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4C" w:rsidRDefault="00BC292D" w:rsidP="0010234C">
      <w:pPr>
        <w:ind w:left="120"/>
        <w:jc w:val="center"/>
      </w:pPr>
      <w:bookmarkStart w:id="0" w:name="ff26d425-8a06-47a0-8cd7-ee8d58370039"/>
      <w:r>
        <w:rPr>
          <w:b/>
          <w:noProof/>
          <w:color w:val="000000"/>
          <w:sz w:val="28"/>
        </w:rPr>
        <w:drawing>
          <wp:inline distT="0" distB="0" distL="0" distR="0">
            <wp:extent cx="6479540" cy="9161968"/>
            <wp:effectExtent l="19050" t="0" r="0" b="0"/>
            <wp:docPr id="1" name="Рисунок 1" descr="C:\Users\root\Desktop\РП\Scan-23102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4C">
        <w:rPr>
          <w:b/>
          <w:color w:val="000000"/>
          <w:sz w:val="28"/>
        </w:rPr>
        <w:t>г</w:t>
      </w:r>
      <w:bookmarkEnd w:id="0"/>
      <w:r w:rsidR="0010234C">
        <w:rPr>
          <w:b/>
          <w:color w:val="000000"/>
          <w:sz w:val="28"/>
        </w:rPr>
        <w:t>‌</w:t>
      </w:r>
      <w:r w:rsidR="0010234C">
        <w:rPr>
          <w:color w:val="000000"/>
          <w:sz w:val="28"/>
        </w:rPr>
        <w:t>​</w:t>
      </w:r>
    </w:p>
    <w:p w:rsidR="000A7D47" w:rsidRDefault="0010234C">
      <w:pPr>
        <w:spacing w:line="276" w:lineRule="auto"/>
        <w:ind w:left="75" w:firstLine="709"/>
        <w:contextualSpacing/>
        <w:rPr>
          <w:sz w:val="28"/>
          <w:szCs w:val="28"/>
        </w:rPr>
      </w:pPr>
      <w:bookmarkStart w:id="1" w:name="block-22821721"/>
      <w:bookmarkStart w:id="2" w:name="block-2282173"/>
      <w:bookmarkEnd w:id="1"/>
      <w:bookmarkEnd w:id="2"/>
      <w:r>
        <w:rPr>
          <w:sz w:val="28"/>
          <w:szCs w:val="28"/>
        </w:rPr>
        <w:lastRenderedPageBreak/>
        <w:t xml:space="preserve">Рабочая программа по геометрии для 7-9 классов составлена в соответствии с Федеральными государственными образовательными стандартами основного общего образования, на основании требований к результатам освоения основной образовательной программы основного общего образования Муниципального бюджетного образовательного учреждения </w:t>
      </w:r>
      <w:proofErr w:type="spellStart"/>
      <w:r>
        <w:rPr>
          <w:sz w:val="28"/>
          <w:szCs w:val="28"/>
        </w:rPr>
        <w:t>Больше-Чернавской</w:t>
      </w:r>
      <w:proofErr w:type="spellEnd"/>
      <w:r>
        <w:rPr>
          <w:sz w:val="28"/>
          <w:szCs w:val="28"/>
        </w:rPr>
        <w:t xml:space="preserve"> средней общеобразовательной школы имени В.Г.Алдошина с учетом </w:t>
      </w:r>
      <w:r>
        <w:rPr>
          <w:bCs/>
          <w:sz w:val="28"/>
          <w:szCs w:val="28"/>
        </w:rPr>
        <w:t xml:space="preserve">Примерной программы основного общего образования по учебным предметам  «Математика» 5-9 классы - М.: Просвещение, 2014 г. и авторской программы </w:t>
      </w:r>
      <w:r>
        <w:rPr>
          <w:rFonts w:eastAsiaTheme="minorHAnsi"/>
          <w:sz w:val="28"/>
          <w:szCs w:val="28"/>
          <w:lang w:eastAsia="en-US"/>
        </w:rPr>
        <w:t xml:space="preserve">Л. С. </w:t>
      </w:r>
      <w:proofErr w:type="spellStart"/>
      <w:r>
        <w:rPr>
          <w:rFonts w:eastAsiaTheme="minorHAnsi"/>
          <w:sz w:val="28"/>
          <w:szCs w:val="28"/>
          <w:lang w:eastAsia="en-US"/>
        </w:rPr>
        <w:t>Атанасяна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др. для 7-9 классов, М.: Просвещение, 2018 г</w:t>
      </w:r>
    </w:p>
    <w:p w:rsidR="000A7D47" w:rsidRDefault="000A7D4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Личностные, </w:t>
      </w: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и предметные </w:t>
      </w:r>
    </w:p>
    <w:p w:rsidR="000A7D47" w:rsidRDefault="0010234C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содержания курса</w:t>
      </w:r>
    </w:p>
    <w:p w:rsidR="000A7D47" w:rsidRDefault="000A7D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ind w:right="4" w:firstLine="35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A7D47" w:rsidRDefault="0010234C">
      <w:pPr>
        <w:shd w:val="clear" w:color="auto" w:fill="FFFFFF"/>
        <w:spacing w:line="276" w:lineRule="auto"/>
        <w:ind w:left="326"/>
        <w:rPr>
          <w:sz w:val="28"/>
          <w:szCs w:val="28"/>
        </w:rPr>
      </w:pPr>
      <w:r>
        <w:rPr>
          <w:i/>
          <w:iCs/>
          <w:sz w:val="28"/>
          <w:szCs w:val="28"/>
        </w:rPr>
        <w:t>личностные: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учению,  готовности и способности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 целостного мировоззрения,  соответствующего современному уровню развития науки и общественной практики;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  творческой   и  других  видах  деятельности;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критичность  мышления,  умение  распознавать логически некорректные высказывания, отличать гипотезу от факта;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мышления, инициатива, находчивость, активность при решении геометрических задач;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0A7D47" w:rsidRDefault="0010234C">
      <w:pPr>
        <w:numPr>
          <w:ilvl w:val="0"/>
          <w:numId w:val="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A7D47" w:rsidRDefault="0010234C">
      <w:pPr>
        <w:shd w:val="clear" w:color="auto" w:fill="FFFFFF"/>
        <w:spacing w:line="276" w:lineRule="auto"/>
        <w:ind w:left="326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>:</w:t>
      </w:r>
    </w:p>
    <w:p w:rsidR="000A7D47" w:rsidRDefault="0010234C">
      <w:pPr>
        <w:shd w:val="clear" w:color="auto" w:fill="FFFFFF"/>
        <w:spacing w:line="276" w:lineRule="auto"/>
        <w:ind w:left="332" w:right="14" w:hanging="3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дедуктивное и по аналогии) и выводы;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 модели  и  схемы для решения учебных и познавательных задач;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умение  организовывать учебное  сотрудничество  и  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 формулировать,  аргументировать  и  отстаивать своё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мнение;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учебной и </w:t>
      </w:r>
      <w:proofErr w:type="spellStart"/>
      <w:r>
        <w:rPr>
          <w:sz w:val="28"/>
          <w:szCs w:val="28"/>
        </w:rPr>
        <w:t>общепользовательской</w:t>
      </w:r>
      <w:proofErr w:type="spellEnd"/>
      <w:r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>
        <w:rPr>
          <w:sz w:val="28"/>
          <w:szCs w:val="28"/>
        </w:rPr>
        <w:t>ИКТ-компетентности</w:t>
      </w:r>
      <w:proofErr w:type="spellEnd"/>
      <w:r>
        <w:rPr>
          <w:sz w:val="28"/>
          <w:szCs w:val="28"/>
        </w:rPr>
        <w:t>);</w:t>
      </w:r>
    </w:p>
    <w:p w:rsidR="000A7D47" w:rsidRDefault="0010234C">
      <w:pPr>
        <w:numPr>
          <w:ilvl w:val="0"/>
          <w:numId w:val="3"/>
        </w:num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A7D47" w:rsidRDefault="0010234C">
      <w:pPr>
        <w:numPr>
          <w:ilvl w:val="0"/>
          <w:numId w:val="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A7D47" w:rsidRDefault="0010234C">
      <w:pPr>
        <w:numPr>
          <w:ilvl w:val="0"/>
          <w:numId w:val="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  для   решения   математических   проблем, и представлять её в понятной форме; принимать решение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в условиях неполной и избыточной, точной и вероятностной информации;</w:t>
      </w:r>
    </w:p>
    <w:p w:rsidR="000A7D47" w:rsidRDefault="0010234C">
      <w:pPr>
        <w:numPr>
          <w:ilvl w:val="0"/>
          <w:numId w:val="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A7D47" w:rsidRDefault="0010234C">
      <w:pPr>
        <w:numPr>
          <w:ilvl w:val="0"/>
          <w:numId w:val="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0A7D47" w:rsidRDefault="0010234C">
      <w:pPr>
        <w:numPr>
          <w:ilvl w:val="0"/>
          <w:numId w:val="5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понимание   сущности   алгоритмических   </w:t>
      </w:r>
      <w:r>
        <w:rPr>
          <w:sz w:val="28"/>
          <w:szCs w:val="28"/>
        </w:rPr>
        <w:lastRenderedPageBreak/>
        <w:t>предписаний   и умение действовать в соответствии с предложенным алгоритмом;</w:t>
      </w:r>
    </w:p>
    <w:p w:rsidR="000A7D47" w:rsidRDefault="0010234C">
      <w:pPr>
        <w:numPr>
          <w:ilvl w:val="0"/>
          <w:numId w:val="5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 алгоритмы  для   решения  учебных   математических проблем;</w:t>
      </w:r>
    </w:p>
    <w:p w:rsidR="000A7D47" w:rsidRDefault="0010234C">
      <w:pPr>
        <w:numPr>
          <w:ilvl w:val="0"/>
          <w:numId w:val="5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умение  планировать  и   осуществлять  деятельность,   направленную   на   решение   задач   исследовательского  характера;</w:t>
      </w:r>
    </w:p>
    <w:p w:rsidR="000A7D47" w:rsidRDefault="0010234C">
      <w:pPr>
        <w:shd w:val="clear" w:color="auto" w:fill="FFFFFF"/>
        <w:spacing w:line="276" w:lineRule="auto"/>
        <w:ind w:left="432"/>
        <w:rPr>
          <w:sz w:val="28"/>
          <w:szCs w:val="28"/>
        </w:rPr>
      </w:pPr>
      <w:r>
        <w:rPr>
          <w:i/>
          <w:iCs/>
          <w:sz w:val="28"/>
          <w:szCs w:val="28"/>
        </w:rPr>
        <w:t>предметные: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умение работать с геометрическим текстом  (анализировать, извлекать необходимую информацию), точно и грамотно выражать свои мысли в устной и письменной речи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математических утверждений;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овладение навыками устных, письменных, инструментальных вычислений;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умений, приобретение навыков геометрических построений;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умение измерять длины отрезков, величины углов, использовать формулы для нахождения периметров,  площадей и объёмов геометрических фигур;</w:t>
      </w:r>
    </w:p>
    <w:p w:rsidR="000A7D47" w:rsidRDefault="0010234C">
      <w:pPr>
        <w:numPr>
          <w:ilvl w:val="0"/>
          <w:numId w:val="6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A7D47" w:rsidRDefault="000A7D47">
      <w:pPr>
        <w:shd w:val="clear" w:color="auto" w:fill="FFFFFF"/>
        <w:spacing w:line="276" w:lineRule="auto"/>
        <w:ind w:left="412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ind w:left="41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курса геометрии в 7-9 классах.</w:t>
      </w:r>
    </w:p>
    <w:p w:rsidR="000A7D47" w:rsidRDefault="000A7D47">
      <w:pPr>
        <w:shd w:val="clear" w:color="auto" w:fill="FFFFFF"/>
        <w:spacing w:line="276" w:lineRule="auto"/>
        <w:ind w:left="4"/>
        <w:jc w:val="center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ind w:left="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Наглядная геометрия</w:t>
      </w:r>
    </w:p>
    <w:p w:rsidR="000A7D47" w:rsidRDefault="0010234C">
      <w:pPr>
        <w:shd w:val="clear" w:color="auto" w:fill="FFFFFF"/>
        <w:spacing w:line="276" w:lineRule="auto"/>
        <w:ind w:left="364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numPr>
          <w:ilvl w:val="0"/>
          <w:numId w:val="7"/>
        </w:numPr>
        <w:shd w:val="clear" w:color="auto" w:fill="FFFFFF"/>
        <w:spacing w:line="276" w:lineRule="auto"/>
        <w:ind w:left="380"/>
        <w:rPr>
          <w:sz w:val="28"/>
          <w:szCs w:val="28"/>
        </w:rPr>
      </w:pPr>
      <w:r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A7D47" w:rsidRDefault="0010234C">
      <w:pPr>
        <w:numPr>
          <w:ilvl w:val="0"/>
          <w:numId w:val="7"/>
        </w:numPr>
        <w:shd w:val="clear" w:color="auto" w:fill="FFFFFF"/>
        <w:spacing w:line="276" w:lineRule="auto"/>
        <w:ind w:left="380"/>
        <w:rPr>
          <w:sz w:val="28"/>
          <w:szCs w:val="28"/>
        </w:rPr>
      </w:pPr>
      <w:r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0A7D47" w:rsidRDefault="0010234C">
      <w:pPr>
        <w:numPr>
          <w:ilvl w:val="0"/>
          <w:numId w:val="7"/>
        </w:numPr>
        <w:shd w:val="clear" w:color="auto" w:fill="FFFFFF"/>
        <w:spacing w:line="276" w:lineRule="auto"/>
        <w:ind w:left="380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по линейным размерам развёртки фигуры линейные размеры самой фигуры и наоборот;</w:t>
      </w:r>
    </w:p>
    <w:p w:rsidR="000A7D47" w:rsidRDefault="0010234C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line="276" w:lineRule="auto"/>
        <w:ind w:left="18" w:hanging="18"/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параллелепипеда.</w:t>
      </w:r>
    </w:p>
    <w:p w:rsidR="000A7D47" w:rsidRDefault="0010234C">
      <w:pPr>
        <w:shd w:val="clear" w:color="auto" w:fill="FFFFFF"/>
        <w:spacing w:line="276" w:lineRule="auto"/>
        <w:ind w:left="35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numPr>
          <w:ilvl w:val="0"/>
          <w:numId w:val="8"/>
        </w:numPr>
        <w:shd w:val="clear" w:color="auto" w:fill="FFFFFF"/>
        <w:spacing w:line="276" w:lineRule="auto"/>
        <w:ind w:left="380"/>
        <w:rPr>
          <w:sz w:val="28"/>
          <w:szCs w:val="28"/>
        </w:rPr>
      </w:pPr>
      <w:r>
        <w:rPr>
          <w:i/>
          <w:iCs/>
          <w:sz w:val="28"/>
          <w:szCs w:val="28"/>
        </w:rPr>
        <w:t>вычислять   объёмы   пространственных   геометрических фигур,   составленных   из   прямоугольных   параллелепипедов;</w:t>
      </w:r>
    </w:p>
    <w:p w:rsidR="000A7D47" w:rsidRDefault="0010234C">
      <w:pPr>
        <w:numPr>
          <w:ilvl w:val="0"/>
          <w:numId w:val="8"/>
        </w:numPr>
        <w:shd w:val="clear" w:color="auto" w:fill="FFFFFF"/>
        <w:spacing w:line="276" w:lineRule="auto"/>
        <w:ind w:left="380"/>
        <w:rPr>
          <w:sz w:val="28"/>
          <w:szCs w:val="28"/>
        </w:rPr>
      </w:pPr>
      <w:r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0A7D47" w:rsidRDefault="000A7D47">
      <w:pPr>
        <w:shd w:val="clear" w:color="auto" w:fill="FFFFFF"/>
        <w:spacing w:line="276" w:lineRule="auto"/>
        <w:ind w:right="28"/>
        <w:jc w:val="center"/>
        <w:rPr>
          <w:b/>
          <w:bCs/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ind w:right="28"/>
        <w:jc w:val="center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ind w:right="2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Геометрические фигуры</w:t>
      </w:r>
    </w:p>
    <w:p w:rsidR="000A7D47" w:rsidRDefault="0010234C">
      <w:pPr>
        <w:shd w:val="clear" w:color="auto" w:fill="FFFFFF"/>
        <w:spacing w:line="276" w:lineRule="auto"/>
        <w:ind w:left="442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>
        <w:rPr>
          <w:rFonts w:eastAsia="MingLiU"/>
          <w:sz w:val="28"/>
          <w:szCs w:val="28"/>
        </w:rPr>
        <w:br/>
      </w:r>
      <w:r>
        <w:rPr>
          <w:sz w:val="28"/>
          <w:szCs w:val="28"/>
        </w:rPr>
        <w:t>отношения фигур (равенство, подобие, симметрии, поворот, параллельный перенос);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оперировать на базовом уровне понятиями геометрических фигур;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оперировать   с   начальными   понятиями   тригонометрии и   выполнять  элементарные   операции   над   функциями углов;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0A7D47" w:rsidRDefault="0010234C">
      <w:pPr>
        <w:numPr>
          <w:ilvl w:val="0"/>
          <w:numId w:val="9"/>
        </w:numPr>
        <w:shd w:val="clear" w:color="auto" w:fill="FFFFFF"/>
        <w:spacing w:line="276" w:lineRule="auto"/>
        <w:ind w:left="446"/>
        <w:rPr>
          <w:sz w:val="28"/>
          <w:szCs w:val="28"/>
        </w:rPr>
      </w:pPr>
      <w:r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0A7D47" w:rsidRDefault="000A7D47">
      <w:pPr>
        <w:shd w:val="clear" w:color="auto" w:fill="FFFFFF"/>
        <w:spacing w:line="276" w:lineRule="auto"/>
        <w:ind w:left="438"/>
        <w:rPr>
          <w:i/>
          <w:iCs/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rPr>
          <w:i/>
          <w:iCs/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rPr>
          <w:i/>
          <w:iCs/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rPr>
          <w:i/>
          <w:iCs/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rPr>
          <w:i/>
          <w:i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Выпускник получит возможность: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опыт исследования свойств планиметрических фигур с помощью компьютерных программ;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формуле»;</w:t>
      </w:r>
    </w:p>
    <w:p w:rsidR="000A7D47" w:rsidRDefault="0010234C">
      <w:pPr>
        <w:numPr>
          <w:ilvl w:val="0"/>
          <w:numId w:val="10"/>
        </w:num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A7D47" w:rsidRDefault="0010234C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                  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Отношения</w:t>
      </w:r>
    </w:p>
    <w:p w:rsidR="000A7D47" w:rsidRDefault="0010234C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0A7D47" w:rsidRDefault="0010234C">
      <w:pPr>
        <w:shd w:val="clear" w:color="auto" w:fill="FFFFFF"/>
        <w:spacing w:line="276" w:lineRule="auto"/>
        <w:ind w:left="34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2)использовать отношения для решения простейших задач, возникающих в реальной жизни.</w:t>
      </w:r>
    </w:p>
    <w:p w:rsidR="000A7D47" w:rsidRDefault="000A7D47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Геометрические построения</w:t>
      </w:r>
    </w:p>
    <w:p w:rsidR="000A7D47" w:rsidRDefault="0010234C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1)изображать типовые плоские фигуры и фигуры в пространстве от руки и с помощью инструментов.</w:t>
      </w:r>
    </w:p>
    <w:p w:rsidR="000A7D47" w:rsidRDefault="0010234C">
      <w:pPr>
        <w:shd w:val="clear" w:color="auto" w:fill="FFFFFF"/>
        <w:spacing w:line="276" w:lineRule="auto"/>
        <w:ind w:left="34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2)выполнять простейшие построения на местности, необходимые в реальной жизни.</w:t>
      </w:r>
    </w:p>
    <w:p w:rsidR="000A7D47" w:rsidRDefault="000A7D47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Геометрические преобразования</w:t>
      </w:r>
    </w:p>
    <w:p w:rsidR="000A7D47" w:rsidRDefault="0010234C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1)строить фигуру, симметричную данной фигуре относительно оси и точки.</w:t>
      </w:r>
    </w:p>
    <w:p w:rsidR="000A7D47" w:rsidRDefault="0010234C">
      <w:pPr>
        <w:shd w:val="clear" w:color="auto" w:fill="FFFFFF"/>
        <w:spacing w:line="276" w:lineRule="auto"/>
        <w:ind w:left="34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2)распознавать движение объектов в окружающем мире; симметричные фигуры в окружающем мире.</w:t>
      </w:r>
    </w:p>
    <w:p w:rsidR="000A7D47" w:rsidRDefault="000A7D4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A7D47" w:rsidRDefault="000A7D47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Измерение геометрических величин</w:t>
      </w:r>
    </w:p>
    <w:p w:rsidR="000A7D47" w:rsidRDefault="0010234C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 окружности;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0A7D47" w:rsidRDefault="0010234C">
      <w:pPr>
        <w:numPr>
          <w:ilvl w:val="0"/>
          <w:numId w:val="11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A7D47" w:rsidRDefault="0010234C">
      <w:pPr>
        <w:shd w:val="clear" w:color="auto" w:fill="FFFFFF"/>
        <w:spacing w:line="276" w:lineRule="auto"/>
        <w:ind w:left="34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10)вычислять площади фигур, составленных из двух или более прямоугольников, параллелограммов, треугольников, круга и сектора;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11)вычислять площади многоугольников, используя отношения равновеликости и </w:t>
      </w:r>
      <w:proofErr w:type="spellStart"/>
      <w:r>
        <w:rPr>
          <w:i/>
          <w:iCs/>
          <w:sz w:val="28"/>
          <w:szCs w:val="28"/>
        </w:rPr>
        <w:t>равносоставленности</w:t>
      </w:r>
      <w:proofErr w:type="spellEnd"/>
      <w:r>
        <w:rPr>
          <w:i/>
          <w:iCs/>
          <w:sz w:val="28"/>
          <w:szCs w:val="28"/>
        </w:rPr>
        <w:t>;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12)приобрести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13)вычислять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A7D47" w:rsidRDefault="000A7D47">
      <w:pPr>
        <w:shd w:val="clear" w:color="auto" w:fill="FFFFFF"/>
        <w:spacing w:line="276" w:lineRule="auto"/>
        <w:rPr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Координаты</w:t>
      </w:r>
    </w:p>
    <w:p w:rsidR="000A7D47" w:rsidRDefault="0010234C">
      <w:pPr>
        <w:shd w:val="clear" w:color="auto" w:fill="FFFFFF"/>
        <w:spacing w:line="276" w:lineRule="auto"/>
        <w:ind w:left="356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numPr>
          <w:ilvl w:val="0"/>
          <w:numId w:val="1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0A7D47" w:rsidRDefault="0010234C">
      <w:pPr>
        <w:numPr>
          <w:ilvl w:val="0"/>
          <w:numId w:val="1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свойств прямых и окружностей;</w:t>
      </w:r>
    </w:p>
    <w:p w:rsidR="000A7D47" w:rsidRDefault="0010234C">
      <w:pPr>
        <w:numPr>
          <w:ilvl w:val="0"/>
          <w:numId w:val="12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определять приближенно координаты точки по ее изображению на координатной плоскости</w:t>
      </w:r>
    </w:p>
    <w:p w:rsidR="000A7D47" w:rsidRDefault="0010234C">
      <w:pPr>
        <w:shd w:val="clear" w:color="auto" w:fill="FFFFFF"/>
        <w:spacing w:line="276" w:lineRule="auto"/>
        <w:ind w:left="342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Выпускник получит возможность:</w:t>
      </w:r>
    </w:p>
    <w:p w:rsidR="000A7D47" w:rsidRDefault="0010234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0A7D47" w:rsidRDefault="0010234C">
      <w:pPr>
        <w:numPr>
          <w:ilvl w:val="0"/>
          <w:numId w:val="13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  опыт   использования   компьютерных   программ для анализа частных случаев взаимного расположения окружностей и прямых;</w:t>
      </w:r>
    </w:p>
    <w:p w:rsidR="000A7D47" w:rsidRDefault="0010234C">
      <w:pPr>
        <w:numPr>
          <w:ilvl w:val="0"/>
          <w:numId w:val="13"/>
        </w:numPr>
        <w:shd w:val="clear" w:color="auto" w:fill="FFFFFF"/>
        <w:spacing w:line="276" w:lineRule="auto"/>
        <w:ind w:left="360" w:right="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0A7D47" w:rsidRDefault="000A7D47">
      <w:pPr>
        <w:shd w:val="clear" w:color="auto" w:fill="FFFFFF"/>
        <w:spacing w:line="276" w:lineRule="auto"/>
        <w:ind w:left="360" w:right="4"/>
        <w:jc w:val="both"/>
        <w:rPr>
          <w:sz w:val="28"/>
          <w:szCs w:val="28"/>
        </w:rPr>
      </w:pPr>
    </w:p>
    <w:p w:rsidR="000A7D47" w:rsidRDefault="0010234C">
      <w:pPr>
        <w:shd w:val="clear" w:color="auto" w:fill="FFFFFF"/>
        <w:spacing w:line="276" w:lineRule="auto"/>
        <w:ind w:left="360" w:right="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0A7D47" w:rsidRDefault="0010234C">
      <w:pPr>
        <w:shd w:val="clear" w:color="auto" w:fill="FFFFFF"/>
        <w:spacing w:line="276" w:lineRule="auto"/>
        <w:ind w:left="356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A7D47" w:rsidRDefault="0010234C">
      <w:pPr>
        <w:numPr>
          <w:ilvl w:val="0"/>
          <w:numId w:val="1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 геометрически, находить вектор, равный произведению заданного вектора на число;</w:t>
      </w:r>
    </w:p>
    <w:p w:rsidR="000A7D47" w:rsidRDefault="0010234C">
      <w:pPr>
        <w:numPr>
          <w:ilvl w:val="0"/>
          <w:numId w:val="1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A7D47" w:rsidRDefault="0010234C">
      <w:pPr>
        <w:numPr>
          <w:ilvl w:val="0"/>
          <w:numId w:val="14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A7D47" w:rsidRDefault="0010234C">
      <w:pPr>
        <w:shd w:val="clear" w:color="auto" w:fill="FFFFFF"/>
        <w:spacing w:line="276" w:lineRule="auto"/>
        <w:ind w:left="346"/>
        <w:rPr>
          <w:sz w:val="28"/>
          <w:szCs w:val="28"/>
        </w:rPr>
      </w:pPr>
      <w:r>
        <w:rPr>
          <w:i/>
          <w:iCs/>
          <w:sz w:val="28"/>
          <w:szCs w:val="28"/>
        </w:rPr>
        <w:t>Выпускник получит возможность:</w:t>
      </w:r>
    </w:p>
    <w:p w:rsidR="000A7D47" w:rsidRDefault="0010234C">
      <w:pPr>
        <w:numPr>
          <w:ilvl w:val="0"/>
          <w:numId w:val="15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овладеть векторным методом для решения задач на вычисление и доказательство;</w:t>
      </w:r>
    </w:p>
    <w:p w:rsidR="000A7D47" w:rsidRDefault="0010234C">
      <w:pPr>
        <w:numPr>
          <w:ilvl w:val="0"/>
          <w:numId w:val="15"/>
        </w:num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A7D47" w:rsidRDefault="000A7D47">
      <w:pPr>
        <w:spacing w:line="276" w:lineRule="auto"/>
        <w:jc w:val="center"/>
        <w:rPr>
          <w:b/>
          <w:sz w:val="28"/>
          <w:szCs w:val="28"/>
        </w:rPr>
      </w:pPr>
    </w:p>
    <w:p w:rsidR="000A7D47" w:rsidRDefault="000A7D47">
      <w:pPr>
        <w:spacing w:line="276" w:lineRule="auto"/>
        <w:jc w:val="center"/>
        <w:rPr>
          <w:b/>
          <w:sz w:val="28"/>
          <w:szCs w:val="28"/>
        </w:rPr>
      </w:pPr>
    </w:p>
    <w:p w:rsidR="000A7D47" w:rsidRDefault="000A7D47">
      <w:pPr>
        <w:spacing w:line="276" w:lineRule="auto"/>
        <w:jc w:val="center"/>
        <w:rPr>
          <w:b/>
          <w:sz w:val="28"/>
          <w:szCs w:val="28"/>
        </w:rPr>
      </w:pPr>
    </w:p>
    <w:p w:rsidR="000A7D47" w:rsidRDefault="001023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0A7D47" w:rsidRDefault="001023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0A7D47" w:rsidRDefault="000A7D47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A7D47" w:rsidRDefault="0010234C">
      <w:pPr>
        <w:pStyle w:val="ac"/>
        <w:numPr>
          <w:ilvl w:val="1"/>
          <w:numId w:val="17"/>
        </w:numPr>
        <w:tabs>
          <w:tab w:val="left" w:pos="567"/>
        </w:tabs>
        <w:spacing w:line="276" w:lineRule="auto"/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Начальные геометрические сведения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геометрические фигуры: прямая, точка, отре</w:t>
      </w:r>
      <w:r>
        <w:rPr>
          <w:rFonts w:ascii="Times New Roman" w:hAnsi="Times New Roman"/>
          <w:sz w:val="28"/>
          <w:szCs w:val="28"/>
        </w:rPr>
        <w:softHyphen/>
        <w:t>зок, луч, угол. Понятие равенства геометрических фигур. Срав</w:t>
      </w:r>
      <w:r>
        <w:rPr>
          <w:rFonts w:ascii="Times New Roman" w:hAnsi="Times New Roman"/>
          <w:sz w:val="28"/>
          <w:szCs w:val="28"/>
        </w:rPr>
        <w:softHyphen/>
        <w:t>нение отрезков и углов. Измерение отрезков, длина отрезка. Из</w:t>
      </w:r>
      <w:r>
        <w:rPr>
          <w:rFonts w:ascii="Times New Roman" w:hAnsi="Times New Roman"/>
          <w:sz w:val="28"/>
          <w:szCs w:val="28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систематизировать знания учащихся о простейших геометрических фигурах и их свойствах; ввести понятие равенства фигур.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теме вводятся основные геометрические понятия и свойства простейших геометрических фигур на основе нагляд</w:t>
      </w:r>
      <w:r>
        <w:rPr>
          <w:rFonts w:ascii="Times New Roman" w:hAnsi="Times New Roman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lastRenderedPageBreak/>
        <w:t>дится, и сами аксиомы не формулируются в явном виде. Необхо</w:t>
      </w:r>
      <w:r>
        <w:rPr>
          <w:rFonts w:ascii="Times New Roman" w:hAnsi="Times New Roman"/>
          <w:sz w:val="28"/>
          <w:szCs w:val="28"/>
        </w:rPr>
        <w:softHyphen/>
        <w:t>димые исходные положения, на основе которых изучаются свой</w:t>
      </w:r>
      <w:r>
        <w:rPr>
          <w:rFonts w:ascii="Times New Roman" w:hAnsi="Times New Roman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>
        <w:rPr>
          <w:rFonts w:ascii="Times New Roman" w:hAnsi="Times New Roman"/>
          <w:sz w:val="28"/>
          <w:szCs w:val="28"/>
        </w:rPr>
        <w:softHyphen/>
        <w:t xml:space="preserve"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0A7D47" w:rsidRDefault="0010234C">
      <w:pPr>
        <w:pStyle w:val="ac"/>
        <w:numPr>
          <w:ilvl w:val="1"/>
          <w:numId w:val="1"/>
        </w:numPr>
        <w:tabs>
          <w:tab w:val="left" w:pos="567"/>
        </w:tabs>
        <w:spacing w:line="276" w:lineRule="auto"/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Треугольники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Признаки равенства треугольников. Перпенди</w:t>
      </w:r>
      <w:r>
        <w:rPr>
          <w:rFonts w:ascii="Times New Roman" w:hAnsi="Times New Roman"/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>
        <w:rPr>
          <w:rFonts w:ascii="Times New Roman" w:hAnsi="Times New Roman"/>
          <w:sz w:val="28"/>
          <w:szCs w:val="28"/>
        </w:rPr>
        <w:softHyphen/>
        <w:t xml:space="preserve">ние с помощью циркуля и линейки.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ввести понятие теоремы; выработать умение доказывать равенство треугольников с помощью изучен</w:t>
      </w:r>
      <w:r>
        <w:rPr>
          <w:rFonts w:ascii="Times New Roman" w:hAnsi="Times New Roman"/>
          <w:sz w:val="28"/>
          <w:szCs w:val="28"/>
        </w:rPr>
        <w:softHyphen/>
        <w:t>ных признаков; ввести новый класс задач - на построение с по</w:t>
      </w:r>
      <w:r>
        <w:rPr>
          <w:rFonts w:ascii="Times New Roman" w:hAnsi="Times New Roman"/>
          <w:sz w:val="28"/>
          <w:szCs w:val="28"/>
        </w:rPr>
        <w:softHyphen/>
        <w:t xml:space="preserve">мощью циркуля и линейки.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равенства треугольников являются основным рабо</w:t>
      </w:r>
      <w:r>
        <w:rPr>
          <w:rFonts w:ascii="Times New Roman" w:hAnsi="Times New Roman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</w:t>
      </w:r>
      <w:r>
        <w:rPr>
          <w:rFonts w:ascii="Times New Roman" w:hAnsi="Times New Roman"/>
          <w:sz w:val="28"/>
          <w:szCs w:val="28"/>
        </w:rPr>
        <w:softHyphen/>
        <w:t>ние их равенства с помощью какого-то признака - следствия, вытекающие из равенства треугольников. Применение призна</w:t>
      </w:r>
      <w:r>
        <w:rPr>
          <w:rFonts w:ascii="Times New Roman" w:hAnsi="Times New Roman"/>
          <w:sz w:val="28"/>
          <w:szCs w:val="28"/>
        </w:rPr>
        <w:softHyphen/>
        <w:t>ков равенства треугольников при решении задач дает возмож</w:t>
      </w:r>
      <w:r>
        <w:rPr>
          <w:rFonts w:ascii="Times New Roman" w:hAnsi="Times New Roman"/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>
        <w:rPr>
          <w:rFonts w:ascii="Times New Roman" w:hAnsi="Times New Roman"/>
          <w:sz w:val="28"/>
          <w:szCs w:val="28"/>
        </w:rPr>
        <w:softHyphen/>
        <w:t>знаков равенства треугольников целесообразно использовать за</w:t>
      </w:r>
      <w:r>
        <w:rPr>
          <w:rFonts w:ascii="Times New Roman" w:hAnsi="Times New Roman"/>
          <w:sz w:val="28"/>
          <w:szCs w:val="28"/>
        </w:rPr>
        <w:softHyphen/>
        <w:t xml:space="preserve">дачи с готовыми чертежами. </w:t>
      </w:r>
    </w:p>
    <w:p w:rsidR="000A7D47" w:rsidRDefault="0010234C">
      <w:pPr>
        <w:pStyle w:val="ac"/>
        <w:numPr>
          <w:ilvl w:val="1"/>
          <w:numId w:val="1"/>
        </w:numPr>
        <w:tabs>
          <w:tab w:val="left" w:pos="567"/>
        </w:tabs>
        <w:spacing w:line="276" w:lineRule="auto"/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Параллельные прямые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 параллельности прямых. Аксиома параллельных прямых. Свойства параллельных прямых.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ввести одно из важнейших понятий </w:t>
      </w:r>
      <w:r>
        <w:rPr>
          <w:rFonts w:ascii="Times New Roman" w:hAnsi="Times New Roman"/>
          <w:sz w:val="28"/>
          <w:szCs w:val="28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>
        <w:rPr>
          <w:rFonts w:ascii="Times New Roman" w:hAnsi="Times New Roman"/>
          <w:sz w:val="28"/>
          <w:szCs w:val="28"/>
        </w:rPr>
        <w:softHyphen/>
        <w:t xml:space="preserve">му параллельных прямых.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>
        <w:rPr>
          <w:rFonts w:ascii="Times New Roman" w:hAnsi="Times New Roman"/>
          <w:sz w:val="28"/>
          <w:szCs w:val="28"/>
        </w:rPr>
        <w:softHyphen/>
        <w:t>ко используются в дальнейшем при изучении четырехугольни</w:t>
      </w:r>
      <w:r>
        <w:rPr>
          <w:rFonts w:ascii="Times New Roman" w:hAnsi="Times New Roman"/>
          <w:sz w:val="28"/>
          <w:szCs w:val="28"/>
        </w:rPr>
        <w:softHyphen/>
        <w:t>ков, подобных треугольников, при решении задач, а также в кур</w:t>
      </w:r>
      <w:r>
        <w:rPr>
          <w:rFonts w:ascii="Times New Roman" w:hAnsi="Times New Roman"/>
          <w:sz w:val="28"/>
          <w:szCs w:val="28"/>
        </w:rPr>
        <w:softHyphen/>
        <w:t xml:space="preserve">се стереометрии. </w:t>
      </w:r>
    </w:p>
    <w:p w:rsidR="000A7D47" w:rsidRDefault="0010234C">
      <w:pPr>
        <w:pStyle w:val="ac"/>
        <w:numPr>
          <w:ilvl w:val="1"/>
          <w:numId w:val="1"/>
        </w:numPr>
        <w:tabs>
          <w:tab w:val="left" w:pos="567"/>
        </w:tabs>
        <w:spacing w:line="276" w:lineRule="auto"/>
        <w:ind w:left="28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Соотношения между сторонами и углами треугольника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углов треугольника. Соотношение между сторонами и углами треугольника. Неравенство треугольника. Прямоуголь</w:t>
      </w:r>
      <w:r>
        <w:rPr>
          <w:rFonts w:ascii="Times New Roman" w:hAnsi="Times New Roman"/>
          <w:sz w:val="28"/>
          <w:szCs w:val="28"/>
        </w:rPr>
        <w:softHyphen/>
        <w:t>ные треугольники, их свойства и признаки равенства. Расстоя</w:t>
      </w:r>
      <w:r>
        <w:rPr>
          <w:rFonts w:ascii="Times New Roman" w:hAnsi="Times New Roman"/>
          <w:sz w:val="28"/>
          <w:szCs w:val="28"/>
        </w:rPr>
        <w:softHyphen/>
        <w:t>ние от точки до прямой. Расстояние между параллельными пря</w:t>
      </w:r>
      <w:r>
        <w:rPr>
          <w:rFonts w:ascii="Times New Roman" w:hAnsi="Times New Roman"/>
          <w:sz w:val="28"/>
          <w:szCs w:val="28"/>
        </w:rPr>
        <w:softHyphen/>
        <w:t xml:space="preserve">мыми. Построение треугольника по трем элементам.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рассмотреть новые интересные и важ</w:t>
      </w:r>
      <w:r>
        <w:rPr>
          <w:rFonts w:ascii="Times New Roman" w:hAnsi="Times New Roman"/>
          <w:sz w:val="28"/>
          <w:szCs w:val="28"/>
        </w:rPr>
        <w:softHyphen/>
        <w:t>ные свойства треугольников. В данной теме доказывается одна из важнейших теорем гео</w:t>
      </w:r>
      <w:r>
        <w:rPr>
          <w:rFonts w:ascii="Times New Roman" w:hAnsi="Times New Roman"/>
          <w:sz w:val="28"/>
          <w:szCs w:val="28"/>
        </w:rPr>
        <w:softHyphen/>
        <w:t xml:space="preserve">метрии - теорема о сумме углов треугольника. Она позволяет дать классификацию треугольников по </w:t>
      </w:r>
      <w:r>
        <w:rPr>
          <w:rFonts w:ascii="Times New Roman" w:hAnsi="Times New Roman"/>
          <w:sz w:val="28"/>
          <w:szCs w:val="28"/>
        </w:rPr>
        <w:lastRenderedPageBreak/>
        <w:t xml:space="preserve">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расстояния между параллельными прямыми вводит</w:t>
      </w:r>
      <w:r>
        <w:rPr>
          <w:rFonts w:ascii="Times New Roman" w:hAnsi="Times New Roman"/>
          <w:sz w:val="28"/>
          <w:szCs w:val="28"/>
        </w:rPr>
        <w:softHyphen/>
        <w:t xml:space="preserve"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0A7D47" w:rsidRDefault="0010234C">
      <w:pPr>
        <w:pStyle w:val="ac"/>
        <w:tabs>
          <w:tab w:val="left" w:pos="567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задач на построение в 7 классе следует ограни</w:t>
      </w:r>
      <w:r>
        <w:rPr>
          <w:rFonts w:ascii="Times New Roman" w:hAnsi="Times New Roman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>
        <w:rPr>
          <w:rFonts w:ascii="Times New Roman" w:hAnsi="Times New Roman"/>
          <w:sz w:val="28"/>
          <w:szCs w:val="28"/>
        </w:rPr>
        <w:softHyphen/>
        <w:t xml:space="preserve">вать лишь тогда, когда это оговорено условием задачи. </w:t>
      </w:r>
    </w:p>
    <w:p w:rsidR="000A7D47" w:rsidRDefault="0010234C">
      <w:pPr>
        <w:pStyle w:val="ac"/>
        <w:numPr>
          <w:ilvl w:val="1"/>
          <w:numId w:val="1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/>
          <w:b/>
          <w:bCs/>
          <w:w w:val="112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Повторение. Решение задач </w:t>
      </w:r>
    </w:p>
    <w:p w:rsidR="000A7D47" w:rsidRDefault="000A7D47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0A7D47" w:rsidRDefault="0010234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:rsidR="000A7D47" w:rsidRDefault="0010234C">
      <w:pPr>
        <w:pStyle w:val="ae"/>
        <w:spacing w:line="276" w:lineRule="auto"/>
        <w:rPr>
          <w:b/>
          <w:bCs/>
          <w:w w:val="112"/>
          <w:sz w:val="28"/>
          <w:szCs w:val="28"/>
          <w:lang w:val="en-US"/>
        </w:rPr>
      </w:pPr>
      <w:r>
        <w:rPr>
          <w:b/>
          <w:bCs/>
          <w:w w:val="112"/>
          <w:sz w:val="28"/>
          <w:szCs w:val="28"/>
        </w:rPr>
        <w:t xml:space="preserve">1. Четырехугольники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Многоугольник, выпуклый многоугольник, четырехуголь</w:t>
      </w:r>
      <w:r>
        <w:rPr>
          <w:w w:val="112"/>
          <w:sz w:val="28"/>
          <w:szCs w:val="28"/>
        </w:rPr>
        <w:softHyphen/>
        <w:t>ник. Параллелограмм, его свойства и признаки. Трапеция. Пря</w:t>
      </w:r>
      <w:r>
        <w:rPr>
          <w:w w:val="112"/>
          <w:sz w:val="28"/>
          <w:szCs w:val="28"/>
        </w:rPr>
        <w:softHyphen/>
        <w:t xml:space="preserve">моугольник, ромб, квадрат, их свойства. Осевая и центральная симметрии.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изучить наиболее важные виды четы</w:t>
      </w:r>
      <w:r>
        <w:rPr>
          <w:w w:val="112"/>
          <w:sz w:val="28"/>
          <w:szCs w:val="28"/>
        </w:rPr>
        <w:softHyphen/>
        <w:t>рехугольников - параллелограмм, прямоугольник, ромб, квад</w:t>
      </w:r>
      <w:r>
        <w:rPr>
          <w:w w:val="112"/>
          <w:sz w:val="28"/>
          <w:szCs w:val="28"/>
        </w:rPr>
        <w:softHyphen/>
        <w:t>рат, трапецию; дать представление о фигурах, обладающих осе</w:t>
      </w:r>
      <w:r>
        <w:rPr>
          <w:w w:val="112"/>
          <w:sz w:val="28"/>
          <w:szCs w:val="28"/>
        </w:rPr>
        <w:softHyphen/>
        <w:t xml:space="preserve">вой или центральной симметрией.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</w:t>
      </w:r>
      <w:r>
        <w:rPr>
          <w:w w:val="112"/>
          <w:sz w:val="28"/>
          <w:szCs w:val="28"/>
        </w:rPr>
        <w:softHyphen/>
        <w:t xml:space="preserve">угольников, поэтому полезно их повторить в начале изучения темы.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Осевая и центральная симметрии вводятся не как преобразо</w:t>
      </w:r>
      <w:r>
        <w:rPr>
          <w:w w:val="112"/>
          <w:sz w:val="28"/>
          <w:szCs w:val="28"/>
        </w:rPr>
        <w:softHyphen/>
        <w:t>вание плоскости, а как свойства геометрических фигур, в част</w:t>
      </w:r>
      <w:r>
        <w:rPr>
          <w:w w:val="112"/>
          <w:sz w:val="28"/>
          <w:szCs w:val="28"/>
        </w:rPr>
        <w:softHyphen/>
        <w:t>ности четырехугольников. Рассмотрение этих понятий как дви</w:t>
      </w:r>
      <w:r>
        <w:rPr>
          <w:w w:val="112"/>
          <w:sz w:val="28"/>
          <w:szCs w:val="28"/>
        </w:rPr>
        <w:softHyphen/>
        <w:t>жений плоскости состоится в 9 классе</w:t>
      </w:r>
    </w:p>
    <w:p w:rsidR="000A7D47" w:rsidRDefault="0010234C">
      <w:pPr>
        <w:pStyle w:val="ae"/>
        <w:spacing w:line="276" w:lineRule="auto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2. Площадь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Понятие площади многоугольника. Площади прямоуголь</w:t>
      </w:r>
      <w:r>
        <w:rPr>
          <w:w w:val="112"/>
          <w:sz w:val="28"/>
          <w:szCs w:val="28"/>
        </w:rPr>
        <w:softHyphen/>
        <w:t>ника, параллелограмма, треугольника, трапеции. Теорема Пи</w:t>
      </w:r>
      <w:r>
        <w:rPr>
          <w:w w:val="112"/>
          <w:sz w:val="28"/>
          <w:szCs w:val="28"/>
        </w:rPr>
        <w:softHyphen/>
        <w:t xml:space="preserve">фагора.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расширить и углубить полученные в 5-6 классах представления учащихся об измерении и вычисле</w:t>
      </w:r>
      <w:r>
        <w:rPr>
          <w:w w:val="112"/>
          <w:sz w:val="28"/>
          <w:szCs w:val="28"/>
        </w:rPr>
        <w:softHyphen/>
        <w:t>нии площадей; вывести формулы площадей прямоугольника, па</w:t>
      </w:r>
      <w:r>
        <w:rPr>
          <w:w w:val="112"/>
          <w:sz w:val="28"/>
          <w:szCs w:val="28"/>
        </w:rPr>
        <w:softHyphen/>
        <w:t>раллелограмма, треугольника, трапеции; доказать одну из глав</w:t>
      </w:r>
      <w:r>
        <w:rPr>
          <w:w w:val="112"/>
          <w:sz w:val="28"/>
          <w:szCs w:val="28"/>
        </w:rPr>
        <w:softHyphen/>
        <w:t xml:space="preserve">ных теорем геометрии - теорему Пифагора.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w w:val="112"/>
          <w:sz w:val="28"/>
          <w:szCs w:val="28"/>
        </w:rPr>
        <w:softHyphen/>
        <w:t>рата, обоснование которой не является обязательным для уча</w:t>
      </w:r>
      <w:r>
        <w:rPr>
          <w:w w:val="112"/>
          <w:sz w:val="28"/>
          <w:szCs w:val="28"/>
        </w:rPr>
        <w:softHyphen/>
        <w:t xml:space="preserve">щихся.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lastRenderedPageBreak/>
        <w:t>Нетрадиционной для школьного курса является теорема об от</w:t>
      </w:r>
      <w:r>
        <w:rPr>
          <w:w w:val="112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w w:val="112"/>
          <w:sz w:val="28"/>
          <w:szCs w:val="28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0A7D47" w:rsidRDefault="0010234C">
      <w:pPr>
        <w:pStyle w:val="ae"/>
        <w:spacing w:line="276" w:lineRule="auto"/>
        <w:ind w:left="4" w:right="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0A7D47" w:rsidRDefault="0010234C">
      <w:pPr>
        <w:pStyle w:val="ae"/>
        <w:spacing w:line="276" w:lineRule="auto"/>
        <w:rPr>
          <w:b/>
          <w:bCs/>
          <w:w w:val="114"/>
          <w:sz w:val="28"/>
          <w:szCs w:val="28"/>
        </w:rPr>
      </w:pPr>
      <w:r>
        <w:rPr>
          <w:b/>
          <w:bCs/>
          <w:w w:val="114"/>
          <w:sz w:val="28"/>
          <w:szCs w:val="28"/>
        </w:rPr>
        <w:t xml:space="preserve">3. Подобные треугольники </w:t>
      </w:r>
    </w:p>
    <w:p w:rsidR="000A7D47" w:rsidRDefault="0010234C">
      <w:pPr>
        <w:pStyle w:val="ae"/>
        <w:spacing w:line="276" w:lineRule="auto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w w:val="112"/>
          <w:sz w:val="28"/>
          <w:szCs w:val="28"/>
        </w:rPr>
        <w:softHyphen/>
        <w:t xml:space="preserve">ника.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ввести понятие подобных треугольни</w:t>
      </w:r>
      <w:r>
        <w:rPr>
          <w:w w:val="112"/>
          <w:sz w:val="28"/>
          <w:szCs w:val="28"/>
        </w:rPr>
        <w:softHyphen/>
        <w:t>ков; рассмотреть признаки подобия треугольников и их примене</w:t>
      </w:r>
      <w:r>
        <w:rPr>
          <w:w w:val="112"/>
          <w:sz w:val="28"/>
          <w:szCs w:val="28"/>
        </w:rPr>
        <w:softHyphen/>
        <w:t>ния; сделать первый шаг в освоении учащимися тригонометриче</w:t>
      </w:r>
      <w:r>
        <w:rPr>
          <w:w w:val="112"/>
          <w:sz w:val="28"/>
          <w:szCs w:val="28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>
        <w:rPr>
          <w:w w:val="112"/>
          <w:sz w:val="28"/>
          <w:szCs w:val="28"/>
        </w:rPr>
        <w:softHyphen/>
        <w:t xml:space="preserve">нальность сходственных сторон.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>
        <w:rPr>
          <w:w w:val="112"/>
          <w:sz w:val="28"/>
          <w:szCs w:val="28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0A7D47" w:rsidRDefault="0010234C">
      <w:pPr>
        <w:pStyle w:val="ae"/>
        <w:spacing w:line="276" w:lineRule="auto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В заключение темы вводятся элементы тригонометрии - си</w:t>
      </w:r>
      <w:r>
        <w:rPr>
          <w:w w:val="112"/>
          <w:sz w:val="28"/>
          <w:szCs w:val="28"/>
        </w:rPr>
        <w:softHyphen/>
        <w:t>нус, косинус и тангенс острого угла прямоугольного треуголь</w:t>
      </w:r>
      <w:r>
        <w:rPr>
          <w:w w:val="112"/>
          <w:sz w:val="28"/>
          <w:szCs w:val="28"/>
        </w:rPr>
        <w:softHyphen/>
        <w:t>ника.</w:t>
      </w:r>
    </w:p>
    <w:p w:rsidR="000A7D47" w:rsidRDefault="0010234C">
      <w:pPr>
        <w:pStyle w:val="ae"/>
        <w:spacing w:line="276" w:lineRule="auto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4. Окружность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расширить сведения об окружности, полученные учащимися в 7 классе; изучить новые факты, свя</w:t>
      </w:r>
      <w:r>
        <w:rPr>
          <w:w w:val="112"/>
          <w:sz w:val="28"/>
          <w:szCs w:val="28"/>
        </w:rPr>
        <w:softHyphen/>
        <w:t>занные с окружностью; познакомить учащихся с четырьмя заме</w:t>
      </w:r>
      <w:r>
        <w:rPr>
          <w:w w:val="112"/>
          <w:sz w:val="28"/>
          <w:szCs w:val="28"/>
        </w:rPr>
        <w:softHyphen/>
        <w:t xml:space="preserve">чательными точками треугольника.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В данной теме вводится много новых понятий и рассматрива</w:t>
      </w:r>
      <w:r>
        <w:rPr>
          <w:w w:val="112"/>
          <w:sz w:val="28"/>
          <w:szCs w:val="28"/>
        </w:rPr>
        <w:softHyphen/>
        <w:t>ется много утверждений, связанных с окружностью. Для их усво</w:t>
      </w:r>
      <w:r>
        <w:rPr>
          <w:w w:val="112"/>
          <w:sz w:val="28"/>
          <w:szCs w:val="28"/>
        </w:rPr>
        <w:softHyphen/>
        <w:t xml:space="preserve">ения следует уделить большое внимание решению задач. </w:t>
      </w:r>
    </w:p>
    <w:p w:rsidR="000A7D47" w:rsidRDefault="0010234C">
      <w:pPr>
        <w:pStyle w:val="ae"/>
        <w:spacing w:line="276" w:lineRule="auto"/>
        <w:ind w:right="19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>
        <w:rPr>
          <w:w w:val="112"/>
          <w:sz w:val="28"/>
          <w:szCs w:val="28"/>
        </w:rPr>
        <w:softHyphen/>
        <w:t xml:space="preserve">сектрисы угла и серединного перпендикуляра к отрезку. Теорема о точке пересечения </w:t>
      </w:r>
      <w:r>
        <w:rPr>
          <w:w w:val="112"/>
          <w:sz w:val="28"/>
          <w:szCs w:val="28"/>
        </w:rPr>
        <w:lastRenderedPageBreak/>
        <w:t>высот треугольника (или их продолжений) доказывается с помощью утверждения о точке пересечения сере</w:t>
      </w:r>
      <w:r>
        <w:rPr>
          <w:w w:val="112"/>
          <w:sz w:val="28"/>
          <w:szCs w:val="28"/>
        </w:rPr>
        <w:softHyphen/>
        <w:t xml:space="preserve">динных перпендикуляров. </w:t>
      </w:r>
    </w:p>
    <w:p w:rsidR="000A7D47" w:rsidRDefault="0010234C">
      <w:pPr>
        <w:pStyle w:val="ae"/>
        <w:spacing w:line="276" w:lineRule="auto"/>
        <w:rPr>
          <w:b/>
          <w:bCs/>
          <w:w w:val="112"/>
          <w:sz w:val="28"/>
          <w:szCs w:val="28"/>
        </w:rPr>
      </w:pPr>
      <w:r>
        <w:rPr>
          <w:w w:val="112"/>
          <w:sz w:val="28"/>
          <w:szCs w:val="28"/>
        </w:rPr>
        <w:t>Наряду с теоремами об окружностях, вписанной в треуголь</w:t>
      </w:r>
      <w:r>
        <w:rPr>
          <w:w w:val="112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w w:val="112"/>
          <w:sz w:val="28"/>
          <w:szCs w:val="28"/>
        </w:rPr>
        <w:softHyphen/>
        <w:t>тырехугольника</w:t>
      </w:r>
    </w:p>
    <w:p w:rsidR="000A7D47" w:rsidRDefault="0010234C">
      <w:pPr>
        <w:pStyle w:val="ae"/>
        <w:spacing w:line="276" w:lineRule="auto"/>
        <w:rPr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5. Повторение. Решение задач </w:t>
      </w:r>
    </w:p>
    <w:p w:rsidR="000A7D47" w:rsidRDefault="000A7D47">
      <w:pPr>
        <w:spacing w:line="276" w:lineRule="auto"/>
        <w:rPr>
          <w:b/>
          <w:sz w:val="28"/>
          <w:szCs w:val="28"/>
        </w:rPr>
      </w:pPr>
    </w:p>
    <w:p w:rsidR="000A7D47" w:rsidRDefault="001023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0A7D47" w:rsidRDefault="0010234C">
      <w:pPr>
        <w:pStyle w:val="ae"/>
        <w:spacing w:line="276" w:lineRule="auto"/>
        <w:ind w:right="23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Векторы. Метод координат </w:t>
      </w:r>
    </w:p>
    <w:p w:rsidR="000A7D47" w:rsidRDefault="0010234C">
      <w:pPr>
        <w:pStyle w:val="ae"/>
        <w:spacing w:line="276" w:lineRule="auto"/>
        <w:ind w:right="14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>
        <w:rPr>
          <w:w w:val="112"/>
          <w:sz w:val="28"/>
          <w:szCs w:val="28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0A7D47" w:rsidRDefault="0010234C">
      <w:pPr>
        <w:pStyle w:val="ae"/>
        <w:spacing w:line="276" w:lineRule="auto"/>
        <w:ind w:right="14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>
        <w:rPr>
          <w:w w:val="112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>
        <w:rPr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0A7D47" w:rsidRDefault="0010234C">
      <w:pPr>
        <w:pStyle w:val="ae"/>
        <w:spacing w:line="276" w:lineRule="auto"/>
        <w:rPr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2. Соотношения между сторонами и углами треугольника </w:t>
      </w:r>
    </w:p>
    <w:p w:rsidR="000A7D47" w:rsidRDefault="0010234C">
      <w:pPr>
        <w:pStyle w:val="ae"/>
        <w:spacing w:line="276" w:lineRule="auto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>Скалярное произведение векторов. Синус, косинус и тангенс угла. Теоремы синусов и косину</w:t>
      </w:r>
      <w:r>
        <w:rPr>
          <w:w w:val="112"/>
          <w:sz w:val="28"/>
          <w:szCs w:val="28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0A7D47" w:rsidRDefault="0010234C">
      <w:pPr>
        <w:pStyle w:val="ae"/>
        <w:spacing w:line="276" w:lineRule="auto"/>
        <w:rPr>
          <w:w w:val="112"/>
          <w:sz w:val="28"/>
          <w:szCs w:val="28"/>
        </w:rPr>
      </w:pPr>
      <w:r>
        <w:rPr>
          <w:i/>
          <w:w w:val="112"/>
          <w:sz w:val="28"/>
          <w:szCs w:val="28"/>
        </w:rPr>
        <w:t>Основная цель</w:t>
      </w:r>
      <w:r>
        <w:rPr>
          <w:w w:val="112"/>
          <w:sz w:val="28"/>
          <w:szCs w:val="28"/>
        </w:rPr>
        <w:t xml:space="preserve">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>
        <w:rPr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>
        <w:rPr>
          <w:w w:val="112"/>
          <w:sz w:val="28"/>
          <w:szCs w:val="28"/>
        </w:rPr>
        <w:softHyphen/>
        <w:t xml:space="preserve"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</w:t>
      </w:r>
      <w:r>
        <w:rPr>
          <w:w w:val="112"/>
          <w:sz w:val="28"/>
          <w:szCs w:val="28"/>
        </w:rPr>
        <w:lastRenderedPageBreak/>
        <w:t>(произведение длин векторов на косинус угла между ними). Рас</w:t>
      </w:r>
      <w:r>
        <w:rPr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>
        <w:rPr>
          <w:w w:val="112"/>
          <w:sz w:val="28"/>
          <w:szCs w:val="28"/>
        </w:rPr>
        <w:softHyphen/>
        <w:t>ние при решении геометрических задач. Основное внимание следует уделить выработке прочных на</w:t>
      </w:r>
      <w:r>
        <w:rPr>
          <w:w w:val="112"/>
          <w:sz w:val="28"/>
          <w:szCs w:val="28"/>
        </w:rPr>
        <w:softHyphen/>
        <w:t>выков в применении тригонометрического аппарата при реше</w:t>
      </w:r>
      <w:r>
        <w:rPr>
          <w:w w:val="112"/>
          <w:sz w:val="28"/>
          <w:szCs w:val="28"/>
        </w:rPr>
        <w:softHyphen/>
        <w:t>нии геометрических задач.</w:t>
      </w:r>
      <w:r>
        <w:rPr>
          <w:b/>
          <w:bCs/>
          <w:w w:val="112"/>
          <w:sz w:val="28"/>
          <w:szCs w:val="28"/>
        </w:rPr>
        <w:t xml:space="preserve"> </w:t>
      </w:r>
    </w:p>
    <w:p w:rsidR="000A7D47" w:rsidRDefault="0010234C">
      <w:pPr>
        <w:pStyle w:val="ae"/>
        <w:spacing w:line="276" w:lineRule="auto"/>
        <w:ind w:right="14"/>
        <w:rPr>
          <w:b/>
          <w:bCs/>
          <w:w w:val="112"/>
          <w:sz w:val="28"/>
          <w:szCs w:val="28"/>
        </w:rPr>
      </w:pPr>
      <w:r>
        <w:rPr>
          <w:b/>
          <w:bCs/>
          <w:w w:val="112"/>
          <w:sz w:val="28"/>
          <w:szCs w:val="28"/>
        </w:rPr>
        <w:t xml:space="preserve">3. Длина окружности и площадь круга </w:t>
      </w:r>
    </w:p>
    <w:p w:rsidR="000A7D47" w:rsidRDefault="0010234C">
      <w:pPr>
        <w:pStyle w:val="ae"/>
        <w:spacing w:line="276" w:lineRule="auto"/>
        <w:ind w:right="23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w w:val="112"/>
          <w:sz w:val="28"/>
          <w:szCs w:val="28"/>
        </w:rPr>
        <w:t>Основная цель</w:t>
      </w:r>
      <w:r>
        <w:rPr>
          <w:rFonts w:ascii="Times New Roman" w:hAnsi="Times New Roman"/>
          <w:w w:val="112"/>
          <w:sz w:val="28"/>
          <w:szCs w:val="28"/>
        </w:rPr>
        <w:t xml:space="preserve"> - расширить знание учащихся о много</w:t>
      </w:r>
      <w:r>
        <w:rPr>
          <w:rFonts w:ascii="Times New Roman" w:hAnsi="Times New Roman"/>
          <w:w w:val="112"/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  <w:r>
        <w:rPr>
          <w:rFonts w:ascii="Times New Roman" w:hAnsi="Times New Roman"/>
          <w:w w:val="1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начале темы дается определение правильного многоуголь</w:t>
      </w:r>
      <w:r>
        <w:rPr>
          <w:rFonts w:ascii="Times New Roman" w:hAnsi="Times New Roman"/>
          <w:sz w:val="28"/>
          <w:szCs w:val="28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>
        <w:rPr>
          <w:rFonts w:ascii="Times New Roman" w:hAnsi="Times New Roman"/>
          <w:sz w:val="28"/>
          <w:szCs w:val="28"/>
        </w:rPr>
        <w:softHyphen/>
        <w:t>щью описанной окружности решаются  задачи  о  построении пра</w:t>
      </w:r>
      <w:r>
        <w:rPr>
          <w:rFonts w:ascii="Times New Roman" w:hAnsi="Times New Roman"/>
          <w:sz w:val="28"/>
          <w:szCs w:val="28"/>
        </w:rPr>
        <w:softHyphen/>
        <w:t xml:space="preserve">вильного   шестиугольника и правильного 2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-угольника, если дан правильный n-угольник. 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>
        <w:rPr>
          <w:rFonts w:ascii="Times New Roman" w:hAnsi="Times New Roman"/>
          <w:sz w:val="28"/>
          <w:szCs w:val="28"/>
        </w:rPr>
        <w:softHyphen/>
        <w:t>сти и площади круга. Вывод опирается на интуитивное представ</w:t>
      </w:r>
      <w:r>
        <w:rPr>
          <w:rFonts w:ascii="Times New Roman" w:hAnsi="Times New Roman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>
        <w:rPr>
          <w:rFonts w:ascii="Times New Roman" w:hAnsi="Times New Roman"/>
          <w:sz w:val="28"/>
          <w:szCs w:val="28"/>
        </w:rPr>
        <w:softHyphen/>
        <w:t>метр стремится к длине этой окружности, а площадь - к площа</w:t>
      </w:r>
      <w:r>
        <w:rPr>
          <w:rFonts w:ascii="Times New Roman" w:hAnsi="Times New Roman"/>
          <w:sz w:val="28"/>
          <w:szCs w:val="28"/>
        </w:rPr>
        <w:softHyphen/>
        <w:t xml:space="preserve">ди круга, ограниченного окружностью. </w:t>
      </w:r>
    </w:p>
    <w:p w:rsidR="000A7D47" w:rsidRDefault="0010234C">
      <w:pPr>
        <w:pStyle w:val="ae"/>
        <w:spacing w:line="276" w:lineRule="auto"/>
        <w:rPr>
          <w:b/>
          <w:bCs/>
          <w:w w:val="113"/>
          <w:sz w:val="28"/>
          <w:szCs w:val="28"/>
        </w:rPr>
      </w:pPr>
      <w:r>
        <w:rPr>
          <w:b/>
          <w:bCs/>
          <w:w w:val="113"/>
          <w:sz w:val="28"/>
          <w:szCs w:val="28"/>
        </w:rPr>
        <w:t xml:space="preserve">4. Движения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>
        <w:rPr>
          <w:rFonts w:ascii="Times New Roman" w:hAnsi="Times New Roman"/>
          <w:sz w:val="28"/>
          <w:szCs w:val="28"/>
        </w:rPr>
        <w:softHyphen/>
        <w:t xml:space="preserve">ложения и движения.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познакомить учащихся с понятием движения и его свойствами, с основными видами движений, со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>
        <w:rPr>
          <w:rFonts w:ascii="Times New Roman" w:hAnsi="Times New Roman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>
        <w:rPr>
          <w:rFonts w:ascii="Times New Roman" w:hAnsi="Times New Roman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>
        <w:rPr>
          <w:rFonts w:ascii="Times New Roman" w:hAnsi="Times New Roman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>
        <w:rPr>
          <w:rFonts w:ascii="Times New Roman" w:hAnsi="Times New Roman"/>
          <w:sz w:val="28"/>
          <w:szCs w:val="28"/>
        </w:rPr>
        <w:softHyphen/>
        <w:t xml:space="preserve">жения и движения.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 аксиомах геометрии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об аксиомах по геометрии.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дать более глубокое представление о си</w:t>
      </w:r>
      <w:r>
        <w:rPr>
          <w:rFonts w:ascii="Times New Roman" w:hAnsi="Times New Roman"/>
          <w:sz w:val="28"/>
          <w:szCs w:val="28"/>
        </w:rPr>
        <w:softHyphen/>
        <w:t xml:space="preserve">стеме аксиом планиметрии и аксиоматическом методе. В данной теме рассказывается о различных системах </w:t>
      </w:r>
      <w:r>
        <w:rPr>
          <w:rFonts w:ascii="Times New Roman" w:hAnsi="Times New Roman"/>
          <w:sz w:val="28"/>
          <w:szCs w:val="28"/>
        </w:rPr>
        <w:lastRenderedPageBreak/>
        <w:t xml:space="preserve">аксиом геометрии, в частности о различных способах введения понятия равенства фигур.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Начальные сведения из стереометрии  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>
        <w:rPr>
          <w:rFonts w:ascii="Times New Roman" w:hAnsi="Times New Roman"/>
          <w:sz w:val="28"/>
          <w:szCs w:val="28"/>
        </w:rPr>
        <w:softHyphen/>
        <w:t>линдр, конус, сфера, шар, формулы для вычисления их площа</w:t>
      </w:r>
      <w:r>
        <w:rPr>
          <w:rFonts w:ascii="Times New Roman" w:hAnsi="Times New Roman"/>
          <w:sz w:val="28"/>
          <w:szCs w:val="28"/>
        </w:rPr>
        <w:softHyphen/>
        <w:t>дей поверхностей и объемов.</w:t>
      </w:r>
    </w:p>
    <w:p w:rsidR="000A7D47" w:rsidRDefault="0010234C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- дать начальное представление о телах и поверхностях в пространстве; познакомить учащихся с основ</w:t>
      </w:r>
      <w:r>
        <w:rPr>
          <w:rFonts w:ascii="Times New Roman" w:hAnsi="Times New Roman"/>
          <w:sz w:val="28"/>
          <w:szCs w:val="28"/>
        </w:rPr>
        <w:softHyphen/>
        <w:t>ными формулами для вычисления площадей поверхностей и объ</w:t>
      </w:r>
      <w:r>
        <w:rPr>
          <w:rFonts w:ascii="Times New Roman" w:hAnsi="Times New Roman"/>
          <w:sz w:val="28"/>
          <w:szCs w:val="28"/>
        </w:rPr>
        <w:softHyphen/>
        <w:t>емов тел. Рассмотрение простейших многогранников (призмы, парал</w:t>
      </w:r>
      <w:r>
        <w:rPr>
          <w:rFonts w:ascii="Times New Roman" w:hAnsi="Times New Roman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>
        <w:rPr>
          <w:rFonts w:ascii="Times New Roman" w:hAnsi="Times New Roman"/>
          <w:sz w:val="28"/>
          <w:szCs w:val="28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>
        <w:rPr>
          <w:rFonts w:ascii="Times New Roman" w:hAnsi="Times New Roman"/>
          <w:sz w:val="28"/>
          <w:szCs w:val="28"/>
        </w:rPr>
        <w:softHyphen/>
        <w:t>дей боковых поверхностей цилиндра и конуса получаются с по</w:t>
      </w:r>
      <w:r>
        <w:rPr>
          <w:rFonts w:ascii="Times New Roman" w:hAnsi="Times New Roman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0A7D47" w:rsidRDefault="0010234C">
      <w:pPr>
        <w:pStyle w:val="ae"/>
        <w:spacing w:line="276" w:lineRule="auto"/>
        <w:rPr>
          <w:b/>
          <w:bCs/>
          <w:w w:val="111"/>
          <w:sz w:val="28"/>
          <w:szCs w:val="28"/>
        </w:rPr>
      </w:pPr>
      <w:r>
        <w:rPr>
          <w:b/>
          <w:bCs/>
          <w:w w:val="111"/>
          <w:sz w:val="28"/>
          <w:szCs w:val="28"/>
        </w:rPr>
        <w:t xml:space="preserve">7. Повторение. Решение задач </w:t>
      </w:r>
    </w:p>
    <w:p w:rsidR="000A7D47" w:rsidRDefault="0010234C">
      <w:pPr>
        <w:tabs>
          <w:tab w:val="left" w:pos="2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br w:type="page"/>
      </w:r>
    </w:p>
    <w:p w:rsidR="000A7D47" w:rsidRDefault="0010234C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0A7D47" w:rsidRDefault="0010234C">
      <w:pPr>
        <w:jc w:val="center"/>
        <w:rPr>
          <w:b/>
        </w:rPr>
      </w:pPr>
      <w:r>
        <w:rPr>
          <w:b/>
        </w:rPr>
        <w:t>7 КЛАСС</w:t>
      </w:r>
    </w:p>
    <w:p w:rsidR="000A7D47" w:rsidRDefault="000A7D47">
      <w:pPr>
        <w:jc w:val="center"/>
        <w:rPr>
          <w:b/>
        </w:rPr>
      </w:pPr>
    </w:p>
    <w:tbl>
      <w:tblPr>
        <w:tblStyle w:val="af3"/>
        <w:tblW w:w="10314" w:type="dxa"/>
        <w:tblLayout w:type="fixed"/>
        <w:tblLook w:val="04A0"/>
      </w:tblPr>
      <w:tblGrid>
        <w:gridCol w:w="562"/>
        <w:gridCol w:w="8051"/>
        <w:gridCol w:w="1701"/>
      </w:tblGrid>
      <w:tr w:rsidR="000A7D47">
        <w:trPr>
          <w:trHeight w:val="477"/>
        </w:trPr>
        <w:tc>
          <w:tcPr>
            <w:tcW w:w="562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rFonts w:eastAsia="Calibri"/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8051" w:type="dxa"/>
            <w:vMerge w:val="restart"/>
            <w:vAlign w:val="center"/>
          </w:tcPr>
          <w:p w:rsidR="000A7D47" w:rsidRDefault="0010234C">
            <w:pPr>
              <w:spacing w:line="276" w:lineRule="auto"/>
              <w:ind w:right="-1071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Раздел программы.  Тема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урока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Кол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rFonts w:eastAsia="Calibri"/>
                <w:b/>
                <w:bCs/>
                <w:color w:val="000000"/>
              </w:rPr>
              <w:t>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часов</w:t>
            </w:r>
          </w:p>
        </w:tc>
      </w:tr>
      <w:tr w:rsidR="000A7D47">
        <w:trPr>
          <w:trHeight w:val="317"/>
        </w:trPr>
        <w:tc>
          <w:tcPr>
            <w:tcW w:w="562" w:type="dxa"/>
            <w:vMerge/>
          </w:tcPr>
          <w:p w:rsidR="000A7D47" w:rsidRDefault="000A7D47">
            <w:pPr>
              <w:spacing w:line="276" w:lineRule="auto"/>
              <w:rPr>
                <w:b/>
              </w:rPr>
            </w:pPr>
          </w:p>
        </w:tc>
        <w:tc>
          <w:tcPr>
            <w:tcW w:w="8051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 </w:t>
            </w:r>
            <w:r>
              <w:rPr>
                <w:rFonts w:eastAsia="Calibri"/>
                <w:b/>
                <w:bCs/>
              </w:rPr>
              <w:t>Начальные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геометрические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Предмет</w:t>
            </w:r>
            <w:r>
              <w:t xml:space="preserve"> «</w:t>
            </w:r>
            <w:r>
              <w:rPr>
                <w:rFonts w:eastAsia="Calibri"/>
              </w:rPr>
              <w:t>геометрия</w:t>
            </w:r>
            <w:r>
              <w:t xml:space="preserve">». </w:t>
            </w:r>
            <w:r>
              <w:rPr>
                <w:rFonts w:eastAsia="Calibri"/>
              </w:rPr>
              <w:t>Прямая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отрезок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Луч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угол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Сравнение</w:t>
            </w:r>
            <w:r>
              <w:t xml:space="preserve"> </w:t>
            </w:r>
            <w:r>
              <w:rPr>
                <w:rFonts w:eastAsia="Calibri"/>
              </w:rPr>
              <w:t>отрезков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Измерение</w:t>
            </w:r>
            <w:r>
              <w:t xml:space="preserve"> </w:t>
            </w:r>
            <w:r>
              <w:rPr>
                <w:rFonts w:eastAsia="Calibri"/>
              </w:rPr>
              <w:t>отрезков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Измерение</w:t>
            </w:r>
            <w:r>
              <w:t xml:space="preserve"> </w:t>
            </w:r>
            <w:r>
              <w:rPr>
                <w:rFonts w:eastAsia="Calibri"/>
              </w:rPr>
              <w:t>отрезков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Измерение</w:t>
            </w:r>
            <w:r>
              <w:t xml:space="preserve"> </w:t>
            </w:r>
            <w:r>
              <w:rPr>
                <w:rFonts w:eastAsia="Calibri"/>
              </w:rPr>
              <w:t>углов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Смежные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вертикальные</w:t>
            </w:r>
            <w:r>
              <w:t xml:space="preserve"> </w:t>
            </w:r>
            <w:r>
              <w:rPr>
                <w:rFonts w:eastAsia="Calibri"/>
              </w:rPr>
              <w:t>углы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Смежные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вертикальные</w:t>
            </w:r>
            <w:r>
              <w:t xml:space="preserve"> </w:t>
            </w:r>
            <w:r>
              <w:rPr>
                <w:rFonts w:eastAsia="Calibri"/>
              </w:rPr>
              <w:t>углы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Смежные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вертикальные</w:t>
            </w:r>
            <w:r>
              <w:t xml:space="preserve"> </w:t>
            </w:r>
            <w:r>
              <w:rPr>
                <w:rFonts w:eastAsia="Calibri"/>
              </w:rPr>
              <w:t>углы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Перпендикулярные</w:t>
            </w:r>
            <w:r>
              <w:t xml:space="preserve"> </w:t>
            </w:r>
            <w:r>
              <w:rPr>
                <w:rFonts w:eastAsia="Calibri"/>
              </w:rPr>
              <w:t>прямые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Начальные</w:t>
            </w:r>
            <w:r>
              <w:t xml:space="preserve"> </w:t>
            </w:r>
            <w:r>
              <w:rPr>
                <w:rFonts w:eastAsia="Calibri"/>
              </w:rPr>
              <w:t>геометрические</w:t>
            </w:r>
            <w:r>
              <w:t xml:space="preserve"> </w:t>
            </w:r>
            <w:r>
              <w:rPr>
                <w:rFonts w:eastAsia="Calibri"/>
              </w:rPr>
              <w:t>сведения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теме</w:t>
            </w:r>
            <w:r>
              <w:rPr>
                <w:b/>
                <w:i/>
              </w:rPr>
              <w:t xml:space="preserve"> «</w:t>
            </w:r>
            <w:r>
              <w:rPr>
                <w:rFonts w:eastAsia="Calibri"/>
                <w:b/>
                <w:i/>
              </w:rPr>
              <w:t>Начальные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геометрические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сведения</w:t>
            </w:r>
            <w:r>
              <w:rPr>
                <w:b/>
                <w:i/>
              </w:rP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Работа</w:t>
            </w:r>
            <w:r>
              <w:t xml:space="preserve"> </w:t>
            </w:r>
            <w:r>
              <w:rPr>
                <w:rFonts w:eastAsia="Calibri"/>
              </w:rPr>
              <w:t>над</w:t>
            </w:r>
            <w:r>
              <w:t xml:space="preserve"> </w:t>
            </w:r>
            <w:r>
              <w:rPr>
                <w:rFonts w:eastAsia="Calibri"/>
              </w:rPr>
              <w:t>ошибками, допущенными в контрольной работе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rFonts w:eastAsia="Calibri"/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2. </w:t>
            </w:r>
            <w:r>
              <w:rPr>
                <w:rFonts w:eastAsia="Calibri"/>
                <w:b/>
                <w:bCs/>
              </w:rPr>
              <w:t xml:space="preserve">Треугольники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Треугольники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Первый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Первый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Медианы</w:t>
            </w:r>
            <w:r>
              <w:t xml:space="preserve">, </w:t>
            </w:r>
            <w:r>
              <w:rPr>
                <w:rFonts w:eastAsia="Calibri"/>
              </w:rPr>
              <w:t>биссектрисы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высоты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Свойства</w:t>
            </w:r>
            <w:r>
              <w:t xml:space="preserve"> </w:t>
            </w:r>
            <w:r>
              <w:rPr>
                <w:rFonts w:eastAsia="Calibri"/>
              </w:rPr>
              <w:t>равнобедренного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Свойства</w:t>
            </w:r>
            <w:r>
              <w:t xml:space="preserve"> </w:t>
            </w:r>
            <w:r>
              <w:rPr>
                <w:rFonts w:eastAsia="Calibri"/>
              </w:rPr>
              <w:t>равнобедренного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Второй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Второй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Третий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Третий</w:t>
            </w:r>
            <w:r>
              <w:t xml:space="preserve"> </w:t>
            </w:r>
            <w:r>
              <w:rPr>
                <w:rFonts w:eastAsia="Calibri"/>
              </w:rPr>
              <w:t>признак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применение</w:t>
            </w:r>
            <w:r>
              <w:t xml:space="preserve"> </w:t>
            </w:r>
            <w:r>
              <w:rPr>
                <w:rFonts w:eastAsia="Calibri"/>
              </w:rPr>
              <w:t>признаков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применение</w:t>
            </w:r>
            <w:r>
              <w:t xml:space="preserve"> </w:t>
            </w:r>
            <w:r>
              <w:rPr>
                <w:rFonts w:eastAsia="Calibri"/>
              </w:rPr>
              <w:t>признаков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Окружность</w:t>
            </w:r>
            <w:r>
              <w:t xml:space="preserve">. </w:t>
            </w:r>
            <w:r>
              <w:rPr>
                <w:rFonts w:eastAsia="Calibri"/>
              </w:rPr>
              <w:t>Примеры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построение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построение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построение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Треугольники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Треугольники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работа</w:t>
            </w:r>
            <w:r>
              <w:rPr>
                <w:b/>
                <w:i/>
              </w:rPr>
              <w:t xml:space="preserve">  </w:t>
            </w:r>
            <w:r>
              <w:rPr>
                <w:rFonts w:eastAsia="Calibri"/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теме</w:t>
            </w:r>
            <w:r>
              <w:rPr>
                <w:b/>
                <w:i/>
              </w:rPr>
              <w:t xml:space="preserve"> «</w:t>
            </w:r>
            <w:r>
              <w:rPr>
                <w:rFonts w:eastAsia="Calibri"/>
                <w:b/>
                <w:i/>
              </w:rPr>
              <w:t>Треугольники</w:t>
            </w:r>
            <w:r>
              <w:rPr>
                <w:b/>
                <w:i/>
              </w:rP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Работа</w:t>
            </w:r>
            <w:r>
              <w:t xml:space="preserve"> </w:t>
            </w:r>
            <w:r>
              <w:rPr>
                <w:rFonts w:eastAsia="Calibri"/>
              </w:rPr>
              <w:t>над</w:t>
            </w:r>
            <w:r>
              <w:t xml:space="preserve"> </w:t>
            </w:r>
            <w:r>
              <w:rPr>
                <w:rFonts w:eastAsia="Calibri"/>
              </w:rPr>
              <w:t>ошибками, допущенными в контрольной работе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3. </w:t>
            </w:r>
            <w:r>
              <w:rPr>
                <w:rFonts w:eastAsia="Calibri"/>
                <w:b/>
                <w:bCs/>
              </w:rPr>
              <w:t>Параллельные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прямые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Определение</w:t>
            </w:r>
            <w:r>
              <w:t xml:space="preserve"> </w:t>
            </w:r>
            <w:r>
              <w:rPr>
                <w:rFonts w:eastAsia="Calibri"/>
              </w:rPr>
              <w:t>параллельных</w:t>
            </w:r>
            <w:r>
              <w:t xml:space="preserve"> </w:t>
            </w:r>
            <w:r>
              <w:rPr>
                <w:rFonts w:eastAsia="Calibri"/>
              </w:rPr>
              <w:t>прямых</w:t>
            </w:r>
            <w:r>
              <w:t xml:space="preserve">. </w:t>
            </w:r>
            <w:r>
              <w:rPr>
                <w:rFonts w:eastAsia="Calibri"/>
              </w:rPr>
              <w:t>Признаки</w:t>
            </w:r>
            <w:r>
              <w:t xml:space="preserve"> </w:t>
            </w:r>
            <w:r>
              <w:rPr>
                <w:rFonts w:eastAsia="Calibri"/>
              </w:rPr>
              <w:t>параллельности</w:t>
            </w:r>
            <w:r>
              <w:t xml:space="preserve"> </w:t>
            </w:r>
            <w:r>
              <w:rPr>
                <w:rFonts w:eastAsia="Calibri"/>
              </w:rPr>
              <w:t>двух</w:t>
            </w:r>
            <w:r>
              <w:t xml:space="preserve"> </w:t>
            </w:r>
            <w:r>
              <w:rPr>
                <w:rFonts w:eastAsia="Calibri"/>
              </w:rPr>
              <w:t>прямых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Признаки</w:t>
            </w:r>
            <w:r>
              <w:t xml:space="preserve"> </w:t>
            </w:r>
            <w:r>
              <w:rPr>
                <w:rFonts w:eastAsia="Calibri"/>
              </w:rPr>
              <w:t>параллельности</w:t>
            </w:r>
            <w:r>
              <w:t xml:space="preserve"> </w:t>
            </w:r>
            <w:r>
              <w:rPr>
                <w:rFonts w:eastAsia="Calibri"/>
              </w:rPr>
              <w:t>двух</w:t>
            </w:r>
            <w:r>
              <w:t xml:space="preserve"> </w:t>
            </w:r>
            <w:r>
              <w:rPr>
                <w:rFonts w:eastAsia="Calibri"/>
              </w:rPr>
              <w:t>прямых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Практические</w:t>
            </w:r>
            <w:r>
              <w:t xml:space="preserve"> </w:t>
            </w:r>
            <w:r>
              <w:rPr>
                <w:rFonts w:eastAsia="Calibri"/>
              </w:rPr>
              <w:t>способы</w:t>
            </w:r>
            <w:r>
              <w:t xml:space="preserve"> </w:t>
            </w:r>
            <w:r>
              <w:rPr>
                <w:rFonts w:eastAsia="Calibri"/>
              </w:rPr>
              <w:t>построения</w:t>
            </w:r>
            <w:r>
              <w:t xml:space="preserve"> </w:t>
            </w:r>
            <w:r>
              <w:rPr>
                <w:rFonts w:eastAsia="Calibri"/>
              </w:rPr>
              <w:t>параллельных</w:t>
            </w:r>
            <w:r>
              <w:t xml:space="preserve"> </w:t>
            </w:r>
            <w:r>
              <w:rPr>
                <w:rFonts w:eastAsia="Calibri"/>
              </w:rPr>
              <w:t>прямых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Об</w:t>
            </w:r>
            <w:r>
              <w:t xml:space="preserve"> </w:t>
            </w:r>
            <w:r>
              <w:rPr>
                <w:rFonts w:eastAsia="Calibri"/>
              </w:rPr>
              <w:t>аксиомах</w:t>
            </w:r>
            <w:r>
              <w:t xml:space="preserve"> </w:t>
            </w:r>
            <w:r>
              <w:rPr>
                <w:rFonts w:eastAsia="Calibri"/>
              </w:rPr>
              <w:t>геометрии</w:t>
            </w:r>
            <w:r>
              <w:t xml:space="preserve">. </w:t>
            </w:r>
            <w:r>
              <w:rPr>
                <w:rFonts w:eastAsia="Calibri"/>
              </w:rPr>
              <w:t>Аксиома</w:t>
            </w:r>
            <w:r>
              <w:t xml:space="preserve"> </w:t>
            </w:r>
            <w:r>
              <w:rPr>
                <w:rFonts w:eastAsia="Calibri"/>
              </w:rPr>
              <w:t>параллельных</w:t>
            </w:r>
            <w:r>
              <w:t xml:space="preserve"> </w:t>
            </w:r>
            <w:r>
              <w:rPr>
                <w:rFonts w:eastAsia="Calibri"/>
              </w:rPr>
              <w:t>прямых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Теоремы</w:t>
            </w:r>
            <w:r>
              <w:t xml:space="preserve"> </w:t>
            </w:r>
            <w:r>
              <w:rPr>
                <w:rFonts w:eastAsia="Calibri"/>
              </w:rPr>
              <w:t>об</w:t>
            </w:r>
            <w:r>
              <w:t xml:space="preserve"> </w:t>
            </w:r>
            <w:r>
              <w:rPr>
                <w:rFonts w:eastAsia="Calibri"/>
              </w:rPr>
              <w:t>углах</w:t>
            </w:r>
            <w:r>
              <w:t xml:space="preserve">, </w:t>
            </w:r>
            <w:r>
              <w:rPr>
                <w:rFonts w:eastAsia="Calibri"/>
              </w:rPr>
              <w:t>образованных</w:t>
            </w:r>
            <w:r>
              <w:t xml:space="preserve">  </w:t>
            </w:r>
            <w:r>
              <w:rPr>
                <w:rFonts w:eastAsia="Calibri"/>
              </w:rPr>
              <w:t>двумя</w:t>
            </w:r>
            <w:r>
              <w:t xml:space="preserve"> </w:t>
            </w:r>
            <w:r>
              <w:rPr>
                <w:rFonts w:eastAsia="Calibri"/>
              </w:rPr>
              <w:t>параллельными</w:t>
            </w:r>
            <w:r>
              <w:t xml:space="preserve"> </w:t>
            </w:r>
            <w:r>
              <w:rPr>
                <w:rFonts w:eastAsia="Calibri"/>
              </w:rPr>
              <w:t>прямыми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lastRenderedPageBreak/>
              <w:t>секущей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Углы</w:t>
            </w:r>
            <w:r>
              <w:t xml:space="preserve"> </w:t>
            </w:r>
            <w:r>
              <w:rPr>
                <w:rFonts w:eastAsia="Calibri"/>
              </w:rPr>
              <w:t>с</w:t>
            </w:r>
            <w:r>
              <w:t xml:space="preserve"> </w:t>
            </w:r>
            <w:r>
              <w:rPr>
                <w:rFonts w:eastAsia="Calibri"/>
              </w:rPr>
              <w:t>соответственно</w:t>
            </w:r>
            <w:r>
              <w:t xml:space="preserve"> </w:t>
            </w:r>
            <w:r>
              <w:rPr>
                <w:rFonts w:eastAsia="Calibri"/>
              </w:rPr>
              <w:t>параллельными</w:t>
            </w:r>
            <w:r>
              <w:t xml:space="preserve"> </w:t>
            </w:r>
            <w:r>
              <w:rPr>
                <w:rFonts w:eastAsia="Calibri"/>
              </w:rPr>
              <w:t>или</w:t>
            </w:r>
            <w:r>
              <w:t xml:space="preserve"> </w:t>
            </w:r>
            <w:r>
              <w:rPr>
                <w:rFonts w:eastAsia="Calibri"/>
              </w:rPr>
              <w:t>перпендикулярными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Параллельные</w:t>
            </w:r>
            <w:r>
              <w:t xml:space="preserve"> </w:t>
            </w:r>
            <w:r>
              <w:rPr>
                <w:rFonts w:eastAsia="Calibri"/>
              </w:rPr>
              <w:t>прямые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Параллельные</w:t>
            </w:r>
            <w:r>
              <w:t xml:space="preserve"> </w:t>
            </w:r>
            <w:r>
              <w:rPr>
                <w:rFonts w:eastAsia="Calibri"/>
              </w:rPr>
              <w:t>прямые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работа</w:t>
            </w:r>
            <w:r>
              <w:rPr>
                <w:b/>
                <w:i/>
              </w:rPr>
              <w:t xml:space="preserve">  </w:t>
            </w:r>
            <w:r>
              <w:rPr>
                <w:rFonts w:eastAsia="Calibri"/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теме</w:t>
            </w:r>
            <w:r>
              <w:rPr>
                <w:b/>
                <w:i/>
              </w:rPr>
              <w:t xml:space="preserve"> «</w:t>
            </w:r>
            <w:r>
              <w:rPr>
                <w:rFonts w:eastAsia="Calibri"/>
                <w:b/>
                <w:i/>
              </w:rPr>
              <w:t>Параллельные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прямые</w:t>
            </w:r>
            <w:r>
              <w:rPr>
                <w:b/>
                <w:i/>
              </w:rP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Работа</w:t>
            </w:r>
            <w:r>
              <w:t xml:space="preserve"> </w:t>
            </w:r>
            <w:r>
              <w:rPr>
                <w:rFonts w:eastAsia="Calibri"/>
              </w:rPr>
              <w:t>над</w:t>
            </w:r>
            <w:r>
              <w:t xml:space="preserve"> </w:t>
            </w:r>
            <w:r>
              <w:rPr>
                <w:rFonts w:eastAsia="Calibri"/>
              </w:rPr>
              <w:t>ошибками, допущенными в контрольной работе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rFonts w:eastAsia="Calibri"/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4. </w:t>
            </w:r>
            <w:r>
              <w:rPr>
                <w:rFonts w:eastAsia="Calibri"/>
                <w:b/>
                <w:bCs/>
              </w:rPr>
              <w:t>Соотношения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между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сторонами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углами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Сумма</w:t>
            </w:r>
            <w:r>
              <w:t xml:space="preserve"> </w:t>
            </w:r>
            <w:r>
              <w:rPr>
                <w:rFonts w:eastAsia="Calibri"/>
              </w:rPr>
              <w:t>углов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Сумма</w:t>
            </w:r>
            <w:r>
              <w:t xml:space="preserve"> </w:t>
            </w:r>
            <w:r>
              <w:rPr>
                <w:rFonts w:eastAsia="Calibri"/>
              </w:rPr>
              <w:t>углов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Соотношение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углами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Соотношения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углами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Неравенство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Соотношения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углами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теме</w:t>
            </w:r>
            <w:r>
              <w:rPr>
                <w:b/>
                <w:i/>
              </w:rPr>
              <w:t xml:space="preserve"> «</w:t>
            </w:r>
            <w:r>
              <w:rPr>
                <w:rFonts w:eastAsia="Calibri"/>
                <w:b/>
                <w:i/>
              </w:rPr>
              <w:t>Сумма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углов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треугольника</w:t>
            </w:r>
            <w:r>
              <w:rPr>
                <w:b/>
                <w:i/>
              </w:rPr>
              <w:t xml:space="preserve">. </w:t>
            </w:r>
            <w:r>
              <w:rPr>
                <w:rFonts w:eastAsia="Calibri"/>
                <w:b/>
                <w:i/>
              </w:rPr>
              <w:t>Соотношение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между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сторонами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углами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треугольника</w:t>
            </w:r>
            <w:r>
              <w:rPr>
                <w:b/>
                <w:i/>
              </w:rP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Работа</w:t>
            </w:r>
            <w:r>
              <w:t xml:space="preserve"> </w:t>
            </w:r>
            <w:r>
              <w:rPr>
                <w:rFonts w:eastAsia="Calibri"/>
              </w:rPr>
              <w:t>над</w:t>
            </w:r>
            <w:r>
              <w:t xml:space="preserve"> </w:t>
            </w:r>
            <w:r>
              <w:rPr>
                <w:rFonts w:eastAsia="Calibri"/>
              </w:rPr>
              <w:t>ошибками, допущенными в контрольной работе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Некоторые</w:t>
            </w:r>
            <w:r>
              <w:t xml:space="preserve"> </w:t>
            </w:r>
            <w:r>
              <w:rPr>
                <w:rFonts w:eastAsia="Calibri"/>
              </w:rPr>
              <w:t>свойства</w:t>
            </w:r>
            <w:r>
              <w:t xml:space="preserve"> </w:t>
            </w:r>
            <w:r>
              <w:rPr>
                <w:rFonts w:eastAsia="Calibri"/>
              </w:rPr>
              <w:t>прямоугольных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применение</w:t>
            </w:r>
            <w:r>
              <w:t xml:space="preserve"> </w:t>
            </w:r>
            <w:r>
              <w:rPr>
                <w:rFonts w:eastAsia="Calibri"/>
              </w:rPr>
              <w:t>свойств</w:t>
            </w:r>
            <w:r>
              <w:t xml:space="preserve"> </w:t>
            </w:r>
            <w:r>
              <w:rPr>
                <w:rFonts w:eastAsia="Calibri"/>
              </w:rPr>
              <w:t>прямоугольного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Признаки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прямоугольных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Признаки</w:t>
            </w:r>
            <w:r>
              <w:t xml:space="preserve"> </w:t>
            </w:r>
            <w:r>
              <w:rPr>
                <w:rFonts w:eastAsia="Calibri"/>
              </w:rPr>
              <w:t>равенства</w:t>
            </w:r>
            <w:r>
              <w:t xml:space="preserve"> </w:t>
            </w:r>
            <w:r>
              <w:rPr>
                <w:rFonts w:eastAsia="Calibri"/>
              </w:rPr>
              <w:t>прямоугольных</w:t>
            </w:r>
            <w:r>
              <w:t xml:space="preserve"> </w:t>
            </w:r>
            <w:r>
              <w:rPr>
                <w:rFonts w:eastAsia="Calibri"/>
              </w:rPr>
              <w:t>треугольников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Расстояние</w:t>
            </w:r>
            <w:r>
              <w:t xml:space="preserve"> </w:t>
            </w:r>
            <w:r>
              <w:rPr>
                <w:rFonts w:eastAsia="Calibri"/>
              </w:rPr>
              <w:t>от</w:t>
            </w:r>
            <w:r>
              <w:t xml:space="preserve"> </w:t>
            </w:r>
            <w:r>
              <w:rPr>
                <w:rFonts w:eastAsia="Calibri"/>
              </w:rPr>
              <w:t>точки</w:t>
            </w:r>
            <w:r>
              <w:t xml:space="preserve"> </w:t>
            </w:r>
            <w:r>
              <w:rPr>
                <w:rFonts w:eastAsia="Calibri"/>
              </w:rPr>
              <w:t>до</w:t>
            </w:r>
            <w:r>
              <w:t xml:space="preserve"> </w:t>
            </w:r>
            <w:r>
              <w:rPr>
                <w:rFonts w:eastAsia="Calibri"/>
              </w:rPr>
              <w:t>прямой</w:t>
            </w:r>
            <w:r>
              <w:t xml:space="preserve">. </w:t>
            </w:r>
            <w:r>
              <w:rPr>
                <w:rFonts w:eastAsia="Calibri"/>
              </w:rPr>
              <w:t>Расстояние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параллельными</w:t>
            </w:r>
            <w:r>
              <w:t xml:space="preserve"> </w:t>
            </w:r>
            <w:r>
              <w:rPr>
                <w:rFonts w:eastAsia="Calibri"/>
              </w:rPr>
              <w:t>прямыми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Построение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трем</w:t>
            </w:r>
            <w:r>
              <w:t xml:space="preserve"> </w:t>
            </w:r>
            <w:r>
              <w:rPr>
                <w:rFonts w:eastAsia="Calibri"/>
              </w:rPr>
              <w:t>элементам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построение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Решение</w:t>
            </w:r>
            <w:r>
              <w:t xml:space="preserve"> </w:t>
            </w:r>
            <w:r>
              <w:rPr>
                <w:rFonts w:eastAsia="Calibri"/>
              </w:rPr>
              <w:t>задач</w:t>
            </w:r>
            <w:r>
              <w:t xml:space="preserve"> </w:t>
            </w:r>
            <w:r>
              <w:rPr>
                <w:rFonts w:eastAsia="Calibri"/>
              </w:rPr>
              <w:t>по</w:t>
            </w:r>
            <w:r>
              <w:t xml:space="preserve"> </w:t>
            </w:r>
            <w:r>
              <w:rPr>
                <w:rFonts w:eastAsia="Calibri"/>
              </w:rPr>
              <w:t>теме</w:t>
            </w:r>
            <w:r>
              <w:t xml:space="preserve"> «</w:t>
            </w:r>
            <w:r>
              <w:rPr>
                <w:rFonts w:eastAsia="Calibri"/>
              </w:rPr>
              <w:t>Прямоугольные</w:t>
            </w:r>
            <w:r>
              <w:t xml:space="preserve"> </w:t>
            </w:r>
            <w:r>
              <w:rPr>
                <w:rFonts w:eastAsia="Calibri"/>
              </w:rPr>
              <w:t>треугольники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работа</w:t>
            </w:r>
            <w:r>
              <w:rPr>
                <w:b/>
                <w:i/>
              </w:rPr>
              <w:t xml:space="preserve">  </w:t>
            </w:r>
            <w:r>
              <w:rPr>
                <w:rFonts w:eastAsia="Calibri"/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теме</w:t>
            </w:r>
            <w:r>
              <w:rPr>
                <w:b/>
                <w:i/>
              </w:rPr>
              <w:t xml:space="preserve"> «</w:t>
            </w:r>
            <w:r>
              <w:rPr>
                <w:rFonts w:eastAsia="Calibri"/>
                <w:b/>
                <w:i/>
              </w:rPr>
              <w:t>Прямоугольные</w:t>
            </w:r>
            <w:r>
              <w:rPr>
                <w:b/>
                <w:i/>
              </w:rPr>
              <w:t xml:space="preserve">  </w:t>
            </w:r>
            <w:r>
              <w:rPr>
                <w:rFonts w:eastAsia="Calibri"/>
                <w:b/>
                <w:i/>
              </w:rPr>
              <w:t>треугольники</w:t>
            </w:r>
            <w:r>
              <w:rPr>
                <w:b/>
                <w:i/>
              </w:rP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Работа</w:t>
            </w:r>
            <w:r>
              <w:t xml:space="preserve"> </w:t>
            </w:r>
            <w:r>
              <w:rPr>
                <w:rFonts w:eastAsia="Calibri"/>
              </w:rPr>
              <w:t>над</w:t>
            </w:r>
            <w:r>
              <w:t xml:space="preserve"> </w:t>
            </w:r>
            <w:r>
              <w:rPr>
                <w:rFonts w:eastAsia="Calibri"/>
              </w:rPr>
              <w:t>ошибками, допущенными в контрольной работе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5. </w:t>
            </w:r>
            <w:r>
              <w:rPr>
                <w:rFonts w:eastAsia="Calibri"/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курса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геометрии</w:t>
            </w:r>
            <w:r>
              <w:rPr>
                <w:b/>
                <w:bCs/>
              </w:rPr>
              <w:t xml:space="preserve"> 7 </w:t>
            </w:r>
            <w:r>
              <w:rPr>
                <w:rFonts w:eastAsia="Calibri"/>
                <w:b/>
                <w:bCs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Начальные</w:t>
            </w:r>
            <w:r>
              <w:t xml:space="preserve"> </w:t>
            </w:r>
            <w:r>
              <w:rPr>
                <w:rFonts w:eastAsia="Calibri"/>
              </w:rPr>
              <w:t>геометрические</w:t>
            </w:r>
            <w:r>
              <w:t xml:space="preserve"> </w:t>
            </w:r>
            <w:r>
              <w:rPr>
                <w:rFonts w:eastAsia="Calibri"/>
              </w:rPr>
              <w:t>сведения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Треугольники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Треугольники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Параллельные</w:t>
            </w:r>
            <w:r>
              <w:t xml:space="preserve"> </w:t>
            </w:r>
            <w:r>
              <w:rPr>
                <w:rFonts w:eastAsia="Calibri"/>
              </w:rPr>
              <w:t>прямые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Параллельные</w:t>
            </w:r>
            <w:r>
              <w:t xml:space="preserve"> </w:t>
            </w:r>
            <w:r>
              <w:rPr>
                <w:rFonts w:eastAsia="Calibri"/>
              </w:rPr>
              <w:t>прямые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Соотношения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углами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Соотношения</w:t>
            </w:r>
            <w:r>
              <w:t xml:space="preserve"> </w:t>
            </w:r>
            <w:r>
              <w:rPr>
                <w:rFonts w:eastAsia="Calibri"/>
              </w:rPr>
              <w:t>между</w:t>
            </w:r>
            <w:r>
              <w:t xml:space="preserve"> </w:t>
            </w:r>
            <w:r>
              <w:rPr>
                <w:rFonts w:eastAsia="Calibri"/>
              </w:rPr>
              <w:t>сторонами</w:t>
            </w:r>
            <w:r>
              <w:t xml:space="preserve"> </w:t>
            </w:r>
            <w:r>
              <w:rPr>
                <w:rFonts w:eastAsia="Calibri"/>
              </w:rPr>
              <w:t>и</w:t>
            </w:r>
            <w:r>
              <w:t xml:space="preserve"> </w:t>
            </w:r>
            <w:r>
              <w:rPr>
                <w:rFonts w:eastAsia="Calibri"/>
              </w:rPr>
              <w:t>углами</w:t>
            </w:r>
            <w:r>
              <w:t xml:space="preserve"> </w:t>
            </w:r>
            <w:r>
              <w:rPr>
                <w:rFonts w:eastAsia="Calibri"/>
              </w:rPr>
              <w:t>треугольника</w:t>
            </w:r>
            <w:r>
              <w:t>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rPr>
                <w:rFonts w:eastAsia="Calibri"/>
              </w:rPr>
              <w:t>Повторение</w:t>
            </w:r>
            <w:r>
              <w:t xml:space="preserve"> </w:t>
            </w:r>
            <w:r>
              <w:rPr>
                <w:rFonts w:eastAsia="Calibri"/>
              </w:rPr>
              <w:t>темы</w:t>
            </w:r>
            <w:r>
              <w:t xml:space="preserve"> «</w:t>
            </w:r>
            <w:r>
              <w:rPr>
                <w:rFonts w:eastAsia="Calibri"/>
              </w:rPr>
              <w:t>Задачи</w:t>
            </w:r>
            <w:r>
              <w:t xml:space="preserve"> </w:t>
            </w:r>
            <w:r>
              <w:rPr>
                <w:rFonts w:eastAsia="Calibri"/>
              </w:rPr>
              <w:t>на</w:t>
            </w:r>
            <w:r>
              <w:t xml:space="preserve"> </w:t>
            </w:r>
            <w:r>
              <w:rPr>
                <w:rFonts w:eastAsia="Calibri"/>
              </w:rPr>
              <w:t>построение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Итоговый урок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70</w:t>
            </w:r>
          </w:p>
        </w:tc>
      </w:tr>
    </w:tbl>
    <w:p w:rsidR="000A7D47" w:rsidRDefault="000A7D47"/>
    <w:p w:rsidR="000A7D47" w:rsidRDefault="000A7D47">
      <w:pPr>
        <w:jc w:val="center"/>
        <w:rPr>
          <w:b/>
        </w:rPr>
      </w:pPr>
    </w:p>
    <w:p w:rsidR="000A7D47" w:rsidRDefault="000A7D47">
      <w:pPr>
        <w:jc w:val="center"/>
        <w:rPr>
          <w:b/>
        </w:rPr>
      </w:pPr>
    </w:p>
    <w:p w:rsidR="000A7D47" w:rsidRDefault="0010234C">
      <w:pPr>
        <w:tabs>
          <w:tab w:val="left" w:pos="6899"/>
        </w:tabs>
        <w:rPr>
          <w:b/>
        </w:rPr>
      </w:pPr>
      <w:r>
        <w:rPr>
          <w:b/>
        </w:rPr>
        <w:tab/>
      </w: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tabs>
          <w:tab w:val="left" w:pos="6899"/>
        </w:tabs>
        <w:rPr>
          <w:b/>
        </w:rPr>
      </w:pPr>
    </w:p>
    <w:p w:rsidR="000A7D47" w:rsidRDefault="000A7D47">
      <w:pPr>
        <w:jc w:val="center"/>
        <w:rPr>
          <w:b/>
        </w:rPr>
      </w:pPr>
    </w:p>
    <w:p w:rsidR="000A7D47" w:rsidRDefault="0010234C">
      <w:pPr>
        <w:jc w:val="center"/>
        <w:rPr>
          <w:b/>
        </w:rPr>
      </w:pPr>
      <w:r>
        <w:rPr>
          <w:b/>
        </w:rPr>
        <w:t>8 КЛАСС</w:t>
      </w:r>
    </w:p>
    <w:p w:rsidR="000A7D47" w:rsidRDefault="000A7D47">
      <w:pPr>
        <w:jc w:val="center"/>
        <w:rPr>
          <w:b/>
        </w:rPr>
      </w:pPr>
    </w:p>
    <w:tbl>
      <w:tblPr>
        <w:tblStyle w:val="af3"/>
        <w:tblW w:w="10314" w:type="dxa"/>
        <w:tblLayout w:type="fixed"/>
        <w:tblLook w:val="04A0"/>
      </w:tblPr>
      <w:tblGrid>
        <w:gridCol w:w="562"/>
        <w:gridCol w:w="8051"/>
        <w:gridCol w:w="1701"/>
      </w:tblGrid>
      <w:tr w:rsidR="000A7D47">
        <w:trPr>
          <w:trHeight w:val="477"/>
        </w:trPr>
        <w:tc>
          <w:tcPr>
            <w:tcW w:w="562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5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программы. 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0A7D47">
        <w:trPr>
          <w:trHeight w:val="317"/>
        </w:trPr>
        <w:tc>
          <w:tcPr>
            <w:tcW w:w="562" w:type="dxa"/>
            <w:vMerge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1. Вводное повторение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Повторение. Признаки равенства треугольников, свойства равнобедренного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Повторение. Признаки и свойства параллельных прямых. Соотношение между сторонами и углами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rPr>
          <w:trHeight w:val="245"/>
        </w:trPr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2. Четырехугольники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Многоугольники. Выпуклые многоугольники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«Многоугольники»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51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Параллелограмм. Свойства параллелограмма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51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51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«Параллелограмм»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Трапеция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 Фалеса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Задачи на построение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 xml:space="preserve">Прямоугольник.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Ромб. Квадрат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«Прямоугольник, ромб, квадрат»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Осевая и центральная симметрия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51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«Четырехугольники»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«Четырехугольники»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3. Площадь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Площадь многоугольника. Мини-конференция по теме «Площади»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Площадь прямоугольника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Площади параллелограмма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Площадь треугольника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Площадь треугольника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Площадь трапеции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Решение задач на вычисление площадей фигур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Решение задач на вычисление площадей фигур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 Пифагора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Теорема, обратная теореме Пифагора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Мини-конференция по теме «Теорема Пифагора»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rPr>
          <w:trHeight w:val="85"/>
        </w:trPr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Решение задач по теме «Теорема Пифагора»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rPr>
          <w:trHeight w:val="85"/>
        </w:trPr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</w:pPr>
            <w:r>
              <w:t xml:space="preserve"> 29</w:t>
            </w: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</w:pPr>
            <w:r>
              <w:t>Решение задач по теме «Площадь»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«Площадь»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pStyle w:val="ParagraphStyle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. Подобные треугольники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Определение подобных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Отношение площадей подобных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Первый признак подобия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Второй и третий признак подобия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«Второй и третий признак подобия треугольников»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на применение признаков подобия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«Признаки подобия треугольников»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Средняя линия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Свойство медиан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Пропорциональные отрезки в прямоугольном треугольнике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«Пропорциональные отрезки в прямоугольном треугольнике»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Измерительные работы на местности. Практическая работа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Задачи на построение методом подобия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на построение методом подобных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Синус, косинус и тангенс острого угла прямоугольного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Значения синуса, косинуса и тангенса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>, 60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lang w:val="en-US"/>
              </w:rPr>
              <w:t>48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«Соотношение между сторонами и углами прямоугольного треугольника»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2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«Соотношение между сторонами и углами прямоугольного треугольника»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«Соотношение между сторонами и углами прямоугольного треугольника»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. Окружность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Взаимное расположение прямой и окружности. Урок-исследование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Касательная к окружности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«Касательная к окружности»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Градусная мера дуги окружности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 о вписанном угле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 об отрезках пересекающихся хорд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Решение задач по теме «Центральные и вписанные углы»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Свойство биссектрисы угла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Свойство серединного перпендикуляра к отрезку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Теорема о пересечении высот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Вписанная окружность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Свойства описанного четырехугольника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Описанная окружность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lastRenderedPageBreak/>
              <w:t>64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Свойства вписанного четырехугольника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8051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«Окружность»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 по теме  «Окружность»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</w:tcPr>
          <w:p w:rsidR="000A7D47" w:rsidRDefault="000A7D47">
            <w:pPr>
              <w:spacing w:line="276" w:lineRule="auto"/>
            </w:pPr>
          </w:p>
        </w:tc>
        <w:tc>
          <w:tcPr>
            <w:tcW w:w="805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. Повторение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Повторение по теме «Четырехугольники.»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Повторение по теме «Площади.»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r>
              <w:t>Повторение по теме «Подобные треугольники.»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Повторение по теме «Окружность»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1</w:t>
            </w:r>
          </w:p>
        </w:tc>
      </w:tr>
      <w:tr w:rsidR="000A7D47">
        <w:tc>
          <w:tcPr>
            <w:tcW w:w="562" w:type="dxa"/>
            <w:vAlign w:val="center"/>
          </w:tcPr>
          <w:p w:rsidR="000A7D47" w:rsidRDefault="000A7D47">
            <w:pPr>
              <w:spacing w:line="276" w:lineRule="auto"/>
              <w:jc w:val="center"/>
            </w:pPr>
          </w:p>
        </w:tc>
        <w:tc>
          <w:tcPr>
            <w:tcW w:w="8051" w:type="dxa"/>
          </w:tcPr>
          <w:p w:rsidR="000A7D47" w:rsidRDefault="0010234C">
            <w:pPr>
              <w:spacing w:line="276" w:lineRule="auto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</w:pPr>
            <w:r>
              <w:t>70</w:t>
            </w:r>
          </w:p>
        </w:tc>
      </w:tr>
    </w:tbl>
    <w:p w:rsidR="000A7D47" w:rsidRDefault="000A7D47">
      <w:pPr>
        <w:jc w:val="center"/>
        <w:rPr>
          <w:b/>
        </w:rPr>
      </w:pPr>
    </w:p>
    <w:p w:rsidR="000A7D47" w:rsidRDefault="000A7D47">
      <w:pPr>
        <w:jc w:val="center"/>
        <w:rPr>
          <w:b/>
        </w:rPr>
      </w:pPr>
    </w:p>
    <w:p w:rsidR="000A7D47" w:rsidRDefault="000A7D47">
      <w:pPr>
        <w:jc w:val="center"/>
        <w:rPr>
          <w:b/>
        </w:rPr>
      </w:pPr>
    </w:p>
    <w:p w:rsidR="000A7D47" w:rsidRDefault="0010234C">
      <w:pPr>
        <w:tabs>
          <w:tab w:val="left" w:pos="4437"/>
          <w:tab w:val="center" w:pos="5102"/>
        </w:tabs>
        <w:rPr>
          <w:b/>
        </w:rPr>
      </w:pPr>
      <w:r>
        <w:rPr>
          <w:b/>
        </w:rPr>
        <w:tab/>
      </w: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0A7D47">
      <w:pPr>
        <w:tabs>
          <w:tab w:val="left" w:pos="4437"/>
          <w:tab w:val="center" w:pos="5102"/>
        </w:tabs>
        <w:rPr>
          <w:b/>
        </w:rPr>
      </w:pPr>
    </w:p>
    <w:p w:rsidR="000A7D47" w:rsidRDefault="0010234C">
      <w:pPr>
        <w:tabs>
          <w:tab w:val="left" w:pos="4437"/>
          <w:tab w:val="center" w:pos="5102"/>
        </w:tabs>
        <w:rPr>
          <w:b/>
        </w:rPr>
      </w:pPr>
      <w:r>
        <w:rPr>
          <w:b/>
        </w:rPr>
        <w:tab/>
        <w:t>9 КЛАСС</w:t>
      </w:r>
    </w:p>
    <w:p w:rsidR="000A7D47" w:rsidRDefault="000A7D47">
      <w:pPr>
        <w:jc w:val="center"/>
        <w:rPr>
          <w:b/>
        </w:rPr>
      </w:pPr>
    </w:p>
    <w:tbl>
      <w:tblPr>
        <w:tblStyle w:val="af3"/>
        <w:tblW w:w="10314" w:type="dxa"/>
        <w:tblLayout w:type="fixed"/>
        <w:tblLook w:val="04A0"/>
      </w:tblPr>
      <w:tblGrid>
        <w:gridCol w:w="695"/>
        <w:gridCol w:w="7918"/>
        <w:gridCol w:w="1701"/>
      </w:tblGrid>
      <w:tr w:rsidR="000A7D47">
        <w:trPr>
          <w:trHeight w:val="477"/>
        </w:trPr>
        <w:tc>
          <w:tcPr>
            <w:tcW w:w="695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918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программы. Тема урока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0A7D47">
        <w:trPr>
          <w:trHeight w:val="344"/>
        </w:trPr>
        <w:tc>
          <w:tcPr>
            <w:tcW w:w="695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1. Повторение курса 8 класса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/>
                <w:bCs/>
                <w:color w:val="000000"/>
              </w:rPr>
            </w:pPr>
            <w:r>
              <w:t>Повторение. Четырехугольники. Их виды и свойства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rPr>
          <w:trHeight w:val="287"/>
        </w:trPr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/>
                <w:bCs/>
                <w:color w:val="000000"/>
              </w:rPr>
            </w:pPr>
            <w:r>
              <w:t>Повторение. Окружность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2. Векторы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Понятие вектора. Равенство векторов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Откладывание вектора от данной точки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Сумма  двух  векторов. Законы сложения векторов. Правило параллелограмма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Сумма нескольких векторов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</w:pPr>
            <w:r>
              <w:t>Вычитание векторов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rPr>
          <w:trHeight w:val="269"/>
        </w:trPr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</w:pPr>
            <w:r>
              <w:t>Решение задач по темам «Сложение и вычитание векторов»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Умножение вектора на число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Применение векторов к решению задач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Средняя линия трапеции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«Средняя линия трапеции»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«Векторы»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Контрольная работа по теме «Векторы»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0A7D47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Раздел 3. Метод координат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Разложение вектора по двум неколлинеарным векторам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Координаты вектора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Простейшие задачи в координатах. Решение задач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методом координат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Уравнение окружности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Уравнение прямой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«Уравнение окружности и уравнение прямой»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«Метод координат»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Контрольная работа  по теме « Метод координат»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Раздел 4. Соотношения между сторонами и углами треугольника. </w:t>
            </w:r>
          </w:p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Скалярное произведение векторов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Синус, косинус, тангенс, котангенс угла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Синус, косинус и тангенс угла. Решение задач</w:t>
            </w:r>
          </w:p>
        </w:tc>
        <w:tc>
          <w:tcPr>
            <w:tcW w:w="1701" w:type="dxa"/>
            <w:vMerge w:val="restart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Синус, косинус и тангенс угла. Решение задач</w:t>
            </w:r>
          </w:p>
        </w:tc>
        <w:tc>
          <w:tcPr>
            <w:tcW w:w="1701" w:type="dxa"/>
            <w:vMerge/>
            <w:vAlign w:val="center"/>
          </w:tcPr>
          <w:p w:rsidR="000A7D47" w:rsidRDefault="000A7D47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Теорема о площади треугольника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rPr>
                <w:caps/>
              </w:rPr>
              <w:t>т</w:t>
            </w:r>
            <w:r>
              <w:t>еорема синусов и теорема косинусов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треугольников. Исследовательские задачи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Измерительные работы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Угол между векторами. Скалярное произведение векторов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</w:pPr>
            <w:r>
              <w:t>Решение задач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Контрольная работа  по теме «Соотношения между сторонами и углами треугольника. Скалярное произведение векторов»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Раздел 5. Длина окружности и площадь круга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Правильный многоугольник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Окружность, описанная около правильного многоугольника и вписанная в правильный многоугольник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Решение задач по теме «Правильный многоугольник»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Длина окружности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«Длина окружности»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Площадь круга и кругового сектора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Решение задач по теме «Площадь круга и кругового сектора»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Решение исследовательских задач по теме «Площадь круга и кругового сектора»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с применением теорем об окружностях, на вычисление площади правильного многоугольника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«Длина окружности и площадь круга»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Контрольная работа  по теме «Длина окружности и площадь круга»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Раздел 6. Движения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Понятие движения. Свойства движения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Параллельный перенос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Поворот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темам «Параллельный перенос. Поворот»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Решение задач по теме «Виды движения»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Раздел 7. Начальные сведения из стереометрии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pStyle w:val="ParagraphStyle"/>
              <w:spacing w:before="45" w:after="45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Предмет стереометрии. Многогранники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Многогранники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Тела и поверхности вращения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Тела и поверхности вращения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Раздел 8. Об аксиомах планиметрии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Об аксиомах планиметрии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</w:tcPr>
          <w:p w:rsidR="000A7D47" w:rsidRDefault="000A7D4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Раздел 9. Повторение. Решение задач 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Повторение. Начальные геометрические сведения. Параллельные прямые.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Повторение. Треугольники. Решение треугольников.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Повторение. Теоремы о треугольниках. Решение треугольников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7918" w:type="dxa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Повторение. Окружность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rPr>
                <w:bCs/>
                <w:color w:val="000000"/>
              </w:rPr>
            </w:pPr>
            <w:r>
              <w:t>Повторение. Четырехугольники. Многоугольники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rPr>
          <w:trHeight w:val="271"/>
        </w:trPr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7918" w:type="dxa"/>
            <w:vAlign w:val="center"/>
          </w:tcPr>
          <w:p w:rsidR="000A7D47" w:rsidRDefault="0010234C">
            <w:pPr>
              <w:spacing w:line="276" w:lineRule="auto"/>
              <w:rPr>
                <w:b/>
                <w:i/>
              </w:rPr>
            </w:pPr>
            <w:bookmarkStart w:id="3" w:name="_GoBack"/>
            <w:r>
              <w:rPr>
                <w:b/>
                <w:i/>
              </w:rPr>
              <w:t>Итоговая контрольная работа</w:t>
            </w:r>
            <w:bookmarkEnd w:id="3"/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Повторение. Вектор. Метод координат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A7D47">
        <w:tc>
          <w:tcPr>
            <w:tcW w:w="695" w:type="dxa"/>
            <w:vAlign w:val="center"/>
          </w:tcPr>
          <w:p w:rsidR="000A7D47" w:rsidRDefault="000A7D47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918" w:type="dxa"/>
          </w:tcPr>
          <w:p w:rsidR="000A7D47" w:rsidRDefault="0010234C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A7D47" w:rsidRDefault="0010234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</w:tr>
    </w:tbl>
    <w:p w:rsidR="000A7D47" w:rsidRDefault="000A7D47">
      <w:pPr>
        <w:pStyle w:val="420"/>
        <w:keepNext/>
        <w:keepLines/>
        <w:shd w:val="clear" w:color="auto" w:fill="auto"/>
        <w:tabs>
          <w:tab w:val="left" w:pos="1090"/>
        </w:tabs>
        <w:spacing w:line="360" w:lineRule="auto"/>
        <w:ind w:right="-3"/>
      </w:pPr>
    </w:p>
    <w:sectPr w:rsidR="000A7D47" w:rsidSect="000A7D47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666"/>
    <w:multiLevelType w:val="multilevel"/>
    <w:tmpl w:val="0F66F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6CCE"/>
    <w:multiLevelType w:val="multilevel"/>
    <w:tmpl w:val="D7186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54456"/>
    <w:multiLevelType w:val="multilevel"/>
    <w:tmpl w:val="B2EE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3335"/>
    <w:multiLevelType w:val="multilevel"/>
    <w:tmpl w:val="5E1854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F5C30"/>
    <w:multiLevelType w:val="multilevel"/>
    <w:tmpl w:val="A8D6A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2532F"/>
    <w:multiLevelType w:val="multilevel"/>
    <w:tmpl w:val="0606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77C15"/>
    <w:multiLevelType w:val="multilevel"/>
    <w:tmpl w:val="2B420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E207B"/>
    <w:multiLevelType w:val="multilevel"/>
    <w:tmpl w:val="76E2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92AC9"/>
    <w:multiLevelType w:val="multilevel"/>
    <w:tmpl w:val="0B0AC234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66200"/>
    <w:multiLevelType w:val="multilevel"/>
    <w:tmpl w:val="DA383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E096654"/>
    <w:multiLevelType w:val="multilevel"/>
    <w:tmpl w:val="EFD0B6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6C4B"/>
    <w:multiLevelType w:val="multilevel"/>
    <w:tmpl w:val="AD60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509BC"/>
    <w:multiLevelType w:val="multilevel"/>
    <w:tmpl w:val="4A2E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D5AD6"/>
    <w:multiLevelType w:val="multilevel"/>
    <w:tmpl w:val="1428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501D7"/>
    <w:multiLevelType w:val="multilevel"/>
    <w:tmpl w:val="762C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55A21"/>
    <w:multiLevelType w:val="multilevel"/>
    <w:tmpl w:val="F944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8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autoHyphenation/>
  <w:characterSpacingControl w:val="doNotCompress"/>
  <w:compat/>
  <w:rsids>
    <w:rsidRoot w:val="000A7D47"/>
    <w:rsid w:val="000A7D47"/>
    <w:rsid w:val="0010234C"/>
    <w:rsid w:val="00667E5B"/>
    <w:rsid w:val="00B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F44F7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customStyle="1" w:styleId="a3">
    <w:name w:val="Нижний колонтитул Знак"/>
    <w:basedOn w:val="a0"/>
    <w:qFormat/>
    <w:rsid w:val="0024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40DC1"/>
  </w:style>
  <w:style w:type="character" w:customStyle="1" w:styleId="a5">
    <w:name w:val="Верхний колонтитул Знак"/>
    <w:basedOn w:val="a0"/>
    <w:uiPriority w:val="99"/>
    <w:qFormat/>
    <w:rsid w:val="0024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F44F7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c2">
    <w:name w:val="c2"/>
    <w:basedOn w:val="a0"/>
    <w:qFormat/>
    <w:rsid w:val="00F44F76"/>
  </w:style>
  <w:style w:type="character" w:customStyle="1" w:styleId="c17">
    <w:name w:val="c17"/>
    <w:basedOn w:val="a0"/>
    <w:qFormat/>
    <w:rsid w:val="00F44F76"/>
  </w:style>
  <w:style w:type="character" w:customStyle="1" w:styleId="c30">
    <w:name w:val="c30"/>
    <w:basedOn w:val="a0"/>
    <w:qFormat/>
    <w:rsid w:val="00F44F76"/>
  </w:style>
  <w:style w:type="character" w:customStyle="1" w:styleId="c67">
    <w:name w:val="c67"/>
    <w:basedOn w:val="a0"/>
    <w:qFormat/>
    <w:rsid w:val="00F44F76"/>
  </w:style>
  <w:style w:type="character" w:customStyle="1" w:styleId="c59">
    <w:name w:val="c59"/>
    <w:basedOn w:val="a0"/>
    <w:qFormat/>
    <w:rsid w:val="00F44F76"/>
  </w:style>
  <w:style w:type="character" w:customStyle="1" w:styleId="c47">
    <w:name w:val="c47"/>
    <w:basedOn w:val="a0"/>
    <w:qFormat/>
    <w:rsid w:val="00C97DA6"/>
  </w:style>
  <w:style w:type="character" w:customStyle="1" w:styleId="c26">
    <w:name w:val="c26"/>
    <w:basedOn w:val="a0"/>
    <w:qFormat/>
    <w:rsid w:val="00C97DA6"/>
  </w:style>
  <w:style w:type="character" w:customStyle="1" w:styleId="a6">
    <w:name w:val="Абзац списка Знак"/>
    <w:uiPriority w:val="99"/>
    <w:qFormat/>
    <w:locked/>
    <w:rsid w:val="0025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 (2)_"/>
    <w:link w:val="420"/>
    <w:qFormat/>
    <w:rsid w:val="006019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D77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0A7D4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0A7D47"/>
    <w:pPr>
      <w:spacing w:after="140" w:line="276" w:lineRule="auto"/>
    </w:pPr>
  </w:style>
  <w:style w:type="paragraph" w:styleId="aa">
    <w:name w:val="List"/>
    <w:basedOn w:val="a9"/>
    <w:rsid w:val="000A7D4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A7D47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0A7D47"/>
    <w:pPr>
      <w:suppressLineNumbers/>
    </w:pPr>
    <w:rPr>
      <w:rFonts w:ascii="PT Astra Serif" w:hAnsi="PT Astra Serif" w:cs="Noto Sans Devanagari"/>
    </w:rPr>
  </w:style>
  <w:style w:type="paragraph" w:styleId="ac">
    <w:name w:val="No Spacing"/>
    <w:uiPriority w:val="1"/>
    <w:qFormat/>
    <w:rsid w:val="00F375BF"/>
    <w:rPr>
      <w:rFonts w:eastAsia="Times New Roman" w:cs="Times New Roman"/>
      <w:lang w:eastAsia="ru-RU"/>
    </w:rPr>
  </w:style>
  <w:style w:type="paragraph" w:customStyle="1" w:styleId="ad">
    <w:name w:val="Верхний и нижний колонтитулы"/>
    <w:basedOn w:val="a"/>
    <w:qFormat/>
    <w:rsid w:val="000A7D47"/>
  </w:style>
  <w:style w:type="paragraph" w:customStyle="1" w:styleId="Footer">
    <w:name w:val="Footer"/>
    <w:basedOn w:val="a"/>
    <w:rsid w:val="00240DC1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unhideWhenUsed/>
    <w:rsid w:val="00240DC1"/>
    <w:pPr>
      <w:tabs>
        <w:tab w:val="center" w:pos="4677"/>
        <w:tab w:val="right" w:pos="9355"/>
      </w:tabs>
    </w:pPr>
  </w:style>
  <w:style w:type="paragraph" w:customStyle="1" w:styleId="c1">
    <w:name w:val="c1"/>
    <w:basedOn w:val="a"/>
    <w:qFormat/>
    <w:rsid w:val="00F44F76"/>
    <w:pPr>
      <w:spacing w:before="90" w:after="90"/>
    </w:pPr>
  </w:style>
  <w:style w:type="paragraph" w:customStyle="1" w:styleId="c5">
    <w:name w:val="c5"/>
    <w:basedOn w:val="a"/>
    <w:qFormat/>
    <w:rsid w:val="00F44F76"/>
    <w:pPr>
      <w:spacing w:before="90" w:after="90"/>
    </w:pPr>
  </w:style>
  <w:style w:type="paragraph" w:customStyle="1" w:styleId="c0">
    <w:name w:val="c0"/>
    <w:basedOn w:val="a"/>
    <w:qFormat/>
    <w:rsid w:val="00F44F76"/>
    <w:pPr>
      <w:spacing w:beforeAutospacing="1" w:afterAutospacing="1"/>
    </w:pPr>
  </w:style>
  <w:style w:type="paragraph" w:customStyle="1" w:styleId="c35">
    <w:name w:val="c35"/>
    <w:basedOn w:val="a"/>
    <w:qFormat/>
    <w:rsid w:val="00F44F76"/>
    <w:pPr>
      <w:spacing w:before="90" w:after="90"/>
    </w:pPr>
  </w:style>
  <w:style w:type="paragraph" w:customStyle="1" w:styleId="c34">
    <w:name w:val="c34"/>
    <w:basedOn w:val="a"/>
    <w:qFormat/>
    <w:rsid w:val="00F44F76"/>
    <w:pPr>
      <w:spacing w:beforeAutospacing="1" w:afterAutospacing="1"/>
    </w:pPr>
  </w:style>
  <w:style w:type="paragraph" w:customStyle="1" w:styleId="ae">
    <w:name w:val="Стиль"/>
    <w:qFormat/>
    <w:rsid w:val="00F44F7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C97DA6"/>
    <w:pPr>
      <w:spacing w:beforeAutospacing="1" w:afterAutospacing="1"/>
    </w:pPr>
  </w:style>
  <w:style w:type="paragraph" w:customStyle="1" w:styleId="c153">
    <w:name w:val="c153"/>
    <w:basedOn w:val="a"/>
    <w:qFormat/>
    <w:rsid w:val="00C97DA6"/>
    <w:pPr>
      <w:spacing w:beforeAutospacing="1" w:afterAutospacing="1"/>
    </w:pPr>
  </w:style>
  <w:style w:type="paragraph" w:customStyle="1" w:styleId="c56">
    <w:name w:val="c56"/>
    <w:basedOn w:val="a"/>
    <w:qFormat/>
    <w:rsid w:val="00C97DA6"/>
    <w:pPr>
      <w:spacing w:beforeAutospacing="1" w:afterAutospacing="1"/>
    </w:pPr>
  </w:style>
  <w:style w:type="paragraph" w:styleId="af">
    <w:name w:val="List Paragraph"/>
    <w:basedOn w:val="a"/>
    <w:uiPriority w:val="99"/>
    <w:qFormat/>
    <w:rsid w:val="00254C79"/>
    <w:pPr>
      <w:ind w:left="720"/>
      <w:contextualSpacing/>
    </w:pPr>
  </w:style>
  <w:style w:type="paragraph" w:customStyle="1" w:styleId="420">
    <w:name w:val="Заголовок №4 (2)"/>
    <w:basedOn w:val="a"/>
    <w:link w:val="42"/>
    <w:qFormat/>
    <w:rsid w:val="0060191D"/>
    <w:pPr>
      <w:shd w:val="clear" w:color="auto" w:fill="FFFFFF"/>
      <w:spacing w:line="413" w:lineRule="exact"/>
      <w:ind w:firstLine="700"/>
      <w:outlineLvl w:val="3"/>
    </w:pPr>
    <w:rPr>
      <w:sz w:val="23"/>
      <w:szCs w:val="23"/>
      <w:lang w:eastAsia="en-US"/>
    </w:rPr>
  </w:style>
  <w:style w:type="paragraph" w:customStyle="1" w:styleId="ParagraphStyle">
    <w:name w:val="Paragraph Style"/>
    <w:qFormat/>
    <w:rsid w:val="00264CFD"/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D77DBF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0A7D47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0A7D47"/>
    <w:pPr>
      <w:jc w:val="center"/>
    </w:pPr>
    <w:rPr>
      <w:b/>
      <w:bCs/>
    </w:rPr>
  </w:style>
  <w:style w:type="table" w:styleId="af3">
    <w:name w:val="Table Grid"/>
    <w:basedOn w:val="a1"/>
    <w:uiPriority w:val="39"/>
    <w:rsid w:val="003D7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60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5792</Words>
  <Characters>33015</Characters>
  <Application>Microsoft Office Word</Application>
  <DocSecurity>0</DocSecurity>
  <Lines>275</Lines>
  <Paragraphs>77</Paragraphs>
  <ScaleCrop>false</ScaleCrop>
  <Company/>
  <LinksUpToDate>false</LinksUpToDate>
  <CharactersWithSpaces>38730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root</cp:lastModifiedBy>
  <cp:revision>33</cp:revision>
  <cp:lastPrinted>2023-10-09T18:42:00Z</cp:lastPrinted>
  <dcterms:created xsi:type="dcterms:W3CDTF">2018-07-15T08:09:00Z</dcterms:created>
  <dcterms:modified xsi:type="dcterms:W3CDTF">2023-10-22T18:07:00Z</dcterms:modified>
  <dc:language>ru-RU</dc:language>
</cp:coreProperties>
</file>