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54" w:rsidRDefault="005D3254" w:rsidP="000462C9">
      <w:pPr>
        <w:pStyle w:val="a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254">
        <w:rPr>
          <w:rFonts w:ascii="Times New Roman" w:hAnsi="Times New Roman" w:cs="Times New Roman"/>
          <w:b/>
          <w:color w:val="000000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75pt;height:716.6pt" o:ole="">
            <v:imagedata r:id="rId8" o:title=""/>
          </v:shape>
          <o:OLEObject Type="Embed" ProgID="FoxitReader.Document" ShapeID="_x0000_i1025" DrawAspect="Content" ObjectID="_1759509613" r:id="rId9"/>
        </w:object>
      </w:r>
    </w:p>
    <w:p w:rsidR="005D3254" w:rsidRDefault="005D3254" w:rsidP="000462C9">
      <w:pPr>
        <w:pStyle w:val="a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6C9D" w:rsidRDefault="008C6C9D" w:rsidP="008C6C9D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C9D" w:rsidRPr="00177E12" w:rsidRDefault="4FAB3A29" w:rsidP="008C6C9D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рабочей программы по учебному курсу «Основы безопасности жизнедеятельности» для </w:t>
      </w:r>
      <w:r w:rsidR="00C95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4FAB3A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951D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4FAB3A2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8-9 классов лежит   авторская</w:t>
      </w:r>
      <w:r w:rsidR="00C9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4FAB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 А. Т. Смирнова, входящая в сборник программ для общеобразовательных учреждений, ОБЖ 5 – 9 классы научные руководители: А. Т. Смирнов, Б. О. Хренников – М</w:t>
      </w:r>
      <w:proofErr w:type="gramStart"/>
      <w:r w:rsidRPr="4FAB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:. </w:t>
      </w:r>
      <w:proofErr w:type="gramEnd"/>
      <w:r w:rsidRPr="4FAB3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2016.</w:t>
      </w:r>
    </w:p>
    <w:p w:rsidR="008C6C9D" w:rsidRPr="00177E12" w:rsidRDefault="4FAB3A29" w:rsidP="4FAB3A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Изменения, внесенные в авторскую программу.</w:t>
      </w:r>
    </w:p>
    <w:p w:rsidR="008C6C9D" w:rsidRPr="00177E12" w:rsidRDefault="4FAB3A29" w:rsidP="4FAB3A29">
      <w:pPr>
        <w:spacing w:after="0" w:line="240" w:lineRule="auto"/>
        <w:ind w:left="-7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sz w:val="24"/>
          <w:szCs w:val="24"/>
        </w:rPr>
        <w:t>Авторская программа рассчитана на 70 часов в 8-9 классе по 1 часу в неделю</w:t>
      </w:r>
    </w:p>
    <w:p w:rsidR="008C6C9D" w:rsidRPr="00177E12" w:rsidRDefault="4FAB3A29" w:rsidP="4FAB3A29">
      <w:pPr>
        <w:spacing w:after="0" w:line="240" w:lineRule="auto"/>
        <w:ind w:left="-7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(35часов в год). Так как учебный курс  «Основы безопасности жизнедеятельности» </w:t>
      </w:r>
      <w:proofErr w:type="gramStart"/>
      <w:r w:rsidRPr="4FAB3A2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8C6C9D" w:rsidRPr="00177E12" w:rsidRDefault="4FAB3A29" w:rsidP="4FAB3A29">
      <w:pPr>
        <w:spacing w:after="0" w:line="240" w:lineRule="auto"/>
        <w:ind w:left="-7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="00C95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4FAB3A29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="00C95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изучается с 8 класса. </w:t>
      </w:r>
    </w:p>
    <w:p w:rsidR="008C6C9D" w:rsidRPr="00177E12" w:rsidRDefault="4FAB3A29" w:rsidP="008C6C9D">
      <w:pPr>
        <w:spacing w:after="0" w:line="240" w:lineRule="auto"/>
        <w:ind w:left="-737" w:firstLine="708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68 часов (34 часа в год).</w:t>
      </w:r>
    </w:p>
    <w:p w:rsidR="008C6C9D" w:rsidRPr="00177E12" w:rsidRDefault="008C6C9D" w:rsidP="008C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Ind w:w="250" w:type="dxa"/>
        <w:tblLook w:val="04A0"/>
      </w:tblPr>
      <w:tblGrid>
        <w:gridCol w:w="1134"/>
        <w:gridCol w:w="3119"/>
        <w:gridCol w:w="3118"/>
      </w:tblGrid>
      <w:tr w:rsidR="008C6C9D" w:rsidRPr="00177E12" w:rsidTr="4FAB3A29">
        <w:tc>
          <w:tcPr>
            <w:tcW w:w="1134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4FAB3A29">
              <w:rPr>
                <w:b/>
                <w:bCs/>
                <w:sz w:val="24"/>
                <w:szCs w:val="24"/>
              </w:rPr>
              <w:t>касс</w:t>
            </w:r>
          </w:p>
        </w:tc>
        <w:tc>
          <w:tcPr>
            <w:tcW w:w="3119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4FAB3A29">
              <w:rPr>
                <w:b/>
                <w:bCs/>
                <w:sz w:val="24"/>
                <w:szCs w:val="24"/>
              </w:rPr>
              <w:t>Количество часов по авторской программе</w:t>
            </w:r>
          </w:p>
        </w:tc>
        <w:tc>
          <w:tcPr>
            <w:tcW w:w="3118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4FAB3A29">
              <w:rPr>
                <w:b/>
                <w:bCs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8C6C9D" w:rsidRPr="00177E12" w:rsidTr="4FAB3A29">
        <w:tc>
          <w:tcPr>
            <w:tcW w:w="1134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4FAB3A29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4FAB3A29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4FAB3A29">
              <w:rPr>
                <w:sz w:val="24"/>
                <w:szCs w:val="24"/>
              </w:rPr>
              <w:t>34</w:t>
            </w:r>
          </w:p>
        </w:tc>
      </w:tr>
      <w:tr w:rsidR="008C6C9D" w:rsidRPr="00177E12" w:rsidTr="4FAB3A29">
        <w:tc>
          <w:tcPr>
            <w:tcW w:w="1134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4FAB3A29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4FAB3A29"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4FAB3A29">
              <w:rPr>
                <w:sz w:val="24"/>
                <w:szCs w:val="24"/>
              </w:rPr>
              <w:t>34</w:t>
            </w:r>
          </w:p>
        </w:tc>
      </w:tr>
      <w:tr w:rsidR="008C6C9D" w:rsidRPr="00177E12" w:rsidTr="4FAB3A29">
        <w:tc>
          <w:tcPr>
            <w:tcW w:w="1134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4FAB3A29">
              <w:rPr>
                <w:sz w:val="24"/>
                <w:szCs w:val="24"/>
              </w:rPr>
              <w:t>всего</w:t>
            </w:r>
          </w:p>
        </w:tc>
        <w:tc>
          <w:tcPr>
            <w:tcW w:w="3119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4FAB3A29"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8C6C9D" w:rsidRPr="00177E12" w:rsidRDefault="4FAB3A29" w:rsidP="4FAB3A2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4FAB3A29">
              <w:rPr>
                <w:sz w:val="24"/>
                <w:szCs w:val="24"/>
              </w:rPr>
              <w:t>68</w:t>
            </w:r>
          </w:p>
        </w:tc>
      </w:tr>
    </w:tbl>
    <w:p w:rsidR="008C6C9D" w:rsidRPr="00177E12" w:rsidRDefault="008C6C9D" w:rsidP="008C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C9D" w:rsidRPr="00177E12" w:rsidRDefault="4FAB3A29" w:rsidP="4FAB3A2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68 часов</w:t>
      </w:r>
    </w:p>
    <w:p w:rsidR="008C6C9D" w:rsidRPr="00177E12" w:rsidRDefault="4FAB3A29" w:rsidP="4FAB3A2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sz w:val="24"/>
          <w:szCs w:val="24"/>
        </w:rPr>
        <w:t>8 класс – 34 часа учебного времени (1 час в неделю)</w:t>
      </w:r>
    </w:p>
    <w:p w:rsidR="008C6C9D" w:rsidRPr="00177E12" w:rsidRDefault="4FAB3A29" w:rsidP="4FAB3A2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sz w:val="24"/>
          <w:szCs w:val="24"/>
        </w:rPr>
        <w:t>9 класс – 34 часа учебного времени (1 час в неделю)</w:t>
      </w:r>
    </w:p>
    <w:p w:rsidR="008C6C9D" w:rsidRPr="00177E12" w:rsidRDefault="008C6C9D" w:rsidP="008C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C9D" w:rsidRPr="00177E12" w:rsidRDefault="4FAB3A29" w:rsidP="008C6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УЧЕБНО-МЕТОДИЧЕСКИЙ КОМПЛЕКТ</w:t>
      </w:r>
    </w:p>
    <w:p w:rsidR="008C6C9D" w:rsidRPr="00177E12" w:rsidRDefault="4FAB3A29" w:rsidP="008C6C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8C6C9D" w:rsidRPr="00177E12" w:rsidRDefault="008C6C9D" w:rsidP="008C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C9D" w:rsidRDefault="4FAB3A29" w:rsidP="008C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sz w:val="24"/>
          <w:szCs w:val="24"/>
        </w:rPr>
        <w:t>Смирнов А. Т. Основы безопасности жизнедеятельности:  8кл. учебник для общеобразовательных организаций А. Т. Смирнов, Б. О. Хренников, под ред. А. Т.</w:t>
      </w:r>
      <w:r w:rsidR="00C951D1">
        <w:rPr>
          <w:rFonts w:ascii="Times New Roman" w:eastAsia="Times New Roman" w:hAnsi="Times New Roman" w:cs="Times New Roman"/>
          <w:sz w:val="24"/>
          <w:szCs w:val="24"/>
        </w:rPr>
        <w:t xml:space="preserve"> Смирнов – М</w:t>
      </w:r>
      <w:proofErr w:type="gramStart"/>
      <w:r w:rsidR="00C951D1">
        <w:rPr>
          <w:rFonts w:ascii="Times New Roman" w:eastAsia="Times New Roman" w:hAnsi="Times New Roman" w:cs="Times New Roman"/>
          <w:sz w:val="24"/>
          <w:szCs w:val="24"/>
        </w:rPr>
        <w:t xml:space="preserve">:. </w:t>
      </w:r>
      <w:proofErr w:type="gramEnd"/>
      <w:r w:rsidR="00C951D1">
        <w:rPr>
          <w:rFonts w:ascii="Times New Roman" w:eastAsia="Times New Roman" w:hAnsi="Times New Roman" w:cs="Times New Roman"/>
          <w:sz w:val="24"/>
          <w:szCs w:val="24"/>
        </w:rPr>
        <w:t>Просвещение, 2018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C9D" w:rsidRPr="00177E12" w:rsidRDefault="4FAB3A29" w:rsidP="008C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sz w:val="24"/>
          <w:szCs w:val="24"/>
        </w:rPr>
        <w:t>Смирнов А. Т. Основы безопасности жизнедеятельности:  9кл. учебник для общеобразовательных организаций А. Т. Смирнов, Б. О. Хренников, под ред. А. Т.</w:t>
      </w:r>
      <w:r w:rsidR="00C951D1">
        <w:rPr>
          <w:rFonts w:ascii="Times New Roman" w:eastAsia="Times New Roman" w:hAnsi="Times New Roman" w:cs="Times New Roman"/>
          <w:sz w:val="24"/>
          <w:szCs w:val="24"/>
        </w:rPr>
        <w:t xml:space="preserve"> Смирнов – М</w:t>
      </w:r>
      <w:proofErr w:type="gramStart"/>
      <w:r w:rsidR="00C951D1">
        <w:rPr>
          <w:rFonts w:ascii="Times New Roman" w:eastAsia="Times New Roman" w:hAnsi="Times New Roman" w:cs="Times New Roman"/>
          <w:sz w:val="24"/>
          <w:szCs w:val="24"/>
        </w:rPr>
        <w:t xml:space="preserve">:. </w:t>
      </w:r>
      <w:proofErr w:type="gramEnd"/>
      <w:r w:rsidR="00C951D1">
        <w:rPr>
          <w:rFonts w:ascii="Times New Roman" w:eastAsia="Times New Roman" w:hAnsi="Times New Roman" w:cs="Times New Roman"/>
          <w:sz w:val="24"/>
          <w:szCs w:val="24"/>
        </w:rPr>
        <w:t>Просвещение, 2017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C9D" w:rsidRPr="00B5018A" w:rsidRDefault="008C6C9D" w:rsidP="4FAB3A29">
      <w:pPr>
        <w:pStyle w:val="a0"/>
        <w:rPr>
          <w:rFonts w:ascii="Times New Roman" w:eastAsia="Times New Roman" w:hAnsi="Times New Roman" w:cs="Times New Roman"/>
        </w:rPr>
      </w:pPr>
    </w:p>
    <w:p w:rsidR="008C6C9D" w:rsidRPr="00177E12" w:rsidRDefault="008C6C9D" w:rsidP="008C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C9D" w:rsidRPr="00177E12" w:rsidRDefault="4FAB3A29" w:rsidP="008C6C9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Планируемые результаты изучения учебного предмета</w:t>
      </w:r>
    </w:p>
    <w:p w:rsidR="008C6C9D" w:rsidRPr="00177E12" w:rsidRDefault="008C6C9D" w:rsidP="008C6C9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♦ 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понимания ценности здорового и безопасного образа жизни;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4FAB3A29">
        <w:rPr>
          <w:rFonts w:ascii="Times New Roman" w:eastAsia="Times New Roman" w:hAnsi="Times New Roman" w:cs="Times New Roman"/>
          <w:sz w:val="24"/>
          <w:szCs w:val="24"/>
        </w:rPr>
        <w:t>антиэкстремистского</w:t>
      </w:r>
      <w:proofErr w:type="spellEnd"/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овладение умениями формулировать личные понятия о безопасности; анализировать причины возникновения опасных и ЧС, обобщать и сравнивать по следствия опасных и ЧС, выявлять причинно - следственные связи опасных и ЧС;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ЧС, оценивать результаты своей деятельности в обеспечении личной безопасности;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ЧС;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опыта самостоятельного поиска, анализа и отбора информации в области безопасности с использованием различных источников и новых информационных технологий;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освоение приемов действий в опасных и чрезвычайных ситуациях природного, техногенного и социального характера; 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♦ 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ЧС различного характера;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убеждения в необходимости безопасного и здорового образа жизни;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понимание личной и общественной значимости современной культуры безопасности жизнедеятельности;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понимание необходимости подготовки граждан к военной службе;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4FAB3A29">
        <w:rPr>
          <w:rFonts w:ascii="Times New Roman" w:eastAsia="Times New Roman" w:hAnsi="Times New Roman" w:cs="Times New Roman"/>
          <w:sz w:val="24"/>
          <w:szCs w:val="24"/>
        </w:rPr>
        <w:t>антиэкстремистской</w:t>
      </w:r>
      <w:proofErr w:type="spellEnd"/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личностной позиции;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понимание необходимости сохранения природы и окружающей среды для полноценной жизни человека;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знание и умение применять правила безопасного поведения в условиях опасных и чрезвычайных ситуаций; 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sz w:val="24"/>
          <w:szCs w:val="24"/>
        </w:rPr>
        <w:t xml:space="preserve"> умение оказать первую помощь пострадавшим; </w:t>
      </w:r>
    </w:p>
    <w:p w:rsidR="008C6C9D" w:rsidRPr="00177E12" w:rsidRDefault="00851FDC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щийся научится: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классифицировать и описывать потенциально опасные бытовые ситуации и объекты экономики, расположенные в районе проживания; ЧС природного и техногенного характера, наиболее вероятные для региона проживания;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выявлять и характеризовать роль и влияние человеческого фактора в возникновении ЧС;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велосипеда;</w:t>
      </w:r>
    </w:p>
    <w:p w:rsidR="008C6C9D" w:rsidRPr="00177E12" w:rsidRDefault="00851FDC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щийся</w:t>
      </w:r>
      <w:proofErr w:type="gramEnd"/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получит возможность научиться: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прогнозировать возможность возникновения опасных и чрезвычайных ситуаций по их характерным признакам;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характеризовать роль образования в системе </w:t>
      </w:r>
      <w:proofErr w:type="gramStart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 современного уровня культуры безопасности жизнедеятельности</w:t>
      </w:r>
      <w:proofErr w:type="gramEnd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населения страны;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проектировать план по повышению индивидуального уровня культуры безопасности  для защищённости личных жизненно важных интересов от внешних и внутренних угроз.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Защита населения Российской Федерации от ЧС</w:t>
      </w:r>
    </w:p>
    <w:p w:rsidR="008C6C9D" w:rsidRPr="00177E12" w:rsidRDefault="00851FDC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щийся научится: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РСЧС классифицировать</w:t>
      </w:r>
      <w:proofErr w:type="gramEnd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задачи, которые решает РСЧС по защите населения страны от чрезвычайных ситуаций природного и техногенного характера; </w:t>
      </w: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ГО как составную часть системы обеспечения национальной безопасности России, характеризовать и обосновывать основные обязанности граждан РФ в области ГО;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характеризовать МЧС России: классифицировать основные задачи, которые решает МЧС России по защите населения страны от ЧС мирного и военного времени; 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описывать основные задачи системы инженерных сооружений, которая существует в районе проживания, для защиты населения от ЧС;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описывать существующую систему оповещения населения при угрозе возникновения чрезвычайной ситуации;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эвакуацию населения как один из основных способов защиты населения от ЧС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аварийно-спасательные и другие неотложные работы в очагах поражения как совокупность первоочередных работ в зоне ЧС;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моделировать свои действия </w:t>
      </w:r>
      <w:proofErr w:type="gramStart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сигналам оповещения о ЧС в районе проживания при нахождении в школе</w:t>
      </w:r>
      <w:proofErr w:type="gramEnd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улице, в общественном месте (в театре, библиотеке и др.), дома.</w:t>
      </w:r>
    </w:p>
    <w:p w:rsidR="008C6C9D" w:rsidRPr="00177E12" w:rsidRDefault="00851FDC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щийся</w:t>
      </w:r>
      <w:proofErr w:type="gramEnd"/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получит возможность научиться: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формировать основные задачи, стоящие перед образовательным учреждением, по защите учащихся и персонала от последствий ЧС мирного и военного времени;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подбирать материал и готовить занятие на тему «Основные задачи ГО по защите населения от последствий ЧС мирного и военного времени»;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различать инженерно-технические сооружения, которые используются в районе проживания, классифицировать их по предназначению и защитным свойствам.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противодействия терроризму и экстремизму в Российской Федерации</w:t>
      </w:r>
    </w:p>
    <w:p w:rsidR="008C6C9D" w:rsidRPr="00177E12" w:rsidRDefault="00851FDC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щийся научится: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негативно относиться к любым видам террористической и экстремистской деятельности;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анализировать основные положения нормативно-правовых актов РФ по противодействию терроризму и экстремизму;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антиэкстремистского</w:t>
      </w:r>
      <w:proofErr w:type="spellEnd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мышления;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обосновывать значение культуры безопасности жизнедеятельности в противодействии идеологии терроризма и экстремизма;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моделировать последовательность своих действий при угрозе террористического акта.</w:t>
      </w:r>
    </w:p>
    <w:p w:rsidR="008C6C9D" w:rsidRPr="00177E12" w:rsidRDefault="00851FDC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щийся</w:t>
      </w:r>
      <w:proofErr w:type="gramEnd"/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получит возможность научиться: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формировать индивидуальные основы правовой психологии для противостояния идеологии насилия;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формировать личные убеждения, способствующие профилактике вовлечения в террористическую деятельность;</w:t>
      </w:r>
    </w:p>
    <w:p w:rsidR="008C6C9D" w:rsidRPr="00177E12" w:rsidRDefault="4FAB3A29" w:rsidP="4FAB3A2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использовать знания о ЗОЖ,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медицинских знаний и здорового образа жизни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здорового образа жизни</w:t>
      </w:r>
    </w:p>
    <w:p w:rsidR="008C6C9D" w:rsidRPr="00177E12" w:rsidRDefault="0004405D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щийся научится: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характеризовать ЗОЖ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</w:t>
      </w:r>
    </w:p>
    <w:p w:rsidR="008C6C9D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анализировать состояние личного здоровья и принимать меры по его сохранению;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классифицировать знания об основных факторах, разрушающих здоровье (вредные привычки, ранние половые связи и др.), и их возможные последствия;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описывать и комментировать основы семейного законодательства в РФ;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191150" w:rsidRDefault="00191150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6C9D" w:rsidRPr="00177E12" w:rsidRDefault="0004405D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щийся</w:t>
      </w:r>
      <w:proofErr w:type="gramEnd"/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получит возможность научиться: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использовать </w:t>
      </w:r>
      <w:proofErr w:type="spellStart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Основы медицинских знаний и оказание первой помощи</w:t>
      </w:r>
    </w:p>
    <w:p w:rsidR="008C6C9D" w:rsidRPr="00177E12" w:rsidRDefault="0004405D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щийся научится: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анализировать возможные последствия неотложных состояний в случаях, если не будет своевременно оказана первая помощь;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характеризовать предназначение первой помощи пострадавшим; классифицировать средства, используемые при её оказании; соблюдать последовательность действий при оказании первой помощи; определять последовательность её;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анализировать причины массовых поражений в условиях ЧС природного, техногенного и социального характера и систему мер по защите населения в условиях ЧС и минимизации массовых поражений; выполняя  приёмы оказания само- и взаимопомощи.</w:t>
      </w:r>
    </w:p>
    <w:p w:rsidR="008C6C9D" w:rsidRPr="00177E12" w:rsidRDefault="0004405D" w:rsidP="4FAB3A29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щийся</w:t>
      </w:r>
      <w:proofErr w:type="gramEnd"/>
      <w:r w:rsidR="4FAB3A29" w:rsidRPr="4FAB3A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получит возможность научиться:</w:t>
      </w:r>
    </w:p>
    <w:p w:rsidR="008C6C9D" w:rsidRPr="00177E12" w:rsidRDefault="4FAB3A29" w:rsidP="008C6C9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♦</w:t>
      </w:r>
      <w:r w:rsidRPr="4FAB3A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8C6C9D" w:rsidRPr="00177E12" w:rsidRDefault="008C6C9D" w:rsidP="008C6C9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870" w:rsidRDefault="00F91870" w:rsidP="008C6C9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C9D" w:rsidRDefault="008C6C9D" w:rsidP="008C6C9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91870" w:rsidRPr="00F91870" w:rsidRDefault="00F91870" w:rsidP="00F91870">
      <w:pPr>
        <w:pStyle w:val="a0"/>
        <w:rPr>
          <w:lang w:eastAsia="ru-RU"/>
        </w:rPr>
      </w:pP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</w:t>
      </w:r>
      <w:proofErr w:type="gramStart"/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spellEnd"/>
      <w:proofErr w:type="gramEnd"/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Основы безопасности личности, общества и государства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I. Основы комплексной безопасности.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личной безопасности в повседневной жизни. Пожарная безопасность, безопасность на дорогах. Безопасность в быту. Безопасность на водоёмах. Экология и безопасность. Опасные ситуации социального характера.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при активном отдыхе в природных условиях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к активному отдыху на природе. Активный отдых на природе и безопасность. Дальний (внутренний)  и выездной туризм, меры безопасности.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безопасности при автономном существовании человека в природной среде.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личной безопасности при угрозе террористического акта.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опасные террористические акты. Правила поведения при возможной опасности взрыва.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в случае захвата в заложники или похищения.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в ЧС природного, техногенного и социального </w:t>
      </w:r>
      <w:proofErr w:type="spellStart"/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характера</w:t>
      </w:r>
      <w:proofErr w:type="gramStart"/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природного характера. ЧС техногенного характера. Современный комплекс борьбы безопасности социального характера.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Защита населения от ЧС в РФ.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защиты населения от ЧС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Правовые основы обеспечения защиты населения от ЧС. Организационные основы по защите населения страны от ЧС мирного и военного времени. Основные мероприятия, проводимые в РФ, по защите населения от ЧС.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борьбы с терроризмом и наркобизнесом в РФ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борьбы с терроризмом. Государственная политика противодействия </w:t>
      </w:r>
      <w:proofErr w:type="spellStart"/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наркотизму</w:t>
      </w:r>
      <w:proofErr w:type="spellEnd"/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Здоровый образ жизни и оказание первой медицинской помощи.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Основы здорового образа жизни.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и его составляющие. Основные понятия о здоровье и здоровом образе жизни (ЗОЖ). Составляющие ЗОЖ.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разрушающие здоровье. Вредные привычки и их влияние на здоровье. Ранние половые связи и их отрицательные последствия на здоровье человека.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аспекты взаимоотношения полов. Семья в современном обществе. 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IV. Основы медицинских знаний и оказание первой помощи (ПП).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ПП. 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и правила её оказания.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при неотложных состояниях.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оказания ПП при неотложных состояниях.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помощь при массовых поражениях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 прост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ейших мероприятий по оказанию ПП</w:t>
      </w:r>
      <w:r w:rsidRPr="0017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массовых поражениях.</w:t>
      </w:r>
    </w:p>
    <w:p w:rsidR="008C6C9D" w:rsidRPr="00177E12" w:rsidRDefault="008C6C9D" w:rsidP="008C6C9D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4FAB3A29" w:rsidRDefault="4FAB3A29" w:rsidP="4FAB3A2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4FAB3A29" w:rsidRDefault="4FAB3A29" w:rsidP="4FAB3A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4FAB3A29" w:rsidRDefault="4FAB3A29" w:rsidP="4FAB3A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FAB3A29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4FAB3A29" w:rsidRDefault="4FAB3A29" w:rsidP="4FAB3A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959"/>
        <w:gridCol w:w="7654"/>
        <w:gridCol w:w="993"/>
      </w:tblGrid>
      <w:tr w:rsidR="4FAB3A29" w:rsidTr="00F91870">
        <w:trPr>
          <w:trHeight w:val="81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Pr="00F91870" w:rsidRDefault="4FAB3A29" w:rsidP="00F918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4FAB3A29" w:rsidRPr="00F91870" w:rsidRDefault="4FAB3A29" w:rsidP="00F918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4FAB3A29" w:rsidRPr="00F91870" w:rsidRDefault="4FAB3A29" w:rsidP="00F918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Pr="00F91870" w:rsidRDefault="4FAB3A29" w:rsidP="00F918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4FAB3A29" w:rsidRPr="00F91870" w:rsidRDefault="4FAB3A29" w:rsidP="00F918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Pr="00F91870" w:rsidRDefault="4FAB3A29" w:rsidP="00F918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4FAB3A29" w:rsidRPr="00F91870" w:rsidRDefault="4FAB3A29" w:rsidP="00F918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1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00F918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  Основы безопасности личности, общества и    государства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  1.   Основы комплексной безопасности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:rsidTr="00F91870">
        <w:trPr>
          <w:trHeight w:val="220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причины и последствия. 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пожаров в повседневной жизни и организация зашиты населения. 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Права, обязанности и ответственность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граж­дан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безопасности.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Обеспе­чение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личной безопасности при пожарах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на дорогах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:rsidTr="00F91870">
        <w:trPr>
          <w:trHeight w:val="162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дорожно-транспортных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происше­ствий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травматизма людей.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дорожного движения,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обязан­ности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пешеходов и пассажиров.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Велосипедист —  водитель транспортного средства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Безопасное поведение на водоёмах в различных условиях.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отдых на водоемах.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бедствие на воде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Экология и безопасность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окружающей среды и здоровье человека.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безопасного поведения при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небла­гоприятной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экологической обстановке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Чрезвычай</w:t>
            </w:r>
            <w:r w:rsidR="00D0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 ситуации техногенного харак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тера  и их возможные  последствия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4FAB3A29" w:rsidTr="00F91870">
        <w:trPr>
          <w:trHeight w:val="24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чрезвычайных ситуаций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тех­ногенного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характера.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Аварии на </w:t>
            </w:r>
            <w:proofErr w:type="spell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опасных объектах и их возможные последствия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Пожары и взрывы на взрывопожароопасных объектах экономики  и их  возможные 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послед­ствия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2.  Защита населения Российской Федерации от чрезвычайных ситуаций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  защиты  населения  от 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чрезвы­чайных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ситуаций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4FAB3A29" w:rsidTr="00F91870">
        <w:trPr>
          <w:trHeight w:val="201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радиационной  безопасности населения.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химической  зашиты 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населе­нии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зашиты населения от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послед­ствий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аварий  на  взрывопожароопасных объектах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зашиты населения от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послед­ствий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аварий на гидротехнических сооружениях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защиты   населения   от  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чрезвы­чайных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ситуаций   техногенного   характера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оповещения населения о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чрез­вычайных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ситуациях техногенного характера.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Эвакуация населения.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инженерной защите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насе­ления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чрезвычайных ситуаций техногенного характера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F91870">
        <w:trPr>
          <w:trHeight w:val="36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4FAB3A29" w:rsidTr="00F91870">
        <w:trPr>
          <w:trHeight w:val="58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4.  Основы здорового образа жизни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Здоровый  образ  жизни  и его  составляющие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как основная ценность человека.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  <w:r>
              <w:br/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Здоровый образ жизни как необходимое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ус­ловие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сохранения и укрепления здоровья чело­века и общества.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 и профилактика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ос­новных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инфекционных заболеваний.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Вредные  привычки  и их влияние  на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здо­ровье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вредных привычек.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 и безопасность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жиз­недеятельности</w:t>
            </w:r>
            <w:proofErr w:type="gram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F91870">
        <w:trPr>
          <w:trHeight w:val="525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="00D01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 пострадавшим и ее значе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отравлениях аварийно химически опасными веществами (практическое занятие).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помощь при травмах (практическое занятие).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утоплении (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практичес­кое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занятие)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F91870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4FAB3A29" w:rsidRDefault="4FAB3A29" w:rsidP="4FAB3A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tbl>
      <w:tblPr>
        <w:tblW w:w="9606" w:type="dxa"/>
        <w:tblLayout w:type="fixed"/>
        <w:tblLook w:val="04A0"/>
      </w:tblPr>
      <w:tblGrid>
        <w:gridCol w:w="959"/>
        <w:gridCol w:w="7654"/>
        <w:gridCol w:w="993"/>
      </w:tblGrid>
      <w:tr w:rsidR="4FAB3A29" w:rsidTr="009B6BD2">
        <w:trPr>
          <w:trHeight w:val="1967"/>
        </w:trPr>
        <w:tc>
          <w:tcPr>
            <w:tcW w:w="95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00D014FC" w:rsidRDefault="00D014FC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4FC" w:rsidRPr="00D014FC" w:rsidRDefault="00D014FC" w:rsidP="00D0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4FC" w:rsidRPr="00D014FC" w:rsidRDefault="00D014FC" w:rsidP="00D0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4FC" w:rsidRPr="00D014FC" w:rsidRDefault="00D014FC" w:rsidP="00D0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Pr="00D014FC" w:rsidRDefault="4FAB3A29" w:rsidP="00D014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4FAB3A29" w:rsidRDefault="4FAB3A29" w:rsidP="00D014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4FC" w:rsidRDefault="00D014FC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4FC" w:rsidRDefault="00D014FC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4FC" w:rsidRDefault="00D014FC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4FC" w:rsidRDefault="00D014FC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4FC" w:rsidRDefault="00D014FC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Тематическое планирование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Pr="009B6BD2" w:rsidRDefault="4FAB3A29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4FAB3A29" w:rsidRPr="009B6BD2" w:rsidRDefault="4FAB3A29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  <w:p w:rsidR="4FAB3A29" w:rsidRPr="009B6BD2" w:rsidRDefault="4FAB3A29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Pr="009B6BD2" w:rsidRDefault="4FAB3A29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4FAB3A29" w:rsidRPr="009B6BD2" w:rsidRDefault="4FAB3A29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Pr="009B6BD2" w:rsidRDefault="4FAB3A29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4FAB3A29" w:rsidRPr="009B6BD2" w:rsidRDefault="4FAB3A29" w:rsidP="009B6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6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009B6BD2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1. Основы комплексной безопасности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  безопасность в   России  в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­временном мире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Современный мир и Россия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</w:t>
            </w:r>
            <w:r w:rsidR="007747DE"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  интересы  России в совре</w:t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менном мире.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угрозы национальным интересам</w:t>
            </w:r>
            <w:r>
              <w:br/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безопасности России.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культуры безопасности жизнедеятельности населения на национальную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безопас­ность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Чрезвычайные ситуации мирного и военного времени  и  национальная  безопасность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ос­сии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 и их классификация.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Чрезвычайные ситуации природного характера и их последствия.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Чрезвычайные ситуации техногенного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ха­рактера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причины.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военной безопасности России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2. 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Зашита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населения Российской Федерации от чрезвычайных ситуаций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основы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защите населе­ний страны от чрезвычайных ситуаций мир­ного и военного времени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Гражданская оборона как составная часть национальной безопасности и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обороноспособ­ности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МЧС России — федеральный орган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управ­ления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зашиты населения и террито­рий от чрезвычайных ситуаций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мероприятия, проводимые в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ос­сийской Федерации, по 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защите населения от чрезвычайных ситуаций мирного и военного времени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 прогнозирование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чрезвычай­ных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Инженерная зашита населения от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чрезвы­чайных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ситуаций.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Оповещение и эвакуация населения в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усло­виях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чрезвычайных ситуаций.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Аварийно-спасательные и другие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неотлож­ные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очагах поражения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3.   Противодействие терроризму и экстремизму в Российской  Федерации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4FAB3A29" w:rsidTr="009B6BD2">
        <w:trPr>
          <w:trHeight w:val="15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Терроризм и экстремизм:  их причины и по­следствия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4FAB3A29" w:rsidRDefault="4FAB3A29" w:rsidP="4FAB3A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tbl>
      <w:tblPr>
        <w:tblW w:w="0" w:type="auto"/>
        <w:tblLayout w:type="fixed"/>
        <w:tblLook w:val="04A0"/>
      </w:tblPr>
      <w:tblGrid>
        <w:gridCol w:w="831"/>
        <w:gridCol w:w="7929"/>
        <w:gridCol w:w="991"/>
      </w:tblGrid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 терроризм  —  угроза 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на­циональной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России.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террористической деятельности и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тер­рористических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актов,  их цели и способы  осу­ществления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Нормативно-правовая база  противодействия терроризму и экстремизму в Российской Федерации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нормативно-правовые акты  по противодействию терроризму и экстремизму.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Обше</w:t>
            </w:r>
            <w:proofErr w:type="spell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 иное противодействие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тер­роризму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Нормативно-правовая база противодействия </w:t>
            </w:r>
            <w:proofErr w:type="spell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</w:t>
            </w:r>
            <w:r w:rsidR="0077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ационные основы системы противо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действи</w:t>
            </w:r>
            <w:r w:rsidR="0077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терроризму и наркотизму в Рос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4FAB3A29" w:rsidTr="4FAB3A29">
        <w:trPr>
          <w:trHeight w:val="114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Организационные основы противодействия </w:t>
            </w:r>
            <w:proofErr w:type="spell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4FAB3A29">
        <w:trPr>
          <w:trHeight w:val="465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личной безопасности при угрозе теракт</w:t>
            </w:r>
            <w:r w:rsidR="0077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и профилактика </w:t>
            </w:r>
            <w:proofErr w:type="spellStart"/>
            <w:r w:rsidR="00774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наркозависимос</w:t>
            </w: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при угрозе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террористи­ческого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Профилактика </w:t>
            </w:r>
            <w:proofErr w:type="spell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 4.   Основы здорового образа жизни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Здоровье—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ловие благополучия человека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человека как индивидуальная, так</w:t>
            </w:r>
            <w:r>
              <w:br/>
            </w: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общественная ценность.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 жизни  и  его составляю­щие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Репродуктивное здоровье  населения и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на­циональная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безопасность России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Факторы, разрушающие репродуктивное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здо­ровье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Инфекции,   передаваемые   половым   путем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 о ВИЧ-инфекции и </w:t>
            </w:r>
            <w:proofErr w:type="spell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Правовые  основы сохранения  и укрепления репродуктивного здоровья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Брак и семья.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здоровый образ жизни человека.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семейного права в Российской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Фе­дерации</w:t>
            </w:r>
            <w:proofErr w:type="gramEnd"/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4FAB3A29" w:rsidTr="4FAB3A29">
        <w:trPr>
          <w:trHeight w:val="15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4FAB3A29" w:rsidTr="4FAB3A29">
        <w:trPr>
          <w:trHeight w:val="1215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помощь при массовых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поражени­ях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(практическое занятие по плану преподава­теля)</w:t>
            </w:r>
          </w:p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Первая помощь при передозировке в </w:t>
            </w:r>
            <w:proofErr w:type="gram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при­ёме</w:t>
            </w:r>
            <w:proofErr w:type="gram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4FAB3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FAB3A29" w:rsidTr="4FAB3A29">
        <w:trPr>
          <w:trHeight w:val="300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ИТОГО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4FAB3A29" w:rsidRDefault="4FAB3A29" w:rsidP="4FAB3A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FAB3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4FAB3A29" w:rsidRDefault="4FAB3A29" w:rsidP="4FAB3A29">
      <w:pPr>
        <w:pStyle w:val="a0"/>
      </w:pPr>
    </w:p>
    <w:p w:rsidR="008C6C9D" w:rsidRDefault="008C6C9D" w:rsidP="008C6C9D">
      <w:pPr>
        <w:widowControl w:val="0"/>
        <w:tabs>
          <w:tab w:val="left" w:pos="1968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9D" w:rsidRDefault="008C6C9D" w:rsidP="008C6C9D">
      <w:pPr>
        <w:widowControl w:val="0"/>
        <w:tabs>
          <w:tab w:val="left" w:pos="1968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9D" w:rsidRDefault="008C6C9D" w:rsidP="008C6C9D">
      <w:pPr>
        <w:widowControl w:val="0"/>
        <w:tabs>
          <w:tab w:val="left" w:pos="1968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9D" w:rsidRDefault="008C6C9D" w:rsidP="008C6C9D">
      <w:pPr>
        <w:widowControl w:val="0"/>
        <w:tabs>
          <w:tab w:val="left" w:pos="1968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C9D" w:rsidRDefault="008C6C9D" w:rsidP="008C6C9D">
      <w:pPr>
        <w:widowControl w:val="0"/>
        <w:tabs>
          <w:tab w:val="left" w:pos="1968"/>
          <w:tab w:val="center" w:pos="48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4FAB3A29" w:rsidRDefault="4FAB3A29" w:rsidP="4FAB3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4FAB3A29" w:rsidRDefault="4FAB3A29" w:rsidP="00774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4FAB3A29" w:rsidSect="007747DE">
      <w:pgSz w:w="11906" w:h="16838"/>
      <w:pgMar w:top="851" w:right="1274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A0" w:rsidRDefault="003664A0">
      <w:pPr>
        <w:spacing w:after="0" w:line="240" w:lineRule="auto"/>
      </w:pPr>
      <w:r>
        <w:separator/>
      </w:r>
    </w:p>
  </w:endnote>
  <w:endnote w:type="continuationSeparator" w:id="1">
    <w:p w:rsidR="003664A0" w:rsidRDefault="0036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A0" w:rsidRDefault="003664A0">
      <w:pPr>
        <w:spacing w:after="0" w:line="240" w:lineRule="auto"/>
      </w:pPr>
      <w:r>
        <w:separator/>
      </w:r>
    </w:p>
  </w:footnote>
  <w:footnote w:type="continuationSeparator" w:id="1">
    <w:p w:rsidR="003664A0" w:rsidRDefault="00366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94059"/>
    <w:multiLevelType w:val="multilevel"/>
    <w:tmpl w:val="A9C8F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44EEE"/>
    <w:multiLevelType w:val="multilevel"/>
    <w:tmpl w:val="6E8A0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6BD37EB"/>
    <w:multiLevelType w:val="multilevel"/>
    <w:tmpl w:val="02ACC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1A64D29"/>
    <w:multiLevelType w:val="hybridMultilevel"/>
    <w:tmpl w:val="37B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AE"/>
    <w:rsid w:val="0004405D"/>
    <w:rsid w:val="000462C9"/>
    <w:rsid w:val="001041B6"/>
    <w:rsid w:val="00162D87"/>
    <w:rsid w:val="00164BC8"/>
    <w:rsid w:val="00191150"/>
    <w:rsid w:val="00250EAE"/>
    <w:rsid w:val="00293833"/>
    <w:rsid w:val="002F3CC0"/>
    <w:rsid w:val="003664A0"/>
    <w:rsid w:val="003C6BC1"/>
    <w:rsid w:val="003D2B78"/>
    <w:rsid w:val="00463563"/>
    <w:rsid w:val="005867FA"/>
    <w:rsid w:val="005D3254"/>
    <w:rsid w:val="006B0D60"/>
    <w:rsid w:val="007417DD"/>
    <w:rsid w:val="007747DE"/>
    <w:rsid w:val="007D7B00"/>
    <w:rsid w:val="00851FDC"/>
    <w:rsid w:val="00864B7D"/>
    <w:rsid w:val="00884CF8"/>
    <w:rsid w:val="008C12EC"/>
    <w:rsid w:val="008C6C9D"/>
    <w:rsid w:val="008E0024"/>
    <w:rsid w:val="008E582C"/>
    <w:rsid w:val="009B6BD2"/>
    <w:rsid w:val="009C7102"/>
    <w:rsid w:val="00A0749D"/>
    <w:rsid w:val="00A112B4"/>
    <w:rsid w:val="00B15BAA"/>
    <w:rsid w:val="00B37BB5"/>
    <w:rsid w:val="00C3697A"/>
    <w:rsid w:val="00C951D1"/>
    <w:rsid w:val="00CC62AF"/>
    <w:rsid w:val="00D014FC"/>
    <w:rsid w:val="00D65E86"/>
    <w:rsid w:val="00DB2AF6"/>
    <w:rsid w:val="00DF6EC6"/>
    <w:rsid w:val="00E302F7"/>
    <w:rsid w:val="00E52558"/>
    <w:rsid w:val="00EB5E4F"/>
    <w:rsid w:val="00F91870"/>
    <w:rsid w:val="00F97BAE"/>
    <w:rsid w:val="4FAB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C6C9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D65E86"/>
    <w:pPr>
      <w:ind w:left="708"/>
    </w:pPr>
  </w:style>
  <w:style w:type="paragraph" w:styleId="a4">
    <w:name w:val="No Spacing"/>
    <w:link w:val="a5"/>
    <w:uiPriority w:val="1"/>
    <w:qFormat/>
    <w:rsid w:val="00E52558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E52558"/>
    <w:rPr>
      <w:rFonts w:eastAsiaTheme="minorEastAsia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8C6C9D"/>
  </w:style>
  <w:style w:type="table" w:customStyle="1" w:styleId="10">
    <w:name w:val="Сетка таблицы1"/>
    <w:basedOn w:val="a2"/>
    <w:next w:val="a6"/>
    <w:uiPriority w:val="59"/>
    <w:rsid w:val="008C6C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next w:val="a6"/>
    <w:uiPriority w:val="99"/>
    <w:rsid w:val="008C6C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6"/>
    <w:rsid w:val="008C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C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C6C9D"/>
  </w:style>
  <w:style w:type="table" w:styleId="a6">
    <w:name w:val="Table Grid"/>
    <w:basedOn w:val="a2"/>
    <w:uiPriority w:val="59"/>
    <w:rsid w:val="008C6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6C9D"/>
    <w:rPr>
      <w:rFonts w:ascii="Tahoma" w:hAnsi="Tahoma" w:cs="Tahoma"/>
      <w:sz w:val="16"/>
      <w:szCs w:val="16"/>
    </w:rPr>
  </w:style>
  <w:style w:type="character" w:styleId="aa">
    <w:name w:val="Strong"/>
    <w:basedOn w:val="a1"/>
    <w:uiPriority w:val="22"/>
    <w:qFormat/>
    <w:rsid w:val="008C6C9D"/>
    <w:rPr>
      <w:b/>
      <w:bCs/>
    </w:rPr>
  </w:style>
  <w:style w:type="character" w:styleId="ab">
    <w:name w:val="Emphasis"/>
    <w:basedOn w:val="a1"/>
    <w:uiPriority w:val="20"/>
    <w:qFormat/>
    <w:rsid w:val="008C6C9D"/>
    <w:rPr>
      <w:i/>
      <w:iCs/>
    </w:rPr>
  </w:style>
  <w:style w:type="table" w:customStyle="1" w:styleId="6">
    <w:name w:val="Сетка таблицы6"/>
    <w:basedOn w:val="a2"/>
    <w:next w:val="a6"/>
    <w:uiPriority w:val="59"/>
    <w:rsid w:val="008C6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C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8C6C9D"/>
  </w:style>
  <w:style w:type="paragraph" w:styleId="ae">
    <w:name w:val="footer"/>
    <w:basedOn w:val="a"/>
    <w:link w:val="af"/>
    <w:uiPriority w:val="99"/>
    <w:unhideWhenUsed/>
    <w:rsid w:val="008C6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C6C9D"/>
  </w:style>
  <w:style w:type="table" w:customStyle="1" w:styleId="3">
    <w:name w:val="Сетка таблицы3"/>
    <w:basedOn w:val="a2"/>
    <w:next w:val="a6"/>
    <w:uiPriority w:val="59"/>
    <w:rsid w:val="008C6C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59"/>
    <w:rsid w:val="008C6C9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1D58-3352-459B-A2A4-F7A292AC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3397</Words>
  <Characters>19363</Characters>
  <Application>Microsoft Office Word</Application>
  <DocSecurity>0</DocSecurity>
  <Lines>161</Lines>
  <Paragraphs>45</Paragraphs>
  <ScaleCrop>false</ScaleCrop>
  <Company/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2023-09-29T09:55:00Z</cp:lastPrinted>
  <dcterms:created xsi:type="dcterms:W3CDTF">2020-01-21T20:14:00Z</dcterms:created>
  <dcterms:modified xsi:type="dcterms:W3CDTF">2023-10-22T16:54:00Z</dcterms:modified>
</cp:coreProperties>
</file>