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B" w:rsidRDefault="00185A26" w:rsidP="004B70BB">
      <w:pPr>
        <w:shd w:val="clear" w:color="auto" w:fill="FFFFFF"/>
        <w:jc w:val="center"/>
        <w:rPr>
          <w:sz w:val="24"/>
          <w:szCs w:val="24"/>
        </w:rPr>
      </w:pPr>
      <w:r w:rsidRPr="00185A26">
        <w:rPr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29.75pt" o:ole="">
            <v:imagedata r:id="rId7" o:title=""/>
          </v:shape>
          <o:OLEObject Type="Embed" ProgID="FoxitReader.Document" ShapeID="_x0000_i1025" DrawAspect="Content" ObjectID="_1759508594" r:id="rId8"/>
        </w:object>
      </w:r>
      <w:r w:rsidR="004B70BB">
        <w:rPr>
          <w:sz w:val="24"/>
          <w:szCs w:val="24"/>
        </w:rPr>
        <w:t xml:space="preserve"> </w:t>
      </w:r>
    </w:p>
    <w:p w:rsidR="00011419" w:rsidRDefault="0054224B" w:rsidP="0054224B">
      <w:pPr>
        <w:widowControl w:val="0"/>
        <w:rPr>
          <w:spacing w:val="16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11419" w:rsidRPr="00B33FC8">
        <w:rPr>
          <w:sz w:val="24"/>
          <w:szCs w:val="24"/>
        </w:rPr>
        <w:t>Рабочая программа по литературе для 5</w:t>
      </w:r>
      <w:r w:rsidR="00011419">
        <w:rPr>
          <w:sz w:val="24"/>
          <w:szCs w:val="24"/>
        </w:rPr>
        <w:t xml:space="preserve"> – </w:t>
      </w:r>
      <w:r w:rsidR="00011419" w:rsidRPr="00B33FC8">
        <w:rPr>
          <w:sz w:val="24"/>
          <w:szCs w:val="24"/>
        </w:rPr>
        <w:t>9 классов со</w:t>
      </w:r>
      <w:r w:rsidR="00011419" w:rsidRPr="00B33FC8">
        <w:rPr>
          <w:sz w:val="24"/>
          <w:szCs w:val="24"/>
        </w:rPr>
        <w:softHyphen/>
        <w:t xml:space="preserve">ставлена с использованием материалов </w:t>
      </w:r>
      <w:r w:rsidR="00011419" w:rsidRPr="00B33FC8">
        <w:rPr>
          <w:b/>
          <w:sz w:val="24"/>
          <w:szCs w:val="24"/>
        </w:rPr>
        <w:t>Федерального государственного образовательного стандарта основного общего об</w:t>
      </w:r>
      <w:r w:rsidR="00011419" w:rsidRPr="00B33FC8">
        <w:rPr>
          <w:b/>
          <w:sz w:val="24"/>
          <w:szCs w:val="24"/>
        </w:rPr>
        <w:softHyphen/>
        <w:t xml:space="preserve">разования, </w:t>
      </w:r>
      <w:r w:rsidR="00011419" w:rsidRPr="00B33FC8">
        <w:rPr>
          <w:sz w:val="24"/>
          <w:szCs w:val="24"/>
        </w:rPr>
        <w:t>Примерной программы по литературе для основной школы</w:t>
      </w:r>
      <w:r w:rsidR="00011419" w:rsidRPr="00B33FC8">
        <w:rPr>
          <w:spacing w:val="16"/>
          <w:sz w:val="24"/>
          <w:szCs w:val="24"/>
        </w:rPr>
        <w:t xml:space="preserve"> и рабочей программы по литературе к предметной линии учебников В.Я. Коровиной, В.П. Журавлева, В.И. Коровина и других.</w:t>
      </w:r>
    </w:p>
    <w:p w:rsidR="00E72ADA" w:rsidRPr="0054224B" w:rsidRDefault="00E72ADA" w:rsidP="0054224B">
      <w:pPr>
        <w:widowControl w:val="0"/>
        <w:rPr>
          <w:b/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Изучение литературы в основной школе направлено на достижение </w:t>
      </w:r>
      <w:proofErr w:type="gramStart"/>
      <w:r w:rsidRPr="00920B25">
        <w:rPr>
          <w:color w:val="000000"/>
          <w:sz w:val="24"/>
          <w:szCs w:val="24"/>
        </w:rPr>
        <w:t>обучающимися</w:t>
      </w:r>
      <w:proofErr w:type="gramEnd"/>
      <w:r w:rsidRPr="00920B25">
        <w:rPr>
          <w:color w:val="000000"/>
          <w:sz w:val="24"/>
          <w:szCs w:val="24"/>
        </w:rPr>
        <w:t xml:space="preserve"> следующих личностных, </w:t>
      </w:r>
      <w:proofErr w:type="spellStart"/>
      <w:r w:rsidRPr="00920B25">
        <w:rPr>
          <w:color w:val="000000"/>
          <w:sz w:val="24"/>
          <w:szCs w:val="24"/>
        </w:rPr>
        <w:t>метапредметных</w:t>
      </w:r>
      <w:proofErr w:type="spellEnd"/>
      <w:r w:rsidRPr="00920B25">
        <w:rPr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ЛИЧНОСТНЫЕ РЕЗУЛЬТАТЫ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20B25">
        <w:rPr>
          <w:color w:val="000000"/>
          <w:sz w:val="24"/>
          <w:szCs w:val="24"/>
        </w:rPr>
        <w:t>социокультурными</w:t>
      </w:r>
      <w:proofErr w:type="spellEnd"/>
      <w:r w:rsidRPr="00920B25">
        <w:rPr>
          <w:color w:val="000000"/>
          <w:sz w:val="24"/>
          <w:szCs w:val="24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Гражданского воспитания: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неприятие любых форм экстремизма, дискриминации;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20B25">
        <w:rPr>
          <w:color w:val="000000"/>
          <w:sz w:val="24"/>
          <w:szCs w:val="24"/>
        </w:rPr>
        <w:t>многоконфессиональном</w:t>
      </w:r>
      <w:proofErr w:type="spellEnd"/>
      <w:r w:rsidRPr="00920B25">
        <w:rPr>
          <w:color w:val="000000"/>
          <w:sz w:val="24"/>
          <w:szCs w:val="24"/>
        </w:rPr>
        <w:t xml:space="preserve"> обществе, в том числе с опорой на примеры из литературы;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представление о способах противодействия коррупции;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активное участие в школьном самоуправлении;</w:t>
      </w:r>
    </w:p>
    <w:p w:rsidR="00920B25" w:rsidRPr="00920B25" w:rsidRDefault="00920B25" w:rsidP="00920B25">
      <w:pPr>
        <w:numPr>
          <w:ilvl w:val="0"/>
          <w:numId w:val="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920B25">
        <w:rPr>
          <w:color w:val="000000"/>
          <w:sz w:val="24"/>
          <w:szCs w:val="24"/>
        </w:rPr>
        <w:t>волонтерство</w:t>
      </w:r>
      <w:proofErr w:type="spellEnd"/>
      <w:r w:rsidRPr="00920B25">
        <w:rPr>
          <w:color w:val="000000"/>
          <w:sz w:val="24"/>
          <w:szCs w:val="24"/>
        </w:rPr>
        <w:t>; помощь людям, нуждающимся в ней).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lastRenderedPageBreak/>
        <w:t>Патриотического воспитания:</w:t>
      </w:r>
    </w:p>
    <w:p w:rsidR="00920B25" w:rsidRPr="00920B25" w:rsidRDefault="00920B25" w:rsidP="00920B25">
      <w:pPr>
        <w:numPr>
          <w:ilvl w:val="0"/>
          <w:numId w:val="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920B25">
        <w:rPr>
          <w:color w:val="000000"/>
          <w:sz w:val="24"/>
          <w:szCs w:val="24"/>
        </w:rPr>
        <w:t>многоконфессиональном</w:t>
      </w:r>
      <w:proofErr w:type="spellEnd"/>
      <w:r w:rsidRPr="00920B25">
        <w:rPr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20B25" w:rsidRPr="00920B25" w:rsidRDefault="00920B25" w:rsidP="00920B25">
      <w:pPr>
        <w:numPr>
          <w:ilvl w:val="0"/>
          <w:numId w:val="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20B25" w:rsidRPr="00920B25" w:rsidRDefault="00920B25" w:rsidP="00920B25">
      <w:pPr>
        <w:numPr>
          <w:ilvl w:val="0"/>
          <w:numId w:val="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Духовно-нравственного воспитания:</w:t>
      </w:r>
    </w:p>
    <w:p w:rsidR="00920B25" w:rsidRPr="00920B25" w:rsidRDefault="00920B25" w:rsidP="00920B25">
      <w:pPr>
        <w:numPr>
          <w:ilvl w:val="0"/>
          <w:numId w:val="1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20B25" w:rsidRPr="00920B25" w:rsidRDefault="00920B25" w:rsidP="00920B25">
      <w:pPr>
        <w:numPr>
          <w:ilvl w:val="0"/>
          <w:numId w:val="1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20B25" w:rsidRPr="00920B25" w:rsidRDefault="00920B25" w:rsidP="00920B25">
      <w:pPr>
        <w:numPr>
          <w:ilvl w:val="0"/>
          <w:numId w:val="1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Эстетического воспитания:</w:t>
      </w:r>
    </w:p>
    <w:p w:rsidR="00920B25" w:rsidRPr="00920B25" w:rsidRDefault="00920B25" w:rsidP="00920B25">
      <w:pPr>
        <w:numPr>
          <w:ilvl w:val="0"/>
          <w:numId w:val="1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20B25" w:rsidRPr="00920B25" w:rsidRDefault="00920B25" w:rsidP="00920B25">
      <w:pPr>
        <w:numPr>
          <w:ilvl w:val="0"/>
          <w:numId w:val="1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920B25" w:rsidRPr="00920B25" w:rsidRDefault="00920B25" w:rsidP="00920B25">
      <w:pPr>
        <w:numPr>
          <w:ilvl w:val="0"/>
          <w:numId w:val="1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20B25" w:rsidRPr="00920B25" w:rsidRDefault="00920B25" w:rsidP="00920B25">
      <w:pPr>
        <w:numPr>
          <w:ilvl w:val="0"/>
          <w:numId w:val="1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стремление к самовыражению в разных видах искусства.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920B25">
        <w:rPr>
          <w:color w:val="000000"/>
          <w:sz w:val="24"/>
          <w:szCs w:val="24"/>
        </w:rPr>
        <w:t>интернет-среде</w:t>
      </w:r>
      <w:proofErr w:type="spellEnd"/>
      <w:proofErr w:type="gramEnd"/>
      <w:r w:rsidRPr="00920B25">
        <w:rPr>
          <w:color w:val="000000"/>
          <w:sz w:val="24"/>
          <w:szCs w:val="24"/>
        </w:rPr>
        <w:t xml:space="preserve"> в процессе школьного литературного образования; 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умение </w:t>
      </w:r>
      <w:proofErr w:type="gramStart"/>
      <w:r w:rsidRPr="00920B25">
        <w:rPr>
          <w:color w:val="000000"/>
          <w:sz w:val="24"/>
          <w:szCs w:val="24"/>
        </w:rPr>
        <w:t>принимать себя и других, не осуждая</w:t>
      </w:r>
      <w:proofErr w:type="gramEnd"/>
      <w:r w:rsidRPr="00920B25">
        <w:rPr>
          <w:color w:val="000000"/>
          <w:sz w:val="24"/>
          <w:szCs w:val="24"/>
        </w:rPr>
        <w:t>;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920B25" w:rsidRPr="00920B25" w:rsidRDefault="00920B25" w:rsidP="00920B25">
      <w:pPr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proofErr w:type="spellStart"/>
      <w:r w:rsidRPr="00920B25">
        <w:rPr>
          <w:color w:val="000000"/>
          <w:sz w:val="24"/>
          <w:szCs w:val="24"/>
        </w:rPr>
        <w:t>сформированность</w:t>
      </w:r>
      <w:proofErr w:type="spellEnd"/>
      <w:r w:rsidRPr="00920B25">
        <w:rPr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Трудового воспитания: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20B25" w:rsidRPr="00920B25" w:rsidRDefault="00920B25" w:rsidP="00920B25">
      <w:pPr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Экологического воспитания:</w:t>
      </w:r>
    </w:p>
    <w:p w:rsidR="00920B25" w:rsidRPr="00920B25" w:rsidRDefault="00920B25" w:rsidP="00920B25">
      <w:pPr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20B25" w:rsidRPr="00920B25" w:rsidRDefault="00920B25" w:rsidP="00920B25">
      <w:pPr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20B25" w:rsidRPr="00920B25" w:rsidRDefault="00920B25" w:rsidP="00920B25">
      <w:pPr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20B25" w:rsidRPr="00920B25" w:rsidRDefault="00920B25" w:rsidP="00920B25">
      <w:pPr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20B25" w:rsidRPr="00920B25" w:rsidRDefault="00920B25" w:rsidP="00920B25">
      <w:pPr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Ценности научного познания:</w:t>
      </w:r>
    </w:p>
    <w:p w:rsidR="00920B25" w:rsidRPr="00920B25" w:rsidRDefault="00920B25" w:rsidP="00920B25">
      <w:pPr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20B25" w:rsidRPr="00920B25" w:rsidRDefault="00920B25" w:rsidP="00920B25">
      <w:pPr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 xml:space="preserve">овладение языковой и читательской культурой как средством познания мира; </w:t>
      </w:r>
    </w:p>
    <w:p w:rsidR="00920B25" w:rsidRPr="00920B25" w:rsidRDefault="00920B25" w:rsidP="00920B25">
      <w:pPr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920B25" w:rsidRPr="00920B25" w:rsidRDefault="00920B25" w:rsidP="00920B25">
      <w:pPr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920B25">
        <w:rPr>
          <w:b/>
          <w:color w:val="000000"/>
          <w:sz w:val="24"/>
          <w:szCs w:val="24"/>
        </w:rPr>
        <w:t>обучающегося</w:t>
      </w:r>
      <w:proofErr w:type="gramEnd"/>
      <w:r w:rsidRPr="00920B25">
        <w:rPr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920B25">
        <w:rPr>
          <w:color w:val="000000"/>
          <w:sz w:val="24"/>
          <w:szCs w:val="24"/>
        </w:rPr>
        <w:t>позитивное</w:t>
      </w:r>
      <w:proofErr w:type="gramEnd"/>
      <w:r w:rsidRPr="00920B25">
        <w:rPr>
          <w:color w:val="000000"/>
          <w:sz w:val="24"/>
          <w:szCs w:val="24"/>
        </w:rPr>
        <w:t xml:space="preserve"> в произошедшей ситуации; </w:t>
      </w:r>
    </w:p>
    <w:p w:rsidR="00920B25" w:rsidRPr="00920B25" w:rsidRDefault="00920B25" w:rsidP="00920B25">
      <w:pPr>
        <w:numPr>
          <w:ilvl w:val="0"/>
          <w:numId w:val="1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МЕТАПРЕДМЕТНЫЕ РЕЗУЛЬТАТЫ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lastRenderedPageBreak/>
        <w:t>Универсальные учебные познавательные действия: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1) Базовые логические действия: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формулировать гипотезы об их взаимосвязях;</w:t>
      </w:r>
    </w:p>
    <w:p w:rsidR="00920B25" w:rsidRPr="00920B25" w:rsidRDefault="00920B25" w:rsidP="00920B25">
      <w:pPr>
        <w:numPr>
          <w:ilvl w:val="0"/>
          <w:numId w:val="1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2) Базовые исследовательские действия: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920B25" w:rsidRPr="00920B25" w:rsidRDefault="00920B25" w:rsidP="00920B25">
      <w:pPr>
        <w:numPr>
          <w:ilvl w:val="0"/>
          <w:numId w:val="1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3) Работа с информацией: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20B25" w:rsidRPr="00920B25" w:rsidRDefault="00920B25" w:rsidP="00920B25">
      <w:pPr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1) Общение: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920B25" w:rsidRPr="00920B25" w:rsidRDefault="00920B25" w:rsidP="00920B25">
      <w:pPr>
        <w:numPr>
          <w:ilvl w:val="0"/>
          <w:numId w:val="2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2) Совместная деятельность: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уметь обобщать мнения нескольких людей;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</w:t>
      </w:r>
      <w:r w:rsidRPr="00920B25">
        <w:rPr>
          <w:color w:val="000000"/>
          <w:sz w:val="24"/>
          <w:szCs w:val="24"/>
        </w:rP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участниками взаимодействия на литературных занятиях;</w:t>
      </w:r>
    </w:p>
    <w:p w:rsidR="00920B25" w:rsidRPr="00920B25" w:rsidRDefault="00920B25" w:rsidP="00920B25">
      <w:pPr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Универсальные учебные регулятивные действия: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1) Самоорганизация:</w:t>
      </w:r>
    </w:p>
    <w:p w:rsidR="00920B25" w:rsidRPr="00920B25" w:rsidRDefault="00920B25" w:rsidP="00920B25">
      <w:pPr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20B25" w:rsidRPr="00920B25" w:rsidRDefault="00920B25" w:rsidP="00920B25">
      <w:pPr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20B25" w:rsidRPr="00920B25" w:rsidRDefault="00920B25" w:rsidP="00920B25">
      <w:pPr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20B25" w:rsidRPr="00920B25" w:rsidRDefault="00920B25" w:rsidP="00920B25">
      <w:pPr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20B25" w:rsidRPr="00920B25" w:rsidRDefault="00920B25" w:rsidP="00920B25">
      <w:pPr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2) Самоконтроль:</w:t>
      </w:r>
    </w:p>
    <w:p w:rsidR="00920B25" w:rsidRPr="00920B25" w:rsidRDefault="00920B25" w:rsidP="00920B25">
      <w:pPr>
        <w:numPr>
          <w:ilvl w:val="0"/>
          <w:numId w:val="2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920B25">
        <w:rPr>
          <w:color w:val="000000"/>
          <w:sz w:val="24"/>
          <w:szCs w:val="24"/>
        </w:rPr>
        <w:t>самомотивации</w:t>
      </w:r>
      <w:proofErr w:type="spellEnd"/>
      <w:r w:rsidRPr="00920B25">
        <w:rPr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20B25" w:rsidRPr="00920B25" w:rsidRDefault="00920B25" w:rsidP="00920B25">
      <w:pPr>
        <w:numPr>
          <w:ilvl w:val="0"/>
          <w:numId w:val="2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20B25" w:rsidRPr="00920B25" w:rsidRDefault="00920B25" w:rsidP="00920B25">
      <w:pPr>
        <w:numPr>
          <w:ilvl w:val="0"/>
          <w:numId w:val="2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920B25">
        <w:rPr>
          <w:color w:val="000000"/>
          <w:sz w:val="24"/>
          <w:szCs w:val="24"/>
        </w:rPr>
        <w:t>недостижения</w:t>
      </w:r>
      <w:proofErr w:type="spellEnd"/>
      <w:r w:rsidRPr="00920B25">
        <w:rPr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20B25">
        <w:rPr>
          <w:color w:val="000000"/>
          <w:sz w:val="24"/>
          <w:szCs w:val="24"/>
        </w:rPr>
        <w:t>позитивное</w:t>
      </w:r>
      <w:proofErr w:type="gramEnd"/>
      <w:r w:rsidRPr="00920B25">
        <w:rPr>
          <w:color w:val="000000"/>
          <w:sz w:val="24"/>
          <w:szCs w:val="24"/>
        </w:rPr>
        <w:t xml:space="preserve"> в произошедшей ситуации;</w:t>
      </w:r>
    </w:p>
    <w:p w:rsidR="00920B25" w:rsidRPr="00920B25" w:rsidRDefault="00920B25" w:rsidP="00920B25">
      <w:pPr>
        <w:numPr>
          <w:ilvl w:val="0"/>
          <w:numId w:val="23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3) Эмоциональный интеллект:</w:t>
      </w:r>
    </w:p>
    <w:p w:rsidR="00920B25" w:rsidRPr="00920B25" w:rsidRDefault="00920B25" w:rsidP="00920B25">
      <w:pPr>
        <w:numPr>
          <w:ilvl w:val="0"/>
          <w:numId w:val="2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920B25" w:rsidRPr="00920B25" w:rsidRDefault="00920B25" w:rsidP="00920B25">
      <w:pPr>
        <w:numPr>
          <w:ilvl w:val="0"/>
          <w:numId w:val="2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выявлять и анализировать причины эмоций;</w:t>
      </w:r>
    </w:p>
    <w:p w:rsidR="00920B25" w:rsidRPr="00920B25" w:rsidRDefault="00920B25" w:rsidP="00920B25">
      <w:pPr>
        <w:numPr>
          <w:ilvl w:val="0"/>
          <w:numId w:val="2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20B25" w:rsidRPr="00920B25" w:rsidRDefault="00920B25" w:rsidP="00920B25">
      <w:pPr>
        <w:numPr>
          <w:ilvl w:val="0"/>
          <w:numId w:val="24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регулировать способ выражения своих эмоций.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4) Принятие себя и других:</w:t>
      </w:r>
    </w:p>
    <w:p w:rsidR="00920B25" w:rsidRPr="00920B25" w:rsidRDefault="00920B25" w:rsidP="00920B25">
      <w:pPr>
        <w:numPr>
          <w:ilvl w:val="0"/>
          <w:numId w:val="2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920B25" w:rsidRPr="00920B25" w:rsidRDefault="00920B25" w:rsidP="00920B25">
      <w:pPr>
        <w:numPr>
          <w:ilvl w:val="0"/>
          <w:numId w:val="2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признавать своё право на ошибку и такое же право другого; </w:t>
      </w:r>
      <w:proofErr w:type="gramStart"/>
      <w:r w:rsidRPr="00920B25">
        <w:rPr>
          <w:color w:val="000000"/>
          <w:sz w:val="24"/>
          <w:szCs w:val="24"/>
        </w:rPr>
        <w:t>принимать себя и других, не осуждая</w:t>
      </w:r>
      <w:proofErr w:type="gramEnd"/>
      <w:r w:rsidRPr="00920B25">
        <w:rPr>
          <w:color w:val="000000"/>
          <w:sz w:val="24"/>
          <w:szCs w:val="24"/>
        </w:rPr>
        <w:t>;</w:t>
      </w:r>
    </w:p>
    <w:p w:rsidR="00920B25" w:rsidRPr="00920B25" w:rsidRDefault="00920B25" w:rsidP="00920B25">
      <w:pPr>
        <w:numPr>
          <w:ilvl w:val="0"/>
          <w:numId w:val="2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проявлять открытость себе и другим;</w:t>
      </w:r>
    </w:p>
    <w:p w:rsidR="00920B25" w:rsidRPr="00920B25" w:rsidRDefault="00920B25" w:rsidP="00920B25">
      <w:pPr>
        <w:numPr>
          <w:ilvl w:val="0"/>
          <w:numId w:val="25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ПРЕДМЕТНЫЕ РЕЗУЛЬТАТЫ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5 КЛАСС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920B25" w:rsidRPr="00920B25" w:rsidRDefault="00920B25" w:rsidP="00920B25">
      <w:pPr>
        <w:numPr>
          <w:ilvl w:val="0"/>
          <w:numId w:val="2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920B25" w:rsidRPr="00920B25" w:rsidRDefault="00920B25" w:rsidP="00920B25">
      <w:pPr>
        <w:numPr>
          <w:ilvl w:val="0"/>
          <w:numId w:val="26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920B25">
        <w:rPr>
          <w:color w:val="000000"/>
          <w:sz w:val="24"/>
          <w:szCs w:val="24"/>
        </w:rPr>
        <w:t xml:space="preserve"> эпитет, сравнение, метафора, олицетворение; аллегория; ритм, рифма;</w:t>
      </w:r>
    </w:p>
    <w:p w:rsidR="00920B25" w:rsidRPr="00920B25" w:rsidRDefault="00920B25" w:rsidP="00920B25">
      <w:pPr>
        <w:numPr>
          <w:ilvl w:val="0"/>
          <w:numId w:val="2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темы и сюжеты произведений, образы персонажей;</w:t>
      </w:r>
    </w:p>
    <w:p w:rsidR="00920B25" w:rsidRPr="00920B25" w:rsidRDefault="00920B25" w:rsidP="00920B25">
      <w:pPr>
        <w:numPr>
          <w:ilvl w:val="0"/>
          <w:numId w:val="26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сопоставлять с помощью </w:t>
      </w:r>
      <w:proofErr w:type="gramStart"/>
      <w:r w:rsidRPr="00920B25">
        <w:rPr>
          <w:color w:val="000000"/>
          <w:sz w:val="24"/>
          <w:szCs w:val="24"/>
        </w:rPr>
        <w:t>учителя</w:t>
      </w:r>
      <w:proofErr w:type="gramEnd"/>
      <w:r w:rsidRPr="00920B25">
        <w:rPr>
          <w:color w:val="000000"/>
          <w:sz w:val="24"/>
          <w:szCs w:val="24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920B25">
        <w:rPr>
          <w:color w:val="000000"/>
          <w:sz w:val="24"/>
          <w:szCs w:val="24"/>
        </w:rPr>
        <w:t>обучающихся</w:t>
      </w:r>
      <w:proofErr w:type="gramEnd"/>
      <w:r w:rsidRPr="00920B25">
        <w:rPr>
          <w:color w:val="000000"/>
          <w:sz w:val="24"/>
          <w:szCs w:val="24"/>
        </w:rPr>
        <w:t>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8) владеть начальными умениями интерпретации и </w:t>
      </w:r>
      <w:proofErr w:type="gramStart"/>
      <w:r w:rsidRPr="00920B25">
        <w:rPr>
          <w:color w:val="000000"/>
          <w:sz w:val="24"/>
          <w:szCs w:val="24"/>
        </w:rPr>
        <w:t>оценки</w:t>
      </w:r>
      <w:proofErr w:type="gramEnd"/>
      <w:r w:rsidRPr="00920B25">
        <w:rPr>
          <w:color w:val="000000"/>
          <w:sz w:val="24"/>
          <w:szCs w:val="24"/>
        </w:rPr>
        <w:t xml:space="preserve"> текстуально изученных произведений фольклора и литературы;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10) планировать с помощью учителя собственное </w:t>
      </w:r>
      <w:proofErr w:type="spellStart"/>
      <w:r w:rsidRPr="00920B25">
        <w:rPr>
          <w:color w:val="000000"/>
          <w:sz w:val="24"/>
          <w:szCs w:val="24"/>
        </w:rPr>
        <w:t>досуговое</w:t>
      </w:r>
      <w:proofErr w:type="spellEnd"/>
      <w:r w:rsidRPr="00920B25">
        <w:rPr>
          <w:color w:val="000000"/>
          <w:sz w:val="24"/>
          <w:szCs w:val="24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920B25">
        <w:rPr>
          <w:color w:val="000000"/>
          <w:sz w:val="24"/>
          <w:szCs w:val="24"/>
        </w:rPr>
        <w:t>публично</w:t>
      </w:r>
      <w:proofErr w:type="gramEnd"/>
      <w:r w:rsidRPr="00920B25">
        <w:rPr>
          <w:color w:val="000000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920B25">
        <w:rPr>
          <w:color w:val="000000"/>
          <w:sz w:val="24"/>
          <w:szCs w:val="24"/>
        </w:rPr>
        <w:t>интернет-ресурсами</w:t>
      </w:r>
      <w:proofErr w:type="spellEnd"/>
      <w:r w:rsidRPr="00920B25">
        <w:rPr>
          <w:color w:val="000000"/>
          <w:sz w:val="24"/>
          <w:szCs w:val="24"/>
        </w:rPr>
        <w:t>, соблюдая правила информационной безопасности.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6 КЛАСС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920B25">
        <w:rPr>
          <w:color w:val="000000"/>
          <w:sz w:val="24"/>
          <w:szCs w:val="24"/>
        </w:rPr>
        <w:t>прочитанное</w:t>
      </w:r>
      <w:proofErr w:type="gramEnd"/>
      <w:r w:rsidRPr="00920B25">
        <w:rPr>
          <w:color w:val="000000"/>
          <w:sz w:val="24"/>
          <w:szCs w:val="24"/>
        </w:rPr>
        <w:t xml:space="preserve"> (с учётом литературного развития обучающихся);</w:t>
      </w:r>
    </w:p>
    <w:p w:rsidR="00920B25" w:rsidRPr="00920B25" w:rsidRDefault="00920B25" w:rsidP="00920B25">
      <w:pPr>
        <w:numPr>
          <w:ilvl w:val="0"/>
          <w:numId w:val="2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920B25" w:rsidRPr="00920B25" w:rsidRDefault="00920B25" w:rsidP="00920B25">
      <w:pPr>
        <w:numPr>
          <w:ilvl w:val="0"/>
          <w:numId w:val="27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</w:t>
      </w:r>
      <w:r w:rsidRPr="00920B25">
        <w:rPr>
          <w:color w:val="000000"/>
          <w:sz w:val="24"/>
          <w:szCs w:val="24"/>
        </w:rPr>
        <w:lastRenderedPageBreak/>
        <w:t>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920B25">
        <w:rPr>
          <w:color w:val="000000"/>
          <w:sz w:val="24"/>
          <w:szCs w:val="24"/>
        </w:rPr>
        <w:t xml:space="preserve"> </w:t>
      </w:r>
      <w:proofErr w:type="gramStart"/>
      <w:r w:rsidRPr="00920B25">
        <w:rPr>
          <w:color w:val="000000"/>
          <w:sz w:val="24"/>
          <w:szCs w:val="24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920B25" w:rsidRPr="00920B25" w:rsidRDefault="00920B25" w:rsidP="00920B25">
      <w:pPr>
        <w:numPr>
          <w:ilvl w:val="0"/>
          <w:numId w:val="2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920B25" w:rsidRPr="00920B25" w:rsidRDefault="00920B25" w:rsidP="00920B25">
      <w:pPr>
        <w:numPr>
          <w:ilvl w:val="0"/>
          <w:numId w:val="2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920B25" w:rsidRPr="00920B25" w:rsidRDefault="00920B25" w:rsidP="00920B25">
      <w:pPr>
        <w:numPr>
          <w:ilvl w:val="0"/>
          <w:numId w:val="27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сопоставлять с помощью </w:t>
      </w:r>
      <w:proofErr w:type="gramStart"/>
      <w:r w:rsidRPr="00920B25">
        <w:rPr>
          <w:color w:val="000000"/>
          <w:sz w:val="24"/>
          <w:szCs w:val="24"/>
        </w:rPr>
        <w:t>учителя</w:t>
      </w:r>
      <w:proofErr w:type="gramEnd"/>
      <w:r w:rsidRPr="00920B25">
        <w:rPr>
          <w:color w:val="000000"/>
          <w:sz w:val="24"/>
          <w:szCs w:val="24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920B25">
        <w:rPr>
          <w:color w:val="000000"/>
          <w:sz w:val="24"/>
          <w:szCs w:val="24"/>
        </w:rPr>
        <w:t>прочитанному</w:t>
      </w:r>
      <w:proofErr w:type="gramEnd"/>
      <w:r w:rsidRPr="00920B25">
        <w:rPr>
          <w:color w:val="000000"/>
          <w:sz w:val="24"/>
          <w:szCs w:val="24"/>
        </w:rPr>
        <w:t>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8) владеть умениями интерпретации и </w:t>
      </w:r>
      <w:proofErr w:type="gramStart"/>
      <w:r w:rsidRPr="00920B25">
        <w:rPr>
          <w:color w:val="000000"/>
          <w:sz w:val="24"/>
          <w:szCs w:val="24"/>
        </w:rPr>
        <w:t>оценки</w:t>
      </w:r>
      <w:proofErr w:type="gramEnd"/>
      <w:r w:rsidRPr="00920B25">
        <w:rPr>
          <w:color w:val="000000"/>
          <w:sz w:val="24"/>
          <w:szCs w:val="24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10) планировать собственное </w:t>
      </w:r>
      <w:proofErr w:type="spellStart"/>
      <w:r w:rsidRPr="00920B25">
        <w:rPr>
          <w:color w:val="000000"/>
          <w:sz w:val="24"/>
          <w:szCs w:val="24"/>
        </w:rPr>
        <w:t>досуговое</w:t>
      </w:r>
      <w:proofErr w:type="spellEnd"/>
      <w:r w:rsidRPr="00920B25">
        <w:rPr>
          <w:color w:val="000000"/>
          <w:sz w:val="24"/>
          <w:szCs w:val="24"/>
        </w:rPr>
        <w:t xml:space="preserve">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920B25">
        <w:rPr>
          <w:color w:val="000000"/>
          <w:sz w:val="24"/>
          <w:szCs w:val="24"/>
        </w:rPr>
        <w:t>публично</w:t>
      </w:r>
      <w:proofErr w:type="gramEnd"/>
      <w:r w:rsidRPr="00920B25">
        <w:rPr>
          <w:color w:val="000000"/>
          <w:sz w:val="24"/>
          <w:szCs w:val="24"/>
        </w:rPr>
        <w:t xml:space="preserve"> представлять полученные результаты;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920B25">
        <w:rPr>
          <w:color w:val="000000"/>
          <w:sz w:val="24"/>
          <w:szCs w:val="24"/>
        </w:rPr>
        <w:t>интернет-ресурсами</w:t>
      </w:r>
      <w:proofErr w:type="spellEnd"/>
      <w:r w:rsidRPr="00920B25">
        <w:rPr>
          <w:color w:val="000000"/>
          <w:sz w:val="24"/>
          <w:szCs w:val="24"/>
        </w:rPr>
        <w:t>, соблюдая правила информационной безопасности.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7 КЛАСС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920B25">
        <w:rPr>
          <w:color w:val="000000"/>
          <w:sz w:val="24"/>
          <w:szCs w:val="24"/>
        </w:rPr>
        <w:t>прочитанное</w:t>
      </w:r>
      <w:proofErr w:type="gramEnd"/>
      <w:r w:rsidRPr="00920B25">
        <w:rPr>
          <w:color w:val="000000"/>
          <w:sz w:val="24"/>
          <w:szCs w:val="24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920B25" w:rsidRPr="00920B25" w:rsidRDefault="00920B25" w:rsidP="00920B25">
      <w:pPr>
        <w:numPr>
          <w:ilvl w:val="0"/>
          <w:numId w:val="2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20B25" w:rsidRPr="00920B25" w:rsidRDefault="00920B25" w:rsidP="00920B25">
      <w:pPr>
        <w:numPr>
          <w:ilvl w:val="0"/>
          <w:numId w:val="2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920B25">
        <w:rPr>
          <w:color w:val="000000"/>
          <w:sz w:val="24"/>
          <w:szCs w:val="24"/>
        </w:rPr>
        <w:t>самостоятельно</w:t>
      </w:r>
      <w:proofErr w:type="gramEnd"/>
      <w:r w:rsidRPr="00920B25">
        <w:rPr>
          <w:color w:val="000000"/>
          <w:sz w:val="24"/>
          <w:szCs w:val="24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920B25">
        <w:rPr>
          <w:color w:val="000000"/>
          <w:sz w:val="24"/>
          <w:szCs w:val="24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920B25" w:rsidRPr="00920B25" w:rsidRDefault="00920B25" w:rsidP="00920B25">
      <w:pPr>
        <w:numPr>
          <w:ilvl w:val="0"/>
          <w:numId w:val="2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920B25" w:rsidRPr="00920B25" w:rsidRDefault="00920B25" w:rsidP="00920B25">
      <w:pPr>
        <w:numPr>
          <w:ilvl w:val="0"/>
          <w:numId w:val="28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920B25" w:rsidRPr="00920B25" w:rsidRDefault="00920B25" w:rsidP="00920B25">
      <w:pPr>
        <w:numPr>
          <w:ilvl w:val="0"/>
          <w:numId w:val="28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920B25">
        <w:rPr>
          <w:color w:val="000000"/>
          <w:sz w:val="24"/>
          <w:szCs w:val="24"/>
        </w:rPr>
        <w:t>прочитанному</w:t>
      </w:r>
      <w:proofErr w:type="gramEnd"/>
      <w:r w:rsidRPr="00920B25">
        <w:rPr>
          <w:color w:val="000000"/>
          <w:sz w:val="24"/>
          <w:szCs w:val="24"/>
        </w:rPr>
        <w:t>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920B25">
        <w:rPr>
          <w:color w:val="000000"/>
          <w:sz w:val="24"/>
          <w:szCs w:val="24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10) планировать своё </w:t>
      </w:r>
      <w:proofErr w:type="spellStart"/>
      <w:r w:rsidRPr="00920B25">
        <w:rPr>
          <w:color w:val="000000"/>
          <w:sz w:val="24"/>
          <w:szCs w:val="24"/>
        </w:rPr>
        <w:t>досуговое</w:t>
      </w:r>
      <w:proofErr w:type="spellEnd"/>
      <w:r w:rsidRPr="00920B25">
        <w:rPr>
          <w:color w:val="000000"/>
          <w:sz w:val="24"/>
          <w:szCs w:val="24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920B25">
        <w:rPr>
          <w:color w:val="000000"/>
          <w:sz w:val="24"/>
          <w:szCs w:val="24"/>
        </w:rPr>
        <w:t>интернет-библиотеках</w:t>
      </w:r>
      <w:proofErr w:type="spellEnd"/>
      <w:proofErr w:type="gramEnd"/>
      <w:r w:rsidRPr="00920B25">
        <w:rPr>
          <w:color w:val="000000"/>
          <w:sz w:val="24"/>
          <w:szCs w:val="24"/>
        </w:rPr>
        <w:t xml:space="preserve"> для выполнения учебных задач, соблюдая правила информационной безопасности.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8 КЛАСС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920B25">
        <w:rPr>
          <w:color w:val="000000"/>
          <w:sz w:val="24"/>
          <w:szCs w:val="24"/>
        </w:rPr>
        <w:t>прочитанное</w:t>
      </w:r>
      <w:proofErr w:type="gramEnd"/>
      <w:r w:rsidRPr="00920B25">
        <w:rPr>
          <w:color w:val="000000"/>
          <w:sz w:val="24"/>
          <w:szCs w:val="24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</w:t>
      </w:r>
      <w:r w:rsidRPr="00920B25">
        <w:rPr>
          <w:color w:val="000000"/>
          <w:sz w:val="24"/>
          <w:szCs w:val="24"/>
        </w:rPr>
        <w:lastRenderedPageBreak/>
        <w:t xml:space="preserve">особенности композиции и основной конфликт произведения; </w:t>
      </w:r>
      <w:proofErr w:type="gramStart"/>
      <w:r w:rsidRPr="00920B25">
        <w:rPr>
          <w:color w:val="000000"/>
          <w:sz w:val="24"/>
          <w:szCs w:val="24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920B25">
        <w:rPr>
          <w:color w:val="000000"/>
          <w:sz w:val="24"/>
          <w:szCs w:val="24"/>
        </w:rPr>
        <w:t xml:space="preserve"> </w:t>
      </w:r>
      <w:proofErr w:type="gramStart"/>
      <w:r w:rsidRPr="00920B25">
        <w:rPr>
          <w:color w:val="000000"/>
          <w:sz w:val="24"/>
          <w:szCs w:val="24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920B25">
        <w:rPr>
          <w:color w:val="000000"/>
          <w:sz w:val="24"/>
          <w:szCs w:val="24"/>
        </w:rPr>
        <w:t xml:space="preserve"> </w:t>
      </w:r>
      <w:proofErr w:type="gramStart"/>
      <w:r w:rsidRPr="00920B25">
        <w:rPr>
          <w:color w:val="000000"/>
          <w:sz w:val="24"/>
          <w:szCs w:val="24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20B25">
        <w:rPr>
          <w:color w:val="000000"/>
          <w:sz w:val="24"/>
          <w:szCs w:val="24"/>
        </w:rPr>
        <w:t>родо-жанровую</w:t>
      </w:r>
      <w:proofErr w:type="spellEnd"/>
      <w:r w:rsidRPr="00920B25">
        <w:rPr>
          <w:color w:val="000000"/>
          <w:sz w:val="24"/>
          <w:szCs w:val="24"/>
        </w:rPr>
        <w:t xml:space="preserve"> специфику изученного художественного произведения;</w:t>
      </w:r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920B25" w:rsidRPr="00920B25" w:rsidRDefault="00920B25" w:rsidP="00920B25">
      <w:pPr>
        <w:numPr>
          <w:ilvl w:val="0"/>
          <w:numId w:val="29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5) пересказывать изученное и самостоятельно прочитанное произведение, используя различные виды пересказов, обстоятельно отвечать на вопросы и </w:t>
      </w:r>
      <w:r w:rsidRPr="00920B25">
        <w:rPr>
          <w:color w:val="000000"/>
          <w:sz w:val="24"/>
          <w:szCs w:val="24"/>
        </w:rPr>
        <w:lastRenderedPageBreak/>
        <w:t>самостоятельно формулировать вопросы к тексту; пересказывать сюжет и вычленять фабулу;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920B25">
        <w:rPr>
          <w:color w:val="000000"/>
          <w:sz w:val="24"/>
          <w:szCs w:val="24"/>
        </w:rPr>
        <w:t>прочитанному</w:t>
      </w:r>
      <w:proofErr w:type="gramEnd"/>
      <w:r w:rsidRPr="00920B25">
        <w:rPr>
          <w:color w:val="000000"/>
          <w:sz w:val="24"/>
          <w:szCs w:val="24"/>
        </w:rPr>
        <w:t>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10) самостоятельно планировать своё </w:t>
      </w:r>
      <w:proofErr w:type="spellStart"/>
      <w:r w:rsidRPr="00920B25">
        <w:rPr>
          <w:color w:val="000000"/>
          <w:sz w:val="24"/>
          <w:szCs w:val="24"/>
        </w:rPr>
        <w:t>досуговое</w:t>
      </w:r>
      <w:proofErr w:type="spellEnd"/>
      <w:r w:rsidRPr="00920B25">
        <w:rPr>
          <w:color w:val="000000"/>
          <w:sz w:val="24"/>
          <w:szCs w:val="24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920B25">
        <w:rPr>
          <w:color w:val="000000"/>
          <w:sz w:val="24"/>
          <w:szCs w:val="24"/>
        </w:rPr>
        <w:t>интернет-ресурсов</w:t>
      </w:r>
      <w:proofErr w:type="spellEnd"/>
      <w:r w:rsidRPr="00920B25">
        <w:rPr>
          <w:color w:val="000000"/>
          <w:sz w:val="24"/>
          <w:szCs w:val="24"/>
        </w:rPr>
        <w:t>, в том числе за счёт произведений современной литературы;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  <w:r w:rsidRPr="00920B25">
        <w:rPr>
          <w:b/>
          <w:color w:val="000000"/>
          <w:sz w:val="24"/>
          <w:szCs w:val="24"/>
        </w:rPr>
        <w:t>9 КЛАСС</w:t>
      </w:r>
    </w:p>
    <w:p w:rsidR="00920B25" w:rsidRPr="00920B25" w:rsidRDefault="00920B25" w:rsidP="00920B25">
      <w:pPr>
        <w:spacing w:line="264" w:lineRule="auto"/>
        <w:ind w:left="120"/>
        <w:jc w:val="both"/>
        <w:rPr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920B25">
        <w:rPr>
          <w:color w:val="000000"/>
          <w:sz w:val="24"/>
          <w:szCs w:val="24"/>
        </w:rPr>
        <w:t>произведениях</w:t>
      </w:r>
      <w:proofErr w:type="gramEnd"/>
      <w:r w:rsidRPr="00920B25">
        <w:rPr>
          <w:color w:val="000000"/>
          <w:sz w:val="24"/>
          <w:szCs w:val="24"/>
        </w:rPr>
        <w:t xml:space="preserve"> с учётом неоднозначности заложенных в них художественных смыслов:</w:t>
      </w:r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920B25">
        <w:rPr>
          <w:color w:val="000000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920B25">
        <w:rPr>
          <w:color w:val="000000"/>
          <w:sz w:val="24"/>
          <w:szCs w:val="24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920B25">
        <w:rPr>
          <w:color w:val="000000"/>
          <w:sz w:val="24"/>
          <w:szCs w:val="24"/>
        </w:rPr>
        <w:t xml:space="preserve"> </w:t>
      </w:r>
      <w:proofErr w:type="gramStart"/>
      <w:r w:rsidRPr="00920B25">
        <w:rPr>
          <w:color w:val="000000"/>
          <w:sz w:val="24"/>
          <w:szCs w:val="24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920B25">
        <w:rPr>
          <w:color w:val="000000"/>
          <w:sz w:val="24"/>
          <w:szCs w:val="24"/>
        </w:rPr>
        <w:t xml:space="preserve"> </w:t>
      </w:r>
      <w:proofErr w:type="gramStart"/>
      <w:r w:rsidRPr="00920B25">
        <w:rPr>
          <w:color w:val="000000"/>
          <w:sz w:val="24"/>
          <w:szCs w:val="24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выявлять связь между важнейшими фактами биографии писателей (в том числе А. С. </w:t>
      </w:r>
      <w:proofErr w:type="spellStart"/>
      <w:r w:rsidRPr="00920B25">
        <w:rPr>
          <w:color w:val="000000"/>
          <w:sz w:val="24"/>
          <w:szCs w:val="24"/>
        </w:rPr>
        <w:t>Грибоедова</w:t>
      </w:r>
      <w:proofErr w:type="spellEnd"/>
      <w:r w:rsidRPr="00920B25">
        <w:rPr>
          <w:color w:val="000000"/>
          <w:sz w:val="24"/>
          <w:szCs w:val="24"/>
        </w:rPr>
        <w:t>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lastRenderedPageBreak/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20B25">
        <w:rPr>
          <w:color w:val="000000"/>
          <w:sz w:val="24"/>
          <w:szCs w:val="24"/>
        </w:rPr>
        <w:t>родо-жанровую</w:t>
      </w:r>
      <w:proofErr w:type="spellEnd"/>
      <w:r w:rsidRPr="00920B25">
        <w:rPr>
          <w:color w:val="000000"/>
          <w:sz w:val="24"/>
          <w:szCs w:val="24"/>
        </w:rPr>
        <w:t xml:space="preserve"> специфику изученного и самостоятельно прочитанного художественного произведения;</w:t>
      </w:r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 xml:space="preserve">сопоставлять произведения, их фрагменты (с учётом </w:t>
      </w:r>
      <w:proofErr w:type="spellStart"/>
      <w:r w:rsidRPr="00920B25">
        <w:rPr>
          <w:color w:val="000000"/>
          <w:sz w:val="24"/>
          <w:szCs w:val="24"/>
        </w:rPr>
        <w:t>внутритекстовых</w:t>
      </w:r>
      <w:proofErr w:type="spellEnd"/>
      <w:r w:rsidRPr="00920B25">
        <w:rPr>
          <w:color w:val="000000"/>
          <w:sz w:val="24"/>
          <w:szCs w:val="24"/>
        </w:rPr>
        <w:t xml:space="preserve"> и </w:t>
      </w:r>
      <w:proofErr w:type="spellStart"/>
      <w:r w:rsidRPr="00920B25">
        <w:rPr>
          <w:color w:val="000000"/>
          <w:sz w:val="24"/>
          <w:szCs w:val="24"/>
        </w:rPr>
        <w:t>межтекстовых</w:t>
      </w:r>
      <w:proofErr w:type="spellEnd"/>
      <w:r w:rsidRPr="00920B25">
        <w:rPr>
          <w:color w:val="000000"/>
          <w:sz w:val="24"/>
          <w:szCs w:val="24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920B25" w:rsidRPr="00920B25" w:rsidRDefault="00920B25" w:rsidP="00920B25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920B25">
        <w:rPr>
          <w:color w:val="000000"/>
          <w:sz w:val="24"/>
          <w:szCs w:val="24"/>
        </w:rPr>
        <w:t>прочитанному</w:t>
      </w:r>
      <w:proofErr w:type="gramEnd"/>
      <w:r w:rsidRPr="00920B25">
        <w:rPr>
          <w:color w:val="000000"/>
          <w:sz w:val="24"/>
          <w:szCs w:val="24"/>
        </w:rPr>
        <w:t xml:space="preserve"> и отстаивать свою точку зрения, используя литературные аргументы;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920B25">
        <w:rPr>
          <w:color w:val="000000"/>
          <w:sz w:val="24"/>
          <w:szCs w:val="24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10) самостоятельно планировать своё </w:t>
      </w:r>
      <w:proofErr w:type="spellStart"/>
      <w:r w:rsidRPr="00920B25">
        <w:rPr>
          <w:color w:val="000000"/>
          <w:sz w:val="24"/>
          <w:szCs w:val="24"/>
        </w:rPr>
        <w:t>досуговое</w:t>
      </w:r>
      <w:proofErr w:type="spellEnd"/>
      <w:r w:rsidRPr="00920B25">
        <w:rPr>
          <w:color w:val="000000"/>
          <w:sz w:val="24"/>
          <w:szCs w:val="24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920B25">
        <w:rPr>
          <w:color w:val="000000"/>
          <w:sz w:val="24"/>
          <w:szCs w:val="24"/>
        </w:rPr>
        <w:t>интернет-ресурсов</w:t>
      </w:r>
      <w:proofErr w:type="spellEnd"/>
      <w:r w:rsidRPr="00920B25">
        <w:rPr>
          <w:color w:val="000000"/>
          <w:sz w:val="24"/>
          <w:szCs w:val="24"/>
        </w:rPr>
        <w:t>, в том числе за счёт произведений современной литературы;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  <w:r w:rsidRPr="00920B25">
        <w:rPr>
          <w:color w:val="000000"/>
          <w:sz w:val="24"/>
          <w:szCs w:val="24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</w:t>
      </w:r>
      <w:r w:rsidRPr="00920B25">
        <w:rPr>
          <w:color w:val="000000"/>
          <w:sz w:val="24"/>
          <w:szCs w:val="24"/>
        </w:rPr>
        <w:lastRenderedPageBreak/>
        <w:t>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20B25" w:rsidRDefault="00920B25" w:rsidP="00920B25">
      <w:pP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 w:rsidRPr="00920B25">
        <w:rPr>
          <w:color w:val="000000"/>
          <w:sz w:val="24"/>
          <w:szCs w:val="24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920B25" w:rsidRDefault="00920B25" w:rsidP="00920B25">
      <w:pPr>
        <w:spacing w:line="264" w:lineRule="auto"/>
        <w:ind w:firstLine="600"/>
        <w:jc w:val="both"/>
        <w:rPr>
          <w:color w:val="000000"/>
          <w:sz w:val="24"/>
          <w:szCs w:val="24"/>
        </w:rPr>
      </w:pPr>
    </w:p>
    <w:p w:rsidR="00920B25" w:rsidRPr="00920B25" w:rsidRDefault="00920B25" w:rsidP="00920B25">
      <w:pPr>
        <w:spacing w:line="264" w:lineRule="auto"/>
        <w:ind w:firstLine="600"/>
        <w:jc w:val="both"/>
        <w:rPr>
          <w:sz w:val="24"/>
          <w:szCs w:val="24"/>
        </w:rPr>
      </w:pPr>
    </w:p>
    <w:p w:rsidR="00011419" w:rsidRPr="00B33FC8" w:rsidRDefault="00011419" w:rsidP="00011419">
      <w:pPr>
        <w:pStyle w:val="1"/>
        <w:jc w:val="center"/>
        <w:rPr>
          <w:sz w:val="24"/>
          <w:szCs w:val="24"/>
        </w:rPr>
      </w:pPr>
      <w:r w:rsidRPr="00B33FC8">
        <w:rPr>
          <w:sz w:val="24"/>
          <w:szCs w:val="24"/>
        </w:rPr>
        <w:t>Содержание основного общего образования по учебному предмету</w:t>
      </w: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1. Русский фольклор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Малые жанры фольклора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Пословица как воплощение житейской мудрости, от</w:t>
      </w:r>
      <w:r w:rsidRPr="00B33FC8">
        <w:rPr>
          <w:snapToGrid w:val="0"/>
          <w:sz w:val="24"/>
          <w:szCs w:val="24"/>
        </w:rPr>
        <w:softHyphen/>
        <w:t>ражение народного опыта. Темы пословиц. Афористич</w:t>
      </w:r>
      <w:r w:rsidRPr="00B33FC8">
        <w:rPr>
          <w:snapToGrid w:val="0"/>
          <w:sz w:val="24"/>
          <w:szCs w:val="24"/>
        </w:rPr>
        <w:softHyphen/>
        <w:t>ность и поучительный характер пословиц. Поговорка как образное выражение. Загадка как метафора, вид словес</w:t>
      </w:r>
      <w:r w:rsidRPr="00B33FC8">
        <w:rPr>
          <w:snapToGrid w:val="0"/>
          <w:sz w:val="24"/>
          <w:szCs w:val="24"/>
        </w:rPr>
        <w:softHyphen/>
        <w:t>ной игры.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Сказки (волшебные, бытовые, о животных) Сказка как выражение народной мудрости и нрав</w:t>
      </w:r>
      <w:r w:rsidRPr="00B33FC8">
        <w:rPr>
          <w:snapToGrid w:val="0"/>
          <w:sz w:val="24"/>
          <w:szCs w:val="24"/>
        </w:rPr>
        <w:softHyphen/>
        <w:t>ственных представлений народа. Виды сказок (волшеб</w:t>
      </w:r>
      <w:r w:rsidRPr="00B33FC8">
        <w:rPr>
          <w:snapToGrid w:val="0"/>
          <w:sz w:val="24"/>
          <w:szCs w:val="24"/>
        </w:rPr>
        <w:softHyphen/>
        <w:t>ные, бытовые, сказки о животных). Противопоставление мечты и действительности, добра и зла в сказках. Поло</w:t>
      </w:r>
      <w:r w:rsidRPr="00B33FC8">
        <w:rPr>
          <w:snapToGrid w:val="0"/>
          <w:sz w:val="24"/>
          <w:szCs w:val="24"/>
        </w:rPr>
        <w:softHyphen/>
        <w:t>жительный герой и его противники. Персонажи-живот</w:t>
      </w:r>
      <w:r w:rsidRPr="00B33FC8">
        <w:rPr>
          <w:snapToGrid w:val="0"/>
          <w:sz w:val="24"/>
          <w:szCs w:val="24"/>
        </w:rPr>
        <w:softHyphen/>
        <w:t>ные, чудесные предметы в сказках.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Былина «Илья Муромец и Соловей-разбойник»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Воплощение в образе богатыря национального харак</w:t>
      </w:r>
      <w:r w:rsidRPr="00B33FC8">
        <w:rPr>
          <w:snapToGrid w:val="0"/>
          <w:sz w:val="24"/>
          <w:szCs w:val="24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B33FC8">
        <w:rPr>
          <w:snapToGrid w:val="0"/>
          <w:sz w:val="24"/>
          <w:szCs w:val="24"/>
        </w:rPr>
        <w:softHyphen/>
        <w:t>честву.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Обрядовый фольклор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Произведения обрядового фольклора: колядки, веснян</w:t>
      </w:r>
      <w:r w:rsidRPr="00B33FC8">
        <w:rPr>
          <w:snapToGrid w:val="0"/>
          <w:sz w:val="24"/>
          <w:szCs w:val="24"/>
        </w:rPr>
        <w:softHyphen/>
        <w:t>ки, масленичные, летние и осенние обрядовые песни. Эстетическое значение обрядового фольклора.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Народные песни. Частушки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Отражение жизни народа в народных песнях (истори</w:t>
      </w:r>
      <w:r w:rsidRPr="00B33FC8">
        <w:rPr>
          <w:snapToGrid w:val="0"/>
          <w:sz w:val="24"/>
          <w:szCs w:val="24"/>
        </w:rPr>
        <w:softHyphen/>
        <w:t>ческих и лирических). Частушки как малый песенный жанр.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2. Древнерусская литература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 о полку Игореве»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«Слово...» как величайший памятник литературы Древ</w:t>
      </w:r>
      <w:r w:rsidRPr="00B33FC8">
        <w:rPr>
          <w:snapToGrid w:val="0"/>
          <w:sz w:val="24"/>
          <w:szCs w:val="24"/>
        </w:rPr>
        <w:softHyphen/>
        <w:t>ней Руси. История открытия «Слова...». Проблема автор</w:t>
      </w:r>
      <w:r w:rsidRPr="00B33FC8">
        <w:rPr>
          <w:snapToGrid w:val="0"/>
          <w:sz w:val="24"/>
          <w:szCs w:val="24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</w:r>
      <w:r w:rsidRPr="00B33FC8">
        <w:rPr>
          <w:snapToGrid w:val="0"/>
          <w:sz w:val="24"/>
          <w:szCs w:val="24"/>
        </w:rPr>
        <w:softHyphen/>
        <w:t>разности. Язык произведения. Переводы «Слова...».</w:t>
      </w:r>
    </w:p>
    <w:p w:rsidR="00011419" w:rsidRPr="00B33FC8" w:rsidRDefault="00011419" w:rsidP="00011419">
      <w:pPr>
        <w:pStyle w:val="ad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«Житие Сергия Радонежского» (фрагменты) Духовный путь Сергия Радонежского. Идейное содер</w:t>
      </w:r>
      <w:r w:rsidRPr="00B33FC8">
        <w:rPr>
          <w:sz w:val="24"/>
          <w:szCs w:val="24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B33FC8">
        <w:rPr>
          <w:sz w:val="24"/>
          <w:szCs w:val="24"/>
        </w:rPr>
        <w:softHyphen/>
        <w:t xml:space="preserve">ние </w:t>
      </w:r>
      <w:proofErr w:type="gramStart"/>
      <w:r w:rsidRPr="00B33FC8">
        <w:rPr>
          <w:sz w:val="24"/>
          <w:szCs w:val="24"/>
        </w:rPr>
        <w:t>исторического</w:t>
      </w:r>
      <w:proofErr w:type="gramEnd"/>
      <w:r w:rsidRPr="00B33FC8">
        <w:rPr>
          <w:sz w:val="24"/>
          <w:szCs w:val="24"/>
        </w:rPr>
        <w:t>, бытового и чудесного в житии. Сила духа и святость героя. Отражение композиционных, сюжет</w:t>
      </w:r>
      <w:r w:rsidRPr="00B33FC8">
        <w:rPr>
          <w:sz w:val="24"/>
          <w:szCs w:val="24"/>
        </w:rPr>
        <w:softHyphen/>
        <w:t>ных, стилистических особенностей житийной литературы в историческом очерке Б. К. Зайцева.</w:t>
      </w:r>
    </w:p>
    <w:p w:rsidR="00011419" w:rsidRPr="00B33FC8" w:rsidRDefault="00011419" w:rsidP="00011419">
      <w:pPr>
        <w:pStyle w:val="ad"/>
        <w:ind w:firstLine="720"/>
        <w:rPr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3.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XVIII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Д. И. Фонвизин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«Недоросль»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Социальная и нравственная проблематика комедии. Сатирическая направленность. Проблемы воспитания, об</w:t>
      </w:r>
      <w:r w:rsidRPr="00B33FC8">
        <w:rPr>
          <w:snapToGrid w:val="0"/>
          <w:sz w:val="24"/>
          <w:szCs w:val="24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Карамзин Повесть «Бедная Лиза».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Р. Державин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 Памятник 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Жизнеутверждающий характер поэзии Державина. Те</w:t>
      </w:r>
      <w:r w:rsidRPr="00B33FC8">
        <w:rPr>
          <w:snapToGrid w:val="0"/>
          <w:sz w:val="24"/>
          <w:szCs w:val="24"/>
        </w:rPr>
        <w:softHyphen/>
        <w:t>ма поэта и поэзии.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4.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(первая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Крылов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«Волк и Ягненок», «Свинья под Дубом», «Волк на псарне».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басни, история его развития. Образы животных в басне. Аллегория как средство раскрытия определенных ка</w:t>
      </w:r>
      <w:r w:rsidRPr="00B33FC8">
        <w:rPr>
          <w:snapToGrid w:val="0"/>
          <w:sz w:val="24"/>
          <w:szCs w:val="24"/>
        </w:rPr>
        <w:softHyphen/>
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А. Жуковский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«Светлана».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B33FC8">
        <w:rPr>
          <w:snapToGrid w:val="0"/>
          <w:sz w:val="24"/>
          <w:szCs w:val="24"/>
        </w:rPr>
        <w:softHyphen/>
        <w:t xml:space="preserve">образие сюжета. Фантастика, </w:t>
      </w:r>
      <w:proofErr w:type="spellStart"/>
      <w:proofErr w:type="gramStart"/>
      <w:r w:rsidRPr="00B33FC8">
        <w:rPr>
          <w:snapToGrid w:val="0"/>
          <w:sz w:val="24"/>
          <w:szCs w:val="24"/>
        </w:rPr>
        <w:t>народно-поэтические</w:t>
      </w:r>
      <w:proofErr w:type="spellEnd"/>
      <w:proofErr w:type="gramEnd"/>
      <w:r w:rsidRPr="00B33FC8">
        <w:rPr>
          <w:snapToGrid w:val="0"/>
          <w:sz w:val="24"/>
          <w:szCs w:val="24"/>
        </w:rPr>
        <w:t xml:space="preserve"> тради</w:t>
      </w:r>
      <w:r w:rsidRPr="00B33FC8">
        <w:rPr>
          <w:snapToGrid w:val="0"/>
          <w:sz w:val="24"/>
          <w:szCs w:val="24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B33FC8">
        <w:rPr>
          <w:snapToGrid w:val="0"/>
          <w:sz w:val="24"/>
          <w:szCs w:val="24"/>
        </w:rPr>
        <w:softHyphen/>
        <w:t>ноевропейских поэтов в переводах Жуковского.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«Море», «Невыразимое».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Жуковского. Лири</w:t>
      </w:r>
      <w:r w:rsidRPr="00B33FC8">
        <w:rPr>
          <w:snapToGrid w:val="0"/>
          <w:sz w:val="24"/>
          <w:szCs w:val="24"/>
        </w:rPr>
        <w:softHyphen/>
        <w:t>ческий герой романтической поэзии и его восприятие ми</w:t>
      </w:r>
      <w:r w:rsidRPr="00B33FC8">
        <w:rPr>
          <w:snapToGrid w:val="0"/>
          <w:sz w:val="24"/>
          <w:szCs w:val="24"/>
        </w:rPr>
        <w:softHyphen/>
        <w:t>ри. Тема поэтического вдохновения. Отношение романти</w:t>
      </w:r>
      <w:r w:rsidRPr="00B33FC8">
        <w:rPr>
          <w:snapToGrid w:val="0"/>
          <w:sz w:val="24"/>
          <w:szCs w:val="24"/>
        </w:rPr>
        <w:softHyphen/>
        <w:t>ки к слову. Романтический образ моря. Своеобразие поэ</w:t>
      </w:r>
      <w:r w:rsidRPr="00B33FC8">
        <w:rPr>
          <w:snapToGrid w:val="0"/>
          <w:sz w:val="24"/>
          <w:szCs w:val="24"/>
        </w:rPr>
        <w:softHyphen/>
        <w:t>тического языка Жуковского.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Грибоедов Комедия «Горе от ума».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создания, публикации и первых постановок комедии. Прототипы. Смысл названия и проблема ума </w:t>
      </w:r>
      <w:proofErr w:type="spellStart"/>
      <w:r w:rsidRPr="00B33FC8">
        <w:rPr>
          <w:snapToGrid w:val="0"/>
          <w:sz w:val="24"/>
          <w:szCs w:val="24"/>
        </w:rPr>
        <w:t>н</w:t>
      </w:r>
      <w:proofErr w:type="spellEnd"/>
      <w:r w:rsidRPr="00B33FC8">
        <w:rPr>
          <w:snapToGrid w:val="0"/>
          <w:sz w:val="24"/>
          <w:szCs w:val="24"/>
        </w:rPr>
        <w:t xml:space="preserve">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B33FC8">
        <w:rPr>
          <w:snapToGrid w:val="0"/>
          <w:sz w:val="24"/>
          <w:szCs w:val="24"/>
        </w:rPr>
        <w:softHyphen/>
        <w:t xml:space="preserve">ка» в русской литературе. Своеобразие любовной интриги. Образ </w:t>
      </w:r>
      <w:proofErr w:type="spellStart"/>
      <w:r w:rsidRPr="00B33FC8">
        <w:rPr>
          <w:snapToGrid w:val="0"/>
          <w:sz w:val="24"/>
          <w:szCs w:val="24"/>
        </w:rPr>
        <w:t>фамусовской</w:t>
      </w:r>
      <w:proofErr w:type="spellEnd"/>
      <w:r w:rsidRPr="00B33FC8">
        <w:rPr>
          <w:snapToGrid w:val="0"/>
          <w:sz w:val="24"/>
          <w:szCs w:val="24"/>
        </w:rPr>
        <w:t xml:space="preserve"> Москвы. Художественная функция </w:t>
      </w:r>
      <w:proofErr w:type="spellStart"/>
      <w:r w:rsidRPr="00B33FC8">
        <w:rPr>
          <w:snapToGrid w:val="0"/>
          <w:sz w:val="24"/>
          <w:szCs w:val="24"/>
        </w:rPr>
        <w:t>внесценических</w:t>
      </w:r>
      <w:proofErr w:type="spellEnd"/>
      <w:r w:rsidRPr="00B33FC8">
        <w:rPr>
          <w:snapToGrid w:val="0"/>
          <w:sz w:val="24"/>
          <w:szCs w:val="24"/>
        </w:rPr>
        <w:t xml:space="preserve"> персонажей. Образность и афористич</w:t>
      </w:r>
      <w:r w:rsidRPr="00B33FC8">
        <w:rPr>
          <w:snapToGrid w:val="0"/>
          <w:sz w:val="24"/>
          <w:szCs w:val="24"/>
        </w:rPr>
        <w:softHyphen/>
        <w:t xml:space="preserve">ность языка. Мастерство драматурга в создании речевых характеристик действующих лиц. </w:t>
      </w:r>
      <w:proofErr w:type="gramStart"/>
      <w:r w:rsidRPr="00B33FC8">
        <w:rPr>
          <w:snapToGrid w:val="0"/>
          <w:sz w:val="24"/>
          <w:szCs w:val="24"/>
        </w:rPr>
        <w:t>Конкретно-историческое</w:t>
      </w:r>
      <w:proofErr w:type="gramEnd"/>
      <w:r w:rsidRPr="00B33FC8">
        <w:rPr>
          <w:snapToGrid w:val="0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B33FC8">
        <w:rPr>
          <w:snapToGrid w:val="0"/>
          <w:sz w:val="24"/>
          <w:szCs w:val="24"/>
        </w:rPr>
        <w:t>Грибоедова</w:t>
      </w:r>
      <w:proofErr w:type="spellEnd"/>
      <w:r w:rsidRPr="00B33FC8">
        <w:rPr>
          <w:snapToGrid w:val="0"/>
          <w:sz w:val="24"/>
          <w:szCs w:val="24"/>
        </w:rPr>
        <w:t>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Пушкин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Стихотворения «Няне», «И. И. Пущину», «Зимнее ут</w:t>
      </w:r>
      <w:r w:rsidRPr="00B33FC8">
        <w:rPr>
          <w:snapToGrid w:val="0"/>
          <w:sz w:val="24"/>
          <w:szCs w:val="24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B33FC8">
        <w:rPr>
          <w:snapToGrid w:val="0"/>
          <w:sz w:val="24"/>
          <w:szCs w:val="24"/>
        </w:rPr>
        <w:softHyphen/>
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B33FC8">
        <w:rPr>
          <w:snapToGrid w:val="0"/>
          <w:sz w:val="24"/>
          <w:szCs w:val="24"/>
        </w:rPr>
        <w:softHyphen/>
        <w:t>двиг нерукотворный...», «Осень», «Два чувства дивно близ</w:t>
      </w:r>
      <w:r w:rsidRPr="00B33FC8">
        <w:rPr>
          <w:snapToGrid w:val="0"/>
          <w:sz w:val="24"/>
          <w:szCs w:val="24"/>
        </w:rPr>
        <w:softHyphen/>
        <w:t>ки нам...».</w:t>
      </w:r>
      <w:proofErr w:type="gramEnd"/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Многообразие тем, жанров, мотивов лирики Пушкина. Мотивы дружбы, прочного союза друзей. Одухотворен</w:t>
      </w:r>
      <w:r w:rsidRPr="00B33FC8">
        <w:rPr>
          <w:snapToGrid w:val="0"/>
          <w:sz w:val="24"/>
          <w:szCs w:val="24"/>
        </w:rPr>
        <w:softHyphen/>
        <w:t xml:space="preserve">ность и чистота чувства любви. Слияние личных, </w:t>
      </w:r>
      <w:r w:rsidRPr="00B33FC8">
        <w:rPr>
          <w:snapToGrid w:val="0"/>
          <w:sz w:val="24"/>
          <w:szCs w:val="24"/>
        </w:rPr>
        <w:lastRenderedPageBreak/>
        <w:t>фило</w:t>
      </w:r>
      <w:r w:rsidRPr="00B33FC8">
        <w:rPr>
          <w:snapToGrid w:val="0"/>
          <w:sz w:val="24"/>
          <w:szCs w:val="24"/>
        </w:rPr>
        <w:softHyphen/>
        <w:t>софских и гражданских мотивов в лирике поэта. Едине</w:t>
      </w:r>
      <w:r w:rsidRPr="00B33FC8">
        <w:rPr>
          <w:snapToGrid w:val="0"/>
          <w:sz w:val="24"/>
          <w:szCs w:val="24"/>
        </w:rPr>
        <w:softHyphen/>
        <w:t>ние красоты природы, красоты человека, красоты жизни и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</w:r>
      <w:r w:rsidRPr="00B33FC8">
        <w:rPr>
          <w:snapToGrid w:val="0"/>
          <w:sz w:val="24"/>
          <w:szCs w:val="24"/>
        </w:rPr>
        <w:softHyphen/>
        <w:t xml:space="preserve">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</w:t>
      </w:r>
      <w:proofErr w:type="spellStart"/>
      <w:r w:rsidRPr="00B33FC8">
        <w:rPr>
          <w:snapToGrid w:val="0"/>
          <w:sz w:val="24"/>
          <w:szCs w:val="24"/>
        </w:rPr>
        <w:t>н</w:t>
      </w:r>
      <w:proofErr w:type="spellEnd"/>
      <w:r w:rsidRPr="00B33FC8">
        <w:rPr>
          <w:snapToGrid w:val="0"/>
          <w:sz w:val="24"/>
          <w:szCs w:val="24"/>
        </w:rPr>
        <w:t xml:space="preserve"> мотивы, реалистические тенденции в лирике поэта. Об</w:t>
      </w:r>
      <w:r w:rsidRPr="00B33FC8">
        <w:rPr>
          <w:snapToGrid w:val="0"/>
          <w:sz w:val="24"/>
          <w:szCs w:val="24"/>
        </w:rPr>
        <w:softHyphen/>
        <w:t>разы, мотивы, художественные средства русской народ</w:t>
      </w:r>
      <w:r w:rsidRPr="00B33FC8">
        <w:rPr>
          <w:snapToGrid w:val="0"/>
          <w:sz w:val="24"/>
          <w:szCs w:val="24"/>
        </w:rPr>
        <w:softHyphen/>
        <w:t>ной поэзии в творчестве Пушкина. Образ Пушкина в рус</w:t>
      </w:r>
      <w:r w:rsidRPr="00B33FC8">
        <w:rPr>
          <w:snapToGrid w:val="0"/>
          <w:sz w:val="24"/>
          <w:szCs w:val="24"/>
        </w:rPr>
        <w:softHyphen/>
        <w:t xml:space="preserve">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«Песнь о вещем Олеге».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</w:t>
      </w:r>
      <w:r w:rsidRPr="00B33FC8">
        <w:rPr>
          <w:snapToGrid w:val="0"/>
          <w:sz w:val="24"/>
          <w:szCs w:val="24"/>
        </w:rPr>
        <w:softHyphen/>
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 Роман «Дубровский».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произведения. Картины жизни рус</w:t>
      </w:r>
      <w:r w:rsidRPr="00B33FC8">
        <w:rPr>
          <w:snapToGrid w:val="0"/>
          <w:sz w:val="24"/>
          <w:szCs w:val="24"/>
        </w:rPr>
        <w:softHyphen/>
        <w:t>ского поместного дворянства. Образы Дубровского и Трое</w:t>
      </w:r>
      <w:r w:rsidRPr="00B33FC8">
        <w:rPr>
          <w:snapToGrid w:val="0"/>
          <w:sz w:val="24"/>
          <w:szCs w:val="24"/>
        </w:rPr>
        <w:softHyphen/>
        <w:t>курова. Противостояние человеческих чувств и социаль</w:t>
      </w:r>
      <w:r w:rsidRPr="00B33FC8">
        <w:rPr>
          <w:snapToGrid w:val="0"/>
          <w:sz w:val="24"/>
          <w:szCs w:val="24"/>
        </w:rPr>
        <w:softHyphen/>
        <w:t>ных обстоятельств в романе. Нравственная проблематика произведения. Образы крепостных. Изображение кресть</w:t>
      </w:r>
      <w:r w:rsidRPr="00B33FC8">
        <w:rPr>
          <w:snapToGrid w:val="0"/>
          <w:sz w:val="24"/>
          <w:szCs w:val="24"/>
        </w:rPr>
        <w:softHyphen/>
        <w:t>янского бунта. Образ благородного разбойника Владими</w:t>
      </w:r>
      <w:r w:rsidRPr="00B33FC8">
        <w:rPr>
          <w:snapToGrid w:val="0"/>
          <w:sz w:val="24"/>
          <w:szCs w:val="24"/>
        </w:rPr>
        <w:softHyphen/>
        <w:t>ра Дубровского. Традиции приключенческого романа в произведении Пушкина. Романтический характер исто</w:t>
      </w:r>
      <w:r w:rsidRPr="00B33FC8">
        <w:rPr>
          <w:snapToGrid w:val="0"/>
          <w:sz w:val="24"/>
          <w:szCs w:val="24"/>
        </w:rPr>
        <w:softHyphen/>
        <w:t>рии любви Маши и Владимира. Средства выражения ав</w:t>
      </w:r>
      <w:r w:rsidRPr="00B33FC8">
        <w:rPr>
          <w:snapToGrid w:val="0"/>
          <w:sz w:val="24"/>
          <w:szCs w:val="24"/>
        </w:rPr>
        <w:softHyphen/>
        <w:t>торского отношения к героям романа. Роман «Капитанская дочка».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романа. Историческое исследование «История Пугачева» и роман «Капитанская дочка». Пу</w:t>
      </w:r>
      <w:r w:rsidRPr="00B33FC8">
        <w:rPr>
          <w:snapToGrid w:val="0"/>
          <w:sz w:val="24"/>
          <w:szCs w:val="24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B33FC8">
        <w:rPr>
          <w:snapToGrid w:val="0"/>
          <w:sz w:val="24"/>
          <w:szCs w:val="24"/>
        </w:rPr>
        <w:softHyphen/>
        <w:t xml:space="preserve">ную историю. Изображение исторических деятелей на страницах романа (Пугачев, Екатерина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). Главные ге</w:t>
      </w:r>
      <w:r w:rsidRPr="00B33FC8">
        <w:rPr>
          <w:snapToGrid w:val="0"/>
          <w:sz w:val="24"/>
          <w:szCs w:val="24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B33FC8">
        <w:rPr>
          <w:snapToGrid w:val="0"/>
          <w:sz w:val="24"/>
          <w:szCs w:val="24"/>
        </w:rPr>
        <w:softHyphen/>
        <w:t>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«Станционный смотритель». Цикл «Повести Белкина». Повествование от лица вы</w:t>
      </w:r>
      <w:r w:rsidRPr="00B33FC8">
        <w:rPr>
          <w:snapToGrid w:val="0"/>
          <w:sz w:val="24"/>
          <w:szCs w:val="24"/>
        </w:rPr>
        <w:softHyphen/>
        <w:t>мышленного героя как художественный прием.  Отноше</w:t>
      </w:r>
      <w:r w:rsidRPr="00B33FC8">
        <w:rPr>
          <w:snapToGrid w:val="0"/>
          <w:sz w:val="24"/>
          <w:szCs w:val="24"/>
        </w:rPr>
        <w:softHyphen/>
        <w:t>ние рассказчика к героям повести и формы его выраже</w:t>
      </w:r>
      <w:r w:rsidRPr="00B33FC8">
        <w:rPr>
          <w:snapToGrid w:val="0"/>
          <w:sz w:val="24"/>
          <w:szCs w:val="24"/>
        </w:rPr>
        <w:softHyphen/>
        <w:t>ния. Образ рассказчика. Судьба Дуни и притча о блудном сыне.  Изображение  «маленького человека»,  его положе</w:t>
      </w:r>
      <w:r w:rsidRPr="00B33FC8">
        <w:rPr>
          <w:snapToGrid w:val="0"/>
          <w:sz w:val="24"/>
          <w:szCs w:val="24"/>
        </w:rPr>
        <w:softHyphen/>
        <w:t xml:space="preserve">ния в обществе. </w:t>
      </w:r>
      <w:proofErr w:type="gramStart"/>
      <w:r w:rsidRPr="00B33FC8">
        <w:rPr>
          <w:snapToGrid w:val="0"/>
          <w:sz w:val="24"/>
          <w:szCs w:val="24"/>
        </w:rPr>
        <w:t>Трагическое</w:t>
      </w:r>
      <w:proofErr w:type="gramEnd"/>
      <w:r w:rsidRPr="00B33FC8">
        <w:rPr>
          <w:snapToGrid w:val="0"/>
          <w:sz w:val="24"/>
          <w:szCs w:val="24"/>
        </w:rPr>
        <w:t xml:space="preserve"> и гуманистическое в повести. Роман в стихах «Евгений Онегин».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Замысел романа и его эволюция в процессе создания произведения. Особенности жанра и композиции «свобод</w:t>
      </w:r>
      <w:r w:rsidRPr="00B33FC8">
        <w:rPr>
          <w:snapToGrid w:val="0"/>
          <w:sz w:val="24"/>
          <w:szCs w:val="24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B33FC8">
        <w:rPr>
          <w:snapToGrid w:val="0"/>
          <w:sz w:val="24"/>
          <w:szCs w:val="24"/>
        </w:rPr>
        <w:softHyphen/>
        <w:t xml:space="preserve">не. Образ Онегина, его развитие. </w:t>
      </w:r>
      <w:proofErr w:type="gramStart"/>
      <w:r w:rsidRPr="00B33FC8">
        <w:rPr>
          <w:snapToGrid w:val="0"/>
          <w:sz w:val="24"/>
          <w:szCs w:val="24"/>
        </w:rPr>
        <w:t>Типическое</w:t>
      </w:r>
      <w:proofErr w:type="gramEnd"/>
      <w:r w:rsidRPr="00B33FC8">
        <w:rPr>
          <w:snapToGrid w:val="0"/>
          <w:sz w:val="24"/>
          <w:szCs w:val="24"/>
        </w:rPr>
        <w:t xml:space="preserve"> и индивиду</w:t>
      </w:r>
      <w:r w:rsidRPr="00B33FC8">
        <w:rPr>
          <w:snapToGrid w:val="0"/>
          <w:sz w:val="24"/>
          <w:szCs w:val="24"/>
        </w:rPr>
        <w:softHyphen/>
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</w:r>
      <w:r w:rsidRPr="00B33FC8">
        <w:rPr>
          <w:snapToGrid w:val="0"/>
          <w:sz w:val="24"/>
          <w:szCs w:val="24"/>
        </w:rPr>
        <w:softHyphen/>
        <w:t>ни русского общества: жизнь столиц и мир русской деревни. Картины родной природы. «</w:t>
      </w:r>
      <w:proofErr w:type="spellStart"/>
      <w:r w:rsidRPr="00B33FC8">
        <w:rPr>
          <w:snapToGrid w:val="0"/>
          <w:sz w:val="24"/>
          <w:szCs w:val="24"/>
        </w:rPr>
        <w:t>Онегинская</w:t>
      </w:r>
      <w:proofErr w:type="spellEnd"/>
      <w:r w:rsidRPr="00B33FC8">
        <w:rPr>
          <w:snapToGrid w:val="0"/>
          <w:sz w:val="24"/>
          <w:szCs w:val="24"/>
        </w:rPr>
        <w:t xml:space="preserve"> строфа». Особенности языка, органичное сочетание высокой поэтической  речи  и дружеского разговора,  упоминания  имен йогов   и   героев   античной  мифологии   и   использование просторечной лексики.  Реализм  пушкинского романа в стихах.  «Евгений Онегин» в русской критике.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«Моцарт и Сальери».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Цикл маленьких трагедий пьес о сильных личностях и нравственном законе. </w:t>
      </w:r>
      <w:r w:rsidRPr="00B33FC8">
        <w:rPr>
          <w:snapToGrid w:val="0"/>
          <w:sz w:val="24"/>
          <w:szCs w:val="24"/>
        </w:rPr>
        <w:lastRenderedPageBreak/>
        <w:t>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Ю. Лермонтов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  <w:proofErr w:type="gramEnd"/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мотивы, образы и настроения поэзии Лер</w:t>
      </w:r>
      <w:r w:rsidRPr="00B33FC8">
        <w:rPr>
          <w:snapToGrid w:val="0"/>
          <w:sz w:val="24"/>
          <w:szCs w:val="24"/>
        </w:rPr>
        <w:softHyphen/>
        <w:t>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B33FC8">
        <w:rPr>
          <w:snapToGrid w:val="0"/>
          <w:sz w:val="24"/>
          <w:szCs w:val="24"/>
        </w:rPr>
        <w:softHyphen/>
        <w:t xml:space="preserve">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B33FC8">
        <w:rPr>
          <w:snapToGrid w:val="0"/>
          <w:sz w:val="24"/>
          <w:szCs w:val="24"/>
        </w:rPr>
        <w:t>лермонтовской</w:t>
      </w:r>
      <w:proofErr w:type="spellEnd"/>
      <w:r w:rsidRPr="00B33FC8">
        <w:rPr>
          <w:snapToGrid w:val="0"/>
          <w:sz w:val="24"/>
          <w:szCs w:val="24"/>
        </w:rPr>
        <w:t xml:space="preserve"> поэзии. Тема Родины, поэта и поэзии. Ро</w:t>
      </w:r>
      <w:r w:rsidRPr="00B33FC8">
        <w:rPr>
          <w:snapToGrid w:val="0"/>
          <w:sz w:val="24"/>
          <w:szCs w:val="24"/>
        </w:rPr>
        <w:softHyphen/>
        <w:t>мантизм и реализм в лирике поэта.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«Бородино».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стихотворения. Изображение ис</w:t>
      </w:r>
      <w:r w:rsidRPr="00B33FC8">
        <w:rPr>
          <w:snapToGrid w:val="0"/>
          <w:sz w:val="24"/>
          <w:szCs w:val="24"/>
        </w:rPr>
        <w:softHyphen/>
        <w:t>торического события. Образ рядового участника сраже</w:t>
      </w:r>
      <w:r w:rsidRPr="00B33FC8">
        <w:rPr>
          <w:snapToGrid w:val="0"/>
          <w:sz w:val="24"/>
          <w:szCs w:val="24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B33FC8">
        <w:rPr>
          <w:snapToGrid w:val="0"/>
          <w:sz w:val="24"/>
          <w:szCs w:val="24"/>
        </w:rPr>
        <w:softHyphen/>
        <w:t>ческим пафосом стихотворения.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</w:t>
      </w:r>
      <w:proofErr w:type="gramStart"/>
      <w:r w:rsidRPr="00B33FC8">
        <w:rPr>
          <w:snapToGrid w:val="0"/>
          <w:sz w:val="24"/>
          <w:szCs w:val="24"/>
        </w:rPr>
        <w:t>Песня про царя</w:t>
      </w:r>
      <w:proofErr w:type="gramEnd"/>
      <w:r w:rsidRPr="00B33FC8">
        <w:rPr>
          <w:snapToGrid w:val="0"/>
          <w:sz w:val="24"/>
          <w:szCs w:val="24"/>
        </w:rPr>
        <w:t xml:space="preserve"> Ивана Васильевича, молодо</w:t>
      </w:r>
      <w:r w:rsidRPr="00B33FC8">
        <w:rPr>
          <w:snapToGrid w:val="0"/>
          <w:sz w:val="24"/>
          <w:szCs w:val="24"/>
        </w:rPr>
        <w:softHyphen/>
        <w:t>го опричника и удалого купца Калашникова».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Поэма об историческом прошлом Руси. Картины быта </w:t>
      </w:r>
      <w:r w:rsidRPr="00B33FC8">
        <w:rPr>
          <w:snapToGrid w:val="0"/>
          <w:sz w:val="24"/>
          <w:szCs w:val="24"/>
          <w:lang w:val="en-US"/>
        </w:rPr>
        <w:t>XVI</w:t>
      </w:r>
      <w:r w:rsidRPr="00B33FC8">
        <w:rPr>
          <w:snapToGrid w:val="0"/>
          <w:sz w:val="24"/>
          <w:szCs w:val="24"/>
        </w:rPr>
        <w:t xml:space="preserve"> в., их значение для понимания характеров и идеи поэмы. Смысл столкновения Калашникова с </w:t>
      </w:r>
      <w:proofErr w:type="spellStart"/>
      <w:r w:rsidRPr="00B33FC8">
        <w:rPr>
          <w:snapToGrid w:val="0"/>
          <w:sz w:val="24"/>
          <w:szCs w:val="24"/>
        </w:rPr>
        <w:t>Кирибеевичем</w:t>
      </w:r>
      <w:proofErr w:type="spellEnd"/>
      <w:r w:rsidRPr="00B33FC8">
        <w:rPr>
          <w:snapToGrid w:val="0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</w:t>
      </w:r>
      <w:r w:rsidRPr="00B33FC8">
        <w:rPr>
          <w:snapToGrid w:val="0"/>
          <w:sz w:val="24"/>
          <w:szCs w:val="24"/>
        </w:rPr>
        <w:softHyphen/>
        <w:t>го творчества. Сопоставление зачина поэмы и ее концов</w:t>
      </w:r>
      <w:r w:rsidRPr="00B33FC8">
        <w:rPr>
          <w:snapToGrid w:val="0"/>
          <w:sz w:val="24"/>
          <w:szCs w:val="24"/>
        </w:rPr>
        <w:softHyphen/>
        <w:t>ки. Образы гусляров. Язык и стих поэмы.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«Мцыри».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«Мцыри» как романтическая поэма. Романтический ге</w:t>
      </w:r>
      <w:r w:rsidRPr="00B33FC8">
        <w:rPr>
          <w:snapToGrid w:val="0"/>
          <w:sz w:val="24"/>
          <w:szCs w:val="24"/>
        </w:rPr>
        <w:softHyphen/>
        <w:t>рой. Смысл человеческой жизни для Мцыри и для мона</w:t>
      </w:r>
      <w:r w:rsidRPr="00B33FC8">
        <w:rPr>
          <w:snapToGrid w:val="0"/>
          <w:sz w:val="24"/>
          <w:szCs w:val="24"/>
        </w:rPr>
        <w:softHyphen/>
        <w:t>ха. Трагическое противопоставление человека и обстоя</w:t>
      </w:r>
      <w:r w:rsidRPr="00B33FC8">
        <w:rPr>
          <w:snapToGrid w:val="0"/>
          <w:sz w:val="24"/>
          <w:szCs w:val="24"/>
        </w:rPr>
        <w:softHyphen/>
        <w:t>тельств. Особенности композиции поэмы. Эпиграф и сю</w:t>
      </w:r>
      <w:r w:rsidRPr="00B33FC8">
        <w:rPr>
          <w:snapToGrid w:val="0"/>
          <w:sz w:val="24"/>
          <w:szCs w:val="24"/>
        </w:rPr>
        <w:softHyphen/>
        <w:t>жет поэмы. Исповедь героя как композиционный центр по</w:t>
      </w:r>
      <w:r w:rsidRPr="00B33FC8">
        <w:rPr>
          <w:snapToGrid w:val="0"/>
          <w:sz w:val="24"/>
          <w:szCs w:val="24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«Герой нашего времени».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</w:t>
      </w:r>
      <w:r w:rsidRPr="00B33FC8">
        <w:rPr>
          <w:snapToGrid w:val="0"/>
          <w:sz w:val="24"/>
          <w:szCs w:val="24"/>
        </w:rPr>
        <w:softHyphen/>
        <w:t>на. Особенности композиции романа, ее роль в раскры</w:t>
      </w:r>
      <w:r w:rsidRPr="00B33FC8">
        <w:rPr>
          <w:snapToGrid w:val="0"/>
          <w:sz w:val="24"/>
          <w:szCs w:val="24"/>
        </w:rPr>
        <w:softHyphen/>
        <w:t>тии характера Печорина. Особенности повествования. Особое внимание к внутренней жизни человека, его мыс</w:t>
      </w:r>
      <w:r w:rsidRPr="00B33FC8">
        <w:rPr>
          <w:snapToGrid w:val="0"/>
          <w:sz w:val="24"/>
          <w:szCs w:val="24"/>
        </w:rPr>
        <w:softHyphen/>
        <w:t>лям, чувствам, переживаниям, самоанализу, рефлексии. Портретные и пейзажные описания как средства раскры</w:t>
      </w:r>
      <w:r w:rsidRPr="00B33FC8">
        <w:rPr>
          <w:snapToGrid w:val="0"/>
          <w:sz w:val="24"/>
          <w:szCs w:val="24"/>
        </w:rPr>
        <w:softHyphen/>
        <w:t>тия психологии личности. Главный герой и второстепен</w:t>
      </w:r>
      <w:r w:rsidRPr="00B33FC8">
        <w:rPr>
          <w:snapToGrid w:val="0"/>
          <w:sz w:val="24"/>
          <w:szCs w:val="24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B33FC8">
        <w:rPr>
          <w:snapToGrid w:val="0"/>
          <w:sz w:val="24"/>
          <w:szCs w:val="24"/>
        </w:rPr>
        <w:softHyphen/>
        <w:t>тизма и реализма в романе. Печорин и Онегин. Роман «Герой нашего времени» в русской критике.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В. Гоголь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«Ночь перед Рождеством».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Поэтизация картин народной жизни (праздники, об</w:t>
      </w:r>
      <w:r w:rsidRPr="00B33FC8">
        <w:rPr>
          <w:snapToGrid w:val="0"/>
          <w:sz w:val="24"/>
          <w:szCs w:val="24"/>
        </w:rPr>
        <w:softHyphen/>
        <w:t xml:space="preserve">ряды, гулянья). Герои повести. Кузнец </w:t>
      </w:r>
      <w:proofErr w:type="spellStart"/>
      <w:r w:rsidRPr="00B33FC8">
        <w:rPr>
          <w:snapToGrid w:val="0"/>
          <w:sz w:val="24"/>
          <w:szCs w:val="24"/>
        </w:rPr>
        <w:t>Вакула</w:t>
      </w:r>
      <w:proofErr w:type="spellEnd"/>
      <w:r w:rsidRPr="00B33FC8">
        <w:rPr>
          <w:snapToGrid w:val="0"/>
          <w:sz w:val="24"/>
          <w:szCs w:val="24"/>
        </w:rPr>
        <w:t xml:space="preserve"> и его не</w:t>
      </w:r>
      <w:r w:rsidRPr="00B33FC8">
        <w:rPr>
          <w:snapToGrid w:val="0"/>
          <w:sz w:val="24"/>
          <w:szCs w:val="24"/>
        </w:rPr>
        <w:softHyphen/>
        <w:t>веста Оксана. Фольклорные традиции в создании обра</w:t>
      </w:r>
      <w:r w:rsidRPr="00B33FC8">
        <w:rPr>
          <w:snapToGrid w:val="0"/>
          <w:sz w:val="24"/>
          <w:szCs w:val="24"/>
        </w:rPr>
        <w:softHyphen/>
        <w:t xml:space="preserve">зов. Изображение конфликта темных и светлых сил. </w:t>
      </w:r>
      <w:proofErr w:type="gramStart"/>
      <w:r w:rsidRPr="00B33FC8">
        <w:rPr>
          <w:snapToGrid w:val="0"/>
          <w:sz w:val="24"/>
          <w:szCs w:val="24"/>
        </w:rPr>
        <w:t>Ре</w:t>
      </w:r>
      <w:r w:rsidRPr="00B33FC8">
        <w:rPr>
          <w:snapToGrid w:val="0"/>
          <w:sz w:val="24"/>
          <w:szCs w:val="24"/>
        </w:rPr>
        <w:softHyphen/>
        <w:t>альное</w:t>
      </w:r>
      <w:proofErr w:type="gramEnd"/>
      <w:r w:rsidRPr="00B33FC8">
        <w:rPr>
          <w:snapToGrid w:val="0"/>
          <w:sz w:val="24"/>
          <w:szCs w:val="24"/>
        </w:rPr>
        <w:t xml:space="preserve"> и фантастическое в произведении. Сказочный характер фантастики. Описания украинского села и Пе</w:t>
      </w:r>
      <w:r w:rsidRPr="00B33FC8">
        <w:rPr>
          <w:snapToGrid w:val="0"/>
          <w:sz w:val="24"/>
          <w:szCs w:val="24"/>
        </w:rPr>
        <w:softHyphen/>
      </w:r>
      <w:r w:rsidRPr="00B33FC8">
        <w:rPr>
          <w:snapToGrid w:val="0"/>
          <w:sz w:val="24"/>
          <w:szCs w:val="24"/>
        </w:rPr>
        <w:lastRenderedPageBreak/>
        <w:t>тербурга. Характер повествования. Сочетание юмора и лиризма.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«Тарас </w:t>
      </w:r>
      <w:proofErr w:type="spellStart"/>
      <w:r w:rsidRPr="00B33FC8">
        <w:rPr>
          <w:snapToGrid w:val="0"/>
          <w:sz w:val="24"/>
          <w:szCs w:val="24"/>
        </w:rPr>
        <w:t>Бульба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B33FC8">
        <w:rPr>
          <w:snapToGrid w:val="0"/>
          <w:sz w:val="24"/>
          <w:szCs w:val="24"/>
        </w:rPr>
        <w:softHyphen/>
        <w:t>разов братьев, противопоставления в портретном описа</w:t>
      </w:r>
      <w:r w:rsidRPr="00B33FC8">
        <w:rPr>
          <w:snapToGrid w:val="0"/>
          <w:sz w:val="24"/>
          <w:szCs w:val="24"/>
        </w:rPr>
        <w:softHyphen/>
        <w:t xml:space="preserve">нии, речевой характеристике. Трагизм конфликта отца и сына (Тарас и </w:t>
      </w:r>
      <w:proofErr w:type="spellStart"/>
      <w:r w:rsidRPr="00B33FC8">
        <w:rPr>
          <w:snapToGrid w:val="0"/>
          <w:sz w:val="24"/>
          <w:szCs w:val="24"/>
        </w:rPr>
        <w:t>Андрий</w:t>
      </w:r>
      <w:proofErr w:type="spellEnd"/>
      <w:r w:rsidRPr="00B33FC8">
        <w:rPr>
          <w:snapToGrid w:val="0"/>
          <w:sz w:val="24"/>
          <w:szCs w:val="24"/>
        </w:rPr>
        <w:t>). Борьба долга и чувства в душах Борьба долга и чувства в душах героев.   Роль  детали   в   раскрытии   характеров   героев.  Смысл финала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«Шинель».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Развитие образа «маленького человека» в русской литературе. </w:t>
      </w:r>
      <w:proofErr w:type="gramStart"/>
      <w:r w:rsidRPr="00B33FC8">
        <w:rPr>
          <w:snapToGrid w:val="0"/>
          <w:sz w:val="24"/>
          <w:szCs w:val="24"/>
        </w:rPr>
        <w:t xml:space="preserve">Потеря Акакием Акакиевичем </w:t>
      </w:r>
      <w:proofErr w:type="spellStart"/>
      <w:r w:rsidRPr="00B33FC8">
        <w:rPr>
          <w:snapToGrid w:val="0"/>
          <w:sz w:val="24"/>
          <w:szCs w:val="24"/>
        </w:rPr>
        <w:t>Башмачкиным</w:t>
      </w:r>
      <w:proofErr w:type="spellEnd"/>
      <w:r w:rsidRPr="00B33FC8">
        <w:rPr>
          <w:snapToGrid w:val="0"/>
          <w:sz w:val="24"/>
          <w:szCs w:val="24"/>
        </w:rPr>
        <w:t xml:space="preserve"> ища</w:t>
      </w:r>
      <w:proofErr w:type="gramEnd"/>
      <w:r w:rsidRPr="00B33FC8">
        <w:rPr>
          <w:snapToGrid w:val="0"/>
          <w:sz w:val="24"/>
          <w:szCs w:val="24"/>
        </w:rPr>
        <w:t xml:space="preserve"> (одиночество, косноязычие). Шинель как последняя надежда согреться в холодном, неуютном мире, тщет</w:t>
      </w:r>
      <w:r w:rsidRPr="00B33FC8">
        <w:rPr>
          <w:snapToGrid w:val="0"/>
          <w:sz w:val="24"/>
          <w:szCs w:val="24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«Ревизор».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комед</w:t>
      </w:r>
      <w:proofErr w:type="gramStart"/>
      <w:r w:rsidRPr="00B33FC8">
        <w:rPr>
          <w:snapToGrid w:val="0"/>
          <w:sz w:val="24"/>
          <w:szCs w:val="24"/>
        </w:rPr>
        <w:t>ии и ее</w:t>
      </w:r>
      <w:proofErr w:type="gramEnd"/>
      <w:r w:rsidRPr="00B33FC8">
        <w:rPr>
          <w:snapToGrid w:val="0"/>
          <w:sz w:val="24"/>
          <w:szCs w:val="24"/>
        </w:rPr>
        <w:t xml:space="preserve"> сценическая судьба. Поворот русской драматургии к социальной теме. Русское Чиновничество в сатирическом изображении: разоблаче</w:t>
      </w:r>
      <w:r w:rsidRPr="00B33FC8">
        <w:rPr>
          <w:snapToGrid w:val="0"/>
          <w:sz w:val="24"/>
          <w:szCs w:val="24"/>
        </w:rPr>
        <w:softHyphen/>
        <w:t>ние пошлости, угодливости, чинопочитания, беспринцип</w:t>
      </w:r>
      <w:r w:rsidRPr="00B33FC8">
        <w:rPr>
          <w:snapToGrid w:val="0"/>
          <w:sz w:val="24"/>
          <w:szCs w:val="24"/>
        </w:rPr>
        <w:softHyphen/>
        <w:t>ности, взяточничества и казнокрадства, лживости. Основ</w:t>
      </w:r>
      <w:r w:rsidRPr="00B33FC8">
        <w:rPr>
          <w:snapToGrid w:val="0"/>
          <w:sz w:val="24"/>
          <w:szCs w:val="24"/>
        </w:rPr>
        <w:softHyphen/>
        <w:t>ной конфликт комедии и стадии его развития. Особеннос</w:t>
      </w:r>
      <w:r w:rsidRPr="00B33FC8">
        <w:rPr>
          <w:snapToGrid w:val="0"/>
          <w:sz w:val="24"/>
          <w:szCs w:val="24"/>
        </w:rPr>
        <w:softHyphen/>
        <w:t>ти навязки, развития действия, кульминации и развязки. Новизна финала (немая сцена). Образ типичного уездно</w:t>
      </w:r>
      <w:r w:rsidRPr="00B33FC8">
        <w:rPr>
          <w:snapToGrid w:val="0"/>
          <w:sz w:val="24"/>
          <w:szCs w:val="24"/>
        </w:rPr>
        <w:softHyphen/>
        <w:t xml:space="preserve">го города. Городничий и чиновники. Женские образы в комедии. Образ Хлестакова. </w:t>
      </w:r>
      <w:proofErr w:type="gramStart"/>
      <w:r w:rsidRPr="00B33FC8">
        <w:rPr>
          <w:snapToGrid w:val="0"/>
          <w:sz w:val="24"/>
          <w:szCs w:val="24"/>
        </w:rPr>
        <w:t>Хлестаковщина</w:t>
      </w:r>
      <w:proofErr w:type="gramEnd"/>
      <w:r w:rsidRPr="00B33FC8">
        <w:rPr>
          <w:snapToGrid w:val="0"/>
          <w:sz w:val="24"/>
          <w:szCs w:val="24"/>
        </w:rPr>
        <w:t xml:space="preserve"> как общественное явление. Мастерство драматурга в создании ре</w:t>
      </w:r>
      <w:r w:rsidRPr="00B33FC8">
        <w:rPr>
          <w:snapToGrid w:val="0"/>
          <w:sz w:val="24"/>
          <w:szCs w:val="24"/>
        </w:rPr>
        <w:softHyphen/>
        <w:t>чевых характеристик. Ремарки как форма выражения ангорской позиции. Гоголь о комедии.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«Мертвые души».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создания. Смысл названия поэмы. Система образов. Чичиков как «приобретатель», новый герой эпо</w:t>
      </w:r>
      <w:r w:rsidRPr="00B33FC8">
        <w:rPr>
          <w:snapToGrid w:val="0"/>
          <w:sz w:val="24"/>
          <w:szCs w:val="24"/>
        </w:rPr>
        <w:softHyphen/>
        <w:t>хи. Поэма о России. Жанровое своеобразие произведения, • то связь с «Божественной комедией» Данте, плутовским романом, романом путешествием. Причины незавершен</w:t>
      </w:r>
      <w:r w:rsidRPr="00B33FC8">
        <w:rPr>
          <w:snapToGrid w:val="0"/>
          <w:sz w:val="24"/>
          <w:szCs w:val="24"/>
        </w:rPr>
        <w:softHyphen/>
        <w:t>ности поэмы. Авторские лирические отступления в поэ</w:t>
      </w:r>
      <w:r w:rsidRPr="00B33FC8">
        <w:rPr>
          <w:snapToGrid w:val="0"/>
          <w:sz w:val="24"/>
          <w:szCs w:val="24"/>
        </w:rPr>
        <w:softHyphen/>
        <w:t>ме, их тематика и идейный смысл. Чичиков в системе об</w:t>
      </w:r>
      <w:r w:rsidRPr="00B33FC8">
        <w:rPr>
          <w:snapToGrid w:val="0"/>
          <w:sz w:val="24"/>
          <w:szCs w:val="24"/>
        </w:rPr>
        <w:softHyphen/>
        <w:t xml:space="preserve">разов поэмы. Образы помещиков и чиновников, </w:t>
      </w:r>
      <w:proofErr w:type="spellStart"/>
      <w:r w:rsidRPr="00B33FC8">
        <w:rPr>
          <w:snapToGrid w:val="0"/>
          <w:sz w:val="24"/>
          <w:szCs w:val="24"/>
        </w:rPr>
        <w:t>художестнвенные</w:t>
      </w:r>
      <w:proofErr w:type="spellEnd"/>
      <w:r w:rsidRPr="00B33FC8">
        <w:rPr>
          <w:snapToGrid w:val="0"/>
          <w:sz w:val="24"/>
          <w:szCs w:val="24"/>
        </w:rPr>
        <w:t xml:space="preserve"> средства и приемы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5.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(вторая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Ф. И. Тютчев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«Весенняя гроза», «Есть в осени перво</w:t>
      </w:r>
      <w:r w:rsidRPr="00B33FC8">
        <w:rPr>
          <w:snapToGrid w:val="0"/>
          <w:sz w:val="24"/>
          <w:szCs w:val="24"/>
        </w:rPr>
        <w:softHyphen/>
        <w:t>начальной...», «С поляны коршун поднялся...», «Фонтан».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Тютчева. 11араллелизм в описании жизни природы и человека. Природные образы и средства их создания.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«Я   пришел   к   тебе   с   приветом...» «Учись у них — у дуба, у березы...».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Фета. Па</w:t>
      </w:r>
      <w:r w:rsidRPr="00B33FC8">
        <w:rPr>
          <w:snapToGrid w:val="0"/>
          <w:sz w:val="24"/>
          <w:szCs w:val="24"/>
        </w:rPr>
        <w:softHyphen/>
        <w:t>раллелизм в описании жизни природы и человека. При</w:t>
      </w:r>
      <w:r w:rsidRPr="00B33FC8">
        <w:rPr>
          <w:snapToGrid w:val="0"/>
          <w:sz w:val="24"/>
          <w:szCs w:val="24"/>
        </w:rPr>
        <w:softHyphen/>
        <w:t>родные образы и средства их создания.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Тургенев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</w:t>
      </w:r>
      <w:proofErr w:type="spellStart"/>
      <w:r w:rsidRPr="00B33FC8">
        <w:rPr>
          <w:snapToGrid w:val="0"/>
          <w:sz w:val="24"/>
          <w:szCs w:val="24"/>
        </w:rPr>
        <w:t>Муму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повести. Изображение быта и нравов крепостной России. Образ Герасима. Особенности повест</w:t>
      </w:r>
      <w:r w:rsidRPr="00B33FC8">
        <w:rPr>
          <w:snapToGrid w:val="0"/>
          <w:sz w:val="24"/>
          <w:szCs w:val="24"/>
        </w:rPr>
        <w:softHyphen/>
        <w:t xml:space="preserve">вования, авторская позиция. Символическое </w:t>
      </w:r>
      <w:r w:rsidRPr="00B33FC8">
        <w:rPr>
          <w:snapToGrid w:val="0"/>
          <w:sz w:val="24"/>
          <w:szCs w:val="24"/>
        </w:rPr>
        <w:lastRenderedPageBreak/>
        <w:t>значение об</w:t>
      </w:r>
      <w:r w:rsidRPr="00B33FC8">
        <w:rPr>
          <w:snapToGrid w:val="0"/>
          <w:sz w:val="24"/>
          <w:szCs w:val="24"/>
        </w:rPr>
        <w:softHyphen/>
        <w:t xml:space="preserve">раза главного героя. Образ </w:t>
      </w:r>
      <w:proofErr w:type="spellStart"/>
      <w:r w:rsidRPr="00B33FC8">
        <w:rPr>
          <w:snapToGrid w:val="0"/>
          <w:sz w:val="24"/>
          <w:szCs w:val="24"/>
        </w:rPr>
        <w:t>Муму</w:t>
      </w:r>
      <w:proofErr w:type="spellEnd"/>
      <w:r w:rsidRPr="00B33FC8">
        <w:rPr>
          <w:snapToGrid w:val="0"/>
          <w:sz w:val="24"/>
          <w:szCs w:val="24"/>
        </w:rPr>
        <w:t>. Смысл финала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«Певцы».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русской жизни и русских характеров в рассказе. Образ рассказчика. Авторская позиция и спосо</w:t>
      </w:r>
      <w:r w:rsidRPr="00B33FC8">
        <w:rPr>
          <w:snapToGrid w:val="0"/>
          <w:sz w:val="24"/>
          <w:szCs w:val="24"/>
        </w:rPr>
        <w:softHyphen/>
        <w:t>бы ее выражения в произведении.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в прозе «Русский язык», «Два богача».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идейно-эмоционального содержания сти</w:t>
      </w:r>
      <w:r w:rsidRPr="00B33FC8">
        <w:rPr>
          <w:snapToGrid w:val="0"/>
          <w:sz w:val="24"/>
          <w:szCs w:val="24"/>
        </w:rPr>
        <w:softHyphen/>
        <w:t>хотворений в прозе. Своеобразие ритма и языка. Автор</w:t>
      </w:r>
      <w:r w:rsidRPr="00B33FC8">
        <w:rPr>
          <w:snapToGrid w:val="0"/>
          <w:sz w:val="24"/>
          <w:szCs w:val="24"/>
        </w:rPr>
        <w:softHyphen/>
        <w:t>ская позиция и способы ее выражения.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Некрасов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«Крестьянские дети».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жизни простого народа. Образы крестьян</w:t>
      </w:r>
      <w:r w:rsidRPr="00B33FC8">
        <w:rPr>
          <w:snapToGrid w:val="0"/>
          <w:sz w:val="24"/>
          <w:szCs w:val="24"/>
        </w:rPr>
        <w:softHyphen/>
        <w:t>ских детей и средства их создания. Речевая характеристи</w:t>
      </w:r>
      <w:r w:rsidRPr="00B33FC8">
        <w:rPr>
          <w:snapToGrid w:val="0"/>
          <w:sz w:val="24"/>
          <w:szCs w:val="24"/>
        </w:rPr>
        <w:softHyphen/>
        <w:t>ка. Особенности ритмической организации. Роль диалогов в стихотворении. Авторское отношение к героям.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Н.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«Кавказский пленник».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и сюжет рассказа. Основные эпи</w:t>
      </w:r>
      <w:r w:rsidRPr="00B33FC8">
        <w:rPr>
          <w:snapToGrid w:val="0"/>
          <w:sz w:val="24"/>
          <w:szCs w:val="24"/>
        </w:rPr>
        <w:softHyphen/>
        <w:t xml:space="preserve">зоды. Жилин и </w:t>
      </w:r>
      <w:proofErr w:type="spellStart"/>
      <w:r w:rsidRPr="00B33FC8">
        <w:rPr>
          <w:snapToGrid w:val="0"/>
          <w:sz w:val="24"/>
          <w:szCs w:val="24"/>
        </w:rPr>
        <w:t>Костылин</w:t>
      </w:r>
      <w:proofErr w:type="spellEnd"/>
      <w:r w:rsidRPr="00B33FC8">
        <w:rPr>
          <w:snapToGrid w:val="0"/>
          <w:sz w:val="24"/>
          <w:szCs w:val="24"/>
        </w:rPr>
        <w:t xml:space="preserve"> как два разных характера. Судьбы Жилина и </w:t>
      </w:r>
      <w:proofErr w:type="spellStart"/>
      <w:r w:rsidRPr="00B33FC8">
        <w:rPr>
          <w:snapToGrid w:val="0"/>
          <w:sz w:val="24"/>
          <w:szCs w:val="24"/>
        </w:rPr>
        <w:t>Костылина</w:t>
      </w:r>
      <w:proofErr w:type="spellEnd"/>
      <w:r w:rsidRPr="00B33FC8">
        <w:rPr>
          <w:snapToGrid w:val="0"/>
          <w:sz w:val="24"/>
          <w:szCs w:val="24"/>
        </w:rPr>
        <w:t>. Поэтичный образ Дины. Нравственная проблематика произведения, его гуманисти</w:t>
      </w:r>
      <w:r w:rsidRPr="00B33FC8">
        <w:rPr>
          <w:snapToGrid w:val="0"/>
          <w:sz w:val="24"/>
          <w:szCs w:val="24"/>
        </w:rPr>
        <w:softHyphen/>
        <w:t>ческое звучание. Смысл названия. Поучительный харак</w:t>
      </w:r>
      <w:r w:rsidRPr="00B33FC8">
        <w:rPr>
          <w:snapToGrid w:val="0"/>
          <w:sz w:val="24"/>
          <w:szCs w:val="24"/>
        </w:rPr>
        <w:softHyphen/>
        <w:t>тер рассказа.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Рассказы «Толстый и тонкий», «Хамелеон», «Смерть чиновника».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образов персонажей в юмористических произведениях. Средства создания комических ситуа</w:t>
      </w:r>
      <w:r w:rsidRPr="00B33FC8">
        <w:rPr>
          <w:snapToGrid w:val="0"/>
          <w:sz w:val="24"/>
          <w:szCs w:val="24"/>
        </w:rPr>
        <w:softHyphen/>
        <w:t>ций. Разоблачение трусости, лицемерия, угодничества в рассказах. Роль художественной детали. Смысл на</w:t>
      </w:r>
      <w:r w:rsidRPr="00B33FC8">
        <w:rPr>
          <w:snapToGrid w:val="0"/>
          <w:sz w:val="24"/>
          <w:szCs w:val="24"/>
        </w:rPr>
        <w:softHyphen/>
        <w:t>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6.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(первая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«Густой зеленый ельник у дороги...».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изображения природы. Образ оленя и средства его создания. Тема красоты природы. Символи</w:t>
      </w:r>
      <w:r w:rsidRPr="00B33FC8">
        <w:rPr>
          <w:snapToGrid w:val="0"/>
          <w:sz w:val="24"/>
          <w:szCs w:val="24"/>
        </w:rPr>
        <w:softHyphen/>
        <w:t>ческое значение природных образов. Пушкинские тради</w:t>
      </w:r>
      <w:r w:rsidRPr="00B33FC8">
        <w:rPr>
          <w:snapToGrid w:val="0"/>
          <w:sz w:val="24"/>
          <w:szCs w:val="24"/>
        </w:rPr>
        <w:softHyphen/>
        <w:t>ции и пейзажной лирике поэта.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«Подснежник».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произведения. Тема прошлого России. Праздники и будни в жизни главного героя рассказа. Приемы антитезы и повтора в композиции рассказа. Смысл названия.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Куприн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«Чудесный доктор»,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и содержание рассказа. Образ главно</w:t>
      </w:r>
      <w:r w:rsidRPr="00B33FC8">
        <w:rPr>
          <w:snapToGrid w:val="0"/>
          <w:sz w:val="24"/>
          <w:szCs w:val="24"/>
        </w:rPr>
        <w:softHyphen/>
        <w:t>го героя. Смысл названия. Тема служения людям и доб</w:t>
      </w:r>
      <w:r w:rsidRPr="00B33FC8">
        <w:rPr>
          <w:snapToGrid w:val="0"/>
          <w:sz w:val="24"/>
          <w:szCs w:val="24"/>
        </w:rPr>
        <w:softHyphen/>
        <w:t>ру. Образ доктора в русской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Горький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Челкаш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Образы </w:t>
      </w:r>
      <w:proofErr w:type="spellStart"/>
      <w:r w:rsidRPr="00B33FC8">
        <w:rPr>
          <w:snapToGrid w:val="0"/>
          <w:sz w:val="24"/>
          <w:szCs w:val="24"/>
        </w:rPr>
        <w:t>Челкаша</w:t>
      </w:r>
      <w:proofErr w:type="spellEnd"/>
      <w:r w:rsidRPr="00B33FC8">
        <w:rPr>
          <w:snapToGrid w:val="0"/>
          <w:sz w:val="24"/>
          <w:szCs w:val="24"/>
        </w:rPr>
        <w:t xml:space="preserve"> и Гаврилы. Широта души, стремле</w:t>
      </w:r>
      <w:r w:rsidRPr="00B33FC8">
        <w:rPr>
          <w:snapToGrid w:val="0"/>
          <w:sz w:val="24"/>
          <w:szCs w:val="24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Шмелев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«Лето Господне»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автобиографического романа. Глав</w:t>
      </w:r>
      <w:r w:rsidRPr="00B33FC8">
        <w:rPr>
          <w:snapToGrid w:val="0"/>
          <w:sz w:val="24"/>
          <w:szCs w:val="24"/>
        </w:rPr>
        <w:softHyphen/>
        <w:t xml:space="preserve">ные герои романа. Рождение религиозного чувства у ребенка. Ребенок и национальные традиции. Особенности </w:t>
      </w:r>
      <w:proofErr w:type="spellStart"/>
      <w:r w:rsidRPr="00B33FC8">
        <w:rPr>
          <w:snapToGrid w:val="0"/>
          <w:sz w:val="24"/>
          <w:szCs w:val="24"/>
        </w:rPr>
        <w:t>|повествования</w:t>
      </w:r>
      <w:proofErr w:type="spellEnd"/>
      <w:r w:rsidRPr="00B33FC8">
        <w:rPr>
          <w:snapToGrid w:val="0"/>
          <w:sz w:val="24"/>
          <w:szCs w:val="24"/>
        </w:rPr>
        <w:t>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Блок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«Девушка пела в церковном хоре...», «Родина».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Лирический герой поэзии Блока. Символика и реалистические детали в стихотворениях. Образ Родины. Уникальность лирики Блока.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В. Маяковский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Стихотворения   «Хорошее   отношение   к   лошадям», Необычайное приключение, бывшее с Владимиром Маяковским летом на даче».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Словотворчество  и яркая метафоричность ранней ли</w:t>
      </w:r>
      <w:r w:rsidRPr="00B33FC8">
        <w:rPr>
          <w:snapToGrid w:val="0"/>
          <w:sz w:val="24"/>
          <w:szCs w:val="24"/>
        </w:rPr>
        <w:softHyphen/>
        <w:t>рики  Маяковского.  Гуманистический пафос  стихотворе</w:t>
      </w:r>
      <w:r w:rsidRPr="00B33FC8">
        <w:rPr>
          <w:snapToGrid w:val="0"/>
          <w:sz w:val="24"/>
          <w:szCs w:val="24"/>
        </w:rPr>
        <w:softHyphen/>
        <w:t>ния. Одиночество лирического героя, его противопоставление толпе обывателей.  Тема назначения поэзии. Своеобразие ритмики и рифмы.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С. А. Есенин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«Гой ты, Русь, моя родная...», «Нивы сжаты, рощи голы...».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Есенина. Лирический герой и мир природы. Олицетворение как основной худо</w:t>
      </w:r>
      <w:r w:rsidRPr="00B33FC8">
        <w:rPr>
          <w:snapToGrid w:val="0"/>
          <w:sz w:val="24"/>
          <w:szCs w:val="24"/>
        </w:rPr>
        <w:softHyphen/>
        <w:t>жественный прием. Напевность стиха. Своеобразие мета</w:t>
      </w:r>
      <w:r w:rsidRPr="00B33FC8">
        <w:rPr>
          <w:snapToGrid w:val="0"/>
          <w:sz w:val="24"/>
          <w:szCs w:val="24"/>
        </w:rPr>
        <w:softHyphen/>
        <w:t>фор и сравнений в поэзии Есенина.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Ахматова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«Перед весной бывают дни такие...», «Родная земля».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Ахматовой. Роль предметной детали, ее многозначность. Тема Родины в стихотворении.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Платонов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«Цветок на земле».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Основная тема и идейное содержание рассказа. Ска</w:t>
      </w:r>
      <w:r w:rsidRPr="00B33FC8">
        <w:rPr>
          <w:snapToGrid w:val="0"/>
          <w:sz w:val="24"/>
          <w:szCs w:val="24"/>
        </w:rPr>
        <w:softHyphen/>
        <w:t>зочное и реальное в сюжете произведения. Философская символика образа цветка.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«Алые паруса»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Алые паруса как образ мечты. Мечты и реальная дей</w:t>
      </w:r>
      <w:r w:rsidRPr="00B33FC8">
        <w:rPr>
          <w:snapToGrid w:val="0"/>
          <w:sz w:val="24"/>
          <w:szCs w:val="24"/>
        </w:rPr>
        <w:softHyphen/>
        <w:t xml:space="preserve">ствительность в повести. История </w:t>
      </w:r>
      <w:proofErr w:type="spellStart"/>
      <w:r w:rsidRPr="00B33FC8">
        <w:rPr>
          <w:snapToGrid w:val="0"/>
          <w:sz w:val="24"/>
          <w:szCs w:val="24"/>
        </w:rPr>
        <w:t>Ассоль</w:t>
      </w:r>
      <w:proofErr w:type="spellEnd"/>
      <w:r w:rsidRPr="00B33FC8">
        <w:rPr>
          <w:snapToGrid w:val="0"/>
          <w:sz w:val="24"/>
          <w:szCs w:val="24"/>
        </w:rPr>
        <w:t>. Встреча с вол</w:t>
      </w:r>
      <w:r w:rsidRPr="00B33FC8">
        <w:rPr>
          <w:snapToGrid w:val="0"/>
          <w:sz w:val="24"/>
          <w:szCs w:val="24"/>
        </w:rPr>
        <w:softHyphen/>
        <w:t xml:space="preserve">шебником как знак судьбы. Детство и юность Грея, его взросление и </w:t>
      </w:r>
      <w:proofErr w:type="spellStart"/>
      <w:r w:rsidRPr="00B33FC8">
        <w:rPr>
          <w:snapToGrid w:val="0"/>
          <w:sz w:val="24"/>
          <w:szCs w:val="24"/>
        </w:rPr>
        <w:t>мужание</w:t>
      </w:r>
      <w:proofErr w:type="spellEnd"/>
      <w:r w:rsidRPr="00B33FC8">
        <w:rPr>
          <w:snapToGrid w:val="0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Булгаков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«Собачье сердце».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Мифологические и литературные источники сюжета. Идея переделки человеческой природы. Образ </w:t>
      </w:r>
      <w:proofErr w:type="spellStart"/>
      <w:r w:rsidRPr="00B33FC8">
        <w:rPr>
          <w:snapToGrid w:val="0"/>
          <w:sz w:val="24"/>
          <w:szCs w:val="24"/>
        </w:rPr>
        <w:t>Шарикова</w:t>
      </w:r>
      <w:proofErr w:type="spellEnd"/>
      <w:r w:rsidRPr="00B33FC8">
        <w:rPr>
          <w:snapToGrid w:val="0"/>
          <w:sz w:val="24"/>
          <w:szCs w:val="24"/>
        </w:rPr>
        <w:t xml:space="preserve"> и «</w:t>
      </w:r>
      <w:proofErr w:type="spellStart"/>
      <w:r w:rsidRPr="00B33FC8">
        <w:rPr>
          <w:snapToGrid w:val="0"/>
          <w:sz w:val="24"/>
          <w:szCs w:val="24"/>
        </w:rPr>
        <w:t>шариковщина</w:t>
      </w:r>
      <w:proofErr w:type="spellEnd"/>
      <w:r w:rsidRPr="00B33FC8">
        <w:rPr>
          <w:snapToGrid w:val="0"/>
          <w:sz w:val="24"/>
          <w:szCs w:val="24"/>
        </w:rPr>
        <w:t>» как социальное явление. Проблема ис</w:t>
      </w:r>
      <w:r w:rsidRPr="00B33FC8">
        <w:rPr>
          <w:snapToGrid w:val="0"/>
          <w:sz w:val="24"/>
          <w:szCs w:val="24"/>
        </w:rPr>
        <w:softHyphen/>
        <w:t>торической ответственности интеллигенции. Символика имен, названий, художественных деталей. Приемы сати</w:t>
      </w:r>
      <w:r w:rsidRPr="00B33FC8">
        <w:rPr>
          <w:snapToGrid w:val="0"/>
          <w:sz w:val="24"/>
          <w:szCs w:val="24"/>
        </w:rPr>
        <w:softHyphen/>
        <w:t>рического изображения.</w:t>
      </w: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7.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</w:t>
      </w:r>
      <w:proofErr w:type="gramStart"/>
      <w:r w:rsidRPr="00B33FC8">
        <w:rPr>
          <w:b/>
          <w:snapToGrid w:val="0"/>
          <w:sz w:val="24"/>
          <w:szCs w:val="24"/>
        </w:rPr>
        <w:t>в</w:t>
      </w:r>
      <w:proofErr w:type="gramEnd"/>
      <w:r w:rsidRPr="00B33FC8">
        <w:rPr>
          <w:b/>
          <w:snapToGrid w:val="0"/>
          <w:sz w:val="24"/>
          <w:szCs w:val="24"/>
        </w:rPr>
        <w:t>. (вторая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«Василий Теркин» (главы «Переправа», «Два бойца»).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поэмы. Изображение войны и чело</w:t>
      </w:r>
      <w:r w:rsidRPr="00B33FC8">
        <w:rPr>
          <w:snapToGrid w:val="0"/>
          <w:sz w:val="24"/>
          <w:szCs w:val="24"/>
        </w:rPr>
        <w:softHyphen/>
        <w:t>века на войне. Народный герой в поэме. Образ автора-по</w:t>
      </w:r>
      <w:r w:rsidRPr="00B33FC8">
        <w:rPr>
          <w:snapToGrid w:val="0"/>
          <w:sz w:val="24"/>
          <w:szCs w:val="24"/>
        </w:rPr>
        <w:softHyphen/>
        <w:t>вествователя. Особенности стиха поэмы, ее интонацион</w:t>
      </w:r>
      <w:r w:rsidRPr="00B33FC8">
        <w:rPr>
          <w:snapToGrid w:val="0"/>
          <w:sz w:val="24"/>
          <w:szCs w:val="24"/>
        </w:rPr>
        <w:softHyphen/>
        <w:t>ное многообразие. Своеобразие жанра «</w:t>
      </w:r>
      <w:proofErr w:type="gramStart"/>
      <w:r w:rsidRPr="00B33FC8">
        <w:rPr>
          <w:snapToGrid w:val="0"/>
          <w:sz w:val="24"/>
          <w:szCs w:val="24"/>
        </w:rPr>
        <w:t>книги про бойца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Шолохов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«Судьба человека».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</w:r>
      <w:r w:rsidRPr="00B33FC8">
        <w:rPr>
          <w:snapToGrid w:val="0"/>
          <w:sz w:val="24"/>
          <w:szCs w:val="24"/>
        </w:rPr>
        <w:softHyphen/>
        <w:t>щение судьбы целого народа в судьбе героя произведения. Особенности композиции рассказа.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М. Рубцов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«Звезда полей», «В горнице».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Шукшин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Своеобразие </w:t>
      </w:r>
      <w:proofErr w:type="spellStart"/>
      <w:r w:rsidRPr="00B33FC8">
        <w:rPr>
          <w:snapToGrid w:val="0"/>
          <w:sz w:val="24"/>
          <w:szCs w:val="24"/>
        </w:rPr>
        <w:t>шукшинских</w:t>
      </w:r>
      <w:proofErr w:type="spellEnd"/>
      <w:r w:rsidRPr="00B33FC8">
        <w:rPr>
          <w:snapToGrid w:val="0"/>
          <w:sz w:val="24"/>
          <w:szCs w:val="24"/>
        </w:rPr>
        <w:t xml:space="preserve"> герое</w:t>
      </w:r>
      <w:proofErr w:type="gramStart"/>
      <w:r w:rsidRPr="00B33FC8">
        <w:rPr>
          <w:snapToGrid w:val="0"/>
          <w:sz w:val="24"/>
          <w:szCs w:val="24"/>
        </w:rPr>
        <w:t>в-</w:t>
      </w:r>
      <w:proofErr w:type="gramEnd"/>
      <w:r w:rsidRPr="00B33FC8">
        <w:rPr>
          <w:snapToGrid w:val="0"/>
          <w:sz w:val="24"/>
          <w:szCs w:val="24"/>
        </w:rPr>
        <w:t>«чудиков». Доброта, доверчивость и душевная красота простых, незаметных людей из народа. Столкновение с миром грубости и прак</w:t>
      </w:r>
      <w:r w:rsidRPr="00B33FC8">
        <w:rPr>
          <w:snapToGrid w:val="0"/>
          <w:sz w:val="24"/>
          <w:szCs w:val="24"/>
        </w:rPr>
        <w:softHyphen/>
        <w:t xml:space="preserve">тической приземленности. Внутренняя сила </w:t>
      </w:r>
      <w:proofErr w:type="spellStart"/>
      <w:r w:rsidRPr="00B33FC8">
        <w:rPr>
          <w:snapToGrid w:val="0"/>
          <w:sz w:val="24"/>
          <w:szCs w:val="24"/>
        </w:rPr>
        <w:t>шукшинско</w:t>
      </w:r>
      <w:r w:rsidRPr="00B33FC8">
        <w:rPr>
          <w:snapToGrid w:val="0"/>
          <w:sz w:val="24"/>
          <w:szCs w:val="24"/>
        </w:rPr>
        <w:softHyphen/>
        <w:t>го</w:t>
      </w:r>
      <w:proofErr w:type="spellEnd"/>
      <w:r w:rsidRPr="00B33FC8">
        <w:rPr>
          <w:snapToGrid w:val="0"/>
          <w:sz w:val="24"/>
          <w:szCs w:val="24"/>
        </w:rPr>
        <w:t xml:space="preserve"> героя.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Н. Г. Распутин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«Уроки </w:t>
      </w:r>
      <w:proofErr w:type="gramStart"/>
      <w:r w:rsidRPr="00B33FC8">
        <w:rPr>
          <w:snapToGrid w:val="0"/>
          <w:sz w:val="24"/>
          <w:szCs w:val="24"/>
        </w:rPr>
        <w:t>французского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трудностей послевоенного времени. Со</w:t>
      </w:r>
      <w:r w:rsidRPr="00B33FC8">
        <w:rPr>
          <w:snapToGrid w:val="0"/>
          <w:sz w:val="24"/>
          <w:szCs w:val="24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B33FC8">
        <w:rPr>
          <w:snapToGrid w:val="0"/>
          <w:sz w:val="24"/>
          <w:szCs w:val="24"/>
        </w:rPr>
        <w:softHyphen/>
        <w:t>зывчивости. Нравственная проблематика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П. Астафьев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Васюткино</w:t>
      </w:r>
      <w:proofErr w:type="spellEnd"/>
      <w:r w:rsidRPr="00B33FC8">
        <w:rPr>
          <w:snapToGrid w:val="0"/>
          <w:sz w:val="24"/>
          <w:szCs w:val="24"/>
        </w:rPr>
        <w:t xml:space="preserve"> озеро».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Солженицын Рассказ «Матренин двор».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</w:t>
      </w:r>
      <w:r w:rsidRPr="00B33FC8">
        <w:rPr>
          <w:snapToGrid w:val="0"/>
          <w:sz w:val="24"/>
          <w:szCs w:val="24"/>
        </w:rPr>
        <w:softHyphen/>
        <w:t xml:space="preserve">цип «жить не по лжи». Тема </w:t>
      </w:r>
      <w:proofErr w:type="spellStart"/>
      <w:r w:rsidRPr="00B33FC8">
        <w:rPr>
          <w:snapToGrid w:val="0"/>
          <w:sz w:val="24"/>
          <w:szCs w:val="24"/>
        </w:rPr>
        <w:t>праведничества</w:t>
      </w:r>
      <w:proofErr w:type="spellEnd"/>
      <w:r w:rsidRPr="00B33FC8">
        <w:rPr>
          <w:snapToGrid w:val="0"/>
          <w:sz w:val="24"/>
          <w:szCs w:val="24"/>
        </w:rPr>
        <w:t xml:space="preserve"> в русской 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8. Литература народов России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Тукай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«Родная деревня», «Книга».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 к  своему родному краю,  верность  обычаям, своей семье, традициям своего народа. Книга как «отра</w:t>
      </w:r>
      <w:r w:rsidRPr="00B33FC8">
        <w:rPr>
          <w:snapToGrid w:val="0"/>
          <w:sz w:val="24"/>
          <w:szCs w:val="24"/>
        </w:rPr>
        <w:softHyphen/>
        <w:t>да из отрад», «путеводная звезда».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Карим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«Бессмертие»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пафос поэмы. Близость образа главного героя поэмы образу Василия Теркина из одноименной по</w:t>
      </w:r>
      <w:r w:rsidRPr="00B33FC8">
        <w:rPr>
          <w:snapToGrid w:val="0"/>
          <w:sz w:val="24"/>
          <w:szCs w:val="24"/>
        </w:rPr>
        <w:softHyphen/>
        <w:t>эмы А. Т. Твардовского.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К. Кулиев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«Когда на меня навалилась беда...», «Каким бы малым ни был мой народ...».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поэтические образы, символизирующие ро</w:t>
      </w:r>
      <w:r w:rsidRPr="00B33FC8">
        <w:rPr>
          <w:snapToGrid w:val="0"/>
          <w:sz w:val="24"/>
          <w:szCs w:val="24"/>
        </w:rPr>
        <w:softHyphen/>
        <w:t>дину в стихотворениях балкарского поэта. Тема бессмер</w:t>
      </w:r>
      <w:r w:rsidRPr="00B33FC8">
        <w:rPr>
          <w:snapToGrid w:val="0"/>
          <w:sz w:val="24"/>
          <w:szCs w:val="24"/>
        </w:rPr>
        <w:softHyphen/>
        <w:t>тия народа, его языка, поэзии, обычаев. Поэт как вечный должник своего народа.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Гамзатов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«Мой Дагестан», «В горах джигиты ссорились, бывало...».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</w:r>
      <w:r w:rsidRPr="00B33FC8">
        <w:rPr>
          <w:snapToGrid w:val="0"/>
          <w:sz w:val="24"/>
          <w:szCs w:val="24"/>
        </w:rPr>
        <w:softHyphen/>
        <w:t>ского поэта.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9. Зарубежная литература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Гомер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«Одиссея» (фрагмент «Одиссей у Циклопа»).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Мифологическая основа античной литературы. При</w:t>
      </w:r>
      <w:r w:rsidRPr="00B33FC8">
        <w:rPr>
          <w:snapToGrid w:val="0"/>
          <w:sz w:val="24"/>
          <w:szCs w:val="24"/>
        </w:rPr>
        <w:softHyphen/>
        <w:t>ключения Одиссея и его спутников. Жажда странствий, познания нового. Испытания, через которые проходят ге</w:t>
      </w:r>
      <w:r w:rsidRPr="00B33FC8">
        <w:rPr>
          <w:snapToGrid w:val="0"/>
          <w:sz w:val="24"/>
          <w:szCs w:val="24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Алигьери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«Божественная комедия»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Данте и его время. </w:t>
      </w:r>
      <w:proofErr w:type="spellStart"/>
      <w:r w:rsidRPr="00B33FC8">
        <w:rPr>
          <w:snapToGrid w:val="0"/>
          <w:sz w:val="24"/>
          <w:szCs w:val="24"/>
        </w:rPr>
        <w:t>Дантовская</w:t>
      </w:r>
      <w:proofErr w:type="spellEnd"/>
      <w:r w:rsidRPr="00B33FC8">
        <w:rPr>
          <w:snapToGrid w:val="0"/>
          <w:sz w:val="24"/>
          <w:szCs w:val="24"/>
        </w:rPr>
        <w:t xml:space="preserve"> модель мироздания. Трехчастная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У. Шекспир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«Гамлет»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Трагический характер конфликта. Напряженная ду</w:t>
      </w:r>
      <w:r w:rsidRPr="00B33FC8">
        <w:rPr>
          <w:snapToGrid w:val="0"/>
          <w:sz w:val="24"/>
          <w:szCs w:val="24"/>
        </w:rPr>
        <w:softHyphen/>
        <w:t>ховная жизнь героя-мыслителя. Противопоставление благо</w:t>
      </w:r>
      <w:r w:rsidRPr="00B33FC8">
        <w:rPr>
          <w:snapToGrid w:val="0"/>
          <w:sz w:val="24"/>
          <w:szCs w:val="24"/>
        </w:rPr>
        <w:softHyphen/>
        <w:t xml:space="preserve">родства мыслящей души и суетности времени. </w:t>
      </w:r>
      <w:r w:rsidRPr="00B33FC8">
        <w:rPr>
          <w:snapToGrid w:val="0"/>
          <w:sz w:val="24"/>
          <w:szCs w:val="24"/>
        </w:rPr>
        <w:lastRenderedPageBreak/>
        <w:t>Гамлет как «вечный» образ. Тема жизни как театра.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Сонет № 130 «Ее глаза на звезды не похожи...».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и творчество как основные темы сонетов. Об</w:t>
      </w:r>
      <w:r w:rsidRPr="00B33FC8">
        <w:rPr>
          <w:snapToGrid w:val="0"/>
          <w:sz w:val="24"/>
          <w:szCs w:val="24"/>
        </w:rPr>
        <w:softHyphen/>
        <w:t>раз возлюбленной в сонетах Шекспира.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Сервантес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«Дон Кихот»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благородного рыцаря и его верного слуги. Философская и нравственная проблематика романа. Ав</w:t>
      </w:r>
      <w:r w:rsidRPr="00B33FC8">
        <w:rPr>
          <w:snapToGrid w:val="0"/>
          <w:sz w:val="24"/>
          <w:szCs w:val="24"/>
        </w:rPr>
        <w:softHyphen/>
        <w:t>торская позиция и способы ее выражения. Конфликт иллюзии и реальной действительности.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Дефо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«Робинзон Крузо»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Жанровое своеобразие романа. Образ Робинзона Крузо. Изображение мужества человека и его умения проти</w:t>
      </w:r>
      <w:r w:rsidRPr="00B33FC8">
        <w:rPr>
          <w:snapToGrid w:val="0"/>
          <w:sz w:val="24"/>
          <w:szCs w:val="24"/>
        </w:rPr>
        <w:softHyphen/>
        <w:t>востоять жизненным невзгодам. Преобразование мира кик жизненная потребность человека. Образ путешествен</w:t>
      </w:r>
      <w:r w:rsidRPr="00B33FC8">
        <w:rPr>
          <w:snapToGrid w:val="0"/>
          <w:sz w:val="24"/>
          <w:szCs w:val="24"/>
        </w:rPr>
        <w:softHyphen/>
        <w:t>ника в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И.-В. Гете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«Фауст»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Народная легенда о докторе Фаусте и ее интерпрета</w:t>
      </w:r>
      <w:r w:rsidRPr="00B33FC8">
        <w:rPr>
          <w:snapToGrid w:val="0"/>
          <w:sz w:val="24"/>
          <w:szCs w:val="24"/>
        </w:rPr>
        <w:softHyphen/>
        <w:t>ции в трагедии. Образы Фауста и Мефистофеля как «веч</w:t>
      </w:r>
      <w:r w:rsidRPr="00B33FC8">
        <w:rPr>
          <w:snapToGrid w:val="0"/>
          <w:sz w:val="24"/>
          <w:szCs w:val="24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B33FC8">
        <w:rPr>
          <w:snapToGrid w:val="0"/>
          <w:sz w:val="24"/>
          <w:szCs w:val="24"/>
        </w:rPr>
        <w:softHyphen/>
        <w:t>лема и цена истинного счастья.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Ж.-Б. Мольер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«Мещанин во дворянстве»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</w:t>
      </w:r>
      <w:r w:rsidRPr="00B33FC8">
        <w:rPr>
          <w:snapToGrid w:val="0"/>
          <w:sz w:val="24"/>
          <w:szCs w:val="24"/>
        </w:rPr>
        <w:softHyphen/>
        <w:t>нии комических ситуаций. Мастерство драматурга в построении диалогов, создании речевых характеристик персонажей.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Г. Байрон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«Душа моя мрачна...».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романтической поэзии Байрона. «Мировая скорбь» в западноевропейской поэзии. Ощущение траги</w:t>
      </w:r>
      <w:r w:rsidRPr="00B33FC8">
        <w:rPr>
          <w:snapToGrid w:val="0"/>
          <w:sz w:val="24"/>
          <w:szCs w:val="24"/>
        </w:rPr>
        <w:softHyphen/>
        <w:t>ческого разлада героя с жизнью, окружающим его обществом. Байрон и русская литература.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де Сент-Экзюпери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Повесть-сказка «Маленький принц»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B33FC8">
        <w:rPr>
          <w:snapToGrid w:val="0"/>
          <w:sz w:val="24"/>
          <w:szCs w:val="24"/>
        </w:rPr>
        <w:softHyphen/>
        <w:t>нии. Символическое значение образа Маленького принца.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Р. </w:t>
      </w:r>
      <w:proofErr w:type="spellStart"/>
      <w:r w:rsidRPr="00B33FC8">
        <w:rPr>
          <w:snapToGrid w:val="0"/>
          <w:sz w:val="24"/>
          <w:szCs w:val="24"/>
        </w:rPr>
        <w:t>Брэдбери</w:t>
      </w:r>
      <w:proofErr w:type="spellEnd"/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«Все лето в один день».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 сюжета рассказа.  Роль фантастического сюжета в раскрытии серьезных нравственных проблем. Образы детей. Смысл финала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10. Обзор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эпос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snapToGrid w:val="0"/>
          <w:sz w:val="24"/>
          <w:szCs w:val="24"/>
        </w:rPr>
        <w:t>Карело</w:t>
      </w:r>
      <w:proofErr w:type="spellEnd"/>
      <w:r w:rsidRPr="00B33FC8">
        <w:rPr>
          <w:snapToGrid w:val="0"/>
          <w:sz w:val="24"/>
          <w:szCs w:val="24"/>
        </w:rPr>
        <w:t xml:space="preserve"> финский эпос «Калевала»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Роланде»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«Песнь о </w:t>
      </w:r>
      <w:proofErr w:type="spellStart"/>
      <w:r w:rsidRPr="00B33FC8">
        <w:rPr>
          <w:snapToGrid w:val="0"/>
          <w:sz w:val="24"/>
          <w:szCs w:val="24"/>
        </w:rPr>
        <w:t>нибелунгах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Обобщенное содержание образов героев народного эпо</w:t>
      </w:r>
      <w:r w:rsidRPr="00B33FC8">
        <w:rPr>
          <w:snapToGrid w:val="0"/>
          <w:sz w:val="24"/>
          <w:szCs w:val="24"/>
        </w:rPr>
        <w:softHyphen/>
        <w:t>са и национальные черты. Волшебные предметы как ат</w:t>
      </w:r>
      <w:r w:rsidRPr="00B33FC8">
        <w:rPr>
          <w:snapToGrid w:val="0"/>
          <w:sz w:val="24"/>
          <w:szCs w:val="24"/>
        </w:rPr>
        <w:softHyphen/>
        <w:t>рибуты героя эпоса. Роль гиперболы в создании образа ге</w:t>
      </w:r>
      <w:r w:rsidRPr="00B33FC8">
        <w:rPr>
          <w:snapToGrid w:val="0"/>
          <w:sz w:val="24"/>
          <w:szCs w:val="24"/>
        </w:rPr>
        <w:softHyphen/>
        <w:t>роя эпоса. Культурный герой.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Литературная сказка Х.-К. Андерсен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«Снежная королева».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А. Погорельский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«Черная курица, или Подземные жители».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Н. Островский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«Снегурочка»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Е. Салтыков-Щедрин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«Повесть о том, как один мужик двух генера</w:t>
      </w:r>
      <w:r w:rsidRPr="00B33FC8">
        <w:rPr>
          <w:snapToGrid w:val="0"/>
          <w:sz w:val="24"/>
          <w:szCs w:val="24"/>
        </w:rPr>
        <w:softHyphen/>
        <w:t>лов прокормил».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фольклорная и сказка литературная (автор</w:t>
      </w:r>
      <w:r w:rsidRPr="00B33FC8">
        <w:rPr>
          <w:snapToGrid w:val="0"/>
          <w:sz w:val="24"/>
          <w:szCs w:val="24"/>
        </w:rPr>
        <w:softHyphen/>
        <w:t>ская). Сказочные сюжеты, добрые и злые персонажи, вол</w:t>
      </w:r>
      <w:r w:rsidRPr="00B33FC8">
        <w:rPr>
          <w:snapToGrid w:val="0"/>
          <w:sz w:val="24"/>
          <w:szCs w:val="24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B33FC8">
        <w:rPr>
          <w:snapToGrid w:val="0"/>
          <w:sz w:val="24"/>
          <w:szCs w:val="24"/>
        </w:rPr>
        <w:softHyphen/>
        <w:t>зок. Своеобразие сатирических литературных сказок.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 Эзоп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«Ворон и Лисица», «Жук и Муравей».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 Лафонтен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«Желудь и Тыква».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Э. Лессинг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«Свинья и Дуб».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басни. Сюжеты античных басен и их обработки в литературе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вв. Аллегория как форма иносказания и средство раскрытия определенных свойств человека. Нравственные проблемы и поучитель</w:t>
      </w:r>
      <w:r w:rsidRPr="00B33FC8">
        <w:rPr>
          <w:snapToGrid w:val="0"/>
          <w:sz w:val="24"/>
          <w:szCs w:val="24"/>
        </w:rPr>
        <w:softHyphen/>
        <w:t>ный характер басен.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И.-В. Гете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«Лесной царь». Ф. Шиллер Баллада «Перчатка». В. Скотт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Баллада «Клятва </w:t>
      </w:r>
      <w:proofErr w:type="spellStart"/>
      <w:r w:rsidRPr="00B33FC8">
        <w:rPr>
          <w:snapToGrid w:val="0"/>
          <w:sz w:val="24"/>
          <w:szCs w:val="24"/>
        </w:rPr>
        <w:t>Мойны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баллады. Жанровые признаки. Своеобразие балладного сюжета. Особая атмосфера </w:t>
      </w:r>
      <w:proofErr w:type="gramStart"/>
      <w:r w:rsidRPr="00B33FC8">
        <w:rPr>
          <w:snapToGrid w:val="0"/>
          <w:sz w:val="24"/>
          <w:szCs w:val="24"/>
        </w:rPr>
        <w:t>таинственно</w:t>
      </w:r>
      <w:r w:rsidRPr="00B33FC8">
        <w:rPr>
          <w:snapToGrid w:val="0"/>
          <w:sz w:val="24"/>
          <w:szCs w:val="24"/>
        </w:rPr>
        <w:softHyphen/>
        <w:t>го</w:t>
      </w:r>
      <w:proofErr w:type="gramEnd"/>
      <w:r w:rsidRPr="00B33FC8">
        <w:rPr>
          <w:snapToGrid w:val="0"/>
          <w:sz w:val="24"/>
          <w:szCs w:val="24"/>
        </w:rPr>
        <w:t>, страшного, сверхъестественного в балладе.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новеллы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П. Мериме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«Видение Карла </w:t>
      </w:r>
      <w:r w:rsidRPr="00B33FC8">
        <w:rPr>
          <w:snapToGrid w:val="0"/>
          <w:sz w:val="24"/>
          <w:szCs w:val="24"/>
          <w:lang w:val="en-US"/>
        </w:rPr>
        <w:t>XI</w:t>
      </w:r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Новелла «Низвержение в </w:t>
      </w:r>
      <w:proofErr w:type="spellStart"/>
      <w:r w:rsidRPr="00B33FC8">
        <w:rPr>
          <w:snapToGrid w:val="0"/>
          <w:sz w:val="24"/>
          <w:szCs w:val="24"/>
        </w:rPr>
        <w:t>Мальстрем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«Дары волхвов».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рассказа Ф. М. Достоевский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 у Христа на елке».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П.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«Лошадиная фамилия».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Зощенко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«Галоша».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рассказа. Жанровые признаки. Особая роль события рассказывания. Жанровые разновидности рассказа: </w:t>
      </w:r>
      <w:proofErr w:type="gramStart"/>
      <w:r w:rsidRPr="00B33FC8">
        <w:rPr>
          <w:snapToGrid w:val="0"/>
          <w:sz w:val="24"/>
          <w:szCs w:val="24"/>
        </w:rPr>
        <w:t>святочный</w:t>
      </w:r>
      <w:proofErr w:type="gramEnd"/>
      <w:r w:rsidRPr="00B33FC8">
        <w:rPr>
          <w:snapToGrid w:val="0"/>
          <w:sz w:val="24"/>
          <w:szCs w:val="24"/>
        </w:rPr>
        <w:t>, юмористический, научно-фантастический, детективный.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Сказовое повествование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С. Лесков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 «Левша».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П. Бажов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 «Медной горы Хозяйка».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детства в русской и зарубежной литературе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М. М. Пришвин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«Кладовая солнца».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Твен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«Приключения Тома </w:t>
      </w:r>
      <w:proofErr w:type="spellStart"/>
      <w:r w:rsidRPr="00B33FC8">
        <w:rPr>
          <w:snapToGrid w:val="0"/>
          <w:sz w:val="24"/>
          <w:szCs w:val="24"/>
        </w:rPr>
        <w:t>Сойера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Новелла «Вождь </w:t>
      </w:r>
      <w:proofErr w:type="gramStart"/>
      <w:r w:rsidRPr="00B33FC8">
        <w:rPr>
          <w:snapToGrid w:val="0"/>
          <w:sz w:val="24"/>
          <w:szCs w:val="24"/>
        </w:rPr>
        <w:t>краснокожих</w:t>
      </w:r>
      <w:proofErr w:type="gram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Образы детей в произведениях, созданных для взрослых и детей. Проблемы взаимоотношений детей с миром взрослых. </w:t>
      </w:r>
      <w:proofErr w:type="gramStart"/>
      <w:r w:rsidRPr="00B33FC8">
        <w:rPr>
          <w:snapToGrid w:val="0"/>
          <w:sz w:val="24"/>
          <w:szCs w:val="24"/>
        </w:rPr>
        <w:t>Серьезное</w:t>
      </w:r>
      <w:proofErr w:type="gramEnd"/>
      <w:r w:rsidRPr="00B33FC8">
        <w:rPr>
          <w:snapToGrid w:val="0"/>
          <w:sz w:val="24"/>
          <w:szCs w:val="24"/>
        </w:rPr>
        <w:t xml:space="preserve"> и смешное в окружающем мире и в детском восприятии.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Русские и зарубежные писатели о животных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Ю. П. Казаков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«Арктур — гончий пес».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В. П. Астафьев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«Жизнь </w:t>
      </w:r>
      <w:proofErr w:type="spellStart"/>
      <w:r w:rsidRPr="00B33FC8">
        <w:rPr>
          <w:snapToGrid w:val="0"/>
          <w:sz w:val="24"/>
          <w:szCs w:val="24"/>
        </w:rPr>
        <w:t>Трезора</w:t>
      </w:r>
      <w:proofErr w:type="spellEnd"/>
      <w:r w:rsidRPr="00B33FC8">
        <w:rPr>
          <w:snapToGrid w:val="0"/>
          <w:sz w:val="24"/>
          <w:szCs w:val="24"/>
        </w:rPr>
        <w:t xml:space="preserve">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Лондон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«Белый Клык».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Э. Сетон-Томпсон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gramStart"/>
      <w:r w:rsidRPr="00B33FC8">
        <w:rPr>
          <w:snapToGrid w:val="0"/>
          <w:sz w:val="24"/>
          <w:szCs w:val="24"/>
        </w:rPr>
        <w:t>Королевская</w:t>
      </w:r>
      <w:proofErr w:type="gramEnd"/>
      <w:r w:rsidRPr="00B33FC8">
        <w:rPr>
          <w:snapToGrid w:val="0"/>
          <w:sz w:val="24"/>
          <w:szCs w:val="24"/>
        </w:rPr>
        <w:t xml:space="preserve"> </w:t>
      </w:r>
      <w:proofErr w:type="spellStart"/>
      <w:r w:rsidRPr="00B33FC8">
        <w:rPr>
          <w:snapToGrid w:val="0"/>
          <w:sz w:val="24"/>
          <w:szCs w:val="24"/>
        </w:rPr>
        <w:t>аналостанка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природы, в русской поэзии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«Осень. Обсыпается весь наш бедный сад...».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«Чудная картина...».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«Листопад» (фрагмент «Лес, точно те</w:t>
      </w:r>
      <w:r w:rsidRPr="00B33FC8">
        <w:rPr>
          <w:snapToGrid w:val="0"/>
          <w:sz w:val="24"/>
          <w:szCs w:val="24"/>
        </w:rPr>
        <w:softHyphen/>
        <w:t>рем расписной...»).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Заболоцкий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«Гроза идет».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родной природы в изображении русских по</w:t>
      </w:r>
      <w:r w:rsidRPr="00B33FC8">
        <w:rPr>
          <w:snapToGrid w:val="0"/>
          <w:sz w:val="24"/>
          <w:szCs w:val="24"/>
        </w:rPr>
        <w:softHyphen/>
        <w:t>этов. Параллелизм как средство создания художественной картины жизни природы и человека.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родины в русской поэзии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И. С. Никитин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« Русь 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«Край ты мой, родимый край...».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«У птицы есть гнездо, у зверя есть но</w:t>
      </w:r>
      <w:r w:rsidRPr="00B33FC8">
        <w:rPr>
          <w:snapToGrid w:val="0"/>
          <w:sz w:val="24"/>
          <w:szCs w:val="24"/>
        </w:rPr>
        <w:softHyphen/>
        <w:t>ра... 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Северянин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«Запевка».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Военная тема в русской литературе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П. Катаев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«Сын полка» (фрагменты).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«Рассказ танкиста».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С. Самойлов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«Сороковые». К. Н. Быков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«Обелиск».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Идейно-эмоциональное   содержание   произведений, посвященных  военной  </w:t>
      </w:r>
      <w:r w:rsidRPr="00B33FC8">
        <w:rPr>
          <w:snapToGrid w:val="0"/>
          <w:sz w:val="24"/>
          <w:szCs w:val="24"/>
        </w:rPr>
        <w:lastRenderedPageBreak/>
        <w:t>теме.   Образы  русских  солдат. Образы детей в произведениях о Великой Отечественной войне.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Автобиографические произведения русских писа</w:t>
      </w:r>
      <w:r w:rsidRPr="00B33FC8">
        <w:rPr>
          <w:snapToGrid w:val="0"/>
          <w:sz w:val="24"/>
          <w:szCs w:val="24"/>
        </w:rPr>
        <w:softHyphen/>
        <w:t>телей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Л.Н.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М. Горький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«Детство» (фрагменты).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 Никиты» (фрагменты). Своеобразие сюжета и образной системы в автобиографических  произведениях.  Жизнь,  изображенная в восприятии ребенка.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11. Сведения по теории и истории литературы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Литература как искусство словесного образа. Литература и мифология. Литература и фольклор.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B33FC8">
        <w:rPr>
          <w:snapToGrid w:val="0"/>
          <w:sz w:val="24"/>
          <w:szCs w:val="24"/>
        </w:rPr>
        <w:softHyphen/>
        <w:t>ранства, природные образы, образы предметов. «Вечные» морали в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вымысел. Правдоподобие и фантас</w:t>
      </w:r>
      <w:r w:rsidRPr="00B33FC8">
        <w:rPr>
          <w:snapToGrid w:val="0"/>
          <w:sz w:val="24"/>
          <w:szCs w:val="24"/>
        </w:rPr>
        <w:softHyphen/>
        <w:t>тка.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B33FC8">
        <w:rPr>
          <w:snapToGrid w:val="0"/>
          <w:sz w:val="24"/>
          <w:szCs w:val="24"/>
        </w:rPr>
        <w:softHyphen/>
        <w:t>ческие отступления. Эпилог. Лирический сюжет.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Авторская позиция. Заглавие произведения. Эпиграф. Говорящие» фамилии. Финал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Тематика и проблематика. Идейно-эмоциональное со</w:t>
      </w:r>
      <w:r w:rsidRPr="00B33FC8">
        <w:rPr>
          <w:snapToGrid w:val="0"/>
          <w:sz w:val="24"/>
          <w:szCs w:val="24"/>
        </w:rPr>
        <w:softHyphen/>
        <w:t xml:space="preserve">держание произведения. </w:t>
      </w:r>
      <w:proofErr w:type="gramStart"/>
      <w:r w:rsidRPr="00B33FC8">
        <w:rPr>
          <w:snapToGrid w:val="0"/>
          <w:sz w:val="24"/>
          <w:szCs w:val="24"/>
        </w:rPr>
        <w:t>Возвышенное</w:t>
      </w:r>
      <w:proofErr w:type="gramEnd"/>
      <w:r w:rsidRPr="00B33FC8">
        <w:rPr>
          <w:snapToGrid w:val="0"/>
          <w:sz w:val="24"/>
          <w:szCs w:val="24"/>
        </w:rPr>
        <w:t xml:space="preserve"> и низменное, пре</w:t>
      </w:r>
      <w:r w:rsidRPr="00B33FC8">
        <w:rPr>
          <w:snapToGrid w:val="0"/>
          <w:sz w:val="24"/>
          <w:szCs w:val="24"/>
        </w:rPr>
        <w:softHyphen/>
        <w:t>красное и безобразное, трагическое и комическое в лите</w:t>
      </w:r>
      <w:r w:rsidRPr="00B33FC8">
        <w:rPr>
          <w:snapToGrid w:val="0"/>
          <w:sz w:val="24"/>
          <w:szCs w:val="24"/>
        </w:rPr>
        <w:softHyphen/>
        <w:t>ратуре. Юмор. Сатира.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Художественная речь. Поэзия и проза. </w:t>
      </w:r>
      <w:proofErr w:type="gramStart"/>
      <w:r w:rsidRPr="00B33FC8">
        <w:rPr>
          <w:snapToGrid w:val="0"/>
          <w:sz w:val="24"/>
          <w:szCs w:val="24"/>
        </w:rPr>
        <w:t>Изобразитель</w:t>
      </w:r>
      <w:r w:rsidRPr="00B33FC8">
        <w:rPr>
          <w:snapToGrid w:val="0"/>
          <w:sz w:val="24"/>
          <w:szCs w:val="24"/>
        </w:rPr>
        <w:softHyphen/>
        <w:t>но ни разительные средства (эпитет, метафора, олицетво</w:t>
      </w:r>
      <w:r w:rsidRPr="00B33FC8">
        <w:rPr>
          <w:snapToGrid w:val="0"/>
          <w:sz w:val="24"/>
          <w:szCs w:val="24"/>
        </w:rPr>
        <w:softHyphen/>
        <w:t>рение, сравнение, гипербола, антитеза, аллегория).</w:t>
      </w:r>
      <w:proofErr w:type="gramEnd"/>
      <w:r w:rsidRPr="00B33FC8">
        <w:rPr>
          <w:snapToGrid w:val="0"/>
          <w:sz w:val="24"/>
          <w:szCs w:val="24"/>
        </w:rPr>
        <w:t xml:space="preserve"> Си</w:t>
      </w:r>
      <w:proofErr w:type="gramStart"/>
      <w:r w:rsidRPr="00B33FC8">
        <w:rPr>
          <w:snapToGrid w:val="0"/>
          <w:sz w:val="24"/>
          <w:szCs w:val="24"/>
        </w:rPr>
        <w:t>м-</w:t>
      </w:r>
      <w:proofErr w:type="gramEnd"/>
      <w:r w:rsidRPr="00B33FC8">
        <w:rPr>
          <w:snapToGrid w:val="0"/>
          <w:sz w:val="24"/>
          <w:szCs w:val="24"/>
        </w:rPr>
        <w:t>|Н1 ч Гротеск. Художественная деталь. Системы стихосло</w:t>
      </w:r>
      <w:r w:rsidRPr="00B33FC8">
        <w:rPr>
          <w:snapToGrid w:val="0"/>
          <w:sz w:val="24"/>
          <w:szCs w:val="24"/>
        </w:rPr>
        <w:softHyphen/>
        <w:t>жения. Ритм, рифма. Строфа.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.Литературные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Литературный процесс. Традиции и новаторство в ли</w:t>
      </w:r>
      <w:r w:rsidRPr="00B33FC8">
        <w:rPr>
          <w:snapToGrid w:val="0"/>
          <w:sz w:val="24"/>
          <w:szCs w:val="24"/>
        </w:rPr>
        <w:softHyphen/>
        <w:t>тературе. Эпохи в истории мировой литературы (Антич</w:t>
      </w:r>
      <w:r w:rsidRPr="00B33FC8">
        <w:rPr>
          <w:snapToGrid w:val="0"/>
          <w:sz w:val="24"/>
          <w:szCs w:val="24"/>
        </w:rPr>
        <w:softHyphen/>
        <w:t xml:space="preserve">ность, Средневековье, Возрождение, литература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вв.). Литературные направления (клас</w:t>
      </w:r>
      <w:r w:rsidRPr="00B33FC8">
        <w:rPr>
          <w:snapToGrid w:val="0"/>
          <w:sz w:val="24"/>
          <w:szCs w:val="24"/>
        </w:rPr>
        <w:softHyphen/>
        <w:t>сицизм, сентиментализм, романтизм, реализм, модер</w:t>
      </w:r>
      <w:r w:rsidRPr="00B33FC8">
        <w:rPr>
          <w:snapToGrid w:val="0"/>
          <w:sz w:val="24"/>
          <w:szCs w:val="24"/>
        </w:rPr>
        <w:softHyphen/>
        <w:t>низм).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Древнерусская литература, ее основные жанры: слово, поучение, житие, повесть. Тема Русской земли. Идеал че</w:t>
      </w:r>
      <w:r w:rsidRPr="00B33FC8">
        <w:rPr>
          <w:snapToGrid w:val="0"/>
          <w:sz w:val="24"/>
          <w:szCs w:val="24"/>
        </w:rPr>
        <w:softHyphen/>
        <w:t>ловека в литературе Древней Руси. Поучительный харак</w:t>
      </w:r>
      <w:r w:rsidRPr="00B33FC8">
        <w:rPr>
          <w:snapToGrid w:val="0"/>
          <w:sz w:val="24"/>
          <w:szCs w:val="24"/>
        </w:rPr>
        <w:softHyphen/>
        <w:t>тер произведений древнерусской литературы.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 Классицизм и его связь с идеями русского Просвещения. Сентиментализм и его об</w:t>
      </w:r>
      <w:r w:rsidRPr="00B33FC8">
        <w:rPr>
          <w:snapToGrid w:val="0"/>
          <w:sz w:val="24"/>
          <w:szCs w:val="24"/>
        </w:rPr>
        <w:softHyphen/>
        <w:t>ращение к изображению внутреннего мира обычного че</w:t>
      </w:r>
      <w:r w:rsidRPr="00B33FC8">
        <w:rPr>
          <w:snapToGrid w:val="0"/>
          <w:sz w:val="24"/>
          <w:szCs w:val="24"/>
        </w:rPr>
        <w:softHyphen/>
        <w:t>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Романтизм в русской ли</w:t>
      </w:r>
      <w:r w:rsidRPr="00B33FC8">
        <w:rPr>
          <w:snapToGrid w:val="0"/>
          <w:sz w:val="24"/>
          <w:szCs w:val="24"/>
        </w:rPr>
        <w:softHyphen/>
        <w:t xml:space="preserve">тературе. Романтический герой. Становление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Изображение исторических со</w:t>
      </w:r>
      <w:r w:rsidRPr="00B33FC8">
        <w:rPr>
          <w:snapToGrid w:val="0"/>
          <w:sz w:val="24"/>
          <w:szCs w:val="24"/>
        </w:rPr>
        <w:softHyphen/>
        <w:t>бытий, жизни русского дворянства и картин народной жизни. Нравственные искания героев русской литерату</w:t>
      </w:r>
      <w:r w:rsidRPr="00B33FC8">
        <w:rPr>
          <w:snapToGrid w:val="0"/>
          <w:sz w:val="24"/>
          <w:szCs w:val="24"/>
        </w:rPr>
        <w:softHyphen/>
        <w:t>ры. Идеальный женский образ. Утверждение непреходя</w:t>
      </w:r>
      <w:r w:rsidRPr="00B33FC8">
        <w:rPr>
          <w:snapToGrid w:val="0"/>
          <w:sz w:val="24"/>
          <w:szCs w:val="24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(человек и природа, ро</w:t>
      </w:r>
      <w:r w:rsidRPr="00B33FC8">
        <w:rPr>
          <w:snapToGrid w:val="0"/>
          <w:sz w:val="24"/>
          <w:szCs w:val="24"/>
        </w:rPr>
        <w:softHyphen/>
        <w:t xml:space="preserve">дина, любовь, </w:t>
      </w:r>
      <w:r w:rsidRPr="00B33FC8">
        <w:rPr>
          <w:snapToGrid w:val="0"/>
          <w:sz w:val="24"/>
          <w:szCs w:val="24"/>
        </w:rPr>
        <w:lastRenderedPageBreak/>
        <w:t>назначение поэзии). Социальная и нрав</w:t>
      </w:r>
      <w:r w:rsidRPr="00B33FC8">
        <w:rPr>
          <w:snapToGrid w:val="0"/>
          <w:sz w:val="24"/>
          <w:szCs w:val="24"/>
        </w:rPr>
        <w:softHyphen/>
        <w:t xml:space="preserve">ственная проблематика русской драматургии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</w:t>
      </w:r>
      <w:proofErr w:type="gramStart"/>
      <w:r w:rsidRPr="00B33FC8">
        <w:rPr>
          <w:snapToGrid w:val="0"/>
          <w:sz w:val="24"/>
          <w:szCs w:val="24"/>
        </w:rPr>
        <w:t>в</w:t>
      </w:r>
      <w:proofErr w:type="gramEnd"/>
      <w:r w:rsidRPr="00B33FC8">
        <w:rPr>
          <w:snapToGrid w:val="0"/>
          <w:sz w:val="24"/>
          <w:szCs w:val="24"/>
        </w:rPr>
        <w:t>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Модернизм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Изобра</w:t>
      </w:r>
      <w:r w:rsidRPr="00B33FC8">
        <w:rPr>
          <w:snapToGrid w:val="0"/>
          <w:sz w:val="24"/>
          <w:szCs w:val="24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B33FC8">
        <w:rPr>
          <w:snapToGrid w:val="0"/>
          <w:sz w:val="24"/>
          <w:szCs w:val="24"/>
        </w:rPr>
        <w:softHyphen/>
        <w:t>ций и войн. Обращение к традиционным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 жизненным ценностям. Образы родины, дома, семьи.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(человек и природа, родина, любовь, война, назначение поэзии).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2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12. Диагностический, текущий и итоговый контроль уровня литературного образования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Групповая и индивидуальная диагностика уровня ли</w:t>
      </w:r>
      <w:r w:rsidRPr="00B33FC8">
        <w:rPr>
          <w:snapToGrid w:val="0"/>
          <w:sz w:val="24"/>
          <w:szCs w:val="24"/>
        </w:rPr>
        <w:softHyphen/>
        <w:t>тературного развития учащихся в начале учебного года и выявление его последующей динамики.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</w:t>
      </w:r>
      <w:proofErr w:type="spellStart"/>
      <w:r w:rsidRPr="00B33FC8">
        <w:rPr>
          <w:snapToGrid w:val="0"/>
          <w:sz w:val="24"/>
          <w:szCs w:val="24"/>
        </w:rPr>
        <w:t>инсценировании</w:t>
      </w:r>
      <w:proofErr w:type="spellEnd"/>
      <w:r w:rsidRPr="00B33FC8">
        <w:rPr>
          <w:snapToGrid w:val="0"/>
          <w:sz w:val="24"/>
          <w:szCs w:val="24"/>
        </w:rPr>
        <w:t xml:space="preserve"> текста, чтение по ролям.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</w:r>
    </w:p>
    <w:p w:rsidR="00011419" w:rsidRPr="00B33FC8" w:rsidRDefault="00011419" w:rsidP="00011419">
      <w:pPr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Уроки-консультации по руководству проектной деятельностью учащихся. Зачеты, семинары, коллоквиумы, другие формы развивающего контроля качества литературного образования и развития учащихся.</w:t>
      </w:r>
    </w:p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33FC8">
        <w:rPr>
          <w:rFonts w:ascii="Times New Roman" w:hAnsi="Times New Roman" w:cs="Times New Roman"/>
          <w:i w:val="0"/>
          <w:sz w:val="24"/>
          <w:szCs w:val="24"/>
        </w:rPr>
        <w:t>Календарно-тематическое планирование по литературе</w:t>
      </w:r>
    </w:p>
    <w:p w:rsidR="00011419" w:rsidRPr="00B33FC8" w:rsidRDefault="00011419" w:rsidP="00011419">
      <w:pPr>
        <w:jc w:val="center"/>
        <w:rPr>
          <w:b/>
          <w:sz w:val="24"/>
          <w:szCs w:val="24"/>
        </w:rPr>
      </w:pPr>
      <w:r w:rsidRPr="00B33FC8">
        <w:rPr>
          <w:b/>
          <w:sz w:val="24"/>
          <w:szCs w:val="24"/>
        </w:rPr>
        <w:t xml:space="preserve">5 класс </w:t>
      </w:r>
    </w:p>
    <w:p w:rsidR="00011419" w:rsidRPr="00B33FC8" w:rsidRDefault="00011419" w:rsidP="00011419">
      <w:pPr>
        <w:jc w:val="center"/>
        <w:rPr>
          <w:b/>
          <w:sz w:val="24"/>
          <w:szCs w:val="24"/>
        </w:rPr>
      </w:pPr>
      <w:r w:rsidRPr="00B33FC8">
        <w:rPr>
          <w:b/>
          <w:sz w:val="24"/>
          <w:szCs w:val="24"/>
        </w:rPr>
        <w:t>105 часов</w:t>
      </w:r>
    </w:p>
    <w:p w:rsidR="00011419" w:rsidRPr="00B33FC8" w:rsidRDefault="00011419" w:rsidP="00011419">
      <w:pPr>
        <w:ind w:firstLine="540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5812"/>
        <w:gridCol w:w="850"/>
        <w:gridCol w:w="851"/>
      </w:tblGrid>
      <w:tr w:rsidR="00011419" w:rsidRPr="00B33FC8" w:rsidTr="00415500">
        <w:trPr>
          <w:cantSplit/>
        </w:trPr>
        <w:tc>
          <w:tcPr>
            <w:tcW w:w="959" w:type="dxa"/>
            <w:vMerge w:val="restart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Кол-во часов</w:t>
            </w:r>
          </w:p>
        </w:tc>
      </w:tr>
      <w:tr w:rsidR="00011419" w:rsidRPr="00B33FC8" w:rsidTr="00415500">
        <w:trPr>
          <w:cantSplit/>
        </w:trPr>
        <w:tc>
          <w:tcPr>
            <w:tcW w:w="959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Факт</w:t>
            </w: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Введение. Роль книги в жизни человека. Учебник литературы и работа с ним.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Фольклор как коллективное устное народное творчество. Малые жанры фольклора.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народные сказки. Жанры и художественные особенности сказок.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«Царевна-лягушка». Сюжет волшебной сказки. Система образов. Народная мораль в характере и поступках героев.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6-7.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33FC8">
              <w:rPr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B33FC8">
              <w:rPr>
                <w:sz w:val="24"/>
                <w:szCs w:val="24"/>
              </w:rPr>
              <w:t xml:space="preserve"> сын и </w:t>
            </w:r>
            <w:proofErr w:type="spellStart"/>
            <w:r w:rsidRPr="00B33FC8">
              <w:rPr>
                <w:sz w:val="24"/>
                <w:szCs w:val="24"/>
              </w:rPr>
              <w:t>Чудо-юдо</w:t>
            </w:r>
            <w:proofErr w:type="spellEnd"/>
            <w:r w:rsidRPr="00B33FC8">
              <w:rPr>
                <w:sz w:val="24"/>
                <w:szCs w:val="24"/>
              </w:rPr>
              <w:t>». Волшебная сказка героического содержания. Тема мирного труда и защиты родной земли.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Иван крестьянский сын как выразитель основной мысли сказки (индивидуальна характеристика)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9-10.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«Журавль и цапля», «Солдатская шинель». Жанровые </w:t>
            </w:r>
            <w:r w:rsidRPr="00B33FC8">
              <w:rPr>
                <w:sz w:val="24"/>
                <w:szCs w:val="24"/>
              </w:rPr>
              <w:lastRenderedPageBreak/>
              <w:t>особенности сказок о животных и бытовых сказок.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В мире народной сказки. Моя любимая сказка. Конкурс пересказов.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13-14.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Из древнерусской литературы. 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B33FC8">
              <w:rPr>
                <w:sz w:val="24"/>
                <w:szCs w:val="24"/>
              </w:rPr>
              <w:t>Претичи</w:t>
            </w:r>
            <w:proofErr w:type="spellEnd"/>
            <w:r w:rsidRPr="00B33FC8">
              <w:rPr>
                <w:sz w:val="24"/>
                <w:szCs w:val="24"/>
              </w:rPr>
              <w:t>» Отзвуки фольклора в летописи. Нравственная основа подвигов героев древнерусских летописей.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15-16.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М.В. Ломоносов – ученый, поэт, художник, гражданин. Юмор стихотворения «Случились вместе два астронома в пиру» и его нравоучительный характер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18-19.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Крылов – выдающийся русский баснописец. Мораль басен «Свинья под дубом», «Ворона и лисица», «Волк на псарне». Осмеяние человеческих пороков. Выражение народной мудрости в баснях и их поучительный характер.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Мои любимые басни И.А. Крылова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В.А. Жуковский – сказочник. «Спящая царевна». Сходство и различие сюжета и героев сказки Жуковского и народной сказки.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Баллада В.А. Жуковского «Кубок». Сюжет и герои баллады. Нравственно-психологические проблемы баллады.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Пушкин. Рассказ о жизни поэта. Стихотворение «К няне» – поэтизация образа Арины Родионовны.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Пролог к поэме А.С. Пушкина «Руслан и Людмила» как собирательная картина сюжетов, образов и событий народных сказок.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25-27.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Обучение </w:t>
            </w:r>
            <w:proofErr w:type="gramStart"/>
            <w:r w:rsidRPr="00B33FC8">
              <w:rPr>
                <w:sz w:val="24"/>
                <w:szCs w:val="24"/>
              </w:rPr>
              <w:t>устному</w:t>
            </w:r>
            <w:proofErr w:type="gramEnd"/>
            <w:r w:rsidRPr="00B33FC8">
              <w:rPr>
                <w:sz w:val="24"/>
                <w:szCs w:val="24"/>
              </w:rPr>
              <w:t xml:space="preserve"> </w:t>
            </w:r>
            <w:proofErr w:type="spellStart"/>
            <w:r w:rsidRPr="00B33FC8">
              <w:rPr>
                <w:sz w:val="24"/>
                <w:szCs w:val="24"/>
              </w:rPr>
              <w:t>сочинению-сравнительной</w:t>
            </w:r>
            <w:proofErr w:type="spellEnd"/>
            <w:r w:rsidRPr="00B33FC8">
              <w:rPr>
                <w:sz w:val="24"/>
                <w:szCs w:val="24"/>
              </w:rPr>
              <w:t xml:space="preserve">   характеристике «Царевна и царица: красота истинная и ложная»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 Контрольная работа по творчеству И.А. Крылова, В.А. Жуковского, А.С. Пушкина.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«Что за прелесть эти сказки…». Жанр сказки в творчестве А.С. Пушкина. 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31-32.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Русская литературная сказка. </w:t>
            </w:r>
            <w:proofErr w:type="gramStart"/>
            <w:r w:rsidRPr="00B33FC8">
              <w:rPr>
                <w:sz w:val="24"/>
                <w:szCs w:val="24"/>
              </w:rPr>
              <w:t>Фантастическое</w:t>
            </w:r>
            <w:proofErr w:type="gramEnd"/>
            <w:r w:rsidRPr="00B33FC8">
              <w:rPr>
                <w:sz w:val="24"/>
                <w:szCs w:val="24"/>
              </w:rPr>
              <w:t xml:space="preserve">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33-34.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М.Ю. Лермонтов «Бородино». Историческая основа и патриотический пафос стихотворения. Проблематика </w:t>
            </w:r>
            <w:r w:rsidRPr="00B33FC8">
              <w:rPr>
                <w:sz w:val="24"/>
                <w:szCs w:val="24"/>
              </w:rPr>
              <w:lastRenderedPageBreak/>
              <w:t>и поэтика.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М.Ю. Лермонтов. «</w:t>
            </w:r>
            <w:proofErr w:type="spellStart"/>
            <w:r w:rsidRPr="00B33FC8">
              <w:rPr>
                <w:sz w:val="24"/>
                <w:szCs w:val="24"/>
              </w:rPr>
              <w:t>Ашик-Кериб</w:t>
            </w:r>
            <w:proofErr w:type="spellEnd"/>
            <w:r w:rsidRPr="00B33FC8">
              <w:rPr>
                <w:sz w:val="24"/>
                <w:szCs w:val="24"/>
              </w:rPr>
              <w:t>» как литературная сказка.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36-37.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Н.В. Гоголь «Заколдованное место». Поэтизация народной жизни, народных преданий. Сочетание </w:t>
            </w:r>
            <w:proofErr w:type="gramStart"/>
            <w:r w:rsidRPr="00B33FC8">
              <w:rPr>
                <w:sz w:val="24"/>
                <w:szCs w:val="24"/>
              </w:rPr>
              <w:t>комического</w:t>
            </w:r>
            <w:proofErr w:type="gramEnd"/>
            <w:r w:rsidRPr="00B33FC8">
              <w:rPr>
                <w:sz w:val="24"/>
                <w:szCs w:val="24"/>
              </w:rPr>
              <w:t xml:space="preserve"> и трагического, реального и фантастического.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Картины народной жизни в повестях Н.В. Гоголя «Вечера на хуторе близ Диканьки». Фольклорные мотивы и картины природы в повестях.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40-41.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«Крестьянские дети». Изображение мира детства в стихотворении. Картины природы и жизнь народа.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42-44.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«</w:t>
            </w:r>
            <w:proofErr w:type="spellStart"/>
            <w:r w:rsidRPr="00B33FC8">
              <w:rPr>
                <w:sz w:val="24"/>
                <w:szCs w:val="24"/>
              </w:rPr>
              <w:t>Муму</w:t>
            </w:r>
            <w:proofErr w:type="spellEnd"/>
            <w:r w:rsidRPr="00B33FC8">
              <w:rPr>
                <w:sz w:val="24"/>
                <w:szCs w:val="24"/>
              </w:rPr>
              <w:t>» как повесть о крепостном праве и протест против рабства. Система образов. Духовные и нравственные качества Герасима. Смысл названия рассказа.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B33FC8">
              <w:rPr>
                <w:sz w:val="24"/>
                <w:szCs w:val="24"/>
              </w:rPr>
              <w:t>сочинению-индивидуальной</w:t>
            </w:r>
            <w:proofErr w:type="spellEnd"/>
            <w:proofErr w:type="gramEnd"/>
            <w:r w:rsidRPr="00B33FC8">
              <w:rPr>
                <w:sz w:val="24"/>
                <w:szCs w:val="24"/>
              </w:rPr>
              <w:t xml:space="preserve"> характеристике «Почему Герасима называют самым замечательным лицом среди дворни?»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46-47.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А.А. Фет «Чудная картина…», «Весенний дождь», «Задрожали листы, облета…». Изображение природы в стихотворениях поэта.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48-50.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Л.Н. Толстой «Кавказский пленник». Бессмысленность и жестокость национальной вражды. Жилин и </w:t>
            </w:r>
            <w:proofErr w:type="spellStart"/>
            <w:r w:rsidRPr="00B33FC8">
              <w:rPr>
                <w:sz w:val="24"/>
                <w:szCs w:val="24"/>
              </w:rPr>
              <w:t>Костылин</w:t>
            </w:r>
            <w:proofErr w:type="spellEnd"/>
            <w:r w:rsidRPr="00B33FC8">
              <w:rPr>
                <w:sz w:val="24"/>
                <w:szCs w:val="24"/>
              </w:rPr>
              <w:t xml:space="preserve"> – два разных характера, две разные судьбы. Жилин и Дина. Утверждение гуманистических идеалов.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B33FC8">
              <w:rPr>
                <w:sz w:val="24"/>
                <w:szCs w:val="24"/>
              </w:rPr>
              <w:t>домашнему</w:t>
            </w:r>
            <w:proofErr w:type="gramEnd"/>
            <w:r w:rsidRPr="00B33FC8">
              <w:rPr>
                <w:sz w:val="24"/>
                <w:szCs w:val="24"/>
              </w:rPr>
              <w:t xml:space="preserve"> </w:t>
            </w:r>
            <w:proofErr w:type="spellStart"/>
            <w:r w:rsidRPr="00B33FC8">
              <w:rPr>
                <w:sz w:val="24"/>
                <w:szCs w:val="24"/>
              </w:rPr>
              <w:t>сочинению-сравнительной</w:t>
            </w:r>
            <w:proofErr w:type="spellEnd"/>
            <w:r w:rsidRPr="00B33FC8">
              <w:rPr>
                <w:sz w:val="24"/>
                <w:szCs w:val="24"/>
              </w:rPr>
              <w:t xml:space="preserve"> характеристике «Жилин и </w:t>
            </w:r>
            <w:proofErr w:type="spellStart"/>
            <w:r w:rsidRPr="00B33FC8">
              <w:rPr>
                <w:sz w:val="24"/>
                <w:szCs w:val="24"/>
              </w:rPr>
              <w:t>Костылин</w:t>
            </w:r>
            <w:proofErr w:type="spellEnd"/>
            <w:r w:rsidRPr="00B33FC8">
              <w:rPr>
                <w:sz w:val="24"/>
                <w:szCs w:val="24"/>
              </w:rPr>
              <w:t>: два характера, две судьбы».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52-53.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rPr>
          <w:trHeight w:val="547"/>
        </w:trPr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 «Хирургия». Осмеяние глупости и невежества героев. Особенности чеховского юмора.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Составление киносценария к рассказу А.П. Чехова «Хирургия».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Сюжеты и образы ранних юмористических рассказов А.П. Чехова.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57-59.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Поэты 19 века о родине и родной природе. Стихотворения Ф.И. Тютчева, А.Н. Плещеева, И.С. Никитина, А.Н. </w:t>
            </w:r>
            <w:proofErr w:type="spellStart"/>
            <w:r w:rsidRPr="00B33FC8">
              <w:rPr>
                <w:sz w:val="24"/>
                <w:szCs w:val="24"/>
              </w:rPr>
              <w:t>Майкова</w:t>
            </w:r>
            <w:proofErr w:type="spellEnd"/>
            <w:r w:rsidRPr="00B33FC8">
              <w:rPr>
                <w:sz w:val="24"/>
                <w:szCs w:val="24"/>
              </w:rPr>
              <w:t xml:space="preserve">, И.З. Сурикова.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Русские поэты 19 века о родине, родной природе и о себе.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Бунин «Косцы» – поэтическое воспоминание о родине.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63-64.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В.Г. Короленко «В дурном обществе». Судья и его дети. Семья </w:t>
            </w:r>
            <w:proofErr w:type="spellStart"/>
            <w:r w:rsidRPr="00B33FC8">
              <w:rPr>
                <w:sz w:val="24"/>
                <w:szCs w:val="24"/>
              </w:rPr>
              <w:t>Тыбурция</w:t>
            </w:r>
            <w:proofErr w:type="spellEnd"/>
            <w:r w:rsidRPr="00B33F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rPr>
          <w:trHeight w:val="841"/>
        </w:trPr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Короленко «В дурном обществе». «Дурное общество» и «дурные дела». Взаимопонимание – основа отношений в семье.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b/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Подготовка к письменному ответу на один из проблемных вопросов по повести В.Г. Короленко «В дурном обществе»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Тема родины в стихотворениях С.А. Есенина «Я покинул родимый дом…», «Низкий дом с голубыми ставнями…»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68-69.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Сказ П.П. Бажова «Медной горы хозяйка»: реальность и фантастика. Нравственные качества мастеровых людей. Особенности сказа как жанра литературы.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70-71.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К.Г. Паустовский «Теплый хлеб». Герои сказки и их поступки. Нравственные проблемы сказки.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Внеклассное чтение.  </w:t>
            </w:r>
            <w:r w:rsidRPr="00B33FC8">
              <w:rPr>
                <w:sz w:val="24"/>
                <w:szCs w:val="24"/>
              </w:rPr>
              <w:t>Природа и человек в произведениях К.Г. Паустовского.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73-75.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С.Я. Маршак «Двенадцать месяцев». Пьеса-сказка и ее народная основа. Проблемы и герои.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Подготовка к домашнему письменному ответу на один из проблемных вопросов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77-78.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Платонов «Никита». Душевный мир главного героя. Быль и фантастика в рассказе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79-80.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 «</w:t>
            </w:r>
            <w:proofErr w:type="spellStart"/>
            <w:r w:rsidRPr="00B33FC8">
              <w:rPr>
                <w:sz w:val="24"/>
                <w:szCs w:val="24"/>
              </w:rPr>
              <w:t>Васюткино</w:t>
            </w:r>
            <w:proofErr w:type="spellEnd"/>
            <w:r w:rsidRPr="00B33FC8">
              <w:rPr>
                <w:sz w:val="24"/>
                <w:szCs w:val="24"/>
              </w:rPr>
              <w:t xml:space="preserve"> озеро». Поведение человека в экстремальной ситуации. Становление характера главного героя.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81-82.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Подготовка к классному письменному ответу на один из проблемных вопросов:</w:t>
            </w:r>
          </w:p>
          <w:p w:rsidR="00011419" w:rsidRPr="00B33FC8" w:rsidRDefault="00011419" w:rsidP="000729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Какой изображена природа в творчестве Есенина, Бажова, Паустовского, Астафьева?</w:t>
            </w:r>
          </w:p>
          <w:p w:rsidR="00011419" w:rsidRPr="00B33FC8" w:rsidRDefault="00011419" w:rsidP="000729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Астафьева?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83-84.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Стихотворения А.Т. Твардовского «Рассказ танкиста» и К.М. Симонова «Майор привез мальчишку на лафете». Патриотический подвиг детей в годы Великой Отечественной войны.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85-88.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Поэты ХХ века о родине и родной природе. Стихотворения И.А. Бунина, С.А. Есенина, Д.Б. </w:t>
            </w:r>
            <w:proofErr w:type="spellStart"/>
            <w:r w:rsidRPr="00B33FC8">
              <w:rPr>
                <w:sz w:val="24"/>
                <w:szCs w:val="24"/>
              </w:rPr>
              <w:t>Кедрина</w:t>
            </w:r>
            <w:proofErr w:type="spellEnd"/>
            <w:r w:rsidRPr="00B33FC8">
              <w:rPr>
                <w:sz w:val="24"/>
                <w:szCs w:val="24"/>
              </w:rPr>
              <w:t xml:space="preserve">, Н.М. Рубцова, </w:t>
            </w:r>
            <w:proofErr w:type="spellStart"/>
            <w:r w:rsidRPr="00B33FC8">
              <w:rPr>
                <w:sz w:val="24"/>
                <w:szCs w:val="24"/>
              </w:rPr>
              <w:t>Дон-Аминадо</w:t>
            </w:r>
            <w:proofErr w:type="spellEnd"/>
            <w:r w:rsidRPr="00B33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Обучение домашнему сочинению по анализу лирического произведения на материале стихотворений русских поэтов ХХ века.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90-91.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Саша Черный. «Кавказский пленник», «Игорь Робинзон». Образы детей в рассказах. Юмористическое переосмысление сюжетов литературной классики.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Ю.Ч. Ким. «Рыба-кит» как юмористическое произведение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Р.Л. Стивенсон «Вересковый мед»: верность традициям предков.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94-96. 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Д.Дефо «Робинзон Крузо»: удивительная книга об удивительных приключениях. Характер главного героя и его поступки. Книга о силе человеческого духа.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97-99.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Х.-К. Андерсен «Снежная королева». Реальность и фантастика. Сказка о великой любви и настоящей красоте.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100 – 101.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B33FC8">
              <w:rPr>
                <w:sz w:val="24"/>
                <w:szCs w:val="24"/>
              </w:rPr>
              <w:t>Сойера</w:t>
            </w:r>
            <w:proofErr w:type="spellEnd"/>
            <w:r w:rsidRPr="00B33FC8">
              <w:rPr>
                <w:sz w:val="24"/>
                <w:szCs w:val="24"/>
              </w:rPr>
              <w:t xml:space="preserve">»: неповторимый мир детства. Тема дружбы в произведении.  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Д. Лондон «Сказание о </w:t>
            </w:r>
            <w:proofErr w:type="spellStart"/>
            <w:r w:rsidRPr="00B33FC8">
              <w:rPr>
                <w:sz w:val="24"/>
                <w:szCs w:val="24"/>
              </w:rPr>
              <w:t>Кише</w:t>
            </w:r>
            <w:proofErr w:type="spellEnd"/>
            <w:r w:rsidRPr="00B33FC8">
              <w:rPr>
                <w:sz w:val="24"/>
                <w:szCs w:val="24"/>
              </w:rPr>
              <w:t>»: сказание о взрослении подростка.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103 – 105.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Резервные уроки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850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shd w:val="clear" w:color="auto" w:fill="FFFFFF"/>
        <w:ind w:firstLine="288"/>
        <w:jc w:val="both"/>
        <w:rPr>
          <w:sz w:val="24"/>
          <w:szCs w:val="24"/>
        </w:rPr>
      </w:pPr>
    </w:p>
    <w:p w:rsidR="00011419" w:rsidRDefault="00011419" w:rsidP="00011419">
      <w:pPr>
        <w:shd w:val="clear" w:color="auto" w:fill="FFFFFF"/>
        <w:ind w:firstLine="288"/>
        <w:jc w:val="both"/>
        <w:rPr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</w:p>
    <w:p w:rsidR="00011419" w:rsidRPr="00B33FC8" w:rsidRDefault="00011419" w:rsidP="00011419">
      <w:pPr>
        <w:jc w:val="center"/>
        <w:rPr>
          <w:b/>
          <w:bCs/>
          <w:sz w:val="24"/>
          <w:szCs w:val="24"/>
        </w:rPr>
      </w:pPr>
      <w:r w:rsidRPr="00B33FC8">
        <w:rPr>
          <w:b/>
          <w:bCs/>
          <w:sz w:val="24"/>
          <w:szCs w:val="24"/>
        </w:rPr>
        <w:t>105 часов</w:t>
      </w:r>
    </w:p>
    <w:p w:rsidR="00011419" w:rsidRPr="00B33FC8" w:rsidRDefault="00011419" w:rsidP="00011419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43"/>
        <w:gridCol w:w="6486"/>
        <w:gridCol w:w="851"/>
        <w:gridCol w:w="850"/>
      </w:tblGrid>
      <w:tr w:rsidR="00011419" w:rsidRPr="00B33FC8" w:rsidTr="00415500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Дата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Кол-во часов</w:t>
            </w:r>
          </w:p>
        </w:tc>
      </w:tr>
      <w:tr w:rsidR="00011419" w:rsidRPr="00B33FC8" w:rsidTr="00415500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Факт</w:t>
            </w: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1-2.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Введение. Художественное произведение и его автор. Изображение характера героев.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Диагностика уровня литературного развития учащихся.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3-4.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Мифы Древней Греции. Обзорное знакомство с мифами о богах и героях. Геракл и его подвиги.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Мифы Древней Греции.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Легенда об </w:t>
            </w:r>
            <w:proofErr w:type="spellStart"/>
            <w:r w:rsidRPr="00B33FC8">
              <w:rPr>
                <w:sz w:val="24"/>
                <w:szCs w:val="24"/>
              </w:rPr>
              <w:t>Арионе</w:t>
            </w:r>
            <w:proofErr w:type="spellEnd"/>
            <w:r w:rsidRPr="00B33FC8">
              <w:rPr>
                <w:sz w:val="24"/>
                <w:szCs w:val="24"/>
              </w:rPr>
              <w:t>. Чудесная сила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7-9.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Гомер и значение его поэм для мировой литературы. Основное содержание поэм «Илиада» и «Одиссея».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войны и мира в отрывке из песни восемнадцатой «Илиады».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Пафос борьбы, преодоления препятствий, познание неизвестного в поэме «Одиссея». Образ хитроумного героя и отношение к нему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Конкурс пересказов сюжетов из древнегреческой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Устное народное творчество Обрядовый фольклор. Календарно-обрядовые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12-14.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Пословицы, поговорки, загадки как малые жанры устного народного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летописи. «Повесть временных лет». «Сказание о Белгородском киселе» Отражение исторических событий и народных идеалов в летописи.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17-19.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Русские басни (из русской литературы 18-19 веков). И.И. Дмитриев «Муха». И.А. Крылов «Листы и корни», </w:t>
            </w:r>
            <w:r w:rsidRPr="00B33FC8">
              <w:rPr>
                <w:sz w:val="24"/>
                <w:szCs w:val="24"/>
              </w:rPr>
              <w:lastRenderedPageBreak/>
              <w:t>«Ларчик», «Осел и Соловей». Аллегория и мораль басен, художественные особенности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Пушкин. Слово о поэте. Лицейская лирика. Тема дружбы в стихотворении «И.И. Пущину». Тема жизненного пути в стихотворении «Зимняя дорога».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Стихотворение А.С. Пушкина «Узник» как выражение вольнолюбивых устремлений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24-25.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«Дубровский». Картины жизни русской усадьбы. Конфликт Андрея Дубровского и Кирилла Троекурова.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26-27.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Образ Владимира Дубровского в романе А.С. Пушкина. Протест героя против беззакония и несправедливости. Неоднозначность характера и поступков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B33FC8">
              <w:rPr>
                <w:sz w:val="24"/>
                <w:szCs w:val="24"/>
              </w:rPr>
              <w:t>Троекуровой</w:t>
            </w:r>
            <w:proofErr w:type="spellEnd"/>
            <w:r w:rsidRPr="00B33FC8">
              <w:rPr>
                <w:sz w:val="24"/>
                <w:szCs w:val="24"/>
              </w:rPr>
              <w:t xml:space="preserve">. Авторское отношение к героям.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Подготовка к домашнему сочинению – ответы на проблемный вопрос «Почему Владимир Дубровский стал разбойником?»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30-31.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Пушкин «Повести покойного И.П. Белкина». История создания. Образ автора рассказчика и </w:t>
            </w:r>
            <w:proofErr w:type="spellStart"/>
            <w:proofErr w:type="gramStart"/>
            <w:r w:rsidRPr="00B33FC8">
              <w:rPr>
                <w:sz w:val="24"/>
                <w:szCs w:val="24"/>
              </w:rPr>
              <w:t>автор-повествователя</w:t>
            </w:r>
            <w:proofErr w:type="spellEnd"/>
            <w:proofErr w:type="gramEnd"/>
            <w:r w:rsidRPr="00B33FC8">
              <w:rPr>
                <w:sz w:val="24"/>
                <w:szCs w:val="24"/>
              </w:rPr>
              <w:t>.  Нравственные проблемы повести «Выстрел».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Мир русской усадьбы и ее обитателей в повести «Барышня-крестьянка». Отношение автора к своим героям. Юмор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32-33.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М.Ю. Лермонтов. Слово о поэте.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«Листок», «На севере диком», «Утес». Тема одиночества  и тоски в произведениях М.Ю. Лермонтова. Стихотворение «Тучи». Любовь поэта-изгнанника к родине. Стихотворение-притча «Три пальмы» и его аллегорический смысл.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А.С. Пушкина и М.Ю.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35-37.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История создания цикла «Записки охотника». Центральный рассказ цикла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луг». Человек и природа в рассказе. Образы детей: портреты, рассказы, духовный мир мальчиков.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Групповая характеристика героев рассказа И.С. Тургенева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 (устное сочинение).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39-40.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Ф.И. Тютчев. Стихотворения «Листья», «Неохотно и несмело...», «С поляны  коршун поднялся...». Передача сложных, переходных состояний природы и человеческой души.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41-42.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А.А. Фет. Стихотворения «Ель рукавом мне тропинку завесила...», «Еще майская ночь», «Учись у них – у дуба, у березы...». Жизнеутверждающее начало в лирике Фета. Природа как воплощение </w:t>
            </w:r>
            <w:proofErr w:type="gramStart"/>
            <w:r w:rsidRPr="00B33FC8">
              <w:rPr>
                <w:sz w:val="24"/>
                <w:szCs w:val="24"/>
              </w:rPr>
              <w:t>прекрасного</w:t>
            </w:r>
            <w:proofErr w:type="gramEnd"/>
            <w:r w:rsidRPr="00B33FC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Ф.И. Тютчева и А.А. 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лирике А.С. Пушкина, М.Ю. Лермонтова, Ф.И. Тютчева, А.А. Фета</w:t>
            </w:r>
          </w:p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45-46.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Н.А. Некрасов. «Железная дорога». Трагические картины русской жизни в стихотворении. Величие народа-созидателя. Авторское отношение к народу. Художественное своеобразие произведения.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47-49.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Н.С. Лесков. Слово о писателе.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Особенности жанра сказа «Левша». Образ рассказчика. Судьба Левши. Трудолюбие, талант, патриотизм русского человека из народа. Тема народа и официальной власти. Противоречия русской жизни в сказе «Левша». Комическое и трагическое в сказе «Левша». Авторское отношение к героям. Особенности языка произведения Н.С. Лескова.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50-51.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>Письменный ответ на проблемный вопрос: «Какие лучшие качества русского народа изображены в рассказе И.С. Тургенева «</w:t>
            </w:r>
            <w:proofErr w:type="spellStart"/>
            <w:r w:rsidRPr="00B33FC8">
              <w:rPr>
                <w:sz w:val="24"/>
                <w:szCs w:val="24"/>
              </w:rPr>
              <w:t>Бежин</w:t>
            </w:r>
            <w:proofErr w:type="spellEnd"/>
            <w:r w:rsidRPr="00B33FC8">
              <w:rPr>
                <w:sz w:val="24"/>
                <w:szCs w:val="24"/>
              </w:rPr>
              <w:t xml:space="preserve"> луг», стихотворении Н.А. Некрасова «Железная дорога», сказе Н.С. Лескова «Левша»?» (по одному или нескольким авторам)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52-53.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Чехов. Слово о писателе. Ранние юмористические рассказы: темы, образы, характеры. Рассказ «Толстый и тонкий». Разоблачение низкопоклонства и лицемерия в рассказе. Речь героев и художественная деталь  как источник юмора.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Юмористические рассказы А.П. Чехова. Приемы </w:t>
            </w:r>
            <w:proofErr w:type="gramStart"/>
            <w:r w:rsidRPr="00B33FC8">
              <w:rPr>
                <w:sz w:val="24"/>
                <w:szCs w:val="24"/>
              </w:rPr>
              <w:t>комического</w:t>
            </w:r>
            <w:proofErr w:type="gramEnd"/>
            <w:r w:rsidRPr="00B33FC8">
              <w:rPr>
                <w:sz w:val="24"/>
                <w:szCs w:val="24"/>
              </w:rPr>
              <w:t xml:space="preserve"> в рассказах.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55-56.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стихотворениях русских поэтов 19 века. Е.А. Баратынский «Весна, весна!», «Чудный град порой сольется». Я.П. Полонский «По горам две хмурых тучи», «Посмотри – какая мгла...», А.К. Толстой «Где гнутся над омутом лозы...».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sz w:val="24"/>
                <w:szCs w:val="24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58-59.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А.И. Куприн. Слово о писателе. Рассказ «Чудесный доктор». Понятие о рождественском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60-62.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Грин. Слово о писателе. Жестокая реальность и романтическая мечта в повести. Духовный мир главных героев. Особенности жанра феерии.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63-64.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А.П. Платонов. Слово о писателе. Сказка-быль «Неизвестный цветок». Особенности жанра. Неповторимый мир добра, любви и красоты в произведении А.П. Платонова.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65-57.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М.М. Пришвин «Кладовая солнца». Сказка-быль «Кладовая солнца». Нравственная суть взаимоотношений главных героев. Характеры персонажей. Образ природы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68.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 xml:space="preserve">Анализ эпизода по выбору: «Настя собирает ягоды на палестинке», «Травка спасает </w:t>
            </w:r>
            <w:proofErr w:type="spellStart"/>
            <w:r w:rsidRPr="00B33FC8">
              <w:rPr>
                <w:sz w:val="24"/>
                <w:szCs w:val="24"/>
              </w:rPr>
              <w:t>Митрашу</w:t>
            </w:r>
            <w:proofErr w:type="spellEnd"/>
            <w:r w:rsidRPr="00B33FC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69-70.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Стихотворения русских поэтов о Великой Отечественной </w:t>
            </w:r>
            <w:r w:rsidRPr="00B33FC8">
              <w:rPr>
                <w:sz w:val="24"/>
                <w:szCs w:val="24"/>
              </w:rPr>
              <w:lastRenderedPageBreak/>
              <w:t xml:space="preserve">войне. К.М. Симонов. «Ты помнишь, Алеша, дороги Смоленщины...», Д.С. Самойлов. «Сороковые».  Патриотические чувства авторов и их мысли о Родине и о войне.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71-72.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Астафьев. Слово о писателе. Рассказ «Конь с розовой гривой». Картины жизни и быта русской деревни в послевоенные годы. Самобытность героев рассказа. Нравственная проблематика произведения В.П. Астафьева.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73-74.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В.Г. Распутин. Слово о писателе. Рассказ «Уроки </w:t>
            </w:r>
            <w:proofErr w:type="gramStart"/>
            <w:r w:rsidRPr="00B33FC8">
              <w:rPr>
                <w:sz w:val="24"/>
                <w:szCs w:val="24"/>
              </w:rPr>
              <w:t>французского</w:t>
            </w:r>
            <w:proofErr w:type="gramEnd"/>
            <w:r w:rsidRPr="00B33FC8">
              <w:rPr>
                <w:sz w:val="24"/>
                <w:szCs w:val="24"/>
              </w:rPr>
              <w:t>». Герой произведения и его сверстники. Отражение в рассказе трудностей военного времени. Роль учительницы в судьбе героя. Нравственные проблемы в произведении В.Г. Распутина. Смысл названия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 xml:space="preserve"> </w:t>
            </w:r>
            <w:r w:rsidRPr="00B33FC8">
              <w:rPr>
                <w:sz w:val="24"/>
                <w:szCs w:val="24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76-77.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В.М. Шукшин. Рассказ «Критики». Особенности </w:t>
            </w:r>
            <w:proofErr w:type="spellStart"/>
            <w:r w:rsidRPr="00B33FC8">
              <w:rPr>
                <w:sz w:val="24"/>
                <w:szCs w:val="24"/>
              </w:rPr>
              <w:t>шукшинских</w:t>
            </w:r>
            <w:proofErr w:type="spellEnd"/>
            <w:r w:rsidRPr="00B33FC8">
              <w:rPr>
                <w:sz w:val="24"/>
                <w:szCs w:val="24"/>
              </w:rPr>
              <w:t xml:space="preserve"> герое</w:t>
            </w:r>
            <w:proofErr w:type="gramStart"/>
            <w:r w:rsidRPr="00B33FC8">
              <w:rPr>
                <w:sz w:val="24"/>
                <w:szCs w:val="24"/>
              </w:rPr>
              <w:t>в-</w:t>
            </w:r>
            <w:proofErr w:type="gramEnd"/>
            <w:r w:rsidRPr="00B33FC8">
              <w:rPr>
                <w:sz w:val="24"/>
                <w:szCs w:val="24"/>
              </w:rPr>
              <w:t>«чудиков». Юмор писателя</w:t>
            </w:r>
            <w:proofErr w:type="gramStart"/>
            <w:r w:rsidRPr="00B33FC8">
              <w:rPr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78-79.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Ф.А. Искандер. Слово о писателе. Рассказ «Тринадцатый подвиг Геракла». Влияние учителя на формирование детского характера. Юмор в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контроля.</w:t>
            </w:r>
          </w:p>
          <w:p w:rsidR="00011419" w:rsidRPr="00B33FC8" w:rsidRDefault="00011419" w:rsidP="00072908">
            <w:pPr>
              <w:ind w:left="360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произведениям А.П. Платонова, К.М. Симонова, Д.С. Самойлова, В.П. Астафьева, В.Г. Распутина, В.М. Шукшина, Ф.А. Искандера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81-84.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русской поэзии 20  века: лирика А.А. Блока, С.А. Есенина, А.А. Ахматовой, Н.М. Рубцова.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85-86.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Из литературы народов России: Г. Тукай, К. Кулиев. Любовь к своей малой родине, верность традициям своего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87-88.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Мигель де Сервантес Сааведра – автор бессмертного  романа «Дон Кихот». Слово о писателе и его книге. Образ главного героя рыцаря Дон Кихота. Его поступки и деяния. Понятие о благородстве и бескорыстии, справедливости и чести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89-90.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И.Ф. Шиллер и его баллада «Перчатка». Перевод баллады М.Ю. Лермонтовым и В.А. Жуковским. Художественные особенности переводов.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91-92.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П. Мериме. Новелла «</w:t>
            </w:r>
            <w:proofErr w:type="spellStart"/>
            <w:r w:rsidRPr="00B33FC8">
              <w:rPr>
                <w:sz w:val="24"/>
                <w:szCs w:val="24"/>
              </w:rPr>
              <w:t>Матео</w:t>
            </w:r>
            <w:proofErr w:type="spellEnd"/>
            <w:r w:rsidRPr="00B33FC8">
              <w:rPr>
                <w:sz w:val="24"/>
                <w:szCs w:val="24"/>
              </w:rPr>
              <w:t xml:space="preserve"> Фальконе». Быт и нравы корсиканцев. Характеры героев. Сила традиции.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93-95.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 Де Сент-Экзюпери. Сказка «Маленький принц». Нравственно-философский смысл произведения. Притчевое начало в сказке.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proofErr w:type="spellStart"/>
            <w:r w:rsidRPr="00B33FC8">
              <w:rPr>
                <w:b/>
                <w:bCs/>
                <w:sz w:val="24"/>
                <w:szCs w:val="24"/>
              </w:rPr>
              <w:t>Рр</w:t>
            </w:r>
            <w:proofErr w:type="spellEnd"/>
            <w:r w:rsidRPr="00B33FC8">
              <w:rPr>
                <w:b/>
                <w:bCs/>
                <w:sz w:val="24"/>
                <w:szCs w:val="24"/>
              </w:rPr>
              <w:t>.</w:t>
            </w:r>
            <w:r w:rsidRPr="00B33FC8">
              <w:rPr>
                <w:sz w:val="24"/>
                <w:szCs w:val="24"/>
              </w:rPr>
              <w:t xml:space="preserve"> Отзыв на одно из произведений зарубежной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97-101.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Повторение, обобщение, итоговый контроль.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B33FC8">
              <w:rPr>
                <w:sz w:val="24"/>
                <w:szCs w:val="24"/>
              </w:rPr>
              <w:t>Литературии</w:t>
            </w:r>
            <w:proofErr w:type="spellEnd"/>
            <w:r w:rsidRPr="00B33FC8">
              <w:rPr>
                <w:sz w:val="24"/>
                <w:szCs w:val="24"/>
              </w:rPr>
              <w:t xml:space="preserve"> 6 класса».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4155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103-105.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2"/>
        </w:rPr>
      </w:pPr>
      <w:r w:rsidRPr="004935A9">
        <w:rPr>
          <w:b/>
          <w:bCs/>
          <w:sz w:val="24"/>
          <w:szCs w:val="22"/>
        </w:rPr>
        <w:lastRenderedPageBreak/>
        <w:t xml:space="preserve">7 класс </w:t>
      </w:r>
    </w:p>
    <w:p w:rsidR="00011419" w:rsidRPr="004935A9" w:rsidRDefault="00011419" w:rsidP="00011419">
      <w:pPr>
        <w:jc w:val="center"/>
        <w:rPr>
          <w:b/>
          <w:bCs/>
          <w:sz w:val="24"/>
          <w:szCs w:val="22"/>
        </w:rPr>
      </w:pPr>
      <w:r w:rsidRPr="004935A9">
        <w:rPr>
          <w:b/>
          <w:bCs/>
          <w:sz w:val="24"/>
          <w:szCs w:val="22"/>
        </w:rPr>
        <w:t>68 часов</w:t>
      </w:r>
    </w:p>
    <w:p w:rsidR="00011419" w:rsidRPr="00E03E37" w:rsidRDefault="00011419" w:rsidP="00011419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6820"/>
        <w:gridCol w:w="851"/>
        <w:gridCol w:w="850"/>
      </w:tblGrid>
      <w:tr w:rsidR="00011419" w:rsidRPr="004935A9" w:rsidTr="002D3C9B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2D3C9B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Введение. Изображение человека в художественной литературе как важнейшая идейно-нравственная проблема.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Предания как жанр фольклора. Исторические предания об Иване Грозном и Петре</w:t>
            </w:r>
            <w:proofErr w:type="gramStart"/>
            <w:r w:rsidRPr="004935A9">
              <w:rPr>
                <w:sz w:val="24"/>
                <w:szCs w:val="24"/>
              </w:rPr>
              <w:t xml:space="preserve"> П</w:t>
            </w:r>
            <w:proofErr w:type="gramEnd"/>
            <w:r w:rsidRPr="004935A9">
              <w:rPr>
                <w:sz w:val="24"/>
                <w:szCs w:val="24"/>
              </w:rPr>
              <w:t xml:space="preserve">ервом.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Эпос народов мира. Понятие о былине. «</w:t>
            </w:r>
            <w:proofErr w:type="spellStart"/>
            <w:r w:rsidRPr="004935A9">
              <w:rPr>
                <w:sz w:val="24"/>
                <w:szCs w:val="24"/>
              </w:rPr>
              <w:t>Вольга</w:t>
            </w:r>
            <w:proofErr w:type="spellEnd"/>
            <w:r w:rsidRPr="004935A9">
              <w:rPr>
                <w:sz w:val="24"/>
                <w:szCs w:val="24"/>
              </w:rPr>
              <w:t xml:space="preserve"> и Микула </w:t>
            </w:r>
            <w:proofErr w:type="spellStart"/>
            <w:r w:rsidRPr="004935A9">
              <w:rPr>
                <w:sz w:val="24"/>
                <w:szCs w:val="24"/>
              </w:rPr>
              <w:t>Селянинович</w:t>
            </w:r>
            <w:proofErr w:type="spellEnd"/>
            <w:r w:rsidRPr="004935A9">
              <w:rPr>
                <w:sz w:val="24"/>
                <w:szCs w:val="24"/>
              </w:rPr>
              <w:t>». Нравственные идеалы русского народа, отраженные в образе главного героя былины. Прославление мирного труда в эпосе.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Киевский и новгородский циклы былин.  Былина «Садко». Художественное своеобразие былины.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«Калевала» — карело-финский мифологический эпос. Изображение жизни народа и его национальных традиций.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Древнерусская литература и ее культурные традиции. «Повесть временных лет» (отрывок о пользе книг). Формирование традиции уважительного отношения к книге. «Поучения Владимира Мономаха». Поучения как жанр древнерусской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7-8.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4935A9">
              <w:rPr>
                <w:sz w:val="24"/>
                <w:szCs w:val="24"/>
              </w:rPr>
              <w:t>Февронии</w:t>
            </w:r>
            <w:proofErr w:type="spellEnd"/>
            <w:r w:rsidRPr="004935A9">
              <w:rPr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 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«Нравственные уроки древнерусской литературы».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М.В. Ломоносов. Слово о поэте и ученом. Стихи «К статуе Петра Великого» и «Ода на день восшествия на Всероссийский престол </w:t>
            </w:r>
            <w:proofErr w:type="spellStart"/>
            <w:r w:rsidRPr="004935A9">
              <w:rPr>
                <w:sz w:val="24"/>
                <w:szCs w:val="24"/>
              </w:rPr>
              <w:t>ея</w:t>
            </w:r>
            <w:proofErr w:type="spellEnd"/>
            <w:r w:rsidRPr="004935A9">
              <w:rPr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4935A9">
              <w:rPr>
                <w:sz w:val="24"/>
                <w:szCs w:val="24"/>
              </w:rPr>
              <w:t>Елисаветы</w:t>
            </w:r>
            <w:proofErr w:type="spellEnd"/>
            <w:r w:rsidRPr="004935A9">
              <w:rPr>
                <w:sz w:val="24"/>
                <w:szCs w:val="24"/>
              </w:rPr>
              <w:t xml:space="preserve"> Петровны». Мысли автора о Родине, русской науке и ее творцах.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Г.Р. Державин. «Река времен в своем </w:t>
            </w:r>
            <w:proofErr w:type="spellStart"/>
            <w:r w:rsidRPr="004935A9">
              <w:rPr>
                <w:sz w:val="24"/>
                <w:szCs w:val="24"/>
              </w:rPr>
              <w:t>стремленьи</w:t>
            </w:r>
            <w:proofErr w:type="spellEnd"/>
            <w:r w:rsidRPr="004935A9">
              <w:rPr>
                <w:sz w:val="24"/>
                <w:szCs w:val="24"/>
              </w:rPr>
              <w:t xml:space="preserve"> …», «На птичку …», «Признание». Философские размышления о смысле жизни и свободе творчестве.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Пушкин.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Сопоставительный портрет исторических деятелей:  Петр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 xml:space="preserve"> и Карл </w:t>
            </w:r>
            <w:r w:rsidRPr="004935A9">
              <w:rPr>
                <w:sz w:val="24"/>
                <w:szCs w:val="24"/>
                <w:lang w:val="en-US"/>
              </w:rPr>
              <w:t>XII</w:t>
            </w:r>
            <w:r w:rsidRPr="004935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 xml:space="preserve">. Образ автора в отрывке из поэмы. А.С.  Пушкина.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Пушкин. «Песнь о вещем Олеге» и летописный источник. Особенности содержания и формы баллады А.С. Пушкина.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Трагедия А.С. Пушкина «Борис Годунов»: сцена </w:t>
            </w:r>
            <w:proofErr w:type="gramStart"/>
            <w:r w:rsidRPr="004935A9">
              <w:rPr>
                <w:sz w:val="24"/>
                <w:szCs w:val="24"/>
              </w:rPr>
              <w:t>в</w:t>
            </w:r>
            <w:proofErr w:type="gramEnd"/>
            <w:r w:rsidRPr="004935A9">
              <w:rPr>
                <w:sz w:val="24"/>
                <w:szCs w:val="24"/>
              </w:rPr>
              <w:t xml:space="preserve"> </w:t>
            </w:r>
            <w:proofErr w:type="gramStart"/>
            <w:r w:rsidRPr="004935A9">
              <w:rPr>
                <w:sz w:val="24"/>
                <w:szCs w:val="24"/>
              </w:rPr>
              <w:t>Чудовом</w:t>
            </w:r>
            <w:proofErr w:type="gramEnd"/>
            <w:r w:rsidRPr="004935A9">
              <w:rPr>
                <w:sz w:val="24"/>
                <w:szCs w:val="24"/>
              </w:rPr>
              <w:t xml:space="preserve"> монастыре. Образ летописца Пимена.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16-17.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Повесть «Станционный смотритель». Изображение маленького человека, его положения в обществе. Призыв к уважению человеческого достоинства. Гуманизм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сочинению — индивидуальной характеристике. «Маленький человек с большим сердцем» </w:t>
            </w:r>
            <w:r w:rsidRPr="004935A9">
              <w:rPr>
                <w:sz w:val="24"/>
                <w:szCs w:val="24"/>
              </w:rPr>
              <w:lastRenderedPageBreak/>
              <w:t xml:space="preserve">(образ Самсона </w:t>
            </w:r>
            <w:proofErr w:type="spellStart"/>
            <w:r w:rsidRPr="004935A9">
              <w:rPr>
                <w:sz w:val="24"/>
                <w:szCs w:val="24"/>
              </w:rPr>
              <w:t>Вырина</w:t>
            </w:r>
            <w:proofErr w:type="spellEnd"/>
            <w:r w:rsidRPr="004935A9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</w:t>
            </w:r>
            <w:proofErr w:type="spellStart"/>
            <w:r w:rsidRPr="004935A9">
              <w:rPr>
                <w:sz w:val="24"/>
                <w:szCs w:val="24"/>
              </w:rPr>
              <w:t>Кирибеевичем</w:t>
            </w:r>
            <w:proofErr w:type="spellEnd"/>
            <w:r w:rsidRPr="004935A9">
              <w:rPr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М.Ю. Лермонтов. Слово о поэте. «Когда волнуется желтеющая нива…», «Молитва», «Ангел». Мастерство </w:t>
            </w:r>
            <w:proofErr w:type="gramStart"/>
            <w:r w:rsidRPr="004935A9">
              <w:rPr>
                <w:sz w:val="24"/>
                <w:szCs w:val="24"/>
              </w:rPr>
              <w:t>поэте</w:t>
            </w:r>
            <w:proofErr w:type="gramEnd"/>
            <w:r w:rsidRPr="004935A9">
              <w:rPr>
                <w:sz w:val="24"/>
                <w:szCs w:val="24"/>
              </w:rPr>
              <w:t xml:space="preserve"> в создании художественных образов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Н.В. Гоголь. Слово о писателе.  Повесть «Тарас </w:t>
            </w:r>
            <w:proofErr w:type="spellStart"/>
            <w:r w:rsidRPr="004935A9">
              <w:rPr>
                <w:sz w:val="24"/>
                <w:szCs w:val="24"/>
              </w:rPr>
              <w:t>Бульба</w:t>
            </w:r>
            <w:proofErr w:type="spellEnd"/>
            <w:r w:rsidRPr="004935A9">
              <w:rPr>
                <w:sz w:val="24"/>
                <w:szCs w:val="24"/>
              </w:rPr>
              <w:t xml:space="preserve">». Историческая основа повести. Первые главы повести. Знакомство с героями.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23-24.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Нравственный облик Тараса </w:t>
            </w:r>
            <w:proofErr w:type="spellStart"/>
            <w:r w:rsidRPr="004935A9">
              <w:rPr>
                <w:sz w:val="24"/>
                <w:szCs w:val="24"/>
              </w:rPr>
              <w:t>Бульбы</w:t>
            </w:r>
            <w:proofErr w:type="spellEnd"/>
            <w:r w:rsidRPr="004935A9">
              <w:rPr>
                <w:sz w:val="24"/>
                <w:szCs w:val="24"/>
              </w:rPr>
              <w:t xml:space="preserve"> и его товарищей-запорожцев. Народный характер повести. Патриотический и героический пафос произведения Н.В. Гоголя.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4935A9">
              <w:rPr>
                <w:sz w:val="24"/>
                <w:szCs w:val="24"/>
              </w:rPr>
              <w:t>Андрия</w:t>
            </w:r>
            <w:proofErr w:type="spellEnd"/>
            <w:r w:rsidRPr="004935A9">
              <w:rPr>
                <w:sz w:val="24"/>
                <w:szCs w:val="24"/>
              </w:rPr>
              <w:t xml:space="preserve">. Особенности изображения природы и людей в повести.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Сочинение — сравнительная характеристика. «Остап и </w:t>
            </w:r>
            <w:proofErr w:type="spellStart"/>
            <w:r w:rsidRPr="004935A9">
              <w:rPr>
                <w:sz w:val="24"/>
                <w:szCs w:val="24"/>
              </w:rPr>
              <w:t>Андрий</w:t>
            </w:r>
            <w:proofErr w:type="spellEnd"/>
            <w:r w:rsidRPr="004935A9">
              <w:rPr>
                <w:sz w:val="24"/>
                <w:szCs w:val="24"/>
              </w:rPr>
              <w:t>: два характера, две судьбы».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28-29.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И.С. Тургенев. Слово о писателе. Рассказ «Бирюк». Изображение  жизни и быта крестьян. Авторское отношение к </w:t>
            </w:r>
            <w:proofErr w:type="gramStart"/>
            <w:r w:rsidRPr="004935A9">
              <w:rPr>
                <w:sz w:val="24"/>
                <w:szCs w:val="24"/>
              </w:rPr>
              <w:t>бесправным</w:t>
            </w:r>
            <w:proofErr w:type="gramEnd"/>
            <w:r w:rsidRPr="004935A9">
              <w:rPr>
                <w:sz w:val="24"/>
                <w:szCs w:val="24"/>
              </w:rPr>
              <w:t xml:space="preserve"> и обездоленным. Самобытность характера главного героя. Художественные особенности рассказа.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Н.А. Некрасов. Слово о поэте. 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Н.А. 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А.К. Толстой. Исторические баллады «Василий Шибанов», «Михайло Репнин». Воспроизведение исторического колорита эпохи. Духовное противостояние самовластью.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М.Е. Салтыков-Щедрин. Слово и </w:t>
            </w:r>
            <w:proofErr w:type="gramStart"/>
            <w:r w:rsidRPr="004935A9">
              <w:rPr>
                <w:sz w:val="24"/>
                <w:szCs w:val="24"/>
              </w:rPr>
              <w:t>писателе</w:t>
            </w:r>
            <w:proofErr w:type="gramEnd"/>
            <w:r w:rsidRPr="004935A9">
              <w:rPr>
                <w:sz w:val="24"/>
                <w:szCs w:val="24"/>
              </w:rPr>
              <w:t xml:space="preserve">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 xml:space="preserve">по творчеству И.С. Тургенева,  Н.А. Некрасова, А.К. Толстого, М.Е. Салтыкова-Щедрина.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Л.Н.  Толстой. Слово о писателе. Главы из повести «Детство». Главный герой повести. Его чувства, поступки, духовный мир. Сложность взаимоотношений детей и взрослых.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Бунин. Слово о писателе. «Цифры». Нравственный смысл рассказа. Сложность взаимопонимания детей и взрослых. Авторское решение этой проблемы.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«Проблема взаимопонимания детей и взрослых в произведения Л.Н. Толстого и И.А. Бунина».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Чехов. Слово и </w:t>
            </w:r>
            <w:proofErr w:type="gramStart"/>
            <w:r w:rsidRPr="004935A9">
              <w:rPr>
                <w:sz w:val="24"/>
                <w:szCs w:val="24"/>
              </w:rPr>
              <w:t>писателе</w:t>
            </w:r>
            <w:proofErr w:type="gramEnd"/>
            <w:r w:rsidRPr="004935A9">
              <w:rPr>
                <w:sz w:val="24"/>
                <w:szCs w:val="24"/>
              </w:rPr>
              <w:t xml:space="preserve">. Смех и слезы в рассказах А.П. Чехова. «Злоумышленник».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Чехов. «Хамелеон». Живая картина нравов. Осмеяние душевных пороков. Смысл названия рассказа. Средства создания комического.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Стихотворения  русских поэтов 19 века о родной природе:  В.А. Жуковский, И.А. Бунин, А.К. Толстой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Анализ одного из стихотворений по выбору учащихся или учителя.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44-46.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 Горький. «Детство». Главы. Автобиографический характер повести. Изображение «свинцовых мерзостей жизни». Дед Каширин. Изображение характера героя. «Яркое, здоровое, творческое в русской жизни»: бабушка Акулина Ивановна, Алеша, Цыганок, Хорошее дело. Вера в творческие силы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47.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В.В. Маяковский. «Необычайное приключение бывшее </w:t>
            </w:r>
            <w:proofErr w:type="gramStart"/>
            <w:r w:rsidRPr="004935A9">
              <w:rPr>
                <w:sz w:val="24"/>
                <w:szCs w:val="24"/>
              </w:rPr>
              <w:t>в</w:t>
            </w:r>
            <w:proofErr w:type="gramEnd"/>
            <w:r w:rsidRPr="004935A9">
              <w:rPr>
                <w:sz w:val="24"/>
                <w:szCs w:val="24"/>
              </w:rPr>
              <w:t xml:space="preserve"> Владимиром Маяковским летом на даче» Мысли автора и роли поэзии в жизни человека и общества. Роль фантастических картин. Своеобразие художественной формы стихотворения.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50-51.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Андреев. Слово о писателе. «</w:t>
            </w:r>
            <w:proofErr w:type="gramStart"/>
            <w:r w:rsidRPr="004935A9">
              <w:rPr>
                <w:sz w:val="24"/>
                <w:szCs w:val="24"/>
              </w:rPr>
              <w:t>Кусака</w:t>
            </w:r>
            <w:proofErr w:type="gramEnd"/>
            <w:r w:rsidRPr="004935A9">
              <w:rPr>
                <w:sz w:val="24"/>
                <w:szCs w:val="24"/>
              </w:rPr>
              <w:t>». Нравственные проблемы рассказа. Гуманистический пафос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Платонов. Слово о писателе. «Юшка». Внешняя и внутренняя красота человека. Призыв к состраданию и уважению к человеку</w:t>
            </w:r>
            <w:proofErr w:type="gramStart"/>
            <w:r w:rsidRPr="004935A9">
              <w:rPr>
                <w:sz w:val="24"/>
                <w:szCs w:val="24"/>
              </w:rPr>
              <w:t xml:space="preserve"> .</w:t>
            </w:r>
            <w:proofErr w:type="gramEnd"/>
            <w:r w:rsidRPr="00493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Платонов «В прекрасном и яростном мире». Труд как нравственное содержание человеческой жизни.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Трудности и радости грозных лет войны в стихотворениях А.А. Ахматовой, К.М. Симонова, А.А. Суркова, А.Т. Твардовского и др.</w:t>
            </w:r>
          </w:p>
          <w:p w:rsidR="00011419" w:rsidRPr="004935A9" w:rsidRDefault="00011419" w:rsidP="0007290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Ф.А. Абрамов. Слово о писателе. «О чем плачут лошади?». Эстетические и нравственно-психологические проблемы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Е.И. Носов. Слово о писателе. «Кукла».  Протест против равнодушия и </w:t>
            </w:r>
            <w:proofErr w:type="spellStart"/>
            <w:r w:rsidRPr="004935A9">
              <w:rPr>
                <w:sz w:val="24"/>
                <w:szCs w:val="24"/>
              </w:rPr>
              <w:t>бездуховности</w:t>
            </w:r>
            <w:proofErr w:type="spellEnd"/>
            <w:r w:rsidRPr="004935A9">
              <w:rPr>
                <w:sz w:val="24"/>
                <w:szCs w:val="24"/>
              </w:rPr>
              <w:t xml:space="preserve">. Нравственная красота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Е.И. Носов. «Живое пламя». Обучение целостному анализу эпического произведения. Подготовка к домашнему </w:t>
            </w:r>
            <w:r w:rsidRPr="004935A9">
              <w:rPr>
                <w:sz w:val="24"/>
                <w:szCs w:val="24"/>
              </w:rPr>
              <w:lastRenderedPageBreak/>
              <w:t>сочинению.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Ю.П. Казаков « Тихое утро». Нравственные проблемы рассказа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Стихи поэтов 20 века о Родине и природе. (С.А. Есенин, Б.Л. Пастернак, А.Я. Яшин, Н.М. Рубцов, Н.А. Заболоцкий и др.). Единство человека и природы.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А.Т. Твардовский. Слово о поэте. Стихотворения  «Снега потемнеют синие», «Июль — макушка лета», «На дне моей жизни». Философские проблемы в лирике А.Т. Твардовского.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Д.С. Лихачев. Слово о писателе, ученом, гражданине. «Земля родная»  как духовное напутствие молодежи. Публицистика, мемуары как жанр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 Зощенко. Рассказ «Беда». </w:t>
            </w:r>
            <w:proofErr w:type="gramStart"/>
            <w:r w:rsidRPr="004935A9">
              <w:rPr>
                <w:sz w:val="24"/>
                <w:szCs w:val="24"/>
              </w:rPr>
              <w:t>Смешное</w:t>
            </w:r>
            <w:proofErr w:type="gramEnd"/>
            <w:r w:rsidRPr="004935A9">
              <w:rPr>
                <w:sz w:val="24"/>
                <w:szCs w:val="24"/>
              </w:rPr>
              <w:t xml:space="preserve"> и грустное в рассказе.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Японские </w:t>
            </w:r>
            <w:proofErr w:type="spellStart"/>
            <w:r w:rsidRPr="004935A9">
              <w:rPr>
                <w:sz w:val="24"/>
                <w:szCs w:val="24"/>
              </w:rPr>
              <w:t>хокку</w:t>
            </w:r>
            <w:proofErr w:type="spellEnd"/>
            <w:r w:rsidRPr="004935A9">
              <w:rPr>
                <w:sz w:val="24"/>
                <w:szCs w:val="24"/>
              </w:rPr>
              <w:t xml:space="preserve">. Особенности жанра.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О. Генри. «Дары волхвов». Нравственная проблематика рассказа, его гуманистическое звучание.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2D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Итоговый проект «Живая классика».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2"/>
          <w:szCs w:val="22"/>
        </w:rPr>
      </w:pPr>
    </w:p>
    <w:p w:rsidR="00011419" w:rsidRPr="00E03E37" w:rsidRDefault="00011419" w:rsidP="00011419">
      <w:pPr>
        <w:rPr>
          <w:sz w:val="22"/>
          <w:szCs w:val="22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8 класс</w:t>
      </w:r>
    </w:p>
    <w:p w:rsidR="00011419" w:rsidRPr="004935A9" w:rsidRDefault="00011419" w:rsidP="00011419">
      <w:pPr>
        <w:jc w:val="center"/>
        <w:rPr>
          <w:b/>
          <w:sz w:val="24"/>
          <w:szCs w:val="24"/>
        </w:rPr>
      </w:pPr>
      <w:r w:rsidRPr="004935A9">
        <w:rPr>
          <w:b/>
          <w:sz w:val="24"/>
          <w:szCs w:val="24"/>
        </w:rPr>
        <w:t>68 часов</w:t>
      </w:r>
    </w:p>
    <w:p w:rsidR="00011419" w:rsidRDefault="00011419" w:rsidP="0001141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6804"/>
        <w:gridCol w:w="851"/>
        <w:gridCol w:w="850"/>
      </w:tblGrid>
      <w:tr w:rsidR="00011419" w:rsidRPr="004935A9" w:rsidTr="00785C0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785C0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«Шемякин суд» как сатирическое произведение 18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6-8.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Понятие о классицизме. Д.И. Фонвизин «Недоросль» (сцены). Сатирическая направленность комедии. Проблемы воспитания истинного гражданина.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13-14.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История испытаний героя романа Петра Гринева. Первая встреча с Пугачевым. Гринев в </w:t>
            </w:r>
            <w:proofErr w:type="spellStart"/>
            <w:r w:rsidRPr="004935A9">
              <w:rPr>
                <w:sz w:val="24"/>
                <w:szCs w:val="24"/>
              </w:rPr>
              <w:t>Белогорской</w:t>
            </w:r>
            <w:proofErr w:type="spellEnd"/>
            <w:r w:rsidRPr="004935A9">
              <w:rPr>
                <w:sz w:val="24"/>
                <w:szCs w:val="24"/>
              </w:rPr>
              <w:t xml:space="preserve"> крепости: «простое величие простых людей». Гринев и Швабрин: две личности, две судьбы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19-20.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Прославление свободы  в поэме как абсолютной ценности романтизма. </w:t>
            </w:r>
            <w:proofErr w:type="gramStart"/>
            <w:r w:rsidRPr="004935A9">
              <w:rPr>
                <w:sz w:val="24"/>
                <w:szCs w:val="24"/>
              </w:rPr>
              <w:t>Реальное</w:t>
            </w:r>
            <w:proofErr w:type="gramEnd"/>
            <w:r w:rsidRPr="004935A9">
              <w:rPr>
                <w:sz w:val="24"/>
                <w:szCs w:val="24"/>
              </w:rPr>
              <w:t xml:space="preserve"> и идеальное в поэме. Роль описаний природы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</w:t>
            </w:r>
            <w:proofErr w:type="gramStart"/>
            <w:r w:rsidRPr="004935A9">
              <w:rPr>
                <w:sz w:val="24"/>
                <w:szCs w:val="24"/>
              </w:rPr>
              <w:t>ю-</w:t>
            </w:r>
            <w:proofErr w:type="gramEnd"/>
            <w:r w:rsidRPr="004935A9">
              <w:rPr>
                <w:sz w:val="24"/>
                <w:szCs w:val="24"/>
              </w:rPr>
              <w:t xml:space="preserve"> ответу на проблемный вопрос: </w:t>
            </w:r>
          </w:p>
          <w:p w:rsidR="00011419" w:rsidRPr="004935A9" w:rsidRDefault="00011419" w:rsidP="00072908">
            <w:pPr>
              <w:pStyle w:val="1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Какова роль эпизода «Встреча с грузинкой», «Бой с барсом»? (по выбору).</w:t>
            </w:r>
          </w:p>
          <w:p w:rsidR="00011419" w:rsidRPr="004935A9" w:rsidRDefault="00011419" w:rsidP="00072908">
            <w:pPr>
              <w:pStyle w:val="1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Можно ли назвать Мцыри романтическим героем?</w:t>
            </w:r>
          </w:p>
          <w:p w:rsidR="00011419" w:rsidRPr="004935A9" w:rsidRDefault="00011419" w:rsidP="00072908">
            <w:pPr>
              <w:pStyle w:val="1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Н.В. Гоголь. Слово о писателе. Комедия «Ревизор». История создания комед</w:t>
            </w:r>
            <w:proofErr w:type="gramStart"/>
            <w:r w:rsidRPr="004935A9">
              <w:rPr>
                <w:sz w:val="24"/>
                <w:szCs w:val="24"/>
              </w:rPr>
              <w:t>ии и ее</w:t>
            </w:r>
            <w:proofErr w:type="gramEnd"/>
            <w:r w:rsidRPr="004935A9">
              <w:rPr>
                <w:sz w:val="24"/>
                <w:szCs w:val="24"/>
              </w:rPr>
              <w:t xml:space="preserve"> первой постановки.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4935A9">
              <w:rPr>
                <w:sz w:val="24"/>
                <w:szCs w:val="24"/>
                <w:lang w:val="en-US"/>
              </w:rPr>
              <w:t>N</w:t>
            </w:r>
            <w:r w:rsidRPr="004935A9">
              <w:rPr>
                <w:sz w:val="24"/>
                <w:szCs w:val="24"/>
              </w:rPr>
              <w:t>.  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25-26.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Хлестаков: тайна превращения  «</w:t>
            </w:r>
            <w:proofErr w:type="gramStart"/>
            <w:r w:rsidRPr="004935A9">
              <w:rPr>
                <w:sz w:val="24"/>
                <w:szCs w:val="24"/>
              </w:rPr>
              <w:t>фитюльки</w:t>
            </w:r>
            <w:proofErr w:type="gramEnd"/>
            <w:r w:rsidRPr="004935A9">
              <w:rPr>
                <w:sz w:val="24"/>
                <w:szCs w:val="24"/>
              </w:rPr>
              <w:t xml:space="preserve">» в «значительное лицо». Понятие о миражной интриге. Характер главного героя и средства его создания. </w:t>
            </w:r>
            <w:proofErr w:type="gramStart"/>
            <w:r w:rsidRPr="004935A9">
              <w:rPr>
                <w:sz w:val="24"/>
                <w:szCs w:val="24"/>
              </w:rPr>
              <w:t>Хлестаковщина</w:t>
            </w:r>
            <w:proofErr w:type="gramEnd"/>
            <w:r w:rsidRPr="004935A9">
              <w:rPr>
                <w:sz w:val="24"/>
                <w:szCs w:val="24"/>
              </w:rPr>
              <w:t xml:space="preserve"> как нравственное явление. Роль и смысл финальной сцены комедии Н.В. Гоголя.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28-29.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Н.В. Гоголь. «Шинель». История создания повести. Образ маленького человека в повести. Гуманистическое звучание произведения.</w:t>
            </w:r>
            <w:r w:rsidRPr="004935A9">
              <w:rPr>
                <w:sz w:val="24"/>
                <w:szCs w:val="24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31-32.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Слово о писателе. Повесть «Ася». Своеобразие замысла повести. Знакомство с героями повести. Образ героя-</w:t>
            </w:r>
            <w:r w:rsidRPr="004935A9">
              <w:rPr>
                <w:sz w:val="24"/>
                <w:szCs w:val="24"/>
              </w:rPr>
              <w:lastRenderedPageBreak/>
              <w:t>рассказчика.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М.Е. Салтыков-Щедрин. Слово о писателе. «История одного города» (отрывки) как сатира на современные писателю порядки. Гротескные образы градоначальников.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39-40.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Толстой. Слово о писателе. «После бала». Историческая и философская основа рассказа. Социально-нравственные проблемы в рассказе. Образ рассказчика. Особенности композиции, психологизм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 xml:space="preserve">по творчеству И.С. Тургенева, Н.С. Лесков,   Л.Н. Толстого, М.Е. Салтыкова-Щедрина.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42-43.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Чехов. Слово о писателе. Рассказ «О любви» как история об упущенном счастье. Поэтика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48-49.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С.А. Есенин. Слово о поэте. «Пугачев» — поэма на историческую тему. Образ предводителя восстания и средства его создания.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на страницах поэзии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История и современность через призму </w:t>
            </w:r>
            <w:proofErr w:type="gramStart"/>
            <w:r w:rsidRPr="004935A9">
              <w:rPr>
                <w:sz w:val="24"/>
                <w:szCs w:val="24"/>
              </w:rPr>
              <w:t>смешного</w:t>
            </w:r>
            <w:proofErr w:type="gramEnd"/>
            <w:r w:rsidRPr="004935A9">
              <w:rPr>
                <w:sz w:val="24"/>
                <w:szCs w:val="24"/>
              </w:rPr>
              <w:t>. Журнал «</w:t>
            </w:r>
            <w:proofErr w:type="spellStart"/>
            <w:r w:rsidRPr="004935A9">
              <w:rPr>
                <w:sz w:val="24"/>
                <w:szCs w:val="24"/>
              </w:rPr>
              <w:t>Сатирикон</w:t>
            </w:r>
            <w:proofErr w:type="spellEnd"/>
            <w:r w:rsidRPr="004935A9">
              <w:rPr>
                <w:sz w:val="24"/>
                <w:szCs w:val="24"/>
              </w:rPr>
              <w:t>» и его авторы. 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54.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55-56.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Василий Теркин — защитник родной страны. Новаторство А.Т. Твардовского в создании образа героя. Язык поэмы.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59-60.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Платонов. Слово о писателе. Картины войны и мирной жизни в рассказе «Возвращение». Нравственная проблематика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В.П. Астафьев. Слово о писателе. Отражение военного времени </w:t>
            </w:r>
            <w:r w:rsidRPr="004935A9">
              <w:rPr>
                <w:sz w:val="24"/>
                <w:szCs w:val="24"/>
              </w:rPr>
              <w:lastRenderedPageBreak/>
              <w:t xml:space="preserve">в  рассказе «Фотография, на которой меня нет».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Письменный ответ на проблемный </w:t>
            </w:r>
            <w:proofErr w:type="gramStart"/>
            <w:r w:rsidRPr="004935A9">
              <w:rPr>
                <w:sz w:val="24"/>
                <w:szCs w:val="24"/>
              </w:rPr>
              <w:t>вопрос</w:t>
            </w:r>
            <w:proofErr w:type="gramEnd"/>
            <w:r w:rsidRPr="004935A9">
              <w:rPr>
                <w:sz w:val="24"/>
                <w:szCs w:val="24"/>
              </w:rPr>
              <w:t xml:space="preserve">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63-64.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65-66.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Из зарубежной литературы: У. Шекспир «Ромео и Джульетта», Ж.Б. Мольер «Мещанин во дворянстве», Д. Свифт «Путешествие Гулливера», В. Скотт «Айвенго». (Изучение одного из произведений по выбору учителя.)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Итоговый проект</w:t>
            </w:r>
            <w:r w:rsidRPr="004935A9">
              <w:rPr>
                <w:sz w:val="24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/>
    <w:p w:rsidR="00011419" w:rsidRPr="004935A9" w:rsidRDefault="00011419" w:rsidP="00011419">
      <w:pPr>
        <w:rPr>
          <w:sz w:val="24"/>
          <w:szCs w:val="24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9 класс</w:t>
      </w: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102 часа</w:t>
      </w:r>
    </w:p>
    <w:p w:rsidR="00011419" w:rsidRPr="00046C7B" w:rsidRDefault="00011419" w:rsidP="00011419">
      <w:pPr>
        <w:jc w:val="center"/>
        <w:rPr>
          <w:b/>
          <w:szCs w:val="28"/>
        </w:rPr>
      </w:pPr>
    </w:p>
    <w:p w:rsidR="00011419" w:rsidRDefault="00011419" w:rsidP="0001141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6804"/>
        <w:gridCol w:w="851"/>
        <w:gridCol w:w="850"/>
      </w:tblGrid>
      <w:tr w:rsidR="00011419" w:rsidRPr="004935A9" w:rsidTr="00785C0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785C0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Введение. Литература и ее роль в духовной жизни человека. Литература как памятник национальной культуры и истории. Художественное наследие 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Древнерусская литература, ее самобытный характер. Богатство и разнообразие жанров. Древнерусская литература как выражение национального самосознания и основа отечественной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3-4.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«Слово о полку Игореве» - величайший памятник древнерусской литературы. История открытия «Слова», проблема авторства. Историческая основа памятника, его сюжет, жанровые особенности. Центральные образы произведения: образы князей, Ярославна как идеальный образ русской женщины, образ русской земли. Образ автора и поэтика «Слова о полку Игореве». Соединение языческой и христианской образности.    Патриотический пафос произведения и призыв к единению. Переводы «Слова о полку Игореве» и его судьба в русской литературе.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  <w:u w:val="single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на темы: «Историческое, национальное и вечное в «Слове о полку Игореве», «Образ русской земли в «Слове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Общая характеристика русской литературы 18 века. Классицизм в мировом искусстве. Эстетические законы классицизма. Гражданский и просветительский пафос русского классицизма. Имена, жанры,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М.В. Ломоносов — ученый, поэт, реформатор русского литературного языка. «Вечернее размышление о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Pr="004935A9">
              <w:rPr>
                <w:sz w:val="24"/>
                <w:szCs w:val="24"/>
              </w:rPr>
              <w:t>ея</w:t>
            </w:r>
            <w:proofErr w:type="spellEnd"/>
            <w:r w:rsidRPr="004935A9">
              <w:rPr>
                <w:sz w:val="24"/>
                <w:szCs w:val="24"/>
              </w:rPr>
              <w:t xml:space="preserve"> Величества </w:t>
            </w:r>
            <w:r w:rsidRPr="004935A9">
              <w:rPr>
                <w:sz w:val="24"/>
                <w:szCs w:val="24"/>
              </w:rPr>
              <w:lastRenderedPageBreak/>
              <w:t xml:space="preserve">государыни Императрицы </w:t>
            </w:r>
            <w:proofErr w:type="spellStart"/>
            <w:r w:rsidRPr="004935A9">
              <w:rPr>
                <w:sz w:val="24"/>
                <w:szCs w:val="24"/>
              </w:rPr>
              <w:t>Елисаветы</w:t>
            </w:r>
            <w:proofErr w:type="spellEnd"/>
            <w:r w:rsidRPr="004935A9">
              <w:rPr>
                <w:sz w:val="24"/>
                <w:szCs w:val="24"/>
              </w:rPr>
              <w:t xml:space="preserve"> Петровны 1747 года». Ода как жанр лирической поэзии. Прославление  Родины, мира, науки и просвещения в произведениях Ломоносова. Философское содержание произведений М.В. Ломоносова.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Г.Р. Державин. Идеи просвещения и гуманизма в его поэзии. «Властителям и судиям». Обличение несправедливости и беззакония в произведении. Стихотворение «Памятник» как переложение оды Горация «К Мельпомене». Мысль о бессмертии творчества и роли поэта. Вклад Г.Р. Державина в развитие русского литературного языка, новаторство в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А.Н. Радищев. «Путешествие из Петербурга в Москву» (обзор).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10-11.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Н.М Карамзин. «Бедная Лиза». Сентиментализм как художественное направление. Сентиментальная повесть «Бедная Лиза»: особенности сюжета, композиции и образов. Роль пейзажа в произведении. Внимание к внутреннему миру героев. Тема «маленького человека» и сострадания к нему.  Утверждение общечеловеческих ценностей в повести «Бедная Лиза».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Романтизм как литературное направление. Западноевропейский и русский романтизм. </w:t>
            </w:r>
            <w:r w:rsidRPr="004935A9">
              <w:rPr>
                <w:bCs/>
                <w:sz w:val="24"/>
                <w:szCs w:val="24"/>
                <w:lang w:eastAsia="en-US"/>
              </w:rPr>
              <w:t xml:space="preserve">Творчество К.Н. Батюшкова, В.К. Кюхельбекера, К.Ф. Рылеева, А.А. </w:t>
            </w:r>
            <w:proofErr w:type="spellStart"/>
            <w:r w:rsidRPr="004935A9">
              <w:rPr>
                <w:bCs/>
                <w:sz w:val="24"/>
                <w:szCs w:val="24"/>
                <w:lang w:eastAsia="en-US"/>
              </w:rPr>
              <w:t>Дельвига</w:t>
            </w:r>
            <w:proofErr w:type="spellEnd"/>
            <w:r w:rsidRPr="004935A9">
              <w:rPr>
                <w:bCs/>
                <w:sz w:val="24"/>
                <w:szCs w:val="24"/>
                <w:lang w:eastAsia="en-US"/>
              </w:rPr>
              <w:t>,  П.А. Вяземского, Е.А. Баратынского  (обзор).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14-15.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В.А. Жуковский. Жизнь и творчество поэта-романтика. Элегия как лирический жанр. Элегия  «Море»: идея </w:t>
            </w:r>
            <w:proofErr w:type="spellStart"/>
            <w:r w:rsidRPr="004935A9">
              <w:rPr>
                <w:sz w:val="24"/>
                <w:szCs w:val="24"/>
              </w:rPr>
              <w:t>двоемирия</w:t>
            </w:r>
            <w:proofErr w:type="spellEnd"/>
            <w:r w:rsidRPr="004935A9">
              <w:rPr>
                <w:sz w:val="24"/>
                <w:szCs w:val="24"/>
              </w:rPr>
              <w:t xml:space="preserve"> и стремления к духовному идеалу. Философские проблемы стихотворения «Невыразимое». Баллада «Светлана»: история создания, особенности сюжета, национальный колорит произведения, новаторство баллады. Своеобразие художественного мира поэта В.А. Жуковского.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16-20.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Грибоедов. Слово о писателе. Комедия «Горе от ума» — картина нравов, галерея живых типов и острая сатира. Проблематика и конфликты пьесы. Система персонажей. Образ главного героя.  Общечеловеческий смысл комедии. Мастерство </w:t>
            </w:r>
            <w:proofErr w:type="spellStart"/>
            <w:r w:rsidRPr="004935A9">
              <w:rPr>
                <w:sz w:val="24"/>
                <w:szCs w:val="24"/>
              </w:rPr>
              <w:t>Грибоедова-драматурга</w:t>
            </w:r>
            <w:proofErr w:type="spellEnd"/>
            <w:r w:rsidRPr="004935A9">
              <w:rPr>
                <w:sz w:val="24"/>
                <w:szCs w:val="24"/>
              </w:rPr>
              <w:t xml:space="preserve"> и язык комедии. Произведение А.С. </w:t>
            </w:r>
            <w:proofErr w:type="spellStart"/>
            <w:r w:rsidRPr="004935A9">
              <w:rPr>
                <w:sz w:val="24"/>
                <w:szCs w:val="24"/>
              </w:rPr>
              <w:t>Грибоедова</w:t>
            </w:r>
            <w:proofErr w:type="spellEnd"/>
            <w:r w:rsidRPr="004935A9">
              <w:rPr>
                <w:sz w:val="24"/>
                <w:szCs w:val="24"/>
              </w:rPr>
              <w:t xml:space="preserve"> в критике: И.А. Гончаров «</w:t>
            </w:r>
            <w:proofErr w:type="spellStart"/>
            <w:r w:rsidRPr="004935A9">
              <w:rPr>
                <w:sz w:val="24"/>
                <w:szCs w:val="24"/>
              </w:rPr>
              <w:t>Мильон</w:t>
            </w:r>
            <w:proofErr w:type="spellEnd"/>
            <w:r w:rsidRPr="004935A9">
              <w:rPr>
                <w:sz w:val="24"/>
                <w:szCs w:val="24"/>
              </w:rPr>
              <w:t xml:space="preserve"> терзаний».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21-22.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Сочинение на темы «Два взгляда на мир в комедии «Горе от ума», «Чацкий и Софья. История взаимоотношений», «Чацкий: победитель или побежденный?» «Современность содержания комедии А.С. </w:t>
            </w:r>
            <w:proofErr w:type="spellStart"/>
            <w:r w:rsidRPr="004935A9">
              <w:rPr>
                <w:sz w:val="24"/>
                <w:szCs w:val="24"/>
              </w:rPr>
              <w:t>Грибоедова</w:t>
            </w:r>
            <w:proofErr w:type="spellEnd"/>
            <w:r w:rsidRPr="004935A9">
              <w:rPr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24-25.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«… Таков Поэт …». Жизнь и основные вехи творчества А.С. Пушкина.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26-28.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Основные мотивы лирики А.С. Пушкина. Дружба и друзья - одна из основных тем стихотворений поэта.  ( «Пущину»,   «19 октября</w:t>
            </w:r>
            <w:proofErr w:type="gramStart"/>
            <w:r w:rsidRPr="004935A9">
              <w:rPr>
                <w:sz w:val="24"/>
                <w:szCs w:val="24"/>
              </w:rPr>
              <w:t xml:space="preserve">»,) </w:t>
            </w:r>
            <w:proofErr w:type="gramEnd"/>
            <w:r w:rsidRPr="004935A9">
              <w:rPr>
                <w:sz w:val="24"/>
                <w:szCs w:val="24"/>
              </w:rPr>
              <w:t>и др. Любовная лирика поэта. «Я помню чудное мгновенье</w:t>
            </w:r>
            <w:proofErr w:type="gramStart"/>
            <w:r w:rsidRPr="004935A9">
              <w:rPr>
                <w:sz w:val="24"/>
                <w:szCs w:val="24"/>
              </w:rPr>
              <w:t xml:space="preserve">..», « </w:t>
            </w:r>
            <w:proofErr w:type="gramEnd"/>
            <w:r w:rsidRPr="004935A9">
              <w:rPr>
                <w:sz w:val="24"/>
                <w:szCs w:val="24"/>
              </w:rPr>
              <w:t>На холмах Грузии», « Я вас любил,….»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29-</w:t>
            </w:r>
            <w:r w:rsidRPr="004935A9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Эволюция темы свободы в лирике А.С. Пушкина («Деревня», </w:t>
            </w:r>
            <w:r w:rsidRPr="004935A9">
              <w:rPr>
                <w:sz w:val="24"/>
                <w:szCs w:val="24"/>
              </w:rPr>
              <w:lastRenderedPageBreak/>
              <w:t>«К Чаадаеву», «К морю», «Анчар» и др.). Гражданские мотивы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«Глаголом жги сердца людей». Тема поэта и поэзии в творчестве А.С. Пушкина. </w:t>
            </w:r>
            <w:proofErr w:type="gramStart"/>
            <w:r w:rsidRPr="004935A9">
              <w:rPr>
                <w:sz w:val="24"/>
                <w:szCs w:val="24"/>
              </w:rPr>
              <w:t>(«Памятник», «Певец», «Муза», «К Батюшкову», «Пророк», «Эхо», «</w:t>
            </w:r>
            <w:proofErr w:type="spellStart"/>
            <w:r w:rsidRPr="004935A9">
              <w:rPr>
                <w:sz w:val="24"/>
                <w:szCs w:val="24"/>
              </w:rPr>
              <w:t>Арион</w:t>
            </w:r>
            <w:proofErr w:type="spellEnd"/>
            <w:r w:rsidRPr="004935A9">
              <w:rPr>
                <w:sz w:val="24"/>
                <w:szCs w:val="24"/>
              </w:rPr>
              <w:t>», «Поэт и толпа», «Поэту», «Разговор книгопродавца с поэтом»).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proofErr w:type="gramStart"/>
            <w:r w:rsidRPr="004935A9">
              <w:rPr>
                <w:sz w:val="24"/>
                <w:szCs w:val="24"/>
              </w:rPr>
              <w:t>Философские мотивы в лирике А.С. Пушкина («Погасло дневное светило», «Брожу ли вдоль улиц шумных…», «Бесы», «Элегия», «Вновь  я посетил…», «Пора, мой друг, пора…»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Поэма «Цыганы». Романтический колорит поэмы. Противоречия двух миров. Контрастность характеров главных героев. Индивидуалистический характер Алеко: невозможность обретения свободы для себя. Психологизм как художественный метод изображения героев произведения А.С. 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«Моцарт и Сальери». Проблема «гения и злодейства». Трагедийное начало «Моцарта и Сальери». Нравственный смысл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ВАРИАНТЫ ИЗУЧЕНИЯ РОМАНА «ЕВГЕНИЙ ОНЕГИН»</w:t>
            </w:r>
          </w:p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1. ПРОБЛЕМНЫЙ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37-38.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Евгений Онегин в начале и в конце романа. Онегин в отношениях с другими персонажами. Автор и его герой.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Почему </w:t>
            </w:r>
            <w:proofErr w:type="gramStart"/>
            <w:r w:rsidRPr="004935A9">
              <w:rPr>
                <w:sz w:val="24"/>
                <w:szCs w:val="24"/>
              </w:rPr>
              <w:t>Ленского</w:t>
            </w:r>
            <w:proofErr w:type="gramEnd"/>
            <w:r w:rsidRPr="004935A9">
              <w:rPr>
                <w:sz w:val="24"/>
                <w:szCs w:val="24"/>
              </w:rPr>
              <w:t xml:space="preserve"> мог «обыкновенный ждать удел»?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40-41.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«Плоды сердечной полноты». Образ Татьяны в начале и в конце романа. Отношение автора к героине.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«Евгений Онегин» как «энциклопедия русской жизни». Лирические отступления в романе. Идейно-художественная роль образа автора. Роман А.С. Пушкина в русской критике.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2. АНАЛИЗ ВСЛЕД ЗА АВТОРОМ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«И завтра то же, что вчера»: один день из жизни Евгения Онегина.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«… Лед и пламя не столь различны меж собой»: отношения Онегина и Ленского.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«Души невинной излиянье»: зарождение чувства и письмо Татьяны - исповедь Онегину.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Сон и именины Татьяны. Дуэль.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«Но грустно думать, что напрасно была нам молодость дана». Татьяна в доме Онегина и в Москве. Последняя встреча.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«Всегда я рад заметить разность между Онегиным и мной». Автор и герой в романе. Роман А.С. Пушкина в русской критике.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3. ПООБРАЗНЫЙ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Онегин и общество: дитя света или «лишний человек»?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Онегин и Ленский: «</w:t>
            </w:r>
            <w:proofErr w:type="gramStart"/>
            <w:r w:rsidRPr="004935A9">
              <w:rPr>
                <w:sz w:val="24"/>
                <w:szCs w:val="24"/>
              </w:rPr>
              <w:t>от</w:t>
            </w:r>
            <w:proofErr w:type="gramEnd"/>
            <w:r w:rsidRPr="004935A9">
              <w:rPr>
                <w:sz w:val="24"/>
                <w:szCs w:val="24"/>
              </w:rPr>
              <w:t xml:space="preserve"> </w:t>
            </w:r>
            <w:proofErr w:type="gramStart"/>
            <w:r w:rsidRPr="004935A9">
              <w:rPr>
                <w:i/>
                <w:sz w:val="24"/>
                <w:szCs w:val="24"/>
              </w:rPr>
              <w:t>делать</w:t>
            </w:r>
            <w:proofErr w:type="gramEnd"/>
            <w:r w:rsidRPr="004935A9">
              <w:rPr>
                <w:i/>
                <w:sz w:val="24"/>
                <w:szCs w:val="24"/>
              </w:rPr>
              <w:t xml:space="preserve"> нечего</w:t>
            </w:r>
            <w:r w:rsidRPr="004935A9">
              <w:rPr>
                <w:sz w:val="24"/>
                <w:szCs w:val="24"/>
              </w:rPr>
              <w:t xml:space="preserve"> друзья»?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Ольга и Татьяна: «я выбрал бы </w:t>
            </w:r>
            <w:proofErr w:type="gramStart"/>
            <w:r w:rsidRPr="004935A9">
              <w:rPr>
                <w:sz w:val="24"/>
                <w:szCs w:val="24"/>
              </w:rPr>
              <w:t>другую</w:t>
            </w:r>
            <w:proofErr w:type="gramEnd"/>
            <w:r w:rsidRPr="004935A9">
              <w:rPr>
                <w:sz w:val="24"/>
                <w:szCs w:val="24"/>
              </w:rPr>
              <w:t>, когда бы был, как ты, поэт».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Татьяна и Онегин: «судьба моя уж решена».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41-42.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Образ автора в романе. Лирические отступления, их темы и роль в произведении. Роман А.С. Пушкина в русской критике.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43-44.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сочинению по творчеству А.С. Пушкина: «Лелеющая душу гуманность» поэзии А.С. Пушкина», «Вечные вопросы в творчестве А.С. Пушкина», «И жить </w:t>
            </w:r>
            <w:proofErr w:type="gramStart"/>
            <w:r w:rsidRPr="004935A9">
              <w:rPr>
                <w:sz w:val="24"/>
                <w:szCs w:val="24"/>
              </w:rPr>
              <w:t>торопится</w:t>
            </w:r>
            <w:proofErr w:type="gramEnd"/>
            <w:r w:rsidRPr="004935A9">
              <w:rPr>
                <w:sz w:val="24"/>
                <w:szCs w:val="24"/>
              </w:rPr>
              <w:t xml:space="preserve"> и чувствовать спешит…» (образ Онегина в романе А.С. Пушкина «Евгений Онегин»), «Татьяны милый идеал» (образ Татьяны в романе А.С. Пушкина «Евгений Онегин», «Автор и  его герой» (по роману А.С. Пушкина «Евгений Онегин»), «Два характера в произведении А.С. Пушкина (опыт сопоставления)», «Мой Пушкин»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«Жизнь моя - я сам». Вехи жизни и творчества  М.Ю.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</w:t>
            </w:r>
            <w:proofErr w:type="gramStart"/>
            <w:r w:rsidRPr="004935A9">
              <w:rPr>
                <w:sz w:val="24"/>
                <w:szCs w:val="24"/>
              </w:rPr>
              <w:t>Из</w:t>
            </w:r>
            <w:proofErr w:type="gramEnd"/>
            <w:r w:rsidRPr="004935A9">
              <w:rPr>
                <w:sz w:val="24"/>
                <w:szCs w:val="24"/>
              </w:rPr>
              <w:t xml:space="preserve"> </w:t>
            </w:r>
            <w:proofErr w:type="gramStart"/>
            <w:r w:rsidRPr="004935A9">
              <w:rPr>
                <w:sz w:val="24"/>
                <w:szCs w:val="24"/>
              </w:rPr>
              <w:t>пламя</w:t>
            </w:r>
            <w:proofErr w:type="gramEnd"/>
            <w:r w:rsidRPr="004935A9">
              <w:rPr>
                <w:sz w:val="24"/>
                <w:szCs w:val="24"/>
              </w:rPr>
              <w:t xml:space="preserve"> и света рожденное слово».  Назначение поэзии и судьба поэта в лирике М.Ю. Лермонтова. </w:t>
            </w:r>
            <w:proofErr w:type="gramStart"/>
            <w:r w:rsidRPr="004935A9">
              <w:rPr>
                <w:sz w:val="24"/>
                <w:szCs w:val="24"/>
              </w:rPr>
              <w:t>(«Нет, я не Байрон…», «Смерть поэта», «Пророк», «Поэт», «Кинжал» и др.)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Трагические интонации любовной лирики М.Ю. Лермонтова («Нищий», «Расстались мы…», «Нет, не тебя так пылко я люблю»)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48-49.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Мотив одиночества и трагедия поколения в лирике М.Ю. Лермонтова («Парус», «И скучно, и грустно», «Дума», «Как часто пёстрою толпою окружён» и др.) Философские мотивы в лирике поэта («Когда волнуется желтеющая нива…», «Выхожу один я на дорогу…»)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Образ Родины и патриотические мотивы в лирике М.Ю. Лермонтова («Бородино», «Прощай немытая Россия», «Родина»).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«Герой нашего времени» как первый русский психологический роман. Замысел, сюжет  и композиция произведения. Жанровое своеобразие глав романа.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53-54.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«Странный человек» Г.А. Печорин. Загадка образа. Повести «Бела» и «Максим </w:t>
            </w:r>
            <w:proofErr w:type="spellStart"/>
            <w:r w:rsidRPr="004935A9">
              <w:rPr>
                <w:sz w:val="24"/>
                <w:szCs w:val="24"/>
              </w:rPr>
              <w:t>Максимыч</w:t>
            </w:r>
            <w:proofErr w:type="spellEnd"/>
            <w:r w:rsidRPr="004935A9">
              <w:rPr>
                <w:sz w:val="24"/>
                <w:szCs w:val="24"/>
              </w:rPr>
              <w:t>». Кто Печорин - виновник или жертва трагедии?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56-57.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«Неужели зло так привлекательно?»: Печорин и «водяное общество».  Повесть «Княжна Мери». Печорин в отношениях с Верой, Вернером, Грушницким и Мери. Печорин как </w:t>
            </w:r>
            <w:proofErr w:type="spellStart"/>
            <w:r w:rsidRPr="004935A9">
              <w:rPr>
                <w:sz w:val="24"/>
                <w:szCs w:val="24"/>
              </w:rPr>
              <w:t>рефлексирующая</w:t>
            </w:r>
            <w:proofErr w:type="spellEnd"/>
            <w:r w:rsidRPr="004935A9">
              <w:rPr>
                <w:sz w:val="24"/>
                <w:szCs w:val="24"/>
              </w:rPr>
              <w:t xml:space="preserve"> личность и тип «лишнего человека».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«Зачем я жил? Для какой цели я родился?». Философское содержание повести   «Фаталист».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Обобщающий урок по роману М.Ю. Лермонтова «Герой нашего времени». Трагедия Печорина, ее сущность и причины. Смысл названия романа и роль авторского предисловия. Судьба романа М.Ю. Лермонтова в критике.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сочинению по творчеству М.Ю. Лермонтова.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</w:t>
            </w:r>
            <w:r w:rsidRPr="004935A9">
              <w:rPr>
                <w:sz w:val="24"/>
                <w:szCs w:val="24"/>
              </w:rPr>
              <w:lastRenderedPageBreak/>
              <w:t>«Любимые страницы лирики Лермонтова», «Моё любимое стихотворение Лермонтова»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61-62.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«Сквозь видимый миру смех и невидимые ему слезы». Н.В. Гоголь: жизнь, творчество, судьба. Художественное наследие прозаика и драматурга (обзор с обобщением ранее изученного).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Поэма Н.В. Гоголя «Мертвые души». История создания. Замысел и композиция. Жанровые особенности произведения. Знакомство с главным героем П.И. Чичиковым. Атмосфера губернского города </w:t>
            </w:r>
            <w:r w:rsidRPr="004935A9">
              <w:rPr>
                <w:sz w:val="24"/>
                <w:szCs w:val="24"/>
                <w:lang w:val="en-US"/>
              </w:rPr>
              <w:t xml:space="preserve">NN </w:t>
            </w:r>
            <w:r w:rsidRPr="004935A9">
              <w:rPr>
                <w:sz w:val="24"/>
                <w:szCs w:val="24"/>
              </w:rPr>
              <w:t>(1 глава).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64-66.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Обобщающее значение образов помещиков в поэме, приемы их сатирической обрисовки  в поэме Н.В. Гоголя.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67-68.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Чичиков как художественное открытие Н.В. Гоголем нового героя эпохи. Герой или антигерой?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69-70.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Живая Русь и образ народа в поэме Н.В. Гоголя «Мертвые души». Пафос лирических отступлений. Образ дороги в поэме. Соединение </w:t>
            </w:r>
            <w:proofErr w:type="gramStart"/>
            <w:r w:rsidRPr="004935A9">
              <w:rPr>
                <w:sz w:val="24"/>
                <w:szCs w:val="24"/>
              </w:rPr>
              <w:t>комического</w:t>
            </w:r>
            <w:proofErr w:type="gramEnd"/>
            <w:r w:rsidRPr="004935A9">
              <w:rPr>
                <w:sz w:val="24"/>
                <w:szCs w:val="24"/>
              </w:rPr>
              <w:t xml:space="preserve"> и лирического в произведении. Эволюция образа автора: от сатирика – к пророку и проповеднику.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71-72.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Сочинение-ответ на проблемный вопрос по поэме Н.В. Гоголя «Мертвые души» (в объеме не менее 200 слов): </w:t>
            </w:r>
            <w:proofErr w:type="gramStart"/>
            <w:r w:rsidRPr="004935A9">
              <w:rPr>
                <w:sz w:val="24"/>
                <w:szCs w:val="24"/>
              </w:rPr>
              <w:t>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поэмы Н.В. Гоголя?», «Что дает основания Н.В. Гоголю верить в духовное возрождение Руси?», «Почему поэма Н.В. Гоголя не утратила своей актуальности?»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73-75.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«На поэзию есть эхо…». Беседы о Н.А. Некрасове, Ф.И. Тютчеве, А.А. Фете и др. Эмоциональное богатство русской поэзии (обзор с включением ряда произведений).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76-78.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Комедия  А.Н. Островского «Бедность не порок». Патриархальный мир в пьесе и угроза его распада. Победа любви и красоты. Своеобразие языка комедии. (</w:t>
            </w:r>
            <w:proofErr w:type="gramStart"/>
            <w:r w:rsidRPr="004935A9">
              <w:rPr>
                <w:sz w:val="24"/>
                <w:szCs w:val="24"/>
              </w:rPr>
              <w:t>Возможно</w:t>
            </w:r>
            <w:proofErr w:type="gramEnd"/>
            <w:r w:rsidRPr="004935A9">
              <w:rPr>
                <w:sz w:val="24"/>
                <w:szCs w:val="24"/>
              </w:rPr>
              <w:t xml:space="preserve"> альтернативное изучение повести Ф.М. Достоевского «Белые ночи». Образ Настеньки и его роль. Содержание и смысл «сентиментальности» в понимании Достоевского. </w:t>
            </w:r>
            <w:proofErr w:type="gramStart"/>
            <w:r w:rsidRPr="004935A9">
              <w:rPr>
                <w:sz w:val="24"/>
                <w:szCs w:val="24"/>
              </w:rPr>
              <w:t>Тип петербургского мечтателя).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79-81.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Повесть Л.Н. Толстого «Юность». Обзор содержания автобиографической трилогии. Формирование личности юного героя повести.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Психологизм прозы Л.Н. Толстого и особенность его поэтики.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Рассказы А.П. Чехова.  «Смерть чиновника»: эволюция образа «маленького человека». Тема одиночества человека в рассказе «Тоска». Истинные и ложные ценности героев рассказов.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III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Русская литература 20 века. Богатство, разнообразие направлений и жанров (обзор).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И.А. Бунин. Рассказ «Темные аллеи». Печальная история </w:t>
            </w:r>
            <w:r w:rsidRPr="004935A9">
              <w:rPr>
                <w:sz w:val="24"/>
                <w:szCs w:val="24"/>
              </w:rPr>
              <w:lastRenderedPageBreak/>
              <w:t xml:space="preserve">любви. Лиризм повествования.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М.А. Булгаков. Слово о писателе. Повесть «Собачье сердце», ее судьба. Анализ 1-3 глав. Социально-философская сатира на современное общество и общественную ситуацию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87-88.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Нравственная оценка открытия профессора Преображенского. Эволюция или деградация: от пса Шарика к Полиграфу </w:t>
            </w:r>
            <w:proofErr w:type="spellStart"/>
            <w:r w:rsidRPr="004935A9">
              <w:rPr>
                <w:sz w:val="24"/>
                <w:szCs w:val="24"/>
              </w:rPr>
              <w:t>Полиграфовичу</w:t>
            </w:r>
            <w:proofErr w:type="spellEnd"/>
            <w:r w:rsidRPr="004935A9">
              <w:rPr>
                <w:sz w:val="24"/>
                <w:szCs w:val="24"/>
              </w:rPr>
              <w:t xml:space="preserve"> </w:t>
            </w:r>
            <w:proofErr w:type="spellStart"/>
            <w:r w:rsidRPr="004935A9">
              <w:rPr>
                <w:sz w:val="24"/>
                <w:szCs w:val="24"/>
              </w:rPr>
              <w:t>Шарикову</w:t>
            </w:r>
            <w:proofErr w:type="spellEnd"/>
            <w:r w:rsidRPr="004935A9">
              <w:rPr>
                <w:sz w:val="24"/>
                <w:szCs w:val="24"/>
              </w:rPr>
              <w:t xml:space="preserve">. Особенности характера героя и его социальная обусловленность. </w:t>
            </w:r>
            <w:proofErr w:type="spellStart"/>
            <w:r w:rsidRPr="004935A9">
              <w:rPr>
                <w:sz w:val="24"/>
                <w:szCs w:val="24"/>
              </w:rPr>
              <w:t>Шариковщина</w:t>
            </w:r>
            <w:proofErr w:type="spellEnd"/>
            <w:r w:rsidRPr="004935A9">
              <w:rPr>
                <w:sz w:val="24"/>
                <w:szCs w:val="24"/>
              </w:rPr>
              <w:t xml:space="preserve"> и </w:t>
            </w:r>
            <w:proofErr w:type="spellStart"/>
            <w:r w:rsidRPr="004935A9">
              <w:rPr>
                <w:sz w:val="24"/>
                <w:szCs w:val="24"/>
              </w:rPr>
              <w:t>швондерство</w:t>
            </w:r>
            <w:proofErr w:type="spellEnd"/>
            <w:r w:rsidRPr="004935A9">
              <w:rPr>
                <w:sz w:val="24"/>
                <w:szCs w:val="24"/>
              </w:rPr>
              <w:t xml:space="preserve">. Смысл названия повести и ее открытый финал.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Ответ на проблемный вопрос на материале повести: «Что превратило милейшего пса Шарика </w:t>
            </w:r>
            <w:proofErr w:type="gramStart"/>
            <w:r w:rsidRPr="004935A9">
              <w:rPr>
                <w:sz w:val="24"/>
                <w:szCs w:val="24"/>
              </w:rPr>
              <w:t>в</w:t>
            </w:r>
            <w:proofErr w:type="gramEnd"/>
            <w:r w:rsidRPr="004935A9">
              <w:rPr>
                <w:sz w:val="24"/>
                <w:szCs w:val="24"/>
              </w:rPr>
              <w:t xml:space="preserve"> отвратительного </w:t>
            </w:r>
            <w:proofErr w:type="spellStart"/>
            <w:r w:rsidRPr="004935A9">
              <w:rPr>
                <w:sz w:val="24"/>
                <w:szCs w:val="24"/>
              </w:rPr>
              <w:t>Шарикова</w:t>
            </w:r>
            <w:proofErr w:type="spellEnd"/>
            <w:r w:rsidRPr="004935A9">
              <w:rPr>
                <w:sz w:val="24"/>
                <w:szCs w:val="24"/>
              </w:rPr>
              <w:t>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90-91.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М.А. Шолохов. Рассказ «Судьба человека». Смысл названия рассказа. Судьба человека на войне. Тема нравственного выбора личности. Образ Андрея Соколова. Особенности композиции рассказа. Автор  и рассказчик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92-93.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А.И. Солженицын. Рассказ «Матренин двор». Жизненная основа рассказа-притчи. Картины жизни русской глубинки в послевоенные годы. Матрена и другие герои рассказа. Образ праведницы в произведении. Трагизм судьбы героини.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95-97.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Изучение одной или нескольких монографических тем, посвященных творчеству А.А. Блока, С.А. Есенина, В.В. Маяковского, М.И. Цветаевой, Н.А. Заболоцкого, А.А. Ахматовой, Б.Л. Пастернака, А.Т. Твардовского (по выбору учителя и учащихся).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  <w:u w:val="single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99-100.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 Шекспир «Гамлет» или И.В. Гете «Фауст» (обзорное изучение с анализом фрагментов).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785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101-102.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Итоговое занятие. </w:t>
            </w: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IV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 или защита проектной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DC3CFD" w:rsidRDefault="00DC3CFD">
      <w:bookmarkStart w:id="0" w:name="_GoBack"/>
      <w:bookmarkEnd w:id="0"/>
    </w:p>
    <w:sectPr w:rsidR="00DC3CFD" w:rsidSect="002A0127">
      <w:headerReference w:type="default" r:id="rId9"/>
      <w:pgSz w:w="11907" w:h="16840" w:code="9"/>
      <w:pgMar w:top="567" w:right="1275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37" w:rsidRDefault="00A56037" w:rsidP="00A56037">
      <w:r>
        <w:separator/>
      </w:r>
    </w:p>
  </w:endnote>
  <w:endnote w:type="continuationSeparator" w:id="1">
    <w:p w:rsidR="00A56037" w:rsidRDefault="00A56037" w:rsidP="00A5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37" w:rsidRDefault="00A56037" w:rsidP="00A56037">
      <w:r>
        <w:separator/>
      </w:r>
    </w:p>
  </w:footnote>
  <w:footnote w:type="continuationSeparator" w:id="1">
    <w:p w:rsidR="00A56037" w:rsidRDefault="00A56037" w:rsidP="00A5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F7" w:rsidRDefault="00011419">
    <w:pPr>
      <w:pStyle w:val="a7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3"/>
    <w:multiLevelType w:val="multilevel"/>
    <w:tmpl w:val="177E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19D7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262CE"/>
    <w:multiLevelType w:val="hybridMultilevel"/>
    <w:tmpl w:val="549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A5015"/>
    <w:multiLevelType w:val="multilevel"/>
    <w:tmpl w:val="E4CC1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42D6C"/>
    <w:multiLevelType w:val="multilevel"/>
    <w:tmpl w:val="75862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24877"/>
    <w:multiLevelType w:val="multilevel"/>
    <w:tmpl w:val="9FB43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3584C"/>
    <w:multiLevelType w:val="multilevel"/>
    <w:tmpl w:val="6BC4C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74611"/>
    <w:multiLevelType w:val="hybridMultilevel"/>
    <w:tmpl w:val="F1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46D95"/>
    <w:multiLevelType w:val="multilevel"/>
    <w:tmpl w:val="73B43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80EF5"/>
    <w:multiLevelType w:val="multilevel"/>
    <w:tmpl w:val="F98AD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25204"/>
    <w:multiLevelType w:val="multilevel"/>
    <w:tmpl w:val="6554D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CF5EBA"/>
    <w:multiLevelType w:val="multilevel"/>
    <w:tmpl w:val="900CB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D4CC6"/>
    <w:multiLevelType w:val="multilevel"/>
    <w:tmpl w:val="0B50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6C739B"/>
    <w:multiLevelType w:val="multilevel"/>
    <w:tmpl w:val="BF2CB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C20AC"/>
    <w:multiLevelType w:val="multilevel"/>
    <w:tmpl w:val="497CA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3C246D"/>
    <w:multiLevelType w:val="multilevel"/>
    <w:tmpl w:val="4F9A4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48BA4120"/>
    <w:multiLevelType w:val="multilevel"/>
    <w:tmpl w:val="38BE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75052"/>
    <w:multiLevelType w:val="multilevel"/>
    <w:tmpl w:val="2672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52C3A"/>
    <w:multiLevelType w:val="multilevel"/>
    <w:tmpl w:val="B7BAF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5F3BEF"/>
    <w:multiLevelType w:val="multilevel"/>
    <w:tmpl w:val="1DB06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C0AE7"/>
    <w:multiLevelType w:val="multilevel"/>
    <w:tmpl w:val="EA5A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F4AA1"/>
    <w:multiLevelType w:val="hybridMultilevel"/>
    <w:tmpl w:val="F64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E21B7"/>
    <w:multiLevelType w:val="multilevel"/>
    <w:tmpl w:val="3E86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497782"/>
    <w:multiLevelType w:val="multilevel"/>
    <w:tmpl w:val="0D7E0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6144C3"/>
    <w:multiLevelType w:val="multilevel"/>
    <w:tmpl w:val="7C2C2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729B5"/>
    <w:multiLevelType w:val="multilevel"/>
    <w:tmpl w:val="5B6E0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F30D3"/>
    <w:multiLevelType w:val="multilevel"/>
    <w:tmpl w:val="9F44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3"/>
  </w:num>
  <w:num w:numId="5">
    <w:abstractNumId w:val="2"/>
  </w:num>
  <w:num w:numId="6">
    <w:abstractNumId w:val="29"/>
  </w:num>
  <w:num w:numId="7">
    <w:abstractNumId w:val="1"/>
  </w:num>
  <w:num w:numId="8">
    <w:abstractNumId w:val="11"/>
  </w:num>
  <w:num w:numId="9">
    <w:abstractNumId w:val="14"/>
  </w:num>
  <w:num w:numId="10">
    <w:abstractNumId w:val="28"/>
  </w:num>
  <w:num w:numId="11">
    <w:abstractNumId w:val="3"/>
  </w:num>
  <w:num w:numId="12">
    <w:abstractNumId w:val="20"/>
  </w:num>
  <w:num w:numId="13">
    <w:abstractNumId w:val="22"/>
  </w:num>
  <w:num w:numId="14">
    <w:abstractNumId w:val="16"/>
  </w:num>
  <w:num w:numId="15">
    <w:abstractNumId w:val="18"/>
  </w:num>
  <w:num w:numId="16">
    <w:abstractNumId w:val="25"/>
  </w:num>
  <w:num w:numId="17">
    <w:abstractNumId w:val="12"/>
  </w:num>
  <w:num w:numId="18">
    <w:abstractNumId w:val="21"/>
  </w:num>
  <w:num w:numId="19">
    <w:abstractNumId w:val="0"/>
  </w:num>
  <w:num w:numId="20">
    <w:abstractNumId w:val="13"/>
  </w:num>
  <w:num w:numId="21">
    <w:abstractNumId w:val="8"/>
  </w:num>
  <w:num w:numId="22">
    <w:abstractNumId w:val="27"/>
  </w:num>
  <w:num w:numId="23">
    <w:abstractNumId w:val="15"/>
  </w:num>
  <w:num w:numId="24">
    <w:abstractNumId w:val="4"/>
  </w:num>
  <w:num w:numId="25">
    <w:abstractNumId w:val="24"/>
  </w:num>
  <w:num w:numId="26">
    <w:abstractNumId w:val="6"/>
  </w:num>
  <w:num w:numId="27">
    <w:abstractNumId w:val="26"/>
  </w:num>
  <w:num w:numId="28">
    <w:abstractNumId w:val="19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A4"/>
    <w:rsid w:val="00011419"/>
    <w:rsid w:val="00171C5B"/>
    <w:rsid w:val="00185A26"/>
    <w:rsid w:val="002426C8"/>
    <w:rsid w:val="0025282E"/>
    <w:rsid w:val="002A0127"/>
    <w:rsid w:val="002D3C9B"/>
    <w:rsid w:val="003C5149"/>
    <w:rsid w:val="00415500"/>
    <w:rsid w:val="00453AFC"/>
    <w:rsid w:val="004B70BB"/>
    <w:rsid w:val="0054224B"/>
    <w:rsid w:val="00785C0C"/>
    <w:rsid w:val="008C7C58"/>
    <w:rsid w:val="00920B25"/>
    <w:rsid w:val="00A56037"/>
    <w:rsid w:val="00C11A4B"/>
    <w:rsid w:val="00DC3CFD"/>
    <w:rsid w:val="00E72ADA"/>
    <w:rsid w:val="00E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419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01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1419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Название Знак"/>
    <w:basedOn w:val="a0"/>
    <w:link w:val="a3"/>
    <w:rsid w:val="00011419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011419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01141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0114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141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11419"/>
    <w:rPr>
      <w:color w:val="0000FF"/>
      <w:u w:val="single"/>
    </w:rPr>
  </w:style>
  <w:style w:type="table" w:styleId="ac">
    <w:name w:val="Table Grid"/>
    <w:basedOn w:val="a1"/>
    <w:uiPriority w:val="59"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11419"/>
    <w:pPr>
      <w:widowControl w:val="0"/>
      <w:jc w:val="both"/>
    </w:pPr>
    <w:rPr>
      <w:snapToGrid w:val="0"/>
      <w:sz w:val="28"/>
    </w:rPr>
  </w:style>
  <w:style w:type="character" w:customStyle="1" w:styleId="ae">
    <w:name w:val="Основной текст Знак"/>
    <w:basedOn w:val="a0"/>
    <w:link w:val="ad"/>
    <w:rsid w:val="000114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11419"/>
    <w:pPr>
      <w:widowControl w:val="0"/>
      <w:jc w:val="both"/>
    </w:pPr>
    <w:rPr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1">
    <w:name w:val="Абзац списка1"/>
    <w:basedOn w:val="a"/>
    <w:rsid w:val="0001141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419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01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1419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Название Знак"/>
    <w:basedOn w:val="a0"/>
    <w:link w:val="a3"/>
    <w:rsid w:val="00011419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011419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01141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0114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141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11419"/>
    <w:rPr>
      <w:color w:val="0000FF"/>
      <w:u w:val="single"/>
    </w:rPr>
  </w:style>
  <w:style w:type="table" w:styleId="ac">
    <w:name w:val="Table Grid"/>
    <w:basedOn w:val="a1"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11419"/>
    <w:pPr>
      <w:widowControl w:val="0"/>
      <w:jc w:val="both"/>
    </w:pPr>
    <w:rPr>
      <w:snapToGrid w:val="0"/>
      <w:sz w:val="28"/>
    </w:rPr>
  </w:style>
  <w:style w:type="character" w:customStyle="1" w:styleId="ae">
    <w:name w:val="Основной текст Знак"/>
    <w:basedOn w:val="a0"/>
    <w:link w:val="ad"/>
    <w:rsid w:val="000114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11419"/>
    <w:pPr>
      <w:widowControl w:val="0"/>
      <w:jc w:val="both"/>
    </w:pPr>
    <w:rPr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ListParagraph">
    <w:name w:val="List Paragraph"/>
    <w:basedOn w:val="a"/>
    <w:rsid w:val="0001141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18463</Words>
  <Characters>105244</Characters>
  <Application>Microsoft Office Word</Application>
  <DocSecurity>0</DocSecurity>
  <Lines>877</Lines>
  <Paragraphs>246</Paragraphs>
  <ScaleCrop>false</ScaleCrop>
  <Company>Curnos™</Company>
  <LinksUpToDate>false</LinksUpToDate>
  <CharactersWithSpaces>123461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Пользователь Windows</cp:lastModifiedBy>
  <cp:revision>15</cp:revision>
  <dcterms:created xsi:type="dcterms:W3CDTF">2019-12-24T14:39:00Z</dcterms:created>
  <dcterms:modified xsi:type="dcterms:W3CDTF">2023-10-22T16:37:00Z</dcterms:modified>
</cp:coreProperties>
</file>