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10" w:rsidRDefault="00A94810" w:rsidP="002D7DE0">
      <w:pPr>
        <w:shd w:val="clear" w:color="auto" w:fill="FFFFFF"/>
        <w:ind w:firstLine="540"/>
        <w:jc w:val="center"/>
        <w:rPr>
          <w:b/>
          <w:bCs/>
        </w:rPr>
      </w:pPr>
      <w:r w:rsidRPr="00572BD9">
        <w:rPr>
          <w:b/>
          <w:bCs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6pt;height:697.45pt" o:ole="">
            <v:imagedata r:id="rId7" o:title=""/>
          </v:shape>
          <o:OLEObject Type="Embed" ProgID="FoxitReader.Document" ShapeID="_x0000_i1025" DrawAspect="Content" ObjectID="_1759510042" r:id="rId8"/>
        </w:object>
      </w:r>
    </w:p>
    <w:p w:rsidR="00EB5B66" w:rsidRDefault="00EB5B66" w:rsidP="00A36854">
      <w:pPr>
        <w:jc w:val="both"/>
        <w:rPr>
          <w:color w:val="000000"/>
          <w:sz w:val="28"/>
          <w:szCs w:val="28"/>
        </w:rPr>
      </w:pPr>
    </w:p>
    <w:p w:rsidR="00EB5B66" w:rsidRPr="00A36854" w:rsidRDefault="00EB5B66" w:rsidP="00A36854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sz w:val="28"/>
          <w:szCs w:val="28"/>
          <w:shd w:val="clear" w:color="auto" w:fill="FFFFFF"/>
        </w:rPr>
        <w:lastRenderedPageBreak/>
        <w:t xml:space="preserve">Рабочая программа </w:t>
      </w:r>
      <w:r w:rsidR="0008642B">
        <w:rPr>
          <w:rStyle w:val="c3"/>
          <w:sz w:val="28"/>
          <w:szCs w:val="28"/>
          <w:shd w:val="clear" w:color="auto" w:fill="FFFFFF"/>
        </w:rPr>
        <w:t>по курсу внеурочной деятельности</w:t>
      </w:r>
      <w:r w:rsidR="00F14ECB">
        <w:rPr>
          <w:rStyle w:val="c3"/>
          <w:sz w:val="28"/>
          <w:szCs w:val="28"/>
          <w:shd w:val="clear" w:color="auto" w:fill="FFFFFF"/>
        </w:rPr>
        <w:t xml:space="preserve"> «Готовимся</w:t>
      </w:r>
      <w:r>
        <w:rPr>
          <w:rStyle w:val="c3"/>
          <w:sz w:val="28"/>
          <w:szCs w:val="28"/>
          <w:shd w:val="clear" w:color="auto" w:fill="FFFFFF"/>
        </w:rPr>
        <w:t xml:space="preserve"> к ОГЭ </w:t>
      </w:r>
      <w:r w:rsidR="00F14ECB">
        <w:rPr>
          <w:rStyle w:val="c3"/>
          <w:sz w:val="28"/>
          <w:szCs w:val="28"/>
          <w:shd w:val="clear" w:color="auto" w:fill="FFFFFF"/>
        </w:rPr>
        <w:t>по русскому языку</w:t>
      </w:r>
      <w:r>
        <w:rPr>
          <w:rStyle w:val="c3"/>
          <w:sz w:val="28"/>
          <w:szCs w:val="28"/>
          <w:shd w:val="clear" w:color="auto" w:fill="FFFFFF"/>
        </w:rPr>
        <w:t>» сос</w:t>
      </w:r>
      <w:r w:rsidR="00A80629">
        <w:rPr>
          <w:rStyle w:val="c3"/>
          <w:sz w:val="28"/>
          <w:szCs w:val="28"/>
          <w:shd w:val="clear" w:color="auto" w:fill="FFFFFF"/>
        </w:rPr>
        <w:t xml:space="preserve">тавлена </w:t>
      </w:r>
      <w:r w:rsidRPr="00EB5B66">
        <w:rPr>
          <w:rStyle w:val="c3"/>
          <w:sz w:val="28"/>
          <w:szCs w:val="28"/>
          <w:shd w:val="clear" w:color="auto" w:fill="FFFFFF"/>
        </w:rPr>
        <w:t> </w:t>
      </w:r>
      <w:r w:rsidR="0008642B" w:rsidRPr="0008642B">
        <w:rPr>
          <w:bCs/>
          <w:sz w:val="28"/>
          <w:szCs w:val="28"/>
          <w:shd w:val="clear" w:color="auto" w:fill="FFFFFF"/>
        </w:rPr>
        <w:t xml:space="preserve">в соответствии с Федеральным законом от 24.09.2022 № 371-ФЗ «О внесении изменений в Федеральный закон «Об образовании в Российской Федерации» в статью 1Федерального закона «Об обязательных требованиях  в Российской Федерации», приказом </w:t>
      </w:r>
      <w:proofErr w:type="spellStart"/>
      <w:r w:rsidR="0008642B" w:rsidRPr="0008642B">
        <w:rPr>
          <w:bCs/>
          <w:sz w:val="28"/>
          <w:szCs w:val="28"/>
          <w:shd w:val="clear" w:color="auto" w:fill="FFFFFF"/>
        </w:rPr>
        <w:t>Минобрнауки</w:t>
      </w:r>
      <w:proofErr w:type="spellEnd"/>
      <w:r w:rsidR="0008642B" w:rsidRPr="0008642B">
        <w:rPr>
          <w:bCs/>
          <w:sz w:val="28"/>
          <w:szCs w:val="28"/>
          <w:shd w:val="clear" w:color="auto" w:fill="FFFFFF"/>
        </w:rPr>
        <w:t xml:space="preserve"> от 06.10.2009 № 373, ФГОС ООО, утвержденному  приказом </w:t>
      </w:r>
      <w:proofErr w:type="spellStart"/>
      <w:r w:rsidR="0008642B" w:rsidRPr="0008642B">
        <w:rPr>
          <w:bCs/>
          <w:sz w:val="28"/>
          <w:szCs w:val="28"/>
          <w:shd w:val="clear" w:color="auto" w:fill="FFFFFF"/>
        </w:rPr>
        <w:t>Минобрнауки</w:t>
      </w:r>
      <w:proofErr w:type="spellEnd"/>
      <w:r w:rsidR="0008642B" w:rsidRPr="0008642B">
        <w:rPr>
          <w:bCs/>
          <w:sz w:val="28"/>
          <w:szCs w:val="28"/>
          <w:shd w:val="clear" w:color="auto" w:fill="FFFFFF"/>
        </w:rPr>
        <w:t xml:space="preserve"> от17.12.2010 № 1898, и по ФГОС СОО, утвержденному</w:t>
      </w:r>
      <w:proofErr w:type="gramEnd"/>
      <w:r w:rsidR="0008642B" w:rsidRPr="0008642B">
        <w:rPr>
          <w:bCs/>
          <w:sz w:val="28"/>
          <w:szCs w:val="28"/>
          <w:shd w:val="clear" w:color="auto" w:fill="FFFFFF"/>
        </w:rPr>
        <w:t xml:space="preserve"> приказом</w:t>
      </w:r>
      <w:r w:rsidR="00B51FD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8642B" w:rsidRPr="0008642B">
        <w:rPr>
          <w:bCs/>
          <w:sz w:val="28"/>
          <w:szCs w:val="28"/>
          <w:shd w:val="clear" w:color="auto" w:fill="FFFFFF"/>
        </w:rPr>
        <w:t>Минобрнауки</w:t>
      </w:r>
      <w:proofErr w:type="spellEnd"/>
      <w:r w:rsidR="0008642B" w:rsidRPr="0008642B">
        <w:rPr>
          <w:bCs/>
          <w:sz w:val="28"/>
          <w:szCs w:val="28"/>
          <w:shd w:val="clear" w:color="auto" w:fill="FFFFFF"/>
        </w:rPr>
        <w:t xml:space="preserve"> от 17.05.2012 № 413, в целях приведения основных общеобразовательных программ начального общего, основного общего и среднего общего образования </w:t>
      </w:r>
      <w:r w:rsidR="00B51FD2">
        <w:rPr>
          <w:bCs/>
          <w:sz w:val="28"/>
          <w:szCs w:val="28"/>
          <w:shd w:val="clear" w:color="auto" w:fill="FFFFFF"/>
        </w:rPr>
        <w:t xml:space="preserve">МБОУ </w:t>
      </w:r>
      <w:proofErr w:type="spellStart"/>
      <w:r w:rsidR="00B51FD2">
        <w:rPr>
          <w:bCs/>
          <w:sz w:val="28"/>
          <w:szCs w:val="28"/>
          <w:shd w:val="clear" w:color="auto" w:fill="FFFFFF"/>
        </w:rPr>
        <w:t>Больше-Чернавская</w:t>
      </w:r>
      <w:proofErr w:type="spellEnd"/>
      <w:r w:rsidR="00B51FD2">
        <w:rPr>
          <w:bCs/>
          <w:sz w:val="28"/>
          <w:szCs w:val="28"/>
          <w:shd w:val="clear" w:color="auto" w:fill="FFFFFF"/>
        </w:rPr>
        <w:t xml:space="preserve"> СОШ им. В.Г. Алдошина</w:t>
      </w:r>
      <w:r w:rsidR="0008642B" w:rsidRPr="0008642B">
        <w:rPr>
          <w:bCs/>
          <w:sz w:val="28"/>
          <w:szCs w:val="28"/>
          <w:shd w:val="clear" w:color="auto" w:fill="FFFFFF"/>
        </w:rPr>
        <w:t xml:space="preserve"> в соответствие с федеральны</w:t>
      </w:r>
      <w:r w:rsidR="00C87DCA">
        <w:rPr>
          <w:bCs/>
          <w:sz w:val="28"/>
          <w:szCs w:val="28"/>
          <w:shd w:val="clear" w:color="auto" w:fill="FFFFFF"/>
        </w:rPr>
        <w:t>ми образовательными программами.</w:t>
      </w:r>
    </w:p>
    <w:p w:rsidR="00142A31" w:rsidRDefault="00C87DCA" w:rsidP="00C87DCA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87DCA">
        <w:rPr>
          <w:rFonts w:eastAsia="MS Mincho"/>
          <w:sz w:val="28"/>
          <w:szCs w:val="28"/>
          <w:lang w:eastAsia="ja-JP"/>
        </w:rPr>
        <w:t xml:space="preserve">Программа курса разработана с учётом знаний и умений </w:t>
      </w:r>
      <w:r w:rsidR="00B51FD2">
        <w:rPr>
          <w:rFonts w:eastAsia="MS Mincho"/>
          <w:sz w:val="28"/>
          <w:szCs w:val="28"/>
          <w:lang w:eastAsia="ja-JP"/>
        </w:rPr>
        <w:t>об</w:t>
      </w:r>
      <w:r w:rsidRPr="00C87DCA">
        <w:rPr>
          <w:rFonts w:eastAsia="MS Mincho"/>
          <w:sz w:val="28"/>
          <w:szCs w:val="28"/>
          <w:lang w:eastAsia="ja-JP"/>
        </w:rPr>
        <w:t>уча</w:t>
      </w:r>
      <w:r w:rsidR="00B51FD2">
        <w:rPr>
          <w:rFonts w:eastAsia="MS Mincho"/>
          <w:sz w:val="28"/>
          <w:szCs w:val="28"/>
          <w:lang w:eastAsia="ja-JP"/>
        </w:rPr>
        <w:t>ю</w:t>
      </w:r>
      <w:r w:rsidRPr="00C87DCA">
        <w:rPr>
          <w:rFonts w:eastAsia="MS Mincho"/>
          <w:sz w:val="28"/>
          <w:szCs w:val="28"/>
          <w:lang w:eastAsia="ja-JP"/>
        </w:rPr>
        <w:t xml:space="preserve">щихся, позволяет углубить содержание базового учебного предмета «Русский язык», а также обеспечить дополнительную подготовку </w:t>
      </w:r>
      <w:r w:rsidR="00F14ECB">
        <w:rPr>
          <w:rFonts w:eastAsia="MS Mincho"/>
          <w:sz w:val="28"/>
          <w:szCs w:val="28"/>
          <w:lang w:eastAsia="ja-JP"/>
        </w:rPr>
        <w:t>об</w:t>
      </w:r>
      <w:r w:rsidRPr="00C87DCA">
        <w:rPr>
          <w:rFonts w:eastAsia="MS Mincho"/>
          <w:sz w:val="28"/>
          <w:szCs w:val="28"/>
          <w:lang w:eastAsia="ja-JP"/>
        </w:rPr>
        <w:t>уча</w:t>
      </w:r>
      <w:r w:rsidR="00F14ECB">
        <w:rPr>
          <w:rFonts w:eastAsia="MS Mincho"/>
          <w:sz w:val="28"/>
          <w:szCs w:val="28"/>
          <w:lang w:eastAsia="ja-JP"/>
        </w:rPr>
        <w:t>ю</w:t>
      </w:r>
      <w:r w:rsidRPr="00C87DCA">
        <w:rPr>
          <w:rFonts w:eastAsia="MS Mincho"/>
          <w:sz w:val="28"/>
          <w:szCs w:val="28"/>
          <w:lang w:eastAsia="ja-JP"/>
        </w:rPr>
        <w:t>щихся к государственной итоговой аттестации по русскому языку, программа соответствует спецификации, утверждённой ФИПИ.</w:t>
      </w:r>
    </w:p>
    <w:p w:rsidR="00C87DCA" w:rsidRPr="00C87DCA" w:rsidRDefault="00C87DCA" w:rsidP="00C87DCA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87DCA">
        <w:rPr>
          <w:rFonts w:eastAsia="MS Mincho"/>
          <w:sz w:val="28"/>
          <w:szCs w:val="28"/>
          <w:lang w:eastAsia="ja-JP"/>
        </w:rPr>
        <w:t xml:space="preserve">Содержание программы и применяемые на занятиях формы и методы обучения способствуют удовлетворению познавательных интересов, повышению информационной и коммуникативной компетенции в целом, формированию общеучебных умений и навыков. На занятиях используются различные виды деятельности </w:t>
      </w:r>
      <w:r w:rsidR="00F14ECB">
        <w:rPr>
          <w:rFonts w:eastAsia="MS Mincho"/>
          <w:sz w:val="28"/>
          <w:szCs w:val="28"/>
          <w:lang w:eastAsia="ja-JP"/>
        </w:rPr>
        <w:t>об</w:t>
      </w:r>
      <w:r w:rsidRPr="00C87DCA">
        <w:rPr>
          <w:rFonts w:eastAsia="MS Mincho"/>
          <w:sz w:val="28"/>
          <w:szCs w:val="28"/>
          <w:lang w:eastAsia="ja-JP"/>
        </w:rPr>
        <w:t>уча</w:t>
      </w:r>
      <w:r w:rsidR="00F14ECB">
        <w:rPr>
          <w:rFonts w:eastAsia="MS Mincho"/>
          <w:sz w:val="28"/>
          <w:szCs w:val="28"/>
          <w:lang w:eastAsia="ja-JP"/>
        </w:rPr>
        <w:t>ю</w:t>
      </w:r>
      <w:r w:rsidRPr="00C87DCA">
        <w:rPr>
          <w:rFonts w:eastAsia="MS Mincho"/>
          <w:sz w:val="28"/>
          <w:szCs w:val="28"/>
          <w:lang w:eastAsia="ja-JP"/>
        </w:rPr>
        <w:t>щихся: обучающие, практические, самостоятельные работы и контрольные (составление плана изложения и сочинения, конспектирование приёмов компрессии текста изложения, написание изложения и сочинения, составление алгоритмов, схем, таблиц при повторении орфографии и синтаксиса, работа со словарём).</w:t>
      </w:r>
    </w:p>
    <w:p w:rsidR="00C87DCA" w:rsidRDefault="00C87DCA" w:rsidP="00C87DCA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87DCA">
        <w:rPr>
          <w:rFonts w:eastAsia="MS Mincho"/>
          <w:sz w:val="28"/>
          <w:szCs w:val="28"/>
          <w:lang w:eastAsia="ja-JP"/>
        </w:rPr>
        <w:t xml:space="preserve">Успешная реализация программы поможет </w:t>
      </w:r>
      <w:proofErr w:type="gramStart"/>
      <w:r w:rsidR="00F14ECB">
        <w:rPr>
          <w:rFonts w:eastAsia="MS Mincho"/>
          <w:sz w:val="28"/>
          <w:szCs w:val="28"/>
          <w:lang w:eastAsia="ja-JP"/>
        </w:rPr>
        <w:t>об</w:t>
      </w:r>
      <w:r w:rsidRPr="00C87DCA">
        <w:rPr>
          <w:rFonts w:eastAsia="MS Mincho"/>
          <w:sz w:val="28"/>
          <w:szCs w:val="28"/>
          <w:lang w:eastAsia="ja-JP"/>
        </w:rPr>
        <w:t>уча</w:t>
      </w:r>
      <w:r w:rsidR="00F14ECB">
        <w:rPr>
          <w:rFonts w:eastAsia="MS Mincho"/>
          <w:sz w:val="28"/>
          <w:szCs w:val="28"/>
          <w:lang w:eastAsia="ja-JP"/>
        </w:rPr>
        <w:t>ю</w:t>
      </w:r>
      <w:r w:rsidRPr="00C87DCA">
        <w:rPr>
          <w:rFonts w:eastAsia="MS Mincho"/>
          <w:sz w:val="28"/>
          <w:szCs w:val="28"/>
          <w:lang w:eastAsia="ja-JP"/>
        </w:rPr>
        <w:t>щимся</w:t>
      </w:r>
      <w:proofErr w:type="gramEnd"/>
      <w:r w:rsidRPr="00C87DCA">
        <w:rPr>
          <w:rFonts w:eastAsia="MS Mincho"/>
          <w:sz w:val="28"/>
          <w:szCs w:val="28"/>
          <w:lang w:eastAsia="ja-JP"/>
        </w:rPr>
        <w:t xml:space="preserve"> обобщить и систематизировать знания, совершенствовать важнейшие практические умения и навыки, обеспечит психологическую поддержку при подготовке к итоговой аттестации в формате ОГЭ.</w:t>
      </w:r>
    </w:p>
    <w:p w:rsidR="00CA468B" w:rsidRPr="00C87DCA" w:rsidRDefault="00CA468B" w:rsidP="00C87D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CA468B" w:rsidRDefault="00CA468B" w:rsidP="00B51FD2">
      <w:pPr>
        <w:spacing w:line="264" w:lineRule="auto"/>
        <w:ind w:left="120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CA468B">
        <w:rPr>
          <w:rFonts w:eastAsia="Calibri"/>
          <w:b/>
          <w:color w:val="000000"/>
          <w:sz w:val="28"/>
          <w:szCs w:val="22"/>
          <w:lang w:eastAsia="en-US"/>
        </w:rPr>
        <w:t xml:space="preserve">ОБЩАЯ ХАРАКТЕРИСТИКА </w:t>
      </w:r>
      <w:r w:rsidR="00B51FD2">
        <w:rPr>
          <w:rFonts w:eastAsia="Calibri"/>
          <w:b/>
          <w:color w:val="000000"/>
          <w:sz w:val="28"/>
          <w:szCs w:val="22"/>
          <w:lang w:eastAsia="en-US"/>
        </w:rPr>
        <w:t>КУРСА</w:t>
      </w:r>
    </w:p>
    <w:p w:rsidR="00B51FD2" w:rsidRPr="00CA468B" w:rsidRDefault="00B51FD2" w:rsidP="00B51FD2">
      <w:pPr>
        <w:spacing w:line="264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A468B" w:rsidRPr="00CA468B" w:rsidRDefault="00CA468B" w:rsidP="00CA468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A468B">
        <w:rPr>
          <w:rFonts w:eastAsia="MS Mincho"/>
          <w:sz w:val="28"/>
          <w:szCs w:val="28"/>
          <w:lang w:eastAsia="ja-JP"/>
        </w:rPr>
        <w:t xml:space="preserve">Программа </w:t>
      </w:r>
      <w:r w:rsidR="00C07D0B">
        <w:rPr>
          <w:rFonts w:eastAsia="MS Mincho"/>
          <w:sz w:val="28"/>
          <w:szCs w:val="28"/>
          <w:lang w:eastAsia="ja-JP"/>
        </w:rPr>
        <w:t>внеурочного</w:t>
      </w:r>
      <w:r w:rsidRPr="00CA468B">
        <w:rPr>
          <w:rFonts w:eastAsia="MS Mincho"/>
          <w:sz w:val="28"/>
          <w:szCs w:val="28"/>
          <w:lang w:eastAsia="ja-JP"/>
        </w:rPr>
        <w:t xml:space="preserve"> курса «</w:t>
      </w:r>
      <w:r w:rsidR="00F14ECB">
        <w:rPr>
          <w:rStyle w:val="c3"/>
          <w:sz w:val="28"/>
          <w:szCs w:val="28"/>
          <w:shd w:val="clear" w:color="auto" w:fill="FFFFFF"/>
        </w:rPr>
        <w:t>Готовимся к ОГЭ по русскому языку</w:t>
      </w:r>
      <w:r w:rsidRPr="00CA468B">
        <w:rPr>
          <w:rFonts w:eastAsia="MS Mincho"/>
          <w:sz w:val="28"/>
          <w:szCs w:val="28"/>
          <w:lang w:eastAsia="ja-JP"/>
        </w:rPr>
        <w:t xml:space="preserve">» предназначена для </w:t>
      </w:r>
      <w:r w:rsidR="00F14ECB">
        <w:rPr>
          <w:rFonts w:eastAsia="MS Mincho"/>
          <w:sz w:val="28"/>
          <w:szCs w:val="28"/>
          <w:lang w:eastAsia="ja-JP"/>
        </w:rPr>
        <w:t>об</w:t>
      </w:r>
      <w:r w:rsidRPr="00CA468B">
        <w:rPr>
          <w:rFonts w:eastAsia="MS Mincho"/>
          <w:sz w:val="28"/>
          <w:szCs w:val="28"/>
          <w:lang w:eastAsia="ja-JP"/>
        </w:rPr>
        <w:t>уча</w:t>
      </w:r>
      <w:r w:rsidR="00F14ECB">
        <w:rPr>
          <w:rFonts w:eastAsia="MS Mincho"/>
          <w:sz w:val="28"/>
          <w:szCs w:val="28"/>
          <w:lang w:eastAsia="ja-JP"/>
        </w:rPr>
        <w:t>ю</w:t>
      </w:r>
      <w:r w:rsidRPr="00CA468B">
        <w:rPr>
          <w:rFonts w:eastAsia="MS Mincho"/>
          <w:sz w:val="28"/>
          <w:szCs w:val="28"/>
          <w:lang w:eastAsia="ja-JP"/>
        </w:rPr>
        <w:t xml:space="preserve">щихся 9-х классов общеобразовательных школ. Объём программы - </w:t>
      </w:r>
      <w:r w:rsidR="00C07D0B">
        <w:rPr>
          <w:rFonts w:eastAsia="MS Mincho"/>
          <w:sz w:val="28"/>
          <w:szCs w:val="28"/>
          <w:lang w:eastAsia="ja-JP"/>
        </w:rPr>
        <w:t>34</w:t>
      </w:r>
      <w:r w:rsidRPr="00CA468B">
        <w:rPr>
          <w:rFonts w:eastAsia="MS Mincho"/>
          <w:sz w:val="28"/>
          <w:szCs w:val="28"/>
          <w:lang w:eastAsia="ja-JP"/>
        </w:rPr>
        <w:t xml:space="preserve"> часа учебной нагрузки, которая может быть реализована в течение одного года обучения.</w:t>
      </w:r>
    </w:p>
    <w:p w:rsidR="00CA468B" w:rsidRPr="00CA468B" w:rsidRDefault="00CA468B" w:rsidP="00CA468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A468B">
        <w:rPr>
          <w:rFonts w:eastAsia="MS Mincho"/>
          <w:sz w:val="28"/>
          <w:szCs w:val="28"/>
          <w:lang w:eastAsia="ja-JP"/>
        </w:rPr>
        <w:t>Она дополняет программу русского языка 5-9 классов, корректирует ее в соответствии с требованиями и моделями заданий ОГЭ 20</w:t>
      </w:r>
      <w:r w:rsidR="00C07D0B">
        <w:rPr>
          <w:rFonts w:eastAsia="MS Mincho"/>
          <w:sz w:val="28"/>
          <w:szCs w:val="28"/>
          <w:lang w:eastAsia="ja-JP"/>
        </w:rPr>
        <w:t>23</w:t>
      </w:r>
      <w:r w:rsidRPr="00CA468B">
        <w:rPr>
          <w:rFonts w:eastAsia="MS Mincho"/>
          <w:sz w:val="28"/>
          <w:szCs w:val="28"/>
          <w:lang w:eastAsia="ja-JP"/>
        </w:rPr>
        <w:t>-202</w:t>
      </w:r>
      <w:r w:rsidR="00C07D0B">
        <w:rPr>
          <w:rFonts w:eastAsia="MS Mincho"/>
          <w:sz w:val="28"/>
          <w:szCs w:val="28"/>
          <w:lang w:eastAsia="ja-JP"/>
        </w:rPr>
        <w:t>4</w:t>
      </w:r>
      <w:r w:rsidR="00F14ECB">
        <w:rPr>
          <w:rFonts w:eastAsia="MS Mincho"/>
          <w:sz w:val="28"/>
          <w:szCs w:val="28"/>
          <w:lang w:eastAsia="ja-JP"/>
        </w:rPr>
        <w:t>г</w:t>
      </w:r>
      <w:r w:rsidRPr="00CA468B">
        <w:rPr>
          <w:rFonts w:eastAsia="MS Mincho"/>
          <w:sz w:val="28"/>
          <w:szCs w:val="28"/>
          <w:lang w:eastAsia="ja-JP"/>
        </w:rPr>
        <w:t>.</w:t>
      </w:r>
    </w:p>
    <w:p w:rsidR="00CA468B" w:rsidRPr="00CA468B" w:rsidRDefault="00CA468B" w:rsidP="00CA468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A468B">
        <w:rPr>
          <w:rFonts w:eastAsia="MS Mincho"/>
          <w:sz w:val="28"/>
          <w:szCs w:val="28"/>
          <w:lang w:eastAsia="ja-JP"/>
        </w:rPr>
        <w:t xml:space="preserve">В данной программе подготовки к ОГЭ внимание уделяется обучению написания сжатого изложения. В современных программах нет законченной, логически обоснованной системы работы по обучению создания сжатых текстов. В существующих программах не определен круг специальных речевых умений, не описаны требования, предъявляемые к сжатым изложениям школьников. Все это вызывает необходимость создания системы работы с </w:t>
      </w:r>
      <w:proofErr w:type="gramStart"/>
      <w:r w:rsidR="00F14ECB">
        <w:rPr>
          <w:rFonts w:eastAsia="MS Mincho"/>
          <w:sz w:val="28"/>
          <w:szCs w:val="28"/>
          <w:lang w:eastAsia="ja-JP"/>
        </w:rPr>
        <w:t>об</w:t>
      </w:r>
      <w:r w:rsidRPr="00CA468B">
        <w:rPr>
          <w:rFonts w:eastAsia="MS Mincho"/>
          <w:sz w:val="28"/>
          <w:szCs w:val="28"/>
          <w:lang w:eastAsia="ja-JP"/>
        </w:rPr>
        <w:t>уча</w:t>
      </w:r>
      <w:r w:rsidR="00F14ECB">
        <w:rPr>
          <w:rFonts w:eastAsia="MS Mincho"/>
          <w:sz w:val="28"/>
          <w:szCs w:val="28"/>
          <w:lang w:eastAsia="ja-JP"/>
        </w:rPr>
        <w:t>ю</w:t>
      </w:r>
      <w:r w:rsidRPr="00CA468B">
        <w:rPr>
          <w:rFonts w:eastAsia="MS Mincho"/>
          <w:sz w:val="28"/>
          <w:szCs w:val="28"/>
          <w:lang w:eastAsia="ja-JP"/>
        </w:rPr>
        <w:t>щимися</w:t>
      </w:r>
      <w:proofErr w:type="gramEnd"/>
      <w:r w:rsidRPr="00CA468B">
        <w:rPr>
          <w:rFonts w:eastAsia="MS Mincho"/>
          <w:sz w:val="28"/>
          <w:szCs w:val="28"/>
          <w:lang w:eastAsia="ja-JP"/>
        </w:rPr>
        <w:t xml:space="preserve"> по подготовке к итоговой аттестации в новой форме. Курс </w:t>
      </w:r>
      <w:r w:rsidRPr="00CA468B">
        <w:rPr>
          <w:rFonts w:eastAsia="MS Mincho"/>
          <w:sz w:val="28"/>
          <w:szCs w:val="28"/>
          <w:lang w:eastAsia="ja-JP"/>
        </w:rPr>
        <w:lastRenderedPageBreak/>
        <w:t xml:space="preserve">позволяет подробно рассмотреть все этапы работы над сжатым изложением, </w:t>
      </w:r>
      <w:r w:rsidR="00F14ECB">
        <w:rPr>
          <w:rFonts w:eastAsia="MS Mincho"/>
          <w:sz w:val="28"/>
          <w:szCs w:val="28"/>
          <w:lang w:eastAsia="ja-JP"/>
        </w:rPr>
        <w:t>об</w:t>
      </w:r>
      <w:r w:rsidRPr="00CA468B">
        <w:rPr>
          <w:rFonts w:eastAsia="MS Mincho"/>
          <w:sz w:val="28"/>
          <w:szCs w:val="28"/>
          <w:lang w:eastAsia="ja-JP"/>
        </w:rPr>
        <w:t>уча</w:t>
      </w:r>
      <w:r w:rsidR="00F14ECB">
        <w:rPr>
          <w:rFonts w:eastAsia="MS Mincho"/>
          <w:sz w:val="28"/>
          <w:szCs w:val="28"/>
          <w:lang w:eastAsia="ja-JP"/>
        </w:rPr>
        <w:t>ю</w:t>
      </w:r>
      <w:r w:rsidRPr="00CA468B">
        <w:rPr>
          <w:rFonts w:eastAsia="MS Mincho"/>
          <w:sz w:val="28"/>
          <w:szCs w:val="28"/>
          <w:lang w:eastAsia="ja-JP"/>
        </w:rPr>
        <w:t>щиеся получают больше возможности попрактиковаться в написании сжатого изложения.</w:t>
      </w:r>
    </w:p>
    <w:p w:rsidR="00CA468B" w:rsidRPr="00CA468B" w:rsidRDefault="00CA468B" w:rsidP="00CA468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A468B">
        <w:rPr>
          <w:rFonts w:eastAsia="MS Mincho"/>
          <w:sz w:val="28"/>
          <w:szCs w:val="28"/>
          <w:lang w:eastAsia="ja-JP"/>
        </w:rPr>
        <w:t xml:space="preserve">Программа  предусматривает также обучение </w:t>
      </w:r>
      <w:proofErr w:type="gramStart"/>
      <w:r w:rsidR="00F14ECB">
        <w:rPr>
          <w:rFonts w:eastAsia="MS Mincho"/>
          <w:sz w:val="28"/>
          <w:szCs w:val="28"/>
          <w:lang w:eastAsia="ja-JP"/>
        </w:rPr>
        <w:t>об</w:t>
      </w:r>
      <w:r w:rsidRPr="00CA468B">
        <w:rPr>
          <w:rFonts w:eastAsia="MS Mincho"/>
          <w:sz w:val="28"/>
          <w:szCs w:val="28"/>
          <w:lang w:eastAsia="ja-JP"/>
        </w:rPr>
        <w:t>уча</w:t>
      </w:r>
      <w:r w:rsidR="00F14ECB">
        <w:rPr>
          <w:rFonts w:eastAsia="MS Mincho"/>
          <w:sz w:val="28"/>
          <w:szCs w:val="28"/>
          <w:lang w:eastAsia="ja-JP"/>
        </w:rPr>
        <w:t>ю</w:t>
      </w:r>
      <w:r w:rsidRPr="00CA468B">
        <w:rPr>
          <w:rFonts w:eastAsia="MS Mincho"/>
          <w:sz w:val="28"/>
          <w:szCs w:val="28"/>
          <w:lang w:eastAsia="ja-JP"/>
        </w:rPr>
        <w:t>щихся</w:t>
      </w:r>
      <w:proofErr w:type="gramEnd"/>
      <w:r w:rsidRPr="00CA468B">
        <w:rPr>
          <w:rFonts w:eastAsia="MS Mincho"/>
          <w:sz w:val="28"/>
          <w:szCs w:val="28"/>
          <w:lang w:eastAsia="ja-JP"/>
        </w:rPr>
        <w:t xml:space="preserve"> написанию сочинения на лингвистическую, морально-этическую тему, а также тему, связанную с анализом текста. Данному виду работы по развитию речи в программе русского языка 5-9 класса также не уделяется достаточного внимания, и это затрудняет подготовку </w:t>
      </w:r>
      <w:proofErr w:type="gramStart"/>
      <w:r w:rsidR="00F14ECB">
        <w:rPr>
          <w:rFonts w:eastAsia="MS Mincho"/>
          <w:sz w:val="28"/>
          <w:szCs w:val="28"/>
          <w:lang w:eastAsia="ja-JP"/>
        </w:rPr>
        <w:t>об</w:t>
      </w:r>
      <w:r w:rsidRPr="00CA468B">
        <w:rPr>
          <w:rFonts w:eastAsia="MS Mincho"/>
          <w:sz w:val="28"/>
          <w:szCs w:val="28"/>
          <w:lang w:eastAsia="ja-JP"/>
        </w:rPr>
        <w:t>уча</w:t>
      </w:r>
      <w:r w:rsidR="00F14ECB">
        <w:rPr>
          <w:rFonts w:eastAsia="MS Mincho"/>
          <w:sz w:val="28"/>
          <w:szCs w:val="28"/>
          <w:lang w:eastAsia="ja-JP"/>
        </w:rPr>
        <w:t>ю</w:t>
      </w:r>
      <w:r w:rsidRPr="00CA468B">
        <w:rPr>
          <w:rFonts w:eastAsia="MS Mincho"/>
          <w:sz w:val="28"/>
          <w:szCs w:val="28"/>
          <w:lang w:eastAsia="ja-JP"/>
        </w:rPr>
        <w:t>щихся</w:t>
      </w:r>
      <w:proofErr w:type="gramEnd"/>
      <w:r w:rsidRPr="00CA468B">
        <w:rPr>
          <w:rFonts w:eastAsia="MS Mincho"/>
          <w:sz w:val="28"/>
          <w:szCs w:val="28"/>
          <w:lang w:eastAsia="ja-JP"/>
        </w:rPr>
        <w:t xml:space="preserve"> к выполнению части задания 15.1, 15.2, 15.3.</w:t>
      </w:r>
    </w:p>
    <w:p w:rsidR="00CA468B" w:rsidRPr="00CA468B" w:rsidRDefault="00CA468B" w:rsidP="00CA468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A468B">
        <w:rPr>
          <w:rFonts w:eastAsia="MS Mincho"/>
          <w:sz w:val="28"/>
          <w:szCs w:val="28"/>
          <w:lang w:eastAsia="ja-JP"/>
        </w:rPr>
        <w:t xml:space="preserve">Данный курс предусматривает работу с текстом, его анализ с точки зрения структуры, средствам речевой выразительности и роли лексических и грамматических явлений в тексте. Кроме того, </w:t>
      </w:r>
      <w:r w:rsidR="00435F3B">
        <w:rPr>
          <w:rFonts w:eastAsia="MS Mincho"/>
          <w:sz w:val="28"/>
          <w:szCs w:val="28"/>
          <w:lang w:eastAsia="ja-JP"/>
        </w:rPr>
        <w:t>об</w:t>
      </w:r>
      <w:r w:rsidRPr="00CA468B">
        <w:rPr>
          <w:rFonts w:eastAsia="MS Mincho"/>
          <w:sz w:val="28"/>
          <w:szCs w:val="28"/>
          <w:lang w:eastAsia="ja-JP"/>
        </w:rPr>
        <w:t>уча</w:t>
      </w:r>
      <w:r w:rsidR="00435F3B">
        <w:rPr>
          <w:rFonts w:eastAsia="MS Mincho"/>
          <w:sz w:val="28"/>
          <w:szCs w:val="28"/>
          <w:lang w:eastAsia="ja-JP"/>
        </w:rPr>
        <w:t>ю</w:t>
      </w:r>
      <w:r w:rsidRPr="00CA468B">
        <w:rPr>
          <w:rFonts w:eastAsia="MS Mincho"/>
          <w:sz w:val="28"/>
          <w:szCs w:val="28"/>
          <w:lang w:eastAsia="ja-JP"/>
        </w:rPr>
        <w:t>щиеся получают больше возможности попрактиковаться в работе с тестовыми заданиями.</w:t>
      </w:r>
    </w:p>
    <w:p w:rsidR="00CA468B" w:rsidRPr="00CA468B" w:rsidRDefault="00CA468B" w:rsidP="00CA468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A468B">
        <w:rPr>
          <w:rFonts w:eastAsia="MS Mincho"/>
          <w:sz w:val="28"/>
          <w:szCs w:val="28"/>
          <w:lang w:eastAsia="ja-JP"/>
        </w:rPr>
        <w:t xml:space="preserve">Программа составлена с учетом возрастных особенностей и уровня подготовленности </w:t>
      </w:r>
      <w:r w:rsidR="00435F3B">
        <w:rPr>
          <w:rFonts w:eastAsia="MS Mincho"/>
          <w:sz w:val="28"/>
          <w:szCs w:val="28"/>
          <w:lang w:eastAsia="ja-JP"/>
        </w:rPr>
        <w:t>об</w:t>
      </w:r>
      <w:r w:rsidRPr="00CA468B">
        <w:rPr>
          <w:rFonts w:eastAsia="MS Mincho"/>
          <w:sz w:val="28"/>
          <w:szCs w:val="28"/>
          <w:lang w:eastAsia="ja-JP"/>
        </w:rPr>
        <w:t>уча</w:t>
      </w:r>
      <w:r w:rsidR="00435F3B">
        <w:rPr>
          <w:rFonts w:eastAsia="MS Mincho"/>
          <w:sz w:val="28"/>
          <w:szCs w:val="28"/>
          <w:lang w:eastAsia="ja-JP"/>
        </w:rPr>
        <w:t>ю</w:t>
      </w:r>
      <w:r w:rsidRPr="00CA468B">
        <w:rPr>
          <w:rFonts w:eastAsia="MS Mincho"/>
          <w:sz w:val="28"/>
          <w:szCs w:val="28"/>
          <w:lang w:eastAsia="ja-JP"/>
        </w:rPr>
        <w:t xml:space="preserve">щихся, она ориентирована на развитие логического мышления, предметных умений и творческих способностей </w:t>
      </w:r>
      <w:r w:rsidR="00435F3B">
        <w:rPr>
          <w:rFonts w:eastAsia="MS Mincho"/>
          <w:sz w:val="28"/>
          <w:szCs w:val="28"/>
          <w:lang w:eastAsia="ja-JP"/>
        </w:rPr>
        <w:t>об</w:t>
      </w:r>
      <w:r w:rsidRPr="00CA468B">
        <w:rPr>
          <w:rFonts w:eastAsia="MS Mincho"/>
          <w:sz w:val="28"/>
          <w:szCs w:val="28"/>
          <w:lang w:eastAsia="ja-JP"/>
        </w:rPr>
        <w:t>уча</w:t>
      </w:r>
      <w:r w:rsidR="00435F3B">
        <w:rPr>
          <w:rFonts w:eastAsia="MS Mincho"/>
          <w:sz w:val="28"/>
          <w:szCs w:val="28"/>
          <w:lang w:eastAsia="ja-JP"/>
        </w:rPr>
        <w:t>ю</w:t>
      </w:r>
      <w:r w:rsidRPr="00CA468B">
        <w:rPr>
          <w:rFonts w:eastAsia="MS Mincho"/>
          <w:sz w:val="28"/>
          <w:szCs w:val="28"/>
          <w:lang w:eastAsia="ja-JP"/>
        </w:rPr>
        <w:t>щихся.</w:t>
      </w:r>
    </w:p>
    <w:p w:rsidR="00CA468B" w:rsidRDefault="00CA468B" w:rsidP="00CA468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A468B">
        <w:rPr>
          <w:rFonts w:eastAsia="MS Mincho"/>
          <w:sz w:val="28"/>
          <w:szCs w:val="28"/>
          <w:lang w:eastAsia="ja-JP"/>
        </w:rP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C07D0B" w:rsidRPr="00CA468B" w:rsidRDefault="00C07D0B" w:rsidP="00CA468B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C07D0B" w:rsidRPr="00B51FD2" w:rsidRDefault="00C07D0B" w:rsidP="00C07D0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1FD2">
        <w:rPr>
          <w:rFonts w:eastAsia="Calibri"/>
          <w:b/>
          <w:sz w:val="28"/>
          <w:szCs w:val="22"/>
          <w:lang w:eastAsia="en-US"/>
        </w:rPr>
        <w:t>ЦЕЛИ ИЗУЧЕНИЯ</w:t>
      </w:r>
      <w:r w:rsidR="00B51FD2">
        <w:rPr>
          <w:rFonts w:eastAsia="Calibri"/>
          <w:b/>
          <w:sz w:val="28"/>
          <w:szCs w:val="22"/>
          <w:lang w:eastAsia="en-US"/>
        </w:rPr>
        <w:t>:</w:t>
      </w:r>
    </w:p>
    <w:p w:rsidR="00C07D0B" w:rsidRPr="00C07D0B" w:rsidRDefault="00C07D0B" w:rsidP="00C07D0B">
      <w:pPr>
        <w:numPr>
          <w:ilvl w:val="0"/>
          <w:numId w:val="10"/>
        </w:numPr>
        <w:jc w:val="both"/>
        <w:rPr>
          <w:rFonts w:eastAsia="MS Mincho"/>
          <w:sz w:val="28"/>
          <w:szCs w:val="28"/>
          <w:lang w:eastAsia="ja-JP"/>
        </w:rPr>
      </w:pPr>
      <w:r w:rsidRPr="00C07D0B">
        <w:rPr>
          <w:rFonts w:eastAsia="MS Mincho"/>
          <w:sz w:val="28"/>
          <w:szCs w:val="28"/>
          <w:lang w:eastAsia="ja-JP"/>
        </w:rPr>
        <w:t xml:space="preserve">осуществление поэтапной системной подготовки </w:t>
      </w:r>
      <w:r w:rsidR="00435F3B">
        <w:rPr>
          <w:rFonts w:eastAsia="MS Mincho"/>
          <w:sz w:val="28"/>
          <w:szCs w:val="28"/>
          <w:lang w:eastAsia="ja-JP"/>
        </w:rPr>
        <w:t>об</w:t>
      </w:r>
      <w:r w:rsidRPr="00C07D0B">
        <w:rPr>
          <w:rFonts w:eastAsia="MS Mincho"/>
          <w:sz w:val="28"/>
          <w:szCs w:val="28"/>
          <w:lang w:eastAsia="ja-JP"/>
        </w:rPr>
        <w:t>уча</w:t>
      </w:r>
      <w:r w:rsidR="00435F3B">
        <w:rPr>
          <w:rFonts w:eastAsia="MS Mincho"/>
          <w:sz w:val="28"/>
          <w:szCs w:val="28"/>
          <w:lang w:eastAsia="ja-JP"/>
        </w:rPr>
        <w:t>ю</w:t>
      </w:r>
      <w:r w:rsidRPr="00C07D0B">
        <w:rPr>
          <w:rFonts w:eastAsia="MS Mincho"/>
          <w:sz w:val="28"/>
          <w:szCs w:val="28"/>
          <w:lang w:eastAsia="ja-JP"/>
        </w:rPr>
        <w:t>щихся 9-х классов к выполнению заданий новой формы Государственной итоговой аттестации по русскому языку;</w:t>
      </w:r>
    </w:p>
    <w:p w:rsidR="00C07D0B" w:rsidRPr="00C07D0B" w:rsidRDefault="00C07D0B" w:rsidP="00C07D0B">
      <w:pPr>
        <w:numPr>
          <w:ilvl w:val="0"/>
          <w:numId w:val="10"/>
        </w:numPr>
        <w:jc w:val="both"/>
        <w:rPr>
          <w:rFonts w:eastAsia="MS Mincho"/>
          <w:sz w:val="28"/>
          <w:szCs w:val="28"/>
          <w:lang w:eastAsia="ja-JP"/>
        </w:rPr>
      </w:pPr>
      <w:r w:rsidRPr="00C07D0B">
        <w:rPr>
          <w:rFonts w:eastAsia="MS Mincho"/>
          <w:sz w:val="28"/>
          <w:szCs w:val="28"/>
          <w:lang w:eastAsia="ja-JP"/>
        </w:rPr>
        <w:t>повторение и углубление содержания учебного материала, изученного в основной школе;</w:t>
      </w:r>
    </w:p>
    <w:p w:rsidR="00C07D0B" w:rsidRPr="00C07D0B" w:rsidRDefault="00C07D0B" w:rsidP="00C07D0B">
      <w:pPr>
        <w:numPr>
          <w:ilvl w:val="0"/>
          <w:numId w:val="10"/>
        </w:numPr>
        <w:jc w:val="both"/>
        <w:rPr>
          <w:rFonts w:eastAsia="MS Mincho"/>
          <w:sz w:val="28"/>
          <w:szCs w:val="28"/>
          <w:lang w:eastAsia="ja-JP"/>
        </w:rPr>
      </w:pPr>
      <w:r w:rsidRPr="00C07D0B">
        <w:rPr>
          <w:rFonts w:eastAsia="MS Mincho"/>
          <w:sz w:val="28"/>
          <w:szCs w:val="28"/>
          <w:lang w:eastAsia="ja-JP"/>
        </w:rPr>
        <w:t>обеспечение дополнительной подготовки к итоговой аттестации в формате ОГЭ;</w:t>
      </w:r>
    </w:p>
    <w:p w:rsidR="00C07D0B" w:rsidRPr="00C07D0B" w:rsidRDefault="00C07D0B" w:rsidP="00C07D0B">
      <w:pPr>
        <w:numPr>
          <w:ilvl w:val="0"/>
          <w:numId w:val="10"/>
        </w:numPr>
        <w:jc w:val="both"/>
        <w:rPr>
          <w:rFonts w:eastAsia="MS Mincho"/>
          <w:sz w:val="28"/>
          <w:szCs w:val="28"/>
          <w:lang w:eastAsia="ja-JP"/>
        </w:rPr>
      </w:pPr>
      <w:r w:rsidRPr="00C07D0B">
        <w:rPr>
          <w:rFonts w:eastAsia="MS Mincho"/>
          <w:sz w:val="28"/>
          <w:szCs w:val="28"/>
          <w:lang w:eastAsia="ja-JP"/>
        </w:rPr>
        <w:t xml:space="preserve">оказание психологической поддержки </w:t>
      </w:r>
      <w:proofErr w:type="gramStart"/>
      <w:r w:rsidR="00435F3B">
        <w:rPr>
          <w:rFonts w:eastAsia="MS Mincho"/>
          <w:sz w:val="28"/>
          <w:szCs w:val="28"/>
          <w:lang w:eastAsia="ja-JP"/>
        </w:rPr>
        <w:t>об</w:t>
      </w:r>
      <w:r w:rsidRPr="00C07D0B">
        <w:rPr>
          <w:rFonts w:eastAsia="MS Mincho"/>
          <w:sz w:val="28"/>
          <w:szCs w:val="28"/>
          <w:lang w:eastAsia="ja-JP"/>
        </w:rPr>
        <w:t>уча</w:t>
      </w:r>
      <w:r w:rsidR="00435F3B">
        <w:rPr>
          <w:rFonts w:eastAsia="MS Mincho"/>
          <w:sz w:val="28"/>
          <w:szCs w:val="28"/>
          <w:lang w:eastAsia="ja-JP"/>
        </w:rPr>
        <w:t>ю</w:t>
      </w:r>
      <w:r w:rsidRPr="00C07D0B">
        <w:rPr>
          <w:rFonts w:eastAsia="MS Mincho"/>
          <w:sz w:val="28"/>
          <w:szCs w:val="28"/>
          <w:lang w:eastAsia="ja-JP"/>
        </w:rPr>
        <w:t>щимся</w:t>
      </w:r>
      <w:proofErr w:type="gramEnd"/>
      <w:r w:rsidRPr="00C07D0B">
        <w:rPr>
          <w:rFonts w:eastAsia="MS Mincho"/>
          <w:sz w:val="28"/>
          <w:szCs w:val="28"/>
          <w:lang w:eastAsia="ja-JP"/>
        </w:rPr>
        <w:t xml:space="preserve"> в подготовке к экзамену в новой форме.</w:t>
      </w:r>
    </w:p>
    <w:p w:rsidR="00C07D0B" w:rsidRPr="00C07D0B" w:rsidRDefault="00C07D0B" w:rsidP="00C07D0B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C07D0B" w:rsidRDefault="00C07D0B" w:rsidP="00C07D0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07D0B">
        <w:rPr>
          <w:rFonts w:eastAsia="MS Mincho"/>
          <w:sz w:val="28"/>
          <w:szCs w:val="28"/>
          <w:lang w:eastAsia="ja-JP"/>
        </w:rPr>
        <w:t xml:space="preserve">Цели и содержание программы соотнесены с требованиями государственного стандарта по русскому языку, опираются на официально-нормативную базу новой формы итоговой аттестации </w:t>
      </w:r>
      <w:proofErr w:type="gramStart"/>
      <w:r w:rsidR="00B51FD2">
        <w:rPr>
          <w:rFonts w:eastAsia="MS Mincho"/>
          <w:sz w:val="28"/>
          <w:szCs w:val="28"/>
          <w:lang w:eastAsia="ja-JP"/>
        </w:rPr>
        <w:t>об</w:t>
      </w:r>
      <w:r w:rsidRPr="00C07D0B">
        <w:rPr>
          <w:rFonts w:eastAsia="MS Mincho"/>
          <w:sz w:val="28"/>
          <w:szCs w:val="28"/>
          <w:lang w:eastAsia="ja-JP"/>
        </w:rPr>
        <w:t>уча</w:t>
      </w:r>
      <w:r w:rsidR="00B51FD2">
        <w:rPr>
          <w:rFonts w:eastAsia="MS Mincho"/>
          <w:sz w:val="28"/>
          <w:szCs w:val="28"/>
          <w:lang w:eastAsia="ja-JP"/>
        </w:rPr>
        <w:t>ю</w:t>
      </w:r>
      <w:r w:rsidRPr="00C07D0B">
        <w:rPr>
          <w:rFonts w:eastAsia="MS Mincho"/>
          <w:sz w:val="28"/>
          <w:szCs w:val="28"/>
          <w:lang w:eastAsia="ja-JP"/>
        </w:rPr>
        <w:t>щихся</w:t>
      </w:r>
      <w:proofErr w:type="gramEnd"/>
      <w:r w:rsidRPr="00C07D0B">
        <w:rPr>
          <w:rFonts w:eastAsia="MS Mincho"/>
          <w:sz w:val="28"/>
          <w:szCs w:val="28"/>
          <w:lang w:eastAsia="ja-JP"/>
        </w:rPr>
        <w:t>. Программа курса построена с учетом кодификатора элементов содержания по русскому языку для составления контрольно-измерительных материалов ОГЭ и на основе спецификации.</w:t>
      </w:r>
    </w:p>
    <w:p w:rsidR="00A7322E" w:rsidRPr="00C07D0B" w:rsidRDefault="00A7322E" w:rsidP="00C07D0B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C07D0B" w:rsidRPr="00C07D0B" w:rsidRDefault="00C07D0B" w:rsidP="00C07D0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07D0B">
        <w:rPr>
          <w:rFonts w:eastAsia="MS Mincho"/>
          <w:b/>
          <w:sz w:val="28"/>
          <w:szCs w:val="28"/>
          <w:lang w:eastAsia="ja-JP"/>
        </w:rPr>
        <w:t xml:space="preserve">МЕСТО </w:t>
      </w:r>
      <w:r w:rsidR="00B51FD2">
        <w:rPr>
          <w:rFonts w:eastAsia="MS Mincho"/>
          <w:b/>
          <w:sz w:val="28"/>
          <w:szCs w:val="28"/>
          <w:lang w:eastAsia="ja-JP"/>
        </w:rPr>
        <w:t>КУРСА</w:t>
      </w:r>
      <w:r w:rsidRPr="00C07D0B">
        <w:rPr>
          <w:rFonts w:eastAsia="MS Mincho"/>
          <w:b/>
          <w:sz w:val="28"/>
          <w:szCs w:val="28"/>
          <w:lang w:eastAsia="ja-JP"/>
        </w:rPr>
        <w:t xml:space="preserve"> В УЧЕБНОМ ПЛАНЕ</w:t>
      </w:r>
    </w:p>
    <w:p w:rsidR="00670160" w:rsidRDefault="00670160" w:rsidP="00670160">
      <w:pPr>
        <w:tabs>
          <w:tab w:val="left" w:pos="0"/>
        </w:tabs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CA6E9D" w:rsidRPr="00CA6E9D">
        <w:rPr>
          <w:sz w:val="28"/>
          <w:szCs w:val="28"/>
          <w:shd w:val="clear" w:color="auto" w:fill="FFFFFF"/>
        </w:rPr>
        <w:t xml:space="preserve">Данная программа </w:t>
      </w:r>
      <w:r>
        <w:rPr>
          <w:sz w:val="28"/>
          <w:szCs w:val="28"/>
          <w:shd w:val="clear" w:color="auto" w:fill="FFFFFF"/>
        </w:rPr>
        <w:t xml:space="preserve">рассчитана на 34 учебные </w:t>
      </w:r>
      <w:r w:rsidR="00CA6E9D" w:rsidRPr="00CA6E9D">
        <w:rPr>
          <w:sz w:val="28"/>
          <w:szCs w:val="28"/>
          <w:shd w:val="clear" w:color="auto" w:fill="FFFFFF"/>
        </w:rPr>
        <w:t>недели</w:t>
      </w:r>
      <w:r>
        <w:rPr>
          <w:sz w:val="28"/>
          <w:szCs w:val="28"/>
          <w:shd w:val="clear" w:color="auto" w:fill="FFFFFF"/>
        </w:rPr>
        <w:t xml:space="preserve"> (1 час в неделю).</w:t>
      </w:r>
    </w:p>
    <w:p w:rsidR="008D3F62" w:rsidRDefault="008D3F62" w:rsidP="000067C4">
      <w:pPr>
        <w:tabs>
          <w:tab w:val="left" w:pos="0"/>
        </w:tabs>
        <w:suppressAutoHyphens/>
        <w:jc w:val="center"/>
        <w:rPr>
          <w:b/>
          <w:sz w:val="28"/>
          <w:szCs w:val="28"/>
          <w:shd w:val="clear" w:color="auto" w:fill="FFFFFF"/>
        </w:rPr>
      </w:pPr>
    </w:p>
    <w:p w:rsidR="008D3F62" w:rsidRDefault="008D3F62" w:rsidP="000067C4">
      <w:pPr>
        <w:tabs>
          <w:tab w:val="left" w:pos="0"/>
        </w:tabs>
        <w:suppressAutoHyphens/>
        <w:jc w:val="center"/>
        <w:rPr>
          <w:b/>
          <w:sz w:val="28"/>
          <w:szCs w:val="28"/>
          <w:shd w:val="clear" w:color="auto" w:fill="FFFFFF"/>
        </w:rPr>
      </w:pPr>
    </w:p>
    <w:p w:rsidR="00C07D0B" w:rsidRPr="00C07D0B" w:rsidRDefault="00C07D0B" w:rsidP="000067C4">
      <w:pPr>
        <w:tabs>
          <w:tab w:val="left" w:pos="0"/>
        </w:tabs>
        <w:suppressAutoHyphens/>
        <w:jc w:val="center"/>
        <w:rPr>
          <w:sz w:val="28"/>
          <w:szCs w:val="28"/>
          <w:shd w:val="clear" w:color="auto" w:fill="FFFFFF"/>
        </w:rPr>
      </w:pPr>
      <w:r w:rsidRPr="00C07D0B">
        <w:rPr>
          <w:b/>
          <w:sz w:val="28"/>
          <w:szCs w:val="28"/>
          <w:shd w:val="clear" w:color="auto" w:fill="FFFFFF"/>
        </w:rPr>
        <w:lastRenderedPageBreak/>
        <w:t xml:space="preserve">СОДЕРЖАНИЕ </w:t>
      </w:r>
      <w:r w:rsidR="000067C4">
        <w:rPr>
          <w:b/>
          <w:sz w:val="28"/>
          <w:szCs w:val="28"/>
          <w:shd w:val="clear" w:color="auto" w:fill="FFFFFF"/>
        </w:rPr>
        <w:t>КУРСА</w:t>
      </w:r>
    </w:p>
    <w:p w:rsidR="00C07D0B" w:rsidRPr="00C07D0B" w:rsidRDefault="00C07D0B" w:rsidP="00C07D0B">
      <w:pPr>
        <w:tabs>
          <w:tab w:val="left" w:pos="0"/>
        </w:tabs>
        <w:suppressAutoHyphens/>
        <w:jc w:val="both"/>
        <w:rPr>
          <w:sz w:val="28"/>
          <w:szCs w:val="28"/>
          <w:shd w:val="clear" w:color="auto" w:fill="FFFFFF"/>
        </w:rPr>
      </w:pPr>
    </w:p>
    <w:p w:rsidR="00FB67F8" w:rsidRPr="00FB67F8" w:rsidRDefault="00FB67F8" w:rsidP="006519D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B67F8">
        <w:rPr>
          <w:b/>
          <w:sz w:val="28"/>
          <w:szCs w:val="28"/>
        </w:rPr>
        <w:t>Подготовка к написанию изложения (6 ч)</w:t>
      </w:r>
      <w:r>
        <w:rPr>
          <w:b/>
          <w:sz w:val="28"/>
          <w:szCs w:val="28"/>
        </w:rPr>
        <w:t>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 xml:space="preserve">1.Текст как единица языка. Тема, идея, проблема текста и способы их установления,формулирования.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2. Композиция, логическая, грамматическая структура текста.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</w:t>
      </w:r>
      <w:r>
        <w:rPr>
          <w:sz w:val="28"/>
          <w:szCs w:val="28"/>
        </w:rPr>
        <w:t xml:space="preserve">Микротема. </w:t>
      </w:r>
      <w:r w:rsidRPr="00FB67F8">
        <w:rPr>
          <w:sz w:val="28"/>
          <w:szCs w:val="28"/>
        </w:rPr>
        <w:t>Соотношение</w:t>
      </w:r>
      <w:r w:rsidR="00C84942">
        <w:rPr>
          <w:sz w:val="28"/>
          <w:szCs w:val="28"/>
        </w:rPr>
        <w:t xml:space="preserve"> </w:t>
      </w:r>
      <w:proofErr w:type="spellStart"/>
      <w:r w:rsidRPr="00FB67F8">
        <w:rPr>
          <w:sz w:val="28"/>
          <w:szCs w:val="28"/>
        </w:rPr>
        <w:t>микротемы</w:t>
      </w:r>
      <w:proofErr w:type="spellEnd"/>
      <w:r w:rsidRPr="00FB67F8">
        <w:rPr>
          <w:sz w:val="28"/>
          <w:szCs w:val="28"/>
        </w:rPr>
        <w:t xml:space="preserve"> и абзацного строения текста. Абзац Синтаксическое богатство русского языка.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5. Написание изложения.</w:t>
      </w:r>
      <w:r w:rsidRPr="00FB67F8">
        <w:rPr>
          <w:sz w:val="28"/>
          <w:szCs w:val="28"/>
        </w:rPr>
        <w:tab/>
      </w:r>
    </w:p>
    <w:p w:rsidR="001B2EF2" w:rsidRDefault="001B2EF2" w:rsidP="006519DB">
      <w:pPr>
        <w:pStyle w:val="a3"/>
        <w:ind w:firstLine="708"/>
        <w:jc w:val="both"/>
        <w:rPr>
          <w:b/>
          <w:sz w:val="28"/>
          <w:szCs w:val="28"/>
        </w:rPr>
      </w:pPr>
    </w:p>
    <w:p w:rsidR="00FB67F8" w:rsidRPr="00FB67F8" w:rsidRDefault="00FB67F8" w:rsidP="006519D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B67F8">
        <w:rPr>
          <w:b/>
          <w:sz w:val="28"/>
          <w:szCs w:val="28"/>
        </w:rPr>
        <w:t>Подготовка к выполнению заданий с кратким ответом (17 ч)</w:t>
      </w:r>
      <w:r>
        <w:rPr>
          <w:b/>
          <w:sz w:val="28"/>
          <w:szCs w:val="28"/>
        </w:rPr>
        <w:t>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7F8">
        <w:rPr>
          <w:sz w:val="28"/>
          <w:szCs w:val="28"/>
        </w:rPr>
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2)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Средства речевой выразительности. Отработка умения квалифицировать средства речевой выразительности. (Задание 3)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</w:t>
      </w:r>
      <w:r w:rsidR="00394E70">
        <w:rPr>
          <w:sz w:val="28"/>
          <w:szCs w:val="28"/>
        </w:rPr>
        <w:t xml:space="preserve">  </w:t>
      </w:r>
      <w:r w:rsidRPr="00FB67F8">
        <w:rPr>
          <w:sz w:val="28"/>
          <w:szCs w:val="28"/>
        </w:rPr>
        <w:t>Правописание приставок. Приставки, оканчивающиеся на З - С, иноязычные при</w:t>
      </w:r>
      <w:r>
        <w:rPr>
          <w:sz w:val="28"/>
          <w:szCs w:val="28"/>
        </w:rPr>
        <w:t>ставки. Приставки ПР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ПРИ-</w:t>
      </w:r>
      <w:r w:rsidRPr="00FB67F8">
        <w:rPr>
          <w:sz w:val="28"/>
          <w:szCs w:val="28"/>
        </w:rPr>
        <w:t>; Ы, И после приставок. (Задание 4)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4. Правописание суффиксов. Суффиксы причастий, отыменных и отглагольных прилагательных, наречий. (Задание 5)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5. Синонимы. Контекстуальные синонимы. Стилистически нейтральные слова. Антонимы. Омонимы. Стилистически и эмоционально окрашенные слова. (Задание 6)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 xml:space="preserve">6. </w:t>
      </w:r>
      <w:r w:rsidR="00394E70"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Словосочетание. Виды связи слов в словосочетании. (Задание 7.)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Предложение. Грамматическая основа предложения. Виды сказуемых. Односоставные предложения. (Задание 8)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8.</w:t>
      </w:r>
      <w:r w:rsidR="00394E70"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Простое осложненное предложение. Обособленные члены предложения. Пунктуация при обособленных членах предложениях. (Задание 9)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9. Вводные слова и предложения.  Вставные конструкции.  Обращения. (Задание 10)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Предложение. Односоставные и двусоставные предложения. Сложное предложение. Грам</w:t>
      </w:r>
      <w:r>
        <w:rPr>
          <w:sz w:val="28"/>
          <w:szCs w:val="28"/>
        </w:rPr>
        <w:t xml:space="preserve">матическая основа предложения. </w:t>
      </w:r>
      <w:r w:rsidRPr="00FB67F8">
        <w:rPr>
          <w:sz w:val="28"/>
          <w:szCs w:val="28"/>
        </w:rPr>
        <w:t>Количество грамматических основ в предложении. (Задание 11)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11. Сложносочиненные и сложноподчиненные предложения. Бессоюзные предложения. Пунктуация в сложном предложении. (Задание 12)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12.</w:t>
      </w:r>
      <w:r w:rsidR="00394E70"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последовательное подчинение. (Задание 13)</w:t>
      </w:r>
    </w:p>
    <w:p w:rsid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13.</w:t>
      </w:r>
      <w:r w:rsidR="00394E70"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Сложные предложения с разными видами связи. (</w:t>
      </w:r>
      <w:r>
        <w:rPr>
          <w:sz w:val="28"/>
          <w:szCs w:val="28"/>
        </w:rPr>
        <w:t xml:space="preserve">Задание </w:t>
      </w:r>
      <w:r w:rsidRPr="00FB67F8">
        <w:rPr>
          <w:sz w:val="28"/>
          <w:szCs w:val="28"/>
        </w:rPr>
        <w:t>14)</w:t>
      </w:r>
    </w:p>
    <w:p w:rsidR="001B2EF2" w:rsidRDefault="001B2EF2" w:rsidP="006519DB">
      <w:pPr>
        <w:pStyle w:val="a3"/>
        <w:ind w:firstLine="708"/>
        <w:jc w:val="both"/>
        <w:rPr>
          <w:b/>
          <w:sz w:val="28"/>
          <w:szCs w:val="28"/>
        </w:rPr>
      </w:pPr>
    </w:p>
    <w:p w:rsidR="00FB67F8" w:rsidRPr="00FB67F8" w:rsidRDefault="00FB67F8" w:rsidP="006519DB">
      <w:pPr>
        <w:pStyle w:val="a3"/>
        <w:ind w:firstLine="708"/>
        <w:jc w:val="both"/>
        <w:rPr>
          <w:sz w:val="28"/>
          <w:szCs w:val="28"/>
        </w:rPr>
      </w:pPr>
      <w:r w:rsidRPr="00FB67F8">
        <w:rPr>
          <w:b/>
          <w:sz w:val="28"/>
          <w:szCs w:val="28"/>
        </w:rPr>
        <w:t>3.Подготовка к нап</w:t>
      </w:r>
      <w:r>
        <w:rPr>
          <w:b/>
          <w:sz w:val="28"/>
          <w:szCs w:val="28"/>
        </w:rPr>
        <w:t>исанию сочинения-рассуждения (</w:t>
      </w:r>
      <w:r w:rsidRPr="00FB67F8">
        <w:rPr>
          <w:b/>
          <w:sz w:val="28"/>
          <w:szCs w:val="28"/>
        </w:rPr>
        <w:t>7 ч</w:t>
      </w:r>
      <w:r>
        <w:rPr>
          <w:b/>
          <w:sz w:val="28"/>
          <w:szCs w:val="28"/>
        </w:rPr>
        <w:t>).</w:t>
      </w:r>
    </w:p>
    <w:p w:rsid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1.</w:t>
      </w:r>
      <w:r w:rsidR="00394E70"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Понятие о сочинении-рассуждении. Критерии оценки сочинения.</w:t>
      </w:r>
      <w:r>
        <w:rPr>
          <w:sz w:val="28"/>
          <w:szCs w:val="28"/>
        </w:rPr>
        <w:t xml:space="preserve"> Тема, идея, проблема текста.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B67F8">
        <w:rPr>
          <w:sz w:val="28"/>
          <w:szCs w:val="28"/>
        </w:rPr>
        <w:t>Позиция автора. Собственная позиция. Подбор аргументов.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</w:t>
      </w:r>
      <w:r w:rsidR="00394E70"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Композиция сочинения (тезис, аргументы, вывод). Оформление вступления и концовки сочинения.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4.</w:t>
      </w:r>
      <w:r w:rsidR="00394E70"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Анализ написанного сочинения. Классификация речевых и грамматических ошибок. </w:t>
      </w:r>
    </w:p>
    <w:p w:rsidR="00FB67F8" w:rsidRPr="006519DB" w:rsidRDefault="006519DB" w:rsidP="00FB67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Корректировка текста. </w:t>
      </w:r>
    </w:p>
    <w:p w:rsidR="001B2EF2" w:rsidRDefault="001B2EF2" w:rsidP="006519DB">
      <w:pPr>
        <w:pStyle w:val="a3"/>
        <w:ind w:firstLine="708"/>
        <w:jc w:val="both"/>
        <w:rPr>
          <w:b/>
          <w:sz w:val="28"/>
          <w:szCs w:val="28"/>
        </w:rPr>
      </w:pPr>
    </w:p>
    <w:p w:rsidR="00FB67F8" w:rsidRPr="00FB67F8" w:rsidRDefault="00FB67F8" w:rsidP="006519D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Контроль знаний (</w:t>
      </w:r>
      <w:r w:rsidRPr="00FB67F8">
        <w:rPr>
          <w:b/>
          <w:sz w:val="28"/>
          <w:szCs w:val="28"/>
        </w:rPr>
        <w:t>4 ч</w:t>
      </w:r>
      <w:r>
        <w:rPr>
          <w:b/>
          <w:sz w:val="28"/>
          <w:szCs w:val="28"/>
        </w:rPr>
        <w:t>).</w:t>
      </w:r>
    </w:p>
    <w:p w:rsidR="008D7DF7" w:rsidRDefault="00FB67F8" w:rsidP="00530B72">
      <w:pPr>
        <w:pStyle w:val="a3"/>
        <w:jc w:val="both"/>
        <w:rPr>
          <w:b/>
          <w:sz w:val="28"/>
          <w:szCs w:val="28"/>
          <w:u w:val="single"/>
        </w:rPr>
      </w:pPr>
      <w:r w:rsidRPr="00FB67F8">
        <w:rPr>
          <w:sz w:val="28"/>
          <w:szCs w:val="28"/>
        </w:rPr>
        <w:t>Репетиционный экзамен в формате ОГЭ.</w:t>
      </w:r>
    </w:p>
    <w:p w:rsidR="008D7DF7" w:rsidRDefault="008D7DF7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FB67F8" w:rsidRDefault="00FB67F8" w:rsidP="00FB67F8">
      <w:pPr>
        <w:pStyle w:val="a3"/>
        <w:jc w:val="center"/>
        <w:rPr>
          <w:b/>
          <w:sz w:val="28"/>
          <w:szCs w:val="28"/>
          <w:u w:val="single"/>
        </w:rPr>
      </w:pPr>
      <w:r w:rsidRPr="00FB67F8">
        <w:rPr>
          <w:b/>
          <w:sz w:val="28"/>
          <w:szCs w:val="28"/>
          <w:u w:val="single"/>
        </w:rPr>
        <w:t>Учебно-тематический план</w:t>
      </w:r>
      <w:r w:rsidR="001B2EF2">
        <w:rPr>
          <w:b/>
          <w:sz w:val="28"/>
          <w:szCs w:val="28"/>
          <w:u w:val="single"/>
        </w:rPr>
        <w:t>:</w:t>
      </w:r>
    </w:p>
    <w:p w:rsidR="006368D8" w:rsidRDefault="006368D8" w:rsidP="00FB67F8">
      <w:pPr>
        <w:rPr>
          <w:b/>
        </w:rPr>
      </w:pPr>
    </w:p>
    <w:tbl>
      <w:tblPr>
        <w:tblW w:w="10336" w:type="dxa"/>
        <w:tblInd w:w="-289" w:type="dxa"/>
        <w:tblLayout w:type="fixed"/>
        <w:tblLook w:val="0000"/>
      </w:tblPr>
      <w:tblGrid>
        <w:gridCol w:w="568"/>
        <w:gridCol w:w="2977"/>
        <w:gridCol w:w="1984"/>
        <w:gridCol w:w="1843"/>
        <w:gridCol w:w="1701"/>
        <w:gridCol w:w="1263"/>
      </w:tblGrid>
      <w:tr w:rsidR="006368D8" w:rsidRPr="00B20C09" w:rsidTr="00396288">
        <w:trPr>
          <w:trHeight w:val="21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№</w:t>
            </w:r>
          </w:p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п\п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Наименование разделов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396288" w:rsidP="0039628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Максимальная нагрузка учащих</w:t>
            </w:r>
            <w:r w:rsidR="006368D8" w:rsidRPr="00FB67F8">
              <w:rPr>
                <w:b/>
              </w:rPr>
              <w:t>ся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Из них</w:t>
            </w:r>
            <w:r w:rsidR="00396288">
              <w:rPr>
                <w:b/>
              </w:rPr>
              <w:t>:</w:t>
            </w:r>
          </w:p>
        </w:tc>
      </w:tr>
      <w:tr w:rsidR="006368D8" w:rsidRPr="00B20C09" w:rsidTr="00396288">
        <w:trPr>
          <w:trHeight w:val="5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Теоретическое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Практикумы</w:t>
            </w:r>
          </w:p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Уроки контроля</w:t>
            </w:r>
          </w:p>
        </w:tc>
      </w:tr>
      <w:tr w:rsidR="006368D8" w:rsidRPr="00B20C09" w:rsidTr="00396288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 xml:space="preserve">Подготовка к написанию изложения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</w:tr>
      <w:tr w:rsidR="006368D8" w:rsidRPr="00B20C09" w:rsidTr="00396288">
        <w:trPr>
          <w:trHeight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 xml:space="preserve">Подготовка к выполнению  заданий с кратким ответом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</w:tr>
      <w:tr w:rsidR="006368D8" w:rsidRPr="00B20C09" w:rsidTr="0039628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 xml:space="preserve">Подготовка к написанию сочинения-рассуждения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</w:tr>
      <w:tr w:rsidR="006368D8" w:rsidRPr="00B20C09" w:rsidTr="0039628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4</w:t>
            </w:r>
          </w:p>
        </w:tc>
      </w:tr>
      <w:tr w:rsidR="006368D8" w:rsidRPr="00B20C09" w:rsidTr="0039628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right"/>
            </w:pPr>
            <w:r w:rsidRPr="00FB67F8">
              <w:t>Всего</w:t>
            </w:r>
            <w:r w:rsidR="00396288"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10</w:t>
            </w:r>
          </w:p>
        </w:tc>
      </w:tr>
    </w:tbl>
    <w:p w:rsidR="006368D8" w:rsidRDefault="006368D8" w:rsidP="006368D8">
      <w:pPr>
        <w:ind w:firstLine="284"/>
        <w:jc w:val="center"/>
        <w:rPr>
          <w:b/>
        </w:rPr>
      </w:pPr>
    </w:p>
    <w:p w:rsidR="009652A1" w:rsidRPr="009652A1" w:rsidRDefault="00C84942" w:rsidP="009652A1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Тематическое</w:t>
      </w:r>
      <w:r w:rsidR="00530B72">
        <w:rPr>
          <w:b/>
          <w:sz w:val="28"/>
          <w:szCs w:val="28"/>
          <w:u w:val="single"/>
        </w:rPr>
        <w:t xml:space="preserve"> планирование курса внеурочной деятельности</w:t>
      </w:r>
    </w:p>
    <w:p w:rsidR="006368D8" w:rsidRPr="009652A1" w:rsidRDefault="009652A1" w:rsidP="009652A1">
      <w:pPr>
        <w:ind w:firstLine="284"/>
        <w:jc w:val="center"/>
        <w:rPr>
          <w:b/>
          <w:sz w:val="28"/>
          <w:szCs w:val="28"/>
          <w:u w:val="single"/>
        </w:rPr>
      </w:pPr>
      <w:r w:rsidRPr="009652A1">
        <w:rPr>
          <w:b/>
          <w:sz w:val="28"/>
          <w:szCs w:val="28"/>
          <w:u w:val="single"/>
        </w:rPr>
        <w:t xml:space="preserve">«Подготовка к ОГЭ </w:t>
      </w:r>
      <w:r w:rsidR="00530B72">
        <w:rPr>
          <w:b/>
          <w:sz w:val="28"/>
          <w:szCs w:val="28"/>
          <w:u w:val="single"/>
        </w:rPr>
        <w:t xml:space="preserve">(русский язык)» в 9 </w:t>
      </w:r>
      <w:r w:rsidRPr="009652A1">
        <w:rPr>
          <w:b/>
          <w:sz w:val="28"/>
          <w:szCs w:val="28"/>
          <w:u w:val="single"/>
        </w:rPr>
        <w:t xml:space="preserve"> классе</w:t>
      </w:r>
    </w:p>
    <w:p w:rsidR="006368D8" w:rsidRDefault="006368D8" w:rsidP="006368D8">
      <w:pPr>
        <w:ind w:firstLine="284"/>
      </w:pPr>
    </w:p>
    <w:tbl>
      <w:tblPr>
        <w:tblStyle w:val="a5"/>
        <w:tblW w:w="0" w:type="auto"/>
        <w:tblLook w:val="04A0"/>
      </w:tblPr>
      <w:tblGrid>
        <w:gridCol w:w="817"/>
        <w:gridCol w:w="284"/>
        <w:gridCol w:w="5847"/>
        <w:gridCol w:w="1128"/>
      </w:tblGrid>
      <w:tr w:rsidR="00396288" w:rsidTr="009451AE">
        <w:tc>
          <w:tcPr>
            <w:tcW w:w="817" w:type="dxa"/>
            <w:vMerge w:val="restart"/>
          </w:tcPr>
          <w:p w:rsidR="00C84942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№</w:t>
            </w:r>
          </w:p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628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96288">
              <w:rPr>
                <w:b/>
                <w:sz w:val="28"/>
                <w:szCs w:val="28"/>
              </w:rPr>
              <w:t>/</w:t>
            </w:r>
            <w:proofErr w:type="spellStart"/>
            <w:r w:rsidRPr="0039628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  <w:vMerge w:val="restart"/>
            <w:tcBorders>
              <w:left w:val="nil"/>
            </w:tcBorders>
          </w:tcPr>
          <w:p w:rsidR="00396288" w:rsidRPr="00396288" w:rsidRDefault="00396288" w:rsidP="009E657F">
            <w:pPr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Название раздела. Тема урока</w:t>
            </w:r>
          </w:p>
        </w:tc>
        <w:tc>
          <w:tcPr>
            <w:tcW w:w="1128" w:type="dxa"/>
            <w:vMerge w:val="restart"/>
          </w:tcPr>
          <w:p w:rsidR="00396288" w:rsidRPr="00396288" w:rsidRDefault="00846B78" w:rsidP="00396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  <w:r w:rsidR="00396288" w:rsidRPr="00396288">
              <w:rPr>
                <w:b/>
                <w:sz w:val="28"/>
                <w:szCs w:val="28"/>
              </w:rPr>
              <w:t>во часов</w:t>
            </w:r>
          </w:p>
        </w:tc>
      </w:tr>
      <w:tr w:rsidR="00C84942" w:rsidTr="009451AE">
        <w:tc>
          <w:tcPr>
            <w:tcW w:w="817" w:type="dxa"/>
            <w:vMerge/>
          </w:tcPr>
          <w:p w:rsidR="00C84942" w:rsidRPr="00396288" w:rsidRDefault="00C84942" w:rsidP="00396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C84942" w:rsidRPr="00396288" w:rsidRDefault="00C84942" w:rsidP="00396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  <w:vMerge/>
            <w:tcBorders>
              <w:left w:val="nil"/>
            </w:tcBorders>
          </w:tcPr>
          <w:p w:rsidR="00C84942" w:rsidRPr="00396288" w:rsidRDefault="00C84942" w:rsidP="00396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C84942" w:rsidRPr="00396288" w:rsidRDefault="00C84942" w:rsidP="003962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4942" w:rsidRPr="009E657F" w:rsidTr="009451AE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942" w:rsidRPr="009E657F" w:rsidRDefault="00C84942" w:rsidP="000131AD">
            <w:pPr>
              <w:pStyle w:val="a3"/>
              <w:jc w:val="center"/>
            </w:pPr>
          </w:p>
        </w:tc>
        <w:tc>
          <w:tcPr>
            <w:tcW w:w="6131" w:type="dxa"/>
            <w:gridSpan w:val="2"/>
            <w:tcBorders>
              <w:bottom w:val="single" w:sz="4" w:space="0" w:color="auto"/>
            </w:tcBorders>
          </w:tcPr>
          <w:p w:rsidR="00C84942" w:rsidRPr="009E657F" w:rsidRDefault="00C84942" w:rsidP="00394E70">
            <w:pPr>
              <w:pStyle w:val="a3"/>
              <w:jc w:val="center"/>
            </w:pPr>
            <w:r w:rsidRPr="009E657F">
              <w:rPr>
                <w:b/>
              </w:rPr>
              <w:t>Подготовка к написанию изложения</w:t>
            </w:r>
            <w:r w:rsidR="009E657F" w:rsidRPr="009E657F">
              <w:rPr>
                <w:b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942" w:rsidRPr="009E657F" w:rsidRDefault="009E657F" w:rsidP="000131AD">
            <w:pPr>
              <w:pStyle w:val="a3"/>
              <w:jc w:val="center"/>
              <w:rPr>
                <w:b/>
              </w:rPr>
            </w:pPr>
            <w:r w:rsidRPr="009E657F">
              <w:rPr>
                <w:b/>
              </w:rPr>
              <w:t>6</w:t>
            </w:r>
          </w:p>
        </w:tc>
      </w:tr>
      <w:tr w:rsidR="009E657F" w:rsidRPr="009E657F" w:rsidTr="009451AE">
        <w:trPr>
          <w:trHeight w:val="9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7F" w:rsidRPr="009E657F" w:rsidRDefault="009E657F" w:rsidP="000131AD">
            <w:pPr>
              <w:pStyle w:val="a3"/>
              <w:jc w:val="center"/>
            </w:pPr>
            <w:r w:rsidRPr="009E657F">
              <w:t>1-2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</w:tcBorders>
          </w:tcPr>
          <w:p w:rsidR="009E657F" w:rsidRPr="009E657F" w:rsidRDefault="009E657F" w:rsidP="000131AD">
            <w:pPr>
              <w:pStyle w:val="a3"/>
              <w:jc w:val="both"/>
              <w:rPr>
                <w:b/>
              </w:rPr>
            </w:pPr>
            <w:r w:rsidRPr="009E657F">
              <w:t>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7F" w:rsidRPr="009E657F" w:rsidRDefault="009E657F" w:rsidP="000131AD">
            <w:pPr>
              <w:pStyle w:val="a3"/>
              <w:jc w:val="center"/>
            </w:pPr>
            <w:r w:rsidRPr="009E657F">
              <w:t>2</w:t>
            </w:r>
          </w:p>
        </w:tc>
      </w:tr>
      <w:tr w:rsidR="00C84942" w:rsidRPr="009E657F" w:rsidTr="009451AE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394E70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3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  <w:jc w:val="both"/>
            </w:pPr>
            <w:r w:rsidRPr="009E657F">
              <w:t>Композиция, логическая, грамматическая структура текста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pStyle w:val="a3"/>
              <w:jc w:val="center"/>
            </w:pPr>
            <w:r w:rsidRPr="009E657F">
              <w:t>1</w:t>
            </w:r>
          </w:p>
        </w:tc>
      </w:tr>
      <w:tr w:rsidR="00C84942" w:rsidRPr="009E657F" w:rsidTr="00945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4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  <w:jc w:val="both"/>
            </w:pPr>
            <w:proofErr w:type="spellStart"/>
            <w:r w:rsidRPr="009E657F">
              <w:t>Микротема</w:t>
            </w:r>
            <w:proofErr w:type="spellEnd"/>
            <w:r w:rsidRPr="009E657F">
              <w:t xml:space="preserve">. Соотношение </w:t>
            </w:r>
            <w:proofErr w:type="spellStart"/>
            <w:r w:rsidRPr="009E657F">
              <w:t>микротемы</w:t>
            </w:r>
            <w:proofErr w:type="spellEnd"/>
            <w:r w:rsidRPr="009E657F">
              <w:t xml:space="preserve"> и абзацного строения текста. Абзац Синтаксическое богатство русского языка.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</w:t>
            </w:r>
          </w:p>
        </w:tc>
      </w:tr>
      <w:tr w:rsidR="00C84942" w:rsidRPr="009E657F" w:rsidTr="00945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5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  <w:jc w:val="both"/>
            </w:pPr>
            <w:r w:rsidRPr="009E657F"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</w:t>
            </w:r>
          </w:p>
        </w:tc>
      </w:tr>
      <w:tr w:rsidR="00C84942" w:rsidRPr="009E657F" w:rsidTr="00945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6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rPr>
                <w:b/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Сжатое изложение.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</w:t>
            </w:r>
          </w:p>
        </w:tc>
      </w:tr>
      <w:tr w:rsidR="00C84942" w:rsidRPr="009E657F" w:rsidTr="009451AE">
        <w:trPr>
          <w:trHeight w:val="3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942" w:rsidRPr="009E657F" w:rsidRDefault="00C84942" w:rsidP="009E657F">
            <w:pPr>
              <w:autoSpaceDE w:val="0"/>
              <w:snapToGrid w:val="0"/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6131" w:type="dxa"/>
            <w:gridSpan w:val="2"/>
            <w:tcBorders>
              <w:bottom w:val="single" w:sz="4" w:space="0" w:color="auto"/>
            </w:tcBorders>
          </w:tcPr>
          <w:p w:rsidR="00C84942" w:rsidRPr="009E657F" w:rsidRDefault="00C84942" w:rsidP="009451AE">
            <w:pPr>
              <w:pStyle w:val="a3"/>
              <w:jc w:val="center"/>
            </w:pPr>
            <w:r w:rsidRPr="009E657F">
              <w:rPr>
                <w:b/>
              </w:rPr>
              <w:t xml:space="preserve">Подготовка к выполнению </w:t>
            </w:r>
            <w:r w:rsidR="009E657F" w:rsidRPr="009E657F">
              <w:rPr>
                <w:b/>
              </w:rPr>
              <w:t>заданий с кратким ответом</w:t>
            </w:r>
            <w:r w:rsidRPr="009E657F">
              <w:rPr>
                <w:b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942" w:rsidRPr="009E657F" w:rsidRDefault="00C84942" w:rsidP="009451AE">
            <w:pPr>
              <w:autoSpaceDE w:val="0"/>
              <w:snapToGrid w:val="0"/>
              <w:spacing w:before="180" w:after="180"/>
              <w:rPr>
                <w:b/>
                <w:sz w:val="24"/>
                <w:szCs w:val="24"/>
              </w:rPr>
            </w:pPr>
          </w:p>
        </w:tc>
      </w:tr>
      <w:tr w:rsidR="009E657F" w:rsidRPr="009E657F" w:rsidTr="009451AE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7F" w:rsidRPr="009E657F" w:rsidRDefault="009451AE" w:rsidP="009451AE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</w:tcBorders>
          </w:tcPr>
          <w:p w:rsidR="009E657F" w:rsidRPr="009E657F" w:rsidRDefault="009E657F" w:rsidP="000131AD">
            <w:pPr>
              <w:pStyle w:val="a3"/>
              <w:rPr>
                <w:b/>
              </w:rPr>
            </w:pPr>
            <w:r w:rsidRPr="009E657F">
      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2)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7F" w:rsidRPr="009E657F" w:rsidRDefault="009451AE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4942" w:rsidRPr="009E657F" w:rsidTr="00945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8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</w:pPr>
            <w:r w:rsidRPr="009E657F">
              <w:t>Средства речевой выразительности. Отработка умения квалифицировать средства речевой выразительности. (Задание 3)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</w:t>
            </w:r>
          </w:p>
        </w:tc>
      </w:tr>
      <w:tr w:rsidR="00C84942" w:rsidRPr="009E657F" w:rsidTr="009451AE">
        <w:trPr>
          <w:trHeight w:val="17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9</w:t>
            </w:r>
          </w:p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C84942" w:rsidRPr="009E657F" w:rsidRDefault="00C84942" w:rsidP="000131AD">
            <w:pPr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C84942" w:rsidRPr="009E657F" w:rsidRDefault="00C84942" w:rsidP="000131AD">
            <w:pPr>
              <w:pStyle w:val="a3"/>
            </w:pPr>
            <w:r w:rsidRPr="009E657F">
              <w:t>Пра</w:t>
            </w:r>
            <w:r w:rsidR="009451AE">
              <w:t xml:space="preserve">вописание приставок. Приставки, </w:t>
            </w:r>
            <w:r w:rsidRPr="009E657F">
              <w:t xml:space="preserve">оканчивающиеся на </w:t>
            </w:r>
            <w:proofErr w:type="gramStart"/>
            <w:r w:rsidRPr="009E657F">
              <w:t>З</w:t>
            </w:r>
            <w:proofErr w:type="gramEnd"/>
            <w:r w:rsidRPr="009E657F">
              <w:t xml:space="preserve"> - С, иноязычные приставки. Приставки ПРЕ-и ПР</w:t>
            </w:r>
            <w:proofErr w:type="gramStart"/>
            <w:r w:rsidRPr="009E657F">
              <w:t>И-</w:t>
            </w:r>
            <w:proofErr w:type="gramEnd"/>
            <w:r w:rsidRPr="009E657F">
              <w:t>; Ы, И после приставок. (Задание 4)</w:t>
            </w:r>
            <w:r w:rsidR="009451AE">
              <w:t xml:space="preserve"> </w:t>
            </w:r>
            <w:r w:rsidRPr="009E657F">
              <w:t>Правописание суффиксов. Суффиксы причастий, отыменных и отглагольных прилагательных, наречий. (Задание 5.)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</w:t>
            </w:r>
          </w:p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</w:p>
        </w:tc>
      </w:tr>
      <w:tr w:rsidR="00C84942" w:rsidRPr="009E657F" w:rsidTr="00945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10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</w:pPr>
            <w:r w:rsidRPr="009E657F">
              <w:t>Синонимы. Контекстуальные синонимы. Стилистически нейтральные слова. Антонимы. Омонимы. Стилистически и эмоционально окрашенные слова. (Задание 6)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</w:t>
            </w:r>
          </w:p>
        </w:tc>
      </w:tr>
      <w:tr w:rsidR="00C84942" w:rsidRPr="009E657F" w:rsidTr="00915942">
        <w:trPr>
          <w:trHeight w:val="5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11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</w:pPr>
            <w:r w:rsidRPr="009E657F">
              <w:t>Словосочетание. Виды связи слов в словосочетании. (Задание 7)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</w:t>
            </w:r>
          </w:p>
        </w:tc>
      </w:tr>
      <w:tr w:rsidR="00C84942" w:rsidRPr="009E657F" w:rsidTr="00915942">
        <w:trPr>
          <w:trHeight w:val="14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right w:val="nil"/>
            </w:tcBorders>
          </w:tcPr>
          <w:p w:rsidR="00C84942" w:rsidRPr="009E657F" w:rsidRDefault="00C84942" w:rsidP="000131AD">
            <w:pPr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C84942" w:rsidRPr="009E657F" w:rsidRDefault="00C84942" w:rsidP="000131AD">
            <w:pPr>
              <w:pStyle w:val="a3"/>
            </w:pPr>
            <w:r w:rsidRPr="009E657F">
              <w:t>Предложение. Грамматическая основа предложения. Виды сказуемых. Односоставные предложения. (Задание 8)</w:t>
            </w:r>
            <w:r w:rsidR="00915942">
              <w:t xml:space="preserve"> </w:t>
            </w:r>
            <w:r w:rsidRPr="009E657F">
              <w:t>Простое осложненное предложение. Обособленные члены предложения. Пунктуация при обособленных членах предложениях. (Задание 9)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</w:t>
            </w:r>
          </w:p>
        </w:tc>
      </w:tr>
      <w:tr w:rsidR="00C84942" w:rsidRPr="009E657F" w:rsidTr="009451AE">
        <w:trPr>
          <w:trHeight w:val="5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13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</w:pPr>
            <w:r w:rsidRPr="009E657F">
              <w:t>Вводные слова и предложения.  Вставные конструкции.  Обращения. (Задание 10)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</w:t>
            </w:r>
          </w:p>
        </w:tc>
      </w:tr>
      <w:tr w:rsidR="00C84942" w:rsidRPr="009E657F" w:rsidTr="00945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14-15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</w:pPr>
            <w:r w:rsidRPr="009E657F">
              <w:t>Предложение. Односоставные и двусоставные предложения. Сложное предложение. Грамматическая основа предложения.  Количество грамматических основ в предложении. (Задание 11)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2</w:t>
            </w:r>
          </w:p>
        </w:tc>
      </w:tr>
      <w:tr w:rsidR="00C84942" w:rsidRPr="009E657F" w:rsidTr="00945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16-17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</w:pPr>
            <w:r w:rsidRPr="009E657F">
              <w:t>Сложносочиненные и сложноподчиненные предложения. Бессоюзные предложения. Пунктуация в сложном предложении. (Задание 12)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2</w:t>
            </w:r>
          </w:p>
        </w:tc>
      </w:tr>
      <w:tr w:rsidR="00C84942" w:rsidRPr="009E657F" w:rsidTr="00945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18-19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</w:pPr>
            <w:r w:rsidRPr="009E657F">
              <w:t>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последовательное подчинение. (Задание 13)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2</w:t>
            </w:r>
          </w:p>
        </w:tc>
      </w:tr>
      <w:tr w:rsidR="00C84942" w:rsidRPr="009E657F" w:rsidTr="00945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20-21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</w:pPr>
            <w:r w:rsidRPr="009E657F">
              <w:t>Сложные предложения с разными видами связи. (Задание  14)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2</w:t>
            </w:r>
          </w:p>
        </w:tc>
      </w:tr>
      <w:tr w:rsidR="00C84942" w:rsidRPr="009E657F" w:rsidTr="009451AE">
        <w:trPr>
          <w:trHeight w:val="4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22-23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</w:pPr>
            <w:r w:rsidRPr="009E657F">
              <w:t>Выполнение заданий 2-13.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2</w:t>
            </w:r>
          </w:p>
        </w:tc>
      </w:tr>
      <w:tr w:rsidR="00C84942" w:rsidRPr="009E657F" w:rsidTr="005B12B8">
        <w:trPr>
          <w:trHeight w:val="3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</w:p>
        </w:tc>
        <w:tc>
          <w:tcPr>
            <w:tcW w:w="6131" w:type="dxa"/>
            <w:gridSpan w:val="2"/>
            <w:tcBorders>
              <w:bottom w:val="single" w:sz="4" w:space="0" w:color="auto"/>
            </w:tcBorders>
          </w:tcPr>
          <w:p w:rsidR="00C84942" w:rsidRPr="009E657F" w:rsidRDefault="00C84942" w:rsidP="005B12B8">
            <w:pPr>
              <w:pStyle w:val="a3"/>
              <w:jc w:val="center"/>
            </w:pPr>
            <w:r w:rsidRPr="009E657F">
              <w:rPr>
                <w:b/>
              </w:rPr>
              <w:t>Подготовка к написанию сочинения-рассуждения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942" w:rsidRPr="005B12B8" w:rsidRDefault="005B12B8" w:rsidP="000131AD">
            <w:pPr>
              <w:autoSpaceDE w:val="0"/>
              <w:snapToGrid w:val="0"/>
              <w:spacing w:before="180" w:after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B12B8" w:rsidRPr="009E657F" w:rsidTr="005B12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B8" w:rsidRDefault="005B12B8" w:rsidP="000131AD">
            <w:pPr>
              <w:autoSpaceDE w:val="0"/>
              <w:snapToGrid w:val="0"/>
              <w:spacing w:before="180" w:after="180"/>
              <w:jc w:val="center"/>
            </w:pPr>
            <w:r w:rsidRPr="009E657F">
              <w:rPr>
                <w:sz w:val="24"/>
                <w:szCs w:val="24"/>
              </w:rPr>
              <w:t>24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</w:tcBorders>
          </w:tcPr>
          <w:p w:rsidR="005B12B8" w:rsidRPr="009E657F" w:rsidRDefault="005B12B8" w:rsidP="000131AD">
            <w:pPr>
              <w:pStyle w:val="a3"/>
              <w:rPr>
                <w:b/>
              </w:rPr>
            </w:pPr>
            <w:r w:rsidRPr="009E657F">
              <w:t xml:space="preserve">Понятие о сочинении-рассуждении. Критерии оценки сочинения. Тема, идея, проблема текста.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2B8" w:rsidRDefault="005B12B8" w:rsidP="000131AD">
            <w:pPr>
              <w:autoSpaceDE w:val="0"/>
              <w:snapToGrid w:val="0"/>
              <w:spacing w:before="180" w:after="180"/>
              <w:jc w:val="center"/>
            </w:pPr>
            <w:r w:rsidRPr="009E657F">
              <w:rPr>
                <w:sz w:val="24"/>
                <w:szCs w:val="24"/>
              </w:rPr>
              <w:t>1</w:t>
            </w:r>
          </w:p>
        </w:tc>
      </w:tr>
      <w:tr w:rsidR="00C84942" w:rsidRPr="009E657F" w:rsidTr="00945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25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</w:pPr>
            <w:r w:rsidRPr="009E657F">
              <w:t>Позиция автора. Собственная позиция. Подбор аргументов.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</w:t>
            </w:r>
          </w:p>
        </w:tc>
      </w:tr>
      <w:tr w:rsidR="00C84942" w:rsidRPr="009E657F" w:rsidTr="00945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</w:pPr>
            <w:r w:rsidRPr="009E657F">
              <w:t xml:space="preserve">Композиция сочинения (тезис, аргументы, вывод). Оформление вступления и концовки сочинения.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</w:t>
            </w:r>
          </w:p>
        </w:tc>
      </w:tr>
      <w:tr w:rsidR="00C84942" w:rsidRPr="009E657F" w:rsidTr="00945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27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</w:pPr>
            <w:r w:rsidRPr="009E657F">
              <w:t>Написание сочинения-рассуждения на лингвистическую тему (Задание  15.1)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</w:t>
            </w:r>
          </w:p>
        </w:tc>
      </w:tr>
      <w:tr w:rsidR="00C84942" w:rsidRPr="009E657F" w:rsidTr="00945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28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</w:pPr>
            <w:r w:rsidRPr="009E657F">
              <w:t>Написание сочинения-рассуждения на тему, связанную с анализом текста (Задание 15.2)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</w:t>
            </w:r>
          </w:p>
        </w:tc>
      </w:tr>
      <w:tr w:rsidR="00C84942" w:rsidRPr="009E657F" w:rsidTr="00945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29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</w:pPr>
            <w:r w:rsidRPr="009E657F">
              <w:t>Написание сочинения-рассуждения на тему, связанную с анализом текста (Задание 15.3)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</w:t>
            </w:r>
          </w:p>
        </w:tc>
      </w:tr>
      <w:tr w:rsidR="00C84942" w:rsidRPr="009E657F" w:rsidTr="00945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30</w:t>
            </w:r>
          </w:p>
        </w:tc>
        <w:tc>
          <w:tcPr>
            <w:tcW w:w="6131" w:type="dxa"/>
            <w:gridSpan w:val="2"/>
          </w:tcPr>
          <w:p w:rsidR="00C84942" w:rsidRPr="009E657F" w:rsidRDefault="00C84942" w:rsidP="000131AD">
            <w:pPr>
              <w:pStyle w:val="a3"/>
            </w:pPr>
            <w:r w:rsidRPr="009E657F">
              <w:t xml:space="preserve">Анализ написанного сочинения по выбору </w:t>
            </w:r>
            <w:proofErr w:type="gramStart"/>
            <w:r w:rsidR="005B12B8">
              <w:t>об</w:t>
            </w:r>
            <w:r w:rsidRPr="009E657F">
              <w:t>уча</w:t>
            </w:r>
            <w:r w:rsidR="005B12B8">
              <w:t>ю</w:t>
            </w:r>
            <w:r w:rsidRPr="009E657F">
              <w:t>щихся</w:t>
            </w:r>
            <w:proofErr w:type="gramEnd"/>
            <w:r w:rsidRPr="009E657F">
              <w:t xml:space="preserve">. Классификация речевых и грамматических ошибок.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1</w:t>
            </w:r>
          </w:p>
        </w:tc>
      </w:tr>
      <w:tr w:rsidR="00C84942" w:rsidRPr="009E657F" w:rsidTr="00945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31-34</w:t>
            </w:r>
          </w:p>
        </w:tc>
        <w:tc>
          <w:tcPr>
            <w:tcW w:w="6131" w:type="dxa"/>
            <w:gridSpan w:val="2"/>
          </w:tcPr>
          <w:p w:rsidR="00C84942" w:rsidRPr="009E657F" w:rsidRDefault="005B12B8" w:rsidP="0011596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Контроль знаний</w:t>
            </w:r>
            <w:r w:rsidR="00C84942" w:rsidRPr="009E657F">
              <w:rPr>
                <w:b/>
              </w:rPr>
              <w:t>.</w:t>
            </w:r>
          </w:p>
          <w:p w:rsidR="00C84942" w:rsidRPr="009E657F" w:rsidRDefault="00C84942" w:rsidP="000131AD">
            <w:pPr>
              <w:pStyle w:val="a3"/>
            </w:pPr>
            <w:r w:rsidRPr="009E657F">
              <w:t>Репетиционный экзамен в формате ОГЭ.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42" w:rsidRPr="009E657F" w:rsidRDefault="00C84942" w:rsidP="000131AD">
            <w:pPr>
              <w:autoSpaceDE w:val="0"/>
              <w:snapToGrid w:val="0"/>
              <w:spacing w:before="180" w:after="180"/>
              <w:jc w:val="center"/>
              <w:rPr>
                <w:sz w:val="24"/>
                <w:szCs w:val="24"/>
              </w:rPr>
            </w:pPr>
            <w:r w:rsidRPr="009E657F">
              <w:rPr>
                <w:sz w:val="24"/>
                <w:szCs w:val="24"/>
              </w:rPr>
              <w:t>4</w:t>
            </w:r>
          </w:p>
        </w:tc>
      </w:tr>
    </w:tbl>
    <w:p w:rsidR="006368D8" w:rsidRPr="009E657F" w:rsidRDefault="006368D8" w:rsidP="006368D8">
      <w:pPr>
        <w:rPr>
          <w:b/>
        </w:rPr>
      </w:pPr>
    </w:p>
    <w:p w:rsidR="0011596C" w:rsidRDefault="0011596C" w:rsidP="00530B72">
      <w:pPr>
        <w:jc w:val="both"/>
        <w:rPr>
          <w:bCs/>
        </w:rPr>
      </w:pPr>
    </w:p>
    <w:p w:rsidR="00530B72" w:rsidRPr="0011596C" w:rsidRDefault="00530B72" w:rsidP="0011596C">
      <w:pPr>
        <w:jc w:val="center"/>
        <w:rPr>
          <w:b/>
          <w:bCs/>
        </w:rPr>
      </w:pPr>
      <w:r w:rsidRPr="0011596C">
        <w:rPr>
          <w:b/>
          <w:bCs/>
        </w:rPr>
        <w:t>Перечень учебно-методического обеспечения.</w:t>
      </w:r>
    </w:p>
    <w:p w:rsidR="00530B72" w:rsidRPr="0011596C" w:rsidRDefault="00530B72" w:rsidP="00530B72">
      <w:pPr>
        <w:jc w:val="both"/>
      </w:pPr>
    </w:p>
    <w:p w:rsidR="00230141" w:rsidRDefault="00530B72" w:rsidP="00530B72">
      <w:pPr>
        <w:jc w:val="both"/>
      </w:pPr>
      <w:r w:rsidRPr="0011596C">
        <w:t>1. ФИПИ. ГИА Русский язык. Типовые экзаменационные вариант</w:t>
      </w:r>
      <w:r w:rsidR="0011596C">
        <w:t>ы.</w:t>
      </w:r>
      <w:r w:rsidRPr="0011596C">
        <w:t xml:space="preserve"> М., Национальное образование, 2019.</w:t>
      </w:r>
    </w:p>
    <w:p w:rsidR="00530B72" w:rsidRPr="0011596C" w:rsidRDefault="00230141" w:rsidP="00530B72">
      <w:pPr>
        <w:jc w:val="both"/>
      </w:pPr>
      <w:r>
        <w:t>2</w:t>
      </w:r>
      <w:r w:rsidR="00530B72" w:rsidRPr="0011596C">
        <w:t xml:space="preserve">. Т.Г. </w:t>
      </w:r>
      <w:proofErr w:type="spellStart"/>
      <w:r w:rsidR="00530B72" w:rsidRPr="0011596C">
        <w:t>Егораева</w:t>
      </w:r>
      <w:proofErr w:type="spellEnd"/>
      <w:r w:rsidR="00530B72" w:rsidRPr="0011596C">
        <w:t>. Русский язык. ГИА в новой форме. Типовые тестовые задания. 9 класс./М., «Экзамен», 2018.</w:t>
      </w:r>
    </w:p>
    <w:p w:rsidR="00530B72" w:rsidRPr="0011596C" w:rsidRDefault="00530B72" w:rsidP="00530B72">
      <w:pPr>
        <w:jc w:val="both"/>
      </w:pPr>
      <w:r w:rsidRPr="0011596C">
        <w:t xml:space="preserve">4. С.В. </w:t>
      </w:r>
      <w:proofErr w:type="spellStart"/>
      <w:r w:rsidRPr="0011596C">
        <w:t>Драбкина</w:t>
      </w:r>
      <w:proofErr w:type="spellEnd"/>
      <w:r w:rsidRPr="0011596C">
        <w:t xml:space="preserve"> Д.И. Субботин. Основной государственный экзамен. Русский язык. Комплекс материалов для подготовки учащихся. /М., «Интеллект-Центр», 2018.</w:t>
      </w:r>
    </w:p>
    <w:p w:rsidR="00530B72" w:rsidRPr="0011596C" w:rsidRDefault="00530B72" w:rsidP="00530B72">
      <w:pPr>
        <w:jc w:val="both"/>
      </w:pPr>
      <w:r w:rsidRPr="0011596C">
        <w:t xml:space="preserve">5. Е.А. </w:t>
      </w:r>
      <w:proofErr w:type="spellStart"/>
      <w:r w:rsidRPr="0011596C">
        <w:t>Гингель</w:t>
      </w:r>
      <w:proofErr w:type="spellEnd"/>
      <w:r w:rsidRPr="0011596C">
        <w:t xml:space="preserve">, Е.В. Бузина, Н.Ю. Бабанова (под редакцией И.П. </w:t>
      </w:r>
      <w:proofErr w:type="spellStart"/>
      <w:r w:rsidRPr="0011596C">
        <w:t>Цыбулько</w:t>
      </w:r>
      <w:proofErr w:type="spellEnd"/>
      <w:r w:rsidRPr="0011596C">
        <w:t>) "Русский язык. Тематический контроль ОГЭ ФГОС" 9 класс - М.: Национальное образование, 2012.</w:t>
      </w:r>
    </w:p>
    <w:p w:rsidR="00530B72" w:rsidRPr="0011596C" w:rsidRDefault="00530B72" w:rsidP="00530B72">
      <w:pPr>
        <w:jc w:val="both"/>
      </w:pPr>
      <w:r w:rsidRPr="0011596C">
        <w:t xml:space="preserve">6. Г.Т. </w:t>
      </w:r>
      <w:proofErr w:type="spellStart"/>
      <w:r w:rsidRPr="0011596C">
        <w:t>Егораева</w:t>
      </w:r>
      <w:proofErr w:type="spellEnd"/>
      <w:r w:rsidRPr="0011596C">
        <w:t xml:space="preserve"> "Русский язык. Комментарий к основной проблеме текста. Аргументация. Образцы сочинений</w:t>
      </w:r>
      <w:proofErr w:type="gramStart"/>
      <w:r w:rsidRPr="0011596C">
        <w:t xml:space="preserve">." - </w:t>
      </w:r>
      <w:proofErr w:type="gramEnd"/>
      <w:r w:rsidRPr="0011596C">
        <w:t>М.: Экзамен, 2013.</w:t>
      </w:r>
    </w:p>
    <w:p w:rsidR="00530B72" w:rsidRPr="0011596C" w:rsidRDefault="00530B72" w:rsidP="00530B72">
      <w:pPr>
        <w:jc w:val="both"/>
      </w:pPr>
      <w:r w:rsidRPr="0011596C">
        <w:t xml:space="preserve">7. Г.Т. </w:t>
      </w:r>
      <w:proofErr w:type="spellStart"/>
      <w:r w:rsidRPr="0011596C">
        <w:t>Егораева</w:t>
      </w:r>
      <w:proofErr w:type="spellEnd"/>
      <w:r w:rsidRPr="0011596C">
        <w:t xml:space="preserve"> "Русский язык. Комментарий к основной проблеме текста. Аргументация. Образцы сочинений" - М.: Экзамен, 2013.</w:t>
      </w:r>
    </w:p>
    <w:p w:rsidR="00530B72" w:rsidRPr="0011596C" w:rsidRDefault="00530B72" w:rsidP="00530B72">
      <w:pPr>
        <w:jc w:val="both"/>
      </w:pPr>
      <w:r w:rsidRPr="0011596C">
        <w:t xml:space="preserve">8. В.И. Капинос, Н.Н. Сергеева, М.С. Соловейчик "Изложения: тексты с лингвистическим анализом" - М.: </w:t>
      </w:r>
      <w:proofErr w:type="spellStart"/>
      <w:r w:rsidRPr="0011596C">
        <w:t>Линка-Пресс</w:t>
      </w:r>
      <w:proofErr w:type="spellEnd"/>
      <w:r w:rsidRPr="0011596C">
        <w:t>, 2010.</w:t>
      </w:r>
    </w:p>
    <w:p w:rsidR="00530B72" w:rsidRPr="0011596C" w:rsidRDefault="00530B72" w:rsidP="00530B72">
      <w:pPr>
        <w:jc w:val="both"/>
      </w:pPr>
      <w:r w:rsidRPr="0011596C">
        <w:t xml:space="preserve">9. А.Г. </w:t>
      </w:r>
      <w:proofErr w:type="spellStart"/>
      <w:r w:rsidRPr="0011596C">
        <w:t>Нарушевич</w:t>
      </w:r>
      <w:proofErr w:type="spellEnd"/>
      <w:r w:rsidRPr="0011596C">
        <w:t xml:space="preserve"> "Методика работы над сочинением на лингвистическую тему"</w:t>
      </w:r>
    </w:p>
    <w:p w:rsidR="00530B72" w:rsidRPr="0011596C" w:rsidRDefault="00530B72" w:rsidP="00530B72">
      <w:pPr>
        <w:jc w:val="both"/>
      </w:pPr>
      <w:r w:rsidRPr="0011596C">
        <w:t>10. Материалы сайта ФИПИ www.fipi.ru</w:t>
      </w:r>
    </w:p>
    <w:p w:rsidR="00530B72" w:rsidRPr="0011596C" w:rsidRDefault="00530B72" w:rsidP="00530B72">
      <w:pPr>
        <w:jc w:val="both"/>
      </w:pPr>
      <w:r w:rsidRPr="0011596C">
        <w:t>11. Материалы сайта http://gia.edu.ru</w:t>
      </w:r>
    </w:p>
    <w:p w:rsidR="00530B72" w:rsidRPr="0011596C" w:rsidRDefault="00530B72" w:rsidP="00530B72">
      <w:pPr>
        <w:jc w:val="both"/>
      </w:pPr>
    </w:p>
    <w:p w:rsidR="00530B72" w:rsidRPr="0011596C" w:rsidRDefault="00530B72" w:rsidP="00530B72">
      <w:pPr>
        <w:jc w:val="both"/>
        <w:rPr>
          <w:bCs/>
        </w:rPr>
      </w:pPr>
      <w:r w:rsidRPr="0011596C">
        <w:rPr>
          <w:bCs/>
        </w:rPr>
        <w:t>Словари и справочники.</w:t>
      </w:r>
    </w:p>
    <w:p w:rsidR="00530B72" w:rsidRPr="0011596C" w:rsidRDefault="00530B72" w:rsidP="00530B72">
      <w:pPr>
        <w:jc w:val="both"/>
      </w:pPr>
    </w:p>
    <w:p w:rsidR="00530B72" w:rsidRPr="0011596C" w:rsidRDefault="00530B72" w:rsidP="00530B72">
      <w:pPr>
        <w:jc w:val="both"/>
      </w:pPr>
      <w:r w:rsidRPr="0011596C">
        <w:t xml:space="preserve">1.Архарова Д.И., </w:t>
      </w:r>
      <w:proofErr w:type="spellStart"/>
      <w:r w:rsidRPr="0011596C">
        <w:t>Долинина</w:t>
      </w:r>
      <w:proofErr w:type="spellEnd"/>
      <w:r w:rsidRPr="0011596C">
        <w:t xml:space="preserve"> Т.А. Анализ текста. М., 2017</w:t>
      </w:r>
    </w:p>
    <w:p w:rsidR="00530B72" w:rsidRPr="0011596C" w:rsidRDefault="00530B72" w:rsidP="00530B72">
      <w:pPr>
        <w:jc w:val="both"/>
      </w:pPr>
      <w:r w:rsidRPr="0011596C">
        <w:t>2. Орфоэпический словарь русского языка: П</w:t>
      </w:r>
      <w:r w:rsidR="000054DD">
        <w:t>роизношение, ударение, граммати</w:t>
      </w:r>
      <w:r w:rsidRPr="0011596C">
        <w:t>ческие формы</w:t>
      </w:r>
      <w:proofErr w:type="gramStart"/>
      <w:r w:rsidRPr="0011596C">
        <w:t>/П</w:t>
      </w:r>
      <w:proofErr w:type="gramEnd"/>
      <w:r w:rsidRPr="0011596C">
        <w:t>од ред. Р.И.Аванесова. – М., 1989.</w:t>
      </w:r>
    </w:p>
    <w:p w:rsidR="00530B72" w:rsidRPr="0011596C" w:rsidRDefault="00530B72" w:rsidP="00530B72">
      <w:pPr>
        <w:jc w:val="both"/>
      </w:pPr>
      <w:r w:rsidRPr="0011596C">
        <w:t xml:space="preserve">3. </w:t>
      </w:r>
      <w:proofErr w:type="spellStart"/>
      <w:r w:rsidRPr="0011596C">
        <w:t>Ианова</w:t>
      </w:r>
      <w:proofErr w:type="spellEnd"/>
      <w:r w:rsidRPr="0011596C">
        <w:t xml:space="preserve"> Т.Ф. Новый орфоэпический словарь русского языка. Произношение. Ударение. Грамматические нормы. /М., Русский </w:t>
      </w:r>
      <w:proofErr w:type="spellStart"/>
      <w:r w:rsidRPr="0011596C">
        <w:t>язык</w:t>
      </w:r>
      <w:proofErr w:type="gramStart"/>
      <w:r w:rsidRPr="0011596C">
        <w:t>.М</w:t>
      </w:r>
      <w:proofErr w:type="gramEnd"/>
      <w:r w:rsidRPr="0011596C">
        <w:t>едиа</w:t>
      </w:r>
      <w:proofErr w:type="spellEnd"/>
      <w:r w:rsidRPr="0011596C">
        <w:t>. 2005.</w:t>
      </w:r>
    </w:p>
    <w:p w:rsidR="00530B72" w:rsidRPr="0011596C" w:rsidRDefault="00530B72" w:rsidP="00530B72">
      <w:pPr>
        <w:jc w:val="both"/>
      </w:pPr>
      <w:r w:rsidRPr="0011596C">
        <w:t>4.Ожеов С.И., Шведова Н.Ю. Толковый словарь русского языка. М., 2005.</w:t>
      </w:r>
    </w:p>
    <w:p w:rsidR="00530B72" w:rsidRPr="0011596C" w:rsidRDefault="00530B72" w:rsidP="00530B72">
      <w:pPr>
        <w:jc w:val="both"/>
      </w:pPr>
      <w:r w:rsidRPr="0011596C">
        <w:t>5. Русские словари</w:t>
      </w:r>
    </w:p>
    <w:p w:rsidR="008A1072" w:rsidRPr="0011596C" w:rsidRDefault="00530B72" w:rsidP="00530B72">
      <w:pPr>
        <w:jc w:val="both"/>
      </w:pPr>
      <w:r w:rsidRPr="0011596C">
        <w:t>http://www.slovari.ru/</w:t>
      </w:r>
    </w:p>
    <w:sectPr w:rsidR="008A1072" w:rsidRPr="0011596C" w:rsidSect="00733CB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7E" w:rsidRDefault="00EE237E" w:rsidP="00781122">
      <w:r>
        <w:separator/>
      </w:r>
    </w:p>
  </w:endnote>
  <w:endnote w:type="continuationSeparator" w:id="1">
    <w:p w:rsidR="00EE237E" w:rsidRDefault="00EE237E" w:rsidP="0078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22" w:rsidRDefault="007811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7E" w:rsidRDefault="00EE237E" w:rsidP="00781122">
      <w:r>
        <w:separator/>
      </w:r>
    </w:p>
  </w:footnote>
  <w:footnote w:type="continuationSeparator" w:id="1">
    <w:p w:rsidR="00EE237E" w:rsidRDefault="00EE237E" w:rsidP="00781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ADD"/>
    <w:multiLevelType w:val="multilevel"/>
    <w:tmpl w:val="175C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C18FB"/>
    <w:multiLevelType w:val="multilevel"/>
    <w:tmpl w:val="1CB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4CD9"/>
    <w:multiLevelType w:val="hybridMultilevel"/>
    <w:tmpl w:val="B686A0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9E44606"/>
    <w:multiLevelType w:val="multilevel"/>
    <w:tmpl w:val="264A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33F7B"/>
    <w:multiLevelType w:val="multilevel"/>
    <w:tmpl w:val="2ED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D0FB4"/>
    <w:multiLevelType w:val="hybridMultilevel"/>
    <w:tmpl w:val="32A8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E4771"/>
    <w:multiLevelType w:val="multilevel"/>
    <w:tmpl w:val="07F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D236F"/>
    <w:multiLevelType w:val="multilevel"/>
    <w:tmpl w:val="2752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03D53"/>
    <w:multiLevelType w:val="multilevel"/>
    <w:tmpl w:val="AD5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11D3C"/>
    <w:multiLevelType w:val="multilevel"/>
    <w:tmpl w:val="694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301"/>
    <w:rsid w:val="00004C70"/>
    <w:rsid w:val="000054DD"/>
    <w:rsid w:val="000067C4"/>
    <w:rsid w:val="000131AD"/>
    <w:rsid w:val="0008642B"/>
    <w:rsid w:val="0011596C"/>
    <w:rsid w:val="00142A31"/>
    <w:rsid w:val="001B2EF2"/>
    <w:rsid w:val="00203F6F"/>
    <w:rsid w:val="00230141"/>
    <w:rsid w:val="0026031D"/>
    <w:rsid w:val="002B2F17"/>
    <w:rsid w:val="002B54E0"/>
    <w:rsid w:val="002D7DE0"/>
    <w:rsid w:val="00365094"/>
    <w:rsid w:val="003927C6"/>
    <w:rsid w:val="00394E70"/>
    <w:rsid w:val="00396288"/>
    <w:rsid w:val="00435F3B"/>
    <w:rsid w:val="00511690"/>
    <w:rsid w:val="00530B72"/>
    <w:rsid w:val="00572BD9"/>
    <w:rsid w:val="00574AB8"/>
    <w:rsid w:val="005B12B8"/>
    <w:rsid w:val="00601D6E"/>
    <w:rsid w:val="006368D8"/>
    <w:rsid w:val="00647B53"/>
    <w:rsid w:val="006519DB"/>
    <w:rsid w:val="00670160"/>
    <w:rsid w:val="00733CB8"/>
    <w:rsid w:val="00781122"/>
    <w:rsid w:val="007874AE"/>
    <w:rsid w:val="008378FE"/>
    <w:rsid w:val="00846B78"/>
    <w:rsid w:val="00890659"/>
    <w:rsid w:val="008A1072"/>
    <w:rsid w:val="008C597E"/>
    <w:rsid w:val="008D3F62"/>
    <w:rsid w:val="008D7DF7"/>
    <w:rsid w:val="008E2B53"/>
    <w:rsid w:val="008F18D2"/>
    <w:rsid w:val="00915942"/>
    <w:rsid w:val="009451AE"/>
    <w:rsid w:val="009652A1"/>
    <w:rsid w:val="009D2620"/>
    <w:rsid w:val="009E657F"/>
    <w:rsid w:val="00A36854"/>
    <w:rsid w:val="00A65551"/>
    <w:rsid w:val="00A7322E"/>
    <w:rsid w:val="00A80629"/>
    <w:rsid w:val="00A94810"/>
    <w:rsid w:val="00B21E99"/>
    <w:rsid w:val="00B51FD2"/>
    <w:rsid w:val="00B8693D"/>
    <w:rsid w:val="00BB5969"/>
    <w:rsid w:val="00C04A7C"/>
    <w:rsid w:val="00C07D0B"/>
    <w:rsid w:val="00C135D3"/>
    <w:rsid w:val="00C84942"/>
    <w:rsid w:val="00C87DCA"/>
    <w:rsid w:val="00CA468B"/>
    <w:rsid w:val="00CA6E9D"/>
    <w:rsid w:val="00D07301"/>
    <w:rsid w:val="00D21BB0"/>
    <w:rsid w:val="00DC17FF"/>
    <w:rsid w:val="00E13EDB"/>
    <w:rsid w:val="00E766D0"/>
    <w:rsid w:val="00EB5B66"/>
    <w:rsid w:val="00EE237E"/>
    <w:rsid w:val="00F14ECB"/>
    <w:rsid w:val="00F154C5"/>
    <w:rsid w:val="00F91AD1"/>
    <w:rsid w:val="00FB67F8"/>
    <w:rsid w:val="00FB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C70"/>
    <w:pPr>
      <w:spacing w:before="100" w:beforeAutospacing="1" w:after="100" w:afterAutospacing="1"/>
    </w:pPr>
  </w:style>
  <w:style w:type="character" w:customStyle="1" w:styleId="FontStyle12">
    <w:name w:val="Font Style12"/>
    <w:rsid w:val="006368D8"/>
    <w:rPr>
      <w:rFonts w:ascii="Arial" w:hAnsi="Arial" w:cs="Arial"/>
      <w:b/>
      <w:bCs/>
      <w:i/>
      <w:iCs/>
      <w:sz w:val="18"/>
      <w:szCs w:val="18"/>
    </w:rPr>
  </w:style>
  <w:style w:type="table" w:styleId="a5">
    <w:name w:val="Table Grid"/>
    <w:basedOn w:val="a1"/>
    <w:uiPriority w:val="39"/>
    <w:rsid w:val="0039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B66"/>
  </w:style>
  <w:style w:type="paragraph" w:customStyle="1" w:styleId="c15">
    <w:name w:val="c15"/>
    <w:basedOn w:val="a"/>
    <w:rsid w:val="00EB5B66"/>
    <w:pPr>
      <w:spacing w:before="100" w:beforeAutospacing="1" w:after="100" w:afterAutospacing="1"/>
    </w:pPr>
  </w:style>
  <w:style w:type="character" w:customStyle="1" w:styleId="c7">
    <w:name w:val="c7"/>
    <w:basedOn w:val="a0"/>
    <w:rsid w:val="00EB5B66"/>
  </w:style>
  <w:style w:type="paragraph" w:styleId="aa">
    <w:name w:val="Balloon Text"/>
    <w:basedOn w:val="a"/>
    <w:link w:val="ab"/>
    <w:uiPriority w:val="99"/>
    <w:semiHidden/>
    <w:unhideWhenUsed/>
    <w:rsid w:val="00B21E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E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C70"/>
    <w:pPr>
      <w:spacing w:before="100" w:beforeAutospacing="1" w:after="100" w:afterAutospacing="1"/>
    </w:pPr>
  </w:style>
  <w:style w:type="character" w:customStyle="1" w:styleId="FontStyle12">
    <w:name w:val="Font Style12"/>
    <w:rsid w:val="006368D8"/>
    <w:rPr>
      <w:rFonts w:ascii="Arial" w:hAnsi="Arial" w:cs="Arial"/>
      <w:b/>
      <w:bCs/>
      <w:i/>
      <w:iCs/>
      <w:sz w:val="18"/>
      <w:szCs w:val="18"/>
    </w:rPr>
  </w:style>
  <w:style w:type="table" w:styleId="a5">
    <w:name w:val="Table Grid"/>
    <w:basedOn w:val="a1"/>
    <w:uiPriority w:val="39"/>
    <w:rsid w:val="0039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B66"/>
  </w:style>
  <w:style w:type="paragraph" w:customStyle="1" w:styleId="c15">
    <w:name w:val="c15"/>
    <w:basedOn w:val="a"/>
    <w:rsid w:val="00EB5B66"/>
    <w:pPr>
      <w:spacing w:before="100" w:beforeAutospacing="1" w:after="100" w:afterAutospacing="1"/>
    </w:pPr>
  </w:style>
  <w:style w:type="character" w:customStyle="1" w:styleId="c7">
    <w:name w:val="c7"/>
    <w:basedOn w:val="a0"/>
    <w:rsid w:val="00EB5B66"/>
  </w:style>
  <w:style w:type="paragraph" w:styleId="aa">
    <w:name w:val="Balloon Text"/>
    <w:basedOn w:val="a"/>
    <w:link w:val="ab"/>
    <w:uiPriority w:val="99"/>
    <w:semiHidden/>
    <w:unhideWhenUsed/>
    <w:rsid w:val="00B21E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E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 Windows</cp:lastModifiedBy>
  <cp:revision>48</cp:revision>
  <cp:lastPrinted>2023-08-30T06:01:00Z</cp:lastPrinted>
  <dcterms:created xsi:type="dcterms:W3CDTF">2017-09-12T06:00:00Z</dcterms:created>
  <dcterms:modified xsi:type="dcterms:W3CDTF">2023-10-22T17:01:00Z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34648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