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B2" w:rsidRDefault="00E74CB2" w:rsidP="00E74CB2">
      <w:r>
        <w:rPr>
          <w:noProof/>
        </w:rPr>
        <w:drawing>
          <wp:inline distT="0" distB="0" distL="0" distR="0">
            <wp:extent cx="5939790" cy="8166100"/>
            <wp:effectExtent l="19050" t="0" r="3810" b="0"/>
            <wp:docPr id="1" name="Рисунок 1" descr="4CDDB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DDB62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CB2" w:rsidRDefault="00E74CB2" w:rsidP="00FD6751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74CB2" w:rsidRDefault="00E74CB2" w:rsidP="00FD67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D107F" w:rsidRDefault="007D107F" w:rsidP="00FD675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107F" w:rsidRPr="007D107F" w:rsidRDefault="007D107F" w:rsidP="00FD675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6751" w:rsidRPr="00362FEB" w:rsidRDefault="00FD6751" w:rsidP="00FD675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курса</w:t>
      </w:r>
      <w:r w:rsidR="0091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«Естественно – научная грамотность</w:t>
      </w:r>
      <w:proofErr w:type="gramStart"/>
      <w:r w:rsidR="00912F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Экология. Живая планета» авторского коллектива  В.А.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Л.И. Шуршал, С.И.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ориентирована на учащихся 5-х классов общеобразовательных школ и направлена для изучения экологии учащимися на базовом и профильном уровнях.</w:t>
      </w:r>
    </w:p>
    <w:p w:rsidR="00FD6751" w:rsidRPr="00362FEB" w:rsidRDefault="00FD6751" w:rsidP="00FD6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ориентирована, на использование учебного пособия для учащихся 5 классов общеобразовательных учреждений / Л.И.Шуршал, В.А.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Самкова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С.И. </w:t>
      </w:r>
      <w:proofErr w:type="spell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Козленко</w:t>
      </w:r>
      <w:proofErr w:type="spellEnd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. – М.: АКАДЕМКНИГА</w:t>
      </w:r>
      <w:proofErr w:type="gramStart"/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FD6751" w:rsidRPr="00362FEB" w:rsidRDefault="00FD6751" w:rsidP="00FD67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2F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D6751" w:rsidRDefault="00FD6751" w:rsidP="00FD6751">
      <w:pPr>
        <w:shd w:val="clear" w:color="auto" w:fill="FFFFFF"/>
        <w:spacing w:after="0" w:line="240" w:lineRule="auto"/>
        <w:ind w:left="-1134"/>
        <w:rPr>
          <w:rFonts w:ascii="Calibri" w:eastAsia="Times New Roman" w:hAnsi="Calibri" w:cs="Times New Roman"/>
          <w:color w:val="000000"/>
        </w:rPr>
      </w:pPr>
    </w:p>
    <w:p w:rsidR="00FD6751" w:rsidRPr="003E1C69" w:rsidRDefault="00FD6751" w:rsidP="00FD675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C6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ПЛАНИРУЕМЫЕ </w:t>
      </w:r>
      <w:r w:rsidR="003E1C69" w:rsidRPr="003E1C69">
        <w:rPr>
          <w:rFonts w:ascii="Times New Roman" w:eastAsia="Times New Roman" w:hAnsi="Times New Roman" w:cs="Times New Roman"/>
          <w:b/>
          <w:sz w:val="28"/>
          <w:szCs w:val="28"/>
        </w:rPr>
        <w:t>РЕЗУЛЬТАТЫ ОС</w:t>
      </w:r>
      <w:r w:rsidR="003E1C69">
        <w:rPr>
          <w:rFonts w:ascii="Times New Roman" w:eastAsia="Times New Roman" w:hAnsi="Times New Roman" w:cs="Times New Roman"/>
          <w:b/>
          <w:sz w:val="28"/>
          <w:szCs w:val="28"/>
        </w:rPr>
        <w:t>ВОЕНИЯ ВНЕУРОЧНОЙ ДЕЯТЕЛЬНОСТИ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результате изучения данного курса учащиеся получат возможность овладеть следующими предметными,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личност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ыми учебными действиями:</w:t>
      </w:r>
    </w:p>
    <w:p w:rsidR="00FD6751" w:rsidRPr="00143A31" w:rsidRDefault="00FD6751" w:rsidP="00FD6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ОПИСЫВАТЬ: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FD6751" w:rsidRPr="00143A31" w:rsidRDefault="00FD6751" w:rsidP="00FD67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грамотно использовать основные научные категории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необходимые для выполнения учебной исследовательской работы: проблема, объект и предмет исследования; цель, задачи, гипотеза; методы исследования;</w:t>
      </w:r>
    </w:p>
    <w:p w:rsidR="00FD6751" w:rsidRPr="00143A31" w:rsidRDefault="00FD6751" w:rsidP="00FD67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владеть понятийным и терминологическим аппаратом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используемым в экологии: экосистема, элементы экосистемы,   экологическое взаимодействие, экологическое равновесие, развитие экосистем, экологический мониторинг;  </w:t>
      </w:r>
    </w:p>
    <w:p w:rsidR="00FD6751" w:rsidRPr="00143A31" w:rsidRDefault="00FD6751" w:rsidP="00FD67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определять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типы наземных и водных экосистем своей местности;</w:t>
      </w:r>
    </w:p>
    <w:p w:rsidR="00FD6751" w:rsidRPr="00143A31" w:rsidRDefault="00FD6751" w:rsidP="00FD6751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уметь использовать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приборы, необходимые для изучения экологических факторов и  компонентов экосистем: термометр, барометр, гигрометр, анемометр, люксметр; дозиметр,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рН-метр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индикационные приборы (исходя из возможностей материальной базы); бинокулярная лупа, микроскоп.  </w:t>
      </w:r>
      <w:proofErr w:type="gramEnd"/>
    </w:p>
    <w:p w:rsidR="00FD6751" w:rsidRPr="00143A31" w:rsidRDefault="00FD6751" w:rsidP="00FD6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ОБЪЯСНЯТЬ: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</w:p>
    <w:p w:rsidR="00FD6751" w:rsidRPr="00143A31" w:rsidRDefault="00FD6751" w:rsidP="00FD67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экологические взаимодействия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в  экосистемах своей местности;</w:t>
      </w:r>
    </w:p>
    <w:p w:rsidR="00FD6751" w:rsidRPr="00143A31" w:rsidRDefault="00FD6751" w:rsidP="00FD67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изменения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происходящие в экосистемах в результате саморазвития или под воздействием антропогенного фактора;</w:t>
      </w:r>
    </w:p>
    <w:p w:rsidR="00FD6751" w:rsidRPr="00143A31" w:rsidRDefault="00FD6751" w:rsidP="00FD67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необходимость сохранения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естественных экосистем своей местности;</w:t>
      </w:r>
    </w:p>
    <w:p w:rsidR="00FD6751" w:rsidRPr="00143A31" w:rsidRDefault="00FD6751" w:rsidP="00FD6751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зависимость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здоровья человека от качества окружающей среды.</w:t>
      </w:r>
    </w:p>
    <w:p w:rsidR="00FD6751" w:rsidRPr="00143A31" w:rsidRDefault="00FD6751" w:rsidP="00FD6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ПРОГНОЗИРОВАТЬ И ПРОЕКТИРОВАТЬ:</w:t>
      </w:r>
    </w:p>
    <w:p w:rsidR="00FD6751" w:rsidRPr="00143A31" w:rsidRDefault="00FD6751" w:rsidP="00FD67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анализировать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данные, полученные при изучении состояния экосистем своей местности;</w:t>
      </w:r>
    </w:p>
    <w:p w:rsidR="00FD6751" w:rsidRPr="00143A31" w:rsidRDefault="00FD6751" w:rsidP="00FD67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сравнивать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результаты своих исследований с литературными данными;</w:t>
      </w:r>
    </w:p>
    <w:p w:rsidR="00FD6751" w:rsidRPr="00143A31" w:rsidRDefault="00FD6751" w:rsidP="00FD67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прогнозировать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дальнейшие изменения экосистем своей местности;</w:t>
      </w:r>
    </w:p>
    <w:p w:rsidR="00FD6751" w:rsidRPr="00143A31" w:rsidRDefault="00FD6751" w:rsidP="00FD67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планировать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мероприятия, направленные на улучшение состояния экосистем местного уровня;</w:t>
      </w:r>
    </w:p>
    <w:p w:rsidR="00FD6751" w:rsidRPr="00E90F66" w:rsidRDefault="00FD6751" w:rsidP="00FD6751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оформлять результаты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 исследований в виде творческих отчетов, научных сообщений, рефератов, проектов.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B45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FD6751" w:rsidRPr="00FB455D" w:rsidRDefault="00FD6751" w:rsidP="00FD6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FD6751" w:rsidRPr="00143A31" w:rsidRDefault="00FD6751" w:rsidP="00FD6751">
      <w:pPr>
        <w:keepNext/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Экологию. Живая планета. </w:t>
      </w:r>
      <w:r w:rsidRPr="00143A3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5 класс</w:t>
      </w:r>
    </w:p>
    <w:p w:rsidR="00FD6751" w:rsidRPr="00143A31" w:rsidRDefault="00FD6751" w:rsidP="00FD675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(34 часа,  1 ч в неделю)</w:t>
      </w:r>
    </w:p>
    <w:p w:rsidR="00FD6751" w:rsidRPr="00143A31" w:rsidRDefault="00FD6751" w:rsidP="00FD6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Введение (1 ч)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систематизация знаний учащихся о взаимосвязи человека и природы. Экология — наука о взаимосвязях живых организмов, в том числе и человека, с окружающей средой.</w:t>
      </w:r>
    </w:p>
    <w:p w:rsidR="00FD6751" w:rsidRPr="00143A31" w:rsidRDefault="00FD6751" w:rsidP="00FD6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1. История взаимоотношений человека и природы (5 ч)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Древние люди. Влияние природных условий на расселение и занятия древних людей.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занятия древних людей: собирательство и охота. Присваивающее хозяйство. Локальный характер влияния деятельности древних собирателей и охотников на природу.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Производящее хозяйство. Возникновение земледелия и скотоводства. Воздействие на природу древних земледельцев и скотоводов. Стихийное природопользование. Опустынивание. Гибель цивилизаций.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характера природопользования в процессе развития человеческого общества. Человек и природа в настоящем. Прямое и косвенное воздействие хозяйственной деятельности человека на природу. Интродукция.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Источники энергии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исчерпаемые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неисчерпаемые). «Экологический рюкзак». Необходимость бережного отношения к окружающей среде.</w:t>
      </w:r>
    </w:p>
    <w:p w:rsidR="00FD6751" w:rsidRPr="00143A31" w:rsidRDefault="00FD6751" w:rsidP="00FD67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2. Основные понятия экологии (10 ч)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Экология — наука, изучающая взаимоотношения живых организмов друг с другом и с окружающей средой, «наука о доме». Направления современной экологии: общая экология, прикладная экология, экология человека, экология города (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урбоэкология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). Значение экологических знаний в жизни современных людей.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«экосистема», общая характеристика. Основные компоненты экосистем. Экологические связи, простейшая классификация: взаимосвязи между живыми, а также живыми и неживыми компонентами экосистемы. Биосфера Земли — самая крупная природная экосистема. Биологическое разнообразие биосферы. Повсеместность распространения жизни на Земле. Роль растений в биосфере. Влияние живых организмов на неживую природу. В. И. Вернадский и его учение о биосфере.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в биосфере. Положительное и отрицательное воздействие хозяйственной деятельности человека на биосферу. Охрана биосферы — условие сохранения жизни на Земле.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Разнообразие условий жизни на Земле, его причины. Зависимость распространения живых организмов от распределения света и тепла, наличия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или отсутствия воды. Ледяные пустыни, тундра, хвойные, смешанные, широколиственные и тропические леса, степи, пустыни: природные условия, их влияние на биологическое разнообразие, приспособленность живых организмов к условиям окружающей среды.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Среда обитания. Понятие об экологическом факторе как элементе среды, оказывающем воздействие на живой организм. Факторы живой и неживой природы. Антропогенные факторы — факторы, связанные с деятельностью человека.</w:t>
      </w:r>
    </w:p>
    <w:p w:rsidR="00FD6751" w:rsidRPr="00143A31" w:rsidRDefault="00FD6751" w:rsidP="00FD6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3. Сообщества и экосистемы (12 ч)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Сообщество живых организмов — важнейший компонент экосистемы. Специфичность видового состава сообществ различных экосистем (на примере экосистем луга и леса). Взаимосвязи и взаимозависимость растений, животных, грибов и бактерий в сообществе. Природные и искусственные сообщества живых организмов.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Группы организмов в природном сообществе. Производители (продуценты) — организмы, обеспечивающие органическими веществами и накопленной в них энергией все другие компоненты сообщества. Потребители (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консументы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) — организмы, потребляющие и преобразующие органические вещества, созданные производителями. Разрушители (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редуценты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) — организмы, разлагающие сложные органические вещества до более простых соединений.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Круговорот органических веществ в сообществе живых организмов. Пищевые связи в экосистеме. Цепи питания: </w:t>
      </w:r>
      <w:proofErr w:type="spellStart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выедания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разложения, паразитические, их роль в жизни экосистем. Пищевые сети.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и искусственные экосистемы, сравнительная характеристика (на примере поля и луга).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Городские экосистемы, общая характеристика. Природные и искусственные компоненты экосистемы города. Население города и его деятельность как главный компонент городской экосистемы. Деление городов по численности жителей: малые, средние, крупные, крупнейшие, миллионеры. Влияние деятельности людей на окружающую среду в городе: изменение природной (естественной) среды, загрязнение. Влияние городской среды на здоровье людей.</w:t>
      </w:r>
    </w:p>
    <w:p w:rsidR="00FD6751" w:rsidRPr="00143A31" w:rsidRDefault="00FD6751" w:rsidP="00FD675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Глава 4. Край, где ты живёшь (3 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 w:rsidRPr="00143A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Село Большая Чернава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особенности географического положения, территори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 границы. Природа Орловского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шлом. Изменение природы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Орловщины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человеком, его причины.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овременный рельеф города Орла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Полезны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ископаемые Орловской области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полезных ископаемых в хозяйственной деятельности человека. Добыча и переработка полезных ископаемых и их влияние на природу. Мероприятия по охране окружающей среды.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Погодные условия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Орловщины</w:t>
      </w:r>
      <w:proofErr w:type="spellEnd"/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 Причины изменения климатических условий и погоды в городе (загрязнение воздуха, утепляющее «дыхание» города, «роза ветров»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Особенности погоды в Большой Чернаве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(число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солнечных дней, температура воздуха, количество осадков). Изменчивость погоды и ее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на растительность села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 Опасные погодные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городском округе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растений города в защите воздуха от загрязнения. Леса Мордовии, их разнообразие и значение в истории и современной жизни жителей республики.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Парки культуры и отдыха как центры истории и культуры. Спортивные парки. Бульвары. Скверы. Роль парков, бульваров и скверов в создании комфортной среды для горожанина: снижение загрязненности воздуха, шума, улучшение эстетических качеств городской среды. Красная книга Мордовии. Правила поведения в природе.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 (4</w:t>
      </w:r>
      <w:r w:rsidRPr="00143A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часа)</w:t>
      </w:r>
    </w:p>
    <w:p w:rsidR="00FD6751" w:rsidRPr="00143A3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143A31"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Обобщение и повторение пройденного материала за 5-й класс. Проведение проектной деятельности.</w:t>
      </w:r>
    </w:p>
    <w:p w:rsidR="00FD675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h.gjdgxs"/>
      <w:bookmarkEnd w:id="0"/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D6751" w:rsidRPr="00E61C79" w:rsidRDefault="00FD6751" w:rsidP="00FD6751">
      <w:pPr>
        <w:shd w:val="clear" w:color="auto" w:fill="FFFFFF"/>
        <w:spacing w:line="338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D6751" w:rsidRDefault="00FD6751" w:rsidP="00FD6751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09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</w:t>
      </w:r>
    </w:p>
    <w:p w:rsidR="00FD6751" w:rsidRPr="00E61C79" w:rsidRDefault="00FD6751" w:rsidP="00FD6751">
      <w:pPr>
        <w:shd w:val="clear" w:color="auto" w:fill="FFFFFF"/>
        <w:spacing w:line="33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6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факультативу « Экология. Живая планета»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(34</w:t>
      </w:r>
      <w:r w:rsidRPr="00E61C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ч).</w:t>
      </w:r>
    </w:p>
    <w:tbl>
      <w:tblPr>
        <w:tblStyle w:val="a3"/>
        <w:tblW w:w="0" w:type="auto"/>
        <w:tblLayout w:type="fixed"/>
        <w:tblLook w:val="04A0"/>
      </w:tblPr>
      <w:tblGrid>
        <w:gridCol w:w="792"/>
        <w:gridCol w:w="1017"/>
        <w:gridCol w:w="5456"/>
        <w:gridCol w:w="2306"/>
      </w:tblGrid>
      <w:tr w:rsidR="00FD6751" w:rsidRPr="00E61C79" w:rsidTr="00B35C4E">
        <w:tc>
          <w:tcPr>
            <w:tcW w:w="792" w:type="dxa"/>
          </w:tcPr>
          <w:p w:rsidR="00FD6751" w:rsidRPr="00E61C79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61C7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61C7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61C7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017" w:type="dxa"/>
          </w:tcPr>
          <w:p w:rsidR="00FD6751" w:rsidRPr="00E61C79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>№ раздела/урока</w:t>
            </w:r>
          </w:p>
        </w:tc>
        <w:tc>
          <w:tcPr>
            <w:tcW w:w="5456" w:type="dxa"/>
          </w:tcPr>
          <w:p w:rsidR="00FD6751" w:rsidRPr="00E61C79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>Раздел/ Тема урока</w:t>
            </w:r>
          </w:p>
        </w:tc>
        <w:tc>
          <w:tcPr>
            <w:tcW w:w="2306" w:type="dxa"/>
          </w:tcPr>
          <w:p w:rsidR="00FD6751" w:rsidRPr="00E61C79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E61C7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D6751" w:rsidTr="00B35C4E">
        <w:tc>
          <w:tcPr>
            <w:tcW w:w="792" w:type="dxa"/>
          </w:tcPr>
          <w:p w:rsidR="00FD6751" w:rsidRPr="00E61C79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7" w:type="dxa"/>
          </w:tcPr>
          <w:p w:rsidR="00FD6751" w:rsidRPr="00E61C79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FD6751" w:rsidRPr="00E61C79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2306" w:type="dxa"/>
          </w:tcPr>
          <w:p w:rsidR="00FD6751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D6751" w:rsidTr="00B35C4E">
        <w:tc>
          <w:tcPr>
            <w:tcW w:w="9571" w:type="dxa"/>
            <w:gridSpan w:val="4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Глава</w:t>
            </w:r>
            <w:proofErr w:type="gramStart"/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>. История взаимоотношений человека и природы (5ч).</w:t>
            </w:r>
          </w:p>
        </w:tc>
      </w:tr>
      <w:tr w:rsidR="00FD6751" w:rsidTr="00B35C4E">
        <w:tc>
          <w:tcPr>
            <w:tcW w:w="792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Человек и природа в далеком прошлом; присваивающее хозяйство.</w:t>
            </w:r>
          </w:p>
        </w:tc>
        <w:tc>
          <w:tcPr>
            <w:tcW w:w="2306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7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Переход человека к производящему хозяйству.</w:t>
            </w:r>
          </w:p>
        </w:tc>
        <w:tc>
          <w:tcPr>
            <w:tcW w:w="2306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От колесницы до самолета.</w:t>
            </w:r>
          </w:p>
        </w:tc>
        <w:tc>
          <w:tcPr>
            <w:tcW w:w="2306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Человек и природа в настоящем</w:t>
            </w:r>
          </w:p>
        </w:tc>
        <w:tc>
          <w:tcPr>
            <w:tcW w:w="2306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7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56" w:type="dxa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Проект №1 « Озеленение пустыря».</w:t>
            </w:r>
          </w:p>
        </w:tc>
        <w:tc>
          <w:tcPr>
            <w:tcW w:w="2306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9571" w:type="dxa"/>
            <w:gridSpan w:val="4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F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Глава 2. Основные понятия экологии (10 часов)</w:t>
            </w:r>
          </w:p>
        </w:tc>
      </w:tr>
      <w:tr w:rsidR="00FD6751" w:rsidTr="00B35C4E">
        <w:tc>
          <w:tcPr>
            <w:tcW w:w="792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7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FD6751" w:rsidRPr="00E90F66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 такое.</w:t>
            </w:r>
          </w:p>
        </w:tc>
        <w:tc>
          <w:tcPr>
            <w:tcW w:w="2306" w:type="dxa"/>
          </w:tcPr>
          <w:p w:rsidR="00FD6751" w:rsidRPr="00E90F66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экосистема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экосистема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биосфера Земли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Что такое биосфера Земли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Распространение живых организмов на Земле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Распространение живых организмов на Земле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Среда обитания живых организмов: из чего они состоят.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 xml:space="preserve">Среда обитания живых организмов: из чего </w:t>
            </w:r>
            <w:r w:rsidRPr="0060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они состоят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17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456" w:type="dxa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Экологическая игра «Мама, папа, я – экологическая семья</w:t>
            </w:r>
          </w:p>
        </w:tc>
        <w:tc>
          <w:tcPr>
            <w:tcW w:w="2306" w:type="dxa"/>
          </w:tcPr>
          <w:p w:rsidR="00FD6751" w:rsidRPr="00601322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9571" w:type="dxa"/>
            <w:gridSpan w:val="4"/>
          </w:tcPr>
          <w:p w:rsidR="00FD6751" w:rsidRPr="00601322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013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Глава 3. Сообщества и экосистемы (12ч).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Сообщество живых организмов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Группы организмов в природном сообществе.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Группы организмов в природном сообществе.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Цепи и сети питания</w:t>
            </w:r>
            <w:proofErr w:type="gramStart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кто кого и что ест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Цепи и сети питания</w:t>
            </w:r>
            <w:proofErr w:type="gramStart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кто кого и что ест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экосистемы (луг)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экосистемы (поле)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Городские экосистемы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Городские экосистемы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Проект №2 « Мое любимое дерево».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«Русь деревянная»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17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456" w:type="dxa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Проект №3 « Мы ждем вас, птицы</w:t>
            </w:r>
            <w:proofErr w:type="gramStart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gramEnd"/>
            <w:r w:rsidRPr="004F09DC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306" w:type="dxa"/>
          </w:tcPr>
          <w:p w:rsidR="00FD6751" w:rsidRPr="004F09DC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9571" w:type="dxa"/>
            <w:gridSpan w:val="4"/>
          </w:tcPr>
          <w:p w:rsidR="00FD6751" w:rsidRPr="004F09DC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9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Глава 4. Край, где ты живешь (3ч).</w:t>
            </w:r>
          </w:p>
        </w:tc>
      </w:tr>
      <w:tr w:rsidR="00FD6751" w:rsidTr="00B35C4E">
        <w:tc>
          <w:tcPr>
            <w:tcW w:w="792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17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Городской округ Орел</w:t>
            </w:r>
          </w:p>
        </w:tc>
        <w:tc>
          <w:tcPr>
            <w:tcW w:w="2306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17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 xml:space="preserve">Полезные ископаемые и погодные условия </w:t>
            </w:r>
            <w:proofErr w:type="spellStart"/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Орловщины</w:t>
            </w:r>
            <w:proofErr w:type="spellEnd"/>
          </w:p>
        </w:tc>
        <w:tc>
          <w:tcPr>
            <w:tcW w:w="230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17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45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Роль растений города в защите воздуха от загрязнения</w:t>
            </w:r>
          </w:p>
        </w:tc>
        <w:tc>
          <w:tcPr>
            <w:tcW w:w="2306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9571" w:type="dxa"/>
            <w:gridSpan w:val="4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(4</w:t>
            </w:r>
            <w:r w:rsidRPr="000D07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</w:tc>
      </w:tr>
      <w:tr w:rsidR="00FD6751" w:rsidTr="00B35C4E">
        <w:tc>
          <w:tcPr>
            <w:tcW w:w="792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17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45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Это зависит от нас с вами</w:t>
            </w:r>
          </w:p>
        </w:tc>
        <w:tc>
          <w:tcPr>
            <w:tcW w:w="2306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017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45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 xml:space="preserve">Проект №4 « Вторая жизнь ненужных </w:t>
            </w:r>
            <w:r w:rsidRPr="000D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вещей»</w:t>
            </w:r>
          </w:p>
        </w:tc>
        <w:tc>
          <w:tcPr>
            <w:tcW w:w="2306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FD6751" w:rsidTr="00B35C4E">
        <w:tc>
          <w:tcPr>
            <w:tcW w:w="792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-35</w:t>
            </w:r>
          </w:p>
        </w:tc>
        <w:tc>
          <w:tcPr>
            <w:tcW w:w="1017" w:type="dxa"/>
          </w:tcPr>
          <w:p w:rsidR="00FD6751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456" w:type="dxa"/>
          </w:tcPr>
          <w:p w:rsidR="00FD6751" w:rsidRPr="000D07C0" w:rsidRDefault="00FD6751" w:rsidP="00B35C4E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D07C0">
              <w:rPr>
                <w:rFonts w:ascii="Times New Roman" w:hAnsi="Times New Roman" w:cs="Times New Roman"/>
                <w:sz w:val="28"/>
                <w:szCs w:val="28"/>
              </w:rPr>
              <w:t>Обобщение по курсу «Экология. Живая планета»</w:t>
            </w:r>
          </w:p>
        </w:tc>
        <w:tc>
          <w:tcPr>
            <w:tcW w:w="2306" w:type="dxa"/>
          </w:tcPr>
          <w:p w:rsidR="00FD6751" w:rsidRPr="000D07C0" w:rsidRDefault="00FD6751" w:rsidP="00B35C4E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D6751" w:rsidRDefault="00FD6751" w:rsidP="00FD6751">
      <w:bookmarkStart w:id="1" w:name="_GoBack"/>
      <w:bookmarkEnd w:id="1"/>
    </w:p>
    <w:p w:rsidR="008C44A4" w:rsidRDefault="008C44A4"/>
    <w:sectPr w:rsidR="008C44A4" w:rsidSect="00D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17F74"/>
    <w:multiLevelType w:val="multilevel"/>
    <w:tmpl w:val="928EF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E36E3"/>
    <w:multiLevelType w:val="multilevel"/>
    <w:tmpl w:val="D32E4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3D717D"/>
    <w:multiLevelType w:val="multilevel"/>
    <w:tmpl w:val="3930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D6751"/>
    <w:rsid w:val="000265FC"/>
    <w:rsid w:val="00116E0E"/>
    <w:rsid w:val="001559A4"/>
    <w:rsid w:val="0030241C"/>
    <w:rsid w:val="003E1C69"/>
    <w:rsid w:val="00726772"/>
    <w:rsid w:val="007D107F"/>
    <w:rsid w:val="008C44A4"/>
    <w:rsid w:val="00912F79"/>
    <w:rsid w:val="00E74CB2"/>
    <w:rsid w:val="00F12D82"/>
    <w:rsid w:val="00FD6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5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4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1436</Words>
  <Characters>8186</Characters>
  <Application>Microsoft Office Word</Application>
  <DocSecurity>0</DocSecurity>
  <Lines>68</Lines>
  <Paragraphs>19</Paragraphs>
  <ScaleCrop>false</ScaleCrop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2022-09-11T18:29:00Z</dcterms:created>
  <dcterms:modified xsi:type="dcterms:W3CDTF">2022-10-27T10:11:00Z</dcterms:modified>
</cp:coreProperties>
</file>