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AF" w:rsidRPr="001237AF" w:rsidRDefault="001237AF" w:rsidP="001237AF">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1237AF">
        <w:rPr>
          <w:rFonts w:ascii="Arial" w:eastAsia="Times New Roman" w:hAnsi="Arial" w:cs="Arial"/>
          <w:b/>
          <w:bCs/>
          <w:color w:val="4D4D4D"/>
          <w:sz w:val="27"/>
          <w:szCs w:val="27"/>
          <w:lang w:eastAsia="ru-RU"/>
        </w:rPr>
        <w:t>Приказ Министерства просвещения РФ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bookmarkEnd w:id="0"/>
    <w:p w:rsidR="001237AF" w:rsidRPr="001237AF" w:rsidRDefault="001237AF" w:rsidP="001237AF">
      <w:pPr>
        <w:shd w:val="clear" w:color="auto" w:fill="FFFFFF"/>
        <w:spacing w:after="180" w:line="240" w:lineRule="auto"/>
        <w:rPr>
          <w:rFonts w:ascii="Arial" w:eastAsia="Times New Roman" w:hAnsi="Arial" w:cs="Arial"/>
          <w:color w:val="333333"/>
          <w:sz w:val="21"/>
          <w:szCs w:val="21"/>
          <w:lang w:eastAsia="ru-RU"/>
        </w:rPr>
      </w:pPr>
      <w:r w:rsidRPr="001237AF">
        <w:rPr>
          <w:rFonts w:ascii="Arial" w:eastAsia="Times New Roman" w:hAnsi="Arial" w:cs="Arial"/>
          <w:color w:val="333333"/>
          <w:sz w:val="21"/>
          <w:szCs w:val="21"/>
          <w:lang w:eastAsia="ru-RU"/>
        </w:rPr>
        <w:t>13 сентября 2022</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bookmarkStart w:id="1" w:name="0"/>
      <w:bookmarkEnd w:id="1"/>
      <w:proofErr w:type="gramStart"/>
      <w:r w:rsidRPr="001237AF">
        <w:rPr>
          <w:rFonts w:ascii="Arial" w:eastAsia="Times New Roman"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абзацем вторым пункта 30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w:t>
      </w:r>
      <w:proofErr w:type="gramEnd"/>
      <w:r w:rsidRPr="001237AF">
        <w:rPr>
          <w:rFonts w:ascii="Arial" w:eastAsia="Times New Roman" w:hAnsi="Arial" w:cs="Arial"/>
          <w:color w:val="333333"/>
          <w:sz w:val="23"/>
          <w:szCs w:val="23"/>
          <w:lang w:eastAsia="ru-RU"/>
        </w:rPr>
        <w:t xml:space="preserve"> (</w:t>
      </w:r>
      <w:proofErr w:type="gramStart"/>
      <w:r w:rsidRPr="001237AF">
        <w:rPr>
          <w:rFonts w:ascii="Arial" w:eastAsia="Times New Roman" w:hAnsi="Arial" w:cs="Arial"/>
          <w:color w:val="333333"/>
          <w:sz w:val="23"/>
          <w:szCs w:val="23"/>
          <w:lang w:eastAsia="ru-RU"/>
        </w:rPr>
        <w:t>Собрание законодательства Российской Федерации, 2019, № 16, ст. 1942), приказываю:</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Утвердить прилагаемые </w:t>
      </w:r>
      <w:hyperlink r:id="rId5" w:anchor="1000" w:history="1">
        <w:r w:rsidRPr="001237AF">
          <w:rPr>
            <w:rFonts w:ascii="Arial" w:eastAsia="Times New Roman" w:hAnsi="Arial" w:cs="Arial"/>
            <w:color w:val="808080"/>
            <w:sz w:val="23"/>
            <w:szCs w:val="23"/>
            <w:u w:val="single"/>
            <w:bdr w:val="none" w:sz="0" w:space="0" w:color="auto" w:frame="1"/>
            <w:lang w:eastAsia="ru-RU"/>
          </w:rPr>
          <w:t>изменения</w:t>
        </w:r>
      </w:hyperlink>
      <w:r w:rsidRPr="001237AF">
        <w:rPr>
          <w:rFonts w:ascii="Arial" w:eastAsia="Times New Roman" w:hAnsi="Arial" w:cs="Arial"/>
          <w:color w:val="333333"/>
          <w:sz w:val="23"/>
          <w:szCs w:val="23"/>
          <w:lang w:eastAsia="ru-RU"/>
        </w:rPr>
        <w:t>,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w:t>
      </w:r>
      <w:proofErr w:type="gramEnd"/>
      <w:r w:rsidRPr="001237AF">
        <w:rPr>
          <w:rFonts w:ascii="Arial" w:eastAsia="Times New Roman" w:hAnsi="Arial" w:cs="Arial"/>
          <w:color w:val="333333"/>
          <w:sz w:val="23"/>
          <w:szCs w:val="23"/>
          <w:lang w:eastAsia="ru-RU"/>
        </w:rPr>
        <w:t xml:space="preserve"> </w:t>
      </w:r>
      <w:proofErr w:type="gramStart"/>
      <w:r w:rsidRPr="001237AF">
        <w:rPr>
          <w:rFonts w:ascii="Arial" w:eastAsia="Times New Roman" w:hAnsi="Arial" w:cs="Arial"/>
          <w:color w:val="333333"/>
          <w:sz w:val="23"/>
          <w:szCs w:val="23"/>
          <w:lang w:eastAsia="ru-RU"/>
        </w:rPr>
        <w:t>февраля 2015 г., регистрационный № 35953), от 31 декабря 2015 г. № 1578 (зарегистрирован Министерством юстиции Российской Федерации 9 февраля 2016 г., регистрационный № 41020) и от 29 июня 2017 г. № 613 (зарегистрирован Министерством юстиции Российской Федерации 26 июля 2017 г., регистрационный № 47532) и приказами Министерства просвещения Российской Федерации от 24 сентября 2020 г. № 519 (зарегистрирован Министерством юстиции Российской Федерации 23 декабря 2020</w:t>
      </w:r>
      <w:proofErr w:type="gramEnd"/>
      <w:r w:rsidRPr="001237AF">
        <w:rPr>
          <w:rFonts w:ascii="Arial" w:eastAsia="Times New Roman" w:hAnsi="Arial" w:cs="Arial"/>
          <w:color w:val="333333"/>
          <w:sz w:val="23"/>
          <w:szCs w:val="23"/>
          <w:lang w:eastAsia="ru-RU"/>
        </w:rPr>
        <w:t> г., регистрационный № 61749) и от 11 декабря 2020 г. № 712 (зарегистрирован Министерством юстиции Российской Федерации 25 декабря 2020 г., регистрационный № 61828).</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1237AF" w:rsidRPr="001237AF" w:rsidTr="001237AF">
        <w:tc>
          <w:tcPr>
            <w:tcW w:w="2500" w:type="pct"/>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Министр</w:t>
            </w:r>
          </w:p>
        </w:tc>
        <w:tc>
          <w:tcPr>
            <w:tcW w:w="2500" w:type="pct"/>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С.С. Кравцов</w:t>
            </w:r>
          </w:p>
        </w:tc>
      </w:tr>
    </w:tbl>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Зарегистрировано в Минюсте РФ 12 сентября 2022 г.</w:t>
      </w:r>
      <w:r w:rsidRPr="001237AF">
        <w:rPr>
          <w:rFonts w:ascii="Arial" w:eastAsia="Times New Roman" w:hAnsi="Arial" w:cs="Arial"/>
          <w:color w:val="333333"/>
          <w:sz w:val="23"/>
          <w:szCs w:val="23"/>
          <w:lang w:eastAsia="ru-RU"/>
        </w:rPr>
        <w:br/>
        <w:t>Регистрационный № 70034</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Приложение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УТВЕРЖДЕНЫ</w:t>
      </w:r>
      <w:r w:rsidRPr="001237AF">
        <w:rPr>
          <w:rFonts w:ascii="Arial" w:eastAsia="Times New Roman" w:hAnsi="Arial" w:cs="Arial"/>
          <w:color w:val="333333"/>
          <w:sz w:val="23"/>
          <w:szCs w:val="23"/>
          <w:lang w:eastAsia="ru-RU"/>
        </w:rPr>
        <w:br/>
      </w:r>
      <w:hyperlink r:id="rId6" w:anchor="0" w:history="1">
        <w:r w:rsidRPr="001237AF">
          <w:rPr>
            <w:rFonts w:ascii="Arial" w:eastAsia="Times New Roman" w:hAnsi="Arial" w:cs="Arial"/>
            <w:color w:val="808080"/>
            <w:sz w:val="23"/>
            <w:szCs w:val="23"/>
            <w:u w:val="single"/>
            <w:bdr w:val="none" w:sz="0" w:space="0" w:color="auto" w:frame="1"/>
            <w:lang w:eastAsia="ru-RU"/>
          </w:rPr>
          <w:t>приказом</w:t>
        </w:r>
      </w:hyperlink>
      <w:r w:rsidRPr="001237AF">
        <w:rPr>
          <w:rFonts w:ascii="Arial" w:eastAsia="Times New Roman" w:hAnsi="Arial" w:cs="Arial"/>
          <w:color w:val="333333"/>
          <w:sz w:val="23"/>
          <w:szCs w:val="23"/>
          <w:lang w:eastAsia="ru-RU"/>
        </w:rPr>
        <w:t> Министерства просвещения</w:t>
      </w:r>
      <w:r w:rsidRPr="001237AF">
        <w:rPr>
          <w:rFonts w:ascii="Arial" w:eastAsia="Times New Roman" w:hAnsi="Arial" w:cs="Arial"/>
          <w:color w:val="333333"/>
          <w:sz w:val="23"/>
          <w:szCs w:val="23"/>
          <w:lang w:eastAsia="ru-RU"/>
        </w:rPr>
        <w:br/>
        <w:t>Российской Федерации</w:t>
      </w:r>
      <w:r w:rsidRPr="001237AF">
        <w:rPr>
          <w:rFonts w:ascii="Arial" w:eastAsia="Times New Roman" w:hAnsi="Arial" w:cs="Arial"/>
          <w:color w:val="333333"/>
          <w:sz w:val="23"/>
          <w:szCs w:val="23"/>
          <w:lang w:eastAsia="ru-RU"/>
        </w:rPr>
        <w:br/>
        <w:t>от 12 августа 2022 г. № 732</w:t>
      </w:r>
    </w:p>
    <w:p w:rsidR="001237AF" w:rsidRPr="001237AF" w:rsidRDefault="001237AF" w:rsidP="001237AF">
      <w:pPr>
        <w:shd w:val="clear" w:color="auto" w:fill="FFFFFF"/>
        <w:spacing w:after="255" w:line="270" w:lineRule="atLeast"/>
        <w:outlineLvl w:val="2"/>
        <w:rPr>
          <w:rFonts w:ascii="Arial" w:eastAsia="Times New Roman" w:hAnsi="Arial" w:cs="Arial"/>
          <w:b/>
          <w:bCs/>
          <w:color w:val="333333"/>
          <w:sz w:val="26"/>
          <w:szCs w:val="26"/>
          <w:lang w:eastAsia="ru-RU"/>
        </w:rPr>
      </w:pPr>
      <w:r w:rsidRPr="001237AF">
        <w:rPr>
          <w:rFonts w:ascii="Arial" w:eastAsia="Times New Roman" w:hAnsi="Arial" w:cs="Arial"/>
          <w:b/>
          <w:bCs/>
          <w:color w:val="333333"/>
          <w:sz w:val="26"/>
          <w:szCs w:val="26"/>
          <w:lang w:eastAsia="ru-RU"/>
        </w:rPr>
        <w:t>Изменения,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Главу II изложить в следующей редакции:</w:t>
      </w:r>
    </w:p>
    <w:p w:rsidR="001237AF" w:rsidRPr="001237AF" w:rsidRDefault="001237AF" w:rsidP="001237AF">
      <w:pPr>
        <w:shd w:val="clear" w:color="auto" w:fill="FFFFFF"/>
        <w:spacing w:after="255" w:line="270" w:lineRule="atLeast"/>
        <w:outlineLvl w:val="2"/>
        <w:rPr>
          <w:rFonts w:ascii="Arial" w:eastAsia="Times New Roman" w:hAnsi="Arial" w:cs="Arial"/>
          <w:b/>
          <w:bCs/>
          <w:color w:val="333333"/>
          <w:sz w:val="26"/>
          <w:szCs w:val="26"/>
          <w:lang w:eastAsia="ru-RU"/>
        </w:rPr>
      </w:pPr>
      <w:r w:rsidRPr="001237AF">
        <w:rPr>
          <w:rFonts w:ascii="Arial" w:eastAsia="Times New Roman" w:hAnsi="Arial" w:cs="Arial"/>
          <w:b/>
          <w:bCs/>
          <w:color w:val="333333"/>
          <w:sz w:val="26"/>
          <w:szCs w:val="26"/>
          <w:lang w:eastAsia="ru-RU"/>
        </w:rPr>
        <w:lastRenderedPageBreak/>
        <w:t>"II. Требования к результатам освоения основной образовательной программы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6. Стандарт устанавливает требования к результатам освоения </w:t>
      </w:r>
      <w:proofErr w:type="gramStart"/>
      <w:r w:rsidRPr="001237AF">
        <w:rPr>
          <w:rFonts w:ascii="Arial" w:eastAsia="Times New Roman" w:hAnsi="Arial" w:cs="Arial"/>
          <w:color w:val="333333"/>
          <w:sz w:val="23"/>
          <w:szCs w:val="23"/>
          <w:lang w:eastAsia="ru-RU"/>
        </w:rPr>
        <w:t>обучающимися</w:t>
      </w:r>
      <w:proofErr w:type="gramEnd"/>
      <w:r w:rsidRPr="001237AF">
        <w:rPr>
          <w:rFonts w:ascii="Arial" w:eastAsia="Times New Roman" w:hAnsi="Arial" w:cs="Arial"/>
          <w:color w:val="333333"/>
          <w:sz w:val="23"/>
          <w:szCs w:val="23"/>
          <w:lang w:eastAsia="ru-RU"/>
        </w:rPr>
        <w:t xml:space="preserve"> основной образовательной программы: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личностным, включающим: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осознание </w:t>
      </w:r>
      <w:proofErr w:type="gramStart"/>
      <w:r w:rsidRPr="001237AF">
        <w:rPr>
          <w:rFonts w:ascii="Arial" w:eastAsia="Times New Roman" w:hAnsi="Arial" w:cs="Arial"/>
          <w:color w:val="333333"/>
          <w:sz w:val="23"/>
          <w:szCs w:val="23"/>
          <w:lang w:eastAsia="ru-RU"/>
        </w:rPr>
        <w:t>обучающимися</w:t>
      </w:r>
      <w:proofErr w:type="gramEnd"/>
      <w:r w:rsidRPr="001237AF">
        <w:rPr>
          <w:rFonts w:ascii="Arial" w:eastAsia="Times New Roman" w:hAnsi="Arial" w:cs="Arial"/>
          <w:color w:val="333333"/>
          <w:sz w:val="23"/>
          <w:szCs w:val="23"/>
          <w:lang w:eastAsia="ru-RU"/>
        </w:rPr>
        <w:t xml:space="preserve"> российской гражданской идентичности;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готовность к саморазвитию, самостоятельности и самоопределению;</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наличие мотивации к обучению и личностному развитию;</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метапредметным, включающим: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освоенные </w:t>
      </w:r>
      <w:proofErr w:type="gramStart"/>
      <w:r w:rsidRPr="001237AF">
        <w:rPr>
          <w:rFonts w:ascii="Arial" w:eastAsia="Times New Roman" w:hAnsi="Arial" w:cs="Arial"/>
          <w:color w:val="333333"/>
          <w:sz w:val="23"/>
          <w:szCs w:val="23"/>
          <w:lang w:eastAsia="ru-RU"/>
        </w:rPr>
        <w:t>обучающимися</w:t>
      </w:r>
      <w:proofErr w:type="gramEnd"/>
      <w:r w:rsidRPr="001237AF">
        <w:rPr>
          <w:rFonts w:ascii="Arial" w:eastAsia="Times New Roman" w:hAnsi="Arial" w:cs="Arial"/>
          <w:color w:val="333333"/>
          <w:sz w:val="23"/>
          <w:szCs w:val="23"/>
          <w:lang w:eastAsia="ru-RU"/>
        </w:rPr>
        <w:t xml:space="preserve"> межпредметные понятия и универсальные учебные действия (регулятивные, познавательные, коммуникативные);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овладение навыками учебно-исследовательской, проектной и социальной деятельности;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3) </w:t>
      </w:r>
      <w:proofErr w:type="gramStart"/>
      <w:r w:rsidRPr="001237AF">
        <w:rPr>
          <w:rFonts w:ascii="Arial" w:eastAsia="Times New Roman" w:hAnsi="Arial" w:cs="Arial"/>
          <w:color w:val="333333"/>
          <w:sz w:val="23"/>
          <w:szCs w:val="23"/>
          <w:lang w:eastAsia="ru-RU"/>
        </w:rPr>
        <w:t>предметным</w:t>
      </w:r>
      <w:proofErr w:type="gramEnd"/>
      <w:r w:rsidRPr="001237AF">
        <w:rPr>
          <w:rFonts w:ascii="Arial" w:eastAsia="Times New Roman" w:hAnsi="Arial" w:cs="Arial"/>
          <w:color w:val="333333"/>
          <w:sz w:val="23"/>
          <w:szCs w:val="23"/>
          <w:lang w:eastAsia="ru-RU"/>
        </w:rPr>
        <w:t>,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7. </w:t>
      </w:r>
      <w:proofErr w:type="gramStart"/>
      <w:r w:rsidRPr="001237AF">
        <w:rPr>
          <w:rFonts w:ascii="Arial" w:eastAsia="Times New Roman" w:hAnsi="Arial" w:cs="Arial"/>
          <w:color w:val="333333"/>
          <w:sz w:val="23"/>
          <w:szCs w:val="23"/>
          <w:lang w:eastAsia="ru-RU"/>
        </w:rPr>
        <w:t>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w:t>
      </w:r>
      <w:proofErr w:type="gramEnd"/>
      <w:r w:rsidRPr="001237AF">
        <w:rPr>
          <w:rFonts w:ascii="Arial" w:eastAsia="Times New Roman" w:hAnsi="Arial" w:cs="Arial"/>
          <w:color w:val="333333"/>
          <w:sz w:val="23"/>
          <w:szCs w:val="23"/>
          <w:lang w:eastAsia="ru-RU"/>
        </w:rPr>
        <w:t xml:space="preserve"> и </w:t>
      </w:r>
      <w:r w:rsidRPr="001237AF">
        <w:rPr>
          <w:rFonts w:ascii="Arial" w:eastAsia="Times New Roman" w:hAnsi="Arial" w:cs="Arial"/>
          <w:color w:val="333333"/>
          <w:sz w:val="23"/>
          <w:szCs w:val="23"/>
          <w:lang w:eastAsia="ru-RU"/>
        </w:rPr>
        <w:lastRenderedPageBreak/>
        <w:t>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7.1. Личностные результаты освоения основной образовательной программы </w:t>
      </w:r>
      <w:proofErr w:type="gramStart"/>
      <w:r w:rsidRPr="001237AF">
        <w:rPr>
          <w:rFonts w:ascii="Arial" w:eastAsia="Times New Roman" w:hAnsi="Arial" w:cs="Arial"/>
          <w:color w:val="333333"/>
          <w:sz w:val="23"/>
          <w:szCs w:val="23"/>
          <w:lang w:eastAsia="ru-RU"/>
        </w:rPr>
        <w:t>обучающимися</w:t>
      </w:r>
      <w:proofErr w:type="gramEnd"/>
      <w:r w:rsidRPr="001237AF">
        <w:rPr>
          <w:rFonts w:ascii="Arial" w:eastAsia="Times New Roman" w:hAnsi="Arial" w:cs="Arial"/>
          <w:color w:val="333333"/>
          <w:sz w:val="23"/>
          <w:szCs w:val="23"/>
          <w:lang w:eastAsia="ru-RU"/>
        </w:rPr>
        <w:t xml:space="preserve">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гражданского воспитания: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сформированность гражданской позиции обучающегося как активного и ответственного члена российского общества;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осознание своих конституционных прав и обязанностей, уважение закона и правопорядка;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принятие традиционных национальных, общечеловеческих гуманистических и демократических ценностей;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умение взаимодействовать с социальными институтами в соответствии с их функциями и назначением;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готовность к гуманитарной и волонтерской деятельности;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патриотического воспитания: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идейная убежденность, готовность к служению и защите Отечества, ответственность за его судьбу;</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духовно-нравственного воспитания: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осознание духовных ценностей российского народа;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сформированность нравственного сознания, этического поведения;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способность оценивать ситуацию и принимать осознанные решения, ориентируясь на морально-нравственные нормы и ценности;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осознание личного вклада в построение устойчивого будущего;</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эстетического воспитания: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эстетическое отношение к миру, включая эстетику быта, научного и технического творчества, спорта, труда и общественных отношений;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готовность к самовыражению в разных видах искусства, стремление проявлять качества творческой личности;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физического воспитания: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сформированность здорового и безопасного образа жизни, ответственного отношения к своему здоровью;</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потребность в физическом совершенствовании, занятиях спортивно-оздоровительной деятельностью;</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активное неприятие вредных привычек и иных форм причинения вреда физическому и психическому здоровью;</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трудового воспитания: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готовность к труду, осознание ценности мастерства, трудолюбие;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готовность и способность к образованию и самообразованию на протяжении всей жизни;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экологического воспитания: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планирование и осуществление действий в окружающей среде на основе знания целей устойчивого развития человечества;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активное неприятие действий, приносящих вред окружающей среде;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умение прогнозировать неблагоприятные экологические последствия предпринимаемых действий, предотвращать их;</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расширение опыта деятельности экологической направленности;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ценности научного познания: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совершенствование языковой и читательской культуры как средства взаимодействия между людьми и познания мира;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 Метапредметные результаты освоения основной образовательной программы должны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8.1. Овладение универсальными учебными познавательными действиями: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а) базовые логические действия: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самостоятельно формулировать и актуализировать проблему, рассматривать ее всесторонне;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устанавливать существенный признак или основания для сравнения, классификации и обобщения;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определять цели деятельности, задавать параметры и критерии их достижения;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выявлять закономерности и противоречия в рассматриваемых явлениях;</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вносить коррективы в деятельность, оценивать соответствие результатов целям, оценивать риски последствий деятельности;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развивать креативное мышление при решении жизненных проблем;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б) базовые исследовательские действия: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владеть навыками учебно-исследовательской и проектной деятельности, навыками разрешения проблем;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способность и готовность к самостоятельному поиску методов решения практических задач, применению различных методов познания;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формирование научного типа мышления, владение научной терминологией, ключевыми понятиями и методами;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ставить и формулировать собственные задачи в образовательной деятельности и жизненных ситуациях;</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давать оценку новым ситуациям, оценивать приобретенный опыт;</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разрабатывать план решения проблемы с учетом анализа имеющихся материальных и нематериальных ресурсов;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осуществлять целенаправленный поиск переноса средств и способов действия в профессиональную среду;</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уметь переносить знания в познавательную и практическую области жизнедеятельности;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уметь интегрировать знания из разных предметных областей;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выдвигать новые идеи, предлагать оригинальные подходы и решения;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ставить проблемы и задачи, допускающие альтернативные решения;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 работа с информацией: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оценивать достоверность, легитимность информации, ее соответствие правовым и морально-этическим нормам;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владеть навыками распознавания и защиты информации, информационной безопасности личности.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8.2. Овладение универсальными коммуникативными действиями: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а) общение: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осуществлять коммуникации во всех сферах жизни;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владеть различными способами общения и взаимодействия;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аргументированно вести диалог, уметь смягчать конфликтные ситуации;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развернуто и логично излагать свою точку зрения с использованием языковых средств;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б) совместная деятельность: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понимать и использовать преимущества командной и индивидуальной работы;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выбирать тематику и методы совместных действий с учетом общих интересов и возможностей каждого члена коллектива;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оценивать качество своего вклада и каждого участника команды в общий результат по разработанным критериям;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предлагать новые проекты, оценивать идеи с позиции новизны, оригинальности, практической значимости;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координировать и выполнять работу в условиях реального, виртуального и комбинированного взаимодействия;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8.3. Овладение универсальными регулятивными действиями: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а) самоорганизация: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самостоятельно составлять план решения проблемы с учетом имеющихся ресурсов, собственных возможностей и предпочтений;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давать оценку новым ситуациям;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расширять рамки учебного предмета на основе личных предпочтений;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делать осознанный выбор, аргументировать его, брать ответственность за решение;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оценивать приобретенный опыт;</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б) самоконтроль: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давать оценку новым ситуациям, вносить коррективы в деятельность, оценивать соответствие результатов целям;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использовать приемы рефлексии для оценки ситуации, выбора верного решения;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уметь оценивать риски и своевременно принимать решения по их снижению;</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 эмоциональный интеллект, предполагающий сформированность: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г) принятие себя и других людей: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принимать себя, понимая свои недостатки и достоинства;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принимать мотивы и аргументы других людей при анализе результатов деятельности;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признавать свое право и право других людей на ошибки;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развивать способность понимать мир с позиции другого человека.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Требования к предметным результатам: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формулируются в деятельностной форме с усилением акцента на применение знаний и конкретных умений;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формулируются на основе документов стратегического </w:t>
      </w:r>
      <w:proofErr w:type="gramStart"/>
      <w:r w:rsidRPr="001237AF">
        <w:rPr>
          <w:rFonts w:ascii="Arial" w:eastAsia="Times New Roman" w:hAnsi="Arial" w:cs="Arial"/>
          <w:color w:val="333333"/>
          <w:sz w:val="23"/>
          <w:szCs w:val="23"/>
          <w:lang w:eastAsia="ru-RU"/>
        </w:rPr>
        <w:t>планирования</w:t>
      </w:r>
      <w:proofErr w:type="gramEnd"/>
      <w:r w:rsidRPr="001237AF">
        <w:rPr>
          <w:rFonts w:ascii="Arial" w:eastAsia="Times New Roman" w:hAnsi="Arial" w:cs="Arial"/>
          <w:color w:val="333333"/>
          <w:sz w:val="23"/>
          <w:szCs w:val="23"/>
          <w:lang w:eastAsia="ru-RU"/>
        </w:rP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обеспечивают возможность дальнейшего успешного профессионального обучения и профессиональной деятельности.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Предметные результаты по предметной области "Русский язык и литература" должны обеспечивать: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9.1. По учебному предмету "Русский язык" (базовый уровень):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 xml:space="preserve">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w:t>
      </w:r>
      <w:r w:rsidRPr="001237AF">
        <w:rPr>
          <w:rFonts w:ascii="Arial" w:eastAsia="Times New Roman" w:hAnsi="Arial" w:cs="Arial"/>
          <w:color w:val="333333"/>
          <w:sz w:val="23"/>
          <w:szCs w:val="23"/>
          <w:lang w:eastAsia="ru-RU"/>
        </w:rPr>
        <w:lastRenderedPageBreak/>
        <w:t>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w:t>
      </w:r>
      <w:proofErr w:type="gramEnd"/>
      <w:r w:rsidRPr="001237AF">
        <w:rPr>
          <w:rFonts w:ascii="Arial" w:eastAsia="Times New Roman" w:hAnsi="Arial" w:cs="Arial"/>
          <w:color w:val="333333"/>
          <w:sz w:val="23"/>
          <w:szCs w:val="23"/>
          <w:lang w:eastAsia="ru-RU"/>
        </w:rPr>
        <w:t xml:space="preserve"> сформированность ценностного отношения к русскому языку;</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w:t>
      </w:r>
      <w:proofErr w:type="gramEnd"/>
      <w:r w:rsidRPr="001237AF">
        <w:rPr>
          <w:rFonts w:ascii="Arial" w:eastAsia="Times New Roman" w:hAnsi="Arial" w:cs="Arial"/>
          <w:color w:val="333333"/>
          <w:sz w:val="23"/>
          <w:szCs w:val="23"/>
          <w:lang w:eastAsia="ru-RU"/>
        </w:rPr>
        <w:t xml:space="preserve"> знаний о признаках литературного языка и его роли в обществе;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1237AF">
        <w:rPr>
          <w:rFonts w:ascii="Arial" w:eastAsia="Times New Roman" w:hAnsi="Arial" w:cs="Arial"/>
          <w:color w:val="333333"/>
          <w:sz w:val="23"/>
          <w:szCs w:val="23"/>
          <w:lang w:eastAsia="ru-RU"/>
        </w:rPr>
        <w:t xml:space="preserve">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gramStart"/>
      <w:r w:rsidRPr="001237AF">
        <w:rPr>
          <w:rFonts w:ascii="Arial" w:eastAsia="Times New Roman" w:hAnsi="Arial" w:cs="Arial"/>
          <w:color w:val="333333"/>
          <w:sz w:val="23"/>
          <w:szCs w:val="23"/>
          <w:lang w:eastAsia="ru-RU"/>
        </w:rPr>
        <w:t>интернет-коммуникации</w:t>
      </w:r>
      <w:proofErr w:type="gramEnd"/>
      <w:r w:rsidRPr="001237AF">
        <w:rPr>
          <w:rFonts w:ascii="Arial" w:eastAsia="Times New Roman" w:hAnsi="Arial" w:cs="Arial"/>
          <w:color w:val="333333"/>
          <w:sz w:val="23"/>
          <w:szCs w:val="23"/>
          <w:lang w:eastAsia="ru-RU"/>
        </w:rPr>
        <w:t>.</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9.2. По учебному предмету "Литература" (базовый уровень):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осознание взаимосвязи между языковым, литературным, интеллектуальным, духовно-нравственным развитием личности;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w:t>
      </w:r>
      <w:proofErr w:type="gramEnd"/>
      <w:r w:rsidRPr="001237AF">
        <w:rPr>
          <w:rFonts w:ascii="Arial" w:eastAsia="Times New Roman" w:hAnsi="Arial" w:cs="Arial"/>
          <w:color w:val="333333"/>
          <w:sz w:val="23"/>
          <w:szCs w:val="23"/>
          <w:lang w:eastAsia="ru-RU"/>
        </w:rPr>
        <w:t xml:space="preserve"> </w:t>
      </w:r>
      <w:proofErr w:type="gramStart"/>
      <w:r w:rsidRPr="001237AF">
        <w:rPr>
          <w:rFonts w:ascii="Arial" w:eastAsia="Times New Roman" w:hAnsi="Arial" w:cs="Arial"/>
          <w:color w:val="333333"/>
          <w:sz w:val="23"/>
          <w:szCs w:val="23"/>
          <w:lang w:eastAsia="ru-RU"/>
        </w:rPr>
        <w:t>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w:t>
      </w:r>
      <w:proofErr w:type="gramEnd"/>
      <w:r w:rsidRPr="001237AF">
        <w:rPr>
          <w:rFonts w:ascii="Arial" w:eastAsia="Times New Roman" w:hAnsi="Arial" w:cs="Arial"/>
          <w:color w:val="333333"/>
          <w:sz w:val="23"/>
          <w:szCs w:val="23"/>
          <w:lang w:eastAsia="ru-RU"/>
        </w:rPr>
        <w:t xml:space="preserve"> </w:t>
      </w:r>
      <w:proofErr w:type="gramStart"/>
      <w:r w:rsidRPr="001237AF">
        <w:rPr>
          <w:rFonts w:ascii="Arial" w:eastAsia="Times New Roman" w:hAnsi="Arial" w:cs="Arial"/>
          <w:color w:val="333333"/>
          <w:sz w:val="23"/>
          <w:szCs w:val="23"/>
          <w:lang w:eastAsia="ru-RU"/>
        </w:rPr>
        <w:t>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w:t>
      </w:r>
      <w:proofErr w:type="gramEnd"/>
      <w:r w:rsidRPr="001237AF">
        <w:rPr>
          <w:rFonts w:ascii="Arial" w:eastAsia="Times New Roman" w:hAnsi="Arial" w:cs="Arial"/>
          <w:color w:val="333333"/>
          <w:sz w:val="23"/>
          <w:szCs w:val="23"/>
          <w:lang w:eastAsia="ru-RU"/>
        </w:rPr>
        <w:t xml:space="preserve"> </w:t>
      </w:r>
      <w:proofErr w:type="gramStart"/>
      <w:r w:rsidRPr="001237AF">
        <w:rPr>
          <w:rFonts w:ascii="Arial" w:eastAsia="Times New Roman" w:hAnsi="Arial" w:cs="Arial"/>
          <w:color w:val="333333"/>
          <w:sz w:val="23"/>
          <w:szCs w:val="23"/>
          <w:lang w:eastAsia="ru-RU"/>
        </w:rPr>
        <w:t>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w:t>
      </w:r>
      <w:proofErr w:type="gramEnd"/>
      <w:r w:rsidRPr="001237AF">
        <w:rPr>
          <w:rFonts w:ascii="Arial" w:eastAsia="Times New Roman" w:hAnsi="Arial" w:cs="Arial"/>
          <w:color w:val="333333"/>
          <w:sz w:val="23"/>
          <w:szCs w:val="23"/>
          <w:lang w:eastAsia="ru-RU"/>
        </w:rPr>
        <w:t xml:space="preserve"> </w:t>
      </w:r>
      <w:proofErr w:type="gramStart"/>
      <w:r w:rsidRPr="001237AF">
        <w:rPr>
          <w:rFonts w:ascii="Arial" w:eastAsia="Times New Roman" w:hAnsi="Arial" w:cs="Arial"/>
          <w:color w:val="333333"/>
          <w:sz w:val="23"/>
          <w:szCs w:val="23"/>
          <w:lang w:eastAsia="ru-RU"/>
        </w:rPr>
        <w:t>не менее двух поэтов по выбору (в том числе И.А. Бродского, А.А. Вознесенского, B.C.</w:t>
      </w:r>
      <w:proofErr w:type="gramEnd"/>
      <w:r w:rsidRPr="001237AF">
        <w:rPr>
          <w:rFonts w:ascii="Arial" w:eastAsia="Times New Roman" w:hAnsi="Arial" w:cs="Arial"/>
          <w:color w:val="333333"/>
          <w:sz w:val="23"/>
          <w:szCs w:val="23"/>
          <w:lang w:eastAsia="ru-RU"/>
        </w:rPr>
        <w:t xml:space="preserve"> </w:t>
      </w:r>
      <w:proofErr w:type="gramStart"/>
      <w:r w:rsidRPr="001237AF">
        <w:rPr>
          <w:rFonts w:ascii="Arial" w:eastAsia="Times New Roman" w:hAnsi="Arial" w:cs="Arial"/>
          <w:color w:val="333333"/>
          <w:sz w:val="23"/>
          <w:szCs w:val="23"/>
          <w:lang w:eastAsia="ru-RU"/>
        </w:rPr>
        <w:t>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rsidRPr="001237AF">
        <w:rPr>
          <w:rFonts w:ascii="Arial" w:eastAsia="Times New Roman" w:hAnsi="Arial" w:cs="Arial"/>
          <w:color w:val="333333"/>
          <w:sz w:val="23"/>
          <w:szCs w:val="23"/>
          <w:lang w:eastAsia="ru-RU"/>
        </w:rPr>
        <w:t xml:space="preserve">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w:t>
      </w:r>
      <w:proofErr w:type="gramStart"/>
      <w:r w:rsidRPr="001237AF">
        <w:rPr>
          <w:rFonts w:ascii="Arial" w:eastAsia="Times New Roman" w:hAnsi="Arial" w:cs="Arial"/>
          <w:color w:val="333333"/>
          <w:sz w:val="23"/>
          <w:szCs w:val="23"/>
          <w:lang w:eastAsia="ru-RU"/>
        </w:rPr>
        <w:t>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5) сформированность умений определять и учитывать историко-культурный контекст и конте</w:t>
      </w:r>
      <w:proofErr w:type="gramStart"/>
      <w:r w:rsidRPr="001237AF">
        <w:rPr>
          <w:rFonts w:ascii="Arial" w:eastAsia="Times New Roman" w:hAnsi="Arial" w:cs="Arial"/>
          <w:color w:val="333333"/>
          <w:sz w:val="23"/>
          <w:szCs w:val="23"/>
          <w:lang w:eastAsia="ru-RU"/>
        </w:rPr>
        <w:t>кст тв</w:t>
      </w:r>
      <w:proofErr w:type="gramEnd"/>
      <w:r w:rsidRPr="001237AF">
        <w:rPr>
          <w:rFonts w:ascii="Arial" w:eastAsia="Times New Roman" w:hAnsi="Arial" w:cs="Arial"/>
          <w:color w:val="333333"/>
          <w:sz w:val="23"/>
          <w:szCs w:val="23"/>
          <w:lang w:eastAsia="ru-RU"/>
        </w:rPr>
        <w:t>орчества писателя в процессе анализа художественных произведений, выявлять их связь с современностью;</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8) сформированность </w:t>
      </w:r>
      <w:proofErr w:type="gramStart"/>
      <w:r w:rsidRPr="001237AF">
        <w:rPr>
          <w:rFonts w:ascii="Arial" w:eastAsia="Times New Roman" w:hAnsi="Arial" w:cs="Arial"/>
          <w:color w:val="333333"/>
          <w:sz w:val="23"/>
          <w:szCs w:val="23"/>
          <w:lang w:eastAsia="ru-RU"/>
        </w:rPr>
        <w:t>умений</w:t>
      </w:r>
      <w:proofErr w:type="gramEnd"/>
      <w:r w:rsidRPr="001237AF">
        <w:rPr>
          <w:rFonts w:ascii="Arial" w:eastAsia="Times New Roman" w:hAnsi="Arial" w:cs="Arial"/>
          <w:color w:val="333333"/>
          <w:sz w:val="23"/>
          <w:szCs w:val="23"/>
          <w:lang w:eastAsia="ru-RU"/>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1237AF">
        <w:rPr>
          <w:rFonts w:ascii="Arial" w:eastAsia="Times New Roman" w:hAnsi="Arial" w:cs="Arial"/>
          <w:color w:val="333333"/>
          <w:sz w:val="23"/>
          <w:szCs w:val="23"/>
          <w:lang w:eastAsia="ru-RU"/>
        </w:rPr>
        <w:t>к</w:t>
      </w:r>
      <w:proofErr w:type="gramEnd"/>
      <w:r w:rsidRPr="001237AF">
        <w:rPr>
          <w:rFonts w:ascii="Arial" w:eastAsia="Times New Roman" w:hAnsi="Arial" w:cs="Arial"/>
          <w:color w:val="333333"/>
          <w:sz w:val="23"/>
          <w:szCs w:val="23"/>
          <w:lang w:eastAsia="ru-RU"/>
        </w:rPr>
        <w:t xml:space="preserve"> изученным на уровне начального общего и основного общего образования):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конкретно-историческое</w:t>
      </w:r>
      <w:proofErr w:type="gramEnd"/>
      <w:r w:rsidRPr="001237AF">
        <w:rPr>
          <w:rFonts w:ascii="Arial" w:eastAsia="Times New Roman" w:hAnsi="Arial" w:cs="Arial"/>
          <w:color w:val="333333"/>
          <w:sz w:val="23"/>
          <w:szCs w:val="23"/>
          <w:lang w:eastAsia="ru-RU"/>
        </w:rPr>
        <w:t>, общечеловеческое и национальное в творчестве писателя;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традиция и новаторство;</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авторский замысел и его воплощение;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художественное время и пространство;</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миф и литература; историзм, народность;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историко-литературный процесс;</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литературные направления и течения: романтизм, реализм, модернизм (символизм, акмеизм, футуризм), постмодернизм;</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литературные жанры;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трагическое и комическое;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психологизм; тематика и проблематика; авторская позиция; фабула;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"вечные темы" и "вечные образы" в литературе;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взаимосвязь и взаимовлияние национальных литератур;</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художественный перевод; литературная критика;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9.3. </w:t>
      </w:r>
      <w:proofErr w:type="gramStart"/>
      <w:r w:rsidRPr="001237AF">
        <w:rPr>
          <w:rFonts w:ascii="Arial" w:eastAsia="Times New Roman" w:hAnsi="Arial" w:cs="Arial"/>
          <w:color w:val="333333"/>
          <w:sz w:val="23"/>
          <w:szCs w:val="23"/>
          <w:lang w:eastAsia="ru-RU"/>
        </w:rPr>
        <w:t>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статьи литературных критиков H.А.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роман М.А. Шолохова "Тихий Дон";</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произведения Е.И. Замятина "Мы", Б.Л. Пастернака "Доктор Живаго" (избранные главы), В.В. Набокова (одно произведение по выбору), A. </w:t>
      </w:r>
      <w:proofErr w:type="gramStart"/>
      <w:r w:rsidRPr="001237AF">
        <w:rPr>
          <w:rFonts w:ascii="Arial" w:eastAsia="Times New Roman" w:hAnsi="Arial" w:cs="Arial"/>
          <w:color w:val="333333"/>
          <w:sz w:val="23"/>
          <w:szCs w:val="23"/>
          <w:lang w:eastAsia="ru-RU"/>
        </w:rPr>
        <w:t>И. Солженицына "Архипелаг ГУЛАГ" (фрагменты);</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произведения литературы второй половины XX - XXI в.: не менее трех прозаиков по выбору (в том числе В.П. Аксенова, В.И. Белова, B.C.</w:t>
      </w:r>
      <w:proofErr w:type="gramEnd"/>
      <w:r w:rsidRPr="001237AF">
        <w:rPr>
          <w:rFonts w:ascii="Arial" w:eastAsia="Times New Roman" w:hAnsi="Arial" w:cs="Arial"/>
          <w:color w:val="333333"/>
          <w:sz w:val="23"/>
          <w:szCs w:val="23"/>
          <w:lang w:eastAsia="ru-RU"/>
        </w:rPr>
        <w:t xml:space="preserve"> </w:t>
      </w:r>
      <w:proofErr w:type="gramStart"/>
      <w:r w:rsidRPr="001237AF">
        <w:rPr>
          <w:rFonts w:ascii="Arial" w:eastAsia="Times New Roman" w:hAnsi="Arial" w:cs="Arial"/>
          <w:color w:val="333333"/>
          <w:sz w:val="23"/>
          <w:szCs w:val="23"/>
          <w:lang w:eastAsia="ru-RU"/>
        </w:rPr>
        <w:t>Гроссмана, С.Д. Довлатова, В.П. Некрасова, В.О. Пелевина, А.Н. и Б.Н. Стругацких, B.Ф. Тендрякова, Ю.В. Трифонова, В.Т. Шаламова и других); не менее трех поэтов по выбору (в том числе Б.А. Ахмадулиной, О.Ф. Берггольц, Ю.И. Визбора, Ю.В. Друниной, Л.Н. Мартынова, Д.С. Самойлова, А.А. Тарковского и других);</w:t>
      </w:r>
      <w:proofErr w:type="gramEnd"/>
      <w:r w:rsidRPr="001237AF">
        <w:rPr>
          <w:rFonts w:ascii="Arial" w:eastAsia="Times New Roman" w:hAnsi="Arial" w:cs="Arial"/>
          <w:color w:val="333333"/>
          <w:sz w:val="23"/>
          <w:szCs w:val="23"/>
          <w:lang w:eastAsia="ru-RU"/>
        </w:rPr>
        <w:t xml:space="preserve"> </w:t>
      </w:r>
      <w:proofErr w:type="gramStart"/>
      <w:r w:rsidRPr="001237AF">
        <w:rPr>
          <w:rFonts w:ascii="Arial" w:eastAsia="Times New Roman" w:hAnsi="Arial" w:cs="Arial"/>
          <w:color w:val="333333"/>
          <w:sz w:val="23"/>
          <w:szCs w:val="23"/>
          <w:lang w:eastAsia="ru-RU"/>
        </w:rPr>
        <w:t>пьеса одного из драматургов по выбору (в том числе A.M.</w:t>
      </w:r>
      <w:proofErr w:type="gramEnd"/>
      <w:r w:rsidRPr="001237AF">
        <w:rPr>
          <w:rFonts w:ascii="Arial" w:eastAsia="Times New Roman" w:hAnsi="Arial" w:cs="Arial"/>
          <w:color w:val="333333"/>
          <w:sz w:val="23"/>
          <w:szCs w:val="23"/>
          <w:lang w:eastAsia="ru-RU"/>
        </w:rPr>
        <w:t xml:space="preserve"> Володина, B.C. Розова, М.М. Рощина и других); не менее трех произведений зарубежной литературы (в том числе романы и повести Г. Белля, У. Голдинга, А. Камю, Ф. Кафки, X. </w:t>
      </w:r>
      <w:proofErr w:type="gramStart"/>
      <w:r w:rsidRPr="001237AF">
        <w:rPr>
          <w:rFonts w:ascii="Arial" w:eastAsia="Times New Roman" w:hAnsi="Arial" w:cs="Arial"/>
          <w:color w:val="333333"/>
          <w:sz w:val="23"/>
          <w:szCs w:val="23"/>
          <w:lang w:eastAsia="ru-RU"/>
        </w:rPr>
        <w:t xml:space="preserve">Ли, Г.Г. Маркеса, У.С. Моэма, У. Старка, О. Хаксли, У. </w:t>
      </w:r>
      <w:r w:rsidRPr="001237AF">
        <w:rPr>
          <w:rFonts w:ascii="Arial" w:eastAsia="Times New Roman" w:hAnsi="Arial" w:cs="Arial"/>
          <w:color w:val="333333"/>
          <w:sz w:val="23"/>
          <w:szCs w:val="23"/>
          <w:lang w:eastAsia="ru-RU"/>
        </w:rPr>
        <w:lastRenderedPageBreak/>
        <w:t>Эко; стихотворения Г. Аполлинера, П. Верлена, Э. Верхарна, Т.С. Элиота; пьесы М. Метерлинка и других);</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владение умениями учебной проектно-исследовательской деятельности историк</w:t>
      </w:r>
      <w:proofErr w:type="gramStart"/>
      <w:r w:rsidRPr="001237AF">
        <w:rPr>
          <w:rFonts w:ascii="Arial" w:eastAsia="Times New Roman" w:hAnsi="Arial" w:cs="Arial"/>
          <w:color w:val="333333"/>
          <w:sz w:val="23"/>
          <w:szCs w:val="23"/>
          <w:lang w:eastAsia="ru-RU"/>
        </w:rPr>
        <w:t>о-</w:t>
      </w:r>
      <w:proofErr w:type="gramEnd"/>
      <w:r w:rsidRPr="001237AF">
        <w:rPr>
          <w:rFonts w:ascii="Arial" w:eastAsia="Times New Roman" w:hAnsi="Arial" w:cs="Arial"/>
          <w:color w:val="333333"/>
          <w:sz w:val="23"/>
          <w:szCs w:val="23"/>
          <w:lang w:eastAsia="ru-RU"/>
        </w:rPr>
        <w:t xml:space="preserve"> и теоретико-литературного характера, в том числе создания медиапроектов; различными приемами цитирования и редактирования текстов;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9.4. По учебному предмету "Родной язык" (базовый уровень):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9.6. </w:t>
      </w:r>
      <w:proofErr w:type="gramStart"/>
      <w:r w:rsidRPr="001237AF">
        <w:rPr>
          <w:rFonts w:ascii="Arial" w:eastAsia="Times New Roman" w:hAnsi="Arial" w:cs="Arial"/>
          <w:color w:val="333333"/>
          <w:sz w:val="23"/>
          <w:szCs w:val="23"/>
          <w:lang w:eastAsia="ru-RU"/>
        </w:rPr>
        <w:t>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9.6.1. По учебному предмету "Иностранный язык" (базовый уровень):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1237AF">
        <w:rPr>
          <w:rFonts w:ascii="Arial" w:eastAsia="Times New Roman" w:hAnsi="Arial" w:cs="Arial"/>
          <w:color w:val="333333"/>
          <w:sz w:val="23"/>
          <w:szCs w:val="23"/>
          <w:lang w:eastAsia="ru-RU"/>
        </w:rPr>
        <w:t>и</w:t>
      </w:r>
      <w:proofErr w:type="gramEnd"/>
      <w:r w:rsidRPr="001237AF">
        <w:rPr>
          <w:rFonts w:ascii="Arial" w:eastAsia="Times New Roman" w:hAnsi="Arial" w:cs="Arial"/>
          <w:color w:val="333333"/>
          <w:sz w:val="23"/>
          <w:szCs w:val="23"/>
          <w:lang w:eastAsia="ru-RU"/>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sidRPr="001237AF">
        <w:rPr>
          <w:rFonts w:ascii="Arial" w:eastAsia="Times New Roman" w:hAnsi="Arial" w:cs="Arial"/>
          <w:color w:val="333333"/>
          <w:sz w:val="23"/>
          <w:szCs w:val="23"/>
          <w:lang w:eastAsia="ru-RU"/>
        </w:rP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не ставить точку после заголовка; правильно оформлять прямую речь, электронное сообщение личного характера;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выявление признаков изученных грамматических и лексических явлений по заданным основаниям;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w:t>
      </w:r>
      <w:r w:rsidRPr="001237AF">
        <w:rPr>
          <w:rFonts w:ascii="Arial" w:eastAsia="Times New Roman" w:hAnsi="Arial" w:cs="Arial"/>
          <w:color w:val="333333"/>
          <w:sz w:val="23"/>
          <w:szCs w:val="23"/>
          <w:lang w:eastAsia="ru-RU"/>
        </w:rPr>
        <w:lastRenderedPageBreak/>
        <w:t>иностранного языка в рамках тематического содержания речи в соответствии с решаемой коммуникативной задачей;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1237AF">
        <w:rPr>
          <w:rFonts w:ascii="Arial" w:eastAsia="Times New Roman" w:hAnsi="Arial" w:cs="Arial"/>
          <w:color w:val="333333"/>
          <w:sz w:val="23"/>
          <w:szCs w:val="23"/>
          <w:lang w:eastAsia="ru-RU"/>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1237AF">
        <w:rPr>
          <w:rFonts w:ascii="Arial" w:eastAsia="Times New Roman" w:hAnsi="Arial" w:cs="Arial"/>
          <w:color w:val="333333"/>
          <w:sz w:val="23"/>
          <w:szCs w:val="23"/>
          <w:lang w:eastAsia="ru-RU"/>
        </w:rPr>
        <w:t xml:space="preserve"> использовать иноязычные словари и справочники, в том числе информационно-справочные системы в электронной форме.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9.6.2. </w:t>
      </w:r>
      <w:proofErr w:type="gramStart"/>
      <w:r w:rsidRPr="001237AF">
        <w:rPr>
          <w:rFonts w:ascii="Arial" w:eastAsia="Times New Roman" w:hAnsi="Arial" w:cs="Arial"/>
          <w:color w:val="333333"/>
          <w:sz w:val="23"/>
          <w:szCs w:val="23"/>
          <w:lang w:eastAsia="ru-RU"/>
        </w:rPr>
        <w:t>По учебному предмету "Иностранный язык" (углубленный уровень) 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создавать устные связные монологические высказывания (в том числе рассуждение) с изложением своего мнения и краткой аргументации объемом 17-18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17-18 фраз;</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смысловое чтение: читать про себя и понимать аутентичные тексты разного вида, жанра и стиля объемом 700-900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 сплошные тексты, в том числе инфографику;</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письменная речь: писать резюме и письмо-обращение о приеме на работу объемом до 140 слов с сообщением основных сведений о себе;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3) овладение пунктуационными навыками: пунктуационно правильно оформлять официальное (деловое) письмо, в том числе электронное письмо;</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9.6.3. По учебному предмету "Второй иностранный язык" (базовый уровень):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1237AF">
        <w:rPr>
          <w:rFonts w:ascii="Arial" w:eastAsia="Times New Roman" w:hAnsi="Arial" w:cs="Arial"/>
          <w:color w:val="333333"/>
          <w:sz w:val="23"/>
          <w:szCs w:val="23"/>
          <w:lang w:eastAsia="ru-RU"/>
        </w:rPr>
        <w:t>и</w:t>
      </w:r>
      <w:proofErr w:type="gramEnd"/>
      <w:r w:rsidRPr="001237AF">
        <w:rPr>
          <w:rFonts w:ascii="Arial" w:eastAsia="Times New Roman" w:hAnsi="Arial" w:cs="Arial"/>
          <w:color w:val="333333"/>
          <w:sz w:val="23"/>
          <w:szCs w:val="23"/>
          <w:lang w:eastAsia="ru-RU"/>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w:t>
      </w:r>
      <w:r w:rsidRPr="001237AF">
        <w:rPr>
          <w:rFonts w:ascii="Arial" w:eastAsia="Times New Roman" w:hAnsi="Arial" w:cs="Arial"/>
          <w:color w:val="333333"/>
          <w:sz w:val="23"/>
          <w:szCs w:val="23"/>
          <w:lang w:eastAsia="ru-RU"/>
        </w:rPr>
        <w:lastRenderedPageBreak/>
        <w:t>страна и страна/страны изучаемого языка. Выдающиеся люди родной страны и страны/стран изучаемого языка: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е выражением своего отношения; устно представлять в объеме 14-15 фраз результаты выполненной проектной работы;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нужной/интересующей/запрапшваемой информации;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интересующей/запрашиваемой информации, с полным пониманием прочитанного;</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читать несплошные тексты (таблицы, диаграммы, графики) и понимать представленную в них информацию;</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w:t>
      </w:r>
      <w:proofErr w:type="gramEnd"/>
      <w:r w:rsidRPr="001237AF">
        <w:rPr>
          <w:rFonts w:ascii="Arial" w:eastAsia="Times New Roman" w:hAnsi="Arial" w:cs="Arial"/>
          <w:color w:val="333333"/>
          <w:sz w:val="23"/>
          <w:szCs w:val="23"/>
          <w:lang w:eastAsia="ru-RU"/>
        </w:rPr>
        <w:t xml:space="preserve">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sidRPr="001237AF">
        <w:rPr>
          <w:rFonts w:ascii="Arial" w:eastAsia="Times New Roman" w:hAnsi="Arial" w:cs="Arial"/>
          <w:color w:val="333333"/>
          <w:sz w:val="23"/>
          <w:szCs w:val="23"/>
          <w:lang w:eastAsia="ru-RU"/>
        </w:rP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не ставить точку после заголовка; правильно оформлять прямую речь, электронное сообщение личного характера;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1237AF">
        <w:rPr>
          <w:rFonts w:ascii="Arial" w:eastAsia="Times New Roman" w:hAnsi="Arial" w:cs="Arial"/>
          <w:color w:val="333333"/>
          <w:sz w:val="23"/>
          <w:szCs w:val="23"/>
          <w:lang w:eastAsia="ru-RU"/>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при говорении - переспрос;</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при говорении и письме - описание/перифраз/толкование;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при чтении и аудировании - языковую и контекстуальную догадку;</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w:t>
      </w:r>
      <w:proofErr w:type="gramEnd"/>
      <w:r w:rsidRPr="001237AF">
        <w:rPr>
          <w:rFonts w:ascii="Arial" w:eastAsia="Times New Roman" w:hAnsi="Arial" w:cs="Arial"/>
          <w:color w:val="333333"/>
          <w:sz w:val="23"/>
          <w:szCs w:val="23"/>
          <w:lang w:eastAsia="ru-RU"/>
        </w:rPr>
        <w:t xml:space="preserve"> использовать иноязычные словари и справочники, в том числе информационно-справочные системы в электронной форме.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w:t>
      </w:r>
      <w:proofErr w:type="gramStart"/>
      <w:r w:rsidRPr="001237AF">
        <w:rPr>
          <w:rFonts w:ascii="Arial" w:eastAsia="Times New Roman" w:hAnsi="Arial" w:cs="Arial"/>
          <w:color w:val="333333"/>
          <w:sz w:val="23"/>
          <w:szCs w:val="23"/>
          <w:lang w:eastAsia="ru-RU"/>
        </w:rPr>
        <w:t>решать практико-ориентированные задачи на наибольшие и наименьшие значения, на нахождение пути, скорости и ускорения;</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lastRenderedPageBreak/>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w:t>
      </w:r>
      <w:proofErr w:type="gramEnd"/>
      <w:r w:rsidRPr="001237AF">
        <w:rPr>
          <w:rFonts w:ascii="Arial" w:eastAsia="Times New Roman" w:hAnsi="Arial" w:cs="Arial"/>
          <w:color w:val="333333"/>
          <w:sz w:val="23"/>
          <w:szCs w:val="23"/>
          <w:lang w:eastAsia="ru-RU"/>
        </w:rPr>
        <w:t xml:space="preserve"> умение оценивать размеры объектов окружающего мира;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Pr="001237AF">
        <w:rPr>
          <w:rFonts w:ascii="Arial" w:eastAsia="Times New Roman" w:hAnsi="Arial" w:cs="Arial"/>
          <w:color w:val="333333"/>
          <w:sz w:val="23"/>
          <w:szCs w:val="23"/>
          <w:lang w:eastAsia="ru-RU"/>
        </w:rPr>
        <w:t xml:space="preserve">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12) умение вычислять геометрические величины (длина, угол, площадь, объем, площадь поверхности), используя изученные формулы и методы;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w:t>
      </w:r>
      <w:proofErr w:type="gramEnd"/>
      <w:r w:rsidRPr="001237AF">
        <w:rPr>
          <w:rFonts w:ascii="Arial" w:eastAsia="Times New Roman" w:hAnsi="Arial" w:cs="Arial"/>
          <w:color w:val="333333"/>
          <w:sz w:val="23"/>
          <w:szCs w:val="23"/>
          <w:lang w:eastAsia="ru-RU"/>
        </w:rPr>
        <w:t xml:space="preserve"> применять уравнения, неравенства, их системы для решения математических задач и задач из различных областей науки и реальной жизни;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rsidRPr="001237AF">
        <w:rPr>
          <w:rFonts w:ascii="Arial" w:eastAsia="Times New Roman" w:hAnsi="Arial" w:cs="Arial"/>
          <w:color w:val="333333"/>
          <w:sz w:val="23"/>
          <w:szCs w:val="23"/>
          <w:lang w:eastAsia="ru-RU"/>
        </w:rP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sidRPr="001237AF">
        <w:rPr>
          <w:rFonts w:ascii="Arial" w:eastAsia="Times New Roman" w:hAnsi="Arial" w:cs="Arial"/>
          <w:color w:val="333333"/>
          <w:sz w:val="23"/>
          <w:szCs w:val="23"/>
          <w:lang w:eastAsia="ru-RU"/>
        </w:rPr>
        <w:t xml:space="preserve"> </w:t>
      </w:r>
      <w:proofErr w:type="gramStart"/>
      <w:r w:rsidRPr="001237AF">
        <w:rPr>
          <w:rFonts w:ascii="Arial" w:eastAsia="Times New Roman" w:hAnsi="Arial" w:cs="Arial"/>
          <w:color w:val="333333"/>
          <w:sz w:val="23"/>
          <w:szCs w:val="23"/>
          <w:lang w:eastAsia="ru-RU"/>
        </w:rPr>
        <w:t>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rsidRPr="001237AF">
        <w:rPr>
          <w:rFonts w:ascii="Arial" w:eastAsia="Times New Roman" w:hAnsi="Arial" w:cs="Arial"/>
          <w:color w:val="333333"/>
          <w:sz w:val="23"/>
          <w:szCs w:val="23"/>
          <w:lang w:eastAsia="ru-RU"/>
        </w:rPr>
        <w:t xml:space="preserve">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lastRenderedPageBreak/>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9.8. По учебному предмету "Информатика" (базовый уровень) требования к предметным результатам освоения базового курса информатики должны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 xml:space="preserve">3) наличие представлений о компьютерных сетях и их роли в современном мире; об общих принципах разработки и функционирования </w:t>
      </w:r>
      <w:proofErr w:type="gramStart"/>
      <w:r w:rsidRPr="001237AF">
        <w:rPr>
          <w:rFonts w:ascii="Arial" w:eastAsia="Times New Roman" w:hAnsi="Arial" w:cs="Arial"/>
          <w:color w:val="333333"/>
          <w:sz w:val="23"/>
          <w:szCs w:val="23"/>
          <w:lang w:eastAsia="ru-RU"/>
        </w:rPr>
        <w:t>интернет-приложений</w:t>
      </w:r>
      <w:proofErr w:type="gramEnd"/>
      <w:r w:rsidRPr="001237AF">
        <w:rPr>
          <w:rFonts w:ascii="Arial" w:eastAsia="Times New Roman" w:hAnsi="Arial" w:cs="Arial"/>
          <w:color w:val="333333"/>
          <w:sz w:val="23"/>
          <w:szCs w:val="23"/>
          <w:lang w:eastAsia="ru-RU"/>
        </w:rPr>
        <w:t>;</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понимание угроз информационной безопасности, использование методов и сре</w:t>
      </w:r>
      <w:proofErr w:type="gramStart"/>
      <w:r w:rsidRPr="001237AF">
        <w:rPr>
          <w:rFonts w:ascii="Arial" w:eastAsia="Times New Roman" w:hAnsi="Arial" w:cs="Arial"/>
          <w:color w:val="333333"/>
          <w:sz w:val="23"/>
          <w:szCs w:val="23"/>
          <w:lang w:eastAsia="ru-RU"/>
        </w:rPr>
        <w:t>дств пр</w:t>
      </w:r>
      <w:proofErr w:type="gramEnd"/>
      <w:r w:rsidRPr="001237AF">
        <w:rPr>
          <w:rFonts w:ascii="Arial" w:eastAsia="Times New Roman" w:hAnsi="Arial" w:cs="Arial"/>
          <w:color w:val="333333"/>
          <w:sz w:val="23"/>
          <w:szCs w:val="23"/>
          <w:lang w:eastAsia="ru-RU"/>
        </w:rPr>
        <w:t>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w:t>
      </w:r>
      <w:proofErr w:type="gramEnd"/>
      <w:r w:rsidRPr="001237AF">
        <w:rPr>
          <w:rFonts w:ascii="Arial" w:eastAsia="Times New Roman" w:hAnsi="Arial" w:cs="Arial"/>
          <w:color w:val="333333"/>
          <w:sz w:val="23"/>
          <w:szCs w:val="23"/>
          <w:lang w:eastAsia="ru-RU"/>
        </w:rPr>
        <w:t xml:space="preserve"> модифицировать готовые программы для решения новых задач, использовать их в своих программах в качестве подпрограмм (процедур, функций);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w:t>
      </w:r>
      <w:proofErr w:type="gramEnd"/>
      <w:r w:rsidRPr="001237AF">
        <w:rPr>
          <w:rFonts w:ascii="Arial" w:eastAsia="Times New Roman" w:hAnsi="Arial" w:cs="Arial"/>
          <w:color w:val="333333"/>
          <w:sz w:val="23"/>
          <w:szCs w:val="23"/>
          <w:lang w:eastAsia="ru-RU"/>
        </w:rPr>
        <w:t xml:space="preserve">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w:t>
      </w:r>
      <w:proofErr w:type="gramStart"/>
      <w:r w:rsidRPr="001237AF">
        <w:rPr>
          <w:rFonts w:ascii="Arial" w:eastAsia="Times New Roman" w:hAnsi="Arial" w:cs="Arial"/>
          <w:color w:val="333333"/>
          <w:sz w:val="23"/>
          <w:szCs w:val="23"/>
          <w:lang w:eastAsia="ru-RU"/>
        </w:rPr>
        <w:t>базах</w:t>
      </w:r>
      <w:proofErr w:type="gramEnd"/>
      <w:r w:rsidRPr="001237AF">
        <w:rPr>
          <w:rFonts w:ascii="Arial" w:eastAsia="Times New Roman" w:hAnsi="Arial" w:cs="Arial"/>
          <w:color w:val="333333"/>
          <w:sz w:val="23"/>
          <w:szCs w:val="23"/>
          <w:lang w:eastAsia="ru-RU"/>
        </w:rP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наличие представлений о базовых принципах организации и функционирования компьютерных сетей;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w:t>
      </w:r>
      <w:proofErr w:type="gramEnd"/>
      <w:r w:rsidRPr="001237AF">
        <w:rPr>
          <w:rFonts w:ascii="Arial" w:eastAsia="Times New Roman" w:hAnsi="Arial" w:cs="Arial"/>
          <w:color w:val="333333"/>
          <w:sz w:val="23"/>
          <w:szCs w:val="23"/>
          <w:lang w:eastAsia="ru-RU"/>
        </w:rPr>
        <w:t xml:space="preserve"> </w:t>
      </w:r>
      <w:proofErr w:type="gramStart"/>
      <w:r w:rsidRPr="001237AF">
        <w:rPr>
          <w:rFonts w:ascii="Arial" w:eastAsia="Times New Roman" w:hAnsi="Arial" w:cs="Arial"/>
          <w:color w:val="333333"/>
          <w:sz w:val="23"/>
          <w:szCs w:val="23"/>
          <w:lang w:eastAsia="ru-RU"/>
        </w:rPr>
        <w:t>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w:t>
      </w:r>
      <w:proofErr w:type="gramEnd"/>
      <w:r w:rsidRPr="001237AF">
        <w:rPr>
          <w:rFonts w:ascii="Arial" w:eastAsia="Times New Roman" w:hAnsi="Arial" w:cs="Arial"/>
          <w:color w:val="333333"/>
          <w:sz w:val="23"/>
          <w:szCs w:val="23"/>
          <w:lang w:eastAsia="ru-RU"/>
        </w:rPr>
        <w:t xml:space="preserve"> умение строить дерево игры по заданному алгоритму; разрабатывать и обосновывать выигрышную стратегию игры;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w:t>
      </w:r>
      <w:proofErr w:type="gramStart"/>
      <w:r w:rsidRPr="001237AF">
        <w:rPr>
          <w:rFonts w:ascii="Arial" w:eastAsia="Times New Roman" w:hAnsi="Arial" w:cs="Arial"/>
          <w:color w:val="333333"/>
          <w:sz w:val="23"/>
          <w:szCs w:val="23"/>
          <w:lang w:eastAsia="ru-RU"/>
        </w:rPr>
        <w:lastRenderedPageBreak/>
        <w:t>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7) владение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w:t>
      </w:r>
      <w:proofErr w:type="gramEnd"/>
      <w:r w:rsidRPr="001237AF">
        <w:rPr>
          <w:rFonts w:ascii="Arial" w:eastAsia="Times New Roman" w:hAnsi="Arial" w:cs="Arial"/>
          <w:color w:val="333333"/>
          <w:sz w:val="23"/>
          <w:szCs w:val="23"/>
          <w:lang w:eastAsia="ru-RU"/>
        </w:rPr>
        <w:t xml:space="preserve"> формулировать предложения по улучшению программного кода;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w:t>
      </w:r>
      <w:proofErr w:type="gramEnd"/>
      <w:r w:rsidRPr="001237AF">
        <w:rPr>
          <w:rFonts w:ascii="Arial" w:eastAsia="Times New Roman" w:hAnsi="Arial" w:cs="Arial"/>
          <w:color w:val="333333"/>
          <w:sz w:val="23"/>
          <w:szCs w:val="23"/>
          <w:lang w:eastAsia="ru-RU"/>
        </w:rPr>
        <w:t xml:space="preserve"> знать функциональные возможности инструментальных сре</w:t>
      </w:r>
      <w:proofErr w:type="gramStart"/>
      <w:r w:rsidRPr="001237AF">
        <w:rPr>
          <w:rFonts w:ascii="Arial" w:eastAsia="Times New Roman" w:hAnsi="Arial" w:cs="Arial"/>
          <w:color w:val="333333"/>
          <w:sz w:val="23"/>
          <w:szCs w:val="23"/>
          <w:lang w:eastAsia="ru-RU"/>
        </w:rPr>
        <w:t>дств ср</w:t>
      </w:r>
      <w:proofErr w:type="gramEnd"/>
      <w:r w:rsidRPr="001237AF">
        <w:rPr>
          <w:rFonts w:ascii="Arial" w:eastAsia="Times New Roman" w:hAnsi="Arial" w:cs="Arial"/>
          <w:color w:val="333333"/>
          <w:sz w:val="23"/>
          <w:szCs w:val="23"/>
          <w:lang w:eastAsia="ru-RU"/>
        </w:rPr>
        <w:t>еды разработки; умение использовать средства отладки программ в среде программирования; умение документировать программы;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9.9. По учебному предмету "История" (базовый уровень) требования к предметным результатам освоения базового курса истории должны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1237AF">
        <w:rPr>
          <w:rFonts w:ascii="Arial" w:eastAsia="Times New Roman" w:hAnsi="Arial" w:cs="Arial"/>
          <w:color w:val="333333"/>
          <w:sz w:val="23"/>
          <w:szCs w:val="23"/>
          <w:lang w:eastAsia="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w:t>
      </w:r>
      <w:r w:rsidRPr="001237AF">
        <w:rPr>
          <w:rFonts w:ascii="Arial" w:eastAsia="Times New Roman" w:hAnsi="Arial" w:cs="Arial"/>
          <w:color w:val="333333"/>
          <w:sz w:val="23"/>
          <w:szCs w:val="23"/>
          <w:lang w:eastAsia="ru-RU"/>
        </w:rPr>
        <w:lastRenderedPageBreak/>
        <w:t>зрения (версию, оценку) с опорой на фактический материал, в том числе используя источники разных типов;</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 том числе по учебному курсу "История России":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Россия накануне Первой мировой войны. Ход военных действий. Власть, общество, экономика, культура. Предпосылки революции.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По учебному курсу "Всеобщая история":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Мир накануне Первой мировой войны. Первая мировая война: причины, участники, основные события, результаты. Власть и общество.</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Вторая мировая война: причины, участники, основные сражения, итоги. Власть и общество в годы войны. Решающий вклад СССР в Победу.</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1) понимание значимости роли России в мировых политических и социально-экономических процессах с древнейших времен до настоящего времени;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умение характеризовать вклад российской культуры в мировую культуру;</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3) сформированность представлений о предмете, научных и социальных функциях исторического знания, методах изучения исторических источников;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умение анализировать, характеризовать и сравнивать исторические события, явления, процессы с древнейших времен до настоящего времени;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9.10. По учебному предмету "География" (базовый уровень) требования к предметным результатам освоения базового курса географии должны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1237AF">
        <w:rPr>
          <w:rFonts w:ascii="Arial" w:eastAsia="Times New Roman" w:hAnsi="Arial" w:cs="Arial"/>
          <w:color w:val="333333"/>
          <w:sz w:val="23"/>
          <w:szCs w:val="23"/>
          <w:lang w:eastAsia="ru-RU"/>
        </w:rPr>
        <w:t xml:space="preserve">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w:t>
      </w:r>
      <w:r w:rsidRPr="001237AF">
        <w:rPr>
          <w:rFonts w:ascii="Arial" w:eastAsia="Times New Roman" w:hAnsi="Arial" w:cs="Arial"/>
          <w:color w:val="333333"/>
          <w:sz w:val="23"/>
          <w:szCs w:val="23"/>
          <w:lang w:eastAsia="ru-RU"/>
        </w:rPr>
        <w:lastRenderedPageBreak/>
        <w:t>капиталом и отраслевой структурой хозяйства стран; формулировать и/или обосновывать выводы на основе использования географических знаний;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w:t>
      </w:r>
      <w:proofErr w:type="gramStart"/>
      <w:r w:rsidRPr="001237AF">
        <w:rPr>
          <w:rFonts w:ascii="Arial" w:eastAsia="Times New Roman" w:hAnsi="Arial" w:cs="Arial"/>
          <w:color w:val="333333"/>
          <w:sz w:val="23"/>
          <w:szCs w:val="23"/>
          <w:lang w:eastAsia="ru-RU"/>
        </w:rPr>
        <w:t>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r w:rsidRPr="001237AF">
        <w:rPr>
          <w:rFonts w:ascii="Arial" w:eastAsia="Times New Roman" w:hAnsi="Arial" w:cs="Arial"/>
          <w:color w:val="333333"/>
          <w:sz w:val="23"/>
          <w:szCs w:val="23"/>
          <w:lang w:eastAsia="ru-RU"/>
        </w:rPr>
        <w:lastRenderedPageBreak/>
        <w:t>геоэкологических процессов; оценивать изученные социально-экономические и геоэкологические процессы и явления;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w:t>
      </w:r>
      <w:proofErr w:type="gramEnd"/>
      <w:r w:rsidRPr="001237AF">
        <w:rPr>
          <w:rFonts w:ascii="Arial" w:eastAsia="Times New Roman" w:hAnsi="Arial" w:cs="Arial"/>
          <w:color w:val="333333"/>
          <w:sz w:val="23"/>
          <w:szCs w:val="23"/>
          <w:lang w:eastAsia="ru-RU"/>
        </w:rPr>
        <w:t xml:space="preserve">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w:t>
      </w:r>
      <w:proofErr w:type="gramEnd"/>
      <w:r w:rsidRPr="001237AF">
        <w:rPr>
          <w:rFonts w:ascii="Arial" w:eastAsia="Times New Roman" w:hAnsi="Arial" w:cs="Arial"/>
          <w:color w:val="333333"/>
          <w:sz w:val="23"/>
          <w:szCs w:val="23"/>
          <w:lang w:eastAsia="ru-RU"/>
        </w:rPr>
        <w:t xml:space="preserve"> человечества на региональном и локальном уровнях; составлять сравнительную географическую характеристику регионов и стран мира;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 исследования; </w:t>
      </w:r>
      <w:r w:rsidRPr="001237AF">
        <w:rPr>
          <w:rFonts w:ascii="Arial" w:eastAsia="Times New Roman" w:hAnsi="Arial" w:cs="Arial"/>
          <w:color w:val="333333"/>
          <w:sz w:val="23"/>
          <w:szCs w:val="23"/>
          <w:lang w:eastAsia="ru-RU"/>
        </w:rPr>
        <w:lastRenderedPageBreak/>
        <w:t>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w:t>
      </w:r>
      <w:proofErr w:type="gramEnd"/>
      <w:r w:rsidRPr="001237AF">
        <w:rPr>
          <w:rFonts w:ascii="Arial" w:eastAsia="Times New Roman" w:hAnsi="Arial" w:cs="Arial"/>
          <w:color w:val="333333"/>
          <w:sz w:val="23"/>
          <w:szCs w:val="23"/>
          <w:lang w:eastAsia="ru-RU"/>
        </w:rPr>
        <w:t xml:space="preserve">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w:t>
      </w:r>
      <w:proofErr w:type="gramStart"/>
      <w:r w:rsidRPr="001237AF">
        <w:rPr>
          <w:rFonts w:ascii="Arial" w:eastAsia="Times New Roman" w:hAnsi="Arial" w:cs="Arial"/>
          <w:color w:val="333333"/>
          <w:sz w:val="23"/>
          <w:szCs w:val="23"/>
          <w:lang w:eastAsia="ru-RU"/>
        </w:rPr>
        <w:t>сопоставлять, оценивать и аргументировать различные точки зрения по актуальным экологическим и социально-экономическим проблемам мира и России;</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w:t>
      </w:r>
      <w:proofErr w:type="gramStart"/>
      <w:r w:rsidRPr="001237AF">
        <w:rPr>
          <w:rFonts w:ascii="Arial" w:eastAsia="Times New Roman" w:hAnsi="Arial" w:cs="Arial"/>
          <w:color w:val="333333"/>
          <w:sz w:val="23"/>
          <w:szCs w:val="23"/>
          <w:lang w:eastAsia="ru-RU"/>
        </w:rPr>
        <w:t>особенностей проявления проблем взаимодействия географической среды</w:t>
      </w:r>
      <w:proofErr w:type="gramEnd"/>
      <w:r w:rsidRPr="001237AF">
        <w:rPr>
          <w:rFonts w:ascii="Arial" w:eastAsia="Times New Roman" w:hAnsi="Arial" w:cs="Arial"/>
          <w:color w:val="333333"/>
          <w:sz w:val="23"/>
          <w:szCs w:val="23"/>
          <w:lang w:eastAsia="ru-RU"/>
        </w:rPr>
        <w:t xml:space="preserve"> и общества; составления географических прогнозов.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сформированность знаний об (о):</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lastRenderedPageBreak/>
        <w:t>обществе</w:t>
      </w:r>
      <w:proofErr w:type="gramEnd"/>
      <w:r w:rsidRPr="001237AF">
        <w:rPr>
          <w:rFonts w:ascii="Arial" w:eastAsia="Times New Roman" w:hAnsi="Arial" w:cs="Arial"/>
          <w:color w:val="333333"/>
          <w:sz w:val="23"/>
          <w:szCs w:val="23"/>
          <w:lang w:eastAsia="ru-RU"/>
        </w:rPr>
        <w:t xml:space="preserve"> как целостной развивающейся системе в единстве и взаимодействии основных сфер и институтов;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основах</w:t>
      </w:r>
      <w:proofErr w:type="gramEnd"/>
      <w:r w:rsidRPr="001237AF">
        <w:rPr>
          <w:rFonts w:ascii="Arial" w:eastAsia="Times New Roman" w:hAnsi="Arial" w:cs="Arial"/>
          <w:color w:val="333333"/>
          <w:sz w:val="23"/>
          <w:szCs w:val="23"/>
          <w:lang w:eastAsia="ru-RU"/>
        </w:rPr>
        <w:t xml:space="preserve"> социальной динамики;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особенностях</w:t>
      </w:r>
      <w:proofErr w:type="gramEnd"/>
      <w:r w:rsidRPr="001237AF">
        <w:rPr>
          <w:rFonts w:ascii="Arial" w:eastAsia="Times New Roman" w:hAnsi="Arial" w:cs="Arial"/>
          <w:color w:val="333333"/>
          <w:sz w:val="23"/>
          <w:szCs w:val="23"/>
          <w:lang w:eastAsia="ru-RU"/>
        </w:rPr>
        <w:t xml:space="preserve"> процесса цифровизации и влиянии массовых коммуникаций на все сферы жизни общества; глобальных проблемах и вызовах современности;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перспективах</w:t>
      </w:r>
      <w:proofErr w:type="gramEnd"/>
      <w:r w:rsidRPr="001237AF">
        <w:rPr>
          <w:rFonts w:ascii="Arial" w:eastAsia="Times New Roman" w:hAnsi="Arial" w:cs="Arial"/>
          <w:color w:val="333333"/>
          <w:sz w:val="23"/>
          <w:szCs w:val="23"/>
          <w:lang w:eastAsia="ru-RU"/>
        </w:rPr>
        <w:t xml:space="preserve"> развития современного общества, в том числе тенденций развития Российской Федерации;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человеке</w:t>
      </w:r>
      <w:proofErr w:type="gramEnd"/>
      <w:r w:rsidRPr="001237AF">
        <w:rPr>
          <w:rFonts w:ascii="Arial" w:eastAsia="Times New Roman" w:hAnsi="Arial" w:cs="Arial"/>
          <w:color w:val="333333"/>
          <w:sz w:val="23"/>
          <w:szCs w:val="23"/>
          <w:lang w:eastAsia="ru-RU"/>
        </w:rPr>
        <w:t xml:space="preserve"> как субъекте общественных отношений и сознательной деятельности;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особенностях</w:t>
      </w:r>
      <w:proofErr w:type="gramEnd"/>
      <w:r w:rsidRPr="001237AF">
        <w:rPr>
          <w:rFonts w:ascii="Arial" w:eastAsia="Times New Roman" w:hAnsi="Arial" w:cs="Arial"/>
          <w:color w:val="333333"/>
          <w:sz w:val="23"/>
          <w:szCs w:val="23"/>
          <w:lang w:eastAsia="ru-RU"/>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значении</w:t>
      </w:r>
      <w:proofErr w:type="gramEnd"/>
      <w:r w:rsidRPr="001237AF">
        <w:rPr>
          <w:rFonts w:ascii="Arial" w:eastAsia="Times New Roman" w:hAnsi="Arial" w:cs="Arial"/>
          <w:color w:val="333333"/>
          <w:sz w:val="23"/>
          <w:szCs w:val="23"/>
          <w:lang w:eastAsia="ru-RU"/>
        </w:rP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конституционном </w:t>
      </w:r>
      <w:proofErr w:type="gramStart"/>
      <w:r w:rsidRPr="001237AF">
        <w:rPr>
          <w:rFonts w:ascii="Arial" w:eastAsia="Times New Roman" w:hAnsi="Arial" w:cs="Arial"/>
          <w:color w:val="333333"/>
          <w:sz w:val="23"/>
          <w:szCs w:val="23"/>
          <w:lang w:eastAsia="ru-RU"/>
        </w:rPr>
        <w:t>статусе</w:t>
      </w:r>
      <w:proofErr w:type="gramEnd"/>
      <w:r w:rsidRPr="001237AF">
        <w:rPr>
          <w:rFonts w:ascii="Arial" w:eastAsia="Times New Roman" w:hAnsi="Arial" w:cs="Arial"/>
          <w:color w:val="333333"/>
          <w:sz w:val="23"/>
          <w:szCs w:val="23"/>
          <w:lang w:eastAsia="ru-RU"/>
        </w:rPr>
        <w:t xml:space="preserve"> и полномочиях органов государственной власти;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системе прав человека и гражданина в Российской Федерации, правах ребенка и механизмах защиты прав в Российской Федерации;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правовом регулирования гражданских, семейных, трудовых, налоговых, образовательных, административных, уголовных общественных отношений;</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системе права и законодательства Российской Федерации;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lastRenderedPageBreak/>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1237AF">
        <w:rPr>
          <w:rFonts w:ascii="Arial" w:eastAsia="Times New Roman" w:hAnsi="Arial" w:cs="Arial"/>
          <w:color w:val="333333"/>
          <w:sz w:val="23"/>
          <w:szCs w:val="23"/>
          <w:lang w:eastAsia="ru-RU"/>
        </w:rPr>
        <w:t xml:space="preserve"> </w:t>
      </w:r>
      <w:proofErr w:type="gramStart"/>
      <w:r w:rsidRPr="001237AF">
        <w:rPr>
          <w:rFonts w:ascii="Arial" w:eastAsia="Times New Roman" w:hAnsi="Arial" w:cs="Arial"/>
          <w:color w:val="333333"/>
          <w:sz w:val="23"/>
          <w:szCs w:val="23"/>
          <w:lang w:eastAsia="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w:t>
      </w:r>
      <w:proofErr w:type="gramEnd"/>
      <w:r w:rsidRPr="001237AF">
        <w:rPr>
          <w:rFonts w:ascii="Arial" w:eastAsia="Times New Roman" w:hAnsi="Arial" w:cs="Arial"/>
          <w:color w:val="333333"/>
          <w:sz w:val="23"/>
          <w:szCs w:val="23"/>
          <w:lang w:eastAsia="ru-RU"/>
        </w:rPr>
        <w:t xml:space="preserve"> использовать средства информационно-коммуникационных технологий в решении различных задач;</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roofErr w:type="gramStart"/>
      <w:r w:rsidRPr="001237AF">
        <w:rPr>
          <w:rFonts w:ascii="Arial" w:eastAsia="Times New Roman" w:hAnsi="Arial" w:cs="Arial"/>
          <w:color w:val="333333"/>
          <w:sz w:val="23"/>
          <w:szCs w:val="23"/>
          <w:lang w:eastAsia="ru-RU"/>
        </w:rPr>
        <w:t>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w:t>
      </w:r>
      <w:r w:rsidRPr="001237AF">
        <w:rPr>
          <w:rFonts w:ascii="Arial" w:eastAsia="Times New Roman" w:hAnsi="Arial" w:cs="Arial"/>
          <w:color w:val="333333"/>
          <w:sz w:val="23"/>
          <w:szCs w:val="23"/>
          <w:lang w:eastAsia="ru-RU"/>
        </w:rPr>
        <w:lastRenderedPageBreak/>
        <w:t>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w:t>
      </w:r>
      <w:proofErr w:type="gramStart"/>
      <w:r w:rsidRPr="001237AF">
        <w:rPr>
          <w:rFonts w:ascii="Arial" w:eastAsia="Times New Roman" w:hAnsi="Arial" w:cs="Arial"/>
          <w:color w:val="333333"/>
          <w:sz w:val="23"/>
          <w:szCs w:val="23"/>
          <w:lang w:eastAsia="ru-RU"/>
        </w:rPr>
        <w:t>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roofErr w:type="gramEnd"/>
      <w:r w:rsidRPr="001237AF">
        <w:rPr>
          <w:rFonts w:ascii="Arial" w:eastAsia="Times New Roman" w:hAnsi="Arial" w:cs="Arial"/>
          <w:color w:val="333333"/>
          <w:sz w:val="23"/>
          <w:szCs w:val="23"/>
          <w:lang w:eastAsia="ru-RU"/>
        </w:rPr>
        <w:t xml:space="preserve"> о свободе и необходимости, единстве и многообразии в общественном развитии, факторах и механизмах социальной динамики;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lastRenderedPageBreak/>
        <w:t>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w:t>
      </w:r>
      <w:proofErr w:type="gramEnd"/>
      <w:r w:rsidRPr="001237AF">
        <w:rPr>
          <w:rFonts w:ascii="Arial" w:eastAsia="Times New Roman" w:hAnsi="Arial" w:cs="Arial"/>
          <w:color w:val="333333"/>
          <w:sz w:val="23"/>
          <w:szCs w:val="23"/>
          <w:lang w:eastAsia="ru-RU"/>
        </w:rPr>
        <w:t xml:space="preserve"> деятельности; способность ориентироваться в направлениях профессиональной деятельности, связанных с социально-гуманитарной подготовкой.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9.12. По учебному предмету "Физика" (базовый уровень) требования к предметным результатам освоения базового курса физики должны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w:t>
      </w:r>
      <w:proofErr w:type="gramStart"/>
      <w:r w:rsidRPr="001237AF">
        <w:rPr>
          <w:rFonts w:ascii="Arial" w:eastAsia="Times New Roman" w:hAnsi="Arial" w:cs="Arial"/>
          <w:color w:val="333333"/>
          <w:sz w:val="23"/>
          <w:szCs w:val="23"/>
          <w:lang w:eastAsia="ru-RU"/>
        </w:rPr>
        <w:t xml:space="preserve">электризация тел, взаимодействие зарядов, нагревание проводника с током, взаимодействие магнитов, </w:t>
      </w:r>
      <w:r w:rsidRPr="001237AF">
        <w:rPr>
          <w:rFonts w:ascii="Arial" w:eastAsia="Times New Roman" w:hAnsi="Arial" w:cs="Arial"/>
          <w:color w:val="333333"/>
          <w:sz w:val="23"/>
          <w:szCs w:val="23"/>
          <w:lang w:eastAsia="ru-RU"/>
        </w:rPr>
        <w:lastRenderedPageBreak/>
        <w:t>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w:t>
      </w:r>
      <w:proofErr w:type="gramStart"/>
      <w:r w:rsidRPr="001237AF">
        <w:rPr>
          <w:rFonts w:ascii="Arial" w:eastAsia="Times New Roman" w:hAnsi="Arial" w:cs="Arial"/>
          <w:color w:val="333333"/>
          <w:sz w:val="23"/>
          <w:szCs w:val="23"/>
          <w:lang w:eastAsia="ru-RU"/>
        </w:rPr>
        <w:t>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w:t>
      </w:r>
      <w:proofErr w:type="gramStart"/>
      <w:r w:rsidRPr="001237AF">
        <w:rPr>
          <w:rFonts w:ascii="Arial" w:eastAsia="Times New Roman" w:hAnsi="Arial" w:cs="Arial"/>
          <w:color w:val="333333"/>
          <w:sz w:val="23"/>
          <w:szCs w:val="23"/>
          <w:lang w:eastAsia="ru-RU"/>
        </w:rPr>
        <w:t>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roofErr w:type="gramEnd"/>
      <w:r w:rsidRPr="001237AF">
        <w:rPr>
          <w:rFonts w:ascii="Arial" w:eastAsia="Times New Roman" w:hAnsi="Arial" w:cs="Arial"/>
          <w:color w:val="333333"/>
          <w:sz w:val="23"/>
          <w:szCs w:val="23"/>
          <w:lang w:eastAsia="ru-RU"/>
        </w:rPr>
        <w:t xml:space="preserve"> уверенное использование законов и закономерностей при анализе физических явлений и процессов;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lastRenderedPageBreak/>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w:t>
      </w:r>
      <w:proofErr w:type="gramEnd"/>
      <w:r w:rsidRPr="001237AF">
        <w:rPr>
          <w:rFonts w:ascii="Arial" w:eastAsia="Times New Roman" w:hAnsi="Arial" w:cs="Arial"/>
          <w:color w:val="333333"/>
          <w:sz w:val="23"/>
          <w:szCs w:val="23"/>
          <w:lang w:eastAsia="ru-RU"/>
        </w:rPr>
        <w:t xml:space="preserve"> линза; моделей атома, атомного ядра и квантовой модели света;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r w:rsidRPr="001237AF">
        <w:rPr>
          <w:rFonts w:ascii="Arial" w:eastAsia="Times New Roman" w:hAnsi="Arial" w:cs="Arial"/>
          <w:color w:val="333333"/>
          <w:sz w:val="23"/>
          <w:szCs w:val="23"/>
          <w:lang w:eastAsia="ru-RU"/>
        </w:rPr>
        <w:lastRenderedPageBreak/>
        <w:t>эквипотенциальности поверхности заряженного проводника, электромагнитной индукции, самоиндукции, зависимости сопротивления полупроводников "</w:t>
      </w:r>
      <w:proofErr w:type="gramStart"/>
      <w:r w:rsidRPr="001237AF">
        <w:rPr>
          <w:rFonts w:ascii="Arial" w:eastAsia="Times New Roman" w:hAnsi="Arial" w:cs="Arial"/>
          <w:color w:val="333333"/>
          <w:sz w:val="23"/>
          <w:szCs w:val="23"/>
          <w:lang w:eastAsia="ru-RU"/>
        </w:rPr>
        <w:t>р-</w:t>
      </w:r>
      <w:proofErr w:type="gramEnd"/>
      <w:r w:rsidRPr="001237AF">
        <w:rPr>
          <w:rFonts w:ascii="Arial" w:eastAsia="Times New Roman" w:hAnsi="Arial" w:cs="Arial"/>
          <w:color w:val="333333"/>
          <w:sz w:val="23"/>
          <w:szCs w:val="23"/>
          <w:lang w:eastAsia="ru-RU"/>
        </w:rPr>
        <w:t>"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w:t>
      </w:r>
      <w:proofErr w:type="gramStart"/>
      <w:r w:rsidRPr="001237AF">
        <w:rPr>
          <w:rFonts w:ascii="Arial" w:eastAsia="Times New Roman" w:hAnsi="Arial" w:cs="Arial"/>
          <w:color w:val="333333"/>
          <w:sz w:val="23"/>
          <w:szCs w:val="23"/>
          <w:lang w:eastAsia="ru-RU"/>
        </w:rPr>
        <w:t>а-</w:t>
      </w:r>
      <w:proofErr w:type="gramEnd"/>
      <w:r w:rsidRPr="001237AF">
        <w:rPr>
          <w:rFonts w:ascii="Arial" w:eastAsia="Times New Roman" w:hAnsi="Arial" w:cs="Arial"/>
          <w:color w:val="333333"/>
          <w:sz w:val="23"/>
          <w:szCs w:val="23"/>
          <w:lang w:eastAsia="ru-RU"/>
        </w:rPr>
        <w:t>" и "бета-" распады ядер, гамма-излучение ядер;</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w:t>
      </w:r>
      <w:proofErr w:type="gramEnd"/>
      <w:r w:rsidRPr="001237AF">
        <w:rPr>
          <w:rFonts w:ascii="Arial" w:eastAsia="Times New Roman" w:hAnsi="Arial" w:cs="Arial"/>
          <w:color w:val="333333"/>
          <w:sz w:val="23"/>
          <w:szCs w:val="23"/>
          <w:lang w:eastAsia="ru-RU"/>
        </w:rPr>
        <w:t xml:space="preserve">;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w:t>
      </w:r>
      <w:proofErr w:type="gramStart"/>
      <w:r w:rsidRPr="001237AF">
        <w:rPr>
          <w:rFonts w:ascii="Arial" w:eastAsia="Times New Roman" w:hAnsi="Arial" w:cs="Arial"/>
          <w:color w:val="333333"/>
          <w:sz w:val="23"/>
          <w:szCs w:val="23"/>
          <w:lang w:eastAsia="ru-RU"/>
        </w:rPr>
        <w:t>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w:t>
      </w:r>
      <w:proofErr w:type="gramEnd"/>
      <w:r w:rsidRPr="001237AF">
        <w:rPr>
          <w:rFonts w:ascii="Arial" w:eastAsia="Times New Roman" w:hAnsi="Arial" w:cs="Arial"/>
          <w:color w:val="333333"/>
          <w:sz w:val="23"/>
          <w:szCs w:val="23"/>
          <w:lang w:eastAsia="ru-RU"/>
        </w:rPr>
        <w:t xml:space="preserve"> законы Ома для участка цепи и для замкнутой электрической цепи, закон </w:t>
      </w:r>
      <w:proofErr w:type="gramStart"/>
      <w:r w:rsidRPr="001237AF">
        <w:rPr>
          <w:rFonts w:ascii="Arial" w:eastAsia="Times New Roman" w:hAnsi="Arial" w:cs="Arial"/>
          <w:color w:val="333333"/>
          <w:sz w:val="23"/>
          <w:szCs w:val="23"/>
          <w:lang w:eastAsia="ru-RU"/>
        </w:rPr>
        <w:t>Джоуля-Ленца</w:t>
      </w:r>
      <w:proofErr w:type="gramEnd"/>
      <w:r w:rsidRPr="001237AF">
        <w:rPr>
          <w:rFonts w:ascii="Arial" w:eastAsia="Times New Roman" w:hAnsi="Arial" w:cs="Arial"/>
          <w:color w:val="333333"/>
          <w:sz w:val="23"/>
          <w:szCs w:val="23"/>
          <w:lang w:eastAsia="ru-RU"/>
        </w:rPr>
        <w:t>,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6) сформированность умений применять основополагающие астрономические понятия, теории и законы для анализа и объяснения физических </w:t>
      </w:r>
      <w:proofErr w:type="gramStart"/>
      <w:r w:rsidRPr="001237AF">
        <w:rPr>
          <w:rFonts w:ascii="Arial" w:eastAsia="Times New Roman" w:hAnsi="Arial" w:cs="Arial"/>
          <w:color w:val="333333"/>
          <w:sz w:val="23"/>
          <w:szCs w:val="23"/>
          <w:lang w:eastAsia="ru-RU"/>
        </w:rPr>
        <w:t>процессов</w:t>
      </w:r>
      <w:proofErr w:type="gramEnd"/>
      <w:r w:rsidRPr="001237AF">
        <w:rPr>
          <w:rFonts w:ascii="Arial" w:eastAsia="Times New Roman" w:hAnsi="Arial" w:cs="Arial"/>
          <w:color w:val="333333"/>
          <w:sz w:val="23"/>
          <w:szCs w:val="23"/>
          <w:lang w:eastAsia="ru-RU"/>
        </w:rPr>
        <w:t xml:space="preserve"> происходящих на звездах, в звездных системах, в межгалактической среде; движения небесных тел, эволюции звезд и Вселенной;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 xml:space="preserve">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w:t>
      </w:r>
      <w:r w:rsidRPr="001237AF">
        <w:rPr>
          <w:rFonts w:ascii="Arial" w:eastAsia="Times New Roman" w:hAnsi="Arial" w:cs="Arial"/>
          <w:color w:val="333333"/>
          <w:sz w:val="23"/>
          <w:szCs w:val="23"/>
          <w:lang w:eastAsia="ru-RU"/>
        </w:rPr>
        <w:lastRenderedPageBreak/>
        <w:t>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w:t>
      </w:r>
      <w:proofErr w:type="gramEnd"/>
      <w:r w:rsidRPr="001237AF">
        <w:rPr>
          <w:rFonts w:ascii="Arial" w:eastAsia="Times New Roman" w:hAnsi="Arial" w:cs="Arial"/>
          <w:color w:val="333333"/>
          <w:sz w:val="23"/>
          <w:szCs w:val="23"/>
          <w:lang w:eastAsia="ru-RU"/>
        </w:rPr>
        <w:t xml:space="preserve">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13) сформированность мотивации к будущей профессиональной деятельности по специальностям физико-технического профиля.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9.13. По учебному предмету "Химия" (базовый уровень) требования к предметным результатам освоения базового курса химии должны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2) владение системой химических знаний, которая включает: основополагающие понятия (химический элемент, атом, электронная оболочка атома, s-, </w:t>
      </w:r>
      <w:proofErr w:type="gramStart"/>
      <w:r w:rsidRPr="001237AF">
        <w:rPr>
          <w:rFonts w:ascii="Arial" w:eastAsia="Times New Roman" w:hAnsi="Arial" w:cs="Arial"/>
          <w:color w:val="333333"/>
          <w:sz w:val="23"/>
          <w:szCs w:val="23"/>
          <w:lang w:eastAsia="ru-RU"/>
        </w:rPr>
        <w:t>р</w:t>
      </w:r>
      <w:proofErr w:type="gramEnd"/>
      <w:r w:rsidRPr="001237AF">
        <w:rPr>
          <w:rFonts w:ascii="Arial" w:eastAsia="Times New Roman" w:hAnsi="Arial" w:cs="Arial"/>
          <w:color w:val="333333"/>
          <w:sz w:val="23"/>
          <w:szCs w:val="23"/>
          <w:lang w:eastAsia="ru-RU"/>
        </w:rPr>
        <w:t xml:space="preserve">-,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w:t>
      </w:r>
      <w:proofErr w:type="gramStart"/>
      <w:r w:rsidRPr="001237AF">
        <w:rPr>
          <w:rFonts w:ascii="Arial" w:eastAsia="Times New Roman" w:hAnsi="Arial" w:cs="Arial"/>
          <w:color w:val="333333"/>
          <w:sz w:val="23"/>
          <w:szCs w:val="23"/>
          <w:lang w:eastAsia="ru-RU"/>
        </w:rPr>
        <w:t>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w:t>
      </w:r>
      <w:proofErr w:type="gramEnd"/>
      <w:r w:rsidRPr="001237AF">
        <w:rPr>
          <w:rFonts w:ascii="Arial" w:eastAsia="Times New Roman" w:hAnsi="Arial" w:cs="Arial"/>
          <w:color w:val="333333"/>
          <w:sz w:val="23"/>
          <w:szCs w:val="23"/>
          <w:lang w:eastAsia="ru-RU"/>
        </w:rPr>
        <w:t xml:space="preserve"> </w:t>
      </w:r>
      <w:proofErr w:type="gramStart"/>
      <w:r w:rsidRPr="001237AF">
        <w:rPr>
          <w:rFonts w:ascii="Arial" w:eastAsia="Times New Roman" w:hAnsi="Arial" w:cs="Arial"/>
          <w:color w:val="333333"/>
          <w:sz w:val="23"/>
          <w:szCs w:val="23"/>
          <w:lang w:eastAsia="ru-RU"/>
        </w:rPr>
        <w:t>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w:t>
      </w:r>
      <w:proofErr w:type="gramEnd"/>
      <w:r w:rsidRPr="001237AF">
        <w:rPr>
          <w:rFonts w:ascii="Arial" w:eastAsia="Times New Roman" w:hAnsi="Arial" w:cs="Arial"/>
          <w:color w:val="333333"/>
          <w:sz w:val="23"/>
          <w:szCs w:val="23"/>
          <w:lang w:eastAsia="ru-RU"/>
        </w:rPr>
        <w:t xml:space="preserve"> подтверждать характерные химические свойства веществ соответствующими экспериментами и записями уравнений химических реакций;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владение основными методами научного познания веществ и химических явлений (наблюдение, измерение, эксперимент, моделирование);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proofErr w:type="gramStart"/>
      <w:r w:rsidRPr="001237AF">
        <w:rPr>
          <w:rFonts w:ascii="Arial" w:eastAsia="Times New Roman" w:hAnsi="Arial" w:cs="Arial"/>
          <w:color w:val="333333"/>
          <w:sz w:val="23"/>
          <w:szCs w:val="23"/>
          <w:lang w:eastAsia="ru-RU"/>
        </w:rPr>
        <w:t>т-</w:t>
      </w:r>
      <w:proofErr w:type="gramEnd"/>
      <w:r w:rsidRPr="001237AF">
        <w:rPr>
          <w:rFonts w:ascii="Arial" w:eastAsia="Times New Roman" w:hAnsi="Arial" w:cs="Arial"/>
          <w:color w:val="333333"/>
          <w:sz w:val="23"/>
          <w:szCs w:val="23"/>
          <w:lang w:eastAsia="ru-RU"/>
        </w:rPr>
        <w:t>,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1) сформированность представлений: о материальном единстве мира, закономерностях и познаваемости явлений природы; </w:t>
      </w:r>
      <w:proofErr w:type="gramStart"/>
      <w:r w:rsidRPr="001237AF">
        <w:rPr>
          <w:rFonts w:ascii="Arial" w:eastAsia="Times New Roman" w:hAnsi="Arial" w:cs="Arial"/>
          <w:color w:val="333333"/>
          <w:sz w:val="23"/>
          <w:szCs w:val="23"/>
          <w:lang w:eastAsia="ru-RU"/>
        </w:rPr>
        <w:t>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rPr>
          <w:rFonts w:ascii="Arial" w:eastAsia="Times New Roman" w:hAnsi="Arial" w:cs="Arial"/>
          <w:noProof/>
          <w:color w:val="333333"/>
          <w:sz w:val="23"/>
          <w:szCs w:val="23"/>
          <w:lang w:eastAsia="ru-RU"/>
        </w:rPr>
        <mc:AlternateContent>
          <mc:Choice Requires="wps">
            <w:drawing>
              <wp:inline distT="0" distB="0" distL="0" distR="0">
                <wp:extent cx="304800" cy="304800"/>
                <wp:effectExtent l="0" t="0" r="0" b="0"/>
                <wp:docPr id="4" name="Прямоугольник 4" descr="https://www.garant.ru/files/1/1/1566011/pict2-4051722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www.garant.ru/files/1/1/1566011/pict2-40517221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NVuxjoIAwAADAYAAA4AAAAAAAAAAAAAAAAALgIAAGRycy9lMm9Eb2MueG1sUEsB&#10;Ai0AFAAGAAgAAAAhAEyg6SzYAAAAAwEAAA8AAAAAAAAAAAAAAAAAYgUAAGRycy9kb3ducmV2Lnht&#10;bFBLBQYAAAAABAAEAPMAAABnBgAAAAA=&#10;" filled="f" stroked="f">
                <o:lock v:ext="edit" aspectratio="t"/>
                <w10:anchorlock/>
              </v:rect>
            </w:pict>
          </mc:Fallback>
        </mc:AlternateContent>
      </w:r>
      <w:r w:rsidRPr="001237AF">
        <w:rPr>
          <w:rFonts w:ascii="Arial" w:eastAsia="Times New Roman" w:hAnsi="Arial" w:cs="Arial"/>
          <w:color w:val="333333"/>
          <w:sz w:val="23"/>
          <w:szCs w:val="23"/>
          <w:lang w:eastAsia="ru-RU"/>
        </w:rPr>
        <w:t> " и "</w:t>
      </w:r>
      <w:r>
        <w:rPr>
          <w:rFonts w:ascii="Arial" w:eastAsia="Times New Roman" w:hAnsi="Arial" w:cs="Arial"/>
          <w:noProof/>
          <w:color w:val="333333"/>
          <w:sz w:val="23"/>
          <w:szCs w:val="23"/>
          <w:lang w:eastAsia="ru-RU"/>
        </w:rPr>
        <w:drawing>
          <wp:inline distT="0" distB="0" distL="0" distR="0">
            <wp:extent cx="114300" cy="161925"/>
            <wp:effectExtent l="0" t="0" r="0" b="9525"/>
            <wp:docPr id="3" name="Рисунок 3" descr="https://www.garant.ru/files/1/1/1566011/pict3-405172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1/1/1566011/pict3-4051722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1237AF">
        <w:rPr>
          <w:rFonts w:ascii="Arial" w:eastAsia="Times New Roman" w:hAnsi="Arial" w:cs="Arial"/>
          <w:color w:val="333333"/>
          <w:sz w:val="23"/>
          <w:szCs w:val="23"/>
          <w:lang w:eastAsia="ru-RU"/>
        </w:rPr>
        <w:t> </w:t>
      </w:r>
      <w:proofErr w:type="gramStart"/>
      <w:r w:rsidRPr="001237AF">
        <w:rPr>
          <w:rFonts w:ascii="Arial" w:eastAsia="Times New Roman" w:hAnsi="Arial" w:cs="Arial"/>
          <w:color w:val="333333"/>
          <w:sz w:val="23"/>
          <w:szCs w:val="23"/>
          <w:lang w:eastAsia="ru-RU"/>
        </w:rPr>
        <w:t>-с</w:t>
      </w:r>
      <w:proofErr w:type="gramEnd"/>
      <w:r w:rsidRPr="001237AF">
        <w:rPr>
          <w:rFonts w:ascii="Arial" w:eastAsia="Times New Roman" w:hAnsi="Arial" w:cs="Arial"/>
          <w:color w:val="333333"/>
          <w:sz w:val="23"/>
          <w:szCs w:val="23"/>
          <w:lang w:eastAsia="ru-RU"/>
        </w:rPr>
        <w:t xml:space="preserve">вязь",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w:t>
      </w:r>
      <w:proofErr w:type="gramStart"/>
      <w:r w:rsidRPr="001237AF">
        <w:rPr>
          <w:rFonts w:ascii="Arial" w:eastAsia="Times New Roman" w:hAnsi="Arial" w:cs="Arial"/>
          <w:color w:val="333333"/>
          <w:sz w:val="23"/>
          <w:szCs w:val="23"/>
          <w:lang w:eastAsia="ru-RU"/>
        </w:rPr>
        <w:t>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w:t>
      </w:r>
      <w:proofErr w:type="gramEnd"/>
      <w:r w:rsidRPr="001237AF">
        <w:rPr>
          <w:rFonts w:ascii="Arial" w:eastAsia="Times New Roman" w:hAnsi="Arial" w:cs="Arial"/>
          <w:color w:val="333333"/>
          <w:sz w:val="23"/>
          <w:szCs w:val="23"/>
          <w:lang w:eastAsia="ru-RU"/>
        </w:rPr>
        <w:t xml:space="preserve">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w:t>
      </w:r>
      <w:r w:rsidRPr="001237AF">
        <w:rPr>
          <w:rFonts w:ascii="Arial" w:eastAsia="Times New Roman" w:hAnsi="Arial" w:cs="Arial"/>
          <w:color w:val="333333"/>
          <w:sz w:val="23"/>
          <w:szCs w:val="23"/>
          <w:lang w:eastAsia="ru-RU"/>
        </w:rPr>
        <w:lastRenderedPageBreak/>
        <w:t>и раскрывать их сущность: окислительно-восстановительных реакций посредством составления электронного баланса этих реакций;</w:t>
      </w:r>
      <w:proofErr w:type="gramEnd"/>
      <w:r w:rsidRPr="001237AF">
        <w:rPr>
          <w:rFonts w:ascii="Arial" w:eastAsia="Times New Roman" w:hAnsi="Arial" w:cs="Arial"/>
          <w:color w:val="333333"/>
          <w:sz w:val="23"/>
          <w:szCs w:val="23"/>
          <w:lang w:eastAsia="ru-RU"/>
        </w:rPr>
        <w:t xml:space="preserve">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w:t>
      </w:r>
      <w:proofErr w:type="gramEnd"/>
      <w:r w:rsidRPr="001237AF">
        <w:rPr>
          <w:rFonts w:ascii="Arial" w:eastAsia="Times New Roman" w:hAnsi="Arial" w:cs="Arial"/>
          <w:color w:val="333333"/>
          <w:sz w:val="23"/>
          <w:szCs w:val="23"/>
          <w:lang w:eastAsia="ru-RU"/>
        </w:rPr>
        <w:t xml:space="preserve"> применять знания о составе и свойствах веще</w:t>
      </w:r>
      <w:proofErr w:type="gramStart"/>
      <w:r w:rsidRPr="001237AF">
        <w:rPr>
          <w:rFonts w:ascii="Arial" w:eastAsia="Times New Roman" w:hAnsi="Arial" w:cs="Arial"/>
          <w:color w:val="333333"/>
          <w:sz w:val="23"/>
          <w:szCs w:val="23"/>
          <w:lang w:eastAsia="ru-RU"/>
        </w:rPr>
        <w:t>ств дл</w:t>
      </w:r>
      <w:proofErr w:type="gramEnd"/>
      <w:r w:rsidRPr="001237AF">
        <w:rPr>
          <w:rFonts w:ascii="Arial" w:eastAsia="Times New Roman" w:hAnsi="Arial" w:cs="Arial"/>
          <w:color w:val="333333"/>
          <w:sz w:val="23"/>
          <w:szCs w:val="23"/>
          <w:lang w:eastAsia="ru-RU"/>
        </w:rPr>
        <w:t>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Arial" w:eastAsia="Times New Roman" w:hAnsi="Arial" w:cs="Arial"/>
          <w:noProof/>
          <w:color w:val="333333"/>
          <w:sz w:val="23"/>
          <w:szCs w:val="23"/>
          <w:lang w:eastAsia="ru-RU"/>
        </w:rPr>
        <w:drawing>
          <wp:inline distT="0" distB="0" distL="0" distR="0">
            <wp:extent cx="114300" cy="161925"/>
            <wp:effectExtent l="0" t="0" r="0" b="9525"/>
            <wp:docPr id="2" name="Рисунок 2" descr="https://www.garant.ru/files/1/1/1566011/pict4-405172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1/1/1566011/pict4-4051722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1237AF">
        <w:rPr>
          <w:rFonts w:ascii="Arial" w:eastAsia="Times New Roman" w:hAnsi="Arial" w:cs="Arial"/>
          <w:color w:val="333333"/>
          <w:sz w:val="23"/>
          <w:szCs w:val="23"/>
          <w:lang w:eastAsia="ru-RU"/>
        </w:rPr>
        <w:t> " и " </w:t>
      </w:r>
      <w:r>
        <w:rPr>
          <w:rFonts w:ascii="Arial" w:eastAsia="Times New Roman" w:hAnsi="Arial" w:cs="Arial"/>
          <w:noProof/>
          <w:color w:val="333333"/>
          <w:sz w:val="23"/>
          <w:szCs w:val="23"/>
          <w:lang w:eastAsia="ru-RU"/>
        </w:rPr>
        <w:drawing>
          <wp:inline distT="0" distB="0" distL="0" distR="0">
            <wp:extent cx="114300" cy="161925"/>
            <wp:effectExtent l="0" t="0" r="0" b="9525"/>
            <wp:docPr id="1" name="Рисунок 1" descr="https://www.garant.ru/files/1/1/1566011/pict5-405172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ant.ru/files/1/1/1566011/pict5-4051722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1237AF">
        <w:rPr>
          <w:rFonts w:ascii="Arial" w:eastAsia="Times New Roman" w:hAnsi="Arial" w:cs="Arial"/>
          <w:color w:val="333333"/>
          <w:sz w:val="23"/>
          <w:szCs w:val="23"/>
          <w:lang w:eastAsia="ru-RU"/>
        </w:rPr>
        <w:t> </w:t>
      </w:r>
      <w:proofErr w:type="gramStart"/>
      <w:r w:rsidRPr="001237AF">
        <w:rPr>
          <w:rFonts w:ascii="Arial" w:eastAsia="Times New Roman" w:hAnsi="Arial" w:cs="Arial"/>
          <w:color w:val="333333"/>
          <w:sz w:val="23"/>
          <w:szCs w:val="23"/>
          <w:lang w:eastAsia="ru-RU"/>
        </w:rPr>
        <w:t>-с</w:t>
      </w:r>
      <w:proofErr w:type="gramEnd"/>
      <w:r w:rsidRPr="001237AF">
        <w:rPr>
          <w:rFonts w:ascii="Arial" w:eastAsia="Times New Roman" w:hAnsi="Arial" w:cs="Arial"/>
          <w:color w:val="333333"/>
          <w:sz w:val="23"/>
          <w:szCs w:val="23"/>
          <w:lang w:eastAsia="ru-RU"/>
        </w:rPr>
        <w:t>вязи"), взаимного влияния атомов и групп атомов в молекулах; а также от особенностей реализации различных механизмов протекания реакций;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7) сформированность умений характеризовать электронное строение атомов (в основном и возбужденном состоянии) и ионов химических элементов 1-4 периодов Периодической системы Д. И. Менделеева и их валентные возможности, используя понятия "s", "р",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 xml:space="preserve">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w:t>
      </w:r>
      <w:r w:rsidRPr="001237AF">
        <w:rPr>
          <w:rFonts w:ascii="Arial" w:eastAsia="Times New Roman" w:hAnsi="Arial" w:cs="Arial"/>
          <w:color w:val="333333"/>
          <w:sz w:val="23"/>
          <w:szCs w:val="23"/>
          <w:lang w:eastAsia="ru-RU"/>
        </w:rPr>
        <w:lastRenderedPageBreak/>
        <w:t>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9.14. По учебному предмету "Биология" (базовый уровень) требования к предметным результатам освоения базового курса биологии должны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proofErr w:type="gramStart"/>
      <w:r w:rsidRPr="001237AF">
        <w:rPr>
          <w:rFonts w:ascii="Arial" w:eastAsia="Times New Roman" w:hAnsi="Arial" w:cs="Arial"/>
          <w:color w:val="333333"/>
          <w:sz w:val="23"/>
          <w:szCs w:val="23"/>
          <w:lang w:eastAsia="ru-RU"/>
        </w:rPr>
        <w:t xml:space="preserve">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w:t>
      </w:r>
      <w:r w:rsidRPr="001237AF">
        <w:rPr>
          <w:rFonts w:ascii="Arial" w:eastAsia="Times New Roman" w:hAnsi="Arial" w:cs="Arial"/>
          <w:color w:val="333333"/>
          <w:sz w:val="23"/>
          <w:szCs w:val="23"/>
          <w:lang w:eastAsia="ru-RU"/>
        </w:rPr>
        <w:lastRenderedPageBreak/>
        <w:t>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умение владеть системой биологических знаний, которая включает:</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Сукачёва;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принципы (чистоты гамет, комплементарности);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правила (минимума Ю. Либиха, экологической пирамиды чисел, биомассы и энергии);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гипотезы (коацерватной А.И. Опарина, первичного бульона Дж. Холдейна, микросфер С. Фокса, рибозима Т. Чек);</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умение выделять существенные признаки: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строения вирусов, клеток прокариот и эукариот; одноклеточных и многоклеточных организмов, видов, биогеоценозов, экосистем и биосферы;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w:t>
      </w:r>
      <w:proofErr w:type="gramEnd"/>
      <w:r w:rsidRPr="001237AF">
        <w:rPr>
          <w:rFonts w:ascii="Arial" w:eastAsia="Times New Roman" w:hAnsi="Arial" w:cs="Arial"/>
          <w:color w:val="333333"/>
          <w:sz w:val="23"/>
          <w:szCs w:val="23"/>
          <w:lang w:eastAsia="ru-RU"/>
        </w:rPr>
        <w:t xml:space="preserve"> приспособленности организмов к среде обитания, чередования направлений эволюции; круговорота веществ и потока энергии в экосистемах;</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w:t>
      </w:r>
      <w:r w:rsidRPr="001237AF">
        <w:rPr>
          <w:rFonts w:ascii="Arial" w:eastAsia="Times New Roman" w:hAnsi="Arial" w:cs="Arial"/>
          <w:color w:val="333333"/>
          <w:sz w:val="23"/>
          <w:szCs w:val="23"/>
          <w:lang w:eastAsia="ru-RU"/>
        </w:rPr>
        <w:lastRenderedPageBreak/>
        <w:t>необходимости здорового образа жизни, сохранения разнообразия видов и экосистем, как условия сосуществования природы и человечества;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6) положительную динамику в развитии основных физических качеств (силы, быстроты, выносливости, гибкости и ловкости).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3) сформированность представлений о важности соблюдения правил дорожного движения всеми участниками движения, правил безопасности на транспорте. </w:t>
      </w:r>
      <w:proofErr w:type="gramStart"/>
      <w:r w:rsidRPr="001237AF">
        <w:rPr>
          <w:rFonts w:ascii="Arial" w:eastAsia="Times New Roman" w:hAnsi="Arial" w:cs="Arial"/>
          <w:color w:val="333333"/>
          <w:sz w:val="23"/>
          <w:szCs w:val="23"/>
          <w:lang w:eastAsia="ru-RU"/>
        </w:rPr>
        <w:t>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пожаре в </w:t>
      </w:r>
      <w:r w:rsidRPr="001237AF">
        <w:rPr>
          <w:rFonts w:ascii="Arial" w:eastAsia="Times New Roman" w:hAnsi="Arial" w:cs="Arial"/>
          <w:color w:val="333333"/>
          <w:sz w:val="23"/>
          <w:szCs w:val="23"/>
          <w:lang w:eastAsia="ru-RU"/>
        </w:rPr>
        <w:lastRenderedPageBreak/>
        <w:t>быту, общественных местах, на транспорте, в природной среде; знать права и обязанности граждан в области пожарной безопасности;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w:t>
      </w:r>
      <w:proofErr w:type="gramStart"/>
      <w:r w:rsidRPr="001237AF">
        <w:rPr>
          <w:rFonts w:ascii="Arial" w:eastAsia="Times New Roman" w:hAnsi="Arial" w:cs="Arial"/>
          <w:color w:val="333333"/>
          <w:sz w:val="23"/>
          <w:szCs w:val="23"/>
          <w:lang w:eastAsia="ru-RU"/>
        </w:rPr>
        <w:t>совершении</w:t>
      </w:r>
      <w:proofErr w:type="gramEnd"/>
      <w:r w:rsidRPr="001237AF">
        <w:rPr>
          <w:rFonts w:ascii="Arial" w:eastAsia="Times New Roman" w:hAnsi="Arial" w:cs="Arial"/>
          <w:color w:val="333333"/>
          <w:sz w:val="23"/>
          <w:szCs w:val="23"/>
          <w:lang w:eastAsia="ru-RU"/>
        </w:rPr>
        <w:t xml:space="preserve"> террористического акта; проведении контртеррористической операции;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w:t>
      </w:r>
      <w:proofErr w:type="gramStart"/>
      <w:r w:rsidRPr="001237AF">
        <w:rPr>
          <w:rFonts w:ascii="Arial" w:eastAsia="Times New Roman" w:hAnsi="Arial" w:cs="Arial"/>
          <w:color w:val="333333"/>
          <w:sz w:val="23"/>
          <w:szCs w:val="23"/>
          <w:lang w:eastAsia="ru-RU"/>
        </w:rPr>
        <w:t>обучающимися</w:t>
      </w:r>
      <w:proofErr w:type="gramEnd"/>
      <w:r w:rsidRPr="001237AF">
        <w:rPr>
          <w:rFonts w:ascii="Arial" w:eastAsia="Times New Roman" w:hAnsi="Arial" w:cs="Arial"/>
          <w:color w:val="333333"/>
          <w:sz w:val="23"/>
          <w:szCs w:val="23"/>
          <w:lang w:eastAsia="ru-RU"/>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Освоение </w:t>
      </w:r>
      <w:proofErr w:type="gramStart"/>
      <w:r w:rsidRPr="001237AF">
        <w:rPr>
          <w:rFonts w:ascii="Arial" w:eastAsia="Times New Roman" w:hAnsi="Arial" w:cs="Arial"/>
          <w:color w:val="333333"/>
          <w:sz w:val="23"/>
          <w:szCs w:val="23"/>
          <w:lang w:eastAsia="ru-RU"/>
        </w:rPr>
        <w:t>обучающимися</w:t>
      </w:r>
      <w:proofErr w:type="gramEnd"/>
      <w:r w:rsidRPr="001237AF">
        <w:rPr>
          <w:rFonts w:ascii="Arial" w:eastAsia="Times New Roman" w:hAnsi="Arial" w:cs="Arial"/>
          <w:color w:val="333333"/>
          <w:sz w:val="23"/>
          <w:szCs w:val="23"/>
          <w:lang w:eastAsia="ru-RU"/>
        </w:rPr>
        <w:t xml:space="preserve"> основной образовательной программы завершается государственной итоговой аттестацией обучающихся.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w:t>
      </w:r>
      <w:proofErr w:type="gramStart"/>
      <w:r w:rsidRPr="001237AF">
        <w:rPr>
          <w:rFonts w:ascii="Arial" w:eastAsia="Times New Roman" w:hAnsi="Arial" w:cs="Arial"/>
          <w:color w:val="333333"/>
          <w:sz w:val="23"/>
          <w:szCs w:val="23"/>
          <w:lang w:eastAsia="ru-RU"/>
        </w:rPr>
        <w:t>"Литература",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roofErr w:type="gramStart"/>
      <w:r w:rsidRPr="001237AF">
        <w:rPr>
          <w:rFonts w:ascii="Arial" w:eastAsia="Times New Roman" w:hAnsi="Arial" w:cs="Arial"/>
          <w:color w:val="333333"/>
          <w:sz w:val="23"/>
          <w:szCs w:val="23"/>
          <w:lang w:eastAsia="ru-RU"/>
        </w:rPr>
        <w:t>."</w:t>
      </w:r>
      <w:proofErr w:type="gramEnd"/>
      <w:r w:rsidRPr="001237AF">
        <w:rPr>
          <w:rFonts w:ascii="Arial" w:eastAsia="Times New Roman" w:hAnsi="Arial" w:cs="Arial"/>
          <w:color w:val="333333"/>
          <w:sz w:val="23"/>
          <w:szCs w:val="23"/>
          <w:lang w:eastAsia="ru-RU"/>
        </w:rPr>
        <w:t>.</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Абзац первый пункта 13 изложить в следующей редакции: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 xml:space="preserve">"13. </w:t>
      </w:r>
      <w:proofErr w:type="gramStart"/>
      <w:r w:rsidRPr="001237AF">
        <w:rPr>
          <w:rFonts w:ascii="Arial" w:eastAsia="Times New Roman" w:hAnsi="Arial" w:cs="Arial"/>
          <w:color w:val="333333"/>
          <w:sz w:val="23"/>
          <w:szCs w:val="23"/>
          <w:lang w:eastAsia="ru-RU"/>
        </w:rPr>
        <w:t>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w:t>
      </w:r>
      <w:proofErr w:type="gramEnd"/>
      <w:r w:rsidRPr="001237AF">
        <w:rPr>
          <w:rFonts w:ascii="Arial" w:eastAsia="Times New Roman" w:hAnsi="Arial" w:cs="Arial"/>
          <w:color w:val="333333"/>
          <w:sz w:val="23"/>
          <w:szCs w:val="23"/>
          <w:lang w:eastAsia="ru-RU"/>
        </w:rPr>
        <w:t xml:space="preserve"> </w:t>
      </w:r>
      <w:proofErr w:type="gramStart"/>
      <w:r w:rsidRPr="001237AF">
        <w:rPr>
          <w:rFonts w:ascii="Arial" w:eastAsia="Times New Roman" w:hAnsi="Arial" w:cs="Arial"/>
          <w:color w:val="333333"/>
          <w:sz w:val="23"/>
          <w:szCs w:val="23"/>
          <w:lang w:eastAsia="ru-RU"/>
        </w:rPr>
        <w:t>Российской Федерации от 28 января 2021 г. № 2 (зарегистрировано Министерством юстиции Российской Федерации 29 января 2021 г., регистрационный № 62296)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w:t>
      </w:r>
      <w:proofErr w:type="gramEnd"/>
      <w:r w:rsidRPr="001237AF">
        <w:rPr>
          <w:rFonts w:ascii="Arial" w:eastAsia="Times New Roman" w:hAnsi="Arial" w:cs="Arial"/>
          <w:color w:val="333333"/>
          <w:sz w:val="23"/>
          <w:szCs w:val="23"/>
          <w:lang w:eastAsia="ru-RU"/>
        </w:rPr>
        <w:t xml:space="preserve"> </w:t>
      </w:r>
      <w:proofErr w:type="gramStart"/>
      <w:r w:rsidRPr="001237AF">
        <w:rPr>
          <w:rFonts w:ascii="Arial" w:eastAsia="Times New Roman" w:hAnsi="Arial" w:cs="Arial"/>
          <w:color w:val="333333"/>
          <w:sz w:val="23"/>
          <w:szCs w:val="23"/>
          <w:lang w:eastAsia="ru-RU"/>
        </w:rPr>
        <w:t>18 декабря 2020 регистрационный № 61573) (далее - Санитарно-эпидемиологические требования).".</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3. Подпункт 18.2.4 пункта 18 изложить в следующей редакции: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"18.2.4. </w:t>
      </w:r>
      <w:proofErr w:type="gramStart"/>
      <w:r w:rsidRPr="001237AF">
        <w:rPr>
          <w:rFonts w:ascii="Arial" w:eastAsia="Times New Roman" w:hAnsi="Arial" w:cs="Arial"/>
          <w:color w:val="333333"/>
          <w:sz w:val="23"/>
          <w:szCs w:val="23"/>
          <w:lang w:eastAsia="ru-RU"/>
        </w:rPr>
        <w:t>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Программа должна обеспечивать: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создание специальных условий обучения и </w:t>
      </w:r>
      <w:proofErr w:type="gramStart"/>
      <w:r w:rsidRPr="001237AF">
        <w:rPr>
          <w:rFonts w:ascii="Arial" w:eastAsia="Times New Roman" w:hAnsi="Arial" w:cs="Arial"/>
          <w:color w:val="333333"/>
          <w:sz w:val="23"/>
          <w:szCs w:val="23"/>
          <w:lang w:eastAsia="ru-RU"/>
        </w:rPr>
        <w:t>воспитания</w:t>
      </w:r>
      <w:proofErr w:type="gramEnd"/>
      <w:r w:rsidRPr="001237AF">
        <w:rPr>
          <w:rFonts w:ascii="Arial" w:eastAsia="Times New Roman" w:hAnsi="Arial" w:cs="Arial"/>
          <w:color w:val="333333"/>
          <w:sz w:val="23"/>
          <w:szCs w:val="23"/>
          <w:lang w:eastAsia="ru-RU"/>
        </w:rPr>
        <w:t xml:space="preserve">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Программа должна содержать: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1) цели и задачи коррекционной работы с </w:t>
      </w:r>
      <w:proofErr w:type="gramStart"/>
      <w:r w:rsidRPr="001237AF">
        <w:rPr>
          <w:rFonts w:ascii="Arial" w:eastAsia="Times New Roman" w:hAnsi="Arial" w:cs="Arial"/>
          <w:color w:val="333333"/>
          <w:sz w:val="23"/>
          <w:szCs w:val="23"/>
          <w:lang w:eastAsia="ru-RU"/>
        </w:rPr>
        <w:t>обучающимися</w:t>
      </w:r>
      <w:proofErr w:type="gramEnd"/>
      <w:r w:rsidRPr="001237AF">
        <w:rPr>
          <w:rFonts w:ascii="Arial" w:eastAsia="Times New Roman" w:hAnsi="Arial" w:cs="Arial"/>
          <w:color w:val="333333"/>
          <w:sz w:val="23"/>
          <w:szCs w:val="23"/>
          <w:lang w:eastAsia="ru-RU"/>
        </w:rPr>
        <w:t xml:space="preserve"> при получении среднего общего образования;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2) перечень и содержание индивидуально ориентированных коррекционных направлений работы;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lastRenderedPageBreak/>
        <w:t xml:space="preserve">3) систему комплексного психолого-медико-социального сопровождения и </w:t>
      </w:r>
      <w:proofErr w:type="gramStart"/>
      <w:r w:rsidRPr="001237AF">
        <w:rPr>
          <w:rFonts w:ascii="Arial" w:eastAsia="Times New Roman" w:hAnsi="Arial" w:cs="Arial"/>
          <w:color w:val="333333"/>
          <w:sz w:val="23"/>
          <w:szCs w:val="23"/>
          <w:lang w:eastAsia="ru-RU"/>
        </w:rPr>
        <w:t>поддержки</w:t>
      </w:r>
      <w:proofErr w:type="gramEnd"/>
      <w:r w:rsidRPr="001237AF">
        <w:rPr>
          <w:rFonts w:ascii="Arial" w:eastAsia="Times New Roman" w:hAnsi="Arial" w:cs="Arial"/>
          <w:color w:val="333333"/>
          <w:sz w:val="23"/>
          <w:szCs w:val="23"/>
          <w:lang w:eastAsia="ru-RU"/>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планируемые результаты коррекционной работы</w:t>
      </w:r>
      <w:proofErr w:type="gramStart"/>
      <w:r w:rsidRPr="001237AF">
        <w:rPr>
          <w:rFonts w:ascii="Arial" w:eastAsia="Times New Roman" w:hAnsi="Arial" w:cs="Arial"/>
          <w:color w:val="333333"/>
          <w:sz w:val="23"/>
          <w:szCs w:val="23"/>
          <w:lang w:eastAsia="ru-RU"/>
        </w:rPr>
        <w:t>.".</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4. Подпункт 18.3.1 пункта 18 изложить в следующей редакции: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пунктов 7.1 и 8.1 Стандарта.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Количество учебных занятий за 2 года на одного обучающегося - не менее 2170 часов и не более 2516 часов (не более 37 часов в неделю).</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Учебный план среднего общего образования предусматривает обязательное изучение следующих учебных предметов на базовом или углубленном уровне.</w:t>
      </w:r>
    </w:p>
    <w:tbl>
      <w:tblPr>
        <w:tblW w:w="0" w:type="auto"/>
        <w:tblCellMar>
          <w:top w:w="15" w:type="dxa"/>
          <w:left w:w="15" w:type="dxa"/>
          <w:bottom w:w="15" w:type="dxa"/>
          <w:right w:w="15" w:type="dxa"/>
        </w:tblCellMar>
        <w:tblLook w:val="04A0" w:firstRow="1" w:lastRow="0" w:firstColumn="1" w:lastColumn="0" w:noHBand="0" w:noVBand="1"/>
      </w:tblPr>
      <w:tblGrid>
        <w:gridCol w:w="4590"/>
        <w:gridCol w:w="4795"/>
      </w:tblGrid>
      <w:tr w:rsidR="001237AF" w:rsidRPr="001237AF" w:rsidTr="001237AF">
        <w:tc>
          <w:tcPr>
            <w:tcW w:w="0" w:type="auto"/>
            <w:hideMark/>
          </w:tcPr>
          <w:p w:rsidR="001237AF" w:rsidRPr="001237AF" w:rsidRDefault="001237AF" w:rsidP="001237AF">
            <w:pPr>
              <w:spacing w:after="0" w:line="240" w:lineRule="auto"/>
              <w:rPr>
                <w:rFonts w:ascii="Times New Roman" w:eastAsia="Times New Roman" w:hAnsi="Times New Roman" w:cs="Times New Roman"/>
                <w:b/>
                <w:bCs/>
                <w:sz w:val="24"/>
                <w:szCs w:val="24"/>
                <w:lang w:eastAsia="ru-RU"/>
              </w:rPr>
            </w:pPr>
            <w:r w:rsidRPr="001237AF">
              <w:rPr>
                <w:rFonts w:ascii="Times New Roman" w:eastAsia="Times New Roman" w:hAnsi="Times New Roman" w:cs="Times New Roman"/>
                <w:b/>
                <w:bCs/>
                <w:sz w:val="24"/>
                <w:szCs w:val="24"/>
                <w:lang w:eastAsia="ru-RU"/>
              </w:rPr>
              <w:t>Предметные области</w:t>
            </w:r>
          </w:p>
        </w:tc>
        <w:tc>
          <w:tcPr>
            <w:tcW w:w="0" w:type="auto"/>
            <w:hideMark/>
          </w:tcPr>
          <w:p w:rsidR="001237AF" w:rsidRPr="001237AF" w:rsidRDefault="001237AF" w:rsidP="001237AF">
            <w:pPr>
              <w:spacing w:after="0" w:line="240" w:lineRule="auto"/>
              <w:rPr>
                <w:rFonts w:ascii="Times New Roman" w:eastAsia="Times New Roman" w:hAnsi="Times New Roman" w:cs="Times New Roman"/>
                <w:b/>
                <w:bCs/>
                <w:sz w:val="24"/>
                <w:szCs w:val="24"/>
                <w:lang w:eastAsia="ru-RU"/>
              </w:rPr>
            </w:pPr>
            <w:r w:rsidRPr="001237AF">
              <w:rPr>
                <w:rFonts w:ascii="Times New Roman" w:eastAsia="Times New Roman" w:hAnsi="Times New Roman" w:cs="Times New Roman"/>
                <w:b/>
                <w:bCs/>
                <w:sz w:val="24"/>
                <w:szCs w:val="24"/>
                <w:lang w:eastAsia="ru-RU"/>
              </w:rPr>
              <w:t>Учебные предметы</w:t>
            </w:r>
          </w:p>
        </w:tc>
      </w:tr>
      <w:tr w:rsidR="001237AF" w:rsidRPr="001237AF" w:rsidTr="001237AF">
        <w:tc>
          <w:tcPr>
            <w:tcW w:w="0" w:type="auto"/>
            <w:vMerge w:val="restart"/>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Русский язык и литература</w:t>
            </w: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Русский язык</w:t>
            </w:r>
          </w:p>
        </w:tc>
      </w:tr>
      <w:tr w:rsidR="001237AF" w:rsidRPr="001237AF" w:rsidTr="001237AF">
        <w:tc>
          <w:tcPr>
            <w:tcW w:w="0" w:type="auto"/>
            <w:vMerge/>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Литература</w:t>
            </w:r>
          </w:p>
        </w:tc>
      </w:tr>
      <w:tr w:rsidR="001237AF" w:rsidRPr="001237AF" w:rsidTr="001237AF">
        <w:tc>
          <w:tcPr>
            <w:tcW w:w="0" w:type="auto"/>
            <w:vMerge w:val="restart"/>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w:t>
            </w:r>
          </w:p>
        </w:tc>
      </w:tr>
      <w:tr w:rsidR="001237AF" w:rsidRPr="001237AF" w:rsidTr="001237AF">
        <w:tc>
          <w:tcPr>
            <w:tcW w:w="0" w:type="auto"/>
            <w:vMerge/>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Родная литература</w:t>
            </w:r>
          </w:p>
        </w:tc>
      </w:tr>
      <w:tr w:rsidR="001237AF" w:rsidRPr="001237AF" w:rsidTr="001237AF">
        <w:tc>
          <w:tcPr>
            <w:tcW w:w="0" w:type="auto"/>
            <w:vMerge w:val="restart"/>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lastRenderedPageBreak/>
              <w:t>Иностранные языки</w:t>
            </w: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Иностранный язык</w:t>
            </w:r>
          </w:p>
        </w:tc>
      </w:tr>
      <w:tr w:rsidR="001237AF" w:rsidRPr="001237AF" w:rsidTr="001237AF">
        <w:tc>
          <w:tcPr>
            <w:tcW w:w="0" w:type="auto"/>
            <w:vMerge/>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Второй иностранный язык</w:t>
            </w:r>
          </w:p>
        </w:tc>
      </w:tr>
      <w:tr w:rsidR="001237AF" w:rsidRPr="001237AF" w:rsidTr="001237AF">
        <w:tc>
          <w:tcPr>
            <w:tcW w:w="0" w:type="auto"/>
            <w:vMerge w:val="restart"/>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Математика и информатика</w:t>
            </w: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Математика</w:t>
            </w:r>
          </w:p>
        </w:tc>
      </w:tr>
      <w:tr w:rsidR="001237AF" w:rsidRPr="001237AF" w:rsidTr="001237AF">
        <w:tc>
          <w:tcPr>
            <w:tcW w:w="0" w:type="auto"/>
            <w:vMerge/>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Информатика</w:t>
            </w:r>
          </w:p>
        </w:tc>
      </w:tr>
      <w:tr w:rsidR="001237AF" w:rsidRPr="001237AF" w:rsidTr="001237AF">
        <w:tc>
          <w:tcPr>
            <w:tcW w:w="0" w:type="auto"/>
            <w:vMerge w:val="restart"/>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Общественно-научные предметы</w:t>
            </w: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История</w:t>
            </w:r>
          </w:p>
        </w:tc>
      </w:tr>
      <w:tr w:rsidR="001237AF" w:rsidRPr="001237AF" w:rsidTr="001237AF">
        <w:tc>
          <w:tcPr>
            <w:tcW w:w="0" w:type="auto"/>
            <w:vMerge/>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Обществознание</w:t>
            </w:r>
          </w:p>
        </w:tc>
      </w:tr>
      <w:tr w:rsidR="001237AF" w:rsidRPr="001237AF" w:rsidTr="001237AF">
        <w:tc>
          <w:tcPr>
            <w:tcW w:w="0" w:type="auto"/>
            <w:vMerge/>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География</w:t>
            </w:r>
          </w:p>
        </w:tc>
      </w:tr>
      <w:tr w:rsidR="001237AF" w:rsidRPr="001237AF" w:rsidTr="001237AF">
        <w:tc>
          <w:tcPr>
            <w:tcW w:w="0" w:type="auto"/>
            <w:vMerge w:val="restart"/>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proofErr w:type="gramStart"/>
            <w:r w:rsidRPr="001237AF">
              <w:rPr>
                <w:rFonts w:ascii="Times New Roman" w:eastAsia="Times New Roman" w:hAnsi="Times New Roman" w:cs="Times New Roman"/>
                <w:sz w:val="24"/>
                <w:szCs w:val="24"/>
                <w:lang w:eastAsia="ru-RU"/>
              </w:rPr>
              <w:t>Естественно-научные</w:t>
            </w:r>
            <w:proofErr w:type="gramEnd"/>
            <w:r w:rsidRPr="001237AF">
              <w:rPr>
                <w:rFonts w:ascii="Times New Roman" w:eastAsia="Times New Roman" w:hAnsi="Times New Roman" w:cs="Times New Roman"/>
                <w:sz w:val="24"/>
                <w:szCs w:val="24"/>
                <w:lang w:eastAsia="ru-RU"/>
              </w:rPr>
              <w:t xml:space="preserve"> предметы</w:t>
            </w: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Физика</w:t>
            </w:r>
          </w:p>
        </w:tc>
      </w:tr>
      <w:tr w:rsidR="001237AF" w:rsidRPr="001237AF" w:rsidTr="001237AF">
        <w:tc>
          <w:tcPr>
            <w:tcW w:w="0" w:type="auto"/>
            <w:vMerge/>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Химия</w:t>
            </w:r>
          </w:p>
        </w:tc>
      </w:tr>
      <w:tr w:rsidR="001237AF" w:rsidRPr="001237AF" w:rsidTr="001237AF">
        <w:tc>
          <w:tcPr>
            <w:tcW w:w="0" w:type="auto"/>
            <w:vMerge/>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Биология</w:t>
            </w:r>
          </w:p>
        </w:tc>
      </w:tr>
      <w:tr w:rsidR="001237AF" w:rsidRPr="001237AF" w:rsidTr="001237AF">
        <w:tc>
          <w:tcPr>
            <w:tcW w:w="0" w:type="auto"/>
            <w:vMerge w:val="restart"/>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Физическая культура, экология и основы безопасности жизнедеятельности</w:t>
            </w: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Физическая культура</w:t>
            </w:r>
          </w:p>
        </w:tc>
      </w:tr>
      <w:tr w:rsidR="001237AF" w:rsidRPr="001237AF" w:rsidTr="001237AF">
        <w:tc>
          <w:tcPr>
            <w:tcW w:w="0" w:type="auto"/>
            <w:vMerge/>
            <w:vAlign w:val="center"/>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p>
        </w:tc>
        <w:tc>
          <w:tcPr>
            <w:tcW w:w="0" w:type="auto"/>
            <w:hideMark/>
          </w:tcPr>
          <w:p w:rsidR="001237AF" w:rsidRPr="001237AF" w:rsidRDefault="001237AF" w:rsidP="001237AF">
            <w:pPr>
              <w:spacing w:after="0" w:line="240" w:lineRule="auto"/>
              <w:rPr>
                <w:rFonts w:ascii="Times New Roman" w:eastAsia="Times New Roman" w:hAnsi="Times New Roman" w:cs="Times New Roman"/>
                <w:sz w:val="24"/>
                <w:szCs w:val="24"/>
                <w:lang w:eastAsia="ru-RU"/>
              </w:rPr>
            </w:pPr>
            <w:r w:rsidRPr="001237AF">
              <w:rPr>
                <w:rFonts w:ascii="Times New Roman" w:eastAsia="Times New Roman" w:hAnsi="Times New Roman" w:cs="Times New Roman"/>
                <w:sz w:val="24"/>
                <w:szCs w:val="24"/>
                <w:lang w:eastAsia="ru-RU"/>
              </w:rPr>
              <w:t>Основы безопасности жизнедеятельности</w:t>
            </w:r>
          </w:p>
        </w:tc>
      </w:tr>
    </w:tbl>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В учебные планы могут быть включены дополнительные учебные предметы, курсы по выбору </w:t>
      </w:r>
      <w:proofErr w:type="gramStart"/>
      <w:r w:rsidRPr="001237AF">
        <w:rPr>
          <w:rFonts w:ascii="Arial" w:eastAsia="Times New Roman" w:hAnsi="Arial" w:cs="Arial"/>
          <w:color w:val="333333"/>
          <w:sz w:val="23"/>
          <w:szCs w:val="23"/>
          <w:lang w:eastAsia="ru-RU"/>
        </w:rPr>
        <w:t>обучающихся</w:t>
      </w:r>
      <w:proofErr w:type="gramEnd"/>
      <w:r w:rsidRPr="001237AF">
        <w:rPr>
          <w:rFonts w:ascii="Arial" w:eastAsia="Times New Roman" w:hAnsi="Arial" w:cs="Arial"/>
          <w:color w:val="333333"/>
          <w:sz w:val="23"/>
          <w:szCs w:val="23"/>
          <w:lang w:eastAsia="ru-RU"/>
        </w:rPr>
        <w:t>,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 учебном плане должно быть предусмотрено выполнение обучающимися индивидуального</w:t>
      </w:r>
      <w:proofErr w:type="gramStart"/>
      <w:r w:rsidRPr="001237AF">
        <w:rPr>
          <w:rFonts w:ascii="Arial" w:eastAsia="Times New Roman" w:hAnsi="Arial" w:cs="Arial"/>
          <w:color w:val="333333"/>
          <w:sz w:val="23"/>
          <w:szCs w:val="23"/>
          <w:lang w:eastAsia="ru-RU"/>
        </w:rPr>
        <w:t xml:space="preserve"> (-</w:t>
      </w:r>
      <w:proofErr w:type="gramEnd"/>
      <w:r w:rsidRPr="001237AF">
        <w:rPr>
          <w:rFonts w:ascii="Arial" w:eastAsia="Times New Roman" w:hAnsi="Arial" w:cs="Arial"/>
          <w:color w:val="333333"/>
          <w:sz w:val="23"/>
          <w:szCs w:val="23"/>
          <w:lang w:eastAsia="ru-RU"/>
        </w:rPr>
        <w:t>ых) проекта (-ов).</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Учебные планы в адаптированных основных образовательных программах среднего общего образования предусматривают:</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замену учебного предмета "Физическая культура" на учебный предмет "Адаптивная физическая культура";</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включение во внеурочную деятельность занятий по Программе коррекционной работы.</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Учебные планы определяют состав и объем учебных предметов, курсов, а также их распределение по классам (годам) обучения.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Организация, осуществляющая образовательную деятельность:</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предоставляет </w:t>
      </w:r>
      <w:proofErr w:type="gramStart"/>
      <w:r w:rsidRPr="001237AF">
        <w:rPr>
          <w:rFonts w:ascii="Arial" w:eastAsia="Times New Roman" w:hAnsi="Arial" w:cs="Arial"/>
          <w:color w:val="333333"/>
          <w:sz w:val="23"/>
          <w:szCs w:val="23"/>
          <w:lang w:eastAsia="ru-RU"/>
        </w:rPr>
        <w:t>обучающимся</w:t>
      </w:r>
      <w:proofErr w:type="gramEnd"/>
      <w:r w:rsidRPr="001237AF">
        <w:rPr>
          <w:rFonts w:ascii="Arial" w:eastAsia="Times New Roman" w:hAnsi="Arial" w:cs="Arial"/>
          <w:color w:val="333333"/>
          <w:sz w:val="23"/>
          <w:szCs w:val="23"/>
          <w:lang w:eastAsia="ru-RU"/>
        </w:rPr>
        <w:t xml:space="preserve">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 xml:space="preserve">обеспечивает реализацию учебных планов одного или нескольких профилей обучения (естественно-научный, </w:t>
      </w:r>
      <w:proofErr w:type="gramStart"/>
      <w:r w:rsidRPr="001237AF">
        <w:rPr>
          <w:rFonts w:ascii="Arial" w:eastAsia="Times New Roman" w:hAnsi="Arial" w:cs="Arial"/>
          <w:color w:val="333333"/>
          <w:sz w:val="23"/>
          <w:szCs w:val="23"/>
          <w:lang w:eastAsia="ru-RU"/>
        </w:rPr>
        <w:t>гуманитарный</w:t>
      </w:r>
      <w:proofErr w:type="gramEnd"/>
      <w:r w:rsidRPr="001237AF">
        <w:rPr>
          <w:rFonts w:ascii="Arial" w:eastAsia="Times New Roman" w:hAnsi="Arial" w:cs="Arial"/>
          <w:color w:val="333333"/>
          <w:sz w:val="23"/>
          <w:szCs w:val="23"/>
          <w:lang w:eastAsia="ru-RU"/>
        </w:rPr>
        <w:t>, социально-экономический, технологический, универсальный).</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lastRenderedPageBreak/>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Учебные планы в адаптированных основных образовательных программах могут предусматривать изучение всех учебных предметов на базовом уровне</w:t>
      </w:r>
      <w:proofErr w:type="gramStart"/>
      <w:r w:rsidRPr="001237AF">
        <w:rPr>
          <w:rFonts w:ascii="Arial" w:eastAsia="Times New Roman" w:hAnsi="Arial" w:cs="Arial"/>
          <w:color w:val="333333"/>
          <w:sz w:val="23"/>
          <w:szCs w:val="23"/>
          <w:lang w:eastAsia="ru-RU"/>
        </w:rPr>
        <w:t>.".</w:t>
      </w:r>
      <w:proofErr w:type="gramEnd"/>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5. Сноску к абзацу шестому подпункта 3 пункта 24 изложить в следующей редакции: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w:t>
      </w:r>
      <w:r w:rsidRPr="001237AF">
        <w:rPr>
          <w:rFonts w:ascii="Arial" w:eastAsia="Times New Roman" w:hAnsi="Arial" w:cs="Arial"/>
          <w:color w:val="333333"/>
          <w:sz w:val="20"/>
          <w:szCs w:val="20"/>
          <w:vertAlign w:val="superscript"/>
          <w:lang w:eastAsia="ru-RU"/>
        </w:rPr>
        <w:t>13 </w:t>
      </w:r>
      <w:r w:rsidRPr="001237AF">
        <w:rPr>
          <w:rFonts w:ascii="Arial" w:eastAsia="Times New Roman" w:hAnsi="Arial" w:cs="Arial"/>
          <w:color w:val="333333"/>
          <w:sz w:val="23"/>
          <w:szCs w:val="23"/>
          <w:lang w:eastAsia="ru-RU"/>
        </w:rPr>
        <w:t>Санитарно-эпидемиологические требования".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6. Сноску к абзацу девятому подпункта 3 пункта 24 изложить в следующей редакции: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w:t>
      </w:r>
      <w:r w:rsidRPr="001237AF">
        <w:rPr>
          <w:rFonts w:ascii="Arial" w:eastAsia="Times New Roman" w:hAnsi="Arial" w:cs="Arial"/>
          <w:color w:val="333333"/>
          <w:sz w:val="20"/>
          <w:szCs w:val="20"/>
          <w:vertAlign w:val="superscript"/>
          <w:lang w:eastAsia="ru-RU"/>
        </w:rPr>
        <w:t>14 </w:t>
      </w:r>
      <w:r w:rsidRPr="001237AF">
        <w:rPr>
          <w:rFonts w:ascii="Arial" w:eastAsia="Times New Roman" w:hAnsi="Arial" w:cs="Arial"/>
          <w:color w:val="333333"/>
          <w:sz w:val="23"/>
          <w:szCs w:val="23"/>
          <w:lang w:eastAsia="ru-RU"/>
        </w:rPr>
        <w:t>Санитарно-эпидемиологические правила и нормы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7. Сноску к абзацу десятому подпункта 3 пункта 24 изложить в следующей редакции: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proofErr w:type="gramStart"/>
      <w:r w:rsidRPr="001237AF">
        <w:rPr>
          <w:rFonts w:ascii="Arial" w:eastAsia="Times New Roman" w:hAnsi="Arial" w:cs="Arial"/>
          <w:color w:val="333333"/>
          <w:sz w:val="23"/>
          <w:szCs w:val="23"/>
          <w:lang w:eastAsia="ru-RU"/>
        </w:rPr>
        <w:t>"</w:t>
      </w:r>
      <w:r w:rsidRPr="001237AF">
        <w:rPr>
          <w:rFonts w:ascii="Arial" w:eastAsia="Times New Roman" w:hAnsi="Arial" w:cs="Arial"/>
          <w:color w:val="333333"/>
          <w:sz w:val="20"/>
          <w:szCs w:val="20"/>
          <w:vertAlign w:val="superscript"/>
          <w:lang w:eastAsia="ru-RU"/>
        </w:rPr>
        <w:t>15 </w:t>
      </w:r>
      <w:r w:rsidRPr="001237AF">
        <w:rPr>
          <w:rFonts w:ascii="Arial" w:eastAsia="Times New Roman" w:hAnsi="Arial" w:cs="Arial"/>
          <w:color w:val="333333"/>
          <w:sz w:val="23"/>
          <w:szCs w:val="23"/>
          <w:lang w:eastAsia="ru-RU"/>
        </w:rPr>
        <w:t>Санитарные правила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 44 (зарегистрировано Министерством юстиции Российской Федерации 30 декабря 2020 г., регистрационный № 61953), с изменением, внесенным постановлением Главного</w:t>
      </w:r>
      <w:proofErr w:type="gramEnd"/>
      <w:r w:rsidRPr="001237AF">
        <w:rPr>
          <w:rFonts w:ascii="Arial" w:eastAsia="Times New Roman" w:hAnsi="Arial" w:cs="Arial"/>
          <w:color w:val="333333"/>
          <w:sz w:val="23"/>
          <w:szCs w:val="23"/>
          <w:lang w:eastAsia="ru-RU"/>
        </w:rPr>
        <w:t xml:space="preserve"> государственного санитарного врача Российской Федерации от 14 апреля 2022 г. № 12 (зарегистрировано Министерством юстиции Российской Федерации 15 апреля 2022 г., регистрационный № 68213).".</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8. Пункт 26 дополнить абзацами следующего содержания:</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1237AF" w:rsidRPr="001237AF" w:rsidRDefault="001237AF" w:rsidP="001237AF">
      <w:pPr>
        <w:shd w:val="clear" w:color="auto" w:fill="FFFFFF"/>
        <w:spacing w:after="255" w:line="270" w:lineRule="atLeast"/>
        <w:rPr>
          <w:rFonts w:ascii="Arial" w:eastAsia="Times New Roman" w:hAnsi="Arial" w:cs="Arial"/>
          <w:color w:val="333333"/>
          <w:sz w:val="23"/>
          <w:szCs w:val="23"/>
          <w:lang w:eastAsia="ru-RU"/>
        </w:rPr>
      </w:pPr>
      <w:r w:rsidRPr="001237AF">
        <w:rPr>
          <w:rFonts w:ascii="Arial" w:eastAsia="Times New Roman" w:hAnsi="Arial" w:cs="Arial"/>
          <w:color w:val="333333"/>
          <w:sz w:val="23"/>
          <w:szCs w:val="23"/>
          <w:lang w:eastAsia="ru-RU"/>
        </w:rPr>
        <w:t>Материально-технические условия реализации программы среднего общего образования должны обеспечивать соблюдение Гигиенических нормативов и Санитарно-эпидемиологических требований</w:t>
      </w:r>
      <w:proofErr w:type="gramStart"/>
      <w:r w:rsidRPr="001237AF">
        <w:rPr>
          <w:rFonts w:ascii="Arial" w:eastAsia="Times New Roman" w:hAnsi="Arial" w:cs="Arial"/>
          <w:color w:val="333333"/>
          <w:sz w:val="23"/>
          <w:szCs w:val="23"/>
          <w:lang w:eastAsia="ru-RU"/>
        </w:rPr>
        <w:t>.".</w:t>
      </w:r>
      <w:proofErr w:type="gramEnd"/>
    </w:p>
    <w:p w:rsidR="0017342A" w:rsidRDefault="001237AF"/>
    <w:sectPr w:rsidR="00173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AF"/>
    <w:rsid w:val="001237AF"/>
    <w:rsid w:val="002B4899"/>
    <w:rsid w:val="00C6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37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37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37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37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3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37AF"/>
    <w:rPr>
      <w:color w:val="0000FF"/>
      <w:u w:val="single"/>
    </w:rPr>
  </w:style>
  <w:style w:type="paragraph" w:customStyle="1" w:styleId="toleft">
    <w:name w:val="toleft"/>
    <w:basedOn w:val="a"/>
    <w:rsid w:val="00123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37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37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37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37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37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3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37AF"/>
    <w:rPr>
      <w:color w:val="0000FF"/>
      <w:u w:val="single"/>
    </w:rPr>
  </w:style>
  <w:style w:type="paragraph" w:customStyle="1" w:styleId="toleft">
    <w:name w:val="toleft"/>
    <w:basedOn w:val="a"/>
    <w:rsid w:val="00123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37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042789">
      <w:bodyDiv w:val="1"/>
      <w:marLeft w:val="0"/>
      <w:marRight w:val="0"/>
      <w:marTop w:val="0"/>
      <w:marBottom w:val="0"/>
      <w:divBdr>
        <w:top w:val="none" w:sz="0" w:space="0" w:color="auto"/>
        <w:left w:val="none" w:sz="0" w:space="0" w:color="auto"/>
        <w:bottom w:val="none" w:sz="0" w:space="0" w:color="auto"/>
        <w:right w:val="none" w:sz="0" w:space="0" w:color="auto"/>
      </w:divBdr>
      <w:divsChild>
        <w:div w:id="1502550590">
          <w:marLeft w:val="0"/>
          <w:marRight w:val="0"/>
          <w:marTop w:val="0"/>
          <w:marBottom w:val="180"/>
          <w:divBdr>
            <w:top w:val="none" w:sz="0" w:space="0" w:color="auto"/>
            <w:left w:val="none" w:sz="0" w:space="0" w:color="auto"/>
            <w:bottom w:val="none" w:sz="0" w:space="0" w:color="auto"/>
            <w:right w:val="none" w:sz="0" w:space="0" w:color="auto"/>
          </w:divBdr>
        </w:div>
        <w:div w:id="2530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405172211/" TargetMode="External"/><Relationship Id="rId5" Type="http://schemas.openxmlformats.org/officeDocument/2006/relationships/hyperlink" Target="https://www.garant.ru/products/ipo/prime/doc/4051722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24071</Words>
  <Characters>137205</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2022-12-20T08:31:00Z</dcterms:created>
  <dcterms:modified xsi:type="dcterms:W3CDTF">2022-12-20T08:33:00Z</dcterms:modified>
</cp:coreProperties>
</file>