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6B" w:rsidRDefault="00EF036B" w:rsidP="00EF036B">
      <w:pPr>
        <w:framePr w:wrap="none" w:vAnchor="page" w:hAnchor="page" w:x="16" w:y="22"/>
        <w:rPr>
          <w:sz w:val="2"/>
          <w:szCs w:val="2"/>
        </w:rPr>
      </w:pPr>
      <w:r>
        <w:rPr>
          <w:noProof/>
        </w:rPr>
        <w:drawing>
          <wp:inline distT="0" distB="0" distL="0" distR="0">
            <wp:extent cx="7540625" cy="10664190"/>
            <wp:effectExtent l="0" t="0" r="0" b="0"/>
            <wp:docPr id="2" name="Рисунок 2"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1\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0625" cy="10664190"/>
                    </a:xfrm>
                    <a:prstGeom prst="rect">
                      <a:avLst/>
                    </a:prstGeom>
                    <a:noFill/>
                    <a:ln>
                      <a:noFill/>
                    </a:ln>
                  </pic:spPr>
                </pic:pic>
              </a:graphicData>
            </a:graphic>
          </wp:inline>
        </w:drawing>
      </w:r>
    </w:p>
    <w:p w:rsidR="008D3275" w:rsidRDefault="00EE77B0" w:rsidP="008D3275">
      <w:pPr>
        <w:pStyle w:val="11"/>
        <w:sectPr w:rsidR="008D3275" w:rsidSect="001234E5">
          <w:footerReference w:type="default" r:id="rId10"/>
          <w:pgSz w:w="11906" w:h="16840"/>
          <w:pgMar w:top="198" w:right="227" w:bottom="227" w:left="227" w:header="0" w:footer="0" w:gutter="0"/>
          <w:cols w:space="0"/>
          <w:titlePg/>
          <w:docGrid w:linePitch="299"/>
        </w:sectPr>
      </w:pPr>
      <w:r>
        <w:rPr>
          <w:rFonts w:ascii="Times New Roman" w:eastAsiaTheme="minorEastAsia" w:hAnsi="Times New Roman"/>
          <w:b w:val="0"/>
          <w:noProof/>
          <w:sz w:val="20"/>
          <w:szCs w:val="20"/>
        </w:rPr>
        <w:drawing>
          <wp:inline distT="0" distB="0" distL="0" distR="0" wp14:anchorId="7A85E5C1" wp14:editId="7DCC136C">
            <wp:extent cx="6883655" cy="9972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888202" cy="9979262"/>
                    </a:xfrm>
                    <a:prstGeom prst="rect">
                      <a:avLst/>
                    </a:prstGeom>
                    <a:noFill/>
                    <a:ln w="9525">
                      <a:noFill/>
                      <a:miter lim="800000"/>
                      <a:headEnd/>
                      <a:tailEnd/>
                    </a:ln>
                  </pic:spPr>
                </pic:pic>
              </a:graphicData>
            </a:graphic>
          </wp:inline>
        </w:drawing>
      </w:r>
    </w:p>
    <w:p w:rsidR="00B15B8A" w:rsidRPr="00565FA8" w:rsidRDefault="006E252E" w:rsidP="00084A8E">
      <w:pPr>
        <w:ind w:left="-284" w:right="-106"/>
        <w:rPr>
          <w:sz w:val="28"/>
          <w:szCs w:val="28"/>
        </w:rPr>
      </w:pPr>
      <w:r w:rsidRPr="00565FA8">
        <w:rPr>
          <w:rFonts w:eastAsia="Times New Roman"/>
          <w:sz w:val="28"/>
          <w:szCs w:val="28"/>
        </w:rPr>
        <w:lastRenderedPageBreak/>
        <w:t>Содержание</w:t>
      </w:r>
    </w:p>
    <w:p w:rsidR="00B15B8A" w:rsidRPr="007F7C59" w:rsidRDefault="00B15B8A" w:rsidP="00084A8E">
      <w:pPr>
        <w:spacing w:line="5" w:lineRule="exact"/>
        <w:ind w:left="-284" w:right="-106"/>
        <w:rPr>
          <w:sz w:val="28"/>
          <w:szCs w:val="28"/>
        </w:rPr>
      </w:pPr>
    </w:p>
    <w:p w:rsidR="00B15B8A" w:rsidRPr="007F7C59" w:rsidRDefault="006E252E" w:rsidP="00084A8E">
      <w:pPr>
        <w:numPr>
          <w:ilvl w:val="0"/>
          <w:numId w:val="1"/>
        </w:numPr>
        <w:tabs>
          <w:tab w:val="left" w:pos="680"/>
        </w:tabs>
        <w:ind w:left="-284" w:right="-106" w:hanging="245"/>
        <w:jc w:val="both"/>
        <w:rPr>
          <w:rFonts w:eastAsia="Times New Roman"/>
          <w:b/>
          <w:bCs/>
          <w:sz w:val="28"/>
          <w:szCs w:val="28"/>
        </w:rPr>
      </w:pPr>
      <w:r w:rsidRPr="007F7C59">
        <w:rPr>
          <w:rFonts w:eastAsia="Times New Roman"/>
          <w:b/>
          <w:bCs/>
          <w:sz w:val="28"/>
          <w:szCs w:val="28"/>
        </w:rPr>
        <w:t>Целевой раздел</w:t>
      </w:r>
      <w:r w:rsidR="00CA4D97">
        <w:rPr>
          <w:rFonts w:eastAsia="Times New Roman"/>
          <w:bCs/>
          <w:sz w:val="28"/>
          <w:szCs w:val="28"/>
        </w:rPr>
        <w:t>………………………………………………………………………………………………………</w:t>
      </w:r>
      <w:r w:rsidR="003E551C">
        <w:rPr>
          <w:rFonts w:eastAsia="Times New Roman"/>
          <w:bCs/>
          <w:sz w:val="28"/>
          <w:szCs w:val="28"/>
        </w:rPr>
        <w:t>…………..</w:t>
      </w:r>
      <w:r w:rsidR="00CA4D97">
        <w:rPr>
          <w:rFonts w:eastAsia="Times New Roman"/>
          <w:bCs/>
          <w:sz w:val="28"/>
          <w:szCs w:val="28"/>
        </w:rPr>
        <w:t>…</w:t>
      </w:r>
      <w:r w:rsidR="009D18EC">
        <w:rPr>
          <w:rFonts w:eastAsia="Times New Roman"/>
          <w:bCs/>
          <w:sz w:val="28"/>
          <w:szCs w:val="28"/>
        </w:rPr>
        <w:t>…</w:t>
      </w:r>
      <w:r w:rsidR="00CA4D97">
        <w:rPr>
          <w:rFonts w:eastAsia="Times New Roman"/>
          <w:bCs/>
          <w:sz w:val="28"/>
          <w:szCs w:val="28"/>
        </w:rPr>
        <w:t>…6</w:t>
      </w:r>
    </w:p>
    <w:p w:rsidR="00B15B8A" w:rsidRPr="007F7C59" w:rsidRDefault="006E252E" w:rsidP="00A872DD">
      <w:pPr>
        <w:pStyle w:val="a4"/>
        <w:numPr>
          <w:ilvl w:val="1"/>
          <w:numId w:val="211"/>
        </w:numPr>
        <w:ind w:left="142" w:right="-106"/>
        <w:jc w:val="both"/>
        <w:rPr>
          <w:rFonts w:eastAsia="Times New Roman"/>
          <w:b/>
          <w:bCs/>
          <w:sz w:val="28"/>
          <w:szCs w:val="28"/>
        </w:rPr>
      </w:pPr>
      <w:r w:rsidRPr="007F7C59">
        <w:rPr>
          <w:rFonts w:eastAsia="Times New Roman"/>
          <w:b/>
          <w:bCs/>
          <w:sz w:val="28"/>
          <w:szCs w:val="28"/>
        </w:rPr>
        <w:t>Пояснительная записка</w:t>
      </w:r>
      <w:r w:rsidR="00A872DD">
        <w:rPr>
          <w:rFonts w:eastAsia="Times New Roman"/>
          <w:bCs/>
          <w:sz w:val="28"/>
          <w:szCs w:val="28"/>
        </w:rPr>
        <w:t>…</w:t>
      </w:r>
      <w:r w:rsidR="00CA4D97">
        <w:rPr>
          <w:rFonts w:eastAsia="Times New Roman"/>
          <w:bCs/>
          <w:sz w:val="28"/>
          <w:szCs w:val="28"/>
        </w:rPr>
        <w:t>……………………………………………………………</w:t>
      </w:r>
      <w:r w:rsidR="009D18EC">
        <w:rPr>
          <w:rFonts w:eastAsia="Times New Roman"/>
          <w:bCs/>
          <w:sz w:val="28"/>
          <w:szCs w:val="28"/>
        </w:rPr>
        <w:t>...</w:t>
      </w:r>
      <w:r w:rsidR="00CA4D97">
        <w:rPr>
          <w:rFonts w:eastAsia="Times New Roman"/>
          <w:bCs/>
          <w:sz w:val="28"/>
          <w:szCs w:val="28"/>
        </w:rPr>
        <w:t>….………………</w:t>
      </w:r>
      <w:r w:rsidR="003E551C">
        <w:rPr>
          <w:rFonts w:eastAsia="Times New Roman"/>
          <w:bCs/>
          <w:sz w:val="28"/>
          <w:szCs w:val="28"/>
        </w:rPr>
        <w:t>……</w:t>
      </w:r>
      <w:r w:rsidR="00A872DD">
        <w:rPr>
          <w:rFonts w:eastAsia="Times New Roman"/>
          <w:bCs/>
          <w:sz w:val="28"/>
          <w:szCs w:val="28"/>
        </w:rPr>
        <w:t>….</w:t>
      </w:r>
      <w:r w:rsidR="003E551C">
        <w:rPr>
          <w:rFonts w:eastAsia="Times New Roman"/>
          <w:bCs/>
          <w:sz w:val="28"/>
          <w:szCs w:val="28"/>
        </w:rPr>
        <w:t>……….</w:t>
      </w:r>
      <w:r w:rsidR="00CA4D97">
        <w:rPr>
          <w:rFonts w:eastAsia="Times New Roman"/>
          <w:bCs/>
          <w:sz w:val="28"/>
          <w:szCs w:val="28"/>
        </w:rPr>
        <w:t>……..6</w:t>
      </w:r>
    </w:p>
    <w:p w:rsidR="00BE37F8" w:rsidRPr="007F7C59" w:rsidRDefault="00BE37F8" w:rsidP="003E551C">
      <w:pPr>
        <w:pStyle w:val="a4"/>
        <w:ind w:left="-284" w:right="-106"/>
        <w:jc w:val="both"/>
        <w:rPr>
          <w:sz w:val="28"/>
          <w:szCs w:val="28"/>
        </w:rPr>
      </w:pPr>
      <w:r w:rsidRPr="007F7C59">
        <w:rPr>
          <w:sz w:val="28"/>
          <w:szCs w:val="28"/>
        </w:rPr>
        <w:t>1.1.1Цели и задачи реализации основной образовательной программы основного общего образования</w:t>
      </w:r>
      <w:r w:rsidR="00CA4D97">
        <w:rPr>
          <w:sz w:val="28"/>
          <w:szCs w:val="28"/>
        </w:rPr>
        <w:t>……</w:t>
      </w:r>
      <w:r w:rsidR="009D18EC">
        <w:rPr>
          <w:sz w:val="28"/>
          <w:szCs w:val="28"/>
        </w:rPr>
        <w:t>...</w:t>
      </w:r>
      <w:r w:rsidR="003E551C">
        <w:rPr>
          <w:sz w:val="28"/>
          <w:szCs w:val="28"/>
        </w:rPr>
        <w:t>.....................</w:t>
      </w:r>
      <w:r w:rsidR="00CA4D97">
        <w:rPr>
          <w:sz w:val="28"/>
          <w:szCs w:val="28"/>
        </w:rPr>
        <w:t>……6</w:t>
      </w:r>
    </w:p>
    <w:p w:rsidR="00BE37F8" w:rsidRPr="007F7C59" w:rsidRDefault="00BE37F8" w:rsidP="003E551C">
      <w:pPr>
        <w:pStyle w:val="a4"/>
        <w:ind w:left="-284" w:right="-106"/>
        <w:rPr>
          <w:sz w:val="28"/>
          <w:szCs w:val="28"/>
        </w:rPr>
      </w:pPr>
      <w:r w:rsidRPr="007F7C59">
        <w:rPr>
          <w:sz w:val="28"/>
          <w:szCs w:val="28"/>
        </w:rPr>
        <w:t>1.1.2Принципы и подходы к формированию основной образовательной программы основного общего</w:t>
      </w:r>
      <w:r w:rsidR="00CA4D97">
        <w:rPr>
          <w:sz w:val="28"/>
          <w:szCs w:val="28"/>
        </w:rPr>
        <w:t xml:space="preserve"> </w:t>
      </w:r>
      <w:r w:rsidRPr="007F7C59">
        <w:rPr>
          <w:sz w:val="28"/>
          <w:szCs w:val="28"/>
        </w:rPr>
        <w:t>образования</w:t>
      </w:r>
      <w:r w:rsidR="003E551C">
        <w:rPr>
          <w:sz w:val="28"/>
          <w:szCs w:val="28"/>
        </w:rPr>
        <w:t>………….7</w:t>
      </w:r>
    </w:p>
    <w:p w:rsidR="00B15B8A" w:rsidRPr="00CA4D97" w:rsidRDefault="006E252E" w:rsidP="00084A8E">
      <w:pPr>
        <w:ind w:left="-284" w:right="-106"/>
        <w:jc w:val="both"/>
        <w:rPr>
          <w:sz w:val="28"/>
          <w:szCs w:val="28"/>
        </w:rPr>
      </w:pPr>
      <w:r w:rsidRPr="007F7C59">
        <w:rPr>
          <w:rFonts w:eastAsia="Times New Roman"/>
          <w:b/>
          <w:bCs/>
          <w:sz w:val="28"/>
          <w:szCs w:val="28"/>
        </w:rPr>
        <w:t xml:space="preserve">1.2. Планируемые результаты освоения </w:t>
      </w:r>
      <w:proofErr w:type="gramStart"/>
      <w:r w:rsidRPr="007F7C59">
        <w:rPr>
          <w:rFonts w:eastAsia="Times New Roman"/>
          <w:b/>
          <w:bCs/>
          <w:sz w:val="28"/>
          <w:szCs w:val="28"/>
        </w:rPr>
        <w:t>обучающимися</w:t>
      </w:r>
      <w:proofErr w:type="gramEnd"/>
      <w:r w:rsidRPr="007F7C59">
        <w:rPr>
          <w:rFonts w:eastAsia="Times New Roman"/>
          <w:b/>
          <w:bCs/>
          <w:sz w:val="28"/>
          <w:szCs w:val="28"/>
        </w:rPr>
        <w:t xml:space="preserve"> основной образовательной программы основного общего образования</w:t>
      </w:r>
      <w:r w:rsidR="00CA4D97">
        <w:rPr>
          <w:rFonts w:eastAsia="Times New Roman"/>
          <w:bCs/>
          <w:sz w:val="28"/>
          <w:szCs w:val="28"/>
        </w:rPr>
        <w:t>………………………………………………………………………………………………</w:t>
      </w:r>
      <w:r w:rsidR="003E551C">
        <w:rPr>
          <w:rFonts w:eastAsia="Times New Roman"/>
          <w:bCs/>
          <w:sz w:val="28"/>
          <w:szCs w:val="28"/>
        </w:rPr>
        <w:t>…………………</w:t>
      </w:r>
      <w:r w:rsidR="00CA4D97">
        <w:rPr>
          <w:rFonts w:eastAsia="Times New Roman"/>
          <w:bCs/>
          <w:sz w:val="28"/>
          <w:szCs w:val="28"/>
        </w:rPr>
        <w:t>…</w:t>
      </w:r>
      <w:r w:rsidR="009D18EC">
        <w:rPr>
          <w:rFonts w:eastAsia="Times New Roman"/>
          <w:bCs/>
          <w:sz w:val="28"/>
          <w:szCs w:val="28"/>
        </w:rPr>
        <w:t>...</w:t>
      </w:r>
      <w:r w:rsidR="003E551C">
        <w:rPr>
          <w:rFonts w:eastAsia="Times New Roman"/>
          <w:bCs/>
          <w:sz w:val="28"/>
          <w:szCs w:val="28"/>
        </w:rPr>
        <w:t>……....9</w:t>
      </w:r>
    </w:p>
    <w:p w:rsidR="00B15B8A" w:rsidRPr="007F7C59" w:rsidRDefault="006E252E" w:rsidP="00084A8E">
      <w:pPr>
        <w:spacing w:line="235" w:lineRule="auto"/>
        <w:ind w:left="-284" w:right="-106"/>
        <w:jc w:val="both"/>
        <w:rPr>
          <w:sz w:val="28"/>
          <w:szCs w:val="28"/>
        </w:rPr>
      </w:pPr>
      <w:r w:rsidRPr="007F7C59">
        <w:rPr>
          <w:rFonts w:eastAsia="Times New Roman"/>
          <w:sz w:val="28"/>
          <w:szCs w:val="28"/>
        </w:rPr>
        <w:t>1.2.1. Общие положения</w:t>
      </w:r>
      <w:r w:rsidR="00CA4D97">
        <w:rPr>
          <w:rFonts w:eastAsia="Times New Roman"/>
          <w:sz w:val="28"/>
          <w:szCs w:val="28"/>
        </w:rPr>
        <w:t>………………………………………………………………………………………………</w:t>
      </w:r>
      <w:r w:rsidR="009D18EC">
        <w:rPr>
          <w:rFonts w:eastAsia="Times New Roman"/>
          <w:sz w:val="28"/>
          <w:szCs w:val="28"/>
        </w:rPr>
        <w:t>...</w:t>
      </w:r>
      <w:r w:rsidR="003E551C">
        <w:rPr>
          <w:rFonts w:eastAsia="Times New Roman"/>
          <w:sz w:val="28"/>
          <w:szCs w:val="28"/>
        </w:rPr>
        <w:t>................</w:t>
      </w:r>
      <w:r w:rsidR="00CA4D97">
        <w:rPr>
          <w:rFonts w:eastAsia="Times New Roman"/>
          <w:sz w:val="28"/>
          <w:szCs w:val="28"/>
        </w:rPr>
        <w:t>…….</w:t>
      </w:r>
      <w:r w:rsidR="003E551C">
        <w:rPr>
          <w:rFonts w:eastAsia="Times New Roman"/>
          <w:sz w:val="28"/>
          <w:szCs w:val="28"/>
        </w:rPr>
        <w:t>9</w:t>
      </w:r>
    </w:p>
    <w:p w:rsidR="00B15B8A" w:rsidRPr="007F7C59" w:rsidRDefault="00B15B8A" w:rsidP="00084A8E">
      <w:pPr>
        <w:spacing w:line="1" w:lineRule="exact"/>
        <w:ind w:left="-284" w:right="-106"/>
        <w:jc w:val="both"/>
        <w:rPr>
          <w:sz w:val="28"/>
          <w:szCs w:val="28"/>
        </w:rPr>
      </w:pPr>
    </w:p>
    <w:p w:rsidR="00B15B8A" w:rsidRPr="007F7C59" w:rsidRDefault="00BE37F8" w:rsidP="00084A8E">
      <w:pPr>
        <w:ind w:left="-284" w:right="-106"/>
        <w:jc w:val="both"/>
        <w:rPr>
          <w:rFonts w:eastAsia="Times New Roman"/>
          <w:sz w:val="28"/>
          <w:szCs w:val="28"/>
        </w:rPr>
      </w:pPr>
      <w:r w:rsidRPr="007F7C59">
        <w:rPr>
          <w:rFonts w:eastAsia="Times New Roman"/>
          <w:sz w:val="28"/>
          <w:szCs w:val="28"/>
        </w:rPr>
        <w:t>1.2.2. Структура планируемых результатов</w:t>
      </w:r>
      <w:r w:rsidR="00CA4D97">
        <w:rPr>
          <w:rFonts w:eastAsia="Times New Roman"/>
          <w:sz w:val="28"/>
          <w:szCs w:val="28"/>
        </w:rPr>
        <w:t>……………………………………………………………………………</w:t>
      </w:r>
      <w:r w:rsidR="009D18EC">
        <w:rPr>
          <w:rFonts w:eastAsia="Times New Roman"/>
          <w:sz w:val="28"/>
          <w:szCs w:val="28"/>
        </w:rPr>
        <w:t>...</w:t>
      </w:r>
      <w:r w:rsidR="003E551C">
        <w:rPr>
          <w:rFonts w:eastAsia="Times New Roman"/>
          <w:sz w:val="28"/>
          <w:szCs w:val="28"/>
        </w:rPr>
        <w:t>...............….10</w:t>
      </w:r>
    </w:p>
    <w:p w:rsidR="00BE37F8" w:rsidRPr="007F7C59" w:rsidRDefault="00BE37F8" w:rsidP="00084A8E">
      <w:pPr>
        <w:ind w:left="-284" w:right="-106"/>
        <w:jc w:val="both"/>
        <w:rPr>
          <w:rFonts w:eastAsia="Times New Roman"/>
          <w:sz w:val="28"/>
          <w:szCs w:val="28"/>
        </w:rPr>
      </w:pPr>
      <w:r w:rsidRPr="007F7C59">
        <w:rPr>
          <w:rFonts w:eastAsia="Times New Roman"/>
          <w:sz w:val="28"/>
          <w:szCs w:val="28"/>
        </w:rPr>
        <w:t xml:space="preserve">1.2.3 Личностные результаты освоения </w:t>
      </w:r>
      <w:r w:rsidR="00A8253B" w:rsidRPr="007F7C59">
        <w:rPr>
          <w:rFonts w:eastAsia="Times New Roman"/>
          <w:sz w:val="28"/>
          <w:szCs w:val="28"/>
        </w:rPr>
        <w:t>ООП ОО</w:t>
      </w:r>
      <w:r w:rsidR="00CA4D97">
        <w:rPr>
          <w:rFonts w:eastAsia="Times New Roman"/>
          <w:sz w:val="28"/>
          <w:szCs w:val="28"/>
        </w:rPr>
        <w:t>……………………………………………………………………</w:t>
      </w:r>
      <w:r w:rsidR="003E551C">
        <w:rPr>
          <w:rFonts w:eastAsia="Times New Roman"/>
          <w:sz w:val="28"/>
          <w:szCs w:val="28"/>
        </w:rPr>
        <w:t>………...</w:t>
      </w:r>
      <w:r w:rsidR="009D18EC">
        <w:rPr>
          <w:rFonts w:eastAsia="Times New Roman"/>
          <w:sz w:val="28"/>
          <w:szCs w:val="28"/>
        </w:rPr>
        <w:t>…..</w:t>
      </w:r>
      <w:r w:rsidR="00CA4D97">
        <w:rPr>
          <w:rFonts w:eastAsia="Times New Roman"/>
          <w:sz w:val="28"/>
          <w:szCs w:val="28"/>
        </w:rPr>
        <w:t>…1</w:t>
      </w:r>
      <w:r w:rsidR="003E551C">
        <w:rPr>
          <w:rFonts w:eastAsia="Times New Roman"/>
          <w:sz w:val="28"/>
          <w:szCs w:val="28"/>
        </w:rPr>
        <w:t>1</w:t>
      </w:r>
    </w:p>
    <w:p w:rsidR="00A8253B" w:rsidRPr="007F7C59" w:rsidRDefault="00A8253B" w:rsidP="00084A8E">
      <w:pPr>
        <w:ind w:left="-284" w:right="-106"/>
        <w:jc w:val="both"/>
        <w:rPr>
          <w:rFonts w:eastAsia="Times New Roman"/>
          <w:sz w:val="28"/>
          <w:szCs w:val="28"/>
        </w:rPr>
      </w:pPr>
      <w:r w:rsidRPr="007F7C59">
        <w:rPr>
          <w:rFonts w:eastAsia="Times New Roman"/>
          <w:sz w:val="28"/>
          <w:szCs w:val="28"/>
        </w:rPr>
        <w:t xml:space="preserve">1.2.4 </w:t>
      </w:r>
      <w:proofErr w:type="spellStart"/>
      <w:r w:rsidRPr="007F7C59">
        <w:rPr>
          <w:rFonts w:eastAsia="Times New Roman"/>
          <w:sz w:val="28"/>
          <w:szCs w:val="28"/>
        </w:rPr>
        <w:t>Метапредметные</w:t>
      </w:r>
      <w:proofErr w:type="spellEnd"/>
      <w:r w:rsidRPr="007F7C59">
        <w:rPr>
          <w:rFonts w:eastAsia="Times New Roman"/>
          <w:sz w:val="28"/>
          <w:szCs w:val="28"/>
        </w:rPr>
        <w:t xml:space="preserve"> результаты освоения ООП ООО</w:t>
      </w:r>
      <w:r w:rsidR="003E551C">
        <w:rPr>
          <w:rFonts w:eastAsia="Times New Roman"/>
          <w:sz w:val="28"/>
          <w:szCs w:val="28"/>
        </w:rPr>
        <w:t>………………………………………………………………………...</w:t>
      </w:r>
      <w:r w:rsidR="009D18EC">
        <w:rPr>
          <w:rFonts w:eastAsia="Times New Roman"/>
          <w:sz w:val="28"/>
          <w:szCs w:val="28"/>
        </w:rPr>
        <w:t>..</w:t>
      </w:r>
      <w:r w:rsidR="003E551C">
        <w:rPr>
          <w:rFonts w:eastAsia="Times New Roman"/>
          <w:sz w:val="28"/>
          <w:szCs w:val="28"/>
        </w:rPr>
        <w:t>….16</w:t>
      </w:r>
    </w:p>
    <w:p w:rsidR="00A8253B" w:rsidRPr="007F7C59" w:rsidRDefault="00A8253B" w:rsidP="00084A8E">
      <w:pPr>
        <w:ind w:left="-284" w:right="-106"/>
        <w:jc w:val="both"/>
        <w:rPr>
          <w:sz w:val="28"/>
          <w:szCs w:val="28"/>
        </w:rPr>
      </w:pPr>
      <w:r w:rsidRPr="007F7C59">
        <w:rPr>
          <w:rFonts w:eastAsia="Times New Roman"/>
          <w:sz w:val="28"/>
          <w:szCs w:val="28"/>
        </w:rPr>
        <w:t>1.2.5 Предметные результаты освоения ООП ООО</w:t>
      </w:r>
      <w:r w:rsidR="00CA4D97">
        <w:rPr>
          <w:rFonts w:eastAsia="Times New Roman"/>
          <w:sz w:val="28"/>
          <w:szCs w:val="28"/>
        </w:rPr>
        <w:t>……………………………………………………………</w:t>
      </w:r>
      <w:r w:rsidR="009D18EC">
        <w:rPr>
          <w:rFonts w:eastAsia="Times New Roman"/>
          <w:sz w:val="28"/>
          <w:szCs w:val="28"/>
        </w:rPr>
        <w:t>..</w:t>
      </w:r>
      <w:r w:rsidR="003E551C">
        <w:rPr>
          <w:rFonts w:eastAsia="Times New Roman"/>
          <w:sz w:val="28"/>
          <w:szCs w:val="28"/>
        </w:rPr>
        <w:t>………………...….24</w:t>
      </w:r>
    </w:p>
    <w:p w:rsidR="00B15B8A" w:rsidRPr="007F7C59" w:rsidRDefault="00A8253B" w:rsidP="00084A8E">
      <w:pPr>
        <w:ind w:left="-284" w:right="-106"/>
        <w:jc w:val="both"/>
        <w:rPr>
          <w:sz w:val="28"/>
          <w:szCs w:val="28"/>
        </w:rPr>
      </w:pPr>
      <w:r w:rsidRPr="007F7C59">
        <w:rPr>
          <w:rFonts w:eastAsia="Times New Roman"/>
          <w:sz w:val="28"/>
          <w:szCs w:val="28"/>
        </w:rPr>
        <w:t>1.2.5.1</w:t>
      </w:r>
      <w:r w:rsidR="006E252E" w:rsidRPr="007F7C59">
        <w:rPr>
          <w:rFonts w:eastAsia="Times New Roman"/>
          <w:sz w:val="28"/>
          <w:szCs w:val="28"/>
        </w:rPr>
        <w:t>. Русский язык</w:t>
      </w:r>
      <w:r w:rsidR="00CA4D97">
        <w:rPr>
          <w:rFonts w:eastAsia="Times New Roman"/>
          <w:sz w:val="28"/>
          <w:szCs w:val="28"/>
        </w:rPr>
        <w:t>………………………………………………………………………………………………………</w:t>
      </w:r>
      <w:r w:rsidR="003E551C">
        <w:rPr>
          <w:rFonts w:eastAsia="Times New Roman"/>
          <w:sz w:val="28"/>
          <w:szCs w:val="28"/>
        </w:rPr>
        <w:t>………...</w:t>
      </w:r>
      <w:r w:rsidR="009D18EC">
        <w:rPr>
          <w:rFonts w:eastAsia="Times New Roman"/>
          <w:sz w:val="28"/>
          <w:szCs w:val="28"/>
        </w:rPr>
        <w:t>.</w:t>
      </w:r>
      <w:r w:rsidR="003E551C">
        <w:rPr>
          <w:rFonts w:eastAsia="Times New Roman"/>
          <w:sz w:val="28"/>
          <w:szCs w:val="28"/>
        </w:rPr>
        <w:t>…24</w:t>
      </w:r>
    </w:p>
    <w:p w:rsidR="00B15B8A" w:rsidRPr="007F7C59" w:rsidRDefault="00A8253B" w:rsidP="00084A8E">
      <w:pPr>
        <w:ind w:left="-284" w:right="-106"/>
        <w:jc w:val="both"/>
        <w:rPr>
          <w:sz w:val="28"/>
          <w:szCs w:val="28"/>
        </w:rPr>
      </w:pPr>
      <w:r w:rsidRPr="007F7C59">
        <w:rPr>
          <w:rFonts w:eastAsia="Times New Roman"/>
          <w:sz w:val="28"/>
          <w:szCs w:val="28"/>
        </w:rPr>
        <w:t>1.2.5.2</w:t>
      </w:r>
      <w:r w:rsidR="006E252E" w:rsidRPr="007F7C59">
        <w:rPr>
          <w:rFonts w:eastAsia="Times New Roman"/>
          <w:sz w:val="28"/>
          <w:szCs w:val="28"/>
        </w:rPr>
        <w:t>. Литература</w:t>
      </w:r>
      <w:r w:rsidR="00CA4D97">
        <w:rPr>
          <w:rFonts w:eastAsia="Times New Roman"/>
          <w:sz w:val="28"/>
          <w:szCs w:val="28"/>
        </w:rPr>
        <w:t>…………………………………………………………………………………………………………</w:t>
      </w:r>
      <w:r w:rsidR="003E551C">
        <w:rPr>
          <w:rFonts w:eastAsia="Times New Roman"/>
          <w:sz w:val="28"/>
          <w:szCs w:val="28"/>
        </w:rPr>
        <w:t>………..</w:t>
      </w:r>
      <w:r w:rsidR="009D18EC">
        <w:rPr>
          <w:rFonts w:eastAsia="Times New Roman"/>
          <w:sz w:val="28"/>
          <w:szCs w:val="28"/>
        </w:rPr>
        <w:t>.</w:t>
      </w:r>
      <w:r w:rsidR="003E551C">
        <w:rPr>
          <w:rFonts w:eastAsia="Times New Roman"/>
          <w:sz w:val="28"/>
          <w:szCs w:val="28"/>
        </w:rPr>
        <w:t>…31</w:t>
      </w:r>
    </w:p>
    <w:p w:rsidR="00A8253B" w:rsidRPr="007F7C59" w:rsidRDefault="00A8253B" w:rsidP="00084A8E">
      <w:pPr>
        <w:ind w:left="-284" w:right="-106"/>
        <w:jc w:val="both"/>
        <w:rPr>
          <w:rFonts w:eastAsia="Times New Roman"/>
          <w:sz w:val="28"/>
          <w:szCs w:val="28"/>
        </w:rPr>
      </w:pPr>
      <w:r w:rsidRPr="007F7C59">
        <w:rPr>
          <w:rFonts w:eastAsia="Times New Roman"/>
          <w:sz w:val="28"/>
          <w:szCs w:val="28"/>
        </w:rPr>
        <w:t>1.2.5.3</w:t>
      </w:r>
      <w:r w:rsidR="007C7FA2">
        <w:rPr>
          <w:rFonts w:eastAsia="Times New Roman"/>
          <w:sz w:val="28"/>
          <w:szCs w:val="28"/>
        </w:rPr>
        <w:t>.</w:t>
      </w:r>
      <w:r w:rsidRPr="007F7C59">
        <w:rPr>
          <w:rFonts w:eastAsia="Times New Roman"/>
          <w:sz w:val="28"/>
          <w:szCs w:val="28"/>
        </w:rPr>
        <w:t xml:space="preserve"> Родной язык</w:t>
      </w:r>
      <w:r w:rsidR="00CA4D97">
        <w:rPr>
          <w:rFonts w:eastAsia="Times New Roman"/>
          <w:sz w:val="28"/>
          <w:szCs w:val="28"/>
        </w:rPr>
        <w:t>…………………………………………………………………………………………………………</w:t>
      </w:r>
      <w:r w:rsidR="003E551C">
        <w:rPr>
          <w:rFonts w:eastAsia="Times New Roman"/>
          <w:sz w:val="28"/>
          <w:szCs w:val="28"/>
        </w:rPr>
        <w:t>…………..33</w:t>
      </w:r>
    </w:p>
    <w:p w:rsidR="00A8253B" w:rsidRPr="007F7C59" w:rsidRDefault="00A8253B" w:rsidP="00084A8E">
      <w:pPr>
        <w:ind w:left="-284" w:right="-106"/>
        <w:jc w:val="both"/>
        <w:rPr>
          <w:rFonts w:eastAsia="Times New Roman"/>
          <w:sz w:val="28"/>
          <w:szCs w:val="28"/>
        </w:rPr>
      </w:pPr>
      <w:r w:rsidRPr="007F7C59">
        <w:rPr>
          <w:rFonts w:eastAsia="Times New Roman"/>
          <w:sz w:val="28"/>
          <w:szCs w:val="28"/>
        </w:rPr>
        <w:t>1.2.5.4</w:t>
      </w:r>
      <w:r w:rsidR="007C7FA2">
        <w:rPr>
          <w:rFonts w:eastAsia="Times New Roman"/>
          <w:sz w:val="28"/>
          <w:szCs w:val="28"/>
        </w:rPr>
        <w:t>.</w:t>
      </w:r>
      <w:r w:rsidRPr="007F7C59">
        <w:rPr>
          <w:rFonts w:eastAsia="Times New Roman"/>
          <w:sz w:val="28"/>
          <w:szCs w:val="28"/>
        </w:rPr>
        <w:t xml:space="preserve"> Родная литература на родном языке</w:t>
      </w:r>
      <w:r w:rsidR="00115B32">
        <w:rPr>
          <w:rFonts w:eastAsia="Times New Roman"/>
          <w:sz w:val="28"/>
          <w:szCs w:val="28"/>
        </w:rPr>
        <w:t>……………………………………………………………………………</w:t>
      </w:r>
      <w:r w:rsidR="003E551C">
        <w:rPr>
          <w:rFonts w:eastAsia="Times New Roman"/>
          <w:sz w:val="28"/>
          <w:szCs w:val="28"/>
        </w:rPr>
        <w:t>………...</w:t>
      </w:r>
      <w:r w:rsidR="00115B32">
        <w:rPr>
          <w:rFonts w:eastAsia="Times New Roman"/>
          <w:sz w:val="28"/>
          <w:szCs w:val="28"/>
        </w:rPr>
        <w:t>…</w:t>
      </w:r>
      <w:r w:rsidR="009D18EC">
        <w:rPr>
          <w:rFonts w:eastAsia="Times New Roman"/>
          <w:sz w:val="28"/>
          <w:szCs w:val="28"/>
        </w:rPr>
        <w:t>.</w:t>
      </w:r>
      <w:r w:rsidR="003E551C">
        <w:rPr>
          <w:rFonts w:eastAsia="Times New Roman"/>
          <w:sz w:val="28"/>
          <w:szCs w:val="28"/>
        </w:rPr>
        <w:t>..34</w:t>
      </w:r>
    </w:p>
    <w:p w:rsidR="00B15B8A" w:rsidRPr="007F7C59" w:rsidRDefault="00A8253B" w:rsidP="00084A8E">
      <w:pPr>
        <w:ind w:left="-284" w:right="-106"/>
        <w:jc w:val="both"/>
        <w:rPr>
          <w:rFonts w:eastAsia="Times New Roman"/>
          <w:sz w:val="28"/>
          <w:szCs w:val="28"/>
        </w:rPr>
      </w:pPr>
      <w:r w:rsidRPr="007F7C59">
        <w:rPr>
          <w:rFonts w:eastAsia="Times New Roman"/>
          <w:sz w:val="28"/>
          <w:szCs w:val="28"/>
        </w:rPr>
        <w:t>1.2.5.5</w:t>
      </w:r>
      <w:r w:rsidR="006E252E" w:rsidRPr="007F7C59">
        <w:rPr>
          <w:rFonts w:eastAsia="Times New Roman"/>
          <w:sz w:val="28"/>
          <w:szCs w:val="28"/>
        </w:rPr>
        <w:t>. Иностранный язык</w:t>
      </w:r>
      <w:r w:rsidR="00A1712D">
        <w:rPr>
          <w:rFonts w:eastAsia="Times New Roman"/>
          <w:sz w:val="28"/>
          <w:szCs w:val="28"/>
        </w:rPr>
        <w:t xml:space="preserve"> (английский)</w:t>
      </w:r>
      <w:r w:rsidR="00115B32">
        <w:rPr>
          <w:rFonts w:eastAsia="Times New Roman"/>
          <w:sz w:val="28"/>
          <w:szCs w:val="28"/>
        </w:rPr>
        <w:t>……</w:t>
      </w:r>
      <w:r w:rsidR="003E551C">
        <w:rPr>
          <w:rFonts w:eastAsia="Times New Roman"/>
          <w:sz w:val="28"/>
          <w:szCs w:val="28"/>
        </w:rPr>
        <w:t>…………………………………………………………………………………...……35</w:t>
      </w:r>
    </w:p>
    <w:p w:rsidR="00A8253B" w:rsidRPr="007F7C59" w:rsidRDefault="00A8253B" w:rsidP="00084A8E">
      <w:pPr>
        <w:ind w:left="-284" w:right="-106"/>
        <w:jc w:val="both"/>
        <w:rPr>
          <w:sz w:val="28"/>
          <w:szCs w:val="28"/>
        </w:rPr>
      </w:pPr>
      <w:r w:rsidRPr="007F7C59">
        <w:rPr>
          <w:rFonts w:eastAsia="Times New Roman"/>
          <w:sz w:val="28"/>
          <w:szCs w:val="28"/>
        </w:rPr>
        <w:t>1.2.5.6</w:t>
      </w:r>
      <w:r w:rsidR="007C7FA2">
        <w:rPr>
          <w:rFonts w:eastAsia="Times New Roman"/>
          <w:sz w:val="28"/>
          <w:szCs w:val="28"/>
        </w:rPr>
        <w:t>.</w:t>
      </w:r>
      <w:r w:rsidRPr="007F7C59">
        <w:rPr>
          <w:rFonts w:eastAsia="Times New Roman"/>
          <w:sz w:val="28"/>
          <w:szCs w:val="28"/>
        </w:rPr>
        <w:t xml:space="preserve"> Второй иностранный язык (на примере </w:t>
      </w:r>
      <w:proofErr w:type="gramStart"/>
      <w:r w:rsidRPr="007F7C59">
        <w:rPr>
          <w:rFonts w:eastAsia="Times New Roman"/>
          <w:sz w:val="28"/>
          <w:szCs w:val="28"/>
        </w:rPr>
        <w:t>немецкого</w:t>
      </w:r>
      <w:proofErr w:type="gramEnd"/>
      <w:r w:rsidRPr="007F7C59">
        <w:rPr>
          <w:rFonts w:eastAsia="Times New Roman"/>
          <w:sz w:val="28"/>
          <w:szCs w:val="28"/>
        </w:rPr>
        <w:t>)</w:t>
      </w:r>
      <w:r w:rsidR="00115B32">
        <w:rPr>
          <w:rFonts w:eastAsia="Times New Roman"/>
          <w:sz w:val="28"/>
          <w:szCs w:val="28"/>
        </w:rPr>
        <w:t>……………………………………………………</w:t>
      </w:r>
      <w:r w:rsidR="00E72077">
        <w:rPr>
          <w:rFonts w:eastAsia="Times New Roman"/>
          <w:sz w:val="28"/>
          <w:szCs w:val="28"/>
        </w:rPr>
        <w:t>..</w:t>
      </w:r>
      <w:r w:rsidR="00115B32">
        <w:rPr>
          <w:rFonts w:eastAsia="Times New Roman"/>
          <w:sz w:val="28"/>
          <w:szCs w:val="28"/>
        </w:rPr>
        <w:t>…</w:t>
      </w:r>
      <w:r w:rsidR="009D18EC">
        <w:rPr>
          <w:rFonts w:eastAsia="Times New Roman"/>
          <w:sz w:val="28"/>
          <w:szCs w:val="28"/>
        </w:rPr>
        <w:t>..</w:t>
      </w:r>
      <w:r w:rsidR="003E551C">
        <w:rPr>
          <w:rFonts w:eastAsia="Times New Roman"/>
          <w:sz w:val="28"/>
          <w:szCs w:val="28"/>
        </w:rPr>
        <w:t>…………...….38</w:t>
      </w:r>
    </w:p>
    <w:p w:rsidR="00B15B8A" w:rsidRPr="007F7C59" w:rsidRDefault="00A8253B" w:rsidP="00084A8E">
      <w:pPr>
        <w:ind w:left="-284" w:right="-106"/>
        <w:jc w:val="both"/>
        <w:rPr>
          <w:sz w:val="28"/>
          <w:szCs w:val="28"/>
        </w:rPr>
      </w:pPr>
      <w:r w:rsidRPr="007F7C59">
        <w:rPr>
          <w:rFonts w:eastAsia="Times New Roman"/>
          <w:sz w:val="28"/>
          <w:szCs w:val="28"/>
        </w:rPr>
        <w:t>1.2.5.7</w:t>
      </w:r>
      <w:r w:rsidR="006E252E" w:rsidRPr="007F7C59">
        <w:rPr>
          <w:rFonts w:eastAsia="Times New Roman"/>
          <w:sz w:val="28"/>
          <w:szCs w:val="28"/>
        </w:rPr>
        <w:t>. История России. Всеобщая история</w:t>
      </w:r>
      <w:r w:rsidR="00E72077">
        <w:rPr>
          <w:rFonts w:eastAsia="Times New Roman"/>
          <w:sz w:val="28"/>
          <w:szCs w:val="28"/>
        </w:rPr>
        <w:t>…………………………………………………………………………</w:t>
      </w:r>
      <w:r w:rsidR="003E551C">
        <w:rPr>
          <w:rFonts w:eastAsia="Times New Roman"/>
          <w:sz w:val="28"/>
          <w:szCs w:val="28"/>
        </w:rPr>
        <w:t>………………..44</w:t>
      </w:r>
    </w:p>
    <w:p w:rsidR="00B15B8A" w:rsidRPr="007F7C59" w:rsidRDefault="00A8253B" w:rsidP="00084A8E">
      <w:pPr>
        <w:ind w:left="-284" w:right="-106"/>
        <w:jc w:val="both"/>
        <w:rPr>
          <w:sz w:val="28"/>
          <w:szCs w:val="28"/>
        </w:rPr>
      </w:pPr>
      <w:r w:rsidRPr="007F7C59">
        <w:rPr>
          <w:rFonts w:eastAsia="Times New Roman"/>
          <w:sz w:val="28"/>
          <w:szCs w:val="28"/>
        </w:rPr>
        <w:t>1.2.5.8</w:t>
      </w:r>
      <w:r w:rsidR="006E252E" w:rsidRPr="007F7C59">
        <w:rPr>
          <w:rFonts w:eastAsia="Times New Roman"/>
          <w:sz w:val="28"/>
          <w:szCs w:val="28"/>
        </w:rPr>
        <w:t>. Обществознание</w:t>
      </w:r>
      <w:r w:rsidR="00E72077">
        <w:rPr>
          <w:rFonts w:eastAsia="Times New Roman"/>
          <w:sz w:val="28"/>
          <w:szCs w:val="28"/>
        </w:rPr>
        <w:t>………………………………………………………………………………………………</w:t>
      </w:r>
      <w:r w:rsidR="003E551C">
        <w:rPr>
          <w:rFonts w:eastAsia="Times New Roman"/>
          <w:sz w:val="28"/>
          <w:szCs w:val="28"/>
        </w:rPr>
        <w:t>………..</w:t>
      </w:r>
      <w:r w:rsidR="00E72077">
        <w:rPr>
          <w:rFonts w:eastAsia="Times New Roman"/>
          <w:sz w:val="28"/>
          <w:szCs w:val="28"/>
        </w:rPr>
        <w:t>…</w:t>
      </w:r>
      <w:r w:rsidR="009D18EC">
        <w:rPr>
          <w:rFonts w:eastAsia="Times New Roman"/>
          <w:sz w:val="28"/>
          <w:szCs w:val="28"/>
        </w:rPr>
        <w:t>..</w:t>
      </w:r>
      <w:r w:rsidR="003E551C">
        <w:rPr>
          <w:rFonts w:eastAsia="Times New Roman"/>
          <w:sz w:val="28"/>
          <w:szCs w:val="28"/>
        </w:rPr>
        <w:t>…..47</w:t>
      </w:r>
    </w:p>
    <w:p w:rsidR="00B15B8A" w:rsidRPr="007F7C59" w:rsidRDefault="00A8253B" w:rsidP="00084A8E">
      <w:pPr>
        <w:ind w:left="-284" w:right="-106"/>
        <w:jc w:val="both"/>
        <w:rPr>
          <w:sz w:val="28"/>
          <w:szCs w:val="28"/>
        </w:rPr>
      </w:pPr>
      <w:r w:rsidRPr="007F7C59">
        <w:rPr>
          <w:rFonts w:eastAsia="Times New Roman"/>
          <w:sz w:val="28"/>
          <w:szCs w:val="28"/>
        </w:rPr>
        <w:t>1.2.5.9</w:t>
      </w:r>
      <w:r w:rsidR="006E252E" w:rsidRPr="007F7C59">
        <w:rPr>
          <w:rFonts w:eastAsia="Times New Roman"/>
          <w:sz w:val="28"/>
          <w:szCs w:val="28"/>
        </w:rPr>
        <w:t>. География</w:t>
      </w:r>
      <w:r w:rsidR="00E72077">
        <w:rPr>
          <w:rFonts w:eastAsia="Times New Roman"/>
          <w:sz w:val="28"/>
          <w:szCs w:val="28"/>
        </w:rPr>
        <w:t>………………………………………………………………………………………………………</w:t>
      </w:r>
      <w:r w:rsidR="003E551C">
        <w:rPr>
          <w:rFonts w:eastAsia="Times New Roman"/>
          <w:sz w:val="28"/>
          <w:szCs w:val="28"/>
        </w:rPr>
        <w:t>………...</w:t>
      </w:r>
      <w:r w:rsidR="00E72077">
        <w:rPr>
          <w:rFonts w:eastAsia="Times New Roman"/>
          <w:sz w:val="28"/>
          <w:szCs w:val="28"/>
        </w:rPr>
        <w:t>…</w:t>
      </w:r>
      <w:r w:rsidR="009D18EC">
        <w:rPr>
          <w:rFonts w:eastAsia="Times New Roman"/>
          <w:sz w:val="28"/>
          <w:szCs w:val="28"/>
        </w:rPr>
        <w:t>.</w:t>
      </w:r>
      <w:r w:rsidR="00923045">
        <w:rPr>
          <w:rFonts w:eastAsia="Times New Roman"/>
          <w:sz w:val="28"/>
          <w:szCs w:val="28"/>
        </w:rPr>
        <w:t>….53</w:t>
      </w:r>
    </w:p>
    <w:p w:rsidR="00B15B8A" w:rsidRPr="007F7C59" w:rsidRDefault="00A8253B" w:rsidP="00084A8E">
      <w:pPr>
        <w:ind w:left="-284" w:right="-106"/>
        <w:jc w:val="both"/>
        <w:rPr>
          <w:sz w:val="28"/>
          <w:szCs w:val="28"/>
        </w:rPr>
      </w:pPr>
      <w:r w:rsidRPr="007F7C59">
        <w:rPr>
          <w:rFonts w:eastAsia="Times New Roman"/>
          <w:sz w:val="28"/>
          <w:szCs w:val="28"/>
        </w:rPr>
        <w:t>1.2.5.10</w:t>
      </w:r>
      <w:r w:rsidR="006E252E" w:rsidRPr="007F7C59">
        <w:rPr>
          <w:rFonts w:eastAsia="Times New Roman"/>
          <w:sz w:val="28"/>
          <w:szCs w:val="28"/>
        </w:rPr>
        <w:t>. Математика. Алгебра. Геометрия</w:t>
      </w:r>
      <w:r w:rsidR="00E72077">
        <w:rPr>
          <w:rFonts w:eastAsia="Times New Roman"/>
          <w:sz w:val="28"/>
          <w:szCs w:val="28"/>
        </w:rPr>
        <w:t>……………………………………………………………………………</w:t>
      </w:r>
      <w:r w:rsidR="003E551C">
        <w:rPr>
          <w:rFonts w:eastAsia="Times New Roman"/>
          <w:sz w:val="28"/>
          <w:szCs w:val="28"/>
        </w:rPr>
        <w:t>………...</w:t>
      </w:r>
      <w:r w:rsidR="00E72077">
        <w:rPr>
          <w:rFonts w:eastAsia="Times New Roman"/>
          <w:sz w:val="28"/>
          <w:szCs w:val="28"/>
        </w:rPr>
        <w:t>…</w:t>
      </w:r>
      <w:r w:rsidR="009D18EC">
        <w:rPr>
          <w:rFonts w:eastAsia="Times New Roman"/>
          <w:sz w:val="28"/>
          <w:szCs w:val="28"/>
        </w:rPr>
        <w:t>.</w:t>
      </w:r>
      <w:r w:rsidR="003E551C">
        <w:rPr>
          <w:rFonts w:eastAsia="Times New Roman"/>
          <w:sz w:val="28"/>
          <w:szCs w:val="28"/>
        </w:rPr>
        <w:t>…58</w:t>
      </w:r>
    </w:p>
    <w:p w:rsidR="00B15B8A" w:rsidRPr="007F7C59" w:rsidRDefault="00A8253B" w:rsidP="00084A8E">
      <w:pPr>
        <w:ind w:left="-284" w:right="-106"/>
        <w:jc w:val="both"/>
        <w:rPr>
          <w:sz w:val="28"/>
          <w:szCs w:val="28"/>
        </w:rPr>
      </w:pPr>
      <w:r w:rsidRPr="007F7C59">
        <w:rPr>
          <w:rFonts w:eastAsia="Times New Roman"/>
          <w:sz w:val="28"/>
          <w:szCs w:val="28"/>
        </w:rPr>
        <w:t>1.2.5.11</w:t>
      </w:r>
      <w:r w:rsidR="006E252E" w:rsidRPr="007F7C59">
        <w:rPr>
          <w:rFonts w:eastAsia="Times New Roman"/>
          <w:sz w:val="28"/>
          <w:szCs w:val="28"/>
        </w:rPr>
        <w:t>. Информатика</w:t>
      </w:r>
      <w:r w:rsidR="00E72077">
        <w:rPr>
          <w:rFonts w:eastAsia="Times New Roman"/>
          <w:sz w:val="28"/>
          <w:szCs w:val="28"/>
        </w:rPr>
        <w:t>……………………………………………………………………………………………………</w:t>
      </w:r>
      <w:r w:rsidR="003E551C">
        <w:rPr>
          <w:rFonts w:eastAsia="Times New Roman"/>
          <w:sz w:val="28"/>
          <w:szCs w:val="28"/>
        </w:rPr>
        <w:t>………...</w:t>
      </w:r>
      <w:r w:rsidR="009D18EC">
        <w:rPr>
          <w:rFonts w:eastAsia="Times New Roman"/>
          <w:sz w:val="28"/>
          <w:szCs w:val="28"/>
        </w:rPr>
        <w:t>.</w:t>
      </w:r>
      <w:r w:rsidR="003E551C">
        <w:rPr>
          <w:rFonts w:eastAsia="Times New Roman"/>
          <w:sz w:val="28"/>
          <w:szCs w:val="28"/>
        </w:rPr>
        <w:t>…..64</w:t>
      </w:r>
    </w:p>
    <w:p w:rsidR="00B15B8A" w:rsidRPr="007F7C59" w:rsidRDefault="00A8253B" w:rsidP="00084A8E">
      <w:pPr>
        <w:ind w:left="-284" w:right="-106"/>
        <w:jc w:val="both"/>
        <w:rPr>
          <w:sz w:val="28"/>
          <w:szCs w:val="28"/>
        </w:rPr>
      </w:pPr>
      <w:r w:rsidRPr="007F7C59">
        <w:rPr>
          <w:rFonts w:eastAsia="Times New Roman"/>
          <w:sz w:val="28"/>
          <w:szCs w:val="28"/>
        </w:rPr>
        <w:t>1.2.5.12</w:t>
      </w:r>
      <w:r w:rsidR="006E252E" w:rsidRPr="007F7C59">
        <w:rPr>
          <w:rFonts w:eastAsia="Times New Roman"/>
          <w:sz w:val="28"/>
          <w:szCs w:val="28"/>
        </w:rPr>
        <w:t>. Физика</w:t>
      </w:r>
      <w:r w:rsidR="00E72077">
        <w:rPr>
          <w:rFonts w:eastAsia="Times New Roman"/>
          <w:sz w:val="28"/>
          <w:szCs w:val="28"/>
        </w:rPr>
        <w:t>……………………………………………………………………………………………………………</w:t>
      </w:r>
      <w:r w:rsidR="003E551C">
        <w:rPr>
          <w:rFonts w:eastAsia="Times New Roman"/>
          <w:sz w:val="28"/>
          <w:szCs w:val="28"/>
        </w:rPr>
        <w:t>………...</w:t>
      </w:r>
      <w:r w:rsidR="009D18EC">
        <w:rPr>
          <w:rFonts w:eastAsia="Times New Roman"/>
          <w:sz w:val="28"/>
          <w:szCs w:val="28"/>
        </w:rPr>
        <w:t>.</w:t>
      </w:r>
      <w:r w:rsidR="003E551C">
        <w:rPr>
          <w:rFonts w:eastAsia="Times New Roman"/>
          <w:sz w:val="28"/>
          <w:szCs w:val="28"/>
        </w:rPr>
        <w:t>…66</w:t>
      </w:r>
    </w:p>
    <w:p w:rsidR="00B15B8A" w:rsidRPr="007F7C59" w:rsidRDefault="00A8253B" w:rsidP="00084A8E">
      <w:pPr>
        <w:ind w:left="-284" w:right="-106"/>
        <w:jc w:val="both"/>
        <w:rPr>
          <w:sz w:val="28"/>
          <w:szCs w:val="28"/>
        </w:rPr>
      </w:pPr>
      <w:r w:rsidRPr="007F7C59">
        <w:rPr>
          <w:rFonts w:eastAsia="Times New Roman"/>
          <w:sz w:val="28"/>
          <w:szCs w:val="28"/>
        </w:rPr>
        <w:t>1.2.5.13</w:t>
      </w:r>
      <w:r w:rsidR="006E252E" w:rsidRPr="007F7C59">
        <w:rPr>
          <w:rFonts w:eastAsia="Times New Roman"/>
          <w:sz w:val="28"/>
          <w:szCs w:val="28"/>
        </w:rPr>
        <w:t>. Биология</w:t>
      </w:r>
      <w:r w:rsidR="00E72077">
        <w:rPr>
          <w:rFonts w:eastAsia="Times New Roman"/>
          <w:sz w:val="28"/>
          <w:szCs w:val="28"/>
        </w:rPr>
        <w:t>………………………………………………………………………………………………………</w:t>
      </w:r>
      <w:r w:rsidR="009D18EC">
        <w:rPr>
          <w:rFonts w:eastAsia="Times New Roman"/>
          <w:sz w:val="28"/>
          <w:szCs w:val="28"/>
        </w:rPr>
        <w:t>.</w:t>
      </w:r>
      <w:r w:rsidR="003E551C">
        <w:rPr>
          <w:rFonts w:eastAsia="Times New Roman"/>
          <w:sz w:val="28"/>
          <w:szCs w:val="28"/>
        </w:rPr>
        <w:t>…………...….70</w:t>
      </w:r>
    </w:p>
    <w:p w:rsidR="00B15B8A" w:rsidRPr="007F7C59" w:rsidRDefault="00A8253B" w:rsidP="00084A8E">
      <w:pPr>
        <w:ind w:left="-284" w:right="-106"/>
        <w:jc w:val="both"/>
        <w:rPr>
          <w:sz w:val="28"/>
          <w:szCs w:val="28"/>
        </w:rPr>
      </w:pPr>
      <w:r w:rsidRPr="007F7C59">
        <w:rPr>
          <w:rFonts w:eastAsia="Times New Roman"/>
          <w:sz w:val="28"/>
          <w:szCs w:val="28"/>
        </w:rPr>
        <w:t>1.2.5.14</w:t>
      </w:r>
      <w:r w:rsidR="006E252E" w:rsidRPr="007F7C59">
        <w:rPr>
          <w:rFonts w:eastAsia="Times New Roman"/>
          <w:sz w:val="28"/>
          <w:szCs w:val="28"/>
        </w:rPr>
        <w:t>. Химия</w:t>
      </w:r>
      <w:r w:rsidR="00E72077">
        <w:rPr>
          <w:rFonts w:eastAsia="Times New Roman"/>
          <w:sz w:val="28"/>
          <w:szCs w:val="28"/>
        </w:rPr>
        <w:t>………………………………………………………………………………………………………</w:t>
      </w:r>
      <w:r w:rsidR="009D18EC">
        <w:rPr>
          <w:rFonts w:eastAsia="Times New Roman"/>
          <w:sz w:val="28"/>
          <w:szCs w:val="28"/>
        </w:rPr>
        <w:t>..</w:t>
      </w:r>
      <w:r w:rsidR="003E551C">
        <w:rPr>
          <w:rFonts w:eastAsia="Times New Roman"/>
          <w:sz w:val="28"/>
          <w:szCs w:val="28"/>
        </w:rPr>
        <w:t>………………....72</w:t>
      </w:r>
    </w:p>
    <w:p w:rsidR="00B15B8A" w:rsidRPr="007F7C59" w:rsidRDefault="00A8253B" w:rsidP="00084A8E">
      <w:pPr>
        <w:ind w:left="-284" w:right="-106"/>
        <w:jc w:val="both"/>
        <w:rPr>
          <w:sz w:val="28"/>
          <w:szCs w:val="28"/>
        </w:rPr>
      </w:pPr>
      <w:r w:rsidRPr="007F7C59">
        <w:rPr>
          <w:rFonts w:eastAsia="Times New Roman"/>
          <w:sz w:val="28"/>
          <w:szCs w:val="28"/>
        </w:rPr>
        <w:t>1.2.5.15</w:t>
      </w:r>
      <w:r w:rsidR="006E252E" w:rsidRPr="007F7C59">
        <w:rPr>
          <w:rFonts w:eastAsia="Times New Roman"/>
          <w:sz w:val="28"/>
          <w:szCs w:val="28"/>
        </w:rPr>
        <w:t>. Изобразительное искусство</w:t>
      </w:r>
      <w:r w:rsidR="00E72077">
        <w:rPr>
          <w:rFonts w:eastAsia="Times New Roman"/>
          <w:sz w:val="28"/>
          <w:szCs w:val="28"/>
        </w:rPr>
        <w:t>…………………………………………………………………………………</w:t>
      </w:r>
      <w:r w:rsidR="009D18EC">
        <w:rPr>
          <w:rFonts w:eastAsia="Times New Roman"/>
          <w:sz w:val="28"/>
          <w:szCs w:val="28"/>
        </w:rPr>
        <w:t>..</w:t>
      </w:r>
      <w:r w:rsidR="003E551C">
        <w:rPr>
          <w:rFonts w:eastAsia="Times New Roman"/>
          <w:sz w:val="28"/>
          <w:szCs w:val="28"/>
        </w:rPr>
        <w:t>…………........76</w:t>
      </w:r>
    </w:p>
    <w:p w:rsidR="003B37D5" w:rsidRPr="007F7C59" w:rsidRDefault="003B37D5" w:rsidP="00084A8E">
      <w:pPr>
        <w:ind w:left="-284" w:right="-106"/>
        <w:jc w:val="both"/>
        <w:rPr>
          <w:sz w:val="28"/>
          <w:szCs w:val="28"/>
        </w:rPr>
      </w:pPr>
      <w:r w:rsidRPr="007F7C59">
        <w:rPr>
          <w:rFonts w:eastAsia="Times New Roman"/>
          <w:sz w:val="28"/>
          <w:szCs w:val="28"/>
        </w:rPr>
        <w:t>1.2.5.16. Музыка</w:t>
      </w:r>
      <w:r w:rsidR="00E72077">
        <w:rPr>
          <w:rFonts w:eastAsia="Times New Roman"/>
          <w:sz w:val="28"/>
          <w:szCs w:val="28"/>
        </w:rPr>
        <w:t>………………………………………………………………………………………………………</w:t>
      </w:r>
      <w:r w:rsidR="009D18EC">
        <w:rPr>
          <w:rFonts w:eastAsia="Times New Roman"/>
          <w:sz w:val="28"/>
          <w:szCs w:val="28"/>
        </w:rPr>
        <w:t>..</w:t>
      </w:r>
      <w:r w:rsidR="003E551C">
        <w:rPr>
          <w:rFonts w:eastAsia="Times New Roman"/>
          <w:sz w:val="28"/>
          <w:szCs w:val="28"/>
        </w:rPr>
        <w:t>………………..78</w:t>
      </w:r>
    </w:p>
    <w:p w:rsidR="003B37D5" w:rsidRPr="007F7C59" w:rsidRDefault="003B37D5" w:rsidP="00084A8E">
      <w:pPr>
        <w:ind w:left="-284" w:right="-106"/>
        <w:jc w:val="both"/>
        <w:rPr>
          <w:sz w:val="28"/>
          <w:szCs w:val="28"/>
        </w:rPr>
      </w:pPr>
      <w:r w:rsidRPr="007F7C59">
        <w:rPr>
          <w:rFonts w:eastAsia="Times New Roman"/>
          <w:sz w:val="28"/>
          <w:szCs w:val="28"/>
        </w:rPr>
        <w:t>1.2.5.17. Технология</w:t>
      </w:r>
      <w:r w:rsidR="00E72077">
        <w:rPr>
          <w:rFonts w:eastAsia="Times New Roman"/>
          <w:sz w:val="28"/>
          <w:szCs w:val="28"/>
        </w:rPr>
        <w:t>…………………………………………………………………………………………………</w:t>
      </w:r>
      <w:r w:rsidR="009D18EC">
        <w:rPr>
          <w:rFonts w:eastAsia="Times New Roman"/>
          <w:sz w:val="28"/>
          <w:szCs w:val="28"/>
        </w:rPr>
        <w:t>.</w:t>
      </w:r>
      <w:r w:rsidR="003E551C">
        <w:rPr>
          <w:rFonts w:eastAsia="Times New Roman"/>
          <w:sz w:val="28"/>
          <w:szCs w:val="28"/>
        </w:rPr>
        <w:t>……………...….80</w:t>
      </w:r>
    </w:p>
    <w:p w:rsidR="003B37D5" w:rsidRPr="007F7C59" w:rsidRDefault="003B37D5" w:rsidP="00084A8E">
      <w:pPr>
        <w:ind w:left="-284" w:right="-106"/>
        <w:jc w:val="both"/>
        <w:rPr>
          <w:sz w:val="28"/>
          <w:szCs w:val="28"/>
        </w:rPr>
      </w:pPr>
      <w:r w:rsidRPr="007F7C59">
        <w:rPr>
          <w:rFonts w:eastAsia="Times New Roman"/>
          <w:sz w:val="28"/>
          <w:szCs w:val="28"/>
        </w:rPr>
        <w:t>1.2.5.18. Физическая культура</w:t>
      </w:r>
      <w:r w:rsidR="00656522">
        <w:rPr>
          <w:rFonts w:eastAsia="Times New Roman"/>
          <w:sz w:val="28"/>
          <w:szCs w:val="28"/>
        </w:rPr>
        <w:t>……………………………………………………………………………………………</w:t>
      </w:r>
      <w:r w:rsidR="003E551C">
        <w:rPr>
          <w:rFonts w:eastAsia="Times New Roman"/>
          <w:sz w:val="28"/>
          <w:szCs w:val="28"/>
        </w:rPr>
        <w:t>………….…83</w:t>
      </w:r>
    </w:p>
    <w:p w:rsidR="003B37D5" w:rsidRPr="007F7C59" w:rsidRDefault="003B37D5" w:rsidP="00084A8E">
      <w:pPr>
        <w:ind w:left="-284" w:right="-106"/>
        <w:jc w:val="both"/>
        <w:rPr>
          <w:sz w:val="28"/>
          <w:szCs w:val="28"/>
        </w:rPr>
      </w:pPr>
      <w:r w:rsidRPr="007F7C59">
        <w:rPr>
          <w:rFonts w:eastAsia="Times New Roman"/>
          <w:sz w:val="28"/>
          <w:szCs w:val="28"/>
        </w:rPr>
        <w:t>1.2.5.19. Основы безопасности жизнедеятельности</w:t>
      </w:r>
      <w:r w:rsidR="00656522">
        <w:rPr>
          <w:rFonts w:eastAsia="Times New Roman"/>
          <w:sz w:val="28"/>
          <w:szCs w:val="28"/>
        </w:rPr>
        <w:t>……………………………………………………………………</w:t>
      </w:r>
      <w:r w:rsidR="003E551C">
        <w:rPr>
          <w:rFonts w:eastAsia="Times New Roman"/>
          <w:sz w:val="28"/>
          <w:szCs w:val="28"/>
        </w:rPr>
        <w:t>………….….85</w:t>
      </w:r>
    </w:p>
    <w:p w:rsidR="003B37D5" w:rsidRPr="007F7C59" w:rsidRDefault="003B37D5" w:rsidP="00084A8E">
      <w:pPr>
        <w:spacing w:line="18" w:lineRule="exact"/>
        <w:ind w:left="-284" w:right="-106"/>
        <w:jc w:val="both"/>
        <w:rPr>
          <w:sz w:val="28"/>
          <w:szCs w:val="28"/>
        </w:rPr>
      </w:pPr>
    </w:p>
    <w:p w:rsidR="003B37D5" w:rsidRPr="00656522" w:rsidRDefault="003B37D5" w:rsidP="00084A8E">
      <w:pPr>
        <w:spacing w:line="234" w:lineRule="auto"/>
        <w:ind w:left="-284" w:right="-106" w:firstLine="427"/>
        <w:jc w:val="both"/>
        <w:rPr>
          <w:sz w:val="28"/>
          <w:szCs w:val="28"/>
        </w:rPr>
      </w:pPr>
      <w:r w:rsidRPr="007F7C59">
        <w:rPr>
          <w:rFonts w:eastAsia="Times New Roman"/>
          <w:b/>
          <w:bCs/>
          <w:sz w:val="28"/>
          <w:szCs w:val="28"/>
        </w:rPr>
        <w:t xml:space="preserve">1.3. Система </w:t>
      </w:r>
      <w:proofErr w:type="gramStart"/>
      <w:r w:rsidRPr="007F7C59">
        <w:rPr>
          <w:rFonts w:eastAsia="Times New Roman"/>
          <w:b/>
          <w:bCs/>
          <w:sz w:val="28"/>
          <w:szCs w:val="28"/>
        </w:rPr>
        <w:t>оценки достижения планируемых результатов освоения основной образовательной программы основного общего</w:t>
      </w:r>
      <w:proofErr w:type="gramEnd"/>
      <w:r w:rsidRPr="007F7C59">
        <w:rPr>
          <w:rFonts w:eastAsia="Times New Roman"/>
          <w:b/>
          <w:bCs/>
          <w:sz w:val="28"/>
          <w:szCs w:val="28"/>
        </w:rPr>
        <w:t xml:space="preserve"> образования</w:t>
      </w:r>
      <w:r w:rsidR="00656522">
        <w:rPr>
          <w:rFonts w:eastAsia="Times New Roman"/>
          <w:bCs/>
          <w:sz w:val="28"/>
          <w:szCs w:val="28"/>
        </w:rPr>
        <w:t>..........................................................................................................................................</w:t>
      </w:r>
      <w:r w:rsidR="005F3A49">
        <w:rPr>
          <w:rFonts w:eastAsia="Times New Roman"/>
          <w:bCs/>
          <w:sz w:val="28"/>
          <w:szCs w:val="28"/>
        </w:rPr>
        <w:t>.</w:t>
      </w:r>
      <w:r w:rsidR="00656522">
        <w:rPr>
          <w:rFonts w:eastAsia="Times New Roman"/>
          <w:bCs/>
          <w:sz w:val="28"/>
          <w:szCs w:val="28"/>
        </w:rPr>
        <w:t>..</w:t>
      </w:r>
      <w:r w:rsidR="003E551C">
        <w:rPr>
          <w:rFonts w:eastAsia="Times New Roman"/>
          <w:bCs/>
          <w:sz w:val="28"/>
          <w:szCs w:val="28"/>
        </w:rPr>
        <w:t>.......</w:t>
      </w:r>
      <w:r w:rsidR="00052A5B">
        <w:rPr>
          <w:rFonts w:eastAsia="Times New Roman"/>
          <w:bCs/>
          <w:sz w:val="28"/>
          <w:szCs w:val="28"/>
        </w:rPr>
        <w:t>.</w:t>
      </w:r>
      <w:r w:rsidR="00656522">
        <w:rPr>
          <w:rFonts w:eastAsia="Times New Roman"/>
          <w:bCs/>
          <w:sz w:val="28"/>
          <w:szCs w:val="28"/>
        </w:rPr>
        <w:t>..</w:t>
      </w:r>
      <w:r w:rsidR="005F3A49">
        <w:rPr>
          <w:rFonts w:eastAsia="Times New Roman"/>
          <w:bCs/>
          <w:sz w:val="28"/>
          <w:szCs w:val="28"/>
        </w:rPr>
        <w:t>..</w:t>
      </w:r>
      <w:r w:rsidR="003E551C">
        <w:rPr>
          <w:rFonts w:eastAsia="Times New Roman"/>
          <w:bCs/>
          <w:sz w:val="28"/>
          <w:szCs w:val="28"/>
        </w:rPr>
        <w:t>...89</w:t>
      </w:r>
    </w:p>
    <w:p w:rsidR="003B37D5" w:rsidRPr="007F7C59" w:rsidRDefault="003B37D5" w:rsidP="00084A8E">
      <w:pPr>
        <w:spacing w:line="237" w:lineRule="auto"/>
        <w:ind w:left="-284" w:right="-106"/>
        <w:jc w:val="both"/>
        <w:rPr>
          <w:sz w:val="28"/>
          <w:szCs w:val="28"/>
        </w:rPr>
      </w:pPr>
      <w:r w:rsidRPr="007F7C59">
        <w:rPr>
          <w:rFonts w:eastAsia="Times New Roman"/>
          <w:sz w:val="28"/>
          <w:szCs w:val="28"/>
        </w:rPr>
        <w:t>1.3.1. Общие положения</w:t>
      </w:r>
      <w:r w:rsidR="005F3A49">
        <w:rPr>
          <w:rFonts w:eastAsia="Times New Roman"/>
          <w:sz w:val="28"/>
          <w:szCs w:val="28"/>
        </w:rPr>
        <w:t>………………………………</w:t>
      </w:r>
      <w:r w:rsidR="003E551C">
        <w:rPr>
          <w:rFonts w:eastAsia="Times New Roman"/>
          <w:sz w:val="28"/>
          <w:szCs w:val="28"/>
        </w:rPr>
        <w:t>………………………………………………………………...……</w:t>
      </w:r>
      <w:r w:rsidR="00052A5B">
        <w:rPr>
          <w:rFonts w:eastAsia="Times New Roman"/>
          <w:sz w:val="28"/>
          <w:szCs w:val="28"/>
        </w:rPr>
        <w:t>………..</w:t>
      </w:r>
      <w:r w:rsidR="003E551C">
        <w:rPr>
          <w:rFonts w:eastAsia="Times New Roman"/>
          <w:sz w:val="28"/>
          <w:szCs w:val="28"/>
        </w:rPr>
        <w:t>.89</w:t>
      </w:r>
    </w:p>
    <w:p w:rsidR="003B37D5" w:rsidRPr="007F7C59" w:rsidRDefault="003B37D5" w:rsidP="00084A8E">
      <w:pPr>
        <w:ind w:left="-284" w:right="-106"/>
        <w:jc w:val="both"/>
        <w:rPr>
          <w:rFonts w:eastAsia="Times New Roman"/>
          <w:sz w:val="28"/>
          <w:szCs w:val="28"/>
        </w:rPr>
      </w:pPr>
      <w:r w:rsidRPr="007F7C59">
        <w:rPr>
          <w:rFonts w:eastAsia="Times New Roman"/>
          <w:sz w:val="28"/>
          <w:szCs w:val="28"/>
        </w:rPr>
        <w:lastRenderedPageBreak/>
        <w:t xml:space="preserve">1.3.2. Особенности оценки личностных, </w:t>
      </w:r>
      <w:proofErr w:type="spellStart"/>
      <w:r w:rsidRPr="007F7C59">
        <w:rPr>
          <w:rFonts w:eastAsia="Times New Roman"/>
          <w:sz w:val="28"/>
          <w:szCs w:val="28"/>
        </w:rPr>
        <w:t>метапредметных</w:t>
      </w:r>
      <w:proofErr w:type="spellEnd"/>
      <w:r w:rsidRPr="007F7C59">
        <w:rPr>
          <w:rFonts w:eastAsia="Times New Roman"/>
          <w:sz w:val="28"/>
          <w:szCs w:val="28"/>
        </w:rPr>
        <w:t>, предметных  результатов</w:t>
      </w:r>
      <w:r w:rsidR="005F3A49">
        <w:rPr>
          <w:rFonts w:eastAsia="Times New Roman"/>
          <w:sz w:val="28"/>
          <w:szCs w:val="28"/>
        </w:rPr>
        <w:t>…………………………..……</w:t>
      </w:r>
      <w:r w:rsidR="006D4581">
        <w:rPr>
          <w:rFonts w:eastAsia="Times New Roman"/>
          <w:sz w:val="28"/>
          <w:szCs w:val="28"/>
        </w:rPr>
        <w:t>………...</w:t>
      </w:r>
      <w:r w:rsidR="005F3A49">
        <w:rPr>
          <w:rFonts w:eastAsia="Times New Roman"/>
          <w:sz w:val="28"/>
          <w:szCs w:val="28"/>
        </w:rPr>
        <w:t>…9</w:t>
      </w:r>
      <w:r w:rsidR="00923045">
        <w:rPr>
          <w:rFonts w:eastAsia="Times New Roman"/>
          <w:sz w:val="28"/>
          <w:szCs w:val="28"/>
        </w:rPr>
        <w:t>2</w:t>
      </w:r>
    </w:p>
    <w:p w:rsidR="003B37D5" w:rsidRPr="00084F61" w:rsidRDefault="003B37D5" w:rsidP="00084A8E">
      <w:pPr>
        <w:ind w:left="-284" w:right="-106"/>
        <w:jc w:val="both"/>
        <w:rPr>
          <w:rFonts w:eastAsia="Times New Roman"/>
          <w:sz w:val="28"/>
          <w:szCs w:val="28"/>
        </w:rPr>
      </w:pPr>
      <w:r w:rsidRPr="007F7C59">
        <w:rPr>
          <w:rFonts w:eastAsia="Times New Roman"/>
          <w:sz w:val="28"/>
          <w:szCs w:val="28"/>
        </w:rPr>
        <w:t>1.3.3 Организация и содержание оценочных процедур</w:t>
      </w:r>
      <w:r w:rsidR="005F3A49">
        <w:rPr>
          <w:rFonts w:eastAsia="Times New Roman"/>
          <w:sz w:val="28"/>
          <w:szCs w:val="28"/>
        </w:rPr>
        <w:t>…………………………………………………………</w:t>
      </w:r>
      <w:r w:rsidR="00FA0A27">
        <w:rPr>
          <w:rFonts w:eastAsia="Times New Roman"/>
          <w:sz w:val="28"/>
          <w:szCs w:val="28"/>
        </w:rPr>
        <w:t>………….</w:t>
      </w:r>
      <w:r w:rsidR="005F3A49">
        <w:rPr>
          <w:rFonts w:eastAsia="Times New Roman"/>
          <w:sz w:val="28"/>
          <w:szCs w:val="28"/>
        </w:rPr>
        <w:t>……….10</w:t>
      </w:r>
      <w:r w:rsidR="00923045">
        <w:rPr>
          <w:rFonts w:eastAsia="Times New Roman"/>
          <w:sz w:val="28"/>
          <w:szCs w:val="28"/>
        </w:rPr>
        <w:t>2</w:t>
      </w:r>
    </w:p>
    <w:p w:rsidR="003B37D5" w:rsidRPr="007F7C59" w:rsidRDefault="003B37D5" w:rsidP="00084A8E">
      <w:pPr>
        <w:spacing w:line="5" w:lineRule="exact"/>
        <w:ind w:left="-284" w:right="-106"/>
        <w:jc w:val="both"/>
        <w:rPr>
          <w:sz w:val="28"/>
          <w:szCs w:val="28"/>
        </w:rPr>
      </w:pPr>
    </w:p>
    <w:p w:rsidR="003B37D5" w:rsidRPr="007F7C59" w:rsidRDefault="003B37D5" w:rsidP="00084A8E">
      <w:pPr>
        <w:numPr>
          <w:ilvl w:val="0"/>
          <w:numId w:val="2"/>
        </w:numPr>
        <w:tabs>
          <w:tab w:val="left" w:pos="680"/>
        </w:tabs>
        <w:ind w:left="-284" w:right="-106" w:hanging="245"/>
        <w:jc w:val="both"/>
        <w:rPr>
          <w:rFonts w:eastAsia="Times New Roman"/>
          <w:b/>
          <w:bCs/>
          <w:sz w:val="28"/>
          <w:szCs w:val="28"/>
        </w:rPr>
      </w:pPr>
      <w:r w:rsidRPr="007F7C59">
        <w:rPr>
          <w:rFonts w:eastAsia="Times New Roman"/>
          <w:b/>
          <w:bCs/>
          <w:sz w:val="28"/>
          <w:szCs w:val="28"/>
        </w:rPr>
        <w:t>Содержательный раздел</w:t>
      </w:r>
      <w:r w:rsidR="005F3A49">
        <w:rPr>
          <w:rFonts w:eastAsia="Times New Roman"/>
          <w:bCs/>
          <w:sz w:val="28"/>
          <w:szCs w:val="28"/>
        </w:rPr>
        <w:t>………………………………………………………………………………………</w:t>
      </w:r>
      <w:r w:rsidR="00084F61">
        <w:rPr>
          <w:rFonts w:eastAsia="Times New Roman"/>
          <w:bCs/>
          <w:sz w:val="28"/>
          <w:szCs w:val="28"/>
        </w:rPr>
        <w:t>...</w:t>
      </w:r>
      <w:r w:rsidR="00FA0A27">
        <w:rPr>
          <w:rFonts w:eastAsia="Times New Roman"/>
          <w:bCs/>
          <w:sz w:val="28"/>
          <w:szCs w:val="28"/>
        </w:rPr>
        <w:t>................</w:t>
      </w:r>
      <w:r w:rsidR="005F3A49">
        <w:rPr>
          <w:rFonts w:eastAsia="Times New Roman"/>
          <w:bCs/>
          <w:sz w:val="28"/>
          <w:szCs w:val="28"/>
        </w:rPr>
        <w:t>….……..10</w:t>
      </w:r>
      <w:r w:rsidR="00923045">
        <w:rPr>
          <w:rFonts w:eastAsia="Times New Roman"/>
          <w:bCs/>
          <w:sz w:val="28"/>
          <w:szCs w:val="28"/>
        </w:rPr>
        <w:t>4</w:t>
      </w:r>
    </w:p>
    <w:p w:rsidR="003B37D5" w:rsidRPr="007F7C59" w:rsidRDefault="003B37D5" w:rsidP="00084A8E">
      <w:pPr>
        <w:ind w:left="-284" w:right="-106"/>
        <w:jc w:val="both"/>
        <w:rPr>
          <w:sz w:val="28"/>
          <w:szCs w:val="28"/>
        </w:rPr>
      </w:pPr>
      <w:r w:rsidRPr="007F7C59">
        <w:rPr>
          <w:sz w:val="28"/>
          <w:szCs w:val="28"/>
        </w:rPr>
        <w:t xml:space="preserve"> 2.1. Программа развития универсальных учебных действий, включающая формирование компетенций обучающихся в области использования информационно</w:t>
      </w:r>
      <w:r>
        <w:rPr>
          <w:sz w:val="28"/>
          <w:szCs w:val="28"/>
        </w:rPr>
        <w:t xml:space="preserve"> </w:t>
      </w:r>
      <w:r w:rsidRPr="007F7C59">
        <w:rPr>
          <w:sz w:val="28"/>
          <w:szCs w:val="28"/>
        </w:rPr>
        <w:t>коммуникационных технологий, учебно-исследовательской и проектной деятельности</w:t>
      </w:r>
      <w:r w:rsidR="005F3A49">
        <w:rPr>
          <w:sz w:val="28"/>
          <w:szCs w:val="28"/>
        </w:rPr>
        <w:t>………………………………………………………………………………………………………………</w:t>
      </w:r>
      <w:r w:rsidR="00FA0A27">
        <w:rPr>
          <w:sz w:val="28"/>
          <w:szCs w:val="28"/>
        </w:rPr>
        <w:t>……</w:t>
      </w:r>
      <w:r w:rsidR="005F3A49">
        <w:rPr>
          <w:sz w:val="28"/>
          <w:szCs w:val="28"/>
        </w:rPr>
        <w:t>…..….10</w:t>
      </w:r>
      <w:r w:rsidR="00923045">
        <w:rPr>
          <w:sz w:val="28"/>
          <w:szCs w:val="28"/>
        </w:rPr>
        <w:t>4</w:t>
      </w:r>
    </w:p>
    <w:p w:rsidR="003B37D5" w:rsidRDefault="003B37D5" w:rsidP="00084A8E">
      <w:pPr>
        <w:ind w:left="-284" w:right="-106"/>
        <w:jc w:val="both"/>
        <w:rPr>
          <w:sz w:val="28"/>
          <w:szCs w:val="28"/>
        </w:rPr>
      </w:pPr>
      <w:r w:rsidRPr="007F7C59">
        <w:rPr>
          <w:sz w:val="28"/>
          <w:szCs w:val="28"/>
        </w:rPr>
        <w:t xml:space="preserve"> 2.1.1. Формы взаимодействия участников образовательного процесса при создании и реализации программы развития универсальных учебных действий</w:t>
      </w:r>
      <w:r w:rsidR="005F3A49">
        <w:rPr>
          <w:sz w:val="28"/>
          <w:szCs w:val="28"/>
        </w:rPr>
        <w:t>…………………………………………………………………………………………</w:t>
      </w:r>
      <w:r w:rsidR="00FA0A27">
        <w:rPr>
          <w:sz w:val="28"/>
          <w:szCs w:val="28"/>
        </w:rPr>
        <w:t>…….</w:t>
      </w:r>
      <w:r w:rsidR="005F3A49">
        <w:rPr>
          <w:sz w:val="28"/>
          <w:szCs w:val="28"/>
        </w:rPr>
        <w:t>..….10</w:t>
      </w:r>
      <w:r w:rsidR="00923045">
        <w:rPr>
          <w:sz w:val="28"/>
          <w:szCs w:val="28"/>
        </w:rPr>
        <w:t>5</w:t>
      </w:r>
      <w:r w:rsidRPr="007F7C59">
        <w:rPr>
          <w:sz w:val="28"/>
          <w:szCs w:val="28"/>
        </w:rPr>
        <w:t xml:space="preserve"> </w:t>
      </w:r>
    </w:p>
    <w:p w:rsidR="003B37D5" w:rsidRPr="007F7C59" w:rsidRDefault="003B37D5" w:rsidP="00084A8E">
      <w:pPr>
        <w:ind w:left="-284" w:right="-106"/>
        <w:jc w:val="both"/>
        <w:rPr>
          <w:sz w:val="28"/>
          <w:szCs w:val="28"/>
        </w:rPr>
      </w:pPr>
      <w:r w:rsidRPr="007F7C59">
        <w:rPr>
          <w:sz w:val="28"/>
          <w:szCs w:val="28"/>
        </w:rPr>
        <w:t xml:space="preserve">2.1.2. Цели и задачи программы, описание ее места и роли в реализации требований ФГОС </w:t>
      </w:r>
      <w:r w:rsidR="005F3A49">
        <w:rPr>
          <w:sz w:val="28"/>
          <w:szCs w:val="28"/>
        </w:rPr>
        <w:t>…………………………</w:t>
      </w:r>
      <w:r w:rsidR="00FA0A27">
        <w:rPr>
          <w:sz w:val="28"/>
          <w:szCs w:val="28"/>
        </w:rPr>
        <w:t>……</w:t>
      </w:r>
      <w:r w:rsidR="005F3A49">
        <w:rPr>
          <w:sz w:val="28"/>
          <w:szCs w:val="28"/>
        </w:rPr>
        <w:t>….1</w:t>
      </w:r>
      <w:r w:rsidR="00923045">
        <w:rPr>
          <w:sz w:val="28"/>
          <w:szCs w:val="28"/>
        </w:rPr>
        <w:t>08</w:t>
      </w:r>
    </w:p>
    <w:p w:rsidR="003B37D5" w:rsidRPr="007F7C59" w:rsidRDefault="003B37D5" w:rsidP="00084A8E">
      <w:pPr>
        <w:ind w:left="-284" w:right="-106"/>
        <w:rPr>
          <w:sz w:val="28"/>
          <w:szCs w:val="28"/>
        </w:rPr>
      </w:pPr>
      <w:r w:rsidRPr="007F7C59">
        <w:rPr>
          <w:sz w:val="28"/>
          <w:szCs w:val="28"/>
        </w:rPr>
        <w:t xml:space="preserve">2.1.3. Описание понятий, функций, состава и характеристик универсальных </w:t>
      </w:r>
      <w:r w:rsidR="00084A8E">
        <w:rPr>
          <w:sz w:val="28"/>
          <w:szCs w:val="28"/>
        </w:rPr>
        <w:t xml:space="preserve">учебных действий (регулятивных, </w:t>
      </w:r>
      <w:proofErr w:type="spellStart"/>
      <w:proofErr w:type="gramStart"/>
      <w:r w:rsidRPr="007F7C59">
        <w:rPr>
          <w:sz w:val="28"/>
          <w:szCs w:val="28"/>
        </w:rPr>
        <w:t>познаватель</w:t>
      </w:r>
      <w:r w:rsidR="00084A8E">
        <w:rPr>
          <w:sz w:val="28"/>
          <w:szCs w:val="28"/>
        </w:rPr>
        <w:t>-</w:t>
      </w:r>
      <w:r w:rsidRPr="007F7C59">
        <w:rPr>
          <w:sz w:val="28"/>
          <w:szCs w:val="28"/>
        </w:rPr>
        <w:t>ных</w:t>
      </w:r>
      <w:proofErr w:type="spellEnd"/>
      <w:proofErr w:type="gramEnd"/>
      <w:r w:rsidRPr="007F7C59">
        <w:rPr>
          <w:sz w:val="28"/>
          <w:szCs w:val="28"/>
        </w:rPr>
        <w:t xml:space="preserve"> и коммуникативных) и их связи с содержанием отдельных учебных предметов, внеурочной и внешкольной деятельно</w:t>
      </w:r>
      <w:r w:rsidR="00084A8E">
        <w:rPr>
          <w:sz w:val="28"/>
          <w:szCs w:val="28"/>
        </w:rPr>
        <w:t>-</w:t>
      </w:r>
      <w:proofErr w:type="spellStart"/>
      <w:r w:rsidRPr="007F7C59">
        <w:rPr>
          <w:sz w:val="28"/>
          <w:szCs w:val="28"/>
        </w:rPr>
        <w:t>стью</w:t>
      </w:r>
      <w:proofErr w:type="spellEnd"/>
      <w:r w:rsidRPr="007F7C59">
        <w:rPr>
          <w:sz w:val="28"/>
          <w:szCs w:val="28"/>
        </w:rPr>
        <w:t>, а также места отдельных компонентов универсальных учебных действ</w:t>
      </w:r>
      <w:r w:rsidR="00084A8E">
        <w:rPr>
          <w:sz w:val="28"/>
          <w:szCs w:val="28"/>
        </w:rPr>
        <w:t xml:space="preserve">ий в структуре образовательного </w:t>
      </w:r>
      <w:r w:rsidRPr="007F7C59">
        <w:rPr>
          <w:sz w:val="28"/>
          <w:szCs w:val="28"/>
        </w:rPr>
        <w:t>процесса</w:t>
      </w:r>
      <w:r w:rsidR="00084A8E">
        <w:rPr>
          <w:sz w:val="28"/>
          <w:szCs w:val="28"/>
        </w:rPr>
        <w:t>…</w:t>
      </w:r>
      <w:r w:rsidR="00FA0A27">
        <w:rPr>
          <w:sz w:val="28"/>
          <w:szCs w:val="28"/>
        </w:rPr>
        <w:t>..</w:t>
      </w:r>
      <w:r w:rsidR="00647B5E">
        <w:rPr>
          <w:sz w:val="28"/>
          <w:szCs w:val="28"/>
        </w:rPr>
        <w:t>109</w:t>
      </w:r>
    </w:p>
    <w:p w:rsidR="003B37D5" w:rsidRPr="007F7C59" w:rsidRDefault="003B37D5" w:rsidP="00084A8E">
      <w:pPr>
        <w:ind w:left="-284" w:right="-106"/>
        <w:jc w:val="both"/>
        <w:rPr>
          <w:sz w:val="28"/>
          <w:szCs w:val="28"/>
        </w:rPr>
      </w:pPr>
      <w:r w:rsidRPr="007F7C59">
        <w:rPr>
          <w:sz w:val="28"/>
          <w:szCs w:val="28"/>
        </w:rPr>
        <w:t xml:space="preserve"> 2.1.4. Типовые задачи применения универсальных учебных действий</w:t>
      </w:r>
      <w:r w:rsidR="006D4581">
        <w:rPr>
          <w:sz w:val="28"/>
          <w:szCs w:val="28"/>
        </w:rPr>
        <w:t>…………………………………………………..…</w:t>
      </w:r>
      <w:r w:rsidR="00FA0A27">
        <w:rPr>
          <w:sz w:val="28"/>
          <w:szCs w:val="28"/>
        </w:rPr>
        <w:t>…….</w:t>
      </w:r>
      <w:r w:rsidR="00647B5E">
        <w:rPr>
          <w:sz w:val="28"/>
          <w:szCs w:val="28"/>
        </w:rPr>
        <w:t>115</w:t>
      </w:r>
    </w:p>
    <w:p w:rsidR="003B37D5" w:rsidRDefault="003B37D5" w:rsidP="00084A8E">
      <w:pPr>
        <w:ind w:left="-284" w:right="-106"/>
        <w:jc w:val="both"/>
        <w:rPr>
          <w:sz w:val="28"/>
          <w:szCs w:val="28"/>
        </w:rPr>
      </w:pPr>
      <w:r w:rsidRPr="007F7C59">
        <w:rPr>
          <w:sz w:val="28"/>
          <w:szCs w:val="28"/>
        </w:rPr>
        <w:t xml:space="preserve"> 2.1.5. Описание особенностей, основных направлений и планируемых результатов учебно-исследовательской и проектной деятельности обучающихся </w:t>
      </w:r>
      <w:r w:rsidR="005F3A49">
        <w:rPr>
          <w:sz w:val="28"/>
          <w:szCs w:val="28"/>
        </w:rPr>
        <w:t>………………</w:t>
      </w:r>
      <w:r w:rsidR="006D4581">
        <w:rPr>
          <w:sz w:val="28"/>
          <w:szCs w:val="28"/>
        </w:rPr>
        <w:t>……………………………………………………………………</w:t>
      </w:r>
      <w:r w:rsidR="00FA0A27">
        <w:rPr>
          <w:sz w:val="28"/>
          <w:szCs w:val="28"/>
        </w:rPr>
        <w:t>…………………..</w:t>
      </w:r>
      <w:r w:rsidR="00647B5E">
        <w:rPr>
          <w:sz w:val="28"/>
          <w:szCs w:val="28"/>
        </w:rPr>
        <w:t>…127</w:t>
      </w:r>
    </w:p>
    <w:p w:rsidR="003B37D5" w:rsidRPr="007F7C59" w:rsidRDefault="003B37D5" w:rsidP="00084A8E">
      <w:pPr>
        <w:ind w:left="-284" w:right="-106"/>
        <w:jc w:val="both"/>
        <w:rPr>
          <w:sz w:val="28"/>
          <w:szCs w:val="28"/>
        </w:rPr>
      </w:pPr>
      <w:r w:rsidRPr="007F7C59">
        <w:rPr>
          <w:sz w:val="28"/>
          <w:szCs w:val="28"/>
        </w:rPr>
        <w:t>2.1.6. Описание содержания, видов и форм организации учебной деятельности по развитию информационно-коммуникационных технологий</w:t>
      </w:r>
      <w:r w:rsidR="005F3A49">
        <w:rPr>
          <w:sz w:val="28"/>
          <w:szCs w:val="28"/>
        </w:rPr>
        <w:t>…………………………</w:t>
      </w:r>
      <w:r w:rsidR="006D4581">
        <w:rPr>
          <w:sz w:val="28"/>
          <w:szCs w:val="28"/>
        </w:rPr>
        <w:t>……………………………………………………………</w:t>
      </w:r>
      <w:r w:rsidR="00FA0A27">
        <w:rPr>
          <w:sz w:val="28"/>
          <w:szCs w:val="28"/>
        </w:rPr>
        <w:t>……</w:t>
      </w:r>
      <w:r w:rsidR="00647B5E">
        <w:rPr>
          <w:sz w:val="28"/>
          <w:szCs w:val="28"/>
        </w:rPr>
        <w:t>………...132</w:t>
      </w:r>
    </w:p>
    <w:p w:rsidR="003B37D5" w:rsidRDefault="003B37D5" w:rsidP="00FA0A27">
      <w:pPr>
        <w:ind w:left="-284" w:right="-106"/>
        <w:jc w:val="both"/>
        <w:rPr>
          <w:sz w:val="28"/>
          <w:szCs w:val="28"/>
        </w:rPr>
      </w:pPr>
      <w:r w:rsidRPr="007F7C59">
        <w:rPr>
          <w:sz w:val="28"/>
          <w:szCs w:val="28"/>
        </w:rPr>
        <w:t xml:space="preserve"> 2.1.7. Перечень и описание основных элементов </w:t>
      </w:r>
      <w:proofErr w:type="gramStart"/>
      <w:r w:rsidRPr="007F7C59">
        <w:rPr>
          <w:sz w:val="28"/>
          <w:szCs w:val="28"/>
        </w:rPr>
        <w:t>ИКТ-компетенции</w:t>
      </w:r>
      <w:proofErr w:type="gramEnd"/>
      <w:r w:rsidRPr="007F7C59">
        <w:rPr>
          <w:sz w:val="28"/>
          <w:szCs w:val="28"/>
        </w:rPr>
        <w:t xml:space="preserve"> и инструментов их использования </w:t>
      </w:r>
      <w:r w:rsidR="006D4581">
        <w:rPr>
          <w:sz w:val="28"/>
          <w:szCs w:val="28"/>
        </w:rPr>
        <w:t>…………</w:t>
      </w:r>
      <w:r w:rsidR="00FA0A27">
        <w:rPr>
          <w:sz w:val="28"/>
          <w:szCs w:val="28"/>
        </w:rPr>
        <w:t>…….</w:t>
      </w:r>
      <w:r w:rsidR="00647B5E">
        <w:rPr>
          <w:sz w:val="28"/>
          <w:szCs w:val="28"/>
        </w:rPr>
        <w:t>….....134</w:t>
      </w:r>
    </w:p>
    <w:p w:rsidR="001D79CA" w:rsidRPr="007F7C59" w:rsidRDefault="001D79CA" w:rsidP="00084A8E">
      <w:pPr>
        <w:ind w:left="-284" w:right="-106"/>
        <w:jc w:val="both"/>
        <w:rPr>
          <w:sz w:val="28"/>
          <w:szCs w:val="28"/>
        </w:rPr>
      </w:pPr>
      <w:r w:rsidRPr="007F7C59">
        <w:rPr>
          <w:sz w:val="28"/>
          <w:szCs w:val="28"/>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r w:rsidR="005F3A49">
        <w:rPr>
          <w:sz w:val="28"/>
          <w:szCs w:val="28"/>
        </w:rPr>
        <w:t>……</w:t>
      </w:r>
      <w:r w:rsidR="006D4581">
        <w:rPr>
          <w:sz w:val="28"/>
          <w:szCs w:val="28"/>
        </w:rPr>
        <w:t>……………………………………………………………………..…</w:t>
      </w:r>
      <w:r w:rsidR="00FA0A27">
        <w:rPr>
          <w:sz w:val="28"/>
          <w:szCs w:val="28"/>
        </w:rPr>
        <w:t>……</w:t>
      </w:r>
      <w:r w:rsidR="00647B5E">
        <w:rPr>
          <w:sz w:val="28"/>
          <w:szCs w:val="28"/>
        </w:rPr>
        <w:t>136</w:t>
      </w:r>
    </w:p>
    <w:p w:rsidR="001D79CA" w:rsidRPr="007F7C59" w:rsidRDefault="001D79CA" w:rsidP="00084A8E">
      <w:pPr>
        <w:ind w:left="-284" w:right="-106"/>
        <w:jc w:val="both"/>
        <w:rPr>
          <w:sz w:val="28"/>
          <w:szCs w:val="28"/>
        </w:rPr>
      </w:pPr>
      <w:r w:rsidRPr="007F7C59">
        <w:rPr>
          <w:sz w:val="28"/>
          <w:szCs w:val="28"/>
        </w:rPr>
        <w:t xml:space="preserve"> 2.1.9. Виды взаимодействия с учебными, научными и социальными организациями, формы привлечения консультантов, экспертов и научных руководителей</w:t>
      </w:r>
      <w:r w:rsidR="005F3A49">
        <w:rPr>
          <w:sz w:val="28"/>
          <w:szCs w:val="28"/>
        </w:rPr>
        <w:t>……………………</w:t>
      </w:r>
      <w:r w:rsidR="006D4581">
        <w:rPr>
          <w:sz w:val="28"/>
          <w:szCs w:val="28"/>
        </w:rPr>
        <w:t>………………………………………………………………….…</w:t>
      </w:r>
      <w:r w:rsidR="00FA0A27">
        <w:rPr>
          <w:sz w:val="28"/>
          <w:szCs w:val="28"/>
        </w:rPr>
        <w:t>……...</w:t>
      </w:r>
      <w:r w:rsidR="00647B5E">
        <w:rPr>
          <w:sz w:val="28"/>
          <w:szCs w:val="28"/>
        </w:rPr>
        <w:t>139</w:t>
      </w:r>
    </w:p>
    <w:p w:rsidR="001D79CA" w:rsidRPr="007F7C59" w:rsidRDefault="001D79CA" w:rsidP="00084A8E">
      <w:pPr>
        <w:ind w:left="-284" w:right="-106"/>
        <w:jc w:val="both"/>
        <w:rPr>
          <w:sz w:val="28"/>
          <w:szCs w:val="28"/>
        </w:rPr>
      </w:pPr>
      <w:r w:rsidRPr="007F7C59">
        <w:rPr>
          <w:sz w:val="28"/>
          <w:szCs w:val="28"/>
        </w:rPr>
        <w:t xml:space="preserve"> 2.1.10. </w:t>
      </w:r>
      <w:proofErr w:type="gramStart"/>
      <w:r w:rsidRPr="007F7C59">
        <w:rPr>
          <w:sz w:val="28"/>
          <w:szCs w:val="28"/>
        </w:rPr>
        <w:t xml:space="preserve">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 </w:t>
      </w:r>
      <w:r w:rsidR="006604CC">
        <w:rPr>
          <w:sz w:val="28"/>
          <w:szCs w:val="28"/>
        </w:rPr>
        <w:t>…………………………………………</w:t>
      </w:r>
      <w:r w:rsidR="006D4581">
        <w:rPr>
          <w:sz w:val="28"/>
          <w:szCs w:val="28"/>
        </w:rPr>
        <w:t>…………………………………………………………………………</w:t>
      </w:r>
      <w:r w:rsidR="00FA0A27">
        <w:rPr>
          <w:sz w:val="28"/>
          <w:szCs w:val="28"/>
        </w:rPr>
        <w:t>…….</w:t>
      </w:r>
      <w:r w:rsidR="00647B5E">
        <w:rPr>
          <w:sz w:val="28"/>
          <w:szCs w:val="28"/>
        </w:rPr>
        <w:t>.140</w:t>
      </w:r>
      <w:proofErr w:type="gramEnd"/>
    </w:p>
    <w:p w:rsidR="001D79CA" w:rsidRPr="007F7C59" w:rsidRDefault="001D79CA" w:rsidP="00084A8E">
      <w:pPr>
        <w:ind w:left="-284" w:right="-106"/>
        <w:jc w:val="both"/>
        <w:rPr>
          <w:sz w:val="28"/>
          <w:szCs w:val="28"/>
        </w:rPr>
      </w:pPr>
      <w:r w:rsidRPr="007F7C59">
        <w:rPr>
          <w:sz w:val="28"/>
          <w:szCs w:val="28"/>
        </w:rPr>
        <w:t xml:space="preserve">2.1.11. Методика и инструментарий мониторинга успешности освоения и применения </w:t>
      </w:r>
      <w:proofErr w:type="gramStart"/>
      <w:r w:rsidRPr="007F7C59">
        <w:rPr>
          <w:sz w:val="28"/>
          <w:szCs w:val="28"/>
        </w:rPr>
        <w:t>обучающимися</w:t>
      </w:r>
      <w:proofErr w:type="gramEnd"/>
      <w:r w:rsidRPr="007F7C59">
        <w:rPr>
          <w:sz w:val="28"/>
          <w:szCs w:val="28"/>
        </w:rPr>
        <w:t xml:space="preserve"> универсальных учебных действий </w:t>
      </w:r>
      <w:r w:rsidR="006604CC">
        <w:rPr>
          <w:sz w:val="28"/>
          <w:szCs w:val="28"/>
        </w:rPr>
        <w:t>………………………………………………………...……………</w:t>
      </w:r>
      <w:r w:rsidR="00F640F6">
        <w:rPr>
          <w:sz w:val="28"/>
          <w:szCs w:val="28"/>
        </w:rPr>
        <w:t>………………………………………</w:t>
      </w:r>
      <w:r w:rsidR="00FA0A27">
        <w:rPr>
          <w:sz w:val="28"/>
          <w:szCs w:val="28"/>
        </w:rPr>
        <w:t>…….</w:t>
      </w:r>
      <w:r w:rsidR="00647B5E">
        <w:rPr>
          <w:sz w:val="28"/>
          <w:szCs w:val="28"/>
        </w:rPr>
        <w:t>..141</w:t>
      </w:r>
    </w:p>
    <w:p w:rsidR="001D79CA" w:rsidRPr="007F7C59" w:rsidRDefault="001D79CA" w:rsidP="00084A8E">
      <w:pPr>
        <w:ind w:left="-284" w:right="-106"/>
        <w:jc w:val="both"/>
        <w:rPr>
          <w:sz w:val="28"/>
          <w:szCs w:val="28"/>
        </w:rPr>
      </w:pPr>
      <w:r w:rsidRPr="007F7C59">
        <w:rPr>
          <w:sz w:val="28"/>
          <w:szCs w:val="28"/>
        </w:rPr>
        <w:t>2.2. Программы учебных предметов, курсов</w:t>
      </w:r>
      <w:r w:rsidR="006604CC">
        <w:rPr>
          <w:sz w:val="28"/>
          <w:szCs w:val="28"/>
        </w:rPr>
        <w:t>………………………………………………………………………………</w:t>
      </w:r>
      <w:r w:rsidR="00FA0A27">
        <w:rPr>
          <w:sz w:val="28"/>
          <w:szCs w:val="28"/>
        </w:rPr>
        <w:t>………</w:t>
      </w:r>
      <w:r w:rsidR="00F675D2">
        <w:rPr>
          <w:sz w:val="28"/>
          <w:szCs w:val="28"/>
        </w:rPr>
        <w:t>.</w:t>
      </w:r>
      <w:r w:rsidR="00647B5E">
        <w:rPr>
          <w:sz w:val="28"/>
          <w:szCs w:val="28"/>
        </w:rPr>
        <w:t>..142</w:t>
      </w:r>
    </w:p>
    <w:p w:rsidR="001D79CA" w:rsidRPr="007F7C59" w:rsidRDefault="001D79CA" w:rsidP="00084A8E">
      <w:pPr>
        <w:ind w:left="-284" w:right="-106"/>
        <w:jc w:val="both"/>
        <w:rPr>
          <w:sz w:val="28"/>
          <w:szCs w:val="28"/>
        </w:rPr>
      </w:pPr>
      <w:r w:rsidRPr="007F7C59">
        <w:rPr>
          <w:sz w:val="28"/>
          <w:szCs w:val="28"/>
        </w:rPr>
        <w:t xml:space="preserve"> 2.2.1 Общие положения</w:t>
      </w:r>
      <w:r w:rsidR="006604CC">
        <w:rPr>
          <w:sz w:val="28"/>
          <w:szCs w:val="28"/>
        </w:rPr>
        <w:t>……………………………</w:t>
      </w:r>
      <w:r w:rsidR="00F640F6">
        <w:rPr>
          <w:sz w:val="28"/>
          <w:szCs w:val="28"/>
        </w:rPr>
        <w:t>…………………………………………………………………………</w:t>
      </w:r>
      <w:r w:rsidR="00FA0A27">
        <w:rPr>
          <w:sz w:val="28"/>
          <w:szCs w:val="28"/>
        </w:rPr>
        <w:t>……</w:t>
      </w:r>
      <w:r w:rsidR="00647B5E">
        <w:rPr>
          <w:sz w:val="28"/>
          <w:szCs w:val="28"/>
        </w:rPr>
        <w:t>…142</w:t>
      </w:r>
    </w:p>
    <w:p w:rsidR="001D79CA" w:rsidRPr="007F7C59" w:rsidRDefault="001D79CA" w:rsidP="00084A8E">
      <w:pPr>
        <w:ind w:left="-284" w:right="-106"/>
        <w:jc w:val="both"/>
        <w:rPr>
          <w:sz w:val="28"/>
          <w:szCs w:val="28"/>
        </w:rPr>
      </w:pPr>
      <w:r w:rsidRPr="007F7C59">
        <w:rPr>
          <w:sz w:val="28"/>
          <w:szCs w:val="28"/>
        </w:rPr>
        <w:t xml:space="preserve"> 2.2.2. Основное содержание учебных предметов на уровне основного общего образования</w:t>
      </w:r>
      <w:r w:rsidR="006604CC">
        <w:rPr>
          <w:sz w:val="28"/>
          <w:szCs w:val="28"/>
        </w:rPr>
        <w:t>……………</w:t>
      </w:r>
      <w:r w:rsidR="00F640F6">
        <w:rPr>
          <w:sz w:val="28"/>
          <w:szCs w:val="28"/>
        </w:rPr>
        <w:t>………………</w:t>
      </w:r>
      <w:r w:rsidR="00FA0A27">
        <w:rPr>
          <w:sz w:val="28"/>
          <w:szCs w:val="28"/>
        </w:rPr>
        <w:t>…….</w:t>
      </w:r>
      <w:r w:rsidR="00647B5E">
        <w:rPr>
          <w:sz w:val="28"/>
          <w:szCs w:val="28"/>
        </w:rPr>
        <w:t>..143</w:t>
      </w:r>
    </w:p>
    <w:p w:rsidR="007F7C59" w:rsidRPr="007F7C59" w:rsidRDefault="007F7C59" w:rsidP="00084A8E">
      <w:pPr>
        <w:spacing w:line="1" w:lineRule="exact"/>
        <w:ind w:left="-284" w:right="-106"/>
        <w:jc w:val="both"/>
        <w:rPr>
          <w:sz w:val="28"/>
          <w:szCs w:val="28"/>
        </w:rPr>
      </w:pPr>
    </w:p>
    <w:p w:rsidR="007F7C59" w:rsidRPr="007F7C59" w:rsidRDefault="007F7C59" w:rsidP="00084A8E">
      <w:pPr>
        <w:ind w:left="-284" w:right="-106"/>
        <w:jc w:val="both"/>
        <w:rPr>
          <w:sz w:val="28"/>
          <w:szCs w:val="28"/>
        </w:rPr>
      </w:pPr>
      <w:r w:rsidRPr="007F7C59">
        <w:rPr>
          <w:rFonts w:eastAsia="Times New Roman"/>
          <w:sz w:val="28"/>
          <w:szCs w:val="28"/>
        </w:rPr>
        <w:t>2.2.2.1. Русский язык</w:t>
      </w:r>
      <w:r w:rsidR="006604CC">
        <w:rPr>
          <w:rFonts w:eastAsia="Times New Roman"/>
          <w:sz w:val="28"/>
          <w:szCs w:val="28"/>
        </w:rPr>
        <w:t>……………………………..</w:t>
      </w:r>
      <w:r w:rsidR="00F640F6">
        <w:rPr>
          <w:rFonts w:eastAsia="Times New Roman"/>
          <w:sz w:val="28"/>
          <w:szCs w:val="28"/>
        </w:rPr>
        <w:t>.…………………………………………………………………………</w:t>
      </w:r>
      <w:r w:rsidR="00FA0A27">
        <w:rPr>
          <w:rFonts w:eastAsia="Times New Roman"/>
          <w:sz w:val="28"/>
          <w:szCs w:val="28"/>
        </w:rPr>
        <w:t>………...</w:t>
      </w:r>
      <w:r w:rsidR="00647B5E">
        <w:rPr>
          <w:rFonts w:eastAsia="Times New Roman"/>
          <w:sz w:val="28"/>
          <w:szCs w:val="28"/>
        </w:rPr>
        <w:t>143</w:t>
      </w:r>
    </w:p>
    <w:p w:rsidR="007F7C59" w:rsidRPr="007F7C59" w:rsidRDefault="007F7C59" w:rsidP="00084A8E">
      <w:pPr>
        <w:ind w:left="-284" w:right="-106"/>
        <w:jc w:val="both"/>
        <w:rPr>
          <w:rFonts w:eastAsia="Times New Roman"/>
          <w:sz w:val="28"/>
          <w:szCs w:val="28"/>
        </w:rPr>
      </w:pPr>
      <w:r w:rsidRPr="007F7C59">
        <w:rPr>
          <w:rFonts w:eastAsia="Times New Roman"/>
          <w:sz w:val="28"/>
          <w:szCs w:val="28"/>
        </w:rPr>
        <w:t>2.2.2.2. Литература</w:t>
      </w:r>
      <w:r w:rsidR="006604CC">
        <w:rPr>
          <w:rFonts w:eastAsia="Times New Roman"/>
          <w:sz w:val="28"/>
          <w:szCs w:val="28"/>
        </w:rPr>
        <w:t>………………………………………………………………………………………………………</w:t>
      </w:r>
      <w:r w:rsidR="00FA0A27">
        <w:rPr>
          <w:rFonts w:eastAsia="Times New Roman"/>
          <w:sz w:val="28"/>
          <w:szCs w:val="28"/>
        </w:rPr>
        <w:t>………..</w:t>
      </w:r>
      <w:r w:rsidR="00F675D2">
        <w:rPr>
          <w:rFonts w:eastAsia="Times New Roman"/>
          <w:sz w:val="28"/>
          <w:szCs w:val="28"/>
        </w:rPr>
        <w:t>.</w:t>
      </w:r>
      <w:r w:rsidR="00647B5E">
        <w:rPr>
          <w:rFonts w:eastAsia="Times New Roman"/>
          <w:sz w:val="28"/>
          <w:szCs w:val="28"/>
        </w:rPr>
        <w:t>…..148</w:t>
      </w:r>
    </w:p>
    <w:p w:rsidR="007F7C59" w:rsidRPr="007F7C59" w:rsidRDefault="007F7C59" w:rsidP="00084A8E">
      <w:pPr>
        <w:ind w:left="-284" w:right="-106"/>
        <w:jc w:val="both"/>
        <w:rPr>
          <w:rFonts w:eastAsia="Times New Roman"/>
          <w:sz w:val="28"/>
          <w:szCs w:val="28"/>
        </w:rPr>
      </w:pPr>
      <w:r w:rsidRPr="007F7C59">
        <w:rPr>
          <w:rFonts w:eastAsia="Times New Roman"/>
          <w:sz w:val="28"/>
          <w:szCs w:val="28"/>
        </w:rPr>
        <w:t>2.2.2.3 Родной язык</w:t>
      </w:r>
      <w:r w:rsidR="006604CC">
        <w:rPr>
          <w:rFonts w:eastAsia="Times New Roman"/>
          <w:sz w:val="28"/>
          <w:szCs w:val="28"/>
        </w:rPr>
        <w:t>……………………………………………………………………………………………………</w:t>
      </w:r>
      <w:r w:rsidR="00F675D2">
        <w:rPr>
          <w:rFonts w:eastAsia="Times New Roman"/>
          <w:sz w:val="28"/>
          <w:szCs w:val="28"/>
        </w:rPr>
        <w:t>.</w:t>
      </w:r>
      <w:r w:rsidR="00F640F6">
        <w:rPr>
          <w:rFonts w:eastAsia="Times New Roman"/>
          <w:sz w:val="28"/>
          <w:szCs w:val="28"/>
        </w:rPr>
        <w:t>…</w:t>
      </w:r>
      <w:r w:rsidR="00FA0A27">
        <w:rPr>
          <w:rFonts w:eastAsia="Times New Roman"/>
          <w:sz w:val="28"/>
          <w:szCs w:val="28"/>
        </w:rPr>
        <w:t>………..</w:t>
      </w:r>
      <w:r w:rsidR="00647B5E">
        <w:rPr>
          <w:rFonts w:eastAsia="Times New Roman"/>
          <w:sz w:val="28"/>
          <w:szCs w:val="28"/>
        </w:rPr>
        <w:t>….160</w:t>
      </w:r>
    </w:p>
    <w:p w:rsidR="007F7C59" w:rsidRPr="007F7C59" w:rsidRDefault="007F7C59" w:rsidP="00084A8E">
      <w:pPr>
        <w:ind w:left="-284" w:right="-106"/>
        <w:jc w:val="both"/>
        <w:rPr>
          <w:sz w:val="28"/>
          <w:szCs w:val="28"/>
        </w:rPr>
      </w:pPr>
      <w:r w:rsidRPr="007F7C59">
        <w:rPr>
          <w:rFonts w:eastAsia="Times New Roman"/>
          <w:sz w:val="28"/>
          <w:szCs w:val="28"/>
        </w:rPr>
        <w:t>2.2.2.4 Родная литература</w:t>
      </w:r>
      <w:r w:rsidR="006604CC">
        <w:rPr>
          <w:rFonts w:eastAsia="Times New Roman"/>
          <w:sz w:val="28"/>
          <w:szCs w:val="28"/>
        </w:rPr>
        <w:t>………………………………………………………………………………………………</w:t>
      </w:r>
      <w:r w:rsidR="00FA0A27">
        <w:rPr>
          <w:rFonts w:eastAsia="Times New Roman"/>
          <w:sz w:val="28"/>
          <w:szCs w:val="28"/>
        </w:rPr>
        <w:t>…………</w:t>
      </w:r>
      <w:r w:rsidR="00647B5E">
        <w:rPr>
          <w:rFonts w:eastAsia="Times New Roman"/>
          <w:sz w:val="28"/>
          <w:szCs w:val="28"/>
        </w:rPr>
        <w:t>…..161</w:t>
      </w:r>
    </w:p>
    <w:p w:rsidR="007F7C59" w:rsidRPr="007F7C59" w:rsidRDefault="007F7C59" w:rsidP="00084A8E">
      <w:pPr>
        <w:spacing w:line="1" w:lineRule="exact"/>
        <w:ind w:left="-284" w:right="-106"/>
        <w:jc w:val="both"/>
        <w:rPr>
          <w:sz w:val="28"/>
          <w:szCs w:val="28"/>
        </w:rPr>
      </w:pPr>
    </w:p>
    <w:p w:rsidR="007F7C59" w:rsidRPr="007F7C59" w:rsidRDefault="007F7C59" w:rsidP="00084A8E">
      <w:pPr>
        <w:ind w:left="-284" w:right="-106"/>
        <w:jc w:val="both"/>
        <w:rPr>
          <w:rFonts w:eastAsia="Times New Roman"/>
          <w:sz w:val="28"/>
          <w:szCs w:val="28"/>
        </w:rPr>
      </w:pPr>
      <w:r w:rsidRPr="007F7C59">
        <w:rPr>
          <w:rFonts w:eastAsia="Times New Roman"/>
          <w:sz w:val="28"/>
          <w:szCs w:val="28"/>
        </w:rPr>
        <w:lastRenderedPageBreak/>
        <w:t>2.2.2.5. Иностранный язык (английский)</w:t>
      </w:r>
      <w:r w:rsidR="006604CC">
        <w:rPr>
          <w:rFonts w:eastAsia="Times New Roman"/>
          <w:sz w:val="28"/>
          <w:szCs w:val="28"/>
        </w:rPr>
        <w:t>…………</w:t>
      </w:r>
      <w:r w:rsidR="0087458C">
        <w:rPr>
          <w:rFonts w:eastAsia="Times New Roman"/>
          <w:sz w:val="28"/>
          <w:szCs w:val="28"/>
        </w:rPr>
        <w:t>…………………………………………………………………</w:t>
      </w:r>
      <w:r w:rsidR="00AA77F8">
        <w:rPr>
          <w:rFonts w:eastAsia="Times New Roman"/>
          <w:sz w:val="28"/>
          <w:szCs w:val="28"/>
        </w:rPr>
        <w:t>………...</w:t>
      </w:r>
      <w:r w:rsidR="00B437AE">
        <w:rPr>
          <w:rFonts w:eastAsia="Times New Roman"/>
          <w:sz w:val="28"/>
          <w:szCs w:val="28"/>
        </w:rPr>
        <w:t>……..161</w:t>
      </w:r>
    </w:p>
    <w:p w:rsidR="007F7C59" w:rsidRPr="007F7C59" w:rsidRDefault="007F7C59" w:rsidP="00084A8E">
      <w:pPr>
        <w:ind w:left="-284" w:right="-106"/>
        <w:jc w:val="both"/>
        <w:rPr>
          <w:sz w:val="28"/>
          <w:szCs w:val="28"/>
        </w:rPr>
      </w:pPr>
      <w:r w:rsidRPr="007F7C59">
        <w:rPr>
          <w:sz w:val="28"/>
          <w:szCs w:val="28"/>
        </w:rPr>
        <w:t>2.2.2.6</w:t>
      </w:r>
      <w:r w:rsidR="002913D5">
        <w:rPr>
          <w:sz w:val="28"/>
          <w:szCs w:val="28"/>
        </w:rPr>
        <w:t>.</w:t>
      </w:r>
      <w:r w:rsidRPr="007F7C59">
        <w:rPr>
          <w:sz w:val="28"/>
          <w:szCs w:val="28"/>
        </w:rPr>
        <w:t xml:space="preserve"> Второй иностранный язык (немецкий)</w:t>
      </w:r>
      <w:r w:rsidR="006604CC">
        <w:rPr>
          <w:sz w:val="28"/>
          <w:szCs w:val="28"/>
        </w:rPr>
        <w:t>………………………………………………………………………</w:t>
      </w:r>
      <w:r w:rsidR="00AA77F8">
        <w:rPr>
          <w:sz w:val="28"/>
          <w:szCs w:val="28"/>
        </w:rPr>
        <w:t>………..</w:t>
      </w:r>
      <w:r w:rsidR="00F675D2">
        <w:rPr>
          <w:sz w:val="28"/>
          <w:szCs w:val="28"/>
        </w:rPr>
        <w:t>.</w:t>
      </w:r>
      <w:r w:rsidR="00B437AE">
        <w:rPr>
          <w:sz w:val="28"/>
          <w:szCs w:val="28"/>
        </w:rPr>
        <w:t>……166</w:t>
      </w:r>
    </w:p>
    <w:p w:rsidR="007F7C59" w:rsidRPr="007F7C59" w:rsidRDefault="007F7C59" w:rsidP="00084A8E">
      <w:pPr>
        <w:ind w:left="-284" w:right="-106"/>
        <w:jc w:val="both"/>
        <w:rPr>
          <w:sz w:val="28"/>
          <w:szCs w:val="28"/>
        </w:rPr>
      </w:pPr>
      <w:r w:rsidRPr="007F7C59">
        <w:rPr>
          <w:rFonts w:eastAsia="Times New Roman"/>
          <w:sz w:val="28"/>
          <w:szCs w:val="28"/>
        </w:rPr>
        <w:t>2.2.2.7. История России. Всеобщая история</w:t>
      </w:r>
      <w:r w:rsidR="006604CC">
        <w:rPr>
          <w:rFonts w:eastAsia="Times New Roman"/>
          <w:sz w:val="28"/>
          <w:szCs w:val="28"/>
        </w:rPr>
        <w:t>……</w:t>
      </w:r>
      <w:r w:rsidR="0087458C">
        <w:rPr>
          <w:rFonts w:eastAsia="Times New Roman"/>
          <w:sz w:val="28"/>
          <w:szCs w:val="28"/>
        </w:rPr>
        <w:t>…………………………………………………………………………</w:t>
      </w:r>
      <w:r w:rsidR="00AA77F8">
        <w:rPr>
          <w:rFonts w:eastAsia="Times New Roman"/>
          <w:sz w:val="28"/>
          <w:szCs w:val="28"/>
        </w:rPr>
        <w:t>………...</w:t>
      </w:r>
      <w:r w:rsidR="00B437AE">
        <w:rPr>
          <w:rFonts w:eastAsia="Times New Roman"/>
          <w:sz w:val="28"/>
          <w:szCs w:val="28"/>
        </w:rPr>
        <w:t>.171</w:t>
      </w:r>
    </w:p>
    <w:p w:rsidR="007F7C59" w:rsidRPr="007F7C59" w:rsidRDefault="007F7C59" w:rsidP="00084A8E">
      <w:pPr>
        <w:ind w:left="-284" w:right="-106"/>
        <w:jc w:val="both"/>
        <w:rPr>
          <w:sz w:val="28"/>
          <w:szCs w:val="28"/>
        </w:rPr>
      </w:pPr>
      <w:r w:rsidRPr="007F7C59">
        <w:rPr>
          <w:rFonts w:eastAsia="Times New Roman"/>
          <w:sz w:val="28"/>
          <w:szCs w:val="28"/>
        </w:rPr>
        <w:t>2.2.2.8. Обществознание</w:t>
      </w:r>
      <w:r w:rsidR="006604CC">
        <w:rPr>
          <w:rFonts w:eastAsia="Times New Roman"/>
          <w:sz w:val="28"/>
          <w:szCs w:val="28"/>
        </w:rPr>
        <w:t>………………………………………………………………………………………</w:t>
      </w:r>
      <w:r w:rsidR="00F675D2">
        <w:rPr>
          <w:rFonts w:eastAsia="Times New Roman"/>
          <w:sz w:val="28"/>
          <w:szCs w:val="28"/>
        </w:rPr>
        <w:t>.</w:t>
      </w:r>
      <w:r w:rsidR="0087458C">
        <w:rPr>
          <w:rFonts w:eastAsia="Times New Roman"/>
          <w:sz w:val="28"/>
          <w:szCs w:val="28"/>
        </w:rPr>
        <w:t>……………</w:t>
      </w:r>
      <w:r w:rsidR="00AA77F8">
        <w:rPr>
          <w:rFonts w:eastAsia="Times New Roman"/>
          <w:sz w:val="28"/>
          <w:szCs w:val="28"/>
        </w:rPr>
        <w:t>………..</w:t>
      </w:r>
      <w:r w:rsidR="00B437AE">
        <w:rPr>
          <w:rFonts w:eastAsia="Times New Roman"/>
          <w:sz w:val="28"/>
          <w:szCs w:val="28"/>
        </w:rPr>
        <w:t>.189</w:t>
      </w:r>
    </w:p>
    <w:p w:rsidR="007F7C59" w:rsidRPr="007F7C59" w:rsidRDefault="007F7C59" w:rsidP="00084A8E">
      <w:pPr>
        <w:ind w:left="-284" w:right="-106"/>
        <w:jc w:val="both"/>
        <w:rPr>
          <w:sz w:val="28"/>
          <w:szCs w:val="28"/>
        </w:rPr>
      </w:pPr>
      <w:r w:rsidRPr="007F7C59">
        <w:rPr>
          <w:rFonts w:eastAsia="Times New Roman"/>
          <w:sz w:val="28"/>
          <w:szCs w:val="28"/>
        </w:rPr>
        <w:t>2.2.2.9. География</w:t>
      </w:r>
      <w:r w:rsidR="00CC2800">
        <w:rPr>
          <w:rFonts w:eastAsia="Times New Roman"/>
          <w:sz w:val="28"/>
          <w:szCs w:val="28"/>
        </w:rPr>
        <w:t>……………………………………………………………..………………………………</w:t>
      </w:r>
      <w:r w:rsidR="00F675D2">
        <w:rPr>
          <w:rFonts w:eastAsia="Times New Roman"/>
          <w:sz w:val="28"/>
          <w:szCs w:val="28"/>
        </w:rPr>
        <w:t>.</w:t>
      </w:r>
      <w:r w:rsidR="0087458C">
        <w:rPr>
          <w:rFonts w:eastAsia="Times New Roman"/>
          <w:sz w:val="28"/>
          <w:szCs w:val="28"/>
        </w:rPr>
        <w:t>……………</w:t>
      </w:r>
      <w:r w:rsidR="00AA77F8">
        <w:rPr>
          <w:rFonts w:eastAsia="Times New Roman"/>
          <w:sz w:val="28"/>
          <w:szCs w:val="28"/>
        </w:rPr>
        <w:t>………...</w:t>
      </w:r>
      <w:r w:rsidR="00B437AE">
        <w:rPr>
          <w:rFonts w:eastAsia="Times New Roman"/>
          <w:sz w:val="28"/>
          <w:szCs w:val="28"/>
        </w:rPr>
        <w:t>.193</w:t>
      </w:r>
    </w:p>
    <w:p w:rsidR="007F7C59" w:rsidRPr="007F7C59" w:rsidRDefault="007F7C59" w:rsidP="00084A8E">
      <w:pPr>
        <w:ind w:left="-284" w:right="-106"/>
        <w:jc w:val="both"/>
        <w:rPr>
          <w:sz w:val="28"/>
          <w:szCs w:val="28"/>
        </w:rPr>
      </w:pPr>
      <w:r w:rsidRPr="007F7C59">
        <w:rPr>
          <w:rFonts w:eastAsia="Times New Roman"/>
          <w:sz w:val="28"/>
          <w:szCs w:val="28"/>
        </w:rPr>
        <w:t>2.2.2.10. Математика. Алгебра. Геометрия</w:t>
      </w:r>
      <w:r w:rsidR="00CC2800">
        <w:rPr>
          <w:rFonts w:eastAsia="Times New Roman"/>
          <w:sz w:val="28"/>
          <w:szCs w:val="28"/>
        </w:rPr>
        <w:t>…………………………………………………………………</w:t>
      </w:r>
      <w:r w:rsidR="00F675D2">
        <w:rPr>
          <w:rFonts w:eastAsia="Times New Roman"/>
          <w:sz w:val="28"/>
          <w:szCs w:val="28"/>
        </w:rPr>
        <w:t>..</w:t>
      </w:r>
      <w:r w:rsidR="0087458C">
        <w:rPr>
          <w:rFonts w:eastAsia="Times New Roman"/>
          <w:sz w:val="28"/>
          <w:szCs w:val="28"/>
        </w:rPr>
        <w:t>……………</w:t>
      </w:r>
      <w:r w:rsidR="00AA77F8">
        <w:rPr>
          <w:rFonts w:eastAsia="Times New Roman"/>
          <w:sz w:val="28"/>
          <w:szCs w:val="28"/>
        </w:rPr>
        <w:t>………...</w:t>
      </w:r>
      <w:r w:rsidR="00B437AE">
        <w:rPr>
          <w:rFonts w:eastAsia="Times New Roman"/>
          <w:sz w:val="28"/>
          <w:szCs w:val="28"/>
        </w:rPr>
        <w:t>.201</w:t>
      </w:r>
    </w:p>
    <w:p w:rsidR="007F7C59" w:rsidRPr="007F7C59" w:rsidRDefault="007F7C59" w:rsidP="00084A8E">
      <w:pPr>
        <w:ind w:left="-284" w:right="-106"/>
        <w:jc w:val="both"/>
        <w:rPr>
          <w:sz w:val="28"/>
          <w:szCs w:val="28"/>
        </w:rPr>
      </w:pPr>
      <w:r w:rsidRPr="007F7C59">
        <w:rPr>
          <w:rFonts w:eastAsia="Times New Roman"/>
          <w:sz w:val="28"/>
          <w:szCs w:val="28"/>
        </w:rPr>
        <w:t>2.2.2.11. Информатика</w:t>
      </w:r>
      <w:r w:rsidR="00CC2800">
        <w:rPr>
          <w:rFonts w:eastAsia="Times New Roman"/>
          <w:sz w:val="28"/>
          <w:szCs w:val="28"/>
        </w:rPr>
        <w:t>…………………………………………………………………………………………</w:t>
      </w:r>
      <w:r w:rsidR="00F675D2">
        <w:rPr>
          <w:rFonts w:eastAsia="Times New Roman"/>
          <w:sz w:val="28"/>
          <w:szCs w:val="28"/>
        </w:rPr>
        <w:t>...</w:t>
      </w:r>
      <w:r w:rsidR="0087458C">
        <w:rPr>
          <w:rFonts w:eastAsia="Times New Roman"/>
          <w:sz w:val="28"/>
          <w:szCs w:val="28"/>
        </w:rPr>
        <w:t>…………</w:t>
      </w:r>
      <w:r w:rsidR="00AA77F8">
        <w:rPr>
          <w:rFonts w:eastAsia="Times New Roman"/>
          <w:sz w:val="28"/>
          <w:szCs w:val="28"/>
        </w:rPr>
        <w:t>………...</w:t>
      </w:r>
      <w:r w:rsidR="00B437AE">
        <w:rPr>
          <w:rFonts w:eastAsia="Times New Roman"/>
          <w:sz w:val="28"/>
          <w:szCs w:val="28"/>
        </w:rPr>
        <w:t>..206</w:t>
      </w:r>
    </w:p>
    <w:p w:rsidR="007F7C59" w:rsidRPr="007F7C59" w:rsidRDefault="007F7C59" w:rsidP="00084A8E">
      <w:pPr>
        <w:ind w:left="-284" w:right="-106"/>
        <w:jc w:val="both"/>
        <w:rPr>
          <w:sz w:val="28"/>
          <w:szCs w:val="28"/>
        </w:rPr>
      </w:pPr>
      <w:r w:rsidRPr="007F7C59">
        <w:rPr>
          <w:rFonts w:eastAsia="Times New Roman"/>
          <w:sz w:val="28"/>
          <w:szCs w:val="28"/>
        </w:rPr>
        <w:t>2.2.2.12. Физика</w:t>
      </w:r>
      <w:r w:rsidR="00CC2800">
        <w:rPr>
          <w:rFonts w:eastAsia="Times New Roman"/>
          <w:sz w:val="28"/>
          <w:szCs w:val="28"/>
        </w:rPr>
        <w:t>………………………………………………………………………………………………</w:t>
      </w:r>
      <w:r w:rsidR="00F675D2">
        <w:rPr>
          <w:rFonts w:eastAsia="Times New Roman"/>
          <w:sz w:val="28"/>
          <w:szCs w:val="28"/>
        </w:rPr>
        <w:t>...</w:t>
      </w:r>
      <w:r w:rsidR="0087458C">
        <w:rPr>
          <w:rFonts w:eastAsia="Times New Roman"/>
          <w:sz w:val="28"/>
          <w:szCs w:val="28"/>
        </w:rPr>
        <w:t>……………</w:t>
      </w:r>
      <w:r w:rsidR="00AA77F8">
        <w:rPr>
          <w:rFonts w:eastAsia="Times New Roman"/>
          <w:sz w:val="28"/>
          <w:szCs w:val="28"/>
        </w:rPr>
        <w:t>………..</w:t>
      </w:r>
      <w:r w:rsidR="00B437AE">
        <w:rPr>
          <w:rFonts w:eastAsia="Times New Roman"/>
          <w:sz w:val="28"/>
          <w:szCs w:val="28"/>
        </w:rPr>
        <w:t>.208</w:t>
      </w:r>
    </w:p>
    <w:p w:rsidR="007F7C59" w:rsidRPr="007F7C59" w:rsidRDefault="007F7C59" w:rsidP="00084A8E">
      <w:pPr>
        <w:ind w:left="-284" w:right="-106"/>
        <w:jc w:val="both"/>
        <w:rPr>
          <w:sz w:val="28"/>
          <w:szCs w:val="28"/>
        </w:rPr>
      </w:pPr>
      <w:r w:rsidRPr="007F7C59">
        <w:rPr>
          <w:rFonts w:eastAsia="Times New Roman"/>
          <w:sz w:val="28"/>
          <w:szCs w:val="28"/>
        </w:rPr>
        <w:t>2.2.2.13. Биология</w:t>
      </w:r>
      <w:r w:rsidR="00CC2800">
        <w:rPr>
          <w:rFonts w:eastAsia="Times New Roman"/>
          <w:sz w:val="28"/>
          <w:szCs w:val="28"/>
        </w:rPr>
        <w:t>……………………………………………………………………………………………</w:t>
      </w:r>
      <w:r w:rsidR="00F675D2">
        <w:rPr>
          <w:rFonts w:eastAsia="Times New Roman"/>
          <w:sz w:val="28"/>
          <w:szCs w:val="28"/>
        </w:rPr>
        <w:t>..</w:t>
      </w:r>
      <w:r w:rsidR="0087458C">
        <w:rPr>
          <w:rFonts w:eastAsia="Times New Roman"/>
          <w:sz w:val="28"/>
          <w:szCs w:val="28"/>
        </w:rPr>
        <w:t>……………</w:t>
      </w:r>
      <w:r w:rsidR="00AA77F8">
        <w:rPr>
          <w:rFonts w:eastAsia="Times New Roman"/>
          <w:sz w:val="28"/>
          <w:szCs w:val="28"/>
        </w:rPr>
        <w:t>…………</w:t>
      </w:r>
      <w:r w:rsidR="00B437AE">
        <w:rPr>
          <w:rFonts w:eastAsia="Times New Roman"/>
          <w:sz w:val="28"/>
          <w:szCs w:val="28"/>
        </w:rPr>
        <w:t>.210</w:t>
      </w:r>
    </w:p>
    <w:p w:rsidR="007F7C59" w:rsidRPr="007F7C59" w:rsidRDefault="007F7C59" w:rsidP="00084A8E">
      <w:pPr>
        <w:ind w:left="-284" w:right="-106"/>
        <w:jc w:val="both"/>
        <w:rPr>
          <w:sz w:val="28"/>
          <w:szCs w:val="28"/>
        </w:rPr>
      </w:pPr>
      <w:r w:rsidRPr="007F7C59">
        <w:rPr>
          <w:rFonts w:eastAsia="Times New Roman"/>
          <w:sz w:val="28"/>
          <w:szCs w:val="28"/>
        </w:rPr>
        <w:t>2.2.2.14. Химия</w:t>
      </w:r>
      <w:r w:rsidR="00CC2800">
        <w:rPr>
          <w:rFonts w:eastAsia="Times New Roman"/>
          <w:sz w:val="28"/>
          <w:szCs w:val="28"/>
        </w:rPr>
        <w:t>…………………………………………………………………………………………………</w:t>
      </w:r>
      <w:r w:rsidR="00F675D2">
        <w:rPr>
          <w:rFonts w:eastAsia="Times New Roman"/>
          <w:sz w:val="28"/>
          <w:szCs w:val="28"/>
        </w:rPr>
        <w:t>...</w:t>
      </w:r>
      <w:r w:rsidR="0087458C">
        <w:rPr>
          <w:rFonts w:eastAsia="Times New Roman"/>
          <w:sz w:val="28"/>
          <w:szCs w:val="28"/>
        </w:rPr>
        <w:t>…………</w:t>
      </w:r>
      <w:r w:rsidR="00AA77F8">
        <w:rPr>
          <w:rFonts w:eastAsia="Times New Roman"/>
          <w:sz w:val="28"/>
          <w:szCs w:val="28"/>
        </w:rPr>
        <w:t>………...</w:t>
      </w:r>
      <w:r w:rsidR="00B437AE">
        <w:rPr>
          <w:rFonts w:eastAsia="Times New Roman"/>
          <w:sz w:val="28"/>
          <w:szCs w:val="28"/>
        </w:rPr>
        <w:t>..213</w:t>
      </w:r>
    </w:p>
    <w:p w:rsidR="007F7C59" w:rsidRPr="007F7C59" w:rsidRDefault="007F7C59" w:rsidP="00084A8E">
      <w:pPr>
        <w:ind w:left="-284" w:right="-106"/>
        <w:jc w:val="both"/>
        <w:rPr>
          <w:sz w:val="28"/>
          <w:szCs w:val="28"/>
        </w:rPr>
      </w:pPr>
      <w:r w:rsidRPr="007F7C59">
        <w:rPr>
          <w:rFonts w:eastAsia="Times New Roman"/>
          <w:sz w:val="28"/>
          <w:szCs w:val="28"/>
        </w:rPr>
        <w:t>2.2.2.15. Изобразительное искусство</w:t>
      </w:r>
      <w:r w:rsidR="00CC2800">
        <w:rPr>
          <w:rFonts w:eastAsia="Times New Roman"/>
          <w:sz w:val="28"/>
          <w:szCs w:val="28"/>
        </w:rPr>
        <w:t>………………………………………………………………………</w:t>
      </w:r>
      <w:r w:rsidR="00F675D2">
        <w:rPr>
          <w:rFonts w:eastAsia="Times New Roman"/>
          <w:sz w:val="28"/>
          <w:szCs w:val="28"/>
        </w:rPr>
        <w:t>...</w:t>
      </w:r>
      <w:r w:rsidR="0087458C">
        <w:rPr>
          <w:rFonts w:eastAsia="Times New Roman"/>
          <w:sz w:val="28"/>
          <w:szCs w:val="28"/>
        </w:rPr>
        <w:t>……………</w:t>
      </w:r>
      <w:r w:rsidR="00AA77F8">
        <w:rPr>
          <w:rFonts w:eastAsia="Times New Roman"/>
          <w:sz w:val="28"/>
          <w:szCs w:val="28"/>
        </w:rPr>
        <w:t>…………</w:t>
      </w:r>
      <w:r w:rsidR="00B437AE">
        <w:rPr>
          <w:rFonts w:eastAsia="Times New Roman"/>
          <w:sz w:val="28"/>
          <w:szCs w:val="28"/>
        </w:rPr>
        <w:t>.215</w:t>
      </w:r>
    </w:p>
    <w:p w:rsidR="007F7C59" w:rsidRPr="007F7C59" w:rsidRDefault="007F7C59" w:rsidP="00084A8E">
      <w:pPr>
        <w:ind w:left="-284" w:right="-106"/>
        <w:jc w:val="both"/>
        <w:rPr>
          <w:sz w:val="28"/>
          <w:szCs w:val="28"/>
        </w:rPr>
      </w:pPr>
      <w:r w:rsidRPr="007F7C59">
        <w:rPr>
          <w:rFonts w:eastAsia="Times New Roman"/>
          <w:sz w:val="28"/>
          <w:szCs w:val="28"/>
        </w:rPr>
        <w:t>2.2.2.16. Музыка</w:t>
      </w:r>
      <w:r w:rsidR="00CC2800">
        <w:rPr>
          <w:rFonts w:eastAsia="Times New Roman"/>
          <w:sz w:val="28"/>
          <w:szCs w:val="28"/>
        </w:rPr>
        <w:t>……………………………………………………………………………………………</w:t>
      </w:r>
      <w:r w:rsidR="00F675D2">
        <w:rPr>
          <w:rFonts w:eastAsia="Times New Roman"/>
          <w:sz w:val="28"/>
          <w:szCs w:val="28"/>
        </w:rPr>
        <w:t>...</w:t>
      </w:r>
      <w:r w:rsidR="0087458C">
        <w:rPr>
          <w:rFonts w:eastAsia="Times New Roman"/>
          <w:sz w:val="28"/>
          <w:szCs w:val="28"/>
        </w:rPr>
        <w:t>……………</w:t>
      </w:r>
      <w:r w:rsidR="00AA77F8">
        <w:rPr>
          <w:rFonts w:eastAsia="Times New Roman"/>
          <w:sz w:val="28"/>
          <w:szCs w:val="28"/>
        </w:rPr>
        <w:t>………...</w:t>
      </w:r>
      <w:r w:rsidR="00B437AE">
        <w:rPr>
          <w:rFonts w:eastAsia="Times New Roman"/>
          <w:sz w:val="28"/>
          <w:szCs w:val="28"/>
        </w:rPr>
        <w:t>…216</w:t>
      </w:r>
    </w:p>
    <w:p w:rsidR="007F7C59" w:rsidRPr="007F7C59" w:rsidRDefault="007F7C59" w:rsidP="00084A8E">
      <w:pPr>
        <w:ind w:left="-284" w:right="-106"/>
        <w:jc w:val="both"/>
        <w:rPr>
          <w:sz w:val="28"/>
          <w:szCs w:val="28"/>
        </w:rPr>
      </w:pPr>
      <w:r w:rsidRPr="007F7C59">
        <w:rPr>
          <w:rFonts w:eastAsia="Times New Roman"/>
          <w:sz w:val="28"/>
          <w:szCs w:val="28"/>
        </w:rPr>
        <w:t>2.2.2.17. Технология</w:t>
      </w:r>
      <w:r w:rsidR="00CC2800">
        <w:rPr>
          <w:rFonts w:eastAsia="Times New Roman"/>
          <w:sz w:val="28"/>
          <w:szCs w:val="28"/>
        </w:rPr>
        <w:t>…………………………………………………………………………………………</w:t>
      </w:r>
      <w:r w:rsidR="00F675D2">
        <w:rPr>
          <w:rFonts w:eastAsia="Times New Roman"/>
          <w:sz w:val="28"/>
          <w:szCs w:val="28"/>
        </w:rPr>
        <w:t>...</w:t>
      </w:r>
      <w:r w:rsidR="0087458C">
        <w:rPr>
          <w:rFonts w:eastAsia="Times New Roman"/>
          <w:sz w:val="28"/>
          <w:szCs w:val="28"/>
        </w:rPr>
        <w:t>……………</w:t>
      </w:r>
      <w:r w:rsidR="00AA77F8">
        <w:rPr>
          <w:rFonts w:eastAsia="Times New Roman"/>
          <w:sz w:val="28"/>
          <w:szCs w:val="28"/>
        </w:rPr>
        <w:t>………...</w:t>
      </w:r>
      <w:r w:rsidR="00B437AE">
        <w:rPr>
          <w:rFonts w:eastAsia="Times New Roman"/>
          <w:sz w:val="28"/>
          <w:szCs w:val="28"/>
        </w:rPr>
        <w:t>.217</w:t>
      </w:r>
    </w:p>
    <w:p w:rsidR="007F7C59" w:rsidRPr="007F7C59" w:rsidRDefault="007F7C59" w:rsidP="00084A8E">
      <w:pPr>
        <w:ind w:left="-284" w:right="-106"/>
        <w:jc w:val="both"/>
        <w:rPr>
          <w:sz w:val="28"/>
          <w:szCs w:val="28"/>
        </w:rPr>
      </w:pPr>
      <w:r w:rsidRPr="007F7C59">
        <w:rPr>
          <w:rFonts w:eastAsia="Times New Roman"/>
          <w:sz w:val="28"/>
          <w:szCs w:val="28"/>
        </w:rPr>
        <w:t>2.2.2.18. Физическая культура</w:t>
      </w:r>
      <w:r w:rsidR="00CC2800">
        <w:rPr>
          <w:rFonts w:eastAsia="Times New Roman"/>
          <w:sz w:val="28"/>
          <w:szCs w:val="28"/>
        </w:rPr>
        <w:t>………………………………………………………………………………</w:t>
      </w:r>
      <w:r w:rsidR="00F675D2">
        <w:rPr>
          <w:rFonts w:eastAsia="Times New Roman"/>
          <w:sz w:val="28"/>
          <w:szCs w:val="28"/>
        </w:rPr>
        <w:t>...</w:t>
      </w:r>
      <w:r w:rsidR="0087458C">
        <w:rPr>
          <w:rFonts w:eastAsia="Times New Roman"/>
          <w:sz w:val="28"/>
          <w:szCs w:val="28"/>
        </w:rPr>
        <w:t>……………</w:t>
      </w:r>
      <w:r w:rsidR="00AA77F8">
        <w:rPr>
          <w:rFonts w:eastAsia="Times New Roman"/>
          <w:sz w:val="28"/>
          <w:szCs w:val="28"/>
        </w:rPr>
        <w:t>………...</w:t>
      </w:r>
      <w:r w:rsidR="00B437AE">
        <w:rPr>
          <w:rFonts w:eastAsia="Times New Roman"/>
          <w:sz w:val="28"/>
          <w:szCs w:val="28"/>
        </w:rPr>
        <w:t>.219</w:t>
      </w:r>
    </w:p>
    <w:p w:rsidR="007F7C59" w:rsidRPr="007F7C59" w:rsidRDefault="007F7C59" w:rsidP="00084A8E">
      <w:pPr>
        <w:ind w:left="-284" w:right="-106"/>
        <w:jc w:val="both"/>
        <w:rPr>
          <w:sz w:val="28"/>
          <w:szCs w:val="28"/>
        </w:rPr>
      </w:pPr>
      <w:r w:rsidRPr="007F7C59">
        <w:rPr>
          <w:rFonts w:eastAsia="Times New Roman"/>
          <w:sz w:val="28"/>
          <w:szCs w:val="28"/>
        </w:rPr>
        <w:t>2.2.2.19. Основы безопасности жизнедеятельности</w:t>
      </w:r>
      <w:r w:rsidR="00CC2800">
        <w:rPr>
          <w:rFonts w:eastAsia="Times New Roman"/>
          <w:sz w:val="28"/>
          <w:szCs w:val="28"/>
        </w:rPr>
        <w:t>………………………………………………………</w:t>
      </w:r>
      <w:r w:rsidR="00F675D2">
        <w:rPr>
          <w:rFonts w:eastAsia="Times New Roman"/>
          <w:sz w:val="28"/>
          <w:szCs w:val="28"/>
        </w:rPr>
        <w:t>...</w:t>
      </w:r>
      <w:r w:rsidR="0087458C">
        <w:rPr>
          <w:rFonts w:eastAsia="Times New Roman"/>
          <w:sz w:val="28"/>
          <w:szCs w:val="28"/>
        </w:rPr>
        <w:t>……………</w:t>
      </w:r>
      <w:r w:rsidR="00AA77F8">
        <w:rPr>
          <w:rFonts w:eastAsia="Times New Roman"/>
          <w:sz w:val="28"/>
          <w:szCs w:val="28"/>
        </w:rPr>
        <w:t>…………</w:t>
      </w:r>
      <w:r w:rsidR="00B437AE">
        <w:rPr>
          <w:rFonts w:eastAsia="Times New Roman"/>
          <w:sz w:val="28"/>
          <w:szCs w:val="28"/>
        </w:rPr>
        <w:t>.221</w:t>
      </w:r>
    </w:p>
    <w:p w:rsidR="001D79CA" w:rsidRPr="007F7C59" w:rsidRDefault="001D79CA" w:rsidP="00084A8E">
      <w:pPr>
        <w:ind w:left="-284" w:right="-106"/>
        <w:jc w:val="both"/>
        <w:rPr>
          <w:sz w:val="28"/>
          <w:szCs w:val="28"/>
        </w:rPr>
      </w:pPr>
      <w:r w:rsidRPr="007F7C59">
        <w:rPr>
          <w:sz w:val="28"/>
          <w:szCs w:val="28"/>
        </w:rPr>
        <w:t>2.3. Программа воспитания</w:t>
      </w:r>
      <w:r w:rsidR="00BC6DBE">
        <w:rPr>
          <w:sz w:val="28"/>
          <w:szCs w:val="28"/>
        </w:rPr>
        <w:t>………………………………….</w:t>
      </w:r>
      <w:r w:rsidR="00CC2800">
        <w:rPr>
          <w:sz w:val="28"/>
          <w:szCs w:val="28"/>
        </w:rPr>
        <w:t>……………………</w:t>
      </w:r>
      <w:r w:rsidR="00B437AE">
        <w:rPr>
          <w:sz w:val="28"/>
          <w:szCs w:val="28"/>
        </w:rPr>
        <w:t>.</w:t>
      </w:r>
      <w:r w:rsidR="00CC2800">
        <w:rPr>
          <w:sz w:val="28"/>
          <w:szCs w:val="28"/>
        </w:rPr>
        <w:t>………………………………</w:t>
      </w:r>
      <w:r w:rsidR="00F675D2">
        <w:rPr>
          <w:sz w:val="28"/>
          <w:szCs w:val="28"/>
        </w:rPr>
        <w:t>..</w:t>
      </w:r>
      <w:r w:rsidR="00A55141">
        <w:rPr>
          <w:sz w:val="28"/>
          <w:szCs w:val="28"/>
        </w:rPr>
        <w:t>………</w:t>
      </w:r>
      <w:r w:rsidR="00AA77F8">
        <w:rPr>
          <w:sz w:val="28"/>
          <w:szCs w:val="28"/>
        </w:rPr>
        <w:t>…….</w:t>
      </w:r>
      <w:r w:rsidR="00B437AE">
        <w:rPr>
          <w:sz w:val="28"/>
          <w:szCs w:val="28"/>
        </w:rPr>
        <w:t>…..223</w:t>
      </w:r>
    </w:p>
    <w:p w:rsidR="001D79CA" w:rsidRPr="007F7C59" w:rsidRDefault="001D79CA" w:rsidP="00084A8E">
      <w:pPr>
        <w:ind w:left="-284" w:right="-106"/>
        <w:jc w:val="both"/>
        <w:rPr>
          <w:sz w:val="28"/>
          <w:szCs w:val="28"/>
        </w:rPr>
      </w:pPr>
      <w:r w:rsidRPr="007F7C59">
        <w:rPr>
          <w:sz w:val="28"/>
          <w:szCs w:val="28"/>
        </w:rPr>
        <w:t>2.4. Программа коррекционной работы</w:t>
      </w:r>
      <w:r w:rsidR="003D6880">
        <w:rPr>
          <w:sz w:val="28"/>
          <w:szCs w:val="28"/>
        </w:rPr>
        <w:t>…………………………………………………………………………………</w:t>
      </w:r>
      <w:r w:rsidR="006C6649">
        <w:rPr>
          <w:sz w:val="28"/>
          <w:szCs w:val="28"/>
        </w:rPr>
        <w:t>……</w:t>
      </w:r>
      <w:r w:rsidR="000976B2">
        <w:rPr>
          <w:sz w:val="28"/>
          <w:szCs w:val="28"/>
        </w:rPr>
        <w:t>.</w:t>
      </w:r>
      <w:r w:rsidR="003D6880">
        <w:rPr>
          <w:sz w:val="28"/>
          <w:szCs w:val="28"/>
        </w:rPr>
        <w:t>…</w:t>
      </w:r>
      <w:r w:rsidR="000976B2">
        <w:rPr>
          <w:sz w:val="28"/>
          <w:szCs w:val="28"/>
        </w:rPr>
        <w:t>.</w:t>
      </w:r>
      <w:r w:rsidR="00495574">
        <w:rPr>
          <w:sz w:val="28"/>
          <w:szCs w:val="28"/>
        </w:rPr>
        <w:t>….244</w:t>
      </w:r>
    </w:p>
    <w:p w:rsidR="001D79CA" w:rsidRPr="007F7C59" w:rsidRDefault="001D79CA" w:rsidP="00084A8E">
      <w:pPr>
        <w:ind w:left="-284" w:right="-106"/>
        <w:jc w:val="both"/>
        <w:rPr>
          <w:sz w:val="28"/>
          <w:szCs w:val="28"/>
        </w:rPr>
      </w:pPr>
      <w:r w:rsidRPr="007F7C59">
        <w:rPr>
          <w:sz w:val="28"/>
          <w:szCs w:val="28"/>
        </w:rPr>
        <w:t xml:space="preserve"> 2.4.1. Цели и задачи программы коррекционной работы с </w:t>
      </w:r>
      <w:proofErr w:type="gramStart"/>
      <w:r w:rsidRPr="007F7C59">
        <w:rPr>
          <w:sz w:val="28"/>
          <w:szCs w:val="28"/>
        </w:rPr>
        <w:t>обучающимися</w:t>
      </w:r>
      <w:proofErr w:type="gramEnd"/>
      <w:r w:rsidRPr="007F7C59">
        <w:rPr>
          <w:sz w:val="28"/>
          <w:szCs w:val="28"/>
        </w:rPr>
        <w:t xml:space="preserve"> при получении основного общего образования</w:t>
      </w:r>
      <w:r w:rsidR="003D6880">
        <w:rPr>
          <w:sz w:val="28"/>
          <w:szCs w:val="28"/>
        </w:rPr>
        <w:t>………………………………………………………………………………………………………………</w:t>
      </w:r>
      <w:r w:rsidR="000976B2">
        <w:rPr>
          <w:sz w:val="28"/>
          <w:szCs w:val="28"/>
        </w:rPr>
        <w:t>.</w:t>
      </w:r>
      <w:r w:rsidR="00A7781B">
        <w:rPr>
          <w:sz w:val="28"/>
          <w:szCs w:val="28"/>
        </w:rPr>
        <w:t>……</w:t>
      </w:r>
      <w:r w:rsidR="006C6649">
        <w:rPr>
          <w:sz w:val="28"/>
          <w:szCs w:val="28"/>
        </w:rPr>
        <w:t>……</w:t>
      </w:r>
      <w:r w:rsidR="00495574">
        <w:rPr>
          <w:sz w:val="28"/>
          <w:szCs w:val="28"/>
        </w:rPr>
        <w:t>...241</w:t>
      </w:r>
    </w:p>
    <w:p w:rsidR="001D79CA" w:rsidRPr="007F7C59" w:rsidRDefault="001D79CA" w:rsidP="00084A8E">
      <w:pPr>
        <w:ind w:left="-284" w:right="-106"/>
        <w:jc w:val="both"/>
        <w:rPr>
          <w:sz w:val="28"/>
          <w:szCs w:val="28"/>
        </w:rPr>
      </w:pPr>
      <w:r w:rsidRPr="007F7C59">
        <w:rPr>
          <w:sz w:val="28"/>
          <w:szCs w:val="28"/>
        </w:rPr>
        <w:t xml:space="preserve">2.4.2. </w:t>
      </w:r>
      <w:proofErr w:type="gramStart"/>
      <w:r w:rsidRPr="007F7C59">
        <w:rPr>
          <w:sz w:val="28"/>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sidR="003D6880">
        <w:rPr>
          <w:sz w:val="28"/>
          <w:szCs w:val="28"/>
        </w:rPr>
        <w:t>………………………………………………………………………………………………</w:t>
      </w:r>
      <w:r w:rsidR="000976B2">
        <w:rPr>
          <w:sz w:val="28"/>
          <w:szCs w:val="28"/>
        </w:rPr>
        <w:t xml:space="preserve"> </w:t>
      </w:r>
      <w:r w:rsidR="006C6649">
        <w:rPr>
          <w:sz w:val="28"/>
          <w:szCs w:val="28"/>
        </w:rPr>
        <w:t>………………...</w:t>
      </w:r>
      <w:r w:rsidR="000976B2">
        <w:rPr>
          <w:sz w:val="28"/>
          <w:szCs w:val="28"/>
        </w:rPr>
        <w:t xml:space="preserve"> </w:t>
      </w:r>
      <w:r w:rsidR="00495574">
        <w:rPr>
          <w:sz w:val="28"/>
          <w:szCs w:val="28"/>
        </w:rPr>
        <w:t>..246</w:t>
      </w:r>
      <w:proofErr w:type="gramEnd"/>
    </w:p>
    <w:p w:rsidR="001D79CA" w:rsidRPr="007F7C59" w:rsidRDefault="001D79CA" w:rsidP="00084A8E">
      <w:pPr>
        <w:ind w:left="-284" w:right="-106"/>
        <w:jc w:val="both"/>
        <w:rPr>
          <w:sz w:val="28"/>
          <w:szCs w:val="28"/>
        </w:rPr>
      </w:pPr>
      <w:r w:rsidRPr="007F7C59">
        <w:rPr>
          <w:sz w:val="28"/>
          <w:szCs w:val="28"/>
        </w:rPr>
        <w:t xml:space="preserve"> 2.4.3. Система комплексного психолого-медико-социального сопровождения и </w:t>
      </w:r>
      <w:proofErr w:type="gramStart"/>
      <w:r w:rsidRPr="007F7C59">
        <w:rPr>
          <w:sz w:val="28"/>
          <w:szCs w:val="28"/>
        </w:rPr>
        <w:t>поддержки</w:t>
      </w:r>
      <w:proofErr w:type="gramEnd"/>
      <w:r w:rsidRPr="007F7C59">
        <w:rPr>
          <w:sz w:val="28"/>
          <w:szCs w:val="28"/>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r w:rsidR="003A2229">
        <w:rPr>
          <w:sz w:val="28"/>
          <w:szCs w:val="28"/>
        </w:rPr>
        <w:t>………………………</w:t>
      </w:r>
      <w:r w:rsidR="006C6649">
        <w:rPr>
          <w:sz w:val="28"/>
          <w:szCs w:val="28"/>
        </w:rPr>
        <w:t>………………………………….</w:t>
      </w:r>
      <w:r w:rsidR="00495574">
        <w:rPr>
          <w:sz w:val="28"/>
          <w:szCs w:val="28"/>
        </w:rPr>
        <w:t>.249</w:t>
      </w:r>
    </w:p>
    <w:p w:rsidR="001D79CA" w:rsidRPr="007F7C59" w:rsidRDefault="001D79CA" w:rsidP="00084A8E">
      <w:pPr>
        <w:ind w:left="-284" w:right="-106"/>
        <w:jc w:val="both"/>
        <w:rPr>
          <w:sz w:val="28"/>
          <w:szCs w:val="28"/>
        </w:rPr>
      </w:pPr>
      <w:r w:rsidRPr="007F7C59">
        <w:rPr>
          <w:sz w:val="28"/>
          <w:szCs w:val="28"/>
        </w:rPr>
        <w:t xml:space="preserve"> 2.4.4. </w:t>
      </w:r>
      <w:proofErr w:type="gramStart"/>
      <w:r w:rsidRPr="007F7C59">
        <w:rPr>
          <w:sz w:val="28"/>
          <w:szCs w:val="28"/>
        </w:rPr>
        <w:t>Механизм взаимодействия, предусматривающий общую целевую и единую стратегическую направленность работы с учетом вариативно-</w:t>
      </w:r>
      <w:proofErr w:type="spellStart"/>
      <w:r w:rsidRPr="007F7C59">
        <w:rPr>
          <w:sz w:val="28"/>
          <w:szCs w:val="28"/>
        </w:rPr>
        <w:t>деятельностной</w:t>
      </w:r>
      <w:proofErr w:type="spellEnd"/>
      <w:r w:rsidRPr="007F7C59">
        <w:rPr>
          <w:sz w:val="28"/>
          <w:szCs w:val="28"/>
        </w:rPr>
        <w:t xml:space="preserve"> </w:t>
      </w:r>
      <w:r w:rsidR="001C4215">
        <w:rPr>
          <w:sz w:val="28"/>
          <w:szCs w:val="28"/>
        </w:rPr>
        <w:t xml:space="preserve"> </w:t>
      </w:r>
      <w:r w:rsidRPr="007F7C59">
        <w:rPr>
          <w:sz w:val="28"/>
          <w:szCs w:val="28"/>
        </w:rPr>
        <w:t>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rsidR="003A2229">
        <w:rPr>
          <w:sz w:val="28"/>
          <w:szCs w:val="28"/>
        </w:rPr>
        <w:t>………………………………………………………………………………………………</w:t>
      </w:r>
      <w:r w:rsidR="007B767D">
        <w:rPr>
          <w:sz w:val="28"/>
          <w:szCs w:val="28"/>
        </w:rPr>
        <w:t>….</w:t>
      </w:r>
      <w:r w:rsidR="00A7781B">
        <w:rPr>
          <w:sz w:val="28"/>
          <w:szCs w:val="28"/>
        </w:rPr>
        <w:t>…</w:t>
      </w:r>
      <w:r w:rsidR="006C6649">
        <w:rPr>
          <w:sz w:val="28"/>
          <w:szCs w:val="28"/>
        </w:rPr>
        <w:t>…………………….</w:t>
      </w:r>
      <w:r w:rsidR="00495574">
        <w:rPr>
          <w:sz w:val="28"/>
          <w:szCs w:val="28"/>
        </w:rPr>
        <w:t>.252</w:t>
      </w:r>
      <w:proofErr w:type="gramEnd"/>
    </w:p>
    <w:p w:rsidR="001D79CA" w:rsidRPr="007F7C59" w:rsidRDefault="001D79CA" w:rsidP="00084A8E">
      <w:pPr>
        <w:ind w:left="-284" w:right="-106"/>
        <w:jc w:val="both"/>
        <w:rPr>
          <w:sz w:val="28"/>
          <w:szCs w:val="28"/>
        </w:rPr>
      </w:pPr>
      <w:r w:rsidRPr="007F7C59">
        <w:rPr>
          <w:sz w:val="28"/>
          <w:szCs w:val="28"/>
        </w:rPr>
        <w:t xml:space="preserve"> 2.4.5. Планируемые результаты коррекционной работы</w:t>
      </w:r>
      <w:r w:rsidR="003A2229">
        <w:rPr>
          <w:sz w:val="28"/>
          <w:szCs w:val="28"/>
        </w:rPr>
        <w:t>………………………………………………………………</w:t>
      </w:r>
      <w:r w:rsidR="007B767D">
        <w:rPr>
          <w:sz w:val="28"/>
          <w:szCs w:val="28"/>
        </w:rPr>
        <w:t>…</w:t>
      </w:r>
      <w:r w:rsidR="006C6649">
        <w:rPr>
          <w:sz w:val="28"/>
          <w:szCs w:val="28"/>
        </w:rPr>
        <w:t>…….</w:t>
      </w:r>
      <w:r w:rsidR="007B767D">
        <w:rPr>
          <w:sz w:val="28"/>
          <w:szCs w:val="28"/>
        </w:rPr>
        <w:t>..</w:t>
      </w:r>
      <w:r w:rsidR="00495574">
        <w:rPr>
          <w:sz w:val="28"/>
          <w:szCs w:val="28"/>
        </w:rPr>
        <w:t>…253</w:t>
      </w:r>
    </w:p>
    <w:p w:rsidR="001D79CA" w:rsidRPr="007F7C59" w:rsidRDefault="001D79CA" w:rsidP="00084A8E">
      <w:pPr>
        <w:ind w:left="-284" w:right="-106"/>
        <w:jc w:val="both"/>
        <w:rPr>
          <w:sz w:val="28"/>
          <w:szCs w:val="28"/>
        </w:rPr>
      </w:pPr>
      <w:r w:rsidRPr="005509F3">
        <w:rPr>
          <w:b/>
          <w:sz w:val="28"/>
          <w:szCs w:val="28"/>
        </w:rPr>
        <w:t xml:space="preserve"> 3. Организационный раздел основной образовательной программы основного общего образования</w:t>
      </w:r>
      <w:r w:rsidR="003A2229">
        <w:rPr>
          <w:sz w:val="28"/>
          <w:szCs w:val="28"/>
        </w:rPr>
        <w:t>……………</w:t>
      </w:r>
      <w:r w:rsidR="005509F3">
        <w:rPr>
          <w:sz w:val="28"/>
          <w:szCs w:val="28"/>
        </w:rPr>
        <w:t>...</w:t>
      </w:r>
      <w:r w:rsidR="00AC7986">
        <w:rPr>
          <w:sz w:val="28"/>
          <w:szCs w:val="28"/>
        </w:rPr>
        <w:t>…..255</w:t>
      </w:r>
    </w:p>
    <w:p w:rsidR="001D79CA" w:rsidRPr="007F7C59" w:rsidRDefault="001D79CA" w:rsidP="00084A8E">
      <w:pPr>
        <w:ind w:left="-284" w:right="-106"/>
        <w:jc w:val="both"/>
        <w:rPr>
          <w:sz w:val="28"/>
          <w:szCs w:val="28"/>
        </w:rPr>
      </w:pPr>
      <w:r w:rsidRPr="007F7C59">
        <w:rPr>
          <w:sz w:val="28"/>
          <w:szCs w:val="28"/>
        </w:rPr>
        <w:t xml:space="preserve"> 3.1. Учебный план основного общего образования</w:t>
      </w:r>
      <w:r w:rsidR="003A2229">
        <w:rPr>
          <w:sz w:val="28"/>
          <w:szCs w:val="28"/>
        </w:rPr>
        <w:t>……………………………………………………………………</w:t>
      </w:r>
      <w:r w:rsidR="007B767D">
        <w:rPr>
          <w:sz w:val="28"/>
          <w:szCs w:val="28"/>
        </w:rPr>
        <w:t>…..</w:t>
      </w:r>
      <w:r w:rsidR="00A7781B">
        <w:rPr>
          <w:sz w:val="28"/>
          <w:szCs w:val="28"/>
        </w:rPr>
        <w:t>…</w:t>
      </w:r>
      <w:r w:rsidR="006C6649">
        <w:rPr>
          <w:sz w:val="28"/>
          <w:szCs w:val="28"/>
        </w:rPr>
        <w:t>……</w:t>
      </w:r>
      <w:r w:rsidR="00AC7986">
        <w:rPr>
          <w:sz w:val="28"/>
          <w:szCs w:val="28"/>
        </w:rPr>
        <w:t>.255</w:t>
      </w:r>
    </w:p>
    <w:p w:rsidR="001D79CA" w:rsidRPr="007F7C59" w:rsidRDefault="001D79CA" w:rsidP="00084A8E">
      <w:pPr>
        <w:ind w:left="-284" w:right="-106"/>
        <w:jc w:val="both"/>
        <w:rPr>
          <w:sz w:val="28"/>
          <w:szCs w:val="28"/>
        </w:rPr>
      </w:pPr>
      <w:r w:rsidRPr="007F7C59">
        <w:rPr>
          <w:sz w:val="28"/>
          <w:szCs w:val="28"/>
        </w:rPr>
        <w:t xml:space="preserve"> 3.1.1.Календарный учебный график </w:t>
      </w:r>
      <w:r w:rsidR="003A2229">
        <w:rPr>
          <w:sz w:val="28"/>
          <w:szCs w:val="28"/>
        </w:rPr>
        <w:t>……………………………………………………………………………………</w:t>
      </w:r>
      <w:r w:rsidR="007B767D">
        <w:rPr>
          <w:sz w:val="28"/>
          <w:szCs w:val="28"/>
        </w:rPr>
        <w:t>…..</w:t>
      </w:r>
      <w:r w:rsidR="00A7781B">
        <w:rPr>
          <w:sz w:val="28"/>
          <w:szCs w:val="28"/>
        </w:rPr>
        <w:t>…</w:t>
      </w:r>
      <w:r w:rsidR="006C6649">
        <w:rPr>
          <w:sz w:val="28"/>
          <w:szCs w:val="28"/>
        </w:rPr>
        <w:t>…….</w:t>
      </w:r>
      <w:r w:rsidR="00AC7986">
        <w:rPr>
          <w:sz w:val="28"/>
          <w:szCs w:val="28"/>
        </w:rPr>
        <w:t>262</w:t>
      </w:r>
    </w:p>
    <w:p w:rsidR="001D79CA" w:rsidRPr="007F7C59" w:rsidRDefault="001D79CA" w:rsidP="00084A8E">
      <w:pPr>
        <w:ind w:left="-284" w:right="-106"/>
        <w:jc w:val="both"/>
        <w:rPr>
          <w:sz w:val="28"/>
          <w:szCs w:val="28"/>
        </w:rPr>
      </w:pPr>
      <w:r w:rsidRPr="007F7C59">
        <w:rPr>
          <w:sz w:val="28"/>
          <w:szCs w:val="28"/>
        </w:rPr>
        <w:lastRenderedPageBreak/>
        <w:t>3.1.2. План внеурочной деятельности</w:t>
      </w:r>
      <w:r w:rsidR="003A2229">
        <w:rPr>
          <w:sz w:val="28"/>
          <w:szCs w:val="28"/>
        </w:rPr>
        <w:t>……………………………………………………………………………………</w:t>
      </w:r>
      <w:r w:rsidR="007B767D">
        <w:rPr>
          <w:sz w:val="28"/>
          <w:szCs w:val="28"/>
        </w:rPr>
        <w:t>…..</w:t>
      </w:r>
      <w:r w:rsidR="00A7781B">
        <w:rPr>
          <w:sz w:val="28"/>
          <w:szCs w:val="28"/>
        </w:rPr>
        <w:t>…</w:t>
      </w:r>
      <w:r w:rsidR="006C6649">
        <w:rPr>
          <w:sz w:val="28"/>
          <w:szCs w:val="28"/>
        </w:rPr>
        <w:t>……</w:t>
      </w:r>
      <w:r w:rsidR="00AC7986">
        <w:rPr>
          <w:sz w:val="28"/>
          <w:szCs w:val="28"/>
        </w:rPr>
        <w:t>266</w:t>
      </w:r>
    </w:p>
    <w:p w:rsidR="001D79CA" w:rsidRPr="007F7C59" w:rsidRDefault="001D79CA" w:rsidP="00084A8E">
      <w:pPr>
        <w:ind w:left="-284" w:right="-106"/>
        <w:jc w:val="both"/>
        <w:rPr>
          <w:sz w:val="28"/>
          <w:szCs w:val="28"/>
        </w:rPr>
      </w:pPr>
      <w:r w:rsidRPr="007F7C59">
        <w:rPr>
          <w:sz w:val="28"/>
          <w:szCs w:val="28"/>
        </w:rPr>
        <w:t>3.2 система условий реализации основной образовательной программы</w:t>
      </w:r>
      <w:r w:rsidR="003A2229">
        <w:rPr>
          <w:sz w:val="28"/>
          <w:szCs w:val="28"/>
        </w:rPr>
        <w:t>……………………………………………</w:t>
      </w:r>
      <w:r w:rsidR="007B767D">
        <w:rPr>
          <w:sz w:val="28"/>
          <w:szCs w:val="28"/>
        </w:rPr>
        <w:t>…..</w:t>
      </w:r>
      <w:r w:rsidR="00A7781B">
        <w:rPr>
          <w:sz w:val="28"/>
          <w:szCs w:val="28"/>
        </w:rPr>
        <w:t>…</w:t>
      </w:r>
      <w:r w:rsidR="00AC7986">
        <w:rPr>
          <w:sz w:val="28"/>
          <w:szCs w:val="28"/>
        </w:rPr>
        <w:t>……</w:t>
      </w:r>
      <w:r w:rsidR="00A7781B">
        <w:rPr>
          <w:sz w:val="28"/>
          <w:szCs w:val="28"/>
        </w:rPr>
        <w:t>..</w:t>
      </w:r>
      <w:r w:rsidR="00AC7986">
        <w:rPr>
          <w:sz w:val="28"/>
          <w:szCs w:val="28"/>
        </w:rPr>
        <w:t>272</w:t>
      </w:r>
    </w:p>
    <w:p w:rsidR="007F7C59" w:rsidRPr="007F7C59" w:rsidRDefault="001D79CA" w:rsidP="00084A8E">
      <w:pPr>
        <w:ind w:left="-284" w:right="-106"/>
        <w:jc w:val="both"/>
        <w:rPr>
          <w:sz w:val="28"/>
          <w:szCs w:val="28"/>
        </w:rPr>
      </w:pPr>
      <w:r w:rsidRPr="007F7C59">
        <w:rPr>
          <w:sz w:val="28"/>
          <w:szCs w:val="28"/>
        </w:rPr>
        <w:t xml:space="preserve"> 3.2.1. Описание кадровых условий реализации основной образовательной программы основного общего образования</w:t>
      </w:r>
      <w:r w:rsidR="007B767D">
        <w:rPr>
          <w:sz w:val="28"/>
          <w:szCs w:val="28"/>
        </w:rPr>
        <w:t>…………………………………………</w:t>
      </w:r>
      <w:r w:rsidR="00A7781B">
        <w:rPr>
          <w:sz w:val="28"/>
          <w:szCs w:val="28"/>
        </w:rPr>
        <w:t>……………………………………………………………………………</w:t>
      </w:r>
      <w:r w:rsidR="006C6649">
        <w:rPr>
          <w:sz w:val="28"/>
          <w:szCs w:val="28"/>
        </w:rPr>
        <w:t>…….</w:t>
      </w:r>
      <w:r w:rsidR="002A6FB9">
        <w:rPr>
          <w:sz w:val="28"/>
          <w:szCs w:val="28"/>
        </w:rPr>
        <w:t>272</w:t>
      </w:r>
    </w:p>
    <w:p w:rsidR="007F7C59" w:rsidRPr="007F7C59" w:rsidRDefault="001D79CA" w:rsidP="00084A8E">
      <w:pPr>
        <w:ind w:left="-284" w:right="-106"/>
        <w:jc w:val="both"/>
        <w:rPr>
          <w:sz w:val="28"/>
          <w:szCs w:val="28"/>
        </w:rPr>
      </w:pPr>
      <w:r w:rsidRPr="007F7C59">
        <w:rPr>
          <w:sz w:val="28"/>
          <w:szCs w:val="28"/>
        </w:rPr>
        <w:t xml:space="preserve"> 3.2.2. Психолого-педагогические условия реализации основной образовательной программы основного общего образования </w:t>
      </w:r>
      <w:r w:rsidR="007B767D">
        <w:rPr>
          <w:sz w:val="28"/>
          <w:szCs w:val="28"/>
        </w:rPr>
        <w:t>………………………………………………</w:t>
      </w:r>
      <w:r w:rsidR="00A7781B">
        <w:rPr>
          <w:sz w:val="28"/>
          <w:szCs w:val="28"/>
        </w:rPr>
        <w:t>………………………………………………………………….…</w:t>
      </w:r>
      <w:r w:rsidR="006C6649">
        <w:rPr>
          <w:sz w:val="28"/>
          <w:szCs w:val="28"/>
        </w:rPr>
        <w:t>……………………</w:t>
      </w:r>
      <w:r w:rsidR="002A6FB9">
        <w:rPr>
          <w:sz w:val="28"/>
          <w:szCs w:val="28"/>
        </w:rPr>
        <w:t>.273</w:t>
      </w:r>
    </w:p>
    <w:p w:rsidR="007F7C59" w:rsidRPr="007F7C59" w:rsidRDefault="001D79CA" w:rsidP="00084A8E">
      <w:pPr>
        <w:ind w:left="-284" w:right="-106"/>
        <w:jc w:val="both"/>
        <w:rPr>
          <w:sz w:val="28"/>
          <w:szCs w:val="28"/>
        </w:rPr>
      </w:pPr>
      <w:r w:rsidRPr="007F7C59">
        <w:rPr>
          <w:sz w:val="28"/>
          <w:szCs w:val="28"/>
        </w:rPr>
        <w:t xml:space="preserve">3.2.3. </w:t>
      </w:r>
      <w:r w:rsidR="00A66B3A">
        <w:rPr>
          <w:sz w:val="28"/>
          <w:szCs w:val="28"/>
        </w:rPr>
        <w:t xml:space="preserve">Финансовое обеспечение реализации </w:t>
      </w:r>
      <w:r w:rsidR="00A66B3A" w:rsidRPr="007F7C59">
        <w:rPr>
          <w:sz w:val="28"/>
          <w:szCs w:val="28"/>
        </w:rPr>
        <w:t>образовательной программы основного общего образования</w:t>
      </w:r>
      <w:r w:rsidR="00A7781B">
        <w:rPr>
          <w:sz w:val="28"/>
          <w:szCs w:val="28"/>
        </w:rPr>
        <w:t>………….…</w:t>
      </w:r>
      <w:r w:rsidR="006C6649">
        <w:rPr>
          <w:sz w:val="28"/>
          <w:szCs w:val="28"/>
        </w:rPr>
        <w:t>……..</w:t>
      </w:r>
      <w:r w:rsidR="002A6FB9">
        <w:rPr>
          <w:sz w:val="28"/>
          <w:szCs w:val="28"/>
        </w:rPr>
        <w:t>.280</w:t>
      </w:r>
    </w:p>
    <w:p w:rsidR="007F7C59" w:rsidRPr="007F7C59" w:rsidRDefault="001D79CA" w:rsidP="00084A8E">
      <w:pPr>
        <w:ind w:left="-284" w:right="-106"/>
        <w:jc w:val="both"/>
        <w:rPr>
          <w:sz w:val="28"/>
          <w:szCs w:val="28"/>
        </w:rPr>
      </w:pPr>
      <w:r w:rsidRPr="007F7C59">
        <w:rPr>
          <w:sz w:val="28"/>
          <w:szCs w:val="28"/>
        </w:rPr>
        <w:t xml:space="preserve"> 3.2.4 </w:t>
      </w:r>
      <w:r w:rsidR="00A66B3A">
        <w:rPr>
          <w:sz w:val="28"/>
          <w:szCs w:val="28"/>
        </w:rPr>
        <w:t>Сетевой график</w:t>
      </w:r>
      <w:r w:rsidR="007B767D">
        <w:rPr>
          <w:sz w:val="28"/>
          <w:szCs w:val="28"/>
        </w:rPr>
        <w:t>………………………………</w:t>
      </w:r>
      <w:r w:rsidR="00A7781B">
        <w:rPr>
          <w:sz w:val="28"/>
          <w:szCs w:val="28"/>
        </w:rPr>
        <w:t>…………………………………………………………………………</w:t>
      </w:r>
      <w:r w:rsidR="006C6649">
        <w:rPr>
          <w:sz w:val="28"/>
          <w:szCs w:val="28"/>
        </w:rPr>
        <w:t>…….</w:t>
      </w:r>
      <w:r w:rsidR="002A6FB9">
        <w:rPr>
          <w:sz w:val="28"/>
          <w:szCs w:val="28"/>
        </w:rPr>
        <w:t>…283</w:t>
      </w:r>
      <w:bookmarkStart w:id="0" w:name="_GoBack"/>
      <w:bookmarkEnd w:id="0"/>
    </w:p>
    <w:p w:rsidR="00DC374A" w:rsidRDefault="00DC374A" w:rsidP="001234E5">
      <w:pPr>
        <w:tabs>
          <w:tab w:val="left" w:pos="2505"/>
        </w:tabs>
        <w:rPr>
          <w:rFonts w:eastAsia="Times New Roman"/>
          <w:b/>
          <w:bCs/>
          <w:sz w:val="28"/>
          <w:szCs w:val="28"/>
        </w:rPr>
      </w:pPr>
    </w:p>
    <w:p w:rsidR="00A7781B" w:rsidRDefault="00A7781B" w:rsidP="001234E5">
      <w:pPr>
        <w:tabs>
          <w:tab w:val="left" w:pos="2505"/>
        </w:tabs>
        <w:rPr>
          <w:rFonts w:eastAsia="Times New Roman"/>
          <w:b/>
          <w:bCs/>
          <w:sz w:val="28"/>
          <w:szCs w:val="28"/>
        </w:rPr>
      </w:pPr>
    </w:p>
    <w:p w:rsidR="00412EE5" w:rsidRDefault="00412EE5" w:rsidP="001234E5">
      <w:pPr>
        <w:tabs>
          <w:tab w:val="left" w:pos="2505"/>
        </w:tabs>
        <w:rPr>
          <w:rFonts w:eastAsia="Times New Roman"/>
          <w:b/>
          <w:bCs/>
          <w:sz w:val="28"/>
          <w:szCs w:val="28"/>
        </w:rPr>
      </w:pPr>
    </w:p>
    <w:p w:rsidR="00412EE5" w:rsidRDefault="00412EE5" w:rsidP="001234E5">
      <w:pPr>
        <w:tabs>
          <w:tab w:val="left" w:pos="2505"/>
        </w:tabs>
        <w:rPr>
          <w:rFonts w:eastAsia="Times New Roman"/>
          <w:b/>
          <w:bCs/>
          <w:sz w:val="28"/>
          <w:szCs w:val="28"/>
        </w:rPr>
      </w:pPr>
    </w:p>
    <w:p w:rsidR="00412EE5" w:rsidRDefault="00412EE5" w:rsidP="001234E5">
      <w:pPr>
        <w:tabs>
          <w:tab w:val="left" w:pos="2505"/>
        </w:tabs>
        <w:rPr>
          <w:rFonts w:eastAsia="Times New Roman"/>
          <w:b/>
          <w:bCs/>
          <w:sz w:val="28"/>
          <w:szCs w:val="28"/>
        </w:rPr>
      </w:pPr>
    </w:p>
    <w:p w:rsidR="00412EE5" w:rsidRDefault="00412EE5" w:rsidP="001234E5">
      <w:pPr>
        <w:tabs>
          <w:tab w:val="left" w:pos="2505"/>
        </w:tabs>
        <w:rPr>
          <w:rFonts w:eastAsia="Times New Roman"/>
          <w:b/>
          <w:bCs/>
          <w:sz w:val="28"/>
          <w:szCs w:val="28"/>
        </w:rPr>
      </w:pPr>
    </w:p>
    <w:p w:rsidR="00412EE5" w:rsidRDefault="00412EE5" w:rsidP="001234E5">
      <w:pPr>
        <w:tabs>
          <w:tab w:val="left" w:pos="2505"/>
        </w:tabs>
        <w:rPr>
          <w:rFonts w:eastAsia="Times New Roman"/>
          <w:b/>
          <w:bCs/>
          <w:sz w:val="28"/>
          <w:szCs w:val="28"/>
        </w:rPr>
      </w:pPr>
    </w:p>
    <w:p w:rsidR="00412EE5" w:rsidRDefault="00412EE5" w:rsidP="001234E5">
      <w:pPr>
        <w:tabs>
          <w:tab w:val="left" w:pos="2505"/>
        </w:tabs>
        <w:rPr>
          <w:rFonts w:eastAsia="Times New Roman"/>
          <w:b/>
          <w:bCs/>
          <w:sz w:val="28"/>
          <w:szCs w:val="28"/>
        </w:rPr>
      </w:pPr>
    </w:p>
    <w:p w:rsidR="00412EE5" w:rsidRDefault="00412EE5" w:rsidP="001234E5">
      <w:pPr>
        <w:tabs>
          <w:tab w:val="left" w:pos="2505"/>
        </w:tabs>
        <w:rPr>
          <w:rFonts w:eastAsia="Times New Roman"/>
          <w:b/>
          <w:bCs/>
          <w:sz w:val="28"/>
          <w:szCs w:val="28"/>
        </w:rPr>
      </w:pPr>
    </w:p>
    <w:p w:rsidR="00412EE5" w:rsidRDefault="00412EE5" w:rsidP="001234E5">
      <w:pPr>
        <w:tabs>
          <w:tab w:val="left" w:pos="2505"/>
        </w:tabs>
        <w:rPr>
          <w:rFonts w:eastAsia="Times New Roman"/>
          <w:b/>
          <w:bCs/>
          <w:sz w:val="28"/>
          <w:szCs w:val="28"/>
        </w:rPr>
      </w:pPr>
    </w:p>
    <w:p w:rsidR="00412EE5" w:rsidRDefault="00412EE5" w:rsidP="001234E5">
      <w:pPr>
        <w:tabs>
          <w:tab w:val="left" w:pos="2505"/>
        </w:tabs>
        <w:rPr>
          <w:rFonts w:eastAsia="Times New Roman"/>
          <w:b/>
          <w:bCs/>
          <w:sz w:val="28"/>
          <w:szCs w:val="28"/>
        </w:rPr>
      </w:pPr>
    </w:p>
    <w:p w:rsidR="00412EE5" w:rsidRDefault="00412EE5" w:rsidP="001234E5">
      <w:pPr>
        <w:tabs>
          <w:tab w:val="left" w:pos="2505"/>
        </w:tabs>
        <w:rPr>
          <w:rFonts w:eastAsia="Times New Roman"/>
          <w:b/>
          <w:bCs/>
          <w:sz w:val="28"/>
          <w:szCs w:val="28"/>
        </w:rPr>
      </w:pPr>
    </w:p>
    <w:p w:rsidR="00412EE5" w:rsidRDefault="00412EE5" w:rsidP="001234E5">
      <w:pPr>
        <w:tabs>
          <w:tab w:val="left" w:pos="2505"/>
        </w:tabs>
        <w:rPr>
          <w:rFonts w:eastAsia="Times New Roman"/>
          <w:b/>
          <w:bCs/>
          <w:sz w:val="28"/>
          <w:szCs w:val="28"/>
        </w:rPr>
      </w:pPr>
    </w:p>
    <w:p w:rsidR="00412EE5" w:rsidRDefault="00412EE5" w:rsidP="001234E5">
      <w:pPr>
        <w:tabs>
          <w:tab w:val="left" w:pos="2505"/>
        </w:tabs>
        <w:rPr>
          <w:rFonts w:eastAsia="Times New Roman"/>
          <w:b/>
          <w:bCs/>
          <w:sz w:val="28"/>
          <w:szCs w:val="28"/>
        </w:rPr>
      </w:pPr>
    </w:p>
    <w:p w:rsidR="00412EE5" w:rsidRDefault="00412EE5" w:rsidP="001234E5">
      <w:pPr>
        <w:tabs>
          <w:tab w:val="left" w:pos="2505"/>
        </w:tabs>
        <w:rPr>
          <w:rFonts w:eastAsia="Times New Roman"/>
          <w:b/>
          <w:bCs/>
          <w:sz w:val="28"/>
          <w:szCs w:val="28"/>
        </w:rPr>
      </w:pPr>
    </w:p>
    <w:p w:rsidR="00412EE5" w:rsidRDefault="00412EE5" w:rsidP="001234E5">
      <w:pPr>
        <w:tabs>
          <w:tab w:val="left" w:pos="2505"/>
        </w:tabs>
        <w:rPr>
          <w:rFonts w:eastAsia="Times New Roman"/>
          <w:b/>
          <w:bCs/>
          <w:sz w:val="28"/>
          <w:szCs w:val="28"/>
        </w:rPr>
      </w:pPr>
    </w:p>
    <w:p w:rsidR="00412EE5" w:rsidRDefault="00412EE5" w:rsidP="001234E5">
      <w:pPr>
        <w:tabs>
          <w:tab w:val="left" w:pos="2505"/>
        </w:tabs>
        <w:rPr>
          <w:rFonts w:eastAsia="Times New Roman"/>
          <w:b/>
          <w:bCs/>
          <w:sz w:val="28"/>
          <w:szCs w:val="28"/>
        </w:rPr>
      </w:pPr>
    </w:p>
    <w:p w:rsidR="00412EE5" w:rsidRDefault="00412EE5" w:rsidP="001234E5">
      <w:pPr>
        <w:tabs>
          <w:tab w:val="left" w:pos="2505"/>
        </w:tabs>
        <w:rPr>
          <w:rFonts w:eastAsia="Times New Roman"/>
          <w:b/>
          <w:bCs/>
          <w:sz w:val="28"/>
          <w:szCs w:val="28"/>
        </w:rPr>
      </w:pPr>
    </w:p>
    <w:p w:rsidR="00412EE5" w:rsidRDefault="00412EE5" w:rsidP="001234E5">
      <w:pPr>
        <w:tabs>
          <w:tab w:val="left" w:pos="2505"/>
        </w:tabs>
        <w:rPr>
          <w:rFonts w:eastAsia="Times New Roman"/>
          <w:b/>
          <w:bCs/>
          <w:sz w:val="28"/>
          <w:szCs w:val="28"/>
        </w:rPr>
      </w:pPr>
    </w:p>
    <w:p w:rsidR="00412EE5" w:rsidRDefault="00412EE5" w:rsidP="001234E5">
      <w:pPr>
        <w:tabs>
          <w:tab w:val="left" w:pos="2505"/>
        </w:tabs>
        <w:rPr>
          <w:rFonts w:eastAsia="Times New Roman"/>
          <w:b/>
          <w:bCs/>
          <w:sz w:val="28"/>
          <w:szCs w:val="28"/>
        </w:rPr>
      </w:pPr>
    </w:p>
    <w:p w:rsidR="00412EE5" w:rsidRDefault="00412EE5" w:rsidP="001234E5">
      <w:pPr>
        <w:tabs>
          <w:tab w:val="left" w:pos="2505"/>
        </w:tabs>
        <w:rPr>
          <w:rFonts w:eastAsia="Times New Roman"/>
          <w:b/>
          <w:bCs/>
          <w:sz w:val="28"/>
          <w:szCs w:val="28"/>
        </w:rPr>
      </w:pPr>
    </w:p>
    <w:p w:rsidR="00412EE5" w:rsidRDefault="00412EE5" w:rsidP="001234E5">
      <w:pPr>
        <w:tabs>
          <w:tab w:val="left" w:pos="2505"/>
        </w:tabs>
        <w:rPr>
          <w:rFonts w:eastAsia="Times New Roman"/>
          <w:b/>
          <w:bCs/>
          <w:sz w:val="28"/>
          <w:szCs w:val="28"/>
        </w:rPr>
      </w:pPr>
    </w:p>
    <w:p w:rsidR="00412EE5" w:rsidRDefault="00412EE5" w:rsidP="001234E5">
      <w:pPr>
        <w:tabs>
          <w:tab w:val="left" w:pos="2505"/>
        </w:tabs>
        <w:rPr>
          <w:rFonts w:eastAsia="Times New Roman"/>
          <w:b/>
          <w:bCs/>
          <w:sz w:val="28"/>
          <w:szCs w:val="28"/>
        </w:rPr>
      </w:pPr>
    </w:p>
    <w:p w:rsidR="00412EE5" w:rsidRDefault="00412EE5" w:rsidP="001234E5">
      <w:pPr>
        <w:tabs>
          <w:tab w:val="left" w:pos="2505"/>
        </w:tabs>
        <w:rPr>
          <w:rFonts w:eastAsia="Times New Roman"/>
          <w:b/>
          <w:bCs/>
          <w:sz w:val="28"/>
          <w:szCs w:val="28"/>
        </w:rPr>
      </w:pPr>
    </w:p>
    <w:p w:rsidR="00412EE5" w:rsidRDefault="00412EE5" w:rsidP="001234E5">
      <w:pPr>
        <w:tabs>
          <w:tab w:val="left" w:pos="2505"/>
        </w:tabs>
        <w:rPr>
          <w:rFonts w:eastAsia="Times New Roman"/>
          <w:b/>
          <w:bCs/>
          <w:sz w:val="28"/>
          <w:szCs w:val="28"/>
        </w:rPr>
      </w:pPr>
    </w:p>
    <w:p w:rsidR="00412EE5" w:rsidRDefault="00412EE5" w:rsidP="001234E5">
      <w:pPr>
        <w:tabs>
          <w:tab w:val="left" w:pos="2505"/>
        </w:tabs>
        <w:rPr>
          <w:rFonts w:eastAsia="Times New Roman"/>
          <w:b/>
          <w:bCs/>
          <w:sz w:val="28"/>
          <w:szCs w:val="28"/>
        </w:rPr>
      </w:pPr>
    </w:p>
    <w:p w:rsidR="002D02C7" w:rsidRPr="001234E5" w:rsidRDefault="002D02C7" w:rsidP="00DF1FAD">
      <w:pPr>
        <w:pStyle w:val="a4"/>
        <w:numPr>
          <w:ilvl w:val="0"/>
          <w:numId w:val="217"/>
        </w:numPr>
        <w:tabs>
          <w:tab w:val="left" w:pos="6840"/>
        </w:tabs>
        <w:jc w:val="both"/>
        <w:rPr>
          <w:rFonts w:eastAsia="Times New Roman"/>
          <w:b/>
          <w:bCs/>
          <w:sz w:val="28"/>
          <w:szCs w:val="28"/>
        </w:rPr>
      </w:pPr>
      <w:r w:rsidRPr="001234E5">
        <w:rPr>
          <w:rFonts w:eastAsia="Times New Roman"/>
          <w:b/>
          <w:bCs/>
          <w:sz w:val="28"/>
          <w:szCs w:val="28"/>
        </w:rPr>
        <w:lastRenderedPageBreak/>
        <w:t>Целевой раз</w:t>
      </w:r>
    </w:p>
    <w:p w:rsidR="001234E5" w:rsidRPr="001234E5" w:rsidRDefault="001234E5" w:rsidP="001234E5">
      <w:pPr>
        <w:pStyle w:val="a4"/>
        <w:tabs>
          <w:tab w:val="left" w:pos="6840"/>
        </w:tabs>
        <w:ind w:left="6844"/>
        <w:jc w:val="both"/>
        <w:rPr>
          <w:rFonts w:eastAsia="Times New Roman"/>
          <w:b/>
          <w:bCs/>
          <w:sz w:val="28"/>
          <w:szCs w:val="28"/>
        </w:rPr>
      </w:pPr>
    </w:p>
    <w:p w:rsidR="002D02C7" w:rsidRPr="002D02C7" w:rsidRDefault="002D02C7" w:rsidP="006B108A">
      <w:pPr>
        <w:tabs>
          <w:tab w:val="left" w:pos="6840"/>
          <w:tab w:val="left" w:pos="12825"/>
        </w:tabs>
        <w:jc w:val="center"/>
        <w:rPr>
          <w:rFonts w:eastAsia="Times New Roman"/>
          <w:b/>
          <w:bCs/>
          <w:sz w:val="28"/>
          <w:szCs w:val="28"/>
        </w:rPr>
      </w:pPr>
      <w:r w:rsidRPr="002D02C7">
        <w:rPr>
          <w:rFonts w:eastAsia="Times New Roman"/>
          <w:b/>
          <w:bCs/>
          <w:sz w:val="28"/>
          <w:szCs w:val="28"/>
        </w:rPr>
        <w:t>1.1 Пояснительная записка</w:t>
      </w:r>
    </w:p>
    <w:p w:rsidR="002D02C7" w:rsidRPr="002D02C7" w:rsidRDefault="002D02C7" w:rsidP="002D02C7">
      <w:pPr>
        <w:tabs>
          <w:tab w:val="left" w:pos="1160"/>
        </w:tabs>
        <w:ind w:left="460"/>
        <w:jc w:val="center"/>
        <w:rPr>
          <w:b/>
          <w:sz w:val="28"/>
          <w:szCs w:val="28"/>
        </w:rPr>
      </w:pPr>
      <w:r w:rsidRPr="002D02C7">
        <w:rPr>
          <w:b/>
          <w:sz w:val="28"/>
          <w:szCs w:val="28"/>
        </w:rPr>
        <w:t>1.1.1 Цели и задачи реализации основной образовательной программы основного общего образования</w:t>
      </w:r>
    </w:p>
    <w:p w:rsidR="002D02C7" w:rsidRPr="002D02C7" w:rsidRDefault="002D02C7" w:rsidP="002D02C7">
      <w:pPr>
        <w:tabs>
          <w:tab w:val="left" w:pos="1160"/>
        </w:tabs>
        <w:ind w:left="460"/>
        <w:jc w:val="both"/>
        <w:rPr>
          <w:sz w:val="28"/>
          <w:szCs w:val="28"/>
        </w:rPr>
      </w:pPr>
      <w:r w:rsidRPr="002D02C7">
        <w:rPr>
          <w:sz w:val="28"/>
          <w:szCs w:val="28"/>
        </w:rPr>
        <w:t>Целями реализации основной образовательной программы основного общего образования являются:</w:t>
      </w:r>
    </w:p>
    <w:p w:rsidR="00FB330F"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w:t>
      </w:r>
      <w:r w:rsidR="00FB330F">
        <w:rPr>
          <w:sz w:val="28"/>
          <w:szCs w:val="28"/>
        </w:rPr>
        <w:t xml:space="preserve">усвоение обучающимся социально значимых знаний; развитие позитивных отношений к общественным ценностям; приобретение соответствующего этим ценностям опыта поведения, опыта применения сформированных знаний и отношений на практике </w:t>
      </w:r>
      <w:proofErr w:type="gramStart"/>
      <w:r w:rsidR="00FB330F">
        <w:rPr>
          <w:sz w:val="28"/>
          <w:szCs w:val="28"/>
        </w:rPr>
        <w:t xml:space="preserve">( </w:t>
      </w:r>
      <w:proofErr w:type="gramEnd"/>
      <w:r w:rsidR="00FB330F">
        <w:rPr>
          <w:sz w:val="28"/>
          <w:szCs w:val="28"/>
        </w:rPr>
        <w:t>т.е. приобретении ими опыта осуществления социально значимых дел).</w:t>
      </w:r>
    </w:p>
    <w:p w:rsidR="002D02C7" w:rsidRPr="00FB330F" w:rsidRDefault="002D02C7" w:rsidP="00DF1FAD">
      <w:pPr>
        <w:pStyle w:val="a4"/>
        <w:numPr>
          <w:ilvl w:val="0"/>
          <w:numId w:val="218"/>
        </w:numPr>
        <w:ind w:left="567" w:hanging="142"/>
        <w:jc w:val="both"/>
        <w:rPr>
          <w:sz w:val="28"/>
          <w:szCs w:val="28"/>
        </w:rPr>
      </w:pPr>
      <w:r w:rsidRPr="00FB330F">
        <w:rPr>
          <w:sz w:val="28"/>
          <w:szCs w:val="28"/>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2D02C7" w:rsidRPr="002D02C7"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становление и развитие личности </w:t>
      </w:r>
      <w:proofErr w:type="gramStart"/>
      <w:r w:rsidRPr="002D02C7">
        <w:rPr>
          <w:sz w:val="28"/>
          <w:szCs w:val="28"/>
        </w:rPr>
        <w:t>обучающегося</w:t>
      </w:r>
      <w:proofErr w:type="gramEnd"/>
      <w:r w:rsidRPr="002D02C7">
        <w:rPr>
          <w:sz w:val="28"/>
          <w:szCs w:val="28"/>
        </w:rPr>
        <w:t xml:space="preserve"> в ее самобытности, уникальности, неповторимости.</w:t>
      </w:r>
    </w:p>
    <w:p w:rsidR="002D02C7" w:rsidRPr="002D02C7" w:rsidRDefault="002D02C7" w:rsidP="002D02C7">
      <w:pPr>
        <w:tabs>
          <w:tab w:val="left" w:pos="1160"/>
        </w:tabs>
        <w:ind w:left="460"/>
        <w:jc w:val="both"/>
        <w:rPr>
          <w:sz w:val="28"/>
          <w:szCs w:val="28"/>
        </w:rPr>
      </w:pPr>
      <w:r w:rsidRPr="002D02C7">
        <w:rPr>
          <w:sz w:val="28"/>
          <w:szCs w:val="28"/>
        </w:rPr>
        <w:t xml:space="preserve"> 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2D02C7" w:rsidRPr="002D02C7"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584F11"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обеспечение преемственности начального общего, основного общего, среднего общего образования;</w:t>
      </w:r>
    </w:p>
    <w:p w:rsidR="002D02C7" w:rsidRPr="002D02C7"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2D02C7" w:rsidRPr="002D02C7"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2D02C7" w:rsidRPr="002D02C7"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2D02C7" w:rsidRPr="002D02C7"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взаимодействие образовательной организации при реализации основной образовательной программы с социальными партнерами;</w:t>
      </w:r>
    </w:p>
    <w:p w:rsidR="002D02C7" w:rsidRPr="002D02C7"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2D02C7" w:rsidRPr="002D02C7" w:rsidRDefault="002D02C7" w:rsidP="002D02C7">
      <w:pPr>
        <w:tabs>
          <w:tab w:val="left" w:pos="1160"/>
        </w:tabs>
        <w:ind w:left="460"/>
        <w:jc w:val="both"/>
        <w:rPr>
          <w:sz w:val="28"/>
          <w:szCs w:val="28"/>
        </w:rPr>
      </w:pPr>
      <w:r w:rsidRPr="002D02C7">
        <w:rPr>
          <w:sz w:val="28"/>
          <w:szCs w:val="28"/>
        </w:rPr>
        <w:lastRenderedPageBreak/>
        <w:sym w:font="Symbol" w:char="F0B7"/>
      </w:r>
      <w:r w:rsidRPr="002D02C7">
        <w:rPr>
          <w:sz w:val="28"/>
          <w:szCs w:val="28"/>
        </w:rPr>
        <w:t xml:space="preserve"> организацию интеллектуальных и творческих соревнований, научно-технического творчества, проектной и учебно-исследовательской деятельности;</w:t>
      </w:r>
    </w:p>
    <w:p w:rsidR="002D02C7" w:rsidRPr="002D02C7"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2D02C7">
        <w:rPr>
          <w:sz w:val="28"/>
          <w:szCs w:val="28"/>
        </w:rPr>
        <w:t>внутришкольной</w:t>
      </w:r>
      <w:proofErr w:type="spellEnd"/>
      <w:r w:rsidRPr="002D02C7">
        <w:rPr>
          <w:sz w:val="28"/>
          <w:szCs w:val="28"/>
        </w:rPr>
        <w:t xml:space="preserve"> социальной среды, школьного уклада; </w:t>
      </w:r>
    </w:p>
    <w:p w:rsidR="002D02C7" w:rsidRPr="002D02C7"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включение </w:t>
      </w:r>
      <w:proofErr w:type="gramStart"/>
      <w:r w:rsidRPr="002D02C7">
        <w:rPr>
          <w:sz w:val="28"/>
          <w:szCs w:val="28"/>
        </w:rPr>
        <w:t>обучающихся</w:t>
      </w:r>
      <w:proofErr w:type="gramEnd"/>
      <w:r w:rsidRPr="002D02C7">
        <w:rPr>
          <w:sz w:val="28"/>
          <w:szCs w:val="28"/>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2D02C7" w:rsidRPr="002D02C7"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2D02C7"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сохранение и укрепление физического, психологического и социального здоровья обучающихся, обеспечение их безопасности.</w:t>
      </w:r>
    </w:p>
    <w:p w:rsidR="00584F11" w:rsidRPr="00584F11" w:rsidRDefault="00584F11" w:rsidP="00584F11">
      <w:pPr>
        <w:tabs>
          <w:tab w:val="left" w:pos="1160"/>
        </w:tabs>
        <w:ind w:left="460"/>
        <w:jc w:val="center"/>
        <w:rPr>
          <w:b/>
          <w:sz w:val="28"/>
          <w:szCs w:val="28"/>
        </w:rPr>
      </w:pPr>
    </w:p>
    <w:p w:rsidR="002D02C7" w:rsidRDefault="002D02C7" w:rsidP="00584F11">
      <w:pPr>
        <w:tabs>
          <w:tab w:val="left" w:pos="1160"/>
        </w:tabs>
        <w:ind w:left="460"/>
        <w:jc w:val="center"/>
        <w:rPr>
          <w:b/>
          <w:sz w:val="28"/>
          <w:szCs w:val="28"/>
        </w:rPr>
      </w:pPr>
      <w:r w:rsidRPr="00584F11">
        <w:rPr>
          <w:b/>
          <w:sz w:val="28"/>
          <w:szCs w:val="28"/>
        </w:rPr>
        <w:t>1.1.2 Принципы и подходы к формированию образовательной программы основного общего образования</w:t>
      </w:r>
    </w:p>
    <w:p w:rsidR="001234E5" w:rsidRPr="002D02C7" w:rsidRDefault="001234E5" w:rsidP="00584F11">
      <w:pPr>
        <w:tabs>
          <w:tab w:val="left" w:pos="1160"/>
        </w:tabs>
        <w:ind w:left="460"/>
        <w:jc w:val="center"/>
        <w:rPr>
          <w:sz w:val="28"/>
          <w:szCs w:val="28"/>
        </w:rPr>
      </w:pPr>
    </w:p>
    <w:p w:rsidR="002D02C7" w:rsidRPr="002D02C7" w:rsidRDefault="002D02C7" w:rsidP="002D02C7">
      <w:pPr>
        <w:tabs>
          <w:tab w:val="left" w:pos="1160"/>
        </w:tabs>
        <w:ind w:left="460"/>
        <w:jc w:val="both"/>
        <w:rPr>
          <w:sz w:val="28"/>
          <w:szCs w:val="28"/>
        </w:rPr>
      </w:pPr>
      <w:r w:rsidRPr="002D02C7">
        <w:rPr>
          <w:sz w:val="28"/>
          <w:szCs w:val="28"/>
        </w:rPr>
        <w:t>Методологической основой ФГОС является системно-</w:t>
      </w:r>
      <w:proofErr w:type="spellStart"/>
      <w:r w:rsidRPr="002D02C7">
        <w:rPr>
          <w:sz w:val="28"/>
          <w:szCs w:val="28"/>
        </w:rPr>
        <w:t>деятельностный</w:t>
      </w:r>
      <w:proofErr w:type="spellEnd"/>
      <w:r w:rsidRPr="002D02C7">
        <w:rPr>
          <w:sz w:val="28"/>
          <w:szCs w:val="28"/>
        </w:rPr>
        <w:t xml:space="preserve"> подход, который предполагает:</w:t>
      </w:r>
    </w:p>
    <w:p w:rsidR="002D02C7" w:rsidRPr="002D02C7"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2D02C7">
        <w:rPr>
          <w:sz w:val="28"/>
          <w:szCs w:val="28"/>
        </w:rPr>
        <w:t>поликонфессионального</w:t>
      </w:r>
      <w:proofErr w:type="spellEnd"/>
      <w:r w:rsidRPr="002D02C7">
        <w:rPr>
          <w:sz w:val="28"/>
          <w:szCs w:val="28"/>
        </w:rPr>
        <w:t xml:space="preserve"> состава;</w:t>
      </w:r>
    </w:p>
    <w:p w:rsidR="002D02C7" w:rsidRPr="002D02C7"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2D02C7" w:rsidRPr="002D02C7"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2D02C7" w:rsidRPr="002D02C7"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D02C7" w:rsidRPr="002D02C7"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2D02C7" w:rsidRPr="002D02C7"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 Основная образовательная программа формируется с учетом </w:t>
      </w:r>
      <w:proofErr w:type="spellStart"/>
      <w:r w:rsidRPr="002D02C7">
        <w:rPr>
          <w:sz w:val="28"/>
          <w:szCs w:val="28"/>
        </w:rPr>
        <w:t>психологопедагогических</w:t>
      </w:r>
      <w:proofErr w:type="spellEnd"/>
      <w:r w:rsidRPr="002D02C7">
        <w:rPr>
          <w:sz w:val="28"/>
          <w:szCs w:val="28"/>
        </w:rPr>
        <w:t xml:space="preserve"> особенностей развития детей 11–15 лет, связанных:</w:t>
      </w:r>
    </w:p>
    <w:p w:rsidR="002D02C7" w:rsidRPr="002D02C7" w:rsidRDefault="002D02C7" w:rsidP="002D02C7">
      <w:pPr>
        <w:tabs>
          <w:tab w:val="left" w:pos="1160"/>
        </w:tabs>
        <w:ind w:left="460"/>
        <w:jc w:val="both"/>
        <w:rPr>
          <w:sz w:val="28"/>
          <w:szCs w:val="28"/>
        </w:rPr>
      </w:pPr>
      <w:r w:rsidRPr="002D02C7">
        <w:rPr>
          <w:sz w:val="28"/>
          <w:szCs w:val="28"/>
        </w:rPr>
        <w:lastRenderedPageBreak/>
        <w:sym w:font="Symbol" w:char="F0B7"/>
      </w:r>
      <w:r w:rsidRPr="002D02C7">
        <w:rPr>
          <w:sz w:val="28"/>
          <w:szCs w:val="28"/>
        </w:rPr>
        <w:t xml:space="preserve"> </w:t>
      </w:r>
      <w:proofErr w:type="gramStart"/>
      <w:r w:rsidRPr="002D02C7">
        <w:rPr>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2D02C7">
        <w:rPr>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D02C7" w:rsidRPr="002D02C7"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w:t>
      </w:r>
      <w:proofErr w:type="gramStart"/>
      <w:r w:rsidRPr="002D02C7">
        <w:rPr>
          <w:sz w:val="28"/>
          <w:szCs w:val="28"/>
        </w:rPr>
        <w:t xml:space="preserve">с осуществлением на каждом возрастном уровне (11–13 и 13–15 лет), благодаря 9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w:t>
      </w:r>
      <w:proofErr w:type="spellStart"/>
      <w:r w:rsidRPr="002D02C7">
        <w:rPr>
          <w:sz w:val="28"/>
          <w:szCs w:val="28"/>
        </w:rPr>
        <w:t>кразвитию</w:t>
      </w:r>
      <w:proofErr w:type="spellEnd"/>
      <w:r w:rsidRPr="002D02C7">
        <w:rPr>
          <w:sz w:val="28"/>
          <w:szCs w:val="28"/>
        </w:rPr>
        <w:t xml:space="preserve"> способности проектирования собственной учебной деятельности и построению жизненных планов во </w:t>
      </w:r>
      <w:proofErr w:type="spellStart"/>
      <w:r w:rsidRPr="002D02C7">
        <w:rPr>
          <w:sz w:val="28"/>
          <w:szCs w:val="28"/>
        </w:rPr>
        <w:t>временнóй</w:t>
      </w:r>
      <w:proofErr w:type="spellEnd"/>
      <w:r w:rsidRPr="002D02C7">
        <w:rPr>
          <w:sz w:val="28"/>
          <w:szCs w:val="28"/>
        </w:rPr>
        <w:t xml:space="preserve"> перспективе;</w:t>
      </w:r>
      <w:proofErr w:type="gramEnd"/>
    </w:p>
    <w:p w:rsidR="002D02C7" w:rsidRPr="002D02C7"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2D02C7" w:rsidRPr="002D02C7"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2D02C7">
        <w:rPr>
          <w:sz w:val="28"/>
          <w:szCs w:val="28"/>
        </w:rPr>
        <w:t>отношениях</w:t>
      </w:r>
      <w:proofErr w:type="gramEnd"/>
      <w:r w:rsidRPr="002D02C7">
        <w:rPr>
          <w:sz w:val="28"/>
          <w:szCs w:val="28"/>
        </w:rPr>
        <w:t xml:space="preserve"> обучающихся с учителем и сверстниками;</w:t>
      </w:r>
    </w:p>
    <w:p w:rsidR="00584F11"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с изменением формы организации учебной деятельности и учебного сотрудничества </w:t>
      </w:r>
      <w:proofErr w:type="gramStart"/>
      <w:r w:rsidRPr="002D02C7">
        <w:rPr>
          <w:sz w:val="28"/>
          <w:szCs w:val="28"/>
        </w:rPr>
        <w:t>от</w:t>
      </w:r>
      <w:proofErr w:type="gramEnd"/>
      <w:r w:rsidRPr="002D02C7">
        <w:rPr>
          <w:sz w:val="28"/>
          <w:szCs w:val="28"/>
        </w:rPr>
        <w:t xml:space="preserve"> классно-урочной к лабораторно-семинарской и лекционно-лабораторной исследовательской.</w:t>
      </w:r>
    </w:p>
    <w:p w:rsidR="00584F11" w:rsidRDefault="002D02C7" w:rsidP="002D02C7">
      <w:pPr>
        <w:tabs>
          <w:tab w:val="left" w:pos="1160"/>
        </w:tabs>
        <w:ind w:left="460"/>
        <w:jc w:val="both"/>
        <w:rPr>
          <w:sz w:val="28"/>
          <w:szCs w:val="28"/>
        </w:rPr>
      </w:pPr>
      <w:r w:rsidRPr="002D02C7">
        <w:rPr>
          <w:sz w:val="28"/>
          <w:szCs w:val="28"/>
        </w:rPr>
        <w:t xml:space="preserve"> Переход обучающегося в основную школу совпадает </w:t>
      </w:r>
      <w:proofErr w:type="spellStart"/>
      <w:r w:rsidRPr="002D02C7">
        <w:rPr>
          <w:sz w:val="28"/>
          <w:szCs w:val="28"/>
        </w:rPr>
        <w:t>спервым</w:t>
      </w:r>
      <w:proofErr w:type="spellEnd"/>
      <w:r w:rsidRPr="002D02C7">
        <w:rPr>
          <w:sz w:val="28"/>
          <w:szCs w:val="28"/>
        </w:rPr>
        <w:t xml:space="preserve"> этапом подросткового развития</w:t>
      </w:r>
    </w:p>
    <w:p w:rsidR="00584F11" w:rsidRDefault="002D02C7" w:rsidP="002D02C7">
      <w:pPr>
        <w:tabs>
          <w:tab w:val="left" w:pos="1160"/>
        </w:tabs>
        <w:ind w:left="460"/>
        <w:jc w:val="both"/>
        <w:rPr>
          <w:sz w:val="28"/>
          <w:szCs w:val="28"/>
        </w:rPr>
      </w:pPr>
      <w:r w:rsidRPr="002D02C7">
        <w:rPr>
          <w:sz w:val="28"/>
          <w:szCs w:val="28"/>
        </w:rPr>
        <w:t xml:space="preserve">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w:t>
      </w:r>
    </w:p>
    <w:p w:rsidR="00584F11" w:rsidRDefault="002D02C7" w:rsidP="002D02C7">
      <w:pPr>
        <w:tabs>
          <w:tab w:val="left" w:pos="1160"/>
        </w:tabs>
        <w:ind w:left="460"/>
        <w:jc w:val="both"/>
        <w:rPr>
          <w:sz w:val="28"/>
          <w:szCs w:val="28"/>
        </w:rPr>
      </w:pPr>
      <w:r w:rsidRPr="002D02C7">
        <w:rPr>
          <w:sz w:val="28"/>
          <w:szCs w:val="28"/>
        </w:rPr>
        <w:t xml:space="preserve">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2D02C7" w:rsidRPr="002D02C7" w:rsidRDefault="002D02C7" w:rsidP="002D02C7">
      <w:pPr>
        <w:tabs>
          <w:tab w:val="left" w:pos="1160"/>
        </w:tabs>
        <w:ind w:left="460"/>
        <w:jc w:val="both"/>
        <w:rPr>
          <w:sz w:val="28"/>
          <w:szCs w:val="28"/>
        </w:rPr>
      </w:pPr>
      <w:r w:rsidRPr="002D02C7">
        <w:rPr>
          <w:sz w:val="28"/>
          <w:szCs w:val="28"/>
        </w:rPr>
        <w:t>Второй этап подросткового развития (14–15 лет, 8–9 классы), характеризуется:</w:t>
      </w:r>
    </w:p>
    <w:p w:rsidR="00584F11"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 </w:t>
      </w:r>
    </w:p>
    <w:p w:rsidR="002D02C7" w:rsidRPr="002D02C7"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стремлением подростка к общению и совместной деятельности со сверстниками;</w:t>
      </w:r>
    </w:p>
    <w:p w:rsidR="002D02C7" w:rsidRPr="002D02C7"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w:t>
      </w:r>
    </w:p>
    <w:p w:rsidR="002D02C7" w:rsidRPr="002D02C7"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w:t>
      </w:r>
      <w:r w:rsidRPr="002D02C7">
        <w:rPr>
          <w:sz w:val="28"/>
          <w:szCs w:val="28"/>
        </w:rPr>
        <w:lastRenderedPageBreak/>
        <w:t>формирование нравственных понятий и убеждений, выработку принципов, моральное развитие личности; т. е. моральным развитием личности;</w:t>
      </w:r>
    </w:p>
    <w:p w:rsidR="002D02C7" w:rsidRPr="002D02C7"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2D02C7" w:rsidRDefault="002D02C7" w:rsidP="002D02C7">
      <w:pPr>
        <w:tabs>
          <w:tab w:val="left" w:pos="1160"/>
        </w:tabs>
        <w:ind w:left="460"/>
        <w:jc w:val="both"/>
        <w:rPr>
          <w:sz w:val="28"/>
          <w:szCs w:val="28"/>
        </w:rPr>
      </w:pPr>
      <w:r w:rsidRPr="002D02C7">
        <w:rPr>
          <w:sz w:val="28"/>
          <w:szCs w:val="28"/>
        </w:rPr>
        <w:sym w:font="Symbol" w:char="F0B7"/>
      </w:r>
      <w:r w:rsidRPr="002D02C7">
        <w:rPr>
          <w:sz w:val="28"/>
          <w:szCs w:val="28"/>
        </w:rPr>
        <w:t xml:space="preserve"> 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 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 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2D02C7">
        <w:rPr>
          <w:sz w:val="28"/>
          <w:szCs w:val="28"/>
        </w:rPr>
        <w:t>новый</w:t>
      </w:r>
      <w:proofErr w:type="gramEnd"/>
      <w:r w:rsidRPr="002D02C7">
        <w:rPr>
          <w:sz w:val="28"/>
          <w:szCs w:val="28"/>
        </w:rPr>
        <w:t>.</w:t>
      </w:r>
    </w:p>
    <w:p w:rsidR="00584F11" w:rsidRDefault="00584F11" w:rsidP="002D02C7">
      <w:pPr>
        <w:tabs>
          <w:tab w:val="left" w:pos="1160"/>
        </w:tabs>
        <w:ind w:left="460"/>
        <w:jc w:val="both"/>
        <w:rPr>
          <w:sz w:val="28"/>
          <w:szCs w:val="28"/>
        </w:rPr>
      </w:pPr>
    </w:p>
    <w:p w:rsidR="00B15B8A" w:rsidRPr="002D1FB6" w:rsidRDefault="006E252E" w:rsidP="002D1FB6">
      <w:pPr>
        <w:tabs>
          <w:tab w:val="left" w:pos="1160"/>
        </w:tabs>
        <w:ind w:left="460"/>
        <w:jc w:val="center"/>
        <w:rPr>
          <w:sz w:val="28"/>
          <w:szCs w:val="28"/>
        </w:rPr>
      </w:pPr>
      <w:r w:rsidRPr="002D1FB6">
        <w:rPr>
          <w:rFonts w:eastAsia="Times New Roman"/>
          <w:b/>
          <w:bCs/>
          <w:sz w:val="28"/>
          <w:szCs w:val="28"/>
        </w:rPr>
        <w:t>1.2.</w:t>
      </w:r>
      <w:r w:rsidRPr="002D1FB6">
        <w:rPr>
          <w:sz w:val="28"/>
          <w:szCs w:val="28"/>
        </w:rPr>
        <w:tab/>
      </w:r>
      <w:r w:rsidRPr="002D1FB6">
        <w:rPr>
          <w:rFonts w:eastAsia="Times New Roman"/>
          <w:b/>
          <w:bCs/>
          <w:sz w:val="28"/>
          <w:szCs w:val="28"/>
        </w:rPr>
        <w:t xml:space="preserve">Планируемые результаты освоения </w:t>
      </w:r>
      <w:proofErr w:type="gramStart"/>
      <w:r w:rsidRPr="002D1FB6">
        <w:rPr>
          <w:rFonts w:eastAsia="Times New Roman"/>
          <w:b/>
          <w:bCs/>
          <w:sz w:val="28"/>
          <w:szCs w:val="28"/>
        </w:rPr>
        <w:t>обучающимися</w:t>
      </w:r>
      <w:proofErr w:type="gramEnd"/>
      <w:r w:rsidRPr="002D1FB6">
        <w:rPr>
          <w:rFonts w:eastAsia="Times New Roman"/>
          <w:b/>
          <w:bCs/>
          <w:sz w:val="28"/>
          <w:szCs w:val="28"/>
        </w:rPr>
        <w:t xml:space="preserve"> основной образовательной программы</w:t>
      </w:r>
    </w:p>
    <w:p w:rsidR="00B15B8A" w:rsidRPr="002D1FB6" w:rsidRDefault="00B15B8A" w:rsidP="002D1FB6">
      <w:pPr>
        <w:tabs>
          <w:tab w:val="left" w:pos="8895"/>
        </w:tabs>
        <w:spacing w:line="278" w:lineRule="exact"/>
        <w:jc w:val="center"/>
        <w:rPr>
          <w:sz w:val="28"/>
          <w:szCs w:val="28"/>
        </w:rPr>
      </w:pPr>
    </w:p>
    <w:p w:rsidR="00B15B8A" w:rsidRDefault="006E252E" w:rsidP="002D1FB6">
      <w:pPr>
        <w:tabs>
          <w:tab w:val="left" w:pos="160"/>
        </w:tabs>
        <w:ind w:right="-459"/>
        <w:jc w:val="center"/>
        <w:rPr>
          <w:rFonts w:eastAsia="Times New Roman"/>
          <w:b/>
          <w:bCs/>
          <w:iCs/>
          <w:sz w:val="28"/>
          <w:szCs w:val="28"/>
          <w:u w:val="single"/>
        </w:rPr>
      </w:pPr>
      <w:r w:rsidRPr="002D1FB6">
        <w:rPr>
          <w:rFonts w:eastAsia="Times New Roman"/>
          <w:b/>
          <w:bCs/>
          <w:iCs/>
          <w:sz w:val="28"/>
          <w:szCs w:val="28"/>
        </w:rPr>
        <w:t>1.2.1.</w:t>
      </w:r>
      <w:r w:rsidRPr="002D1FB6">
        <w:rPr>
          <w:sz w:val="28"/>
          <w:szCs w:val="28"/>
        </w:rPr>
        <w:tab/>
      </w:r>
      <w:r w:rsidRPr="002D1FB6">
        <w:rPr>
          <w:rFonts w:eastAsia="Times New Roman"/>
          <w:b/>
          <w:bCs/>
          <w:iCs/>
          <w:sz w:val="28"/>
          <w:szCs w:val="28"/>
          <w:u w:val="single"/>
        </w:rPr>
        <w:t>Общие положения</w:t>
      </w:r>
    </w:p>
    <w:p w:rsidR="001234E5" w:rsidRDefault="001234E5" w:rsidP="002D1FB6">
      <w:pPr>
        <w:tabs>
          <w:tab w:val="left" w:pos="160"/>
        </w:tabs>
        <w:ind w:right="-459"/>
        <w:jc w:val="center"/>
        <w:rPr>
          <w:rFonts w:eastAsia="Times New Roman"/>
          <w:b/>
          <w:bCs/>
          <w:iCs/>
          <w:sz w:val="28"/>
          <w:szCs w:val="28"/>
          <w:u w:val="single"/>
        </w:rPr>
      </w:pPr>
    </w:p>
    <w:p w:rsidR="002D1FB6" w:rsidRDefault="002D1FB6" w:rsidP="002D1FB6">
      <w:pPr>
        <w:tabs>
          <w:tab w:val="left" w:pos="160"/>
        </w:tabs>
        <w:ind w:right="-459"/>
        <w:jc w:val="both"/>
        <w:rPr>
          <w:sz w:val="28"/>
          <w:szCs w:val="28"/>
        </w:rPr>
      </w:pPr>
      <w:r w:rsidRPr="002D1FB6">
        <w:rPr>
          <w:sz w:val="28"/>
          <w:szCs w:val="28"/>
        </w:rPr>
        <w:t xml:space="preserve"> 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sidRPr="002D1FB6">
        <w:rPr>
          <w:sz w:val="28"/>
          <w:szCs w:val="28"/>
        </w:rPr>
        <w:t>критериальной</w:t>
      </w:r>
      <w:proofErr w:type="spellEnd"/>
      <w:r w:rsidRPr="002D1FB6">
        <w:rPr>
          <w:sz w:val="28"/>
          <w:szCs w:val="28"/>
        </w:rP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2D1FB6" w:rsidRDefault="002D1FB6" w:rsidP="002D1FB6">
      <w:pPr>
        <w:tabs>
          <w:tab w:val="left" w:pos="160"/>
        </w:tabs>
        <w:ind w:right="-459"/>
        <w:jc w:val="both"/>
        <w:rPr>
          <w:sz w:val="28"/>
          <w:szCs w:val="28"/>
        </w:rPr>
      </w:pPr>
      <w:r w:rsidRPr="002D1FB6">
        <w:rPr>
          <w:sz w:val="28"/>
          <w:szCs w:val="28"/>
        </w:rPr>
        <w:t xml:space="preserve">В соответствии с требованиями ФГОС ООО система планируемых результатов – личностных, </w:t>
      </w:r>
      <w:proofErr w:type="spellStart"/>
      <w:r w:rsidRPr="002D1FB6">
        <w:rPr>
          <w:sz w:val="28"/>
          <w:szCs w:val="28"/>
        </w:rPr>
        <w:t>метапредметные</w:t>
      </w:r>
      <w:proofErr w:type="spellEnd"/>
      <w:r w:rsidRPr="002D1FB6">
        <w:rPr>
          <w:sz w:val="28"/>
          <w:szCs w:val="28"/>
        </w:rPr>
        <w:t xml:space="preserve"> и предметных – устанавливает и описывает классы учебно</w:t>
      </w:r>
      <w:r>
        <w:rPr>
          <w:sz w:val="28"/>
          <w:szCs w:val="28"/>
        </w:rPr>
        <w:t>-</w:t>
      </w:r>
      <w:r w:rsidRPr="002D1FB6">
        <w:rPr>
          <w:sz w:val="28"/>
          <w:szCs w:val="28"/>
        </w:rPr>
        <w:t>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B108A" w:rsidRPr="001234E5" w:rsidRDefault="002D1FB6" w:rsidP="001234E5">
      <w:pPr>
        <w:tabs>
          <w:tab w:val="left" w:pos="160"/>
        </w:tabs>
        <w:ind w:right="-459"/>
        <w:jc w:val="both"/>
        <w:rPr>
          <w:sz w:val="28"/>
          <w:szCs w:val="28"/>
        </w:rPr>
      </w:pPr>
      <w:proofErr w:type="gramStart"/>
      <w:r w:rsidRPr="002D1FB6">
        <w:rPr>
          <w:sz w:val="28"/>
          <w:szCs w:val="28"/>
        </w:rPr>
        <w:t xml:space="preserve">В соответствии с реализуемой ФГОС ООО </w:t>
      </w:r>
      <w:proofErr w:type="spellStart"/>
      <w:r w:rsidRPr="002D1FB6">
        <w:rPr>
          <w:sz w:val="28"/>
          <w:szCs w:val="28"/>
        </w:rPr>
        <w:t>деятельностной</w:t>
      </w:r>
      <w:proofErr w:type="spellEnd"/>
      <w:r w:rsidRPr="002D1FB6">
        <w:rPr>
          <w:sz w:val="28"/>
          <w:szCs w:val="28"/>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Pr="002D1FB6">
        <w:rPr>
          <w:sz w:val="28"/>
          <w:szCs w:val="28"/>
        </w:rPr>
        <w:t xml:space="preserve"> Такой подход позволяет определять динамическую картину развития </w:t>
      </w:r>
      <w:proofErr w:type="gramStart"/>
      <w:r w:rsidRPr="002D1FB6">
        <w:rPr>
          <w:sz w:val="28"/>
          <w:szCs w:val="28"/>
        </w:rPr>
        <w:t>обучающихся</w:t>
      </w:r>
      <w:proofErr w:type="gramEnd"/>
      <w:r w:rsidRPr="002D1FB6">
        <w:rPr>
          <w:sz w:val="28"/>
          <w:szCs w:val="28"/>
        </w:rPr>
        <w:t xml:space="preserve">, поощрять продвижение обучающихся, выстраивать индивидуальные траектории обучения с учетом зоны ближайшего развития ребенка. </w:t>
      </w:r>
    </w:p>
    <w:p w:rsidR="00084A8E" w:rsidRDefault="00084A8E" w:rsidP="006B108A">
      <w:pPr>
        <w:tabs>
          <w:tab w:val="left" w:pos="160"/>
        </w:tabs>
        <w:ind w:left="340" w:right="-459"/>
        <w:jc w:val="center"/>
        <w:rPr>
          <w:b/>
          <w:sz w:val="28"/>
          <w:szCs w:val="28"/>
        </w:rPr>
      </w:pPr>
    </w:p>
    <w:p w:rsidR="00084A8E" w:rsidRDefault="00084A8E" w:rsidP="006B108A">
      <w:pPr>
        <w:tabs>
          <w:tab w:val="left" w:pos="160"/>
        </w:tabs>
        <w:ind w:left="340" w:right="-459"/>
        <w:jc w:val="center"/>
        <w:rPr>
          <w:b/>
          <w:sz w:val="28"/>
          <w:szCs w:val="28"/>
        </w:rPr>
      </w:pPr>
    </w:p>
    <w:p w:rsidR="002D1FB6" w:rsidRDefault="002D1FB6" w:rsidP="006B108A">
      <w:pPr>
        <w:tabs>
          <w:tab w:val="left" w:pos="160"/>
        </w:tabs>
        <w:ind w:left="340" w:right="-459"/>
        <w:jc w:val="center"/>
        <w:rPr>
          <w:b/>
          <w:sz w:val="28"/>
          <w:szCs w:val="28"/>
        </w:rPr>
      </w:pPr>
      <w:r w:rsidRPr="002D1FB6">
        <w:rPr>
          <w:b/>
          <w:sz w:val="28"/>
          <w:szCs w:val="28"/>
        </w:rPr>
        <w:t>1.2.2. Структура планируемых результатов</w:t>
      </w:r>
    </w:p>
    <w:p w:rsidR="001234E5" w:rsidRDefault="001234E5" w:rsidP="006B108A">
      <w:pPr>
        <w:tabs>
          <w:tab w:val="left" w:pos="160"/>
        </w:tabs>
        <w:ind w:left="340" w:right="-459"/>
        <w:jc w:val="center"/>
        <w:rPr>
          <w:sz w:val="28"/>
          <w:szCs w:val="28"/>
        </w:rPr>
      </w:pPr>
    </w:p>
    <w:p w:rsidR="002D1FB6" w:rsidRDefault="002D1FB6" w:rsidP="006B108A">
      <w:pPr>
        <w:tabs>
          <w:tab w:val="left" w:pos="160"/>
        </w:tabs>
        <w:ind w:right="-459" w:firstLine="159"/>
        <w:jc w:val="both"/>
        <w:rPr>
          <w:sz w:val="28"/>
          <w:szCs w:val="28"/>
        </w:rPr>
      </w:pPr>
      <w:r w:rsidRPr="002D1FB6">
        <w:rPr>
          <w:sz w:val="28"/>
          <w:szCs w:val="28"/>
        </w:rPr>
        <w:t xml:space="preserve">Планируемые результаты опираются на ведущие целевые </w:t>
      </w:r>
      <w:proofErr w:type="spellStart"/>
      <w:r w:rsidRPr="002D1FB6">
        <w:rPr>
          <w:sz w:val="28"/>
          <w:szCs w:val="28"/>
        </w:rPr>
        <w:t>установки</w:t>
      </w:r>
      <w:proofErr w:type="gramStart"/>
      <w:r w:rsidRPr="002D1FB6">
        <w:rPr>
          <w:sz w:val="28"/>
          <w:szCs w:val="28"/>
        </w:rPr>
        <w:t>,о</w:t>
      </w:r>
      <w:proofErr w:type="gramEnd"/>
      <w:r w:rsidRPr="002D1FB6">
        <w:rPr>
          <w:sz w:val="28"/>
          <w:szCs w:val="28"/>
        </w:rPr>
        <w:t>тражающие</w:t>
      </w:r>
      <w:proofErr w:type="spellEnd"/>
      <w:r w:rsidRPr="002D1FB6">
        <w:rPr>
          <w:sz w:val="28"/>
          <w:szCs w:val="28"/>
        </w:rPr>
        <w:t xml:space="preserve"> основной, сущностный вклад каждой изучаемой программы в развитие личности обучающихся, их способностей.</w:t>
      </w:r>
    </w:p>
    <w:p w:rsidR="002D1FB6" w:rsidRDefault="002D1FB6" w:rsidP="002D1FB6">
      <w:pPr>
        <w:tabs>
          <w:tab w:val="left" w:pos="160"/>
        </w:tabs>
        <w:ind w:right="-459"/>
        <w:jc w:val="both"/>
        <w:rPr>
          <w:sz w:val="28"/>
          <w:szCs w:val="28"/>
        </w:rPr>
      </w:pPr>
      <w:r w:rsidRPr="002D1FB6">
        <w:rPr>
          <w:sz w:val="28"/>
          <w:szCs w:val="28"/>
        </w:rPr>
        <w:t xml:space="preserve"> В структуре планируемых результатов выделяется следующие группы: </w:t>
      </w:r>
    </w:p>
    <w:p w:rsidR="002D1FB6" w:rsidRDefault="002D1FB6" w:rsidP="002D1FB6">
      <w:pPr>
        <w:tabs>
          <w:tab w:val="left" w:pos="160"/>
        </w:tabs>
        <w:ind w:right="-459"/>
        <w:jc w:val="both"/>
        <w:rPr>
          <w:sz w:val="28"/>
          <w:szCs w:val="28"/>
        </w:rPr>
      </w:pPr>
      <w:r w:rsidRPr="002D1FB6">
        <w:rPr>
          <w:sz w:val="28"/>
          <w:szCs w:val="28"/>
        </w:rPr>
        <w:t xml:space="preserve">1. </w:t>
      </w:r>
      <w:proofErr w:type="gramStart"/>
      <w:r w:rsidRPr="002D1FB6">
        <w:rPr>
          <w:sz w:val="28"/>
          <w:szCs w:val="28"/>
        </w:rPr>
        <w:t xml:space="preserve">Личностные результаты освоения основной образовательной </w:t>
      </w:r>
      <w:proofErr w:type="spellStart"/>
      <w:r w:rsidRPr="002D1FB6">
        <w:rPr>
          <w:sz w:val="28"/>
          <w:szCs w:val="28"/>
        </w:rPr>
        <w:t>программыпредставлены</w:t>
      </w:r>
      <w:proofErr w:type="spellEnd"/>
      <w:r w:rsidRPr="002D1FB6">
        <w:rPr>
          <w:sz w:val="28"/>
          <w:szCs w:val="28"/>
        </w:rPr>
        <w:t xml:space="preserve"> в соответствии с группой личностных результатов и раскрывают и детализируют основные направленности этих результатов.</w:t>
      </w:r>
      <w:proofErr w:type="gramEnd"/>
      <w:r w:rsidRPr="002D1FB6">
        <w:rPr>
          <w:sz w:val="28"/>
          <w:szCs w:val="28"/>
        </w:rPr>
        <w:t xml:space="preserve">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2D1FB6">
        <w:rPr>
          <w:sz w:val="28"/>
          <w:szCs w:val="28"/>
        </w:rPr>
        <w:t>неперсонифицированной</w:t>
      </w:r>
      <w:proofErr w:type="spellEnd"/>
      <w:r w:rsidRPr="002D1FB6">
        <w:rPr>
          <w:sz w:val="28"/>
          <w:szCs w:val="28"/>
        </w:rPr>
        <w:t xml:space="preserve"> информации. </w:t>
      </w:r>
    </w:p>
    <w:p w:rsidR="002D1FB6" w:rsidRDefault="002D1FB6" w:rsidP="002D1FB6">
      <w:pPr>
        <w:tabs>
          <w:tab w:val="left" w:pos="160"/>
        </w:tabs>
        <w:ind w:right="-459"/>
        <w:jc w:val="both"/>
        <w:rPr>
          <w:sz w:val="28"/>
          <w:szCs w:val="28"/>
        </w:rPr>
      </w:pPr>
      <w:r w:rsidRPr="002D1FB6">
        <w:rPr>
          <w:sz w:val="28"/>
          <w:szCs w:val="28"/>
        </w:rPr>
        <w:t xml:space="preserve">2. </w:t>
      </w:r>
      <w:proofErr w:type="spellStart"/>
      <w:proofErr w:type="gramStart"/>
      <w:r w:rsidRPr="002D1FB6">
        <w:rPr>
          <w:sz w:val="28"/>
          <w:szCs w:val="28"/>
        </w:rPr>
        <w:t>Метапредметные</w:t>
      </w:r>
      <w:proofErr w:type="spellEnd"/>
      <w:r w:rsidRPr="002D1FB6">
        <w:rPr>
          <w:sz w:val="28"/>
          <w:szCs w:val="28"/>
        </w:rPr>
        <w:t xml:space="preserve"> результаты освоения основной образовательной </w:t>
      </w:r>
      <w:proofErr w:type="spellStart"/>
      <w:r w:rsidRPr="002D1FB6">
        <w:rPr>
          <w:sz w:val="28"/>
          <w:szCs w:val="28"/>
        </w:rPr>
        <w:t>программыпредставлены</w:t>
      </w:r>
      <w:proofErr w:type="spellEnd"/>
      <w:r w:rsidRPr="002D1FB6">
        <w:rPr>
          <w:sz w:val="28"/>
          <w:szCs w:val="28"/>
        </w:rPr>
        <w:t xml:space="preserve"> в соответствии с подгруппами универсальных учебных действий, раскрывают и детализируют основные направленности </w:t>
      </w:r>
      <w:proofErr w:type="spellStart"/>
      <w:r w:rsidRPr="002D1FB6">
        <w:rPr>
          <w:sz w:val="28"/>
          <w:szCs w:val="28"/>
        </w:rPr>
        <w:t>метапредметных</w:t>
      </w:r>
      <w:proofErr w:type="spellEnd"/>
      <w:r w:rsidRPr="002D1FB6">
        <w:rPr>
          <w:sz w:val="28"/>
          <w:szCs w:val="28"/>
        </w:rPr>
        <w:t xml:space="preserve"> результатов.</w:t>
      </w:r>
      <w:proofErr w:type="gramEnd"/>
    </w:p>
    <w:p w:rsidR="002D1FB6" w:rsidRDefault="002D1FB6" w:rsidP="002D1FB6">
      <w:pPr>
        <w:tabs>
          <w:tab w:val="left" w:pos="160"/>
        </w:tabs>
        <w:ind w:right="-459"/>
        <w:jc w:val="both"/>
        <w:rPr>
          <w:sz w:val="28"/>
          <w:szCs w:val="28"/>
        </w:rPr>
      </w:pPr>
      <w:r w:rsidRPr="002D1FB6">
        <w:rPr>
          <w:sz w:val="28"/>
          <w:szCs w:val="28"/>
        </w:rPr>
        <w:t xml:space="preserve"> 3. Предметные результаты освоения основной образовательной </w:t>
      </w:r>
      <w:proofErr w:type="spellStart"/>
      <w:r w:rsidRPr="002D1FB6">
        <w:rPr>
          <w:sz w:val="28"/>
          <w:szCs w:val="28"/>
        </w:rPr>
        <w:t>программыпредставлены</w:t>
      </w:r>
      <w:proofErr w:type="spellEnd"/>
      <w:r w:rsidRPr="002D1FB6">
        <w:rPr>
          <w:sz w:val="28"/>
          <w:szCs w:val="28"/>
        </w:rPr>
        <w:t xml:space="preserve"> в соответствии с группами результатов учебных предметов, раскрывают и детализируют их. </w:t>
      </w:r>
    </w:p>
    <w:p w:rsidR="002D1FB6" w:rsidRDefault="002D1FB6" w:rsidP="002D1FB6">
      <w:pPr>
        <w:tabs>
          <w:tab w:val="left" w:pos="160"/>
        </w:tabs>
        <w:ind w:right="-459"/>
        <w:jc w:val="both"/>
        <w:rPr>
          <w:sz w:val="28"/>
          <w:szCs w:val="28"/>
        </w:rPr>
      </w:pPr>
      <w:r w:rsidRPr="002D1FB6">
        <w:rPr>
          <w:sz w:val="28"/>
          <w:szCs w:val="28"/>
        </w:rPr>
        <w:t xml:space="preserve">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«История России. </w:t>
      </w:r>
      <w:proofErr w:type="gramStart"/>
      <w:r w:rsidRPr="002D1FB6">
        <w:rPr>
          <w:sz w:val="28"/>
          <w:szCs w:val="28"/>
        </w:rPr>
        <w:t>Всеобщая история», 11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2D1FB6" w:rsidRDefault="006B108A" w:rsidP="002D1FB6">
      <w:pPr>
        <w:tabs>
          <w:tab w:val="left" w:pos="160"/>
        </w:tabs>
        <w:ind w:right="-459"/>
        <w:jc w:val="both"/>
        <w:rPr>
          <w:sz w:val="28"/>
          <w:szCs w:val="28"/>
        </w:rPr>
      </w:pPr>
      <w:r>
        <w:rPr>
          <w:sz w:val="28"/>
          <w:szCs w:val="28"/>
        </w:rPr>
        <w:t xml:space="preserve">   </w:t>
      </w:r>
      <w:r w:rsidR="002D1FB6" w:rsidRPr="002D1FB6">
        <w:rPr>
          <w:sz w:val="28"/>
          <w:szCs w:val="28"/>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 </w:t>
      </w:r>
    </w:p>
    <w:p w:rsidR="002D1FB6" w:rsidRDefault="006B108A" w:rsidP="002D1FB6">
      <w:pPr>
        <w:tabs>
          <w:tab w:val="left" w:pos="160"/>
        </w:tabs>
        <w:ind w:right="-459"/>
        <w:jc w:val="both"/>
        <w:rPr>
          <w:sz w:val="28"/>
          <w:szCs w:val="28"/>
        </w:rPr>
      </w:pPr>
      <w:r>
        <w:rPr>
          <w:sz w:val="28"/>
          <w:szCs w:val="28"/>
        </w:rPr>
        <w:t xml:space="preserve">  </w:t>
      </w:r>
      <w:r w:rsidR="002D1FB6" w:rsidRPr="002D1FB6">
        <w:rPr>
          <w:sz w:val="28"/>
          <w:szCs w:val="28"/>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002D1FB6" w:rsidRPr="002D1FB6">
        <w:rPr>
          <w:sz w:val="28"/>
          <w:szCs w:val="28"/>
        </w:rPr>
        <w:t>обучающимися</w:t>
      </w:r>
      <w:proofErr w:type="gramEnd"/>
      <w:r w:rsidR="002D1FB6" w:rsidRPr="002D1FB6">
        <w:rPr>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D1FB6" w:rsidRDefault="002D1FB6" w:rsidP="002D1FB6">
      <w:pPr>
        <w:tabs>
          <w:tab w:val="left" w:pos="160"/>
        </w:tabs>
        <w:ind w:right="-459"/>
        <w:jc w:val="both"/>
        <w:rPr>
          <w:sz w:val="28"/>
          <w:szCs w:val="28"/>
        </w:rPr>
      </w:pPr>
      <w:r w:rsidRPr="002D1FB6">
        <w:rPr>
          <w:sz w:val="28"/>
          <w:szCs w:val="28"/>
        </w:rPr>
        <w:lastRenderedPageBreak/>
        <w:t xml:space="preserve"> </w:t>
      </w:r>
      <w:r w:rsidR="006B108A">
        <w:rPr>
          <w:sz w:val="28"/>
          <w:szCs w:val="28"/>
        </w:rPr>
        <w:t xml:space="preserve">  </w:t>
      </w:r>
      <w:r w:rsidRPr="002D1FB6">
        <w:rPr>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2D1FB6">
        <w:rPr>
          <w:sz w:val="28"/>
          <w:szCs w:val="28"/>
        </w:rPr>
        <w:t>отдельные</w:t>
      </w:r>
      <w:proofErr w:type="gramEnd"/>
      <w:r w:rsidRPr="002D1FB6">
        <w:rPr>
          <w:sz w:val="28"/>
          <w:szCs w:val="28"/>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2D1FB6">
        <w:rPr>
          <w:sz w:val="28"/>
          <w:szCs w:val="28"/>
        </w:rPr>
        <w:t>неперсонифицированной</w:t>
      </w:r>
      <w:proofErr w:type="spellEnd"/>
      <w:r w:rsidRPr="002D1FB6">
        <w:rPr>
          <w:sz w:val="28"/>
          <w:szCs w:val="28"/>
        </w:rPr>
        <w:t xml:space="preserve"> информации. Соответствующая группа результатов в тексте выделена курсивом. </w:t>
      </w:r>
    </w:p>
    <w:p w:rsidR="002D1FB6" w:rsidRDefault="002D1FB6" w:rsidP="002D1FB6">
      <w:pPr>
        <w:tabs>
          <w:tab w:val="left" w:pos="160"/>
        </w:tabs>
        <w:ind w:right="-459"/>
        <w:jc w:val="both"/>
        <w:rPr>
          <w:sz w:val="28"/>
          <w:szCs w:val="28"/>
        </w:rPr>
      </w:pPr>
      <w:r w:rsidRPr="002D1FB6">
        <w:rPr>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2D1FB6">
        <w:rPr>
          <w:sz w:val="28"/>
          <w:szCs w:val="28"/>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2D1FB6">
        <w:rPr>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w:t>
      </w:r>
    </w:p>
    <w:p w:rsidR="002D1FB6" w:rsidRPr="002D1FB6" w:rsidRDefault="006B108A" w:rsidP="002D1FB6">
      <w:pPr>
        <w:tabs>
          <w:tab w:val="left" w:pos="160"/>
        </w:tabs>
        <w:ind w:right="-459"/>
        <w:jc w:val="both"/>
        <w:rPr>
          <w:sz w:val="28"/>
          <w:szCs w:val="28"/>
        </w:rPr>
      </w:pPr>
      <w:r>
        <w:rPr>
          <w:sz w:val="28"/>
          <w:szCs w:val="28"/>
        </w:rPr>
        <w:t xml:space="preserve">      </w:t>
      </w:r>
      <w:r w:rsidR="002D1FB6" w:rsidRPr="002D1FB6">
        <w:rPr>
          <w:sz w:val="28"/>
          <w:szCs w:val="28"/>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w:t>
      </w:r>
      <w:r w:rsidR="002D1FB6">
        <w:rPr>
          <w:sz w:val="28"/>
          <w:szCs w:val="28"/>
        </w:rPr>
        <w:t xml:space="preserve">й к подготовке обучающихся. </w:t>
      </w:r>
    </w:p>
    <w:p w:rsidR="007A348B" w:rsidRDefault="007A348B" w:rsidP="009C3A1A">
      <w:pPr>
        <w:jc w:val="both"/>
        <w:rPr>
          <w:rFonts w:eastAsia="Times New Roman"/>
          <w:b/>
          <w:bCs/>
          <w:i/>
          <w:iCs/>
          <w:sz w:val="28"/>
          <w:szCs w:val="28"/>
        </w:rPr>
      </w:pPr>
    </w:p>
    <w:p w:rsidR="00B15B8A" w:rsidRPr="00412EE5" w:rsidRDefault="007A348B" w:rsidP="007A348B">
      <w:pPr>
        <w:ind w:left="3960"/>
        <w:jc w:val="both"/>
        <w:rPr>
          <w:rFonts w:eastAsia="Times New Roman"/>
          <w:b/>
          <w:bCs/>
          <w:iCs/>
          <w:sz w:val="28"/>
          <w:szCs w:val="28"/>
        </w:rPr>
      </w:pPr>
      <w:r w:rsidRPr="00412EE5">
        <w:rPr>
          <w:rFonts w:eastAsia="Times New Roman"/>
          <w:b/>
          <w:bCs/>
          <w:iCs/>
          <w:sz w:val="28"/>
          <w:szCs w:val="28"/>
        </w:rPr>
        <w:t>1.2.3 Личностные результаты освоения основной образовательной программы</w:t>
      </w:r>
    </w:p>
    <w:p w:rsidR="009C3A1A" w:rsidRPr="007A348B" w:rsidRDefault="009C3A1A" w:rsidP="007A348B">
      <w:pPr>
        <w:ind w:left="3960"/>
        <w:jc w:val="both"/>
        <w:rPr>
          <w:sz w:val="28"/>
          <w:szCs w:val="28"/>
        </w:rPr>
      </w:pPr>
    </w:p>
    <w:p w:rsidR="00B15B8A" w:rsidRPr="007A348B" w:rsidRDefault="00B15B8A" w:rsidP="007A348B">
      <w:pPr>
        <w:spacing w:line="1" w:lineRule="exact"/>
        <w:jc w:val="both"/>
        <w:rPr>
          <w:sz w:val="28"/>
          <w:szCs w:val="28"/>
        </w:rPr>
      </w:pPr>
    </w:p>
    <w:p w:rsidR="00B15B8A" w:rsidRPr="007A348B" w:rsidRDefault="006E252E" w:rsidP="007A348B">
      <w:pPr>
        <w:ind w:left="440"/>
        <w:jc w:val="both"/>
        <w:rPr>
          <w:sz w:val="28"/>
          <w:szCs w:val="28"/>
        </w:rPr>
      </w:pPr>
      <w:r w:rsidRPr="007A348B">
        <w:rPr>
          <w:rFonts w:eastAsia="Times New Roman"/>
          <w:b/>
          <w:bCs/>
          <w:sz w:val="28"/>
          <w:szCs w:val="28"/>
        </w:rPr>
        <w:t>Личностные универсальные учебные действия</w:t>
      </w:r>
    </w:p>
    <w:p w:rsidR="00B15B8A" w:rsidRPr="007A348B" w:rsidRDefault="006E252E" w:rsidP="007A348B">
      <w:pPr>
        <w:spacing w:line="235" w:lineRule="auto"/>
        <w:ind w:left="440"/>
        <w:jc w:val="both"/>
        <w:rPr>
          <w:sz w:val="28"/>
          <w:szCs w:val="28"/>
        </w:rPr>
      </w:pPr>
      <w:r w:rsidRPr="007A348B">
        <w:rPr>
          <w:rFonts w:eastAsia="Times New Roman"/>
          <w:sz w:val="28"/>
          <w:szCs w:val="28"/>
        </w:rPr>
        <w:t xml:space="preserve">В рамках </w:t>
      </w:r>
      <w:r w:rsidRPr="007A348B">
        <w:rPr>
          <w:rFonts w:eastAsia="Times New Roman"/>
          <w:b/>
          <w:bCs/>
          <w:sz w:val="28"/>
          <w:szCs w:val="28"/>
        </w:rPr>
        <w:t>когнитивного компонента</w:t>
      </w:r>
      <w:r w:rsidRPr="007A348B">
        <w:rPr>
          <w:rFonts w:eastAsia="Times New Roman"/>
          <w:sz w:val="28"/>
          <w:szCs w:val="28"/>
        </w:rPr>
        <w:t xml:space="preserve"> будут сформированы:</w:t>
      </w:r>
    </w:p>
    <w:p w:rsidR="00B15B8A" w:rsidRPr="007A348B" w:rsidRDefault="00B15B8A" w:rsidP="007A348B">
      <w:pPr>
        <w:spacing w:line="13" w:lineRule="exact"/>
        <w:jc w:val="both"/>
        <w:rPr>
          <w:sz w:val="28"/>
          <w:szCs w:val="28"/>
        </w:rPr>
      </w:pPr>
    </w:p>
    <w:p w:rsidR="00B15B8A" w:rsidRPr="007A348B" w:rsidRDefault="006E252E" w:rsidP="00203AC3">
      <w:pPr>
        <w:numPr>
          <w:ilvl w:val="0"/>
          <w:numId w:val="3"/>
        </w:numPr>
        <w:tabs>
          <w:tab w:val="left" w:pos="588"/>
        </w:tabs>
        <w:spacing w:line="234" w:lineRule="auto"/>
        <w:ind w:right="20" w:firstLine="435"/>
        <w:jc w:val="both"/>
        <w:rPr>
          <w:rFonts w:eastAsia="Times New Roman"/>
          <w:sz w:val="28"/>
          <w:szCs w:val="28"/>
        </w:rPr>
      </w:pPr>
      <w:r w:rsidRPr="007A348B">
        <w:rPr>
          <w:rFonts w:eastAsia="Times New Roman"/>
          <w:sz w:val="28"/>
          <w:szCs w:val="28"/>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B15B8A" w:rsidRPr="007A348B" w:rsidRDefault="002D1FB6" w:rsidP="007A348B">
      <w:pPr>
        <w:tabs>
          <w:tab w:val="left" w:pos="4680"/>
        </w:tabs>
        <w:spacing w:line="13" w:lineRule="exact"/>
        <w:jc w:val="both"/>
        <w:rPr>
          <w:rFonts w:eastAsia="Times New Roman"/>
          <w:sz w:val="28"/>
          <w:szCs w:val="28"/>
        </w:rPr>
      </w:pPr>
      <w:r w:rsidRPr="007A348B">
        <w:rPr>
          <w:rFonts w:eastAsia="Times New Roman"/>
          <w:sz w:val="28"/>
          <w:szCs w:val="28"/>
        </w:rPr>
        <w:tab/>
      </w:r>
    </w:p>
    <w:p w:rsidR="00B15B8A" w:rsidRPr="007A348B" w:rsidRDefault="006E252E" w:rsidP="00203AC3">
      <w:pPr>
        <w:numPr>
          <w:ilvl w:val="0"/>
          <w:numId w:val="3"/>
        </w:numPr>
        <w:tabs>
          <w:tab w:val="left" w:pos="619"/>
        </w:tabs>
        <w:spacing w:line="234" w:lineRule="auto"/>
        <w:ind w:right="20" w:firstLine="435"/>
        <w:jc w:val="both"/>
        <w:rPr>
          <w:rFonts w:eastAsia="Times New Roman"/>
          <w:sz w:val="28"/>
          <w:szCs w:val="28"/>
        </w:rPr>
      </w:pPr>
      <w:r w:rsidRPr="007A348B">
        <w:rPr>
          <w:rFonts w:eastAsia="Times New Roman"/>
          <w:sz w:val="28"/>
          <w:szCs w:val="28"/>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B15B8A" w:rsidRPr="007A348B" w:rsidRDefault="00B15B8A" w:rsidP="007A348B">
      <w:pPr>
        <w:spacing w:line="13" w:lineRule="exact"/>
        <w:jc w:val="both"/>
        <w:rPr>
          <w:rFonts w:eastAsia="Times New Roman"/>
          <w:sz w:val="28"/>
          <w:szCs w:val="28"/>
        </w:rPr>
      </w:pPr>
    </w:p>
    <w:p w:rsidR="00B15B8A" w:rsidRPr="007A348B" w:rsidRDefault="006E252E" w:rsidP="00203AC3">
      <w:pPr>
        <w:numPr>
          <w:ilvl w:val="0"/>
          <w:numId w:val="3"/>
        </w:numPr>
        <w:tabs>
          <w:tab w:val="left" w:pos="633"/>
        </w:tabs>
        <w:spacing w:line="234" w:lineRule="auto"/>
        <w:ind w:firstLine="435"/>
        <w:jc w:val="both"/>
        <w:rPr>
          <w:rFonts w:eastAsia="Times New Roman"/>
          <w:sz w:val="28"/>
          <w:szCs w:val="28"/>
        </w:rPr>
      </w:pPr>
      <w:r w:rsidRPr="007A348B">
        <w:rPr>
          <w:rFonts w:eastAsia="Times New Roman"/>
          <w:sz w:val="28"/>
          <w:szCs w:val="28"/>
        </w:rPr>
        <w:lastRenderedPageBreak/>
        <w:t xml:space="preserve">знание положений Конституции РФ, основных прав и обязанностей гражданина, ориентация в правовом пространстве государственно-общественных </w:t>
      </w:r>
      <w:proofErr w:type="spellStart"/>
      <w:r w:rsidRPr="007A348B">
        <w:rPr>
          <w:rFonts w:eastAsia="Times New Roman"/>
          <w:sz w:val="28"/>
          <w:szCs w:val="28"/>
        </w:rPr>
        <w:t>отношений</w:t>
      </w:r>
      <w:proofErr w:type="gramStart"/>
      <w:r w:rsidRPr="007A348B">
        <w:rPr>
          <w:rFonts w:eastAsia="Times New Roman"/>
          <w:sz w:val="28"/>
          <w:szCs w:val="28"/>
        </w:rPr>
        <w:t>;з</w:t>
      </w:r>
      <w:proofErr w:type="gramEnd"/>
      <w:r w:rsidRPr="007A348B">
        <w:rPr>
          <w:rFonts w:eastAsia="Times New Roman"/>
          <w:sz w:val="28"/>
          <w:szCs w:val="28"/>
        </w:rPr>
        <w:t>нание</w:t>
      </w:r>
      <w:proofErr w:type="spellEnd"/>
      <w:r w:rsidRPr="007A348B">
        <w:rPr>
          <w:rFonts w:eastAsia="Times New Roman"/>
          <w:sz w:val="28"/>
          <w:szCs w:val="28"/>
        </w:rPr>
        <w:t xml:space="preserve"> о своей этнической принадлежности, освоение национальных ценностей, традиций, культуры, знание о народах и этнических группах России;</w:t>
      </w:r>
    </w:p>
    <w:p w:rsidR="00B15B8A" w:rsidRPr="007A348B" w:rsidRDefault="00B15B8A" w:rsidP="007A348B">
      <w:pPr>
        <w:spacing w:line="2" w:lineRule="exact"/>
        <w:jc w:val="both"/>
        <w:rPr>
          <w:rFonts w:eastAsia="Times New Roman"/>
          <w:sz w:val="28"/>
          <w:szCs w:val="28"/>
        </w:rPr>
      </w:pPr>
    </w:p>
    <w:p w:rsidR="00B15B8A" w:rsidRPr="007A348B" w:rsidRDefault="006E252E" w:rsidP="00203AC3">
      <w:pPr>
        <w:numPr>
          <w:ilvl w:val="0"/>
          <w:numId w:val="4"/>
        </w:numPr>
        <w:tabs>
          <w:tab w:val="left" w:pos="145"/>
        </w:tabs>
        <w:ind w:left="145" w:hanging="145"/>
        <w:jc w:val="both"/>
        <w:rPr>
          <w:rFonts w:eastAsia="Times New Roman"/>
          <w:sz w:val="28"/>
          <w:szCs w:val="28"/>
        </w:rPr>
      </w:pPr>
      <w:r w:rsidRPr="007A348B">
        <w:rPr>
          <w:rFonts w:eastAsia="Times New Roman"/>
          <w:sz w:val="28"/>
          <w:szCs w:val="28"/>
        </w:rPr>
        <w:t>освоение общекультурного наследия России и общемирового культурного наследия;</w:t>
      </w:r>
    </w:p>
    <w:p w:rsidR="00B15B8A" w:rsidRPr="007A348B" w:rsidRDefault="006E252E" w:rsidP="00203AC3">
      <w:pPr>
        <w:numPr>
          <w:ilvl w:val="0"/>
          <w:numId w:val="4"/>
        </w:numPr>
        <w:tabs>
          <w:tab w:val="left" w:pos="145"/>
        </w:tabs>
        <w:ind w:left="145" w:hanging="145"/>
        <w:jc w:val="both"/>
        <w:rPr>
          <w:rFonts w:eastAsia="Times New Roman"/>
          <w:sz w:val="28"/>
          <w:szCs w:val="28"/>
        </w:rPr>
      </w:pPr>
      <w:r w:rsidRPr="007A348B">
        <w:rPr>
          <w:rFonts w:eastAsia="Times New Roman"/>
          <w:sz w:val="28"/>
          <w:szCs w:val="28"/>
        </w:rPr>
        <w:t xml:space="preserve">ориентация в системе моральных норм и ценностей и их </w:t>
      </w:r>
      <w:proofErr w:type="spellStart"/>
      <w:r w:rsidRPr="007A348B">
        <w:rPr>
          <w:rFonts w:eastAsia="Times New Roman"/>
          <w:sz w:val="28"/>
          <w:szCs w:val="28"/>
        </w:rPr>
        <w:t>иерархизация</w:t>
      </w:r>
      <w:proofErr w:type="spellEnd"/>
      <w:r w:rsidRPr="007A348B">
        <w:rPr>
          <w:rFonts w:eastAsia="Times New Roman"/>
          <w:sz w:val="28"/>
          <w:szCs w:val="28"/>
        </w:rPr>
        <w:t>, понимание конвенционального характера морали;</w:t>
      </w:r>
    </w:p>
    <w:p w:rsidR="00B15B8A" w:rsidRPr="007A348B" w:rsidRDefault="00B15B8A" w:rsidP="007A348B">
      <w:pPr>
        <w:spacing w:line="12" w:lineRule="exact"/>
        <w:jc w:val="both"/>
        <w:rPr>
          <w:rFonts w:eastAsia="Times New Roman"/>
          <w:sz w:val="28"/>
          <w:szCs w:val="28"/>
        </w:rPr>
      </w:pPr>
    </w:p>
    <w:p w:rsidR="00B15B8A" w:rsidRPr="007A348B" w:rsidRDefault="006E252E" w:rsidP="00203AC3">
      <w:pPr>
        <w:numPr>
          <w:ilvl w:val="0"/>
          <w:numId w:val="4"/>
        </w:numPr>
        <w:tabs>
          <w:tab w:val="left" w:pos="148"/>
        </w:tabs>
        <w:spacing w:line="234" w:lineRule="auto"/>
        <w:ind w:left="-435" w:right="20" w:firstLine="435"/>
        <w:jc w:val="both"/>
        <w:rPr>
          <w:rFonts w:eastAsia="Times New Roman"/>
          <w:sz w:val="28"/>
          <w:szCs w:val="28"/>
        </w:rPr>
      </w:pPr>
      <w:r w:rsidRPr="007A348B">
        <w:rPr>
          <w:rFonts w:eastAsia="Times New Roman"/>
          <w:sz w:val="28"/>
          <w:szCs w:val="28"/>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15B8A" w:rsidRPr="007A348B" w:rsidRDefault="00B15B8A" w:rsidP="007A348B">
      <w:pPr>
        <w:spacing w:line="13" w:lineRule="exact"/>
        <w:jc w:val="both"/>
        <w:rPr>
          <w:rFonts w:eastAsia="Times New Roman"/>
          <w:sz w:val="28"/>
          <w:szCs w:val="28"/>
        </w:rPr>
      </w:pPr>
    </w:p>
    <w:p w:rsidR="00B15B8A" w:rsidRPr="007A348B" w:rsidRDefault="006E252E" w:rsidP="00203AC3">
      <w:pPr>
        <w:numPr>
          <w:ilvl w:val="0"/>
          <w:numId w:val="4"/>
        </w:numPr>
        <w:tabs>
          <w:tab w:val="left" w:pos="174"/>
        </w:tabs>
        <w:spacing w:line="234" w:lineRule="auto"/>
        <w:ind w:left="-435" w:firstLine="435"/>
        <w:jc w:val="both"/>
        <w:rPr>
          <w:rFonts w:eastAsia="Times New Roman"/>
          <w:sz w:val="28"/>
          <w:szCs w:val="28"/>
        </w:rPr>
      </w:pPr>
      <w:r w:rsidRPr="007A348B">
        <w:rPr>
          <w:rFonts w:eastAsia="Times New Roman"/>
          <w:sz w:val="28"/>
          <w:szCs w:val="28"/>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7A348B">
        <w:rPr>
          <w:rFonts w:eastAsia="Times New Roman"/>
          <w:sz w:val="28"/>
          <w:szCs w:val="28"/>
        </w:rPr>
        <w:t>здоровьесберегающих</w:t>
      </w:r>
      <w:proofErr w:type="spellEnd"/>
      <w:r w:rsidRPr="007A348B">
        <w:rPr>
          <w:rFonts w:eastAsia="Times New Roman"/>
          <w:sz w:val="28"/>
          <w:szCs w:val="28"/>
        </w:rPr>
        <w:t xml:space="preserve"> технологий; правил поведения в чрезвычайных ситуациях.</w:t>
      </w:r>
    </w:p>
    <w:p w:rsidR="00B15B8A" w:rsidRPr="007A348B" w:rsidRDefault="00B15B8A" w:rsidP="007A348B">
      <w:pPr>
        <w:spacing w:line="1" w:lineRule="exact"/>
        <w:jc w:val="both"/>
        <w:rPr>
          <w:rFonts w:eastAsia="Times New Roman"/>
          <w:sz w:val="28"/>
          <w:szCs w:val="28"/>
        </w:rPr>
      </w:pPr>
    </w:p>
    <w:p w:rsidR="00B15B8A" w:rsidRPr="007A348B" w:rsidRDefault="006E252E" w:rsidP="007A348B">
      <w:pPr>
        <w:ind w:left="5"/>
        <w:jc w:val="both"/>
        <w:rPr>
          <w:rFonts w:eastAsia="Times New Roman"/>
          <w:sz w:val="28"/>
          <w:szCs w:val="28"/>
        </w:rPr>
      </w:pPr>
      <w:r w:rsidRPr="007A348B">
        <w:rPr>
          <w:rFonts w:eastAsia="Times New Roman"/>
          <w:sz w:val="28"/>
          <w:szCs w:val="28"/>
        </w:rPr>
        <w:t xml:space="preserve">В рамках </w:t>
      </w:r>
      <w:r w:rsidRPr="007A348B">
        <w:rPr>
          <w:rFonts w:eastAsia="Times New Roman"/>
          <w:b/>
          <w:bCs/>
          <w:sz w:val="28"/>
          <w:szCs w:val="28"/>
        </w:rPr>
        <w:t>ценностного и эмоционального компонентов</w:t>
      </w:r>
      <w:r w:rsidRPr="007A348B">
        <w:rPr>
          <w:rFonts w:eastAsia="Times New Roman"/>
          <w:sz w:val="28"/>
          <w:szCs w:val="28"/>
        </w:rPr>
        <w:t xml:space="preserve"> будут сформированы:</w:t>
      </w:r>
    </w:p>
    <w:p w:rsidR="00B15B8A" w:rsidRPr="007A348B" w:rsidRDefault="006E252E" w:rsidP="00203AC3">
      <w:pPr>
        <w:numPr>
          <w:ilvl w:val="0"/>
          <w:numId w:val="4"/>
        </w:numPr>
        <w:tabs>
          <w:tab w:val="left" w:pos="145"/>
        </w:tabs>
        <w:ind w:left="145" w:hanging="145"/>
        <w:jc w:val="both"/>
        <w:rPr>
          <w:rFonts w:eastAsia="Times New Roman"/>
          <w:sz w:val="28"/>
          <w:szCs w:val="28"/>
        </w:rPr>
      </w:pPr>
      <w:r w:rsidRPr="007A348B">
        <w:rPr>
          <w:rFonts w:eastAsia="Times New Roman"/>
          <w:sz w:val="28"/>
          <w:szCs w:val="28"/>
        </w:rPr>
        <w:t>гражданский патриотизм, любовь к Родине, чувство гордости за свою страну;</w:t>
      </w:r>
    </w:p>
    <w:p w:rsidR="00B15B8A" w:rsidRPr="007A348B" w:rsidRDefault="006E252E" w:rsidP="00203AC3">
      <w:pPr>
        <w:numPr>
          <w:ilvl w:val="0"/>
          <w:numId w:val="4"/>
        </w:numPr>
        <w:tabs>
          <w:tab w:val="left" w:pos="145"/>
        </w:tabs>
        <w:ind w:left="145" w:hanging="145"/>
        <w:jc w:val="both"/>
        <w:rPr>
          <w:rFonts w:eastAsia="Times New Roman"/>
          <w:sz w:val="28"/>
          <w:szCs w:val="28"/>
        </w:rPr>
      </w:pPr>
      <w:r w:rsidRPr="007A348B">
        <w:rPr>
          <w:rFonts w:eastAsia="Times New Roman"/>
          <w:sz w:val="28"/>
          <w:szCs w:val="28"/>
        </w:rPr>
        <w:t>уважение к истории, культурным и историческим памятникам;</w:t>
      </w:r>
    </w:p>
    <w:p w:rsidR="00B15B8A" w:rsidRPr="007A348B" w:rsidRDefault="006E252E" w:rsidP="00203AC3">
      <w:pPr>
        <w:numPr>
          <w:ilvl w:val="0"/>
          <w:numId w:val="4"/>
        </w:numPr>
        <w:tabs>
          <w:tab w:val="left" w:pos="145"/>
        </w:tabs>
        <w:ind w:left="145" w:hanging="145"/>
        <w:jc w:val="both"/>
        <w:rPr>
          <w:rFonts w:eastAsia="Times New Roman"/>
          <w:sz w:val="28"/>
          <w:szCs w:val="28"/>
        </w:rPr>
      </w:pPr>
      <w:r w:rsidRPr="007A348B">
        <w:rPr>
          <w:rFonts w:eastAsia="Times New Roman"/>
          <w:sz w:val="28"/>
          <w:szCs w:val="28"/>
        </w:rPr>
        <w:t>эмоционально положительное принятие своей этнической идентичности;</w:t>
      </w:r>
    </w:p>
    <w:p w:rsidR="00B15B8A" w:rsidRPr="007A348B" w:rsidRDefault="006E252E" w:rsidP="00203AC3">
      <w:pPr>
        <w:numPr>
          <w:ilvl w:val="0"/>
          <w:numId w:val="4"/>
        </w:numPr>
        <w:tabs>
          <w:tab w:val="left" w:pos="145"/>
        </w:tabs>
        <w:ind w:left="145" w:hanging="145"/>
        <w:jc w:val="both"/>
        <w:rPr>
          <w:rFonts w:eastAsia="Times New Roman"/>
          <w:sz w:val="28"/>
          <w:szCs w:val="28"/>
        </w:rPr>
      </w:pPr>
      <w:r w:rsidRPr="007A348B">
        <w:rPr>
          <w:rFonts w:eastAsia="Times New Roman"/>
          <w:sz w:val="28"/>
          <w:szCs w:val="28"/>
        </w:rPr>
        <w:t>уважение к другим народам России и мира и принятие их, межэтническая толерантность, готовность к равноправному сотрудничеству;</w:t>
      </w:r>
    </w:p>
    <w:p w:rsidR="00B15B8A" w:rsidRPr="007A348B" w:rsidRDefault="00B15B8A" w:rsidP="007A348B">
      <w:pPr>
        <w:spacing w:line="12" w:lineRule="exact"/>
        <w:jc w:val="both"/>
        <w:rPr>
          <w:rFonts w:eastAsia="Times New Roman"/>
          <w:sz w:val="28"/>
          <w:szCs w:val="28"/>
        </w:rPr>
      </w:pPr>
    </w:p>
    <w:p w:rsidR="00B15B8A" w:rsidRPr="007A348B" w:rsidRDefault="006E252E" w:rsidP="00203AC3">
      <w:pPr>
        <w:numPr>
          <w:ilvl w:val="0"/>
          <w:numId w:val="4"/>
        </w:numPr>
        <w:tabs>
          <w:tab w:val="left" w:pos="162"/>
        </w:tabs>
        <w:spacing w:line="234" w:lineRule="auto"/>
        <w:ind w:left="-435" w:firstLine="435"/>
        <w:jc w:val="both"/>
        <w:rPr>
          <w:rFonts w:eastAsia="Times New Roman"/>
          <w:sz w:val="28"/>
          <w:szCs w:val="28"/>
        </w:rPr>
      </w:pPr>
      <w:r w:rsidRPr="007A348B">
        <w:rPr>
          <w:rFonts w:eastAsia="Times New Roman"/>
          <w:sz w:val="28"/>
          <w:szCs w:val="28"/>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B15B8A" w:rsidRPr="007A348B" w:rsidRDefault="00B15B8A" w:rsidP="007A348B">
      <w:pPr>
        <w:spacing w:line="13" w:lineRule="exact"/>
        <w:jc w:val="both"/>
        <w:rPr>
          <w:rFonts w:eastAsia="Times New Roman"/>
          <w:sz w:val="28"/>
          <w:szCs w:val="28"/>
        </w:rPr>
      </w:pPr>
    </w:p>
    <w:p w:rsidR="00B15B8A" w:rsidRPr="007A348B" w:rsidRDefault="006E252E" w:rsidP="00203AC3">
      <w:pPr>
        <w:numPr>
          <w:ilvl w:val="0"/>
          <w:numId w:val="4"/>
        </w:numPr>
        <w:tabs>
          <w:tab w:val="left" w:pos="151"/>
        </w:tabs>
        <w:spacing w:line="234" w:lineRule="auto"/>
        <w:ind w:left="5" w:right="1060" w:hanging="5"/>
        <w:jc w:val="both"/>
        <w:rPr>
          <w:rFonts w:eastAsia="Times New Roman"/>
          <w:sz w:val="28"/>
          <w:szCs w:val="28"/>
        </w:rPr>
      </w:pPr>
      <w:r w:rsidRPr="007A348B">
        <w:rPr>
          <w:rFonts w:eastAsia="Times New Roman"/>
          <w:sz w:val="28"/>
          <w:szCs w:val="28"/>
        </w:rPr>
        <w:t>уважение к ценностям семьи, любовь к природе, признание ценности здоровья, своего и других людей, оптимизм в восприятии мира; потребность в самовыражении и самореализации, социальном признании;</w:t>
      </w:r>
    </w:p>
    <w:p w:rsidR="00B15B8A" w:rsidRPr="007A348B" w:rsidRDefault="00B15B8A" w:rsidP="007A348B">
      <w:pPr>
        <w:spacing w:line="13" w:lineRule="exact"/>
        <w:jc w:val="both"/>
        <w:rPr>
          <w:rFonts w:eastAsia="Times New Roman"/>
          <w:sz w:val="28"/>
          <w:szCs w:val="28"/>
        </w:rPr>
      </w:pPr>
    </w:p>
    <w:p w:rsidR="00B15B8A" w:rsidRPr="007A348B" w:rsidRDefault="006E252E" w:rsidP="00203AC3">
      <w:pPr>
        <w:numPr>
          <w:ilvl w:val="0"/>
          <w:numId w:val="4"/>
        </w:numPr>
        <w:tabs>
          <w:tab w:val="left" w:pos="150"/>
        </w:tabs>
        <w:spacing w:line="234" w:lineRule="auto"/>
        <w:ind w:left="-435" w:firstLine="435"/>
        <w:jc w:val="both"/>
        <w:rPr>
          <w:rFonts w:eastAsia="Times New Roman"/>
          <w:sz w:val="28"/>
          <w:szCs w:val="28"/>
        </w:rPr>
      </w:pPr>
      <w:r w:rsidRPr="007A348B">
        <w:rPr>
          <w:rFonts w:eastAsia="Times New Roman"/>
          <w:sz w:val="28"/>
          <w:szCs w:val="28"/>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B15B8A" w:rsidRPr="007A348B" w:rsidRDefault="00B15B8A" w:rsidP="007A348B">
      <w:pPr>
        <w:spacing w:line="2" w:lineRule="exact"/>
        <w:jc w:val="both"/>
        <w:rPr>
          <w:rFonts w:eastAsia="Times New Roman"/>
          <w:sz w:val="28"/>
          <w:szCs w:val="28"/>
        </w:rPr>
      </w:pPr>
    </w:p>
    <w:p w:rsidR="00B15B8A" w:rsidRPr="007A348B" w:rsidRDefault="006E252E" w:rsidP="007A348B">
      <w:pPr>
        <w:ind w:left="5"/>
        <w:jc w:val="both"/>
        <w:rPr>
          <w:rFonts w:eastAsia="Times New Roman"/>
          <w:sz w:val="28"/>
          <w:szCs w:val="28"/>
        </w:rPr>
      </w:pPr>
      <w:r w:rsidRPr="007A348B">
        <w:rPr>
          <w:rFonts w:eastAsia="Times New Roman"/>
          <w:sz w:val="28"/>
          <w:szCs w:val="28"/>
        </w:rPr>
        <w:t xml:space="preserve">В рамках </w:t>
      </w:r>
      <w:proofErr w:type="spellStart"/>
      <w:r w:rsidRPr="007A348B">
        <w:rPr>
          <w:rFonts w:eastAsia="Times New Roman"/>
          <w:b/>
          <w:bCs/>
          <w:sz w:val="28"/>
          <w:szCs w:val="28"/>
        </w:rPr>
        <w:t>деятельностног</w:t>
      </w:r>
      <w:proofErr w:type="gramStart"/>
      <w:r w:rsidRPr="007A348B">
        <w:rPr>
          <w:rFonts w:eastAsia="Times New Roman"/>
          <w:b/>
          <w:bCs/>
          <w:sz w:val="28"/>
          <w:szCs w:val="28"/>
        </w:rPr>
        <w:t>о</w:t>
      </w:r>
      <w:proofErr w:type="spellEnd"/>
      <w:r w:rsidRPr="007A348B">
        <w:rPr>
          <w:rFonts w:eastAsia="Times New Roman"/>
          <w:b/>
          <w:bCs/>
          <w:sz w:val="28"/>
          <w:szCs w:val="28"/>
        </w:rPr>
        <w:t>(</w:t>
      </w:r>
      <w:proofErr w:type="gramEnd"/>
      <w:r w:rsidRPr="007A348B">
        <w:rPr>
          <w:rFonts w:eastAsia="Times New Roman"/>
          <w:b/>
          <w:bCs/>
          <w:sz w:val="28"/>
          <w:szCs w:val="28"/>
        </w:rPr>
        <w:t>поведенческого)компонента</w:t>
      </w:r>
      <w:r w:rsidRPr="007A348B">
        <w:rPr>
          <w:rFonts w:eastAsia="Times New Roman"/>
          <w:sz w:val="28"/>
          <w:szCs w:val="28"/>
        </w:rPr>
        <w:t xml:space="preserve"> будут сформированы (</w:t>
      </w:r>
      <w:r w:rsidRPr="007A348B">
        <w:rPr>
          <w:rFonts w:eastAsia="Times New Roman"/>
          <w:b/>
          <w:bCs/>
          <w:sz w:val="28"/>
          <w:szCs w:val="28"/>
        </w:rPr>
        <w:t>выпускник научится)</w:t>
      </w:r>
      <w:r w:rsidRPr="007A348B">
        <w:rPr>
          <w:rFonts w:eastAsia="Times New Roman"/>
          <w:sz w:val="28"/>
          <w:szCs w:val="28"/>
        </w:rPr>
        <w:t>:</w:t>
      </w:r>
    </w:p>
    <w:p w:rsidR="00B15B8A" w:rsidRPr="007A348B" w:rsidRDefault="00B15B8A" w:rsidP="007A348B">
      <w:pPr>
        <w:spacing w:line="12" w:lineRule="exact"/>
        <w:jc w:val="both"/>
        <w:rPr>
          <w:rFonts w:eastAsia="Times New Roman"/>
          <w:sz w:val="28"/>
          <w:szCs w:val="28"/>
        </w:rPr>
      </w:pPr>
    </w:p>
    <w:p w:rsidR="00B15B8A" w:rsidRPr="007A348B" w:rsidRDefault="006E252E" w:rsidP="00203AC3">
      <w:pPr>
        <w:numPr>
          <w:ilvl w:val="0"/>
          <w:numId w:val="4"/>
        </w:numPr>
        <w:tabs>
          <w:tab w:val="left" w:pos="141"/>
        </w:tabs>
        <w:spacing w:line="234" w:lineRule="auto"/>
        <w:ind w:left="-435" w:right="20" w:firstLine="435"/>
        <w:jc w:val="both"/>
        <w:rPr>
          <w:rFonts w:eastAsia="Times New Roman"/>
          <w:sz w:val="28"/>
          <w:szCs w:val="28"/>
        </w:rPr>
      </w:pPr>
      <w:r w:rsidRPr="007A348B">
        <w:rPr>
          <w:rFonts w:eastAsia="Times New Roman"/>
          <w:sz w:val="28"/>
          <w:szCs w:val="28"/>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B15B8A" w:rsidRPr="007A348B" w:rsidRDefault="00B15B8A" w:rsidP="007A348B">
      <w:pPr>
        <w:spacing w:line="1" w:lineRule="exact"/>
        <w:jc w:val="both"/>
        <w:rPr>
          <w:rFonts w:eastAsia="Times New Roman"/>
          <w:sz w:val="28"/>
          <w:szCs w:val="28"/>
        </w:rPr>
      </w:pPr>
    </w:p>
    <w:p w:rsidR="00B15B8A" w:rsidRPr="007A348B" w:rsidRDefault="006E252E" w:rsidP="00203AC3">
      <w:pPr>
        <w:numPr>
          <w:ilvl w:val="0"/>
          <w:numId w:val="4"/>
        </w:numPr>
        <w:tabs>
          <w:tab w:val="left" w:pos="145"/>
        </w:tabs>
        <w:ind w:left="145" w:hanging="145"/>
        <w:jc w:val="both"/>
        <w:rPr>
          <w:rFonts w:eastAsia="Times New Roman"/>
          <w:sz w:val="28"/>
          <w:szCs w:val="28"/>
        </w:rPr>
      </w:pPr>
      <w:r w:rsidRPr="007A348B">
        <w:rPr>
          <w:rFonts w:eastAsia="Times New Roman"/>
          <w:sz w:val="28"/>
          <w:szCs w:val="28"/>
        </w:rPr>
        <w:t>готовность и способность к выполнению норм и требований школьной жизни, прав и обязанностей ученика;</w:t>
      </w:r>
    </w:p>
    <w:p w:rsidR="00B15B8A" w:rsidRPr="007A348B" w:rsidRDefault="006E252E" w:rsidP="00203AC3">
      <w:pPr>
        <w:numPr>
          <w:ilvl w:val="0"/>
          <w:numId w:val="4"/>
        </w:numPr>
        <w:tabs>
          <w:tab w:val="left" w:pos="145"/>
        </w:tabs>
        <w:ind w:left="145" w:hanging="145"/>
        <w:jc w:val="both"/>
        <w:rPr>
          <w:rFonts w:eastAsia="Times New Roman"/>
          <w:sz w:val="28"/>
          <w:szCs w:val="28"/>
        </w:rPr>
      </w:pPr>
      <w:r w:rsidRPr="007A348B">
        <w:rPr>
          <w:rFonts w:eastAsia="Times New Roman"/>
          <w:sz w:val="28"/>
          <w:szCs w:val="28"/>
        </w:rPr>
        <w:t>умение вести диалог на основе равноправных отношений и взаимного уважения и принятия; умение конструктивно разрешать конфликты;</w:t>
      </w:r>
    </w:p>
    <w:p w:rsidR="00B15B8A" w:rsidRPr="007A348B" w:rsidRDefault="00B15B8A" w:rsidP="007A348B">
      <w:pPr>
        <w:spacing w:line="12" w:lineRule="exact"/>
        <w:jc w:val="both"/>
        <w:rPr>
          <w:rFonts w:eastAsia="Times New Roman"/>
          <w:sz w:val="28"/>
          <w:szCs w:val="28"/>
        </w:rPr>
      </w:pPr>
    </w:p>
    <w:p w:rsidR="00B15B8A" w:rsidRPr="007A348B" w:rsidRDefault="006E252E" w:rsidP="00203AC3">
      <w:pPr>
        <w:numPr>
          <w:ilvl w:val="0"/>
          <w:numId w:val="4"/>
        </w:numPr>
        <w:tabs>
          <w:tab w:val="left" w:pos="198"/>
        </w:tabs>
        <w:spacing w:line="234" w:lineRule="auto"/>
        <w:ind w:left="-435" w:right="20" w:firstLine="435"/>
        <w:jc w:val="both"/>
        <w:rPr>
          <w:rFonts w:eastAsia="Times New Roman"/>
          <w:sz w:val="28"/>
          <w:szCs w:val="28"/>
        </w:rPr>
      </w:pPr>
      <w:r w:rsidRPr="007A348B">
        <w:rPr>
          <w:rFonts w:eastAsia="Times New Roman"/>
          <w:sz w:val="28"/>
          <w:szCs w:val="28"/>
        </w:rPr>
        <w:t xml:space="preserve">готовность и способность к выполнению моральных норм в отношении взрослых и сверстников в школе, дома, во </w:t>
      </w:r>
      <w:proofErr w:type="spellStart"/>
      <w:r w:rsidRPr="007A348B">
        <w:rPr>
          <w:rFonts w:eastAsia="Times New Roman"/>
          <w:sz w:val="28"/>
          <w:szCs w:val="28"/>
        </w:rPr>
        <w:t>внеучебных</w:t>
      </w:r>
      <w:proofErr w:type="spellEnd"/>
      <w:r w:rsidRPr="007A348B">
        <w:rPr>
          <w:rFonts w:eastAsia="Times New Roman"/>
          <w:sz w:val="28"/>
          <w:szCs w:val="28"/>
        </w:rPr>
        <w:t xml:space="preserve"> видах деятельности;</w:t>
      </w:r>
    </w:p>
    <w:p w:rsidR="00B15B8A" w:rsidRPr="007A348B" w:rsidRDefault="00B15B8A" w:rsidP="007A348B">
      <w:pPr>
        <w:spacing w:line="1" w:lineRule="exact"/>
        <w:jc w:val="both"/>
        <w:rPr>
          <w:rFonts w:eastAsia="Times New Roman"/>
          <w:sz w:val="28"/>
          <w:szCs w:val="28"/>
        </w:rPr>
      </w:pPr>
    </w:p>
    <w:p w:rsidR="00B15B8A" w:rsidRPr="007A348B" w:rsidRDefault="006E252E" w:rsidP="00203AC3">
      <w:pPr>
        <w:numPr>
          <w:ilvl w:val="0"/>
          <w:numId w:val="4"/>
        </w:numPr>
        <w:tabs>
          <w:tab w:val="left" w:pos="145"/>
        </w:tabs>
        <w:ind w:left="145" w:hanging="145"/>
        <w:jc w:val="both"/>
        <w:rPr>
          <w:rFonts w:eastAsia="Times New Roman"/>
          <w:sz w:val="28"/>
          <w:szCs w:val="28"/>
        </w:rPr>
      </w:pPr>
      <w:r w:rsidRPr="007A348B">
        <w:rPr>
          <w:rFonts w:eastAsia="Times New Roman"/>
          <w:sz w:val="28"/>
          <w:szCs w:val="28"/>
        </w:rPr>
        <w:t>потребность в участии в общественной жизни ближайшего социального окружения, общественно полезной деятельности;</w:t>
      </w:r>
    </w:p>
    <w:p w:rsidR="00B15B8A" w:rsidRPr="007A348B" w:rsidRDefault="006E252E" w:rsidP="00203AC3">
      <w:pPr>
        <w:numPr>
          <w:ilvl w:val="0"/>
          <w:numId w:val="4"/>
        </w:numPr>
        <w:tabs>
          <w:tab w:val="left" w:pos="145"/>
        </w:tabs>
        <w:ind w:left="145" w:hanging="145"/>
        <w:jc w:val="both"/>
        <w:rPr>
          <w:rFonts w:eastAsia="Times New Roman"/>
          <w:sz w:val="28"/>
          <w:szCs w:val="28"/>
        </w:rPr>
      </w:pPr>
      <w:r w:rsidRPr="007A348B">
        <w:rPr>
          <w:rFonts w:eastAsia="Times New Roman"/>
          <w:sz w:val="28"/>
          <w:szCs w:val="28"/>
        </w:rPr>
        <w:t>умение строить жизненные планы с учётом конкретных социально-исторических, политических и экономических условий;</w:t>
      </w:r>
    </w:p>
    <w:p w:rsidR="00B15B8A" w:rsidRPr="007A348B" w:rsidRDefault="006E252E" w:rsidP="00203AC3">
      <w:pPr>
        <w:numPr>
          <w:ilvl w:val="0"/>
          <w:numId w:val="4"/>
        </w:numPr>
        <w:tabs>
          <w:tab w:val="left" w:pos="145"/>
        </w:tabs>
        <w:ind w:left="145" w:hanging="145"/>
        <w:jc w:val="both"/>
        <w:rPr>
          <w:rFonts w:eastAsia="Times New Roman"/>
          <w:sz w:val="28"/>
          <w:szCs w:val="28"/>
        </w:rPr>
      </w:pPr>
      <w:r w:rsidRPr="007A348B">
        <w:rPr>
          <w:rFonts w:eastAsia="Times New Roman"/>
          <w:sz w:val="28"/>
          <w:szCs w:val="28"/>
        </w:rPr>
        <w:lastRenderedPageBreak/>
        <w:t xml:space="preserve">устойчивый познавательный интерес и становление </w:t>
      </w:r>
      <w:proofErr w:type="spellStart"/>
      <w:r w:rsidRPr="007A348B">
        <w:rPr>
          <w:rFonts w:eastAsia="Times New Roman"/>
          <w:sz w:val="28"/>
          <w:szCs w:val="28"/>
        </w:rPr>
        <w:t>смыслообразующей</w:t>
      </w:r>
      <w:proofErr w:type="spellEnd"/>
      <w:r w:rsidRPr="007A348B">
        <w:rPr>
          <w:rFonts w:eastAsia="Times New Roman"/>
          <w:sz w:val="28"/>
          <w:szCs w:val="28"/>
        </w:rPr>
        <w:t xml:space="preserve"> функции познавательного мотива;</w:t>
      </w:r>
    </w:p>
    <w:p w:rsidR="00B15B8A" w:rsidRPr="007A348B" w:rsidRDefault="006E252E" w:rsidP="00203AC3">
      <w:pPr>
        <w:numPr>
          <w:ilvl w:val="0"/>
          <w:numId w:val="4"/>
        </w:numPr>
        <w:tabs>
          <w:tab w:val="left" w:pos="145"/>
        </w:tabs>
        <w:ind w:left="145" w:hanging="145"/>
        <w:jc w:val="both"/>
        <w:rPr>
          <w:rFonts w:eastAsia="Times New Roman"/>
          <w:sz w:val="28"/>
          <w:szCs w:val="28"/>
        </w:rPr>
      </w:pPr>
      <w:r w:rsidRPr="007A348B">
        <w:rPr>
          <w:rFonts w:eastAsia="Times New Roman"/>
          <w:sz w:val="28"/>
          <w:szCs w:val="28"/>
        </w:rPr>
        <w:t>готовность к выбору профильного образования.</w:t>
      </w:r>
    </w:p>
    <w:p w:rsidR="00B15B8A" w:rsidRPr="007A348B" w:rsidRDefault="00B15B8A" w:rsidP="007A348B">
      <w:pPr>
        <w:spacing w:line="5" w:lineRule="exact"/>
        <w:jc w:val="both"/>
        <w:rPr>
          <w:sz w:val="28"/>
          <w:szCs w:val="28"/>
        </w:rPr>
      </w:pPr>
    </w:p>
    <w:p w:rsidR="00B15B8A" w:rsidRPr="007A348B" w:rsidRDefault="006E252E" w:rsidP="007A348B">
      <w:pPr>
        <w:ind w:left="5"/>
        <w:jc w:val="both"/>
        <w:rPr>
          <w:sz w:val="28"/>
          <w:szCs w:val="28"/>
        </w:rPr>
      </w:pPr>
      <w:r w:rsidRPr="007A348B">
        <w:rPr>
          <w:rFonts w:eastAsia="Times New Roman"/>
          <w:b/>
          <w:bCs/>
          <w:sz w:val="28"/>
          <w:szCs w:val="28"/>
        </w:rPr>
        <w:t>Выпускник получит возможность для формирования:</w:t>
      </w:r>
    </w:p>
    <w:p w:rsidR="00B15B8A" w:rsidRPr="007A348B" w:rsidRDefault="006E252E" w:rsidP="00203AC3">
      <w:pPr>
        <w:numPr>
          <w:ilvl w:val="0"/>
          <w:numId w:val="5"/>
        </w:numPr>
        <w:tabs>
          <w:tab w:val="left" w:pos="145"/>
        </w:tabs>
        <w:spacing w:line="235" w:lineRule="auto"/>
        <w:ind w:left="145" w:hanging="145"/>
        <w:jc w:val="both"/>
        <w:rPr>
          <w:rFonts w:eastAsia="Times New Roman"/>
          <w:sz w:val="28"/>
          <w:szCs w:val="28"/>
        </w:rPr>
      </w:pPr>
      <w:r w:rsidRPr="007A348B">
        <w:rPr>
          <w:rFonts w:eastAsia="Times New Roman"/>
          <w:sz w:val="28"/>
          <w:szCs w:val="28"/>
        </w:rPr>
        <w:t>выраженной устойчивой учебно-познавательной мотивации и интереса к учению;</w:t>
      </w:r>
    </w:p>
    <w:p w:rsidR="00B15B8A" w:rsidRPr="007A348B" w:rsidRDefault="006E252E" w:rsidP="00203AC3">
      <w:pPr>
        <w:numPr>
          <w:ilvl w:val="0"/>
          <w:numId w:val="5"/>
        </w:numPr>
        <w:tabs>
          <w:tab w:val="left" w:pos="145"/>
        </w:tabs>
        <w:ind w:left="145" w:hanging="145"/>
        <w:jc w:val="both"/>
        <w:rPr>
          <w:rFonts w:eastAsia="Times New Roman"/>
          <w:sz w:val="28"/>
          <w:szCs w:val="28"/>
        </w:rPr>
      </w:pPr>
      <w:r w:rsidRPr="007A348B">
        <w:rPr>
          <w:rFonts w:eastAsia="Times New Roman"/>
          <w:sz w:val="28"/>
          <w:szCs w:val="28"/>
        </w:rPr>
        <w:t>готовности к самообразованию и самовоспитанию;</w:t>
      </w:r>
    </w:p>
    <w:p w:rsidR="00B15B8A" w:rsidRPr="007A348B" w:rsidRDefault="006E252E" w:rsidP="00203AC3">
      <w:pPr>
        <w:numPr>
          <w:ilvl w:val="0"/>
          <w:numId w:val="5"/>
        </w:numPr>
        <w:tabs>
          <w:tab w:val="left" w:pos="145"/>
        </w:tabs>
        <w:ind w:left="145" w:hanging="145"/>
        <w:jc w:val="both"/>
        <w:rPr>
          <w:rFonts w:eastAsia="Times New Roman"/>
          <w:sz w:val="28"/>
          <w:szCs w:val="28"/>
        </w:rPr>
      </w:pPr>
      <w:r w:rsidRPr="007A348B">
        <w:rPr>
          <w:rFonts w:eastAsia="Times New Roman"/>
          <w:sz w:val="28"/>
          <w:szCs w:val="28"/>
        </w:rPr>
        <w:t xml:space="preserve">адекватной позитивной самооценки и </w:t>
      </w:r>
      <w:proofErr w:type="gramStart"/>
      <w:r w:rsidRPr="007A348B">
        <w:rPr>
          <w:rFonts w:eastAsia="Times New Roman"/>
          <w:sz w:val="28"/>
          <w:szCs w:val="28"/>
        </w:rPr>
        <w:t>Я-концепции</w:t>
      </w:r>
      <w:proofErr w:type="gramEnd"/>
      <w:r w:rsidRPr="007A348B">
        <w:rPr>
          <w:rFonts w:eastAsia="Times New Roman"/>
          <w:sz w:val="28"/>
          <w:szCs w:val="28"/>
        </w:rPr>
        <w:t>;</w:t>
      </w:r>
    </w:p>
    <w:p w:rsidR="007A348B" w:rsidRDefault="006E252E" w:rsidP="00203AC3">
      <w:pPr>
        <w:numPr>
          <w:ilvl w:val="0"/>
          <w:numId w:val="5"/>
        </w:numPr>
        <w:tabs>
          <w:tab w:val="left" w:pos="145"/>
        </w:tabs>
        <w:ind w:left="145" w:hanging="145"/>
        <w:jc w:val="both"/>
        <w:rPr>
          <w:sz w:val="28"/>
          <w:szCs w:val="28"/>
        </w:rPr>
      </w:pPr>
      <w:r w:rsidRPr="007A348B">
        <w:rPr>
          <w:rFonts w:eastAsia="Times New Roman"/>
          <w:sz w:val="28"/>
          <w:szCs w:val="28"/>
        </w:rPr>
        <w:t>компетентности в реализации основ гражданской идентичности в поступках и деятельности;</w:t>
      </w:r>
    </w:p>
    <w:p w:rsidR="00B15B8A" w:rsidRPr="007A348B" w:rsidRDefault="006E252E" w:rsidP="00203AC3">
      <w:pPr>
        <w:numPr>
          <w:ilvl w:val="0"/>
          <w:numId w:val="6"/>
        </w:numPr>
        <w:tabs>
          <w:tab w:val="left" w:pos="660"/>
        </w:tabs>
        <w:ind w:left="660" w:hanging="225"/>
        <w:jc w:val="both"/>
        <w:rPr>
          <w:rFonts w:eastAsia="Times New Roman"/>
          <w:sz w:val="28"/>
          <w:szCs w:val="28"/>
        </w:rPr>
      </w:pPr>
      <w:r w:rsidRPr="007A348B">
        <w:rPr>
          <w:rFonts w:eastAsia="Times New Roman"/>
          <w:sz w:val="28"/>
          <w:szCs w:val="28"/>
        </w:rPr>
        <w:t xml:space="preserve">морального  сознания  на  конвенциональном  уровне,  способности  к  решению  </w:t>
      </w:r>
      <w:proofErr w:type="gramStart"/>
      <w:r w:rsidRPr="007A348B">
        <w:rPr>
          <w:rFonts w:eastAsia="Times New Roman"/>
          <w:sz w:val="28"/>
          <w:szCs w:val="28"/>
        </w:rPr>
        <w:t>моральных</w:t>
      </w:r>
      <w:proofErr w:type="gramEnd"/>
    </w:p>
    <w:p w:rsidR="00B15B8A" w:rsidRPr="007A348B" w:rsidRDefault="006E252E" w:rsidP="007A348B">
      <w:pPr>
        <w:jc w:val="both"/>
        <w:rPr>
          <w:sz w:val="28"/>
          <w:szCs w:val="28"/>
        </w:rPr>
      </w:pPr>
      <w:r w:rsidRPr="007A348B">
        <w:rPr>
          <w:rFonts w:eastAsia="Times New Roman"/>
          <w:sz w:val="28"/>
          <w:szCs w:val="28"/>
        </w:rPr>
        <w:t>дилемм на основе учёта позиций участников дилеммы, ориентации на их мотивы и чувства; устойчивое следование в поведении моральным нормам</w:t>
      </w:r>
    </w:p>
    <w:p w:rsidR="00B15B8A" w:rsidRPr="007A348B" w:rsidRDefault="006E252E" w:rsidP="00203AC3">
      <w:pPr>
        <w:numPr>
          <w:ilvl w:val="0"/>
          <w:numId w:val="7"/>
        </w:numPr>
        <w:tabs>
          <w:tab w:val="left" w:pos="200"/>
        </w:tabs>
        <w:ind w:left="200" w:hanging="192"/>
        <w:jc w:val="both"/>
        <w:rPr>
          <w:rFonts w:eastAsia="Times New Roman"/>
          <w:sz w:val="28"/>
          <w:szCs w:val="28"/>
        </w:rPr>
      </w:pPr>
      <w:r w:rsidRPr="007A348B">
        <w:rPr>
          <w:rFonts w:eastAsia="Times New Roman"/>
          <w:sz w:val="28"/>
          <w:szCs w:val="28"/>
        </w:rPr>
        <w:t>этическим требованиям;</w:t>
      </w:r>
    </w:p>
    <w:p w:rsidR="00B15B8A" w:rsidRPr="007A348B" w:rsidRDefault="00B15B8A" w:rsidP="007A348B">
      <w:pPr>
        <w:spacing w:line="12" w:lineRule="exact"/>
        <w:jc w:val="both"/>
        <w:rPr>
          <w:rFonts w:eastAsia="Times New Roman"/>
          <w:sz w:val="28"/>
          <w:szCs w:val="28"/>
        </w:rPr>
      </w:pPr>
    </w:p>
    <w:p w:rsidR="00B15B8A" w:rsidRPr="007A348B" w:rsidRDefault="006E252E" w:rsidP="00203AC3">
      <w:pPr>
        <w:numPr>
          <w:ilvl w:val="1"/>
          <w:numId w:val="7"/>
        </w:numPr>
        <w:tabs>
          <w:tab w:val="left" w:pos="581"/>
        </w:tabs>
        <w:spacing w:line="234" w:lineRule="auto"/>
        <w:ind w:right="20" w:firstLine="435"/>
        <w:jc w:val="both"/>
        <w:rPr>
          <w:rFonts w:eastAsia="Times New Roman"/>
          <w:sz w:val="28"/>
          <w:szCs w:val="28"/>
        </w:rPr>
      </w:pPr>
      <w:proofErr w:type="spellStart"/>
      <w:r w:rsidRPr="007A348B">
        <w:rPr>
          <w:rFonts w:eastAsia="Times New Roman"/>
          <w:sz w:val="28"/>
          <w:szCs w:val="28"/>
        </w:rPr>
        <w:t>эмпатии</w:t>
      </w:r>
      <w:proofErr w:type="spellEnd"/>
      <w:r w:rsidRPr="007A348B">
        <w:rPr>
          <w:rFonts w:eastAsia="Times New Roman"/>
          <w:sz w:val="28"/>
          <w:szCs w:val="28"/>
        </w:rPr>
        <w:t xml:space="preserve"> как осознанного понимания и сопереживания чувствам других, </w:t>
      </w:r>
      <w:proofErr w:type="gramStart"/>
      <w:r w:rsidRPr="007A348B">
        <w:rPr>
          <w:rFonts w:eastAsia="Times New Roman"/>
          <w:sz w:val="28"/>
          <w:szCs w:val="28"/>
        </w:rPr>
        <w:t>выражающейся</w:t>
      </w:r>
      <w:proofErr w:type="gramEnd"/>
      <w:r w:rsidRPr="007A348B">
        <w:rPr>
          <w:rFonts w:eastAsia="Times New Roman"/>
          <w:sz w:val="28"/>
          <w:szCs w:val="28"/>
        </w:rPr>
        <w:t xml:space="preserve"> в поступках, направленных на помощь и обеспечение благополучия.</w:t>
      </w:r>
    </w:p>
    <w:p w:rsidR="00B15B8A" w:rsidRPr="007A348B" w:rsidRDefault="00B15B8A" w:rsidP="007A348B">
      <w:pPr>
        <w:spacing w:line="18" w:lineRule="exact"/>
        <w:jc w:val="both"/>
        <w:rPr>
          <w:rFonts w:eastAsia="Times New Roman"/>
          <w:sz w:val="28"/>
          <w:szCs w:val="28"/>
        </w:rPr>
      </w:pPr>
    </w:p>
    <w:p w:rsidR="00B15B8A" w:rsidRPr="007A348B" w:rsidRDefault="006E252E" w:rsidP="009C3A1A">
      <w:pPr>
        <w:spacing w:line="234" w:lineRule="auto"/>
        <w:ind w:left="440" w:right="7654"/>
        <w:jc w:val="both"/>
        <w:rPr>
          <w:rFonts w:eastAsia="Times New Roman"/>
          <w:sz w:val="28"/>
          <w:szCs w:val="28"/>
        </w:rPr>
      </w:pPr>
      <w:r w:rsidRPr="007A348B">
        <w:rPr>
          <w:rFonts w:eastAsia="Times New Roman"/>
          <w:b/>
          <w:bCs/>
          <w:sz w:val="28"/>
          <w:szCs w:val="28"/>
        </w:rPr>
        <w:t>Регулятивные универсальные учебные действия Выпускник научится:</w:t>
      </w:r>
    </w:p>
    <w:p w:rsidR="00B15B8A" w:rsidRPr="007A348B" w:rsidRDefault="00B15B8A" w:rsidP="007A348B">
      <w:pPr>
        <w:spacing w:line="1" w:lineRule="exact"/>
        <w:jc w:val="both"/>
        <w:rPr>
          <w:rFonts w:eastAsia="Times New Roman"/>
          <w:sz w:val="28"/>
          <w:szCs w:val="28"/>
        </w:rPr>
      </w:pPr>
    </w:p>
    <w:p w:rsidR="00B15B8A" w:rsidRPr="007A348B" w:rsidRDefault="006E252E" w:rsidP="00203AC3">
      <w:pPr>
        <w:numPr>
          <w:ilvl w:val="1"/>
          <w:numId w:val="7"/>
        </w:numPr>
        <w:tabs>
          <w:tab w:val="left" w:pos="580"/>
        </w:tabs>
        <w:spacing w:line="235" w:lineRule="auto"/>
        <w:ind w:left="580" w:hanging="145"/>
        <w:jc w:val="both"/>
        <w:rPr>
          <w:rFonts w:eastAsia="Times New Roman"/>
          <w:sz w:val="28"/>
          <w:szCs w:val="28"/>
        </w:rPr>
      </w:pPr>
      <w:r w:rsidRPr="007A348B">
        <w:rPr>
          <w:rFonts w:eastAsia="Times New Roman"/>
          <w:sz w:val="28"/>
          <w:szCs w:val="28"/>
        </w:rPr>
        <w:t xml:space="preserve">целеполаганию, включая постановку новых целей, преобразование практической задачи </w:t>
      </w:r>
      <w:proofErr w:type="gramStart"/>
      <w:r w:rsidRPr="007A348B">
        <w:rPr>
          <w:rFonts w:eastAsia="Times New Roman"/>
          <w:sz w:val="28"/>
          <w:szCs w:val="28"/>
        </w:rPr>
        <w:t>в</w:t>
      </w:r>
      <w:proofErr w:type="gramEnd"/>
      <w:r w:rsidRPr="007A348B">
        <w:rPr>
          <w:rFonts w:eastAsia="Times New Roman"/>
          <w:sz w:val="28"/>
          <w:szCs w:val="28"/>
        </w:rPr>
        <w:t xml:space="preserve"> познавательную;</w:t>
      </w:r>
    </w:p>
    <w:p w:rsidR="00B15B8A" w:rsidRPr="007A348B" w:rsidRDefault="00B15B8A" w:rsidP="007A348B">
      <w:pPr>
        <w:spacing w:line="13" w:lineRule="exact"/>
        <w:jc w:val="both"/>
        <w:rPr>
          <w:rFonts w:eastAsia="Times New Roman"/>
          <w:sz w:val="28"/>
          <w:szCs w:val="28"/>
        </w:rPr>
      </w:pPr>
    </w:p>
    <w:p w:rsidR="00B15B8A" w:rsidRPr="007A348B" w:rsidRDefault="006E252E" w:rsidP="00203AC3">
      <w:pPr>
        <w:numPr>
          <w:ilvl w:val="1"/>
          <w:numId w:val="7"/>
        </w:numPr>
        <w:tabs>
          <w:tab w:val="left" w:pos="631"/>
        </w:tabs>
        <w:spacing w:line="234" w:lineRule="auto"/>
        <w:ind w:firstLine="435"/>
        <w:jc w:val="both"/>
        <w:rPr>
          <w:rFonts w:eastAsia="Times New Roman"/>
          <w:sz w:val="28"/>
          <w:szCs w:val="28"/>
        </w:rPr>
      </w:pPr>
      <w:r w:rsidRPr="007A348B">
        <w:rPr>
          <w:rFonts w:eastAsia="Times New Roman"/>
          <w:sz w:val="28"/>
          <w:szCs w:val="28"/>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B15B8A" w:rsidRPr="007A348B" w:rsidRDefault="00B15B8A" w:rsidP="007A348B">
      <w:pPr>
        <w:spacing w:line="2" w:lineRule="exact"/>
        <w:jc w:val="both"/>
        <w:rPr>
          <w:rFonts w:eastAsia="Times New Roman"/>
          <w:sz w:val="28"/>
          <w:szCs w:val="28"/>
        </w:rPr>
      </w:pPr>
    </w:p>
    <w:p w:rsidR="00B15B8A" w:rsidRPr="007A348B" w:rsidRDefault="006E252E" w:rsidP="00203AC3">
      <w:pPr>
        <w:numPr>
          <w:ilvl w:val="1"/>
          <w:numId w:val="7"/>
        </w:numPr>
        <w:tabs>
          <w:tab w:val="left" w:pos="580"/>
        </w:tabs>
        <w:ind w:left="580" w:hanging="145"/>
        <w:jc w:val="both"/>
        <w:rPr>
          <w:rFonts w:eastAsia="Times New Roman"/>
          <w:sz w:val="28"/>
          <w:szCs w:val="28"/>
        </w:rPr>
      </w:pPr>
      <w:r w:rsidRPr="007A348B">
        <w:rPr>
          <w:rFonts w:eastAsia="Times New Roman"/>
          <w:sz w:val="28"/>
          <w:szCs w:val="28"/>
        </w:rPr>
        <w:t>планировать пути достижения целей;</w:t>
      </w:r>
    </w:p>
    <w:p w:rsidR="00B15B8A" w:rsidRPr="007A348B" w:rsidRDefault="006E252E" w:rsidP="00203AC3">
      <w:pPr>
        <w:numPr>
          <w:ilvl w:val="1"/>
          <w:numId w:val="7"/>
        </w:numPr>
        <w:tabs>
          <w:tab w:val="left" w:pos="580"/>
        </w:tabs>
        <w:ind w:left="580" w:hanging="145"/>
        <w:jc w:val="both"/>
        <w:rPr>
          <w:rFonts w:eastAsia="Times New Roman"/>
          <w:sz w:val="28"/>
          <w:szCs w:val="28"/>
        </w:rPr>
      </w:pPr>
      <w:r w:rsidRPr="007A348B">
        <w:rPr>
          <w:rFonts w:eastAsia="Times New Roman"/>
          <w:sz w:val="28"/>
          <w:szCs w:val="28"/>
        </w:rPr>
        <w:t>устанавливать целевые приоритеты;</w:t>
      </w:r>
    </w:p>
    <w:p w:rsidR="00B15B8A" w:rsidRPr="007A348B" w:rsidRDefault="006E252E" w:rsidP="00203AC3">
      <w:pPr>
        <w:numPr>
          <w:ilvl w:val="1"/>
          <w:numId w:val="7"/>
        </w:numPr>
        <w:tabs>
          <w:tab w:val="left" w:pos="580"/>
        </w:tabs>
        <w:ind w:left="580" w:hanging="145"/>
        <w:jc w:val="both"/>
        <w:rPr>
          <w:rFonts w:eastAsia="Times New Roman"/>
          <w:sz w:val="28"/>
          <w:szCs w:val="28"/>
        </w:rPr>
      </w:pPr>
      <w:r w:rsidRPr="007A348B">
        <w:rPr>
          <w:rFonts w:eastAsia="Times New Roman"/>
          <w:sz w:val="28"/>
          <w:szCs w:val="28"/>
        </w:rPr>
        <w:t>уметь самостоятельно контролировать своё время и управлять им;</w:t>
      </w:r>
    </w:p>
    <w:p w:rsidR="00B15B8A" w:rsidRPr="007A348B" w:rsidRDefault="006E252E" w:rsidP="00203AC3">
      <w:pPr>
        <w:numPr>
          <w:ilvl w:val="1"/>
          <w:numId w:val="7"/>
        </w:numPr>
        <w:tabs>
          <w:tab w:val="left" w:pos="580"/>
        </w:tabs>
        <w:ind w:left="580" w:hanging="145"/>
        <w:jc w:val="both"/>
        <w:rPr>
          <w:rFonts w:eastAsia="Times New Roman"/>
          <w:sz w:val="28"/>
          <w:szCs w:val="28"/>
        </w:rPr>
      </w:pPr>
      <w:r w:rsidRPr="007A348B">
        <w:rPr>
          <w:rFonts w:eastAsia="Times New Roman"/>
          <w:sz w:val="28"/>
          <w:szCs w:val="28"/>
        </w:rPr>
        <w:t>принимать решения в проблемной ситуации на основе переговоров;</w:t>
      </w:r>
    </w:p>
    <w:p w:rsidR="00B15B8A" w:rsidRPr="007A348B" w:rsidRDefault="00B15B8A" w:rsidP="007A348B">
      <w:pPr>
        <w:spacing w:line="12" w:lineRule="exact"/>
        <w:jc w:val="both"/>
        <w:rPr>
          <w:rFonts w:eastAsia="Times New Roman"/>
          <w:sz w:val="28"/>
          <w:szCs w:val="28"/>
        </w:rPr>
      </w:pPr>
    </w:p>
    <w:p w:rsidR="00B15B8A" w:rsidRPr="007A348B" w:rsidRDefault="006E252E" w:rsidP="00203AC3">
      <w:pPr>
        <w:numPr>
          <w:ilvl w:val="1"/>
          <w:numId w:val="7"/>
        </w:numPr>
        <w:tabs>
          <w:tab w:val="left" w:pos="643"/>
        </w:tabs>
        <w:spacing w:line="234" w:lineRule="auto"/>
        <w:ind w:firstLine="435"/>
        <w:jc w:val="both"/>
        <w:rPr>
          <w:rFonts w:eastAsia="Times New Roman"/>
          <w:sz w:val="28"/>
          <w:szCs w:val="28"/>
        </w:rPr>
      </w:pPr>
      <w:r w:rsidRPr="007A348B">
        <w:rPr>
          <w:rFonts w:eastAsia="Times New Roman"/>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15B8A" w:rsidRPr="007A348B" w:rsidRDefault="00B15B8A" w:rsidP="007A348B">
      <w:pPr>
        <w:spacing w:line="13" w:lineRule="exact"/>
        <w:jc w:val="both"/>
        <w:rPr>
          <w:rFonts w:eastAsia="Times New Roman"/>
          <w:sz w:val="28"/>
          <w:szCs w:val="28"/>
        </w:rPr>
      </w:pPr>
    </w:p>
    <w:p w:rsidR="00B15B8A" w:rsidRPr="007A348B" w:rsidRDefault="006E252E" w:rsidP="00203AC3">
      <w:pPr>
        <w:numPr>
          <w:ilvl w:val="1"/>
          <w:numId w:val="7"/>
        </w:numPr>
        <w:tabs>
          <w:tab w:val="left" w:pos="624"/>
        </w:tabs>
        <w:spacing w:line="234" w:lineRule="auto"/>
        <w:ind w:firstLine="435"/>
        <w:jc w:val="both"/>
        <w:rPr>
          <w:rFonts w:eastAsia="Times New Roman"/>
          <w:sz w:val="28"/>
          <w:szCs w:val="28"/>
        </w:rPr>
      </w:pPr>
      <w:r w:rsidRPr="007A348B">
        <w:rPr>
          <w:rFonts w:eastAsia="Times New Roman"/>
          <w:sz w:val="28"/>
          <w:szCs w:val="28"/>
        </w:rPr>
        <w:t xml:space="preserve">адекватно самостоятельно оценивать правильность выполнения действия и вносить необходимые коррективы в </w:t>
      </w:r>
      <w:proofErr w:type="gramStart"/>
      <w:r w:rsidRPr="007A348B">
        <w:rPr>
          <w:rFonts w:eastAsia="Times New Roman"/>
          <w:sz w:val="28"/>
          <w:szCs w:val="28"/>
        </w:rPr>
        <w:t>исполнение</w:t>
      </w:r>
      <w:proofErr w:type="gramEnd"/>
      <w:r w:rsidRPr="007A348B">
        <w:rPr>
          <w:rFonts w:eastAsia="Times New Roman"/>
          <w:sz w:val="28"/>
          <w:szCs w:val="28"/>
        </w:rPr>
        <w:t xml:space="preserve"> как в конце действия, так и по ходу его реализации;</w:t>
      </w:r>
    </w:p>
    <w:p w:rsidR="00B15B8A" w:rsidRPr="007A348B" w:rsidRDefault="00B15B8A" w:rsidP="007A348B">
      <w:pPr>
        <w:spacing w:line="1" w:lineRule="exact"/>
        <w:jc w:val="both"/>
        <w:rPr>
          <w:rFonts w:eastAsia="Times New Roman"/>
          <w:sz w:val="28"/>
          <w:szCs w:val="28"/>
        </w:rPr>
      </w:pPr>
    </w:p>
    <w:p w:rsidR="00B15B8A" w:rsidRPr="007A348B" w:rsidRDefault="006E252E" w:rsidP="00203AC3">
      <w:pPr>
        <w:numPr>
          <w:ilvl w:val="1"/>
          <w:numId w:val="7"/>
        </w:numPr>
        <w:tabs>
          <w:tab w:val="left" w:pos="580"/>
        </w:tabs>
        <w:ind w:left="580" w:hanging="145"/>
        <w:jc w:val="both"/>
        <w:rPr>
          <w:rFonts w:eastAsia="Times New Roman"/>
          <w:sz w:val="28"/>
          <w:szCs w:val="28"/>
        </w:rPr>
      </w:pPr>
      <w:r w:rsidRPr="007A348B">
        <w:rPr>
          <w:rFonts w:eastAsia="Times New Roman"/>
          <w:sz w:val="28"/>
          <w:szCs w:val="28"/>
        </w:rPr>
        <w:t>основам прогнозирования как предвидения будущих событий и развития процесса.</w:t>
      </w:r>
    </w:p>
    <w:p w:rsidR="00B15B8A" w:rsidRPr="007A348B" w:rsidRDefault="00B15B8A" w:rsidP="007A348B">
      <w:pPr>
        <w:spacing w:line="5" w:lineRule="exact"/>
        <w:jc w:val="both"/>
        <w:rPr>
          <w:sz w:val="28"/>
          <w:szCs w:val="28"/>
        </w:rPr>
      </w:pPr>
    </w:p>
    <w:p w:rsidR="00B15B8A" w:rsidRPr="007A348B" w:rsidRDefault="006E252E" w:rsidP="007A348B">
      <w:pPr>
        <w:ind w:left="440"/>
        <w:jc w:val="both"/>
        <w:rPr>
          <w:sz w:val="28"/>
          <w:szCs w:val="28"/>
        </w:rPr>
      </w:pPr>
      <w:r w:rsidRPr="007A348B">
        <w:rPr>
          <w:rFonts w:eastAsia="Times New Roman"/>
          <w:b/>
          <w:bCs/>
          <w:sz w:val="28"/>
          <w:szCs w:val="28"/>
        </w:rPr>
        <w:t>Выпускник получит возможность научиться:</w:t>
      </w:r>
    </w:p>
    <w:p w:rsidR="00B15B8A" w:rsidRPr="007A348B" w:rsidRDefault="006E252E" w:rsidP="00203AC3">
      <w:pPr>
        <w:numPr>
          <w:ilvl w:val="0"/>
          <w:numId w:val="8"/>
        </w:numPr>
        <w:tabs>
          <w:tab w:val="left" w:pos="580"/>
        </w:tabs>
        <w:spacing w:line="235" w:lineRule="auto"/>
        <w:ind w:left="580" w:hanging="145"/>
        <w:jc w:val="both"/>
        <w:rPr>
          <w:rFonts w:eastAsia="Times New Roman"/>
          <w:sz w:val="28"/>
          <w:szCs w:val="28"/>
        </w:rPr>
      </w:pPr>
      <w:r w:rsidRPr="007A348B">
        <w:rPr>
          <w:rFonts w:eastAsia="Times New Roman"/>
          <w:sz w:val="28"/>
          <w:szCs w:val="28"/>
        </w:rPr>
        <w:t>самостоятельно ставить новые учебные цели и задачи;</w:t>
      </w:r>
    </w:p>
    <w:p w:rsidR="00B15B8A" w:rsidRPr="007A348B" w:rsidRDefault="006E252E" w:rsidP="00203AC3">
      <w:pPr>
        <w:numPr>
          <w:ilvl w:val="0"/>
          <w:numId w:val="8"/>
        </w:numPr>
        <w:tabs>
          <w:tab w:val="left" w:pos="580"/>
        </w:tabs>
        <w:ind w:left="580" w:hanging="145"/>
        <w:jc w:val="both"/>
        <w:rPr>
          <w:rFonts w:eastAsia="Times New Roman"/>
          <w:sz w:val="28"/>
          <w:szCs w:val="28"/>
        </w:rPr>
      </w:pPr>
      <w:r w:rsidRPr="007A348B">
        <w:rPr>
          <w:rFonts w:eastAsia="Times New Roman"/>
          <w:sz w:val="28"/>
          <w:szCs w:val="28"/>
        </w:rPr>
        <w:t>построению жизненных планов во временной перспективе;</w:t>
      </w:r>
    </w:p>
    <w:p w:rsidR="00B15B8A" w:rsidRPr="007A348B" w:rsidRDefault="006E252E" w:rsidP="00203AC3">
      <w:pPr>
        <w:numPr>
          <w:ilvl w:val="0"/>
          <w:numId w:val="8"/>
        </w:numPr>
        <w:tabs>
          <w:tab w:val="left" w:pos="580"/>
        </w:tabs>
        <w:ind w:left="580" w:hanging="145"/>
        <w:jc w:val="both"/>
        <w:rPr>
          <w:rFonts w:eastAsia="Times New Roman"/>
          <w:sz w:val="28"/>
          <w:szCs w:val="28"/>
        </w:rPr>
      </w:pPr>
      <w:r w:rsidRPr="007A348B">
        <w:rPr>
          <w:rFonts w:eastAsia="Times New Roman"/>
          <w:sz w:val="28"/>
          <w:szCs w:val="28"/>
        </w:rPr>
        <w:t>при планировании достижения целей самостоятельно и адекватно учитывать условия и средства их достижения</w:t>
      </w:r>
      <w:r w:rsidRPr="007A348B">
        <w:rPr>
          <w:rFonts w:eastAsia="Times New Roman"/>
          <w:i/>
          <w:iCs/>
          <w:sz w:val="28"/>
          <w:szCs w:val="28"/>
        </w:rPr>
        <w:t>;</w:t>
      </w:r>
    </w:p>
    <w:p w:rsidR="00B15B8A" w:rsidRPr="007A348B" w:rsidRDefault="006E252E" w:rsidP="00203AC3">
      <w:pPr>
        <w:numPr>
          <w:ilvl w:val="0"/>
          <w:numId w:val="8"/>
        </w:numPr>
        <w:tabs>
          <w:tab w:val="left" w:pos="580"/>
        </w:tabs>
        <w:ind w:left="580" w:hanging="145"/>
        <w:jc w:val="both"/>
        <w:rPr>
          <w:rFonts w:eastAsia="Times New Roman"/>
          <w:sz w:val="28"/>
          <w:szCs w:val="28"/>
        </w:rPr>
      </w:pPr>
      <w:r w:rsidRPr="007A348B">
        <w:rPr>
          <w:rFonts w:eastAsia="Times New Roman"/>
          <w:sz w:val="28"/>
          <w:szCs w:val="28"/>
        </w:rPr>
        <w:t>выделять альтернативные способы достижения цели и выбирать наиболее эффективный способ;</w:t>
      </w:r>
    </w:p>
    <w:p w:rsidR="00B15B8A" w:rsidRPr="007A348B" w:rsidRDefault="00B15B8A" w:rsidP="007A348B">
      <w:pPr>
        <w:spacing w:line="12" w:lineRule="exact"/>
        <w:jc w:val="both"/>
        <w:rPr>
          <w:rFonts w:eastAsia="Times New Roman"/>
          <w:sz w:val="28"/>
          <w:szCs w:val="28"/>
        </w:rPr>
      </w:pPr>
    </w:p>
    <w:p w:rsidR="00B15B8A" w:rsidRPr="007A348B" w:rsidRDefault="006E252E" w:rsidP="00203AC3">
      <w:pPr>
        <w:numPr>
          <w:ilvl w:val="0"/>
          <w:numId w:val="8"/>
        </w:numPr>
        <w:tabs>
          <w:tab w:val="left" w:pos="619"/>
        </w:tabs>
        <w:spacing w:line="234" w:lineRule="auto"/>
        <w:ind w:firstLine="435"/>
        <w:jc w:val="both"/>
        <w:rPr>
          <w:rFonts w:eastAsia="Times New Roman"/>
          <w:sz w:val="28"/>
          <w:szCs w:val="28"/>
        </w:rPr>
      </w:pPr>
      <w:r w:rsidRPr="007A348B">
        <w:rPr>
          <w:rFonts w:eastAsia="Times New Roman"/>
          <w:sz w:val="28"/>
          <w:szCs w:val="28"/>
        </w:rPr>
        <w:t xml:space="preserve">основам </w:t>
      </w:r>
      <w:proofErr w:type="spellStart"/>
      <w:r w:rsidRPr="007A348B">
        <w:rPr>
          <w:rFonts w:eastAsia="Times New Roman"/>
          <w:sz w:val="28"/>
          <w:szCs w:val="28"/>
        </w:rPr>
        <w:t>саморегуляции</w:t>
      </w:r>
      <w:proofErr w:type="spellEnd"/>
      <w:r w:rsidRPr="007A348B">
        <w:rPr>
          <w:rFonts w:eastAsia="Times New Roman"/>
          <w:sz w:val="28"/>
          <w:szCs w:val="28"/>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15B8A" w:rsidRPr="007A348B" w:rsidRDefault="00B15B8A" w:rsidP="007A348B">
      <w:pPr>
        <w:spacing w:line="1" w:lineRule="exact"/>
        <w:jc w:val="both"/>
        <w:rPr>
          <w:rFonts w:eastAsia="Times New Roman"/>
          <w:sz w:val="28"/>
          <w:szCs w:val="28"/>
        </w:rPr>
      </w:pPr>
    </w:p>
    <w:p w:rsidR="00B15B8A" w:rsidRPr="007A348B" w:rsidRDefault="006E252E" w:rsidP="00203AC3">
      <w:pPr>
        <w:numPr>
          <w:ilvl w:val="0"/>
          <w:numId w:val="8"/>
        </w:numPr>
        <w:tabs>
          <w:tab w:val="left" w:pos="580"/>
        </w:tabs>
        <w:ind w:left="580" w:hanging="145"/>
        <w:jc w:val="both"/>
        <w:rPr>
          <w:rFonts w:eastAsia="Times New Roman"/>
          <w:sz w:val="28"/>
          <w:szCs w:val="28"/>
        </w:rPr>
      </w:pPr>
      <w:r w:rsidRPr="007A348B">
        <w:rPr>
          <w:rFonts w:eastAsia="Times New Roman"/>
          <w:sz w:val="28"/>
          <w:szCs w:val="28"/>
        </w:rPr>
        <w:lastRenderedPageBreak/>
        <w:t>осуществлять познавательную рефлексию в отношении действий по решению учебных и познавательных задач;</w:t>
      </w:r>
    </w:p>
    <w:p w:rsidR="00B15B8A" w:rsidRPr="007A348B" w:rsidRDefault="006E252E" w:rsidP="00203AC3">
      <w:pPr>
        <w:numPr>
          <w:ilvl w:val="0"/>
          <w:numId w:val="8"/>
        </w:numPr>
        <w:tabs>
          <w:tab w:val="left" w:pos="580"/>
        </w:tabs>
        <w:ind w:left="580" w:hanging="145"/>
        <w:jc w:val="both"/>
        <w:rPr>
          <w:rFonts w:eastAsia="Times New Roman"/>
          <w:sz w:val="28"/>
          <w:szCs w:val="28"/>
        </w:rPr>
      </w:pPr>
      <w:r w:rsidRPr="007A348B">
        <w:rPr>
          <w:rFonts w:eastAsia="Times New Roman"/>
          <w:sz w:val="28"/>
          <w:szCs w:val="28"/>
        </w:rPr>
        <w:t>адекватно оценивать объективную трудность как меру фактического или предполагаемого расхода ресурсов на решение задачи;</w:t>
      </w:r>
    </w:p>
    <w:p w:rsidR="00B15B8A" w:rsidRPr="007A348B" w:rsidRDefault="006E252E" w:rsidP="00203AC3">
      <w:pPr>
        <w:numPr>
          <w:ilvl w:val="0"/>
          <w:numId w:val="8"/>
        </w:numPr>
        <w:tabs>
          <w:tab w:val="left" w:pos="580"/>
        </w:tabs>
        <w:ind w:left="580" w:hanging="145"/>
        <w:jc w:val="both"/>
        <w:rPr>
          <w:rFonts w:eastAsia="Times New Roman"/>
          <w:sz w:val="28"/>
          <w:szCs w:val="28"/>
        </w:rPr>
      </w:pPr>
      <w:r w:rsidRPr="007A348B">
        <w:rPr>
          <w:rFonts w:eastAsia="Times New Roman"/>
          <w:sz w:val="28"/>
          <w:szCs w:val="28"/>
        </w:rPr>
        <w:t>адекватно оценивать свои возможности достижения цели определённой сложности в различных сферах самостоятельной деятельности;</w:t>
      </w:r>
    </w:p>
    <w:p w:rsidR="00B15B8A" w:rsidRPr="007A348B" w:rsidRDefault="006E252E" w:rsidP="00203AC3">
      <w:pPr>
        <w:numPr>
          <w:ilvl w:val="0"/>
          <w:numId w:val="8"/>
        </w:numPr>
        <w:tabs>
          <w:tab w:val="left" w:pos="580"/>
        </w:tabs>
        <w:ind w:left="580" w:hanging="145"/>
        <w:jc w:val="both"/>
        <w:rPr>
          <w:rFonts w:eastAsia="Times New Roman"/>
          <w:sz w:val="28"/>
          <w:szCs w:val="28"/>
        </w:rPr>
      </w:pPr>
      <w:r w:rsidRPr="007A348B">
        <w:rPr>
          <w:rFonts w:eastAsia="Times New Roman"/>
          <w:sz w:val="28"/>
          <w:szCs w:val="28"/>
        </w:rPr>
        <w:t xml:space="preserve">основам </w:t>
      </w:r>
      <w:proofErr w:type="spellStart"/>
      <w:r w:rsidRPr="007A348B">
        <w:rPr>
          <w:rFonts w:eastAsia="Times New Roman"/>
          <w:sz w:val="28"/>
          <w:szCs w:val="28"/>
        </w:rPr>
        <w:t>саморегуляции</w:t>
      </w:r>
      <w:proofErr w:type="spellEnd"/>
      <w:r w:rsidRPr="007A348B">
        <w:rPr>
          <w:rFonts w:eastAsia="Times New Roman"/>
          <w:sz w:val="28"/>
          <w:szCs w:val="28"/>
        </w:rPr>
        <w:t xml:space="preserve"> эмоциональных состояний;</w:t>
      </w:r>
    </w:p>
    <w:p w:rsidR="00B15B8A" w:rsidRPr="007A348B" w:rsidRDefault="006E252E" w:rsidP="00203AC3">
      <w:pPr>
        <w:numPr>
          <w:ilvl w:val="0"/>
          <w:numId w:val="8"/>
        </w:numPr>
        <w:tabs>
          <w:tab w:val="left" w:pos="580"/>
        </w:tabs>
        <w:ind w:left="580" w:hanging="145"/>
        <w:jc w:val="both"/>
        <w:rPr>
          <w:rFonts w:eastAsia="Times New Roman"/>
          <w:sz w:val="28"/>
          <w:szCs w:val="28"/>
        </w:rPr>
      </w:pPr>
      <w:r w:rsidRPr="007A348B">
        <w:rPr>
          <w:rFonts w:eastAsia="Times New Roman"/>
          <w:sz w:val="28"/>
          <w:szCs w:val="28"/>
        </w:rPr>
        <w:t>прилагать волевые усилия и преодолевать трудности и препятствия на пути достижения целей.</w:t>
      </w:r>
    </w:p>
    <w:p w:rsidR="00B15B8A" w:rsidRPr="007A348B" w:rsidRDefault="00B15B8A" w:rsidP="007A348B">
      <w:pPr>
        <w:spacing w:line="5" w:lineRule="exact"/>
        <w:jc w:val="both"/>
        <w:rPr>
          <w:sz w:val="28"/>
          <w:szCs w:val="28"/>
        </w:rPr>
      </w:pPr>
    </w:p>
    <w:p w:rsidR="00B15B8A" w:rsidRPr="007A348B" w:rsidRDefault="006E252E" w:rsidP="007A348B">
      <w:pPr>
        <w:ind w:left="440"/>
        <w:jc w:val="both"/>
        <w:rPr>
          <w:sz w:val="28"/>
          <w:szCs w:val="28"/>
        </w:rPr>
      </w:pPr>
      <w:r w:rsidRPr="007A348B">
        <w:rPr>
          <w:rFonts w:eastAsia="Times New Roman"/>
          <w:b/>
          <w:bCs/>
          <w:sz w:val="28"/>
          <w:szCs w:val="28"/>
        </w:rPr>
        <w:t>Коммуникативные универсальные учебные действия</w:t>
      </w:r>
    </w:p>
    <w:p w:rsidR="00B15B8A" w:rsidRPr="007A348B" w:rsidRDefault="006E252E" w:rsidP="007A348B">
      <w:pPr>
        <w:ind w:left="440"/>
        <w:jc w:val="both"/>
        <w:rPr>
          <w:sz w:val="28"/>
          <w:szCs w:val="28"/>
        </w:rPr>
      </w:pPr>
      <w:r w:rsidRPr="007A348B">
        <w:rPr>
          <w:rFonts w:eastAsia="Times New Roman"/>
          <w:b/>
          <w:bCs/>
          <w:sz w:val="28"/>
          <w:szCs w:val="28"/>
        </w:rPr>
        <w:t>Выпускник научится:</w:t>
      </w:r>
    </w:p>
    <w:p w:rsidR="00B15B8A" w:rsidRDefault="006E252E" w:rsidP="00203AC3">
      <w:pPr>
        <w:numPr>
          <w:ilvl w:val="0"/>
          <w:numId w:val="9"/>
        </w:numPr>
        <w:tabs>
          <w:tab w:val="left" w:pos="580"/>
        </w:tabs>
        <w:spacing w:line="235" w:lineRule="auto"/>
        <w:ind w:left="580" w:hanging="145"/>
        <w:jc w:val="both"/>
        <w:rPr>
          <w:rFonts w:eastAsia="Times New Roman"/>
          <w:sz w:val="28"/>
          <w:szCs w:val="28"/>
        </w:rPr>
      </w:pPr>
      <w:r w:rsidRPr="007A348B">
        <w:rPr>
          <w:rFonts w:eastAsia="Times New Roman"/>
          <w:sz w:val="28"/>
          <w:szCs w:val="28"/>
        </w:rPr>
        <w:t>учитывать разные мнения и стремиться к координации различных позиций в сотрудничестве;</w:t>
      </w:r>
    </w:p>
    <w:p w:rsidR="00B15B8A" w:rsidRPr="007A348B" w:rsidRDefault="006E252E" w:rsidP="00203AC3">
      <w:pPr>
        <w:numPr>
          <w:ilvl w:val="0"/>
          <w:numId w:val="10"/>
        </w:numPr>
        <w:tabs>
          <w:tab w:val="left" w:pos="203"/>
        </w:tabs>
        <w:spacing w:line="234" w:lineRule="auto"/>
        <w:ind w:left="-435" w:right="5060" w:firstLine="435"/>
        <w:jc w:val="both"/>
        <w:rPr>
          <w:rFonts w:eastAsia="Times New Roman"/>
          <w:sz w:val="28"/>
          <w:szCs w:val="28"/>
        </w:rPr>
      </w:pPr>
      <w:r w:rsidRPr="007A348B">
        <w:rPr>
          <w:rFonts w:eastAsia="Times New Roman"/>
          <w:sz w:val="28"/>
          <w:szCs w:val="28"/>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15B8A" w:rsidRPr="007A348B" w:rsidRDefault="00B15B8A" w:rsidP="007A348B">
      <w:pPr>
        <w:spacing w:line="2" w:lineRule="exact"/>
        <w:jc w:val="both"/>
        <w:rPr>
          <w:rFonts w:eastAsia="Times New Roman"/>
          <w:sz w:val="28"/>
          <w:szCs w:val="28"/>
        </w:rPr>
      </w:pPr>
    </w:p>
    <w:p w:rsidR="00B15B8A" w:rsidRPr="007A348B" w:rsidRDefault="006E252E" w:rsidP="00203AC3">
      <w:pPr>
        <w:numPr>
          <w:ilvl w:val="0"/>
          <w:numId w:val="10"/>
        </w:numPr>
        <w:tabs>
          <w:tab w:val="left" w:pos="145"/>
        </w:tabs>
        <w:ind w:left="145" w:hanging="145"/>
        <w:jc w:val="both"/>
        <w:rPr>
          <w:rFonts w:eastAsia="Times New Roman"/>
          <w:sz w:val="28"/>
          <w:szCs w:val="28"/>
        </w:rPr>
      </w:pPr>
      <w:r w:rsidRPr="007A348B">
        <w:rPr>
          <w:rFonts w:eastAsia="Times New Roman"/>
          <w:sz w:val="28"/>
          <w:szCs w:val="28"/>
        </w:rPr>
        <w:t>устанавливать и сравнивать разные точки зрения, прежде чем принимать решения и делать выбор;</w:t>
      </w:r>
    </w:p>
    <w:p w:rsidR="00B15B8A" w:rsidRPr="007A348B" w:rsidRDefault="006E252E" w:rsidP="00203AC3">
      <w:pPr>
        <w:numPr>
          <w:ilvl w:val="0"/>
          <w:numId w:val="10"/>
        </w:numPr>
        <w:tabs>
          <w:tab w:val="left" w:pos="145"/>
        </w:tabs>
        <w:ind w:left="145" w:hanging="145"/>
        <w:jc w:val="both"/>
        <w:rPr>
          <w:rFonts w:eastAsia="Times New Roman"/>
          <w:sz w:val="28"/>
          <w:szCs w:val="28"/>
        </w:rPr>
      </w:pPr>
      <w:r w:rsidRPr="007A348B">
        <w:rPr>
          <w:rFonts w:eastAsia="Times New Roman"/>
          <w:sz w:val="28"/>
          <w:szCs w:val="28"/>
        </w:rPr>
        <w:t>аргументировать свою точку зрения, спорить и отстаивать свою позицию не враждебным для оппонентов образом;</w:t>
      </w:r>
    </w:p>
    <w:p w:rsidR="00B15B8A" w:rsidRPr="007A348B" w:rsidRDefault="006E252E" w:rsidP="00203AC3">
      <w:pPr>
        <w:numPr>
          <w:ilvl w:val="0"/>
          <w:numId w:val="10"/>
        </w:numPr>
        <w:tabs>
          <w:tab w:val="left" w:pos="145"/>
        </w:tabs>
        <w:ind w:left="145" w:hanging="145"/>
        <w:jc w:val="both"/>
        <w:rPr>
          <w:rFonts w:eastAsia="Times New Roman"/>
          <w:sz w:val="28"/>
          <w:szCs w:val="28"/>
        </w:rPr>
      </w:pPr>
      <w:r w:rsidRPr="007A348B">
        <w:rPr>
          <w:rFonts w:eastAsia="Times New Roman"/>
          <w:sz w:val="28"/>
          <w:szCs w:val="28"/>
        </w:rPr>
        <w:t>задавать вопросы, необходимые для организации собственной деятельности и сотрудничества с партнёром;</w:t>
      </w:r>
    </w:p>
    <w:p w:rsidR="00B15B8A" w:rsidRPr="007A348B" w:rsidRDefault="006E252E" w:rsidP="00203AC3">
      <w:pPr>
        <w:numPr>
          <w:ilvl w:val="0"/>
          <w:numId w:val="10"/>
        </w:numPr>
        <w:tabs>
          <w:tab w:val="left" w:pos="145"/>
        </w:tabs>
        <w:ind w:left="145" w:hanging="145"/>
        <w:jc w:val="both"/>
        <w:rPr>
          <w:rFonts w:eastAsia="Times New Roman"/>
          <w:sz w:val="28"/>
          <w:szCs w:val="28"/>
        </w:rPr>
      </w:pPr>
      <w:r w:rsidRPr="007A348B">
        <w:rPr>
          <w:rFonts w:eastAsia="Times New Roman"/>
          <w:sz w:val="28"/>
          <w:szCs w:val="28"/>
        </w:rPr>
        <w:t>осуществлять взаимный контроль и оказывать в сотрудничестве необходимую взаимопомощь;</w:t>
      </w:r>
    </w:p>
    <w:p w:rsidR="00B15B8A" w:rsidRPr="007A348B" w:rsidRDefault="006E252E" w:rsidP="00203AC3">
      <w:pPr>
        <w:numPr>
          <w:ilvl w:val="0"/>
          <w:numId w:val="10"/>
        </w:numPr>
        <w:tabs>
          <w:tab w:val="left" w:pos="145"/>
        </w:tabs>
        <w:ind w:left="145" w:hanging="145"/>
        <w:jc w:val="both"/>
        <w:rPr>
          <w:rFonts w:eastAsia="Times New Roman"/>
          <w:sz w:val="28"/>
          <w:szCs w:val="28"/>
        </w:rPr>
      </w:pPr>
      <w:r w:rsidRPr="007A348B">
        <w:rPr>
          <w:rFonts w:eastAsia="Times New Roman"/>
          <w:sz w:val="28"/>
          <w:szCs w:val="28"/>
        </w:rPr>
        <w:t>адекватно использовать речь для планирования и регуляции своей деятельности;</w:t>
      </w:r>
    </w:p>
    <w:p w:rsidR="00B15B8A" w:rsidRPr="007A348B" w:rsidRDefault="00B15B8A" w:rsidP="007A348B">
      <w:pPr>
        <w:spacing w:line="12" w:lineRule="exact"/>
        <w:jc w:val="both"/>
        <w:rPr>
          <w:rFonts w:eastAsia="Times New Roman"/>
          <w:sz w:val="28"/>
          <w:szCs w:val="28"/>
        </w:rPr>
      </w:pPr>
    </w:p>
    <w:p w:rsidR="00B15B8A" w:rsidRPr="007A348B" w:rsidRDefault="006E252E" w:rsidP="00203AC3">
      <w:pPr>
        <w:numPr>
          <w:ilvl w:val="0"/>
          <w:numId w:val="10"/>
        </w:numPr>
        <w:tabs>
          <w:tab w:val="left" w:pos="179"/>
        </w:tabs>
        <w:spacing w:line="234" w:lineRule="auto"/>
        <w:ind w:left="-435" w:firstLine="435"/>
        <w:jc w:val="both"/>
        <w:rPr>
          <w:rFonts w:eastAsia="Times New Roman"/>
          <w:sz w:val="28"/>
          <w:szCs w:val="28"/>
        </w:rPr>
      </w:pPr>
      <w:r w:rsidRPr="007A348B">
        <w:rPr>
          <w:rFonts w:eastAsia="Times New Roman"/>
          <w:sz w:val="28"/>
          <w:szCs w:val="28"/>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15B8A" w:rsidRPr="007A348B" w:rsidRDefault="00B15B8A" w:rsidP="007A348B">
      <w:pPr>
        <w:spacing w:line="13" w:lineRule="exact"/>
        <w:jc w:val="both"/>
        <w:rPr>
          <w:rFonts w:eastAsia="Times New Roman"/>
          <w:sz w:val="28"/>
          <w:szCs w:val="28"/>
        </w:rPr>
      </w:pPr>
    </w:p>
    <w:p w:rsidR="00B15B8A" w:rsidRPr="007A348B" w:rsidRDefault="006E252E" w:rsidP="00203AC3">
      <w:pPr>
        <w:numPr>
          <w:ilvl w:val="0"/>
          <w:numId w:val="10"/>
        </w:numPr>
        <w:tabs>
          <w:tab w:val="left" w:pos="205"/>
        </w:tabs>
        <w:spacing w:line="234" w:lineRule="auto"/>
        <w:ind w:left="-435" w:firstLine="435"/>
        <w:jc w:val="both"/>
        <w:rPr>
          <w:rFonts w:eastAsia="Times New Roman"/>
          <w:sz w:val="28"/>
          <w:szCs w:val="28"/>
        </w:rPr>
      </w:pPr>
      <w:r w:rsidRPr="007A348B">
        <w:rPr>
          <w:rFonts w:eastAsia="Times New Roman"/>
          <w:sz w:val="28"/>
          <w:szCs w:val="28"/>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15B8A" w:rsidRPr="007A348B" w:rsidRDefault="00B15B8A" w:rsidP="007A348B">
      <w:pPr>
        <w:spacing w:line="2" w:lineRule="exact"/>
        <w:jc w:val="both"/>
        <w:rPr>
          <w:rFonts w:eastAsia="Times New Roman"/>
          <w:sz w:val="28"/>
          <w:szCs w:val="28"/>
        </w:rPr>
      </w:pPr>
    </w:p>
    <w:p w:rsidR="00B15B8A" w:rsidRPr="007A348B" w:rsidRDefault="006E252E" w:rsidP="00203AC3">
      <w:pPr>
        <w:numPr>
          <w:ilvl w:val="0"/>
          <w:numId w:val="10"/>
        </w:numPr>
        <w:tabs>
          <w:tab w:val="left" w:pos="145"/>
        </w:tabs>
        <w:ind w:left="145" w:hanging="145"/>
        <w:jc w:val="both"/>
        <w:rPr>
          <w:rFonts w:eastAsia="Times New Roman"/>
          <w:sz w:val="28"/>
          <w:szCs w:val="28"/>
        </w:rPr>
      </w:pPr>
      <w:r w:rsidRPr="007A348B">
        <w:rPr>
          <w:rFonts w:eastAsia="Times New Roman"/>
          <w:sz w:val="28"/>
          <w:szCs w:val="28"/>
        </w:rPr>
        <w:t>осуществлять контроль, коррекцию, оценку действий партнёра, уметь убеждать;</w:t>
      </w:r>
    </w:p>
    <w:p w:rsidR="00B15B8A" w:rsidRPr="007A348B" w:rsidRDefault="00B15B8A" w:rsidP="007A348B">
      <w:pPr>
        <w:spacing w:line="12" w:lineRule="exact"/>
        <w:jc w:val="both"/>
        <w:rPr>
          <w:rFonts w:eastAsia="Times New Roman"/>
          <w:sz w:val="28"/>
          <w:szCs w:val="28"/>
        </w:rPr>
      </w:pPr>
    </w:p>
    <w:p w:rsidR="00B15B8A" w:rsidRPr="007A348B" w:rsidRDefault="006E252E" w:rsidP="00203AC3">
      <w:pPr>
        <w:numPr>
          <w:ilvl w:val="0"/>
          <w:numId w:val="10"/>
        </w:numPr>
        <w:tabs>
          <w:tab w:val="left" w:pos="258"/>
        </w:tabs>
        <w:spacing w:line="234" w:lineRule="auto"/>
        <w:ind w:left="-435" w:right="20" w:firstLine="435"/>
        <w:jc w:val="both"/>
        <w:rPr>
          <w:rFonts w:eastAsia="Times New Roman"/>
          <w:sz w:val="28"/>
          <w:szCs w:val="28"/>
        </w:rPr>
      </w:pPr>
      <w:r w:rsidRPr="007A348B">
        <w:rPr>
          <w:rFonts w:eastAsia="Times New Roman"/>
          <w:sz w:val="28"/>
          <w:szCs w:val="28"/>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15B8A" w:rsidRPr="007A348B" w:rsidRDefault="00B15B8A" w:rsidP="007A348B">
      <w:pPr>
        <w:spacing w:line="1" w:lineRule="exact"/>
        <w:jc w:val="both"/>
        <w:rPr>
          <w:rFonts w:eastAsia="Times New Roman"/>
          <w:sz w:val="28"/>
          <w:szCs w:val="28"/>
        </w:rPr>
      </w:pPr>
    </w:p>
    <w:p w:rsidR="00B15B8A" w:rsidRPr="007A348B" w:rsidRDefault="006E252E" w:rsidP="00203AC3">
      <w:pPr>
        <w:numPr>
          <w:ilvl w:val="0"/>
          <w:numId w:val="10"/>
        </w:numPr>
        <w:tabs>
          <w:tab w:val="left" w:pos="145"/>
        </w:tabs>
        <w:ind w:left="145" w:hanging="145"/>
        <w:jc w:val="both"/>
        <w:rPr>
          <w:rFonts w:eastAsia="Times New Roman"/>
          <w:sz w:val="28"/>
          <w:szCs w:val="28"/>
        </w:rPr>
      </w:pPr>
      <w:r w:rsidRPr="007A348B">
        <w:rPr>
          <w:rFonts w:eastAsia="Times New Roman"/>
          <w:sz w:val="28"/>
          <w:szCs w:val="28"/>
        </w:rPr>
        <w:t>основам коммуникативной рефлексии;</w:t>
      </w:r>
    </w:p>
    <w:p w:rsidR="00B15B8A" w:rsidRPr="007A348B" w:rsidRDefault="006E252E" w:rsidP="00203AC3">
      <w:pPr>
        <w:numPr>
          <w:ilvl w:val="0"/>
          <w:numId w:val="10"/>
        </w:numPr>
        <w:tabs>
          <w:tab w:val="left" w:pos="145"/>
        </w:tabs>
        <w:ind w:left="145" w:hanging="145"/>
        <w:jc w:val="both"/>
        <w:rPr>
          <w:rFonts w:eastAsia="Times New Roman"/>
          <w:sz w:val="28"/>
          <w:szCs w:val="28"/>
        </w:rPr>
      </w:pPr>
      <w:r w:rsidRPr="007A348B">
        <w:rPr>
          <w:rFonts w:eastAsia="Times New Roman"/>
          <w:sz w:val="28"/>
          <w:szCs w:val="28"/>
        </w:rPr>
        <w:t>использовать адекватные языковые средства для отображения своих чувств, мыслей, мотивов и потребностей;</w:t>
      </w:r>
    </w:p>
    <w:p w:rsidR="00B15B8A" w:rsidRPr="007A348B" w:rsidRDefault="00B15B8A" w:rsidP="007A348B">
      <w:pPr>
        <w:spacing w:line="12" w:lineRule="exact"/>
        <w:jc w:val="both"/>
        <w:rPr>
          <w:rFonts w:eastAsia="Times New Roman"/>
          <w:sz w:val="28"/>
          <w:szCs w:val="28"/>
        </w:rPr>
      </w:pPr>
    </w:p>
    <w:p w:rsidR="00B15B8A" w:rsidRPr="007A348B" w:rsidRDefault="006E252E" w:rsidP="00203AC3">
      <w:pPr>
        <w:numPr>
          <w:ilvl w:val="0"/>
          <w:numId w:val="10"/>
        </w:numPr>
        <w:tabs>
          <w:tab w:val="left" w:pos="155"/>
        </w:tabs>
        <w:spacing w:line="234" w:lineRule="auto"/>
        <w:ind w:left="-435" w:firstLine="435"/>
        <w:jc w:val="both"/>
        <w:rPr>
          <w:rFonts w:eastAsia="Times New Roman"/>
          <w:sz w:val="28"/>
          <w:szCs w:val="28"/>
        </w:rPr>
      </w:pPr>
      <w:r w:rsidRPr="007A348B">
        <w:rPr>
          <w:rFonts w:eastAsia="Times New Roman"/>
          <w:sz w:val="28"/>
          <w:szCs w:val="28"/>
        </w:rPr>
        <w:t xml:space="preserve">отображать в речи (описание, объяснение) содержание совершаемых </w:t>
      </w:r>
      <w:proofErr w:type="gramStart"/>
      <w:r w:rsidRPr="007A348B">
        <w:rPr>
          <w:rFonts w:eastAsia="Times New Roman"/>
          <w:sz w:val="28"/>
          <w:szCs w:val="28"/>
        </w:rPr>
        <w:t>действий</w:t>
      </w:r>
      <w:proofErr w:type="gramEnd"/>
      <w:r w:rsidRPr="007A348B">
        <w:rPr>
          <w:rFonts w:eastAsia="Times New Roman"/>
          <w:sz w:val="28"/>
          <w:szCs w:val="28"/>
        </w:rPr>
        <w:t xml:space="preserve"> как в форме громкой социализированной речи, так и в форме внутренней речи.</w:t>
      </w:r>
    </w:p>
    <w:p w:rsidR="00B15B8A" w:rsidRPr="007A348B" w:rsidRDefault="00B15B8A" w:rsidP="007A348B">
      <w:pPr>
        <w:spacing w:line="6" w:lineRule="exact"/>
        <w:jc w:val="both"/>
        <w:rPr>
          <w:rFonts w:eastAsia="Times New Roman"/>
          <w:sz w:val="28"/>
          <w:szCs w:val="28"/>
        </w:rPr>
      </w:pPr>
    </w:p>
    <w:p w:rsidR="00B15B8A" w:rsidRPr="007A348B" w:rsidRDefault="006E252E" w:rsidP="007A348B">
      <w:pPr>
        <w:ind w:left="5"/>
        <w:jc w:val="both"/>
        <w:rPr>
          <w:rFonts w:eastAsia="Times New Roman"/>
          <w:sz w:val="28"/>
          <w:szCs w:val="28"/>
        </w:rPr>
      </w:pPr>
      <w:r w:rsidRPr="007A348B">
        <w:rPr>
          <w:rFonts w:eastAsia="Times New Roman"/>
          <w:b/>
          <w:bCs/>
          <w:sz w:val="28"/>
          <w:szCs w:val="28"/>
        </w:rPr>
        <w:t>Выпускник получит возможность научиться:</w:t>
      </w:r>
    </w:p>
    <w:p w:rsidR="003B37D5" w:rsidRPr="001234E5" w:rsidRDefault="006E252E" w:rsidP="001234E5">
      <w:pPr>
        <w:numPr>
          <w:ilvl w:val="0"/>
          <w:numId w:val="10"/>
        </w:numPr>
        <w:tabs>
          <w:tab w:val="left" w:pos="157"/>
        </w:tabs>
        <w:spacing w:line="236" w:lineRule="auto"/>
        <w:ind w:left="145" w:hanging="145"/>
        <w:jc w:val="both"/>
        <w:rPr>
          <w:rFonts w:eastAsia="Times New Roman"/>
          <w:sz w:val="28"/>
          <w:szCs w:val="28"/>
        </w:rPr>
      </w:pPr>
      <w:proofErr w:type="gramStart"/>
      <w:r w:rsidRPr="007A348B">
        <w:rPr>
          <w:rFonts w:eastAsia="Times New Roman"/>
          <w:sz w:val="28"/>
          <w:szCs w:val="28"/>
        </w:rPr>
        <w:t>учитывать и координировать отличные от собственной позиции других людей, в сотрудничестве;</w:t>
      </w:r>
      <w:proofErr w:type="gramEnd"/>
    </w:p>
    <w:p w:rsidR="001234E5" w:rsidRPr="001234E5" w:rsidRDefault="001234E5" w:rsidP="001234E5">
      <w:pPr>
        <w:numPr>
          <w:ilvl w:val="0"/>
          <w:numId w:val="10"/>
        </w:numPr>
        <w:tabs>
          <w:tab w:val="left" w:pos="157"/>
        </w:tabs>
        <w:ind w:left="145" w:hanging="145"/>
        <w:jc w:val="both"/>
        <w:rPr>
          <w:rFonts w:eastAsia="Times New Roman"/>
          <w:sz w:val="28"/>
          <w:szCs w:val="28"/>
        </w:rPr>
      </w:pPr>
      <w:r w:rsidRPr="007A348B">
        <w:rPr>
          <w:rFonts w:eastAsia="Times New Roman"/>
          <w:sz w:val="28"/>
          <w:szCs w:val="28"/>
        </w:rPr>
        <w:t>учитывать разные мнения и интересы и обосновывать собственную позицию;</w:t>
      </w:r>
    </w:p>
    <w:p w:rsidR="001234E5" w:rsidRPr="001234E5" w:rsidRDefault="001234E5" w:rsidP="001234E5">
      <w:pPr>
        <w:numPr>
          <w:ilvl w:val="0"/>
          <w:numId w:val="10"/>
        </w:numPr>
        <w:tabs>
          <w:tab w:val="left" w:pos="157"/>
        </w:tabs>
        <w:ind w:left="145" w:hanging="145"/>
        <w:jc w:val="both"/>
        <w:rPr>
          <w:rFonts w:eastAsia="Times New Roman"/>
          <w:sz w:val="28"/>
          <w:szCs w:val="28"/>
        </w:rPr>
      </w:pPr>
      <w:r w:rsidRPr="007A348B">
        <w:rPr>
          <w:rFonts w:eastAsia="Times New Roman"/>
          <w:sz w:val="28"/>
          <w:szCs w:val="28"/>
        </w:rPr>
        <w:t>понимать относительность мнений и подходов к решению проблемы;</w:t>
      </w:r>
    </w:p>
    <w:p w:rsidR="001234E5" w:rsidRDefault="001234E5" w:rsidP="001234E5">
      <w:pPr>
        <w:numPr>
          <w:ilvl w:val="0"/>
          <w:numId w:val="10"/>
        </w:numPr>
        <w:tabs>
          <w:tab w:val="left" w:pos="157"/>
        </w:tabs>
        <w:ind w:left="145" w:hanging="145"/>
        <w:jc w:val="both"/>
        <w:rPr>
          <w:rFonts w:eastAsia="Times New Roman"/>
          <w:sz w:val="28"/>
          <w:szCs w:val="28"/>
        </w:rPr>
      </w:pPr>
      <w:r w:rsidRPr="007A348B">
        <w:rPr>
          <w:rFonts w:eastAsia="Times New Roman"/>
          <w:sz w:val="28"/>
          <w:szCs w:val="28"/>
        </w:rPr>
        <w:t>продуктивно разрешать конфликты на основе учёта интересов и позиций всех участников, поиска и оценки</w:t>
      </w:r>
    </w:p>
    <w:p w:rsidR="009C3A1A" w:rsidRPr="007A348B" w:rsidRDefault="009C3A1A" w:rsidP="009C3A1A">
      <w:pPr>
        <w:tabs>
          <w:tab w:val="left" w:pos="201"/>
        </w:tabs>
        <w:spacing w:line="236" w:lineRule="auto"/>
        <w:jc w:val="both"/>
        <w:rPr>
          <w:rFonts w:eastAsia="Times New Roman"/>
          <w:sz w:val="28"/>
          <w:szCs w:val="28"/>
        </w:rPr>
      </w:pPr>
      <w:r w:rsidRPr="007A348B">
        <w:rPr>
          <w:rFonts w:eastAsia="Times New Roman"/>
          <w:sz w:val="28"/>
          <w:szCs w:val="28"/>
        </w:rPr>
        <w:lastRenderedPageBreak/>
        <w:t>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9C3A1A" w:rsidRPr="007A348B" w:rsidRDefault="009C3A1A" w:rsidP="009C3A1A">
      <w:pPr>
        <w:spacing w:line="1" w:lineRule="exact"/>
        <w:jc w:val="both"/>
        <w:rPr>
          <w:rFonts w:eastAsia="Times New Roman"/>
          <w:sz w:val="28"/>
          <w:szCs w:val="28"/>
        </w:rPr>
      </w:pPr>
    </w:p>
    <w:p w:rsidR="009C3A1A" w:rsidRPr="007A348B" w:rsidRDefault="009C3A1A" w:rsidP="009C3A1A">
      <w:pPr>
        <w:numPr>
          <w:ilvl w:val="0"/>
          <w:numId w:val="10"/>
        </w:numPr>
        <w:tabs>
          <w:tab w:val="left" w:pos="145"/>
        </w:tabs>
        <w:ind w:left="145" w:hanging="145"/>
        <w:jc w:val="both"/>
        <w:rPr>
          <w:rFonts w:eastAsia="Times New Roman"/>
          <w:sz w:val="28"/>
          <w:szCs w:val="28"/>
        </w:rPr>
      </w:pPr>
      <w:r w:rsidRPr="007A348B">
        <w:rPr>
          <w:rFonts w:eastAsia="Times New Roman"/>
          <w:sz w:val="28"/>
          <w:szCs w:val="28"/>
        </w:rPr>
        <w:t>брать на себя инициативу в организации совместного действия (деловое лидерство);</w:t>
      </w:r>
    </w:p>
    <w:p w:rsidR="009C3A1A" w:rsidRPr="007A348B" w:rsidRDefault="009C3A1A" w:rsidP="009C3A1A">
      <w:pPr>
        <w:numPr>
          <w:ilvl w:val="0"/>
          <w:numId w:val="10"/>
        </w:numPr>
        <w:tabs>
          <w:tab w:val="left" w:pos="145"/>
        </w:tabs>
        <w:ind w:left="145" w:hanging="145"/>
        <w:jc w:val="both"/>
        <w:rPr>
          <w:rFonts w:eastAsia="Times New Roman"/>
          <w:sz w:val="28"/>
          <w:szCs w:val="28"/>
        </w:rPr>
      </w:pPr>
      <w:r w:rsidRPr="007A348B">
        <w:rPr>
          <w:rFonts w:eastAsia="Times New Roman"/>
          <w:sz w:val="28"/>
          <w:szCs w:val="28"/>
        </w:rPr>
        <w:t>оказывать поддержку и содействие тем, от кого зависит достижение цели в совместной деятельности;</w:t>
      </w:r>
    </w:p>
    <w:p w:rsidR="009C3A1A" w:rsidRPr="007A348B" w:rsidRDefault="009C3A1A" w:rsidP="009C3A1A">
      <w:pPr>
        <w:numPr>
          <w:ilvl w:val="0"/>
          <w:numId w:val="10"/>
        </w:numPr>
        <w:tabs>
          <w:tab w:val="left" w:pos="145"/>
        </w:tabs>
        <w:ind w:left="145" w:hanging="145"/>
        <w:jc w:val="both"/>
        <w:rPr>
          <w:rFonts w:eastAsia="Times New Roman"/>
          <w:sz w:val="28"/>
          <w:szCs w:val="28"/>
        </w:rPr>
      </w:pPr>
      <w:r w:rsidRPr="007A348B">
        <w:rPr>
          <w:rFonts w:eastAsia="Times New Roman"/>
          <w:sz w:val="28"/>
          <w:szCs w:val="28"/>
        </w:rPr>
        <w:t>осуществлять коммуникативную рефлексию как осознание оснований собственных действий и действий партнёра;</w:t>
      </w:r>
    </w:p>
    <w:p w:rsidR="009C3A1A" w:rsidRPr="007A348B" w:rsidRDefault="009C3A1A" w:rsidP="009C3A1A">
      <w:pPr>
        <w:spacing w:line="12" w:lineRule="exact"/>
        <w:jc w:val="both"/>
        <w:rPr>
          <w:rFonts w:eastAsia="Times New Roman"/>
          <w:sz w:val="28"/>
          <w:szCs w:val="28"/>
        </w:rPr>
      </w:pPr>
    </w:p>
    <w:p w:rsidR="009C3A1A" w:rsidRPr="007A348B" w:rsidRDefault="009C3A1A" w:rsidP="009C3A1A">
      <w:pPr>
        <w:numPr>
          <w:ilvl w:val="0"/>
          <w:numId w:val="10"/>
        </w:numPr>
        <w:tabs>
          <w:tab w:val="left" w:pos="179"/>
        </w:tabs>
        <w:spacing w:line="234" w:lineRule="auto"/>
        <w:ind w:left="-435" w:right="20" w:firstLine="435"/>
        <w:jc w:val="both"/>
        <w:rPr>
          <w:rFonts w:eastAsia="Times New Roman"/>
          <w:sz w:val="28"/>
          <w:szCs w:val="28"/>
        </w:rPr>
      </w:pPr>
      <w:r w:rsidRPr="007A348B">
        <w:rPr>
          <w:rFonts w:eastAsia="Times New Roman"/>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9C3A1A" w:rsidRPr="007A348B" w:rsidRDefault="009C3A1A" w:rsidP="009C3A1A">
      <w:pPr>
        <w:spacing w:line="13" w:lineRule="exact"/>
        <w:jc w:val="both"/>
        <w:rPr>
          <w:rFonts w:eastAsia="Times New Roman"/>
          <w:sz w:val="28"/>
          <w:szCs w:val="28"/>
        </w:rPr>
      </w:pPr>
    </w:p>
    <w:p w:rsidR="009C3A1A" w:rsidRPr="007A348B" w:rsidRDefault="009C3A1A" w:rsidP="009C3A1A">
      <w:pPr>
        <w:numPr>
          <w:ilvl w:val="0"/>
          <w:numId w:val="10"/>
        </w:numPr>
        <w:tabs>
          <w:tab w:val="left" w:pos="174"/>
        </w:tabs>
        <w:spacing w:line="234" w:lineRule="auto"/>
        <w:ind w:left="-435" w:firstLine="435"/>
        <w:jc w:val="both"/>
        <w:rPr>
          <w:rFonts w:eastAsia="Times New Roman"/>
          <w:sz w:val="28"/>
          <w:szCs w:val="28"/>
        </w:rPr>
      </w:pPr>
      <w:r w:rsidRPr="007A348B">
        <w:rPr>
          <w:rFonts w:eastAsia="Times New Roman"/>
          <w:sz w:val="28"/>
          <w:szCs w:val="28"/>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9C3A1A" w:rsidRPr="007A348B" w:rsidRDefault="009C3A1A" w:rsidP="009C3A1A">
      <w:pPr>
        <w:spacing w:line="13" w:lineRule="exact"/>
        <w:jc w:val="both"/>
        <w:rPr>
          <w:rFonts w:eastAsia="Times New Roman"/>
          <w:sz w:val="28"/>
          <w:szCs w:val="28"/>
        </w:rPr>
      </w:pPr>
    </w:p>
    <w:p w:rsidR="009C3A1A" w:rsidRPr="003B37D5" w:rsidRDefault="009C3A1A" w:rsidP="009C3A1A">
      <w:pPr>
        <w:numPr>
          <w:ilvl w:val="0"/>
          <w:numId w:val="10"/>
        </w:numPr>
        <w:tabs>
          <w:tab w:val="left" w:pos="157"/>
        </w:tabs>
        <w:spacing w:line="236" w:lineRule="auto"/>
        <w:ind w:left="-435" w:right="20" w:firstLine="435"/>
        <w:jc w:val="both"/>
        <w:rPr>
          <w:rFonts w:eastAsia="Times New Roman"/>
          <w:sz w:val="28"/>
          <w:szCs w:val="28"/>
        </w:rPr>
      </w:pPr>
      <w:r w:rsidRPr="007A348B">
        <w:rPr>
          <w:rFonts w:eastAsia="Times New Roman"/>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9C3A1A" w:rsidRPr="007A348B" w:rsidRDefault="009C3A1A" w:rsidP="009C3A1A">
      <w:pPr>
        <w:tabs>
          <w:tab w:val="left" w:pos="213"/>
        </w:tabs>
        <w:spacing w:line="234" w:lineRule="auto"/>
        <w:ind w:right="5060"/>
        <w:jc w:val="both"/>
        <w:rPr>
          <w:rFonts w:eastAsia="Times New Roman"/>
          <w:sz w:val="28"/>
          <w:szCs w:val="28"/>
        </w:rPr>
      </w:pPr>
      <w:r w:rsidRPr="007A348B">
        <w:rPr>
          <w:rFonts w:eastAsia="Times New Roman"/>
          <w:sz w:val="28"/>
          <w:szCs w:val="28"/>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9C3A1A" w:rsidRPr="007A348B" w:rsidRDefault="009C3A1A" w:rsidP="009C3A1A">
      <w:pPr>
        <w:spacing w:line="14" w:lineRule="exact"/>
        <w:jc w:val="both"/>
        <w:rPr>
          <w:rFonts w:eastAsia="Times New Roman"/>
          <w:sz w:val="28"/>
          <w:szCs w:val="28"/>
        </w:rPr>
      </w:pPr>
    </w:p>
    <w:p w:rsidR="009C3A1A" w:rsidRPr="007A348B" w:rsidRDefault="009C3A1A" w:rsidP="009C3A1A">
      <w:pPr>
        <w:numPr>
          <w:ilvl w:val="0"/>
          <w:numId w:val="11"/>
        </w:numPr>
        <w:tabs>
          <w:tab w:val="left" w:pos="165"/>
        </w:tabs>
        <w:spacing w:line="234" w:lineRule="auto"/>
        <w:ind w:left="-435" w:firstLine="435"/>
        <w:jc w:val="both"/>
        <w:rPr>
          <w:rFonts w:eastAsia="Times New Roman"/>
          <w:sz w:val="28"/>
          <w:szCs w:val="28"/>
        </w:rPr>
      </w:pPr>
      <w:r w:rsidRPr="007A348B">
        <w:rPr>
          <w:rFonts w:eastAsia="Times New Roman"/>
          <w:sz w:val="28"/>
          <w:szCs w:val="28"/>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3B37D5" w:rsidRPr="007A348B" w:rsidRDefault="003B37D5" w:rsidP="003B37D5">
      <w:pPr>
        <w:spacing w:line="12" w:lineRule="exact"/>
        <w:jc w:val="both"/>
        <w:rPr>
          <w:rFonts w:eastAsia="Times New Roman"/>
          <w:sz w:val="28"/>
          <w:szCs w:val="28"/>
        </w:rPr>
      </w:pPr>
    </w:p>
    <w:p w:rsidR="00B15B8A" w:rsidRPr="007A348B" w:rsidRDefault="00B15B8A" w:rsidP="007A348B">
      <w:pPr>
        <w:spacing w:line="18" w:lineRule="exact"/>
        <w:jc w:val="both"/>
        <w:rPr>
          <w:rFonts w:eastAsia="Times New Roman"/>
          <w:sz w:val="28"/>
          <w:szCs w:val="28"/>
        </w:rPr>
      </w:pPr>
    </w:p>
    <w:p w:rsidR="00B15B8A" w:rsidRPr="007A348B" w:rsidRDefault="006E252E" w:rsidP="009C3A1A">
      <w:pPr>
        <w:spacing w:line="234" w:lineRule="auto"/>
        <w:ind w:left="5" w:right="8115"/>
        <w:jc w:val="both"/>
        <w:rPr>
          <w:rFonts w:eastAsia="Times New Roman"/>
          <w:sz w:val="28"/>
          <w:szCs w:val="28"/>
        </w:rPr>
      </w:pPr>
      <w:r w:rsidRPr="007A348B">
        <w:rPr>
          <w:rFonts w:eastAsia="Times New Roman"/>
          <w:b/>
          <w:bCs/>
          <w:sz w:val="28"/>
          <w:szCs w:val="28"/>
        </w:rPr>
        <w:t>Познавательные универсальные учебные действия Выпускник научится:</w:t>
      </w:r>
    </w:p>
    <w:p w:rsidR="00B15B8A" w:rsidRPr="007A348B" w:rsidRDefault="00B15B8A" w:rsidP="007A348B">
      <w:pPr>
        <w:spacing w:line="1" w:lineRule="exact"/>
        <w:jc w:val="both"/>
        <w:rPr>
          <w:rFonts w:eastAsia="Times New Roman"/>
          <w:sz w:val="28"/>
          <w:szCs w:val="28"/>
        </w:rPr>
      </w:pPr>
    </w:p>
    <w:p w:rsidR="00B15B8A" w:rsidRPr="007A348B" w:rsidRDefault="006E252E" w:rsidP="00203AC3">
      <w:pPr>
        <w:numPr>
          <w:ilvl w:val="0"/>
          <w:numId w:val="11"/>
        </w:numPr>
        <w:tabs>
          <w:tab w:val="left" w:pos="145"/>
        </w:tabs>
        <w:spacing w:line="235" w:lineRule="auto"/>
        <w:ind w:left="145" w:hanging="145"/>
        <w:jc w:val="both"/>
        <w:rPr>
          <w:rFonts w:eastAsia="Times New Roman"/>
          <w:sz w:val="28"/>
          <w:szCs w:val="28"/>
        </w:rPr>
      </w:pPr>
      <w:r w:rsidRPr="007A348B">
        <w:rPr>
          <w:rFonts w:eastAsia="Times New Roman"/>
          <w:sz w:val="28"/>
          <w:szCs w:val="28"/>
        </w:rPr>
        <w:t>основам реализации проектно-исследовательской деятельности;</w:t>
      </w:r>
    </w:p>
    <w:p w:rsidR="00B15B8A" w:rsidRPr="007A348B" w:rsidRDefault="006E252E" w:rsidP="00203AC3">
      <w:pPr>
        <w:numPr>
          <w:ilvl w:val="0"/>
          <w:numId w:val="11"/>
        </w:numPr>
        <w:tabs>
          <w:tab w:val="left" w:pos="145"/>
        </w:tabs>
        <w:ind w:left="145" w:hanging="145"/>
        <w:jc w:val="both"/>
        <w:rPr>
          <w:rFonts w:eastAsia="Times New Roman"/>
          <w:sz w:val="28"/>
          <w:szCs w:val="28"/>
        </w:rPr>
      </w:pPr>
      <w:r w:rsidRPr="007A348B">
        <w:rPr>
          <w:rFonts w:eastAsia="Times New Roman"/>
          <w:sz w:val="28"/>
          <w:szCs w:val="28"/>
        </w:rPr>
        <w:t>проводить наблюдение и эксперимент под руководством учителя;</w:t>
      </w:r>
    </w:p>
    <w:p w:rsidR="00B15B8A" w:rsidRPr="007A348B" w:rsidRDefault="006E252E" w:rsidP="00203AC3">
      <w:pPr>
        <w:numPr>
          <w:ilvl w:val="0"/>
          <w:numId w:val="11"/>
        </w:numPr>
        <w:tabs>
          <w:tab w:val="left" w:pos="145"/>
        </w:tabs>
        <w:ind w:left="145" w:hanging="145"/>
        <w:jc w:val="both"/>
        <w:rPr>
          <w:rFonts w:eastAsia="Times New Roman"/>
          <w:sz w:val="28"/>
          <w:szCs w:val="28"/>
        </w:rPr>
      </w:pPr>
      <w:r w:rsidRPr="007A348B">
        <w:rPr>
          <w:rFonts w:eastAsia="Times New Roman"/>
          <w:sz w:val="28"/>
          <w:szCs w:val="28"/>
        </w:rPr>
        <w:t>осуществлять расширенный поиск информации с использованием ресурсов библиотек и Интернета;</w:t>
      </w:r>
    </w:p>
    <w:p w:rsidR="00B15B8A" w:rsidRPr="007A348B" w:rsidRDefault="006E252E" w:rsidP="00203AC3">
      <w:pPr>
        <w:numPr>
          <w:ilvl w:val="0"/>
          <w:numId w:val="11"/>
        </w:numPr>
        <w:tabs>
          <w:tab w:val="left" w:pos="145"/>
        </w:tabs>
        <w:ind w:left="145" w:hanging="145"/>
        <w:jc w:val="both"/>
        <w:rPr>
          <w:rFonts w:eastAsia="Times New Roman"/>
          <w:sz w:val="28"/>
          <w:szCs w:val="28"/>
        </w:rPr>
      </w:pPr>
      <w:r w:rsidRPr="007A348B">
        <w:rPr>
          <w:rFonts w:eastAsia="Times New Roman"/>
          <w:sz w:val="28"/>
          <w:szCs w:val="28"/>
        </w:rPr>
        <w:t>создавать и преобразовывать модели и схемы для решения задач;</w:t>
      </w:r>
    </w:p>
    <w:p w:rsidR="00B15B8A" w:rsidRPr="007A348B" w:rsidRDefault="006E252E" w:rsidP="00203AC3">
      <w:pPr>
        <w:numPr>
          <w:ilvl w:val="0"/>
          <w:numId w:val="11"/>
        </w:numPr>
        <w:tabs>
          <w:tab w:val="left" w:pos="145"/>
        </w:tabs>
        <w:ind w:left="145" w:hanging="145"/>
        <w:jc w:val="both"/>
        <w:rPr>
          <w:rFonts w:eastAsia="Times New Roman"/>
          <w:sz w:val="28"/>
          <w:szCs w:val="28"/>
        </w:rPr>
      </w:pPr>
      <w:r w:rsidRPr="007A348B">
        <w:rPr>
          <w:rFonts w:eastAsia="Times New Roman"/>
          <w:sz w:val="28"/>
          <w:szCs w:val="28"/>
        </w:rPr>
        <w:t>осуществлять выбор наиболее эффективных способов решения задач в зависимости от конкретных условий;</w:t>
      </w:r>
    </w:p>
    <w:p w:rsidR="00B15B8A" w:rsidRPr="007A348B" w:rsidRDefault="006E252E" w:rsidP="00203AC3">
      <w:pPr>
        <w:numPr>
          <w:ilvl w:val="0"/>
          <w:numId w:val="11"/>
        </w:numPr>
        <w:tabs>
          <w:tab w:val="left" w:pos="145"/>
        </w:tabs>
        <w:ind w:left="145" w:hanging="145"/>
        <w:jc w:val="both"/>
        <w:rPr>
          <w:rFonts w:eastAsia="Times New Roman"/>
          <w:sz w:val="28"/>
          <w:szCs w:val="28"/>
        </w:rPr>
      </w:pPr>
      <w:r w:rsidRPr="007A348B">
        <w:rPr>
          <w:rFonts w:eastAsia="Times New Roman"/>
          <w:sz w:val="28"/>
          <w:szCs w:val="28"/>
        </w:rPr>
        <w:t>давать определение понятиям;</w:t>
      </w:r>
    </w:p>
    <w:p w:rsidR="00B15B8A" w:rsidRPr="007A348B" w:rsidRDefault="006E252E" w:rsidP="00203AC3">
      <w:pPr>
        <w:numPr>
          <w:ilvl w:val="0"/>
          <w:numId w:val="11"/>
        </w:numPr>
        <w:tabs>
          <w:tab w:val="left" w:pos="145"/>
        </w:tabs>
        <w:ind w:left="145" w:hanging="145"/>
        <w:jc w:val="both"/>
        <w:rPr>
          <w:rFonts w:eastAsia="Times New Roman"/>
          <w:sz w:val="28"/>
          <w:szCs w:val="28"/>
        </w:rPr>
      </w:pPr>
      <w:r w:rsidRPr="007A348B">
        <w:rPr>
          <w:rFonts w:eastAsia="Times New Roman"/>
          <w:sz w:val="28"/>
          <w:szCs w:val="28"/>
        </w:rPr>
        <w:t>устанавливать причинно-следственные связи;</w:t>
      </w:r>
    </w:p>
    <w:p w:rsidR="00B15B8A" w:rsidRPr="007A348B" w:rsidRDefault="006E252E" w:rsidP="00203AC3">
      <w:pPr>
        <w:numPr>
          <w:ilvl w:val="0"/>
          <w:numId w:val="11"/>
        </w:numPr>
        <w:tabs>
          <w:tab w:val="left" w:pos="145"/>
        </w:tabs>
        <w:ind w:left="145" w:hanging="145"/>
        <w:jc w:val="both"/>
        <w:rPr>
          <w:rFonts w:eastAsia="Times New Roman"/>
          <w:sz w:val="28"/>
          <w:szCs w:val="28"/>
        </w:rPr>
      </w:pPr>
      <w:r w:rsidRPr="007A348B">
        <w:rPr>
          <w:rFonts w:eastAsia="Times New Roman"/>
          <w:sz w:val="28"/>
          <w:szCs w:val="28"/>
        </w:rPr>
        <w:t>осуществлять логическую операцию установления родовидовых отношений, ограничение понятия;</w:t>
      </w:r>
    </w:p>
    <w:p w:rsidR="00B15B8A" w:rsidRPr="007A348B" w:rsidRDefault="00B15B8A" w:rsidP="007A348B">
      <w:pPr>
        <w:spacing w:line="12" w:lineRule="exact"/>
        <w:jc w:val="both"/>
        <w:rPr>
          <w:rFonts w:eastAsia="Times New Roman"/>
          <w:sz w:val="28"/>
          <w:szCs w:val="28"/>
        </w:rPr>
      </w:pPr>
    </w:p>
    <w:p w:rsidR="00B15B8A" w:rsidRPr="007A348B" w:rsidRDefault="006E252E" w:rsidP="00203AC3">
      <w:pPr>
        <w:numPr>
          <w:ilvl w:val="0"/>
          <w:numId w:val="11"/>
        </w:numPr>
        <w:tabs>
          <w:tab w:val="left" w:pos="186"/>
        </w:tabs>
        <w:spacing w:line="234" w:lineRule="auto"/>
        <w:ind w:left="-435" w:right="20" w:firstLine="435"/>
        <w:jc w:val="both"/>
        <w:rPr>
          <w:rFonts w:eastAsia="Times New Roman"/>
          <w:sz w:val="28"/>
          <w:szCs w:val="28"/>
        </w:rPr>
      </w:pPr>
      <w:r w:rsidRPr="007A348B">
        <w:rPr>
          <w:rFonts w:eastAsia="Times New Roman"/>
          <w:sz w:val="28"/>
          <w:szCs w:val="28"/>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15B8A" w:rsidRPr="007A348B" w:rsidRDefault="00B15B8A" w:rsidP="007A348B">
      <w:pPr>
        <w:spacing w:line="1" w:lineRule="exact"/>
        <w:jc w:val="both"/>
        <w:rPr>
          <w:rFonts w:eastAsia="Times New Roman"/>
          <w:sz w:val="28"/>
          <w:szCs w:val="28"/>
        </w:rPr>
      </w:pPr>
    </w:p>
    <w:p w:rsidR="00B15B8A" w:rsidRPr="007A348B" w:rsidRDefault="006E252E" w:rsidP="00203AC3">
      <w:pPr>
        <w:numPr>
          <w:ilvl w:val="0"/>
          <w:numId w:val="11"/>
        </w:numPr>
        <w:tabs>
          <w:tab w:val="left" w:pos="145"/>
        </w:tabs>
        <w:ind w:left="145" w:hanging="145"/>
        <w:jc w:val="both"/>
        <w:rPr>
          <w:rFonts w:eastAsia="Times New Roman"/>
          <w:sz w:val="28"/>
          <w:szCs w:val="28"/>
        </w:rPr>
      </w:pPr>
      <w:r w:rsidRPr="007A348B">
        <w:rPr>
          <w:rFonts w:eastAsia="Times New Roman"/>
          <w:sz w:val="28"/>
          <w:szCs w:val="28"/>
        </w:rPr>
        <w:t>осуществлять сравнение, классификацию, самостоятельно выбирая основания и критерии для указанных логических операций;</w:t>
      </w:r>
    </w:p>
    <w:p w:rsidR="00B15B8A" w:rsidRPr="007A348B" w:rsidRDefault="006E252E" w:rsidP="00203AC3">
      <w:pPr>
        <w:numPr>
          <w:ilvl w:val="0"/>
          <w:numId w:val="11"/>
        </w:numPr>
        <w:tabs>
          <w:tab w:val="left" w:pos="145"/>
        </w:tabs>
        <w:ind w:left="145" w:hanging="145"/>
        <w:jc w:val="both"/>
        <w:rPr>
          <w:rFonts w:eastAsia="Times New Roman"/>
          <w:sz w:val="28"/>
          <w:szCs w:val="28"/>
        </w:rPr>
      </w:pPr>
      <w:r w:rsidRPr="007A348B">
        <w:rPr>
          <w:rFonts w:eastAsia="Times New Roman"/>
          <w:sz w:val="28"/>
          <w:szCs w:val="28"/>
        </w:rPr>
        <w:t>строить классификацию на основе дихотомического деления (на основе отрицания);</w:t>
      </w:r>
    </w:p>
    <w:p w:rsidR="00B15B8A" w:rsidRPr="007A348B" w:rsidRDefault="006E252E" w:rsidP="00203AC3">
      <w:pPr>
        <w:numPr>
          <w:ilvl w:val="0"/>
          <w:numId w:val="11"/>
        </w:numPr>
        <w:tabs>
          <w:tab w:val="left" w:pos="145"/>
        </w:tabs>
        <w:ind w:left="145" w:hanging="145"/>
        <w:jc w:val="both"/>
        <w:rPr>
          <w:rFonts w:eastAsia="Times New Roman"/>
          <w:sz w:val="28"/>
          <w:szCs w:val="28"/>
        </w:rPr>
      </w:pPr>
      <w:r w:rsidRPr="007A348B">
        <w:rPr>
          <w:rFonts w:eastAsia="Times New Roman"/>
          <w:sz w:val="28"/>
          <w:szCs w:val="28"/>
        </w:rPr>
        <w:lastRenderedPageBreak/>
        <w:t xml:space="preserve">строить </w:t>
      </w:r>
      <w:proofErr w:type="gramStart"/>
      <w:r w:rsidRPr="007A348B">
        <w:rPr>
          <w:rFonts w:eastAsia="Times New Roman"/>
          <w:sz w:val="28"/>
          <w:szCs w:val="28"/>
        </w:rPr>
        <w:t>логическое рассуждение</w:t>
      </w:r>
      <w:proofErr w:type="gramEnd"/>
      <w:r w:rsidRPr="007A348B">
        <w:rPr>
          <w:rFonts w:eastAsia="Times New Roman"/>
          <w:sz w:val="28"/>
          <w:szCs w:val="28"/>
        </w:rPr>
        <w:t>, включающее установление причинно-следственных связей;</w:t>
      </w:r>
    </w:p>
    <w:p w:rsidR="00B15B8A" w:rsidRPr="007A348B" w:rsidRDefault="006E252E" w:rsidP="00203AC3">
      <w:pPr>
        <w:numPr>
          <w:ilvl w:val="0"/>
          <w:numId w:val="11"/>
        </w:numPr>
        <w:tabs>
          <w:tab w:val="left" w:pos="145"/>
        </w:tabs>
        <w:ind w:left="145" w:hanging="145"/>
        <w:jc w:val="both"/>
        <w:rPr>
          <w:rFonts w:eastAsia="Times New Roman"/>
          <w:sz w:val="28"/>
          <w:szCs w:val="28"/>
        </w:rPr>
      </w:pPr>
      <w:r w:rsidRPr="007A348B">
        <w:rPr>
          <w:rFonts w:eastAsia="Times New Roman"/>
          <w:sz w:val="28"/>
          <w:szCs w:val="28"/>
        </w:rPr>
        <w:t>объяснять явления, процессы, связи и отношения, выявляемые в ходе исследования;</w:t>
      </w:r>
    </w:p>
    <w:p w:rsidR="00B15B8A" w:rsidRPr="007A348B" w:rsidRDefault="006E252E" w:rsidP="00203AC3">
      <w:pPr>
        <w:numPr>
          <w:ilvl w:val="0"/>
          <w:numId w:val="11"/>
        </w:numPr>
        <w:tabs>
          <w:tab w:val="left" w:pos="145"/>
        </w:tabs>
        <w:ind w:left="145" w:hanging="145"/>
        <w:jc w:val="both"/>
        <w:rPr>
          <w:rFonts w:eastAsia="Times New Roman"/>
          <w:sz w:val="28"/>
          <w:szCs w:val="28"/>
        </w:rPr>
      </w:pPr>
      <w:r w:rsidRPr="007A348B">
        <w:rPr>
          <w:rFonts w:eastAsia="Times New Roman"/>
          <w:sz w:val="28"/>
          <w:szCs w:val="28"/>
        </w:rPr>
        <w:t>основам ознакомительного, изучающего, усваивающего и поискового чтения;</w:t>
      </w:r>
    </w:p>
    <w:p w:rsidR="00B15B8A" w:rsidRPr="007A348B" w:rsidRDefault="00B15B8A" w:rsidP="007A348B">
      <w:pPr>
        <w:spacing w:line="12" w:lineRule="exact"/>
        <w:jc w:val="both"/>
        <w:rPr>
          <w:rFonts w:eastAsia="Times New Roman"/>
          <w:sz w:val="28"/>
          <w:szCs w:val="28"/>
        </w:rPr>
      </w:pPr>
    </w:p>
    <w:p w:rsidR="00B15B8A" w:rsidRPr="007A348B" w:rsidRDefault="006E252E" w:rsidP="00203AC3">
      <w:pPr>
        <w:numPr>
          <w:ilvl w:val="0"/>
          <w:numId w:val="11"/>
        </w:numPr>
        <w:tabs>
          <w:tab w:val="left" w:pos="213"/>
        </w:tabs>
        <w:spacing w:line="234" w:lineRule="auto"/>
        <w:ind w:left="-435" w:firstLine="435"/>
        <w:jc w:val="both"/>
        <w:rPr>
          <w:rFonts w:eastAsia="Times New Roman"/>
          <w:sz w:val="28"/>
          <w:szCs w:val="28"/>
        </w:rPr>
      </w:pPr>
      <w:r w:rsidRPr="007A348B">
        <w:rPr>
          <w:rFonts w:eastAsia="Times New Roman"/>
          <w:sz w:val="28"/>
          <w:szCs w:val="28"/>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B15B8A" w:rsidRPr="007A348B" w:rsidRDefault="00B15B8A" w:rsidP="007A348B">
      <w:pPr>
        <w:spacing w:line="13" w:lineRule="exact"/>
        <w:jc w:val="both"/>
        <w:rPr>
          <w:rFonts w:eastAsia="Times New Roman"/>
          <w:sz w:val="28"/>
          <w:szCs w:val="28"/>
        </w:rPr>
      </w:pPr>
    </w:p>
    <w:p w:rsidR="00B15B8A" w:rsidRPr="007A348B" w:rsidRDefault="006E252E" w:rsidP="00203AC3">
      <w:pPr>
        <w:numPr>
          <w:ilvl w:val="0"/>
          <w:numId w:val="11"/>
        </w:numPr>
        <w:tabs>
          <w:tab w:val="left" w:pos="205"/>
        </w:tabs>
        <w:spacing w:line="234" w:lineRule="auto"/>
        <w:ind w:left="-435" w:firstLine="435"/>
        <w:jc w:val="both"/>
        <w:rPr>
          <w:rFonts w:eastAsia="Times New Roman"/>
          <w:sz w:val="28"/>
          <w:szCs w:val="28"/>
        </w:rPr>
      </w:pPr>
      <w:r w:rsidRPr="007A348B">
        <w:rPr>
          <w:rFonts w:eastAsia="Times New Roman"/>
          <w:sz w:val="28"/>
          <w:szCs w:val="28"/>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B15B8A" w:rsidRPr="007A348B" w:rsidRDefault="00B15B8A" w:rsidP="007A348B">
      <w:pPr>
        <w:spacing w:line="6" w:lineRule="exact"/>
        <w:jc w:val="both"/>
        <w:rPr>
          <w:rFonts w:eastAsia="Times New Roman"/>
          <w:sz w:val="28"/>
          <w:szCs w:val="28"/>
        </w:rPr>
      </w:pPr>
    </w:p>
    <w:p w:rsidR="00B15B8A" w:rsidRPr="007A348B" w:rsidRDefault="006E252E" w:rsidP="007A348B">
      <w:pPr>
        <w:ind w:left="5"/>
        <w:jc w:val="both"/>
        <w:rPr>
          <w:rFonts w:eastAsia="Times New Roman"/>
          <w:sz w:val="28"/>
          <w:szCs w:val="28"/>
        </w:rPr>
      </w:pPr>
      <w:r w:rsidRPr="007A348B">
        <w:rPr>
          <w:rFonts w:eastAsia="Times New Roman"/>
          <w:b/>
          <w:bCs/>
          <w:sz w:val="28"/>
          <w:szCs w:val="28"/>
        </w:rPr>
        <w:t>Выпускник получит возможность научиться:</w:t>
      </w:r>
    </w:p>
    <w:p w:rsidR="00B15B8A" w:rsidRPr="007A348B" w:rsidRDefault="006E252E" w:rsidP="00203AC3">
      <w:pPr>
        <w:numPr>
          <w:ilvl w:val="0"/>
          <w:numId w:val="11"/>
        </w:numPr>
        <w:tabs>
          <w:tab w:val="left" w:pos="145"/>
        </w:tabs>
        <w:spacing w:line="235" w:lineRule="auto"/>
        <w:ind w:left="145" w:hanging="145"/>
        <w:jc w:val="both"/>
        <w:rPr>
          <w:rFonts w:eastAsia="Times New Roman"/>
          <w:sz w:val="28"/>
          <w:szCs w:val="28"/>
        </w:rPr>
      </w:pPr>
      <w:r w:rsidRPr="007A348B">
        <w:rPr>
          <w:rFonts w:eastAsia="Times New Roman"/>
          <w:sz w:val="28"/>
          <w:szCs w:val="28"/>
        </w:rPr>
        <w:t>основам рефлексивного чтения;</w:t>
      </w:r>
    </w:p>
    <w:p w:rsidR="00B15B8A" w:rsidRPr="007A348B" w:rsidRDefault="006E252E" w:rsidP="00203AC3">
      <w:pPr>
        <w:numPr>
          <w:ilvl w:val="0"/>
          <w:numId w:val="11"/>
        </w:numPr>
        <w:tabs>
          <w:tab w:val="left" w:pos="145"/>
        </w:tabs>
        <w:ind w:left="145" w:hanging="145"/>
        <w:jc w:val="both"/>
        <w:rPr>
          <w:rFonts w:eastAsia="Times New Roman"/>
          <w:sz w:val="28"/>
          <w:szCs w:val="28"/>
        </w:rPr>
      </w:pPr>
      <w:r w:rsidRPr="007A348B">
        <w:rPr>
          <w:rFonts w:eastAsia="Times New Roman"/>
          <w:sz w:val="28"/>
          <w:szCs w:val="28"/>
        </w:rPr>
        <w:t>ставить проблему, аргументировать её актуальность;</w:t>
      </w:r>
    </w:p>
    <w:p w:rsidR="00B15B8A" w:rsidRPr="007A348B" w:rsidRDefault="006E252E" w:rsidP="00203AC3">
      <w:pPr>
        <w:numPr>
          <w:ilvl w:val="0"/>
          <w:numId w:val="11"/>
        </w:numPr>
        <w:tabs>
          <w:tab w:val="left" w:pos="145"/>
        </w:tabs>
        <w:ind w:left="145" w:hanging="145"/>
        <w:jc w:val="both"/>
        <w:rPr>
          <w:rFonts w:eastAsia="Times New Roman"/>
          <w:sz w:val="28"/>
          <w:szCs w:val="28"/>
        </w:rPr>
      </w:pPr>
      <w:r w:rsidRPr="007A348B">
        <w:rPr>
          <w:rFonts w:eastAsia="Times New Roman"/>
          <w:sz w:val="28"/>
          <w:szCs w:val="28"/>
        </w:rPr>
        <w:t>самостоятельно проводить исследование на основе применения методов наблюдения и эксперимента;</w:t>
      </w:r>
    </w:p>
    <w:p w:rsidR="00B15B8A" w:rsidRPr="007A348B" w:rsidRDefault="006E252E" w:rsidP="00203AC3">
      <w:pPr>
        <w:numPr>
          <w:ilvl w:val="0"/>
          <w:numId w:val="11"/>
        </w:numPr>
        <w:tabs>
          <w:tab w:val="left" w:pos="145"/>
        </w:tabs>
        <w:ind w:left="145" w:hanging="145"/>
        <w:jc w:val="both"/>
        <w:rPr>
          <w:rFonts w:eastAsia="Times New Roman"/>
          <w:sz w:val="28"/>
          <w:szCs w:val="28"/>
        </w:rPr>
      </w:pPr>
      <w:r w:rsidRPr="007A348B">
        <w:rPr>
          <w:rFonts w:eastAsia="Times New Roman"/>
          <w:sz w:val="28"/>
          <w:szCs w:val="28"/>
        </w:rPr>
        <w:t>выдвигать гипотезы о связях и закономерностях событий, процессов, объектов;</w:t>
      </w:r>
    </w:p>
    <w:p w:rsidR="00B15B8A" w:rsidRPr="007A348B" w:rsidRDefault="006E252E" w:rsidP="00203AC3">
      <w:pPr>
        <w:numPr>
          <w:ilvl w:val="0"/>
          <w:numId w:val="11"/>
        </w:numPr>
        <w:tabs>
          <w:tab w:val="left" w:pos="145"/>
        </w:tabs>
        <w:ind w:left="145" w:hanging="145"/>
        <w:jc w:val="both"/>
        <w:rPr>
          <w:rFonts w:eastAsia="Times New Roman"/>
          <w:sz w:val="28"/>
          <w:szCs w:val="28"/>
        </w:rPr>
      </w:pPr>
      <w:r w:rsidRPr="007A348B">
        <w:rPr>
          <w:rFonts w:eastAsia="Times New Roman"/>
          <w:sz w:val="28"/>
          <w:szCs w:val="28"/>
        </w:rPr>
        <w:t>организовывать исследование с целью проверки гипотез;</w:t>
      </w:r>
    </w:p>
    <w:p w:rsidR="00B15B8A" w:rsidRDefault="006E252E" w:rsidP="00203AC3">
      <w:pPr>
        <w:numPr>
          <w:ilvl w:val="0"/>
          <w:numId w:val="11"/>
        </w:numPr>
        <w:tabs>
          <w:tab w:val="left" w:pos="145"/>
        </w:tabs>
        <w:ind w:left="145" w:hanging="145"/>
        <w:jc w:val="both"/>
        <w:rPr>
          <w:rFonts w:eastAsia="Times New Roman"/>
          <w:sz w:val="24"/>
          <w:szCs w:val="24"/>
        </w:rPr>
      </w:pPr>
      <w:r w:rsidRPr="007A348B">
        <w:rPr>
          <w:rFonts w:eastAsia="Times New Roman"/>
          <w:sz w:val="28"/>
          <w:szCs w:val="28"/>
        </w:rPr>
        <w:t>делать умозаключения (</w:t>
      </w:r>
      <w:proofErr w:type="gramStart"/>
      <w:r w:rsidRPr="007A348B">
        <w:rPr>
          <w:rFonts w:eastAsia="Times New Roman"/>
          <w:sz w:val="28"/>
          <w:szCs w:val="28"/>
        </w:rPr>
        <w:t>индуктивное</w:t>
      </w:r>
      <w:proofErr w:type="gramEnd"/>
      <w:r w:rsidRPr="007A348B">
        <w:rPr>
          <w:rFonts w:eastAsia="Times New Roman"/>
          <w:sz w:val="28"/>
          <w:szCs w:val="28"/>
        </w:rPr>
        <w:t xml:space="preserve"> и по аналогии) и выводы на основе аргументации</w:t>
      </w:r>
      <w:r>
        <w:rPr>
          <w:rFonts w:eastAsia="Times New Roman"/>
          <w:sz w:val="24"/>
          <w:szCs w:val="24"/>
        </w:rPr>
        <w:t>.</w:t>
      </w:r>
    </w:p>
    <w:p w:rsidR="007A348B" w:rsidRDefault="007A348B" w:rsidP="007A348B">
      <w:pPr>
        <w:tabs>
          <w:tab w:val="left" w:pos="145"/>
        </w:tabs>
        <w:ind w:left="145"/>
        <w:jc w:val="both"/>
        <w:rPr>
          <w:rFonts w:eastAsia="Times New Roman"/>
          <w:sz w:val="24"/>
          <w:szCs w:val="24"/>
        </w:rPr>
      </w:pPr>
    </w:p>
    <w:p w:rsidR="007A348B" w:rsidRPr="007A348B" w:rsidRDefault="007A348B" w:rsidP="007A348B">
      <w:pPr>
        <w:tabs>
          <w:tab w:val="left" w:pos="145"/>
        </w:tabs>
        <w:ind w:left="145"/>
        <w:jc w:val="center"/>
        <w:rPr>
          <w:rFonts w:eastAsia="Times New Roman"/>
          <w:b/>
          <w:sz w:val="28"/>
          <w:szCs w:val="28"/>
        </w:rPr>
      </w:pPr>
      <w:r w:rsidRPr="007A348B">
        <w:rPr>
          <w:rFonts w:eastAsia="Times New Roman"/>
          <w:b/>
          <w:sz w:val="28"/>
          <w:szCs w:val="28"/>
        </w:rPr>
        <w:t xml:space="preserve">1.2.4 </w:t>
      </w:r>
      <w:proofErr w:type="spellStart"/>
      <w:r w:rsidRPr="007A348B">
        <w:rPr>
          <w:rFonts w:eastAsia="Times New Roman"/>
          <w:b/>
          <w:sz w:val="28"/>
          <w:szCs w:val="28"/>
        </w:rPr>
        <w:t>Метапредметные</w:t>
      </w:r>
      <w:proofErr w:type="spellEnd"/>
      <w:r w:rsidRPr="007A348B">
        <w:rPr>
          <w:rFonts w:eastAsia="Times New Roman"/>
          <w:b/>
          <w:sz w:val="28"/>
          <w:szCs w:val="28"/>
        </w:rPr>
        <w:t xml:space="preserve"> результаты освоения ООП ООО</w:t>
      </w:r>
    </w:p>
    <w:p w:rsidR="00B15B8A" w:rsidRPr="007A348B" w:rsidRDefault="00B15B8A" w:rsidP="007A348B">
      <w:pPr>
        <w:tabs>
          <w:tab w:val="left" w:pos="1170"/>
        </w:tabs>
        <w:spacing w:line="293" w:lineRule="exact"/>
        <w:jc w:val="center"/>
        <w:rPr>
          <w:b/>
          <w:sz w:val="28"/>
          <w:szCs w:val="28"/>
        </w:rPr>
      </w:pPr>
    </w:p>
    <w:p w:rsidR="00B15B8A" w:rsidRPr="007A348B" w:rsidRDefault="006E252E" w:rsidP="007A348B">
      <w:pPr>
        <w:ind w:left="440"/>
        <w:jc w:val="both"/>
        <w:rPr>
          <w:sz w:val="28"/>
          <w:szCs w:val="28"/>
        </w:rPr>
      </w:pPr>
      <w:r w:rsidRPr="007A348B">
        <w:rPr>
          <w:rFonts w:eastAsia="Times New Roman"/>
          <w:b/>
          <w:bCs/>
          <w:sz w:val="28"/>
          <w:szCs w:val="28"/>
        </w:rPr>
        <w:t>Выпускник научится:</w:t>
      </w:r>
    </w:p>
    <w:p w:rsidR="00B15B8A" w:rsidRPr="007A348B" w:rsidRDefault="006E252E" w:rsidP="00203AC3">
      <w:pPr>
        <w:numPr>
          <w:ilvl w:val="0"/>
          <w:numId w:val="12"/>
        </w:numPr>
        <w:tabs>
          <w:tab w:val="left" w:pos="580"/>
        </w:tabs>
        <w:spacing w:line="236" w:lineRule="auto"/>
        <w:ind w:left="580" w:hanging="145"/>
        <w:jc w:val="both"/>
        <w:rPr>
          <w:rFonts w:eastAsia="Times New Roman"/>
          <w:sz w:val="28"/>
          <w:szCs w:val="28"/>
        </w:rPr>
      </w:pPr>
      <w:r w:rsidRPr="007A348B">
        <w:rPr>
          <w:rFonts w:eastAsia="Times New Roman"/>
          <w:sz w:val="28"/>
          <w:szCs w:val="28"/>
        </w:rPr>
        <w:t>подключать устройства ИКТ к электрическим и информационным сетям, использовать аккумуляторы;</w:t>
      </w:r>
    </w:p>
    <w:p w:rsidR="00B15B8A" w:rsidRPr="007A348B" w:rsidRDefault="00B15B8A" w:rsidP="007A348B">
      <w:pPr>
        <w:spacing w:line="12" w:lineRule="exact"/>
        <w:jc w:val="both"/>
        <w:rPr>
          <w:rFonts w:eastAsia="Times New Roman"/>
          <w:sz w:val="28"/>
          <w:szCs w:val="28"/>
        </w:rPr>
      </w:pPr>
    </w:p>
    <w:p w:rsidR="00B15B8A" w:rsidRPr="007A348B" w:rsidRDefault="006E252E" w:rsidP="00203AC3">
      <w:pPr>
        <w:numPr>
          <w:ilvl w:val="0"/>
          <w:numId w:val="12"/>
        </w:numPr>
        <w:tabs>
          <w:tab w:val="left" w:pos="665"/>
        </w:tabs>
        <w:spacing w:line="234" w:lineRule="auto"/>
        <w:ind w:right="20" w:firstLine="435"/>
        <w:jc w:val="both"/>
        <w:rPr>
          <w:rFonts w:eastAsia="Times New Roman"/>
          <w:sz w:val="28"/>
          <w:szCs w:val="28"/>
        </w:rPr>
      </w:pPr>
      <w:r w:rsidRPr="007A348B">
        <w:rPr>
          <w:rFonts w:eastAsia="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15B8A" w:rsidRPr="007A348B" w:rsidRDefault="00B15B8A" w:rsidP="007A348B">
      <w:pPr>
        <w:spacing w:line="13" w:lineRule="exact"/>
        <w:jc w:val="both"/>
        <w:rPr>
          <w:rFonts w:eastAsia="Times New Roman"/>
          <w:sz w:val="28"/>
          <w:szCs w:val="28"/>
        </w:rPr>
      </w:pPr>
    </w:p>
    <w:p w:rsidR="00B15B8A" w:rsidRPr="007A348B" w:rsidRDefault="006E252E" w:rsidP="00203AC3">
      <w:pPr>
        <w:numPr>
          <w:ilvl w:val="0"/>
          <w:numId w:val="12"/>
        </w:numPr>
        <w:tabs>
          <w:tab w:val="left" w:pos="578"/>
        </w:tabs>
        <w:spacing w:line="234" w:lineRule="auto"/>
        <w:ind w:firstLine="435"/>
        <w:jc w:val="both"/>
        <w:rPr>
          <w:rFonts w:eastAsia="Times New Roman"/>
          <w:sz w:val="28"/>
          <w:szCs w:val="28"/>
        </w:rPr>
      </w:pPr>
      <w:r w:rsidRPr="007A348B">
        <w:rPr>
          <w:rFonts w:eastAsia="Times New Roman"/>
          <w:sz w:val="28"/>
          <w:szCs w:val="28"/>
        </w:rPr>
        <w:t xml:space="preserve">правильно включать и выключать устройства ИКТ, входить в операционную систему и завершать работу с ней, выполнять базовые действия с </w:t>
      </w:r>
      <w:proofErr w:type="gramStart"/>
      <w:r w:rsidRPr="007A348B">
        <w:rPr>
          <w:rFonts w:eastAsia="Times New Roman"/>
          <w:sz w:val="28"/>
          <w:szCs w:val="28"/>
        </w:rPr>
        <w:t>экранными</w:t>
      </w:r>
      <w:proofErr w:type="gramEnd"/>
    </w:p>
    <w:p w:rsidR="00B15B8A" w:rsidRPr="007A348B" w:rsidRDefault="00B15B8A" w:rsidP="007A348B">
      <w:pPr>
        <w:spacing w:line="1" w:lineRule="exact"/>
        <w:jc w:val="both"/>
        <w:rPr>
          <w:rFonts w:eastAsia="Times New Roman"/>
          <w:sz w:val="28"/>
          <w:szCs w:val="28"/>
        </w:rPr>
      </w:pPr>
    </w:p>
    <w:p w:rsidR="00B15B8A" w:rsidRPr="007A348B" w:rsidRDefault="006E252E" w:rsidP="007A348B">
      <w:pPr>
        <w:ind w:left="440"/>
        <w:jc w:val="both"/>
        <w:rPr>
          <w:rFonts w:eastAsia="Times New Roman"/>
          <w:sz w:val="28"/>
          <w:szCs w:val="28"/>
        </w:rPr>
      </w:pPr>
      <w:r w:rsidRPr="007A348B">
        <w:rPr>
          <w:rFonts w:eastAsia="Times New Roman"/>
          <w:sz w:val="28"/>
          <w:szCs w:val="28"/>
        </w:rPr>
        <w:t>объектами (перемещение курсора, выделение, прямое перемещение, запоминание и вырезание);</w:t>
      </w:r>
    </w:p>
    <w:p w:rsidR="00B15B8A" w:rsidRPr="007A348B" w:rsidRDefault="006E252E" w:rsidP="00203AC3">
      <w:pPr>
        <w:numPr>
          <w:ilvl w:val="0"/>
          <w:numId w:val="12"/>
        </w:numPr>
        <w:tabs>
          <w:tab w:val="left" w:pos="580"/>
        </w:tabs>
        <w:ind w:left="580" w:hanging="145"/>
        <w:jc w:val="both"/>
        <w:rPr>
          <w:rFonts w:eastAsia="Times New Roman"/>
          <w:sz w:val="28"/>
          <w:szCs w:val="28"/>
        </w:rPr>
      </w:pPr>
      <w:r w:rsidRPr="007A348B">
        <w:rPr>
          <w:rFonts w:eastAsia="Times New Roman"/>
          <w:sz w:val="28"/>
          <w:szCs w:val="28"/>
        </w:rPr>
        <w:t>осуществлять информационное подключение к локальной сети и глобальной сети Интернет;</w:t>
      </w:r>
    </w:p>
    <w:p w:rsidR="00B15B8A" w:rsidRPr="007A348B" w:rsidRDefault="00B15B8A" w:rsidP="007A348B">
      <w:pPr>
        <w:spacing w:line="12" w:lineRule="exact"/>
        <w:jc w:val="both"/>
        <w:rPr>
          <w:rFonts w:eastAsia="Times New Roman"/>
          <w:sz w:val="28"/>
          <w:szCs w:val="28"/>
        </w:rPr>
      </w:pPr>
    </w:p>
    <w:p w:rsidR="00B15B8A" w:rsidRPr="007A348B" w:rsidRDefault="006E252E" w:rsidP="00203AC3">
      <w:pPr>
        <w:numPr>
          <w:ilvl w:val="0"/>
          <w:numId w:val="12"/>
        </w:numPr>
        <w:tabs>
          <w:tab w:val="left" w:pos="581"/>
        </w:tabs>
        <w:spacing w:line="234" w:lineRule="auto"/>
        <w:ind w:firstLine="435"/>
        <w:jc w:val="both"/>
        <w:rPr>
          <w:rFonts w:eastAsia="Times New Roman"/>
          <w:sz w:val="28"/>
          <w:szCs w:val="28"/>
        </w:rPr>
      </w:pPr>
      <w:r w:rsidRPr="007A348B">
        <w:rPr>
          <w:rFonts w:eastAsia="Times New Roman"/>
          <w:sz w:val="28"/>
          <w:szCs w:val="28"/>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B15B8A" w:rsidRPr="007A348B" w:rsidRDefault="00B15B8A" w:rsidP="007A348B">
      <w:pPr>
        <w:spacing w:line="2" w:lineRule="exact"/>
        <w:jc w:val="both"/>
        <w:rPr>
          <w:rFonts w:eastAsia="Times New Roman"/>
          <w:sz w:val="28"/>
          <w:szCs w:val="28"/>
        </w:rPr>
      </w:pPr>
    </w:p>
    <w:p w:rsidR="00B15B8A" w:rsidRPr="007A348B" w:rsidRDefault="006E252E" w:rsidP="00203AC3">
      <w:pPr>
        <w:numPr>
          <w:ilvl w:val="0"/>
          <w:numId w:val="12"/>
        </w:numPr>
        <w:tabs>
          <w:tab w:val="left" w:pos="580"/>
        </w:tabs>
        <w:ind w:left="580" w:hanging="145"/>
        <w:jc w:val="both"/>
        <w:rPr>
          <w:rFonts w:eastAsia="Times New Roman"/>
          <w:sz w:val="28"/>
          <w:szCs w:val="28"/>
        </w:rPr>
      </w:pPr>
      <w:r w:rsidRPr="007A348B">
        <w:rPr>
          <w:rFonts w:eastAsia="Times New Roman"/>
          <w:sz w:val="28"/>
          <w:szCs w:val="28"/>
        </w:rPr>
        <w:t>выводить информацию на бумагу, правильно обращаться с расходными материалами;</w:t>
      </w:r>
    </w:p>
    <w:p w:rsidR="00B15B8A" w:rsidRPr="007A348B" w:rsidRDefault="00B15B8A" w:rsidP="007A348B">
      <w:pPr>
        <w:spacing w:line="12" w:lineRule="exact"/>
        <w:jc w:val="both"/>
        <w:rPr>
          <w:rFonts w:eastAsia="Times New Roman"/>
          <w:sz w:val="28"/>
          <w:szCs w:val="28"/>
        </w:rPr>
      </w:pPr>
    </w:p>
    <w:p w:rsidR="00B15B8A" w:rsidRPr="007A348B" w:rsidRDefault="006E252E" w:rsidP="00203AC3">
      <w:pPr>
        <w:numPr>
          <w:ilvl w:val="0"/>
          <w:numId w:val="12"/>
        </w:numPr>
        <w:tabs>
          <w:tab w:val="left" w:pos="633"/>
        </w:tabs>
        <w:spacing w:line="234" w:lineRule="auto"/>
        <w:ind w:right="20" w:firstLine="435"/>
        <w:jc w:val="both"/>
        <w:rPr>
          <w:rFonts w:eastAsia="Times New Roman"/>
          <w:sz w:val="28"/>
          <w:szCs w:val="28"/>
        </w:rPr>
      </w:pPr>
      <w:r w:rsidRPr="007A348B">
        <w:rPr>
          <w:rFonts w:eastAsia="Times New Roman"/>
          <w:sz w:val="28"/>
          <w:szCs w:val="28"/>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B15B8A" w:rsidRPr="007A348B" w:rsidRDefault="00B15B8A" w:rsidP="007A348B">
      <w:pPr>
        <w:spacing w:line="6" w:lineRule="exact"/>
        <w:jc w:val="both"/>
        <w:rPr>
          <w:rFonts w:eastAsia="Times New Roman"/>
          <w:sz w:val="28"/>
          <w:szCs w:val="28"/>
        </w:rPr>
      </w:pPr>
    </w:p>
    <w:p w:rsidR="00B15B8A" w:rsidRPr="007A348B" w:rsidRDefault="006E252E" w:rsidP="007A348B">
      <w:pPr>
        <w:ind w:left="440"/>
        <w:jc w:val="both"/>
        <w:rPr>
          <w:rFonts w:eastAsia="Times New Roman"/>
          <w:sz w:val="28"/>
          <w:szCs w:val="28"/>
        </w:rPr>
      </w:pPr>
      <w:r w:rsidRPr="007A348B">
        <w:rPr>
          <w:rFonts w:eastAsia="Times New Roman"/>
          <w:b/>
          <w:bCs/>
          <w:sz w:val="28"/>
          <w:szCs w:val="28"/>
        </w:rPr>
        <w:t>Выпускник получит возможность научиться:</w:t>
      </w:r>
    </w:p>
    <w:p w:rsidR="00B15B8A" w:rsidRPr="007A348B" w:rsidRDefault="006E252E" w:rsidP="00203AC3">
      <w:pPr>
        <w:numPr>
          <w:ilvl w:val="0"/>
          <w:numId w:val="12"/>
        </w:numPr>
        <w:tabs>
          <w:tab w:val="left" w:pos="580"/>
        </w:tabs>
        <w:spacing w:line="235" w:lineRule="auto"/>
        <w:ind w:left="580" w:hanging="145"/>
        <w:jc w:val="both"/>
        <w:rPr>
          <w:rFonts w:eastAsia="Times New Roman"/>
          <w:sz w:val="28"/>
          <w:szCs w:val="28"/>
        </w:rPr>
      </w:pPr>
      <w:r w:rsidRPr="007A348B">
        <w:rPr>
          <w:rFonts w:eastAsia="Times New Roman"/>
          <w:i/>
          <w:iCs/>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B15B8A" w:rsidRPr="007A348B" w:rsidRDefault="006E252E" w:rsidP="007A348B">
      <w:pPr>
        <w:ind w:left="440"/>
        <w:jc w:val="both"/>
        <w:rPr>
          <w:rFonts w:eastAsia="Times New Roman"/>
          <w:sz w:val="28"/>
          <w:szCs w:val="28"/>
        </w:rPr>
      </w:pPr>
      <w:r w:rsidRPr="007A348B">
        <w:rPr>
          <w:rFonts w:eastAsia="Times New Roman"/>
          <w:sz w:val="28"/>
          <w:szCs w:val="28"/>
        </w:rPr>
        <w:lastRenderedPageBreak/>
        <w:t xml:space="preserve">Примечание:  результаты  достигаются  преимущественно  в  рамках  предметов  «Технология»,  «Информатика»,  а  также  во  </w:t>
      </w:r>
      <w:proofErr w:type="gramStart"/>
      <w:r w:rsidRPr="007A348B">
        <w:rPr>
          <w:rFonts w:eastAsia="Times New Roman"/>
          <w:sz w:val="28"/>
          <w:szCs w:val="28"/>
        </w:rPr>
        <w:t>внеурочной</w:t>
      </w:r>
      <w:proofErr w:type="gramEnd"/>
      <w:r w:rsidRPr="007A348B">
        <w:rPr>
          <w:rFonts w:eastAsia="Times New Roman"/>
          <w:sz w:val="28"/>
          <w:szCs w:val="28"/>
        </w:rPr>
        <w:t xml:space="preserve">  и</w:t>
      </w:r>
    </w:p>
    <w:p w:rsidR="00B15B8A" w:rsidRPr="007A348B" w:rsidRDefault="006E252E" w:rsidP="007A348B">
      <w:pPr>
        <w:jc w:val="both"/>
        <w:rPr>
          <w:sz w:val="28"/>
          <w:szCs w:val="28"/>
        </w:rPr>
      </w:pPr>
      <w:r w:rsidRPr="007A348B">
        <w:rPr>
          <w:rFonts w:eastAsia="Times New Roman"/>
          <w:sz w:val="28"/>
          <w:szCs w:val="28"/>
        </w:rPr>
        <w:t>внешкольной деятельности.</w:t>
      </w:r>
    </w:p>
    <w:p w:rsidR="00B15B8A" w:rsidRPr="007A348B" w:rsidRDefault="00B15B8A" w:rsidP="007A348B">
      <w:pPr>
        <w:spacing w:line="5" w:lineRule="exact"/>
        <w:jc w:val="both"/>
        <w:rPr>
          <w:sz w:val="28"/>
          <w:szCs w:val="28"/>
        </w:rPr>
      </w:pPr>
    </w:p>
    <w:p w:rsidR="00B15B8A" w:rsidRPr="007A348B" w:rsidRDefault="006E252E" w:rsidP="007A348B">
      <w:pPr>
        <w:ind w:left="440"/>
        <w:jc w:val="both"/>
        <w:rPr>
          <w:sz w:val="28"/>
          <w:szCs w:val="28"/>
        </w:rPr>
      </w:pPr>
      <w:r w:rsidRPr="007A348B">
        <w:rPr>
          <w:rFonts w:eastAsia="Times New Roman"/>
          <w:b/>
          <w:bCs/>
          <w:sz w:val="28"/>
          <w:szCs w:val="28"/>
        </w:rPr>
        <w:t>Фиксация изображений и звуков</w:t>
      </w:r>
    </w:p>
    <w:p w:rsidR="00B15B8A" w:rsidRPr="007A348B" w:rsidRDefault="006E252E" w:rsidP="007A348B">
      <w:pPr>
        <w:ind w:left="440"/>
        <w:jc w:val="both"/>
        <w:rPr>
          <w:sz w:val="28"/>
          <w:szCs w:val="28"/>
        </w:rPr>
      </w:pPr>
      <w:r w:rsidRPr="007A348B">
        <w:rPr>
          <w:rFonts w:eastAsia="Times New Roman"/>
          <w:b/>
          <w:bCs/>
          <w:sz w:val="28"/>
          <w:szCs w:val="28"/>
        </w:rPr>
        <w:t>Выпускник научится:</w:t>
      </w:r>
    </w:p>
    <w:p w:rsidR="00B15B8A" w:rsidRPr="007A348B" w:rsidRDefault="006E252E" w:rsidP="00203AC3">
      <w:pPr>
        <w:numPr>
          <w:ilvl w:val="1"/>
          <w:numId w:val="13"/>
        </w:numPr>
        <w:tabs>
          <w:tab w:val="left" w:pos="600"/>
        </w:tabs>
        <w:spacing w:line="236" w:lineRule="auto"/>
        <w:ind w:left="600" w:hanging="165"/>
        <w:jc w:val="both"/>
        <w:rPr>
          <w:rFonts w:eastAsia="Times New Roman"/>
          <w:sz w:val="28"/>
          <w:szCs w:val="28"/>
        </w:rPr>
      </w:pPr>
      <w:r w:rsidRPr="007A348B">
        <w:rPr>
          <w:rFonts w:eastAsia="Times New Roman"/>
          <w:sz w:val="28"/>
          <w:szCs w:val="28"/>
        </w:rPr>
        <w:t>осуществлять фиксацию изображений и звуков в ходе процесса обсуждения, проведения эксперимента, природного процесса, фиксацию хода</w:t>
      </w:r>
    </w:p>
    <w:p w:rsidR="00B15B8A" w:rsidRPr="007A348B" w:rsidRDefault="006E252E" w:rsidP="00203AC3">
      <w:pPr>
        <w:numPr>
          <w:ilvl w:val="0"/>
          <w:numId w:val="13"/>
        </w:numPr>
        <w:tabs>
          <w:tab w:val="left" w:pos="200"/>
        </w:tabs>
        <w:ind w:left="200" w:hanging="192"/>
        <w:jc w:val="both"/>
        <w:rPr>
          <w:rFonts w:eastAsia="Times New Roman"/>
          <w:sz w:val="28"/>
          <w:szCs w:val="28"/>
        </w:rPr>
      </w:pPr>
      <w:r w:rsidRPr="007A348B">
        <w:rPr>
          <w:rFonts w:eastAsia="Times New Roman"/>
          <w:sz w:val="28"/>
          <w:szCs w:val="28"/>
        </w:rPr>
        <w:t>результатов проектной деятельности;</w:t>
      </w:r>
    </w:p>
    <w:p w:rsidR="00B15B8A" w:rsidRPr="007A348B" w:rsidRDefault="00B15B8A" w:rsidP="007A348B">
      <w:pPr>
        <w:spacing w:line="12" w:lineRule="exact"/>
        <w:jc w:val="both"/>
        <w:rPr>
          <w:rFonts w:eastAsia="Times New Roman"/>
          <w:sz w:val="28"/>
          <w:szCs w:val="28"/>
        </w:rPr>
      </w:pPr>
    </w:p>
    <w:p w:rsidR="00B15B8A" w:rsidRPr="007A348B" w:rsidRDefault="006E252E" w:rsidP="00203AC3">
      <w:pPr>
        <w:numPr>
          <w:ilvl w:val="1"/>
          <w:numId w:val="13"/>
        </w:numPr>
        <w:tabs>
          <w:tab w:val="left" w:pos="588"/>
        </w:tabs>
        <w:spacing w:line="234" w:lineRule="auto"/>
        <w:ind w:firstLine="435"/>
        <w:jc w:val="both"/>
        <w:rPr>
          <w:rFonts w:eastAsia="Times New Roman"/>
          <w:sz w:val="28"/>
          <w:szCs w:val="28"/>
        </w:rPr>
      </w:pPr>
      <w:r w:rsidRPr="007A348B">
        <w:rPr>
          <w:rFonts w:eastAsia="Times New Roman"/>
          <w:sz w:val="28"/>
          <w:szCs w:val="28"/>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B15B8A" w:rsidRPr="007A348B" w:rsidRDefault="00B15B8A" w:rsidP="007A348B">
      <w:pPr>
        <w:spacing w:line="1" w:lineRule="exact"/>
        <w:jc w:val="both"/>
        <w:rPr>
          <w:rFonts w:eastAsia="Times New Roman"/>
          <w:sz w:val="28"/>
          <w:szCs w:val="28"/>
        </w:rPr>
      </w:pPr>
    </w:p>
    <w:p w:rsidR="00B15B8A" w:rsidRDefault="006E252E" w:rsidP="00203AC3">
      <w:pPr>
        <w:numPr>
          <w:ilvl w:val="1"/>
          <w:numId w:val="13"/>
        </w:numPr>
        <w:tabs>
          <w:tab w:val="left" w:pos="580"/>
        </w:tabs>
        <w:ind w:left="580" w:hanging="145"/>
        <w:jc w:val="both"/>
        <w:rPr>
          <w:rFonts w:eastAsia="Times New Roman"/>
          <w:sz w:val="28"/>
          <w:szCs w:val="28"/>
        </w:rPr>
      </w:pPr>
      <w:r w:rsidRPr="007A348B">
        <w:rPr>
          <w:rFonts w:eastAsia="Times New Roman"/>
          <w:sz w:val="28"/>
          <w:szCs w:val="28"/>
        </w:rPr>
        <w:t>выбирать технические средства ИКТ для фиксации изображений и звуков в соответствии с поставленной целью;</w:t>
      </w:r>
    </w:p>
    <w:p w:rsidR="001234E5" w:rsidRPr="007A348B" w:rsidRDefault="001234E5" w:rsidP="001234E5">
      <w:pPr>
        <w:numPr>
          <w:ilvl w:val="1"/>
          <w:numId w:val="13"/>
        </w:numPr>
        <w:tabs>
          <w:tab w:val="left" w:pos="679"/>
        </w:tabs>
        <w:spacing w:line="234" w:lineRule="auto"/>
        <w:ind w:right="20" w:firstLine="435"/>
        <w:jc w:val="both"/>
        <w:rPr>
          <w:rFonts w:eastAsia="Times New Roman"/>
          <w:sz w:val="28"/>
          <w:szCs w:val="28"/>
        </w:rPr>
      </w:pPr>
      <w:r w:rsidRPr="007A348B">
        <w:rPr>
          <w:rFonts w:eastAsia="Times New Roman"/>
          <w:sz w:val="28"/>
          <w:szCs w:val="28"/>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234E5" w:rsidRPr="007A348B" w:rsidRDefault="001234E5" w:rsidP="001234E5">
      <w:pPr>
        <w:spacing w:line="13" w:lineRule="exact"/>
        <w:jc w:val="both"/>
        <w:rPr>
          <w:rFonts w:eastAsia="Times New Roman"/>
          <w:sz w:val="28"/>
          <w:szCs w:val="28"/>
        </w:rPr>
      </w:pPr>
    </w:p>
    <w:p w:rsidR="001234E5" w:rsidRPr="007A348B" w:rsidRDefault="001234E5" w:rsidP="001234E5">
      <w:pPr>
        <w:numPr>
          <w:ilvl w:val="1"/>
          <w:numId w:val="13"/>
        </w:numPr>
        <w:tabs>
          <w:tab w:val="left" w:pos="660"/>
        </w:tabs>
        <w:spacing w:line="234" w:lineRule="auto"/>
        <w:ind w:right="20" w:firstLine="435"/>
        <w:jc w:val="both"/>
        <w:rPr>
          <w:rFonts w:eastAsia="Times New Roman"/>
          <w:sz w:val="28"/>
          <w:szCs w:val="28"/>
        </w:rPr>
      </w:pPr>
      <w:r w:rsidRPr="007A348B">
        <w:rPr>
          <w:rFonts w:eastAsia="Times New Roman"/>
          <w:sz w:val="28"/>
          <w:szCs w:val="28"/>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1234E5" w:rsidRPr="007A348B" w:rsidRDefault="001234E5" w:rsidP="001234E5">
      <w:pPr>
        <w:spacing w:line="14" w:lineRule="exact"/>
        <w:jc w:val="both"/>
        <w:rPr>
          <w:rFonts w:eastAsia="Times New Roman"/>
          <w:sz w:val="28"/>
          <w:szCs w:val="28"/>
        </w:rPr>
      </w:pPr>
    </w:p>
    <w:p w:rsidR="001234E5" w:rsidRPr="007A348B" w:rsidRDefault="001234E5" w:rsidP="001234E5">
      <w:pPr>
        <w:numPr>
          <w:ilvl w:val="1"/>
          <w:numId w:val="13"/>
        </w:numPr>
        <w:tabs>
          <w:tab w:val="left" w:pos="677"/>
        </w:tabs>
        <w:spacing w:line="234" w:lineRule="auto"/>
        <w:ind w:right="20" w:firstLine="435"/>
        <w:jc w:val="both"/>
        <w:rPr>
          <w:rFonts w:eastAsia="Times New Roman"/>
          <w:sz w:val="28"/>
          <w:szCs w:val="28"/>
        </w:rPr>
      </w:pPr>
      <w:r w:rsidRPr="007A348B">
        <w:rPr>
          <w:rFonts w:eastAsia="Times New Roman"/>
          <w:sz w:val="28"/>
          <w:szCs w:val="28"/>
        </w:rPr>
        <w:t>осуществлять видеосъёмку и проводить монтаж отснятого материала с использованием возможностей специальных компьютерных инструментов.</w:t>
      </w:r>
    </w:p>
    <w:p w:rsidR="001234E5" w:rsidRPr="007A348B" w:rsidRDefault="001234E5" w:rsidP="001234E5">
      <w:pPr>
        <w:ind w:left="440"/>
        <w:jc w:val="both"/>
        <w:rPr>
          <w:rFonts w:eastAsia="Times New Roman"/>
          <w:sz w:val="28"/>
          <w:szCs w:val="28"/>
        </w:rPr>
      </w:pPr>
      <w:r w:rsidRPr="007A348B">
        <w:rPr>
          <w:rFonts w:eastAsia="Times New Roman"/>
          <w:sz w:val="28"/>
          <w:szCs w:val="28"/>
        </w:rPr>
        <w:t>Выпускник получит возможность научиться:</w:t>
      </w:r>
    </w:p>
    <w:p w:rsidR="001234E5" w:rsidRPr="007A348B" w:rsidRDefault="001234E5" w:rsidP="001234E5">
      <w:pPr>
        <w:numPr>
          <w:ilvl w:val="1"/>
          <w:numId w:val="13"/>
        </w:numPr>
        <w:tabs>
          <w:tab w:val="left" w:pos="580"/>
        </w:tabs>
        <w:ind w:left="580" w:hanging="145"/>
        <w:jc w:val="both"/>
        <w:rPr>
          <w:rFonts w:eastAsia="Times New Roman"/>
          <w:sz w:val="28"/>
          <w:szCs w:val="28"/>
        </w:rPr>
      </w:pPr>
      <w:r w:rsidRPr="007A348B">
        <w:rPr>
          <w:rFonts w:eastAsia="Times New Roman"/>
          <w:sz w:val="28"/>
          <w:szCs w:val="28"/>
        </w:rPr>
        <w:t>различать творческую и техническую фиксацию звуков и изображений;</w:t>
      </w:r>
    </w:p>
    <w:p w:rsidR="001234E5" w:rsidRPr="00FD0E49" w:rsidRDefault="001234E5" w:rsidP="001234E5">
      <w:pPr>
        <w:numPr>
          <w:ilvl w:val="1"/>
          <w:numId w:val="13"/>
        </w:numPr>
        <w:tabs>
          <w:tab w:val="left" w:pos="580"/>
        </w:tabs>
        <w:ind w:left="580" w:hanging="145"/>
        <w:jc w:val="both"/>
        <w:rPr>
          <w:rFonts w:eastAsia="Times New Roman"/>
          <w:sz w:val="28"/>
          <w:szCs w:val="28"/>
        </w:rPr>
      </w:pPr>
      <w:r w:rsidRPr="007A348B">
        <w:rPr>
          <w:rFonts w:eastAsia="Times New Roman"/>
          <w:sz w:val="28"/>
          <w:szCs w:val="28"/>
        </w:rPr>
        <w:t>использовать возможности И</w:t>
      </w:r>
      <w:proofErr w:type="gramStart"/>
      <w:r w:rsidRPr="007A348B">
        <w:rPr>
          <w:rFonts w:eastAsia="Times New Roman"/>
          <w:sz w:val="28"/>
          <w:szCs w:val="28"/>
        </w:rPr>
        <w:t>КТ в тв</w:t>
      </w:r>
      <w:proofErr w:type="gramEnd"/>
      <w:r w:rsidRPr="007A348B">
        <w:rPr>
          <w:rFonts w:eastAsia="Times New Roman"/>
          <w:sz w:val="28"/>
          <w:szCs w:val="28"/>
        </w:rPr>
        <w:t>орческой деятельности, связанной с искусством;</w:t>
      </w:r>
    </w:p>
    <w:p w:rsidR="003B37D5" w:rsidRPr="007A348B" w:rsidRDefault="003B37D5" w:rsidP="003B37D5">
      <w:pPr>
        <w:spacing w:line="1" w:lineRule="exact"/>
        <w:jc w:val="both"/>
        <w:rPr>
          <w:rFonts w:eastAsia="Times New Roman"/>
          <w:sz w:val="28"/>
          <w:szCs w:val="28"/>
        </w:rPr>
      </w:pPr>
    </w:p>
    <w:p w:rsidR="003B37D5" w:rsidRPr="007A348B" w:rsidRDefault="003B37D5" w:rsidP="003B37D5">
      <w:pPr>
        <w:numPr>
          <w:ilvl w:val="1"/>
          <w:numId w:val="13"/>
        </w:numPr>
        <w:tabs>
          <w:tab w:val="left" w:pos="580"/>
        </w:tabs>
        <w:ind w:left="580" w:hanging="145"/>
        <w:jc w:val="both"/>
        <w:rPr>
          <w:rFonts w:eastAsia="Times New Roman"/>
          <w:sz w:val="28"/>
          <w:szCs w:val="28"/>
        </w:rPr>
      </w:pPr>
      <w:r w:rsidRPr="007A348B">
        <w:rPr>
          <w:rFonts w:eastAsia="Times New Roman"/>
          <w:sz w:val="28"/>
          <w:szCs w:val="28"/>
        </w:rPr>
        <w:t>осуществлять трёхмерное сканирование.</w:t>
      </w:r>
    </w:p>
    <w:p w:rsidR="003B37D5" w:rsidRPr="003B37D5" w:rsidRDefault="003B37D5" w:rsidP="003B37D5">
      <w:pPr>
        <w:ind w:left="460"/>
        <w:jc w:val="both"/>
        <w:rPr>
          <w:sz w:val="28"/>
          <w:szCs w:val="28"/>
        </w:rPr>
      </w:pPr>
      <w:r w:rsidRPr="007A348B">
        <w:rPr>
          <w:rFonts w:eastAsia="Times New Roman"/>
          <w:sz w:val="28"/>
          <w:szCs w:val="28"/>
          <w:u w:val="single"/>
        </w:rPr>
        <w:t>Примечание</w:t>
      </w:r>
      <w:r w:rsidRPr="007A348B">
        <w:rPr>
          <w:rFonts w:eastAsia="Times New Roman"/>
          <w:sz w:val="28"/>
          <w:szCs w:val="28"/>
        </w:rPr>
        <w:t>: результаты достигаются преимущественно</w:t>
      </w:r>
    </w:p>
    <w:p w:rsidR="00B15B8A" w:rsidRPr="007A348B" w:rsidRDefault="001C4215" w:rsidP="001C4215">
      <w:pPr>
        <w:tabs>
          <w:tab w:val="left" w:pos="638"/>
        </w:tabs>
        <w:spacing w:line="234" w:lineRule="auto"/>
        <w:ind w:right="5060"/>
        <w:jc w:val="both"/>
        <w:rPr>
          <w:rFonts w:eastAsia="Times New Roman"/>
          <w:sz w:val="28"/>
          <w:szCs w:val="28"/>
        </w:rPr>
      </w:pPr>
      <w:r>
        <w:rPr>
          <w:rFonts w:eastAsia="Times New Roman"/>
          <w:sz w:val="28"/>
          <w:szCs w:val="28"/>
        </w:rPr>
        <w:t xml:space="preserve">В </w:t>
      </w:r>
      <w:r w:rsidR="006E252E" w:rsidRPr="007A348B">
        <w:rPr>
          <w:rFonts w:eastAsia="Times New Roman"/>
          <w:sz w:val="28"/>
          <w:szCs w:val="28"/>
        </w:rPr>
        <w:t>рамках естественных наук, предметов «Искусство», «Русский язык», «Иностранный язык», «Физическая культура», а также во внеурочной деятельности</w:t>
      </w:r>
    </w:p>
    <w:p w:rsidR="00B15B8A" w:rsidRPr="007A348B" w:rsidRDefault="00B15B8A" w:rsidP="007A348B">
      <w:pPr>
        <w:spacing w:line="19" w:lineRule="exact"/>
        <w:jc w:val="both"/>
        <w:rPr>
          <w:rFonts w:eastAsia="Times New Roman"/>
          <w:sz w:val="28"/>
          <w:szCs w:val="28"/>
        </w:rPr>
      </w:pPr>
    </w:p>
    <w:p w:rsidR="00B15B8A" w:rsidRPr="007A348B" w:rsidRDefault="006E252E" w:rsidP="007F02FA">
      <w:pPr>
        <w:tabs>
          <w:tab w:val="left" w:pos="4962"/>
        </w:tabs>
        <w:spacing w:line="234" w:lineRule="auto"/>
        <w:ind w:left="440" w:right="9469"/>
        <w:jc w:val="both"/>
        <w:rPr>
          <w:rFonts w:eastAsia="Times New Roman"/>
          <w:sz w:val="28"/>
          <w:szCs w:val="28"/>
        </w:rPr>
      </w:pPr>
      <w:r w:rsidRPr="007A348B">
        <w:rPr>
          <w:rFonts w:eastAsia="Times New Roman"/>
          <w:b/>
          <w:bCs/>
          <w:sz w:val="28"/>
          <w:szCs w:val="28"/>
        </w:rPr>
        <w:t>Создание письменных сообщений Выпускник научится:</w:t>
      </w:r>
    </w:p>
    <w:p w:rsidR="00B15B8A" w:rsidRPr="007A348B" w:rsidRDefault="00B15B8A" w:rsidP="007A348B">
      <w:pPr>
        <w:spacing w:line="1" w:lineRule="exact"/>
        <w:jc w:val="both"/>
        <w:rPr>
          <w:rFonts w:eastAsia="Times New Roman"/>
          <w:sz w:val="28"/>
          <w:szCs w:val="28"/>
        </w:rPr>
      </w:pPr>
    </w:p>
    <w:p w:rsidR="00B15B8A" w:rsidRPr="007A348B" w:rsidRDefault="006E252E" w:rsidP="007A348B">
      <w:pPr>
        <w:spacing w:line="235" w:lineRule="auto"/>
        <w:ind w:left="440"/>
        <w:jc w:val="both"/>
        <w:rPr>
          <w:rFonts w:eastAsia="Times New Roman"/>
          <w:sz w:val="28"/>
          <w:szCs w:val="28"/>
        </w:rPr>
      </w:pPr>
      <w:r w:rsidRPr="007A348B">
        <w:rPr>
          <w:rFonts w:eastAsia="Times New Roman"/>
          <w:sz w:val="28"/>
          <w:szCs w:val="28"/>
        </w:rPr>
        <w:t>• создавать текст на русском языке с использованием слепого десятипальцевого клавиатурного письма;</w:t>
      </w:r>
    </w:p>
    <w:p w:rsidR="00B15B8A" w:rsidRPr="007A348B" w:rsidRDefault="006E252E" w:rsidP="007A348B">
      <w:pPr>
        <w:ind w:left="440"/>
        <w:jc w:val="both"/>
        <w:rPr>
          <w:rFonts w:eastAsia="Times New Roman"/>
          <w:sz w:val="28"/>
          <w:szCs w:val="28"/>
        </w:rPr>
      </w:pPr>
      <w:r w:rsidRPr="007A348B">
        <w:rPr>
          <w:rFonts w:eastAsia="Times New Roman"/>
          <w:sz w:val="28"/>
          <w:szCs w:val="28"/>
        </w:rPr>
        <w:t>• сканировать текст и осуществлять распознавание сканированного текста;</w:t>
      </w:r>
    </w:p>
    <w:p w:rsidR="00B15B8A" w:rsidRPr="007A348B" w:rsidRDefault="006E252E" w:rsidP="007A348B">
      <w:pPr>
        <w:ind w:left="440"/>
        <w:jc w:val="both"/>
        <w:rPr>
          <w:rFonts w:eastAsia="Times New Roman"/>
          <w:sz w:val="28"/>
          <w:szCs w:val="28"/>
        </w:rPr>
      </w:pPr>
      <w:r w:rsidRPr="007A348B">
        <w:rPr>
          <w:rFonts w:eastAsia="Times New Roman"/>
          <w:sz w:val="28"/>
          <w:szCs w:val="28"/>
        </w:rPr>
        <w:t>• осуществлять редактирование и структурирование текста в соответствии с его смыслом средствами текстового редактора;</w:t>
      </w:r>
    </w:p>
    <w:p w:rsidR="00B15B8A" w:rsidRPr="007A348B" w:rsidRDefault="007A348B" w:rsidP="007A348B">
      <w:pPr>
        <w:tabs>
          <w:tab w:val="left" w:pos="3285"/>
        </w:tabs>
        <w:spacing w:line="12" w:lineRule="exact"/>
        <w:jc w:val="both"/>
        <w:rPr>
          <w:rFonts w:eastAsia="Times New Roman"/>
          <w:sz w:val="28"/>
          <w:szCs w:val="28"/>
        </w:rPr>
      </w:pPr>
      <w:r w:rsidRPr="007A348B">
        <w:rPr>
          <w:rFonts w:eastAsia="Times New Roman"/>
          <w:sz w:val="28"/>
          <w:szCs w:val="28"/>
        </w:rPr>
        <w:tab/>
      </w:r>
    </w:p>
    <w:p w:rsidR="00B15B8A" w:rsidRPr="007A348B" w:rsidRDefault="006E252E" w:rsidP="007A348B">
      <w:pPr>
        <w:spacing w:line="234" w:lineRule="auto"/>
        <w:ind w:firstLine="427"/>
        <w:jc w:val="both"/>
        <w:rPr>
          <w:rFonts w:eastAsia="Times New Roman"/>
          <w:sz w:val="28"/>
          <w:szCs w:val="28"/>
        </w:rPr>
      </w:pPr>
      <w:r w:rsidRPr="007A348B">
        <w:rPr>
          <w:rFonts w:eastAsia="Times New Roman"/>
          <w:sz w:val="28"/>
          <w:szCs w:val="28"/>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7A348B">
        <w:rPr>
          <w:rFonts w:eastAsia="Times New Roman"/>
          <w:sz w:val="28"/>
          <w:szCs w:val="28"/>
        </w:rPr>
        <w:t>резюмирование</w:t>
      </w:r>
      <w:proofErr w:type="spellEnd"/>
      <w:r w:rsidRPr="007A348B">
        <w:rPr>
          <w:rFonts w:eastAsia="Times New Roman"/>
          <w:sz w:val="28"/>
          <w:szCs w:val="28"/>
        </w:rPr>
        <w:t xml:space="preserve"> высказываний в ходе обсуждения;</w:t>
      </w:r>
    </w:p>
    <w:p w:rsidR="00B15B8A" w:rsidRPr="007A348B" w:rsidRDefault="00B15B8A" w:rsidP="007A348B">
      <w:pPr>
        <w:spacing w:line="1" w:lineRule="exact"/>
        <w:jc w:val="both"/>
        <w:rPr>
          <w:rFonts w:eastAsia="Times New Roman"/>
          <w:sz w:val="28"/>
          <w:szCs w:val="28"/>
        </w:rPr>
      </w:pPr>
    </w:p>
    <w:p w:rsidR="00B15B8A" w:rsidRPr="007A348B" w:rsidRDefault="006E252E" w:rsidP="007A348B">
      <w:pPr>
        <w:ind w:left="440"/>
        <w:jc w:val="both"/>
        <w:rPr>
          <w:rFonts w:eastAsia="Times New Roman"/>
          <w:sz w:val="28"/>
          <w:szCs w:val="28"/>
        </w:rPr>
      </w:pPr>
      <w:r w:rsidRPr="007A348B">
        <w:rPr>
          <w:rFonts w:eastAsia="Times New Roman"/>
          <w:sz w:val="28"/>
          <w:szCs w:val="28"/>
        </w:rPr>
        <w:lastRenderedPageBreak/>
        <w:t>• использовать средства орфографического и синтаксического контроля русского текста и текста на иностранном языке.</w:t>
      </w:r>
    </w:p>
    <w:p w:rsidR="00B15B8A" w:rsidRPr="007A348B" w:rsidRDefault="00B15B8A" w:rsidP="007A348B">
      <w:pPr>
        <w:spacing w:line="5" w:lineRule="exact"/>
        <w:jc w:val="both"/>
        <w:rPr>
          <w:rFonts w:eastAsia="Times New Roman"/>
          <w:sz w:val="28"/>
          <w:szCs w:val="28"/>
        </w:rPr>
      </w:pPr>
    </w:p>
    <w:p w:rsidR="00B15B8A" w:rsidRPr="007A348B" w:rsidRDefault="006E252E" w:rsidP="007A348B">
      <w:pPr>
        <w:ind w:left="440"/>
        <w:jc w:val="both"/>
        <w:rPr>
          <w:rFonts w:eastAsia="Times New Roman"/>
          <w:sz w:val="28"/>
          <w:szCs w:val="28"/>
        </w:rPr>
      </w:pPr>
      <w:r w:rsidRPr="007A348B">
        <w:rPr>
          <w:rFonts w:eastAsia="Times New Roman"/>
          <w:b/>
          <w:bCs/>
          <w:sz w:val="28"/>
          <w:szCs w:val="28"/>
        </w:rPr>
        <w:t>Выпускник получит возможность научиться:</w:t>
      </w:r>
    </w:p>
    <w:p w:rsidR="00B15B8A" w:rsidRPr="007A348B" w:rsidRDefault="006E252E" w:rsidP="007A348B">
      <w:pPr>
        <w:spacing w:line="235" w:lineRule="auto"/>
        <w:ind w:left="440"/>
        <w:jc w:val="both"/>
        <w:rPr>
          <w:rFonts w:eastAsia="Times New Roman"/>
          <w:sz w:val="28"/>
          <w:szCs w:val="28"/>
        </w:rPr>
      </w:pPr>
      <w:r w:rsidRPr="007A348B">
        <w:rPr>
          <w:rFonts w:eastAsia="Times New Roman"/>
          <w:sz w:val="28"/>
          <w:szCs w:val="28"/>
        </w:rPr>
        <w:t>• создавать текст на иностранном языке с использованием слепого десятипальцевого клавиатурного письма;</w:t>
      </w:r>
    </w:p>
    <w:p w:rsidR="00FD0E49" w:rsidRPr="007A348B" w:rsidRDefault="00FD0E49" w:rsidP="00FD0E49">
      <w:pPr>
        <w:ind w:left="440"/>
        <w:jc w:val="both"/>
        <w:rPr>
          <w:rFonts w:eastAsia="Times New Roman"/>
          <w:sz w:val="28"/>
          <w:szCs w:val="28"/>
        </w:rPr>
      </w:pPr>
      <w:r w:rsidRPr="007A348B">
        <w:rPr>
          <w:rFonts w:eastAsia="Times New Roman"/>
          <w:sz w:val="28"/>
          <w:szCs w:val="28"/>
        </w:rPr>
        <w:t>• использовать компьютерные инструменты, упрощающие расшифровку аудиозаписей.</w:t>
      </w:r>
    </w:p>
    <w:p w:rsidR="00FD0E49" w:rsidRPr="007A348B" w:rsidRDefault="00FD0E49" w:rsidP="00FD0E49">
      <w:pPr>
        <w:spacing w:line="12" w:lineRule="exact"/>
        <w:jc w:val="both"/>
        <w:rPr>
          <w:rFonts w:eastAsia="Times New Roman"/>
          <w:sz w:val="28"/>
          <w:szCs w:val="28"/>
        </w:rPr>
      </w:pPr>
    </w:p>
    <w:p w:rsidR="00FD0E49" w:rsidRPr="007A348B" w:rsidRDefault="00FD0E49" w:rsidP="00FD0E49">
      <w:pPr>
        <w:spacing w:line="234" w:lineRule="auto"/>
        <w:ind w:right="20" w:firstLine="454"/>
        <w:jc w:val="both"/>
        <w:rPr>
          <w:rFonts w:eastAsia="Times New Roman"/>
          <w:sz w:val="28"/>
          <w:szCs w:val="28"/>
        </w:rPr>
      </w:pPr>
      <w:r w:rsidRPr="007A348B">
        <w:rPr>
          <w:rFonts w:eastAsia="Times New Roman"/>
          <w:sz w:val="28"/>
          <w:szCs w:val="28"/>
          <w:u w:val="single"/>
        </w:rPr>
        <w:t>Примечание</w:t>
      </w:r>
      <w:r w:rsidRPr="007A348B">
        <w:rPr>
          <w:rFonts w:eastAsia="Times New Roman"/>
          <w:sz w:val="28"/>
          <w:szCs w:val="28"/>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FD0E49" w:rsidRPr="007A348B" w:rsidRDefault="00FD0E49" w:rsidP="00FD0E49">
      <w:pPr>
        <w:spacing w:line="282" w:lineRule="exact"/>
        <w:jc w:val="both"/>
        <w:rPr>
          <w:sz w:val="28"/>
          <w:szCs w:val="28"/>
        </w:rPr>
      </w:pPr>
    </w:p>
    <w:p w:rsidR="00FD0E49" w:rsidRPr="007A348B" w:rsidRDefault="00FD0E49" w:rsidP="00FD0E49">
      <w:pPr>
        <w:ind w:left="440"/>
        <w:jc w:val="both"/>
        <w:rPr>
          <w:sz w:val="28"/>
          <w:szCs w:val="28"/>
        </w:rPr>
      </w:pPr>
      <w:r w:rsidRPr="007A348B">
        <w:rPr>
          <w:rFonts w:eastAsia="Times New Roman"/>
          <w:b/>
          <w:bCs/>
          <w:sz w:val="28"/>
          <w:szCs w:val="28"/>
        </w:rPr>
        <w:t>Создание графических объектов</w:t>
      </w:r>
    </w:p>
    <w:p w:rsidR="00FD0E49" w:rsidRPr="007A348B" w:rsidRDefault="00FD0E49" w:rsidP="00FD0E49">
      <w:pPr>
        <w:ind w:left="440"/>
        <w:jc w:val="both"/>
        <w:rPr>
          <w:sz w:val="28"/>
          <w:szCs w:val="28"/>
        </w:rPr>
      </w:pPr>
      <w:r w:rsidRPr="007A348B">
        <w:rPr>
          <w:rFonts w:eastAsia="Times New Roman"/>
          <w:b/>
          <w:bCs/>
          <w:sz w:val="28"/>
          <w:szCs w:val="28"/>
        </w:rPr>
        <w:t>Выпускник научится:</w:t>
      </w:r>
    </w:p>
    <w:p w:rsidR="00FD0E49" w:rsidRPr="007A348B" w:rsidRDefault="00FD0E49" w:rsidP="00FD0E49">
      <w:pPr>
        <w:numPr>
          <w:ilvl w:val="1"/>
          <w:numId w:val="14"/>
        </w:numPr>
        <w:tabs>
          <w:tab w:val="left" w:pos="580"/>
        </w:tabs>
        <w:spacing w:line="235" w:lineRule="auto"/>
        <w:ind w:left="580" w:hanging="145"/>
        <w:jc w:val="both"/>
        <w:rPr>
          <w:rFonts w:eastAsia="Times New Roman"/>
          <w:sz w:val="28"/>
          <w:szCs w:val="28"/>
        </w:rPr>
      </w:pPr>
      <w:r w:rsidRPr="007A348B">
        <w:rPr>
          <w:rFonts w:eastAsia="Times New Roman"/>
          <w:sz w:val="28"/>
          <w:szCs w:val="28"/>
        </w:rPr>
        <w:t>создавать различные геометрические объекты с использованием возможностей специальных компьютерных инструментов;</w:t>
      </w:r>
    </w:p>
    <w:p w:rsidR="00FD0E49" w:rsidRPr="007A348B" w:rsidRDefault="00FD0E49" w:rsidP="00FD0E49">
      <w:pPr>
        <w:spacing w:line="13" w:lineRule="exact"/>
        <w:jc w:val="both"/>
        <w:rPr>
          <w:rFonts w:eastAsia="Times New Roman"/>
          <w:sz w:val="28"/>
          <w:szCs w:val="28"/>
        </w:rPr>
      </w:pPr>
    </w:p>
    <w:p w:rsidR="00FD0E49" w:rsidRPr="007A348B" w:rsidRDefault="00FD0E49" w:rsidP="00FD0E49">
      <w:pPr>
        <w:numPr>
          <w:ilvl w:val="1"/>
          <w:numId w:val="14"/>
        </w:numPr>
        <w:tabs>
          <w:tab w:val="left" w:pos="672"/>
        </w:tabs>
        <w:spacing w:line="234" w:lineRule="auto"/>
        <w:ind w:right="20" w:firstLine="435"/>
        <w:jc w:val="both"/>
        <w:rPr>
          <w:rFonts w:eastAsia="Times New Roman"/>
          <w:sz w:val="28"/>
          <w:szCs w:val="28"/>
        </w:rPr>
      </w:pPr>
      <w:r w:rsidRPr="007A348B">
        <w:rPr>
          <w:rFonts w:eastAsia="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D0E49" w:rsidRPr="007A348B" w:rsidRDefault="00FD0E49" w:rsidP="00FD0E49">
      <w:pPr>
        <w:spacing w:line="1" w:lineRule="exact"/>
        <w:jc w:val="both"/>
        <w:rPr>
          <w:rFonts w:eastAsia="Times New Roman"/>
          <w:sz w:val="28"/>
          <w:szCs w:val="28"/>
        </w:rPr>
      </w:pPr>
    </w:p>
    <w:p w:rsidR="001234E5" w:rsidRPr="00FD0E49" w:rsidRDefault="00FD0E49" w:rsidP="007A348B">
      <w:pPr>
        <w:numPr>
          <w:ilvl w:val="1"/>
          <w:numId w:val="14"/>
        </w:numPr>
        <w:tabs>
          <w:tab w:val="left" w:pos="580"/>
        </w:tabs>
        <w:ind w:left="580" w:hanging="145"/>
        <w:jc w:val="both"/>
        <w:rPr>
          <w:rFonts w:eastAsia="Times New Roman"/>
          <w:sz w:val="28"/>
          <w:szCs w:val="28"/>
        </w:rPr>
      </w:pPr>
      <w:r w:rsidRPr="007A348B">
        <w:rPr>
          <w:rFonts w:eastAsia="Times New Roman"/>
          <w:sz w:val="28"/>
          <w:szCs w:val="28"/>
        </w:rPr>
        <w:t>создавать специализированные карты и диаграммы: географические, хронологические;</w:t>
      </w:r>
    </w:p>
    <w:p w:rsidR="003B37D5" w:rsidRPr="007A348B" w:rsidRDefault="003B37D5" w:rsidP="003B37D5">
      <w:pPr>
        <w:numPr>
          <w:ilvl w:val="1"/>
          <w:numId w:val="14"/>
        </w:numPr>
        <w:tabs>
          <w:tab w:val="left" w:pos="580"/>
        </w:tabs>
        <w:ind w:left="580" w:hanging="145"/>
        <w:jc w:val="both"/>
        <w:rPr>
          <w:rFonts w:eastAsia="Times New Roman"/>
          <w:sz w:val="28"/>
          <w:szCs w:val="28"/>
        </w:rPr>
      </w:pPr>
      <w:r w:rsidRPr="007A348B">
        <w:rPr>
          <w:rFonts w:eastAsia="Times New Roman"/>
          <w:sz w:val="28"/>
          <w:szCs w:val="28"/>
        </w:rPr>
        <w:t>создавать графические объекты проведением рукой произвольных линий с использованием специализированных компьютерных инструментов</w:t>
      </w:r>
    </w:p>
    <w:p w:rsidR="003B37D5" w:rsidRPr="007A348B" w:rsidRDefault="003B37D5" w:rsidP="003B37D5">
      <w:pPr>
        <w:numPr>
          <w:ilvl w:val="0"/>
          <w:numId w:val="14"/>
        </w:numPr>
        <w:tabs>
          <w:tab w:val="left" w:pos="200"/>
        </w:tabs>
        <w:ind w:left="200" w:hanging="192"/>
        <w:jc w:val="both"/>
        <w:rPr>
          <w:rFonts w:eastAsia="Times New Roman"/>
          <w:sz w:val="28"/>
          <w:szCs w:val="28"/>
        </w:rPr>
      </w:pPr>
      <w:r w:rsidRPr="007A348B">
        <w:rPr>
          <w:rFonts w:eastAsia="Times New Roman"/>
          <w:sz w:val="28"/>
          <w:szCs w:val="28"/>
        </w:rPr>
        <w:t>устройств.</w:t>
      </w:r>
    </w:p>
    <w:p w:rsidR="003B37D5" w:rsidRPr="007A348B" w:rsidRDefault="003B37D5" w:rsidP="003B37D5">
      <w:pPr>
        <w:spacing w:line="5" w:lineRule="exact"/>
        <w:jc w:val="both"/>
        <w:rPr>
          <w:sz w:val="28"/>
          <w:szCs w:val="28"/>
        </w:rPr>
      </w:pPr>
    </w:p>
    <w:p w:rsidR="003B37D5" w:rsidRPr="007A348B" w:rsidRDefault="003B37D5" w:rsidP="003B37D5">
      <w:pPr>
        <w:ind w:left="440"/>
        <w:jc w:val="both"/>
        <w:rPr>
          <w:sz w:val="28"/>
          <w:szCs w:val="28"/>
        </w:rPr>
      </w:pPr>
      <w:r w:rsidRPr="007A348B">
        <w:rPr>
          <w:rFonts w:eastAsia="Times New Roman"/>
          <w:b/>
          <w:bCs/>
          <w:sz w:val="28"/>
          <w:szCs w:val="28"/>
        </w:rPr>
        <w:t>Выпускник получит возможность научиться:</w:t>
      </w:r>
    </w:p>
    <w:p w:rsidR="003B37D5" w:rsidRPr="007A348B" w:rsidRDefault="003B37D5" w:rsidP="003B37D5">
      <w:pPr>
        <w:numPr>
          <w:ilvl w:val="0"/>
          <w:numId w:val="15"/>
        </w:numPr>
        <w:tabs>
          <w:tab w:val="left" w:pos="580"/>
        </w:tabs>
        <w:spacing w:line="235" w:lineRule="auto"/>
        <w:ind w:left="580" w:hanging="145"/>
        <w:jc w:val="both"/>
        <w:rPr>
          <w:rFonts w:eastAsia="Times New Roman"/>
          <w:sz w:val="28"/>
          <w:szCs w:val="28"/>
        </w:rPr>
      </w:pPr>
      <w:r w:rsidRPr="007A348B">
        <w:rPr>
          <w:rFonts w:eastAsia="Times New Roman"/>
          <w:sz w:val="28"/>
          <w:szCs w:val="28"/>
        </w:rPr>
        <w:t>создавать мультипликационные фильмы;</w:t>
      </w:r>
    </w:p>
    <w:p w:rsidR="003B37D5" w:rsidRPr="007A348B" w:rsidRDefault="003B37D5" w:rsidP="003B37D5">
      <w:pPr>
        <w:numPr>
          <w:ilvl w:val="0"/>
          <w:numId w:val="15"/>
        </w:numPr>
        <w:tabs>
          <w:tab w:val="left" w:pos="580"/>
        </w:tabs>
        <w:ind w:left="580" w:hanging="145"/>
        <w:jc w:val="both"/>
        <w:rPr>
          <w:rFonts w:eastAsia="Times New Roman"/>
          <w:sz w:val="28"/>
          <w:szCs w:val="28"/>
        </w:rPr>
      </w:pPr>
      <w:r w:rsidRPr="007A348B">
        <w:rPr>
          <w:rFonts w:eastAsia="Times New Roman"/>
          <w:sz w:val="28"/>
          <w:szCs w:val="28"/>
        </w:rPr>
        <w:t>создавать виртуальные модели трёхмерных объектов.</w:t>
      </w:r>
    </w:p>
    <w:p w:rsidR="003B37D5" w:rsidRPr="007A348B" w:rsidRDefault="003B37D5" w:rsidP="003B37D5">
      <w:pPr>
        <w:spacing w:line="12" w:lineRule="exact"/>
        <w:jc w:val="both"/>
        <w:rPr>
          <w:sz w:val="28"/>
          <w:szCs w:val="28"/>
        </w:rPr>
      </w:pPr>
    </w:p>
    <w:p w:rsidR="003B37D5" w:rsidRPr="007A348B" w:rsidRDefault="003B37D5" w:rsidP="003B37D5">
      <w:pPr>
        <w:spacing w:line="234" w:lineRule="auto"/>
        <w:ind w:right="20" w:firstLine="454"/>
        <w:jc w:val="both"/>
        <w:rPr>
          <w:sz w:val="28"/>
          <w:szCs w:val="28"/>
        </w:rPr>
      </w:pPr>
      <w:r w:rsidRPr="007A348B">
        <w:rPr>
          <w:rFonts w:eastAsia="Times New Roman"/>
          <w:sz w:val="28"/>
          <w:szCs w:val="28"/>
          <w:u w:val="single"/>
        </w:rPr>
        <w:t>Примечание:</w:t>
      </w:r>
      <w:r w:rsidRPr="007A348B">
        <w:rPr>
          <w:rFonts w:eastAsia="Times New Roman"/>
          <w:sz w:val="28"/>
          <w:szCs w:val="28"/>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3B37D5" w:rsidRPr="007A348B" w:rsidRDefault="003B37D5" w:rsidP="003B37D5">
      <w:pPr>
        <w:spacing w:line="283" w:lineRule="exact"/>
        <w:jc w:val="both"/>
        <w:rPr>
          <w:sz w:val="28"/>
          <w:szCs w:val="28"/>
        </w:rPr>
      </w:pPr>
    </w:p>
    <w:p w:rsidR="003B37D5" w:rsidRPr="007A348B" w:rsidRDefault="003B37D5" w:rsidP="003B37D5">
      <w:pPr>
        <w:ind w:left="440"/>
        <w:jc w:val="both"/>
        <w:rPr>
          <w:sz w:val="28"/>
          <w:szCs w:val="28"/>
        </w:rPr>
      </w:pPr>
      <w:r w:rsidRPr="007A348B">
        <w:rPr>
          <w:rFonts w:eastAsia="Times New Roman"/>
          <w:b/>
          <w:bCs/>
          <w:sz w:val="28"/>
          <w:szCs w:val="28"/>
        </w:rPr>
        <w:t>Создание музыкальных и звуковых сообщений</w:t>
      </w:r>
    </w:p>
    <w:p w:rsidR="003B37D5" w:rsidRPr="007A348B" w:rsidRDefault="003B37D5" w:rsidP="003B37D5">
      <w:pPr>
        <w:ind w:left="440"/>
        <w:jc w:val="both"/>
        <w:rPr>
          <w:sz w:val="28"/>
          <w:szCs w:val="28"/>
        </w:rPr>
      </w:pPr>
      <w:r w:rsidRPr="007A348B">
        <w:rPr>
          <w:rFonts w:eastAsia="Times New Roman"/>
          <w:b/>
          <w:bCs/>
          <w:sz w:val="28"/>
          <w:szCs w:val="28"/>
        </w:rPr>
        <w:t>Выпускник научится:</w:t>
      </w:r>
    </w:p>
    <w:p w:rsidR="003B37D5" w:rsidRPr="007A348B" w:rsidRDefault="003B37D5" w:rsidP="003B37D5">
      <w:pPr>
        <w:numPr>
          <w:ilvl w:val="0"/>
          <w:numId w:val="16"/>
        </w:numPr>
        <w:tabs>
          <w:tab w:val="left" w:pos="580"/>
        </w:tabs>
        <w:spacing w:line="235" w:lineRule="auto"/>
        <w:ind w:left="580" w:hanging="145"/>
        <w:jc w:val="both"/>
        <w:rPr>
          <w:rFonts w:eastAsia="Times New Roman"/>
          <w:sz w:val="28"/>
          <w:szCs w:val="28"/>
        </w:rPr>
      </w:pPr>
      <w:r w:rsidRPr="007A348B">
        <w:rPr>
          <w:rFonts w:eastAsia="Times New Roman"/>
          <w:sz w:val="28"/>
          <w:szCs w:val="28"/>
        </w:rPr>
        <w:t>использовать звуковые и музыкальные редакторы;</w:t>
      </w:r>
    </w:p>
    <w:p w:rsidR="003B37D5" w:rsidRPr="007A348B" w:rsidRDefault="003B37D5" w:rsidP="003B37D5">
      <w:pPr>
        <w:numPr>
          <w:ilvl w:val="0"/>
          <w:numId w:val="16"/>
        </w:numPr>
        <w:tabs>
          <w:tab w:val="left" w:pos="580"/>
        </w:tabs>
        <w:ind w:left="580" w:hanging="145"/>
        <w:jc w:val="both"/>
        <w:rPr>
          <w:rFonts w:eastAsia="Times New Roman"/>
          <w:sz w:val="28"/>
          <w:szCs w:val="28"/>
        </w:rPr>
      </w:pPr>
      <w:r w:rsidRPr="007A348B">
        <w:rPr>
          <w:rFonts w:eastAsia="Times New Roman"/>
          <w:sz w:val="28"/>
          <w:szCs w:val="28"/>
        </w:rPr>
        <w:t>использовать клавишные и кинестетические синтезаторы;</w:t>
      </w:r>
    </w:p>
    <w:p w:rsidR="003B37D5" w:rsidRPr="007A348B" w:rsidRDefault="003B37D5" w:rsidP="003B37D5">
      <w:pPr>
        <w:numPr>
          <w:ilvl w:val="0"/>
          <w:numId w:val="16"/>
        </w:numPr>
        <w:tabs>
          <w:tab w:val="left" w:pos="580"/>
        </w:tabs>
        <w:ind w:left="580" w:hanging="145"/>
        <w:jc w:val="both"/>
        <w:rPr>
          <w:rFonts w:eastAsia="Times New Roman"/>
          <w:sz w:val="28"/>
          <w:szCs w:val="28"/>
        </w:rPr>
      </w:pPr>
      <w:r w:rsidRPr="007A348B">
        <w:rPr>
          <w:rFonts w:eastAsia="Times New Roman"/>
          <w:sz w:val="28"/>
          <w:szCs w:val="28"/>
        </w:rPr>
        <w:t>использовать программы звукозаписи и микрофоны.</w:t>
      </w:r>
    </w:p>
    <w:p w:rsidR="003B37D5" w:rsidRDefault="003B37D5" w:rsidP="006B108A">
      <w:pPr>
        <w:jc w:val="both"/>
        <w:rPr>
          <w:rFonts w:eastAsia="Times New Roman"/>
          <w:b/>
          <w:bCs/>
          <w:sz w:val="28"/>
          <w:szCs w:val="28"/>
        </w:rPr>
      </w:pPr>
    </w:p>
    <w:p w:rsidR="00B15B8A" w:rsidRPr="007A348B" w:rsidRDefault="006E252E" w:rsidP="006B108A">
      <w:pPr>
        <w:jc w:val="both"/>
        <w:rPr>
          <w:sz w:val="28"/>
          <w:szCs w:val="28"/>
        </w:rPr>
      </w:pPr>
      <w:r w:rsidRPr="007A348B">
        <w:rPr>
          <w:rFonts w:eastAsia="Times New Roman"/>
          <w:b/>
          <w:bCs/>
          <w:sz w:val="28"/>
          <w:szCs w:val="28"/>
        </w:rPr>
        <w:t>Выпускник получит возможность научиться:</w:t>
      </w:r>
    </w:p>
    <w:p w:rsidR="00B15B8A" w:rsidRPr="007A348B" w:rsidRDefault="00B15B8A" w:rsidP="007A348B">
      <w:pPr>
        <w:spacing w:line="8" w:lineRule="exact"/>
        <w:jc w:val="both"/>
        <w:rPr>
          <w:sz w:val="28"/>
          <w:szCs w:val="28"/>
        </w:rPr>
      </w:pPr>
    </w:p>
    <w:p w:rsidR="00B15B8A" w:rsidRPr="007A348B" w:rsidRDefault="006E252E" w:rsidP="00203AC3">
      <w:pPr>
        <w:numPr>
          <w:ilvl w:val="0"/>
          <w:numId w:val="17"/>
        </w:numPr>
        <w:tabs>
          <w:tab w:val="left" w:pos="578"/>
        </w:tabs>
        <w:spacing w:line="234" w:lineRule="auto"/>
        <w:ind w:left="460" w:right="1840" w:hanging="25"/>
        <w:jc w:val="both"/>
        <w:rPr>
          <w:rFonts w:eastAsia="Times New Roman"/>
          <w:sz w:val="28"/>
          <w:szCs w:val="28"/>
        </w:rPr>
      </w:pPr>
      <w:r w:rsidRPr="007A348B">
        <w:rPr>
          <w:rFonts w:eastAsia="Times New Roman"/>
          <w:sz w:val="28"/>
          <w:szCs w:val="28"/>
        </w:rPr>
        <w:t xml:space="preserve">использовать музыкальные редакторы, клавишные и кинестетические синтезаторы для решения творческих задач. </w:t>
      </w:r>
      <w:r w:rsidRPr="007A348B">
        <w:rPr>
          <w:rFonts w:eastAsia="Times New Roman"/>
          <w:sz w:val="28"/>
          <w:szCs w:val="28"/>
          <w:u w:val="single"/>
        </w:rPr>
        <w:t>Примечание:</w:t>
      </w:r>
      <w:r w:rsidRPr="007A348B">
        <w:rPr>
          <w:rFonts w:eastAsia="Times New Roman"/>
          <w:sz w:val="28"/>
          <w:szCs w:val="28"/>
        </w:rPr>
        <w:t xml:space="preserve"> результаты достигаются преимущественно в рамках предмета «Искусство», а также во внеурочной деятельности.</w:t>
      </w:r>
    </w:p>
    <w:p w:rsidR="00B15B8A" w:rsidRPr="007A348B" w:rsidRDefault="00B15B8A" w:rsidP="007A348B">
      <w:pPr>
        <w:spacing w:line="282" w:lineRule="exact"/>
        <w:jc w:val="both"/>
        <w:rPr>
          <w:sz w:val="28"/>
          <w:szCs w:val="28"/>
        </w:rPr>
      </w:pPr>
    </w:p>
    <w:p w:rsidR="00B15B8A" w:rsidRPr="00FD0E49" w:rsidRDefault="006E252E" w:rsidP="007A348B">
      <w:pPr>
        <w:ind w:left="440"/>
        <w:jc w:val="both"/>
        <w:rPr>
          <w:sz w:val="27"/>
          <w:szCs w:val="27"/>
        </w:rPr>
      </w:pPr>
      <w:r w:rsidRPr="00FD0E49">
        <w:rPr>
          <w:rFonts w:eastAsia="Times New Roman"/>
          <w:b/>
          <w:bCs/>
          <w:sz w:val="27"/>
          <w:szCs w:val="27"/>
        </w:rPr>
        <w:t xml:space="preserve">Создание, восприятие и использование </w:t>
      </w:r>
      <w:proofErr w:type="spellStart"/>
      <w:r w:rsidRPr="00FD0E49">
        <w:rPr>
          <w:rFonts w:eastAsia="Times New Roman"/>
          <w:b/>
          <w:bCs/>
          <w:sz w:val="27"/>
          <w:szCs w:val="27"/>
        </w:rPr>
        <w:t>гипермедиасообщений</w:t>
      </w:r>
      <w:proofErr w:type="spellEnd"/>
    </w:p>
    <w:p w:rsidR="00B15B8A" w:rsidRPr="00FD0E49" w:rsidRDefault="006E252E" w:rsidP="007A348B">
      <w:pPr>
        <w:ind w:left="440"/>
        <w:jc w:val="both"/>
        <w:rPr>
          <w:sz w:val="27"/>
          <w:szCs w:val="27"/>
        </w:rPr>
      </w:pPr>
      <w:r w:rsidRPr="00FD0E49">
        <w:rPr>
          <w:rFonts w:eastAsia="Times New Roman"/>
          <w:b/>
          <w:bCs/>
          <w:sz w:val="27"/>
          <w:szCs w:val="27"/>
        </w:rPr>
        <w:t>Выпускник научится:</w:t>
      </w:r>
    </w:p>
    <w:p w:rsidR="00B15B8A" w:rsidRPr="00FD0E49" w:rsidRDefault="006E252E" w:rsidP="00203AC3">
      <w:pPr>
        <w:numPr>
          <w:ilvl w:val="0"/>
          <w:numId w:val="18"/>
        </w:numPr>
        <w:tabs>
          <w:tab w:val="left" w:pos="580"/>
        </w:tabs>
        <w:spacing w:line="235" w:lineRule="auto"/>
        <w:ind w:left="580" w:hanging="145"/>
        <w:jc w:val="both"/>
        <w:rPr>
          <w:rFonts w:eastAsia="Times New Roman"/>
          <w:sz w:val="27"/>
          <w:szCs w:val="27"/>
        </w:rPr>
      </w:pPr>
      <w:r w:rsidRPr="00FD0E49">
        <w:rPr>
          <w:rFonts w:eastAsia="Times New Roman"/>
          <w:sz w:val="27"/>
          <w:szCs w:val="27"/>
        </w:rPr>
        <w:t>организовывать сообщения в виде линейного или включающего ссылки представления для самостоятельного просмотра через браузер;</w:t>
      </w:r>
    </w:p>
    <w:p w:rsidR="00B15B8A" w:rsidRPr="00FD0E49" w:rsidRDefault="00B15B8A" w:rsidP="007A348B">
      <w:pPr>
        <w:spacing w:line="13" w:lineRule="exact"/>
        <w:jc w:val="both"/>
        <w:rPr>
          <w:rFonts w:eastAsia="Times New Roman"/>
          <w:sz w:val="27"/>
          <w:szCs w:val="27"/>
        </w:rPr>
      </w:pPr>
    </w:p>
    <w:p w:rsidR="00B15B8A" w:rsidRPr="00FD0E49" w:rsidRDefault="006E252E" w:rsidP="00203AC3">
      <w:pPr>
        <w:numPr>
          <w:ilvl w:val="0"/>
          <w:numId w:val="18"/>
        </w:numPr>
        <w:tabs>
          <w:tab w:val="left" w:pos="636"/>
        </w:tabs>
        <w:spacing w:line="236" w:lineRule="auto"/>
        <w:ind w:right="20" w:firstLine="435"/>
        <w:jc w:val="both"/>
        <w:rPr>
          <w:rFonts w:eastAsia="Times New Roman"/>
          <w:sz w:val="27"/>
          <w:szCs w:val="27"/>
        </w:rPr>
      </w:pPr>
      <w:proofErr w:type="gramStart"/>
      <w:r w:rsidRPr="00FD0E49">
        <w:rPr>
          <w:rFonts w:eastAsia="Times New Roman"/>
          <w:sz w:val="27"/>
          <w:szCs w:val="27"/>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B15B8A" w:rsidRPr="00FD0E49" w:rsidRDefault="00B15B8A" w:rsidP="007A348B">
      <w:pPr>
        <w:spacing w:line="2" w:lineRule="exact"/>
        <w:jc w:val="both"/>
        <w:rPr>
          <w:rFonts w:eastAsia="Times New Roman"/>
          <w:sz w:val="27"/>
          <w:szCs w:val="27"/>
        </w:rPr>
      </w:pPr>
    </w:p>
    <w:p w:rsidR="00B15B8A" w:rsidRPr="00FD0E49" w:rsidRDefault="006E252E" w:rsidP="00203AC3">
      <w:pPr>
        <w:numPr>
          <w:ilvl w:val="0"/>
          <w:numId w:val="18"/>
        </w:numPr>
        <w:tabs>
          <w:tab w:val="left" w:pos="580"/>
        </w:tabs>
        <w:ind w:left="580" w:hanging="145"/>
        <w:jc w:val="both"/>
        <w:rPr>
          <w:rFonts w:eastAsia="Times New Roman"/>
          <w:sz w:val="27"/>
          <w:szCs w:val="27"/>
        </w:rPr>
      </w:pPr>
      <w:r w:rsidRPr="00FD0E49">
        <w:rPr>
          <w:rFonts w:eastAsia="Times New Roman"/>
          <w:sz w:val="27"/>
          <w:szCs w:val="27"/>
        </w:rPr>
        <w:t>проводить деконструкцию сообщений, выделение в них структуры, элементов и фрагментов;</w:t>
      </w:r>
    </w:p>
    <w:p w:rsidR="00B15B8A" w:rsidRPr="00FD0E49" w:rsidRDefault="006E252E" w:rsidP="00203AC3">
      <w:pPr>
        <w:numPr>
          <w:ilvl w:val="0"/>
          <w:numId w:val="18"/>
        </w:numPr>
        <w:tabs>
          <w:tab w:val="left" w:pos="580"/>
        </w:tabs>
        <w:ind w:left="580" w:hanging="145"/>
        <w:jc w:val="both"/>
        <w:rPr>
          <w:rFonts w:eastAsia="Times New Roman"/>
          <w:sz w:val="27"/>
          <w:szCs w:val="27"/>
        </w:rPr>
      </w:pPr>
      <w:r w:rsidRPr="00FD0E49">
        <w:rPr>
          <w:rFonts w:eastAsia="Times New Roman"/>
          <w:sz w:val="27"/>
          <w:szCs w:val="27"/>
        </w:rPr>
        <w:t>использовать при восприятии сообщений внутренние и внешние ссылки;</w:t>
      </w:r>
    </w:p>
    <w:p w:rsidR="00B15B8A" w:rsidRPr="00FD0E49" w:rsidRDefault="006E252E" w:rsidP="00203AC3">
      <w:pPr>
        <w:numPr>
          <w:ilvl w:val="0"/>
          <w:numId w:val="18"/>
        </w:numPr>
        <w:tabs>
          <w:tab w:val="left" w:pos="580"/>
        </w:tabs>
        <w:ind w:left="580" w:hanging="145"/>
        <w:jc w:val="both"/>
        <w:rPr>
          <w:rFonts w:eastAsia="Times New Roman"/>
          <w:sz w:val="27"/>
          <w:szCs w:val="27"/>
        </w:rPr>
      </w:pPr>
      <w:r w:rsidRPr="00FD0E49">
        <w:rPr>
          <w:rFonts w:eastAsia="Times New Roman"/>
          <w:sz w:val="27"/>
          <w:szCs w:val="27"/>
        </w:rPr>
        <w:t>формулировать вопросы к сообщению, создавать краткое описание сообщения; цитировать фрагменты сообщения;</w:t>
      </w:r>
    </w:p>
    <w:p w:rsidR="00B15B8A" w:rsidRPr="00FD0E49" w:rsidRDefault="006E252E" w:rsidP="00203AC3">
      <w:pPr>
        <w:numPr>
          <w:ilvl w:val="0"/>
          <w:numId w:val="18"/>
        </w:numPr>
        <w:tabs>
          <w:tab w:val="left" w:pos="580"/>
        </w:tabs>
        <w:ind w:left="580" w:hanging="145"/>
        <w:jc w:val="both"/>
        <w:rPr>
          <w:rFonts w:eastAsia="Times New Roman"/>
          <w:sz w:val="27"/>
          <w:szCs w:val="27"/>
        </w:rPr>
      </w:pPr>
      <w:r w:rsidRPr="00FD0E49">
        <w:rPr>
          <w:rFonts w:eastAsia="Times New Roman"/>
          <w:sz w:val="27"/>
          <w:szCs w:val="27"/>
        </w:rPr>
        <w:t>избирательно относиться к информации в окружающем информационном пространстве, отказываться от потребления ненужной информации.</w:t>
      </w:r>
    </w:p>
    <w:p w:rsidR="00B15B8A" w:rsidRPr="00FD0E49" w:rsidRDefault="00B15B8A" w:rsidP="007A348B">
      <w:pPr>
        <w:spacing w:line="4" w:lineRule="exact"/>
        <w:jc w:val="both"/>
        <w:rPr>
          <w:rFonts w:eastAsia="Times New Roman"/>
          <w:sz w:val="27"/>
          <w:szCs w:val="27"/>
        </w:rPr>
      </w:pPr>
    </w:p>
    <w:p w:rsidR="00B15B8A" w:rsidRPr="00FD0E49" w:rsidRDefault="006E252E" w:rsidP="007A348B">
      <w:pPr>
        <w:ind w:left="440"/>
        <w:jc w:val="both"/>
        <w:rPr>
          <w:rFonts w:eastAsia="Times New Roman"/>
          <w:sz w:val="27"/>
          <w:szCs w:val="27"/>
        </w:rPr>
      </w:pPr>
      <w:r w:rsidRPr="00FD0E49">
        <w:rPr>
          <w:rFonts w:eastAsia="Times New Roman"/>
          <w:b/>
          <w:bCs/>
          <w:sz w:val="27"/>
          <w:szCs w:val="27"/>
        </w:rPr>
        <w:t>Выпускник получит возможность научиться:</w:t>
      </w:r>
    </w:p>
    <w:p w:rsidR="00B15B8A" w:rsidRPr="00FD0E49" w:rsidRDefault="006E252E" w:rsidP="00203AC3">
      <w:pPr>
        <w:numPr>
          <w:ilvl w:val="0"/>
          <w:numId w:val="18"/>
        </w:numPr>
        <w:tabs>
          <w:tab w:val="left" w:pos="580"/>
        </w:tabs>
        <w:spacing w:line="235" w:lineRule="auto"/>
        <w:ind w:left="580" w:hanging="145"/>
        <w:jc w:val="both"/>
        <w:rPr>
          <w:rFonts w:eastAsia="Times New Roman"/>
          <w:sz w:val="27"/>
          <w:szCs w:val="27"/>
        </w:rPr>
      </w:pPr>
      <w:r w:rsidRPr="00FD0E49">
        <w:rPr>
          <w:rFonts w:eastAsia="Times New Roman"/>
          <w:sz w:val="27"/>
          <w:szCs w:val="27"/>
        </w:rPr>
        <w:t>проектировать дизайн сообщений в соответствии с задачами и средствами доставки;</w:t>
      </w:r>
    </w:p>
    <w:p w:rsidR="00B15B8A" w:rsidRPr="00FD0E49" w:rsidRDefault="00B15B8A" w:rsidP="007A348B">
      <w:pPr>
        <w:spacing w:line="13" w:lineRule="exact"/>
        <w:jc w:val="both"/>
        <w:rPr>
          <w:rFonts w:eastAsia="Times New Roman"/>
          <w:sz w:val="27"/>
          <w:szCs w:val="27"/>
        </w:rPr>
      </w:pPr>
    </w:p>
    <w:p w:rsidR="00B15B8A" w:rsidRPr="00FD0E49" w:rsidRDefault="006E252E" w:rsidP="00203AC3">
      <w:pPr>
        <w:numPr>
          <w:ilvl w:val="0"/>
          <w:numId w:val="18"/>
        </w:numPr>
        <w:tabs>
          <w:tab w:val="left" w:pos="600"/>
        </w:tabs>
        <w:spacing w:line="234" w:lineRule="auto"/>
        <w:ind w:firstLine="435"/>
        <w:jc w:val="both"/>
        <w:rPr>
          <w:rFonts w:eastAsia="Times New Roman"/>
          <w:sz w:val="27"/>
          <w:szCs w:val="27"/>
        </w:rPr>
      </w:pPr>
      <w:r w:rsidRPr="00FD0E49">
        <w:rPr>
          <w:rFonts w:eastAsia="Times New Roman"/>
          <w:sz w:val="27"/>
          <w:szCs w:val="27"/>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B15B8A" w:rsidRPr="00FD0E49" w:rsidRDefault="00B15B8A" w:rsidP="007A348B">
      <w:pPr>
        <w:spacing w:line="13" w:lineRule="exact"/>
        <w:jc w:val="both"/>
        <w:rPr>
          <w:rFonts w:eastAsia="Times New Roman"/>
          <w:sz w:val="27"/>
          <w:szCs w:val="27"/>
        </w:rPr>
      </w:pPr>
    </w:p>
    <w:p w:rsidR="00B15B8A" w:rsidRPr="00FD0E49" w:rsidRDefault="006E252E" w:rsidP="007A348B">
      <w:pPr>
        <w:spacing w:line="234" w:lineRule="auto"/>
        <w:ind w:right="20" w:firstLine="427"/>
        <w:jc w:val="both"/>
        <w:rPr>
          <w:rFonts w:eastAsia="Times New Roman"/>
          <w:sz w:val="27"/>
          <w:szCs w:val="27"/>
        </w:rPr>
      </w:pPr>
      <w:r w:rsidRPr="00FD0E49">
        <w:rPr>
          <w:rFonts w:eastAsia="Times New Roman"/>
          <w:sz w:val="27"/>
          <w:szCs w:val="27"/>
        </w:rPr>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B15B8A" w:rsidRPr="00FD0E49" w:rsidRDefault="00B15B8A" w:rsidP="007A348B">
      <w:pPr>
        <w:spacing w:line="19" w:lineRule="exact"/>
        <w:jc w:val="both"/>
        <w:rPr>
          <w:rFonts w:eastAsia="Times New Roman"/>
          <w:sz w:val="27"/>
          <w:szCs w:val="27"/>
        </w:rPr>
      </w:pPr>
    </w:p>
    <w:p w:rsidR="00B15B8A" w:rsidRPr="00FD0E49" w:rsidRDefault="006E252E" w:rsidP="007F02FA">
      <w:pPr>
        <w:tabs>
          <w:tab w:val="left" w:pos="6663"/>
        </w:tabs>
        <w:spacing w:line="234" w:lineRule="auto"/>
        <w:ind w:left="440" w:right="8115"/>
        <w:jc w:val="both"/>
        <w:rPr>
          <w:rFonts w:eastAsia="Times New Roman"/>
          <w:sz w:val="27"/>
          <w:szCs w:val="27"/>
        </w:rPr>
      </w:pPr>
      <w:r w:rsidRPr="00FD0E49">
        <w:rPr>
          <w:rFonts w:eastAsia="Times New Roman"/>
          <w:b/>
          <w:bCs/>
          <w:sz w:val="27"/>
          <w:szCs w:val="27"/>
        </w:rPr>
        <w:t>Коммуникация и социальное взаимодействие Выпускник научится:</w:t>
      </w:r>
    </w:p>
    <w:p w:rsidR="00B15B8A" w:rsidRPr="00FD0E49" w:rsidRDefault="00B15B8A" w:rsidP="007A348B">
      <w:pPr>
        <w:spacing w:line="1" w:lineRule="exact"/>
        <w:jc w:val="both"/>
        <w:rPr>
          <w:rFonts w:eastAsia="Times New Roman"/>
          <w:sz w:val="27"/>
          <w:szCs w:val="27"/>
        </w:rPr>
      </w:pPr>
    </w:p>
    <w:p w:rsidR="00B15B8A" w:rsidRPr="00FD0E49" w:rsidRDefault="006E252E" w:rsidP="00203AC3">
      <w:pPr>
        <w:numPr>
          <w:ilvl w:val="0"/>
          <w:numId w:val="18"/>
        </w:numPr>
        <w:tabs>
          <w:tab w:val="left" w:pos="580"/>
        </w:tabs>
        <w:spacing w:line="235" w:lineRule="auto"/>
        <w:ind w:left="580" w:hanging="145"/>
        <w:jc w:val="both"/>
        <w:rPr>
          <w:rFonts w:eastAsia="Times New Roman"/>
          <w:sz w:val="27"/>
          <w:szCs w:val="27"/>
        </w:rPr>
      </w:pPr>
      <w:r w:rsidRPr="00FD0E49">
        <w:rPr>
          <w:rFonts w:eastAsia="Times New Roman"/>
          <w:sz w:val="27"/>
          <w:szCs w:val="27"/>
        </w:rPr>
        <w:t xml:space="preserve">выступать с </w:t>
      </w:r>
      <w:proofErr w:type="spellStart"/>
      <w:r w:rsidRPr="00FD0E49">
        <w:rPr>
          <w:rFonts w:eastAsia="Times New Roman"/>
          <w:sz w:val="27"/>
          <w:szCs w:val="27"/>
        </w:rPr>
        <w:t>аудиовидеоподдержкой</w:t>
      </w:r>
      <w:proofErr w:type="spellEnd"/>
      <w:r w:rsidRPr="00FD0E49">
        <w:rPr>
          <w:rFonts w:eastAsia="Times New Roman"/>
          <w:sz w:val="27"/>
          <w:szCs w:val="27"/>
        </w:rPr>
        <w:t>, включая выступление перед дистанционной аудиторией;</w:t>
      </w:r>
    </w:p>
    <w:p w:rsidR="00B15B8A" w:rsidRPr="00FD0E49" w:rsidRDefault="006E252E" w:rsidP="00203AC3">
      <w:pPr>
        <w:numPr>
          <w:ilvl w:val="0"/>
          <w:numId w:val="18"/>
        </w:numPr>
        <w:tabs>
          <w:tab w:val="left" w:pos="580"/>
        </w:tabs>
        <w:ind w:left="580" w:hanging="145"/>
        <w:jc w:val="both"/>
        <w:rPr>
          <w:rFonts w:eastAsia="Times New Roman"/>
          <w:sz w:val="27"/>
          <w:szCs w:val="27"/>
        </w:rPr>
      </w:pPr>
      <w:r w:rsidRPr="00FD0E49">
        <w:rPr>
          <w:rFonts w:eastAsia="Times New Roman"/>
          <w:sz w:val="27"/>
          <w:szCs w:val="27"/>
        </w:rPr>
        <w:t>участвовать в обсуждении (</w:t>
      </w:r>
      <w:proofErr w:type="spellStart"/>
      <w:r w:rsidRPr="00FD0E49">
        <w:rPr>
          <w:rFonts w:eastAsia="Times New Roman"/>
          <w:sz w:val="27"/>
          <w:szCs w:val="27"/>
        </w:rPr>
        <w:t>аудиовидеофорум</w:t>
      </w:r>
      <w:proofErr w:type="spellEnd"/>
      <w:r w:rsidRPr="00FD0E49">
        <w:rPr>
          <w:rFonts w:eastAsia="Times New Roman"/>
          <w:sz w:val="27"/>
          <w:szCs w:val="27"/>
        </w:rPr>
        <w:t>, текстовый форум) с использованием возможностей Интернета;</w:t>
      </w:r>
    </w:p>
    <w:p w:rsidR="00B15B8A" w:rsidRPr="00FD0E49" w:rsidRDefault="006E252E" w:rsidP="00203AC3">
      <w:pPr>
        <w:numPr>
          <w:ilvl w:val="0"/>
          <w:numId w:val="18"/>
        </w:numPr>
        <w:tabs>
          <w:tab w:val="left" w:pos="580"/>
        </w:tabs>
        <w:ind w:left="580" w:hanging="145"/>
        <w:jc w:val="both"/>
        <w:rPr>
          <w:rFonts w:eastAsia="Times New Roman"/>
          <w:sz w:val="27"/>
          <w:szCs w:val="27"/>
        </w:rPr>
      </w:pPr>
      <w:r w:rsidRPr="00FD0E49">
        <w:rPr>
          <w:rFonts w:eastAsia="Times New Roman"/>
          <w:sz w:val="27"/>
          <w:szCs w:val="27"/>
        </w:rPr>
        <w:t>использовать возможности электронной почты для информационного обмена;</w:t>
      </w:r>
    </w:p>
    <w:p w:rsidR="00B15B8A" w:rsidRPr="00FD0E49" w:rsidRDefault="006E252E" w:rsidP="00203AC3">
      <w:pPr>
        <w:numPr>
          <w:ilvl w:val="0"/>
          <w:numId w:val="18"/>
        </w:numPr>
        <w:tabs>
          <w:tab w:val="left" w:pos="580"/>
        </w:tabs>
        <w:ind w:left="580" w:hanging="145"/>
        <w:jc w:val="both"/>
        <w:rPr>
          <w:rFonts w:eastAsia="Times New Roman"/>
          <w:sz w:val="27"/>
          <w:szCs w:val="27"/>
        </w:rPr>
      </w:pPr>
      <w:r w:rsidRPr="00FD0E49">
        <w:rPr>
          <w:rFonts w:eastAsia="Times New Roman"/>
          <w:sz w:val="27"/>
          <w:szCs w:val="27"/>
        </w:rPr>
        <w:t>вести личный дневник (блог) с использованием возможностей Интернета;</w:t>
      </w:r>
    </w:p>
    <w:p w:rsidR="00B15B8A" w:rsidRPr="00FD0E49" w:rsidRDefault="00B15B8A" w:rsidP="007A348B">
      <w:pPr>
        <w:spacing w:line="12" w:lineRule="exact"/>
        <w:jc w:val="both"/>
        <w:rPr>
          <w:rFonts w:eastAsia="Times New Roman"/>
          <w:sz w:val="27"/>
          <w:szCs w:val="27"/>
        </w:rPr>
      </w:pPr>
    </w:p>
    <w:p w:rsidR="00B15B8A" w:rsidRPr="00FD0E49" w:rsidRDefault="006E252E" w:rsidP="00203AC3">
      <w:pPr>
        <w:numPr>
          <w:ilvl w:val="0"/>
          <w:numId w:val="18"/>
        </w:numPr>
        <w:tabs>
          <w:tab w:val="left" w:pos="624"/>
        </w:tabs>
        <w:spacing w:line="234" w:lineRule="auto"/>
        <w:ind w:firstLine="435"/>
        <w:jc w:val="both"/>
        <w:rPr>
          <w:rFonts w:eastAsia="Times New Roman"/>
          <w:sz w:val="27"/>
          <w:szCs w:val="27"/>
        </w:rPr>
      </w:pPr>
      <w:r w:rsidRPr="00FD0E49">
        <w:rPr>
          <w:rFonts w:eastAsia="Times New Roman"/>
          <w:sz w:val="27"/>
          <w:szCs w:val="27"/>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B15B8A" w:rsidRPr="00FD0E49" w:rsidRDefault="00B15B8A" w:rsidP="007A348B">
      <w:pPr>
        <w:spacing w:line="14" w:lineRule="exact"/>
        <w:jc w:val="both"/>
        <w:rPr>
          <w:rFonts w:eastAsia="Times New Roman"/>
          <w:sz w:val="27"/>
          <w:szCs w:val="27"/>
        </w:rPr>
      </w:pPr>
    </w:p>
    <w:p w:rsidR="00B15B8A" w:rsidRPr="00FD0E49" w:rsidRDefault="006E252E" w:rsidP="00203AC3">
      <w:pPr>
        <w:numPr>
          <w:ilvl w:val="0"/>
          <w:numId w:val="18"/>
        </w:numPr>
        <w:tabs>
          <w:tab w:val="left" w:pos="609"/>
        </w:tabs>
        <w:spacing w:line="234" w:lineRule="auto"/>
        <w:ind w:right="20" w:firstLine="435"/>
        <w:jc w:val="both"/>
        <w:rPr>
          <w:rFonts w:eastAsia="Times New Roman"/>
          <w:sz w:val="27"/>
          <w:szCs w:val="27"/>
        </w:rPr>
      </w:pPr>
      <w:r w:rsidRPr="00FD0E49">
        <w:rPr>
          <w:rFonts w:eastAsia="Times New Roman"/>
          <w:sz w:val="27"/>
          <w:szCs w:val="27"/>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15B8A" w:rsidRPr="00FD0E49" w:rsidRDefault="00B15B8A" w:rsidP="007A348B">
      <w:pPr>
        <w:spacing w:line="6" w:lineRule="exact"/>
        <w:jc w:val="both"/>
        <w:rPr>
          <w:rFonts w:eastAsia="Times New Roman"/>
          <w:sz w:val="27"/>
          <w:szCs w:val="27"/>
        </w:rPr>
      </w:pPr>
    </w:p>
    <w:p w:rsidR="00B15B8A" w:rsidRPr="00FD0E49" w:rsidRDefault="006E252E" w:rsidP="007A348B">
      <w:pPr>
        <w:ind w:left="440"/>
        <w:jc w:val="both"/>
        <w:rPr>
          <w:rFonts w:eastAsia="Times New Roman"/>
          <w:sz w:val="27"/>
          <w:szCs w:val="27"/>
        </w:rPr>
      </w:pPr>
      <w:r w:rsidRPr="00FD0E49">
        <w:rPr>
          <w:rFonts w:eastAsia="Times New Roman"/>
          <w:b/>
          <w:bCs/>
          <w:sz w:val="27"/>
          <w:szCs w:val="27"/>
        </w:rPr>
        <w:t>Выпускник получит возможность научиться:</w:t>
      </w:r>
    </w:p>
    <w:p w:rsidR="00B15B8A" w:rsidRPr="00FD0E49" w:rsidRDefault="006E252E" w:rsidP="00203AC3">
      <w:pPr>
        <w:numPr>
          <w:ilvl w:val="0"/>
          <w:numId w:val="18"/>
        </w:numPr>
        <w:tabs>
          <w:tab w:val="left" w:pos="580"/>
        </w:tabs>
        <w:spacing w:line="235" w:lineRule="auto"/>
        <w:ind w:left="580" w:hanging="145"/>
        <w:jc w:val="both"/>
        <w:rPr>
          <w:rFonts w:eastAsia="Times New Roman"/>
          <w:sz w:val="27"/>
          <w:szCs w:val="27"/>
        </w:rPr>
      </w:pPr>
      <w:r w:rsidRPr="00FD0E49">
        <w:rPr>
          <w:rFonts w:eastAsia="Times New Roman"/>
          <w:sz w:val="27"/>
          <w:szCs w:val="27"/>
        </w:rPr>
        <w:t>взаимодействовать в социальных сетях, работать в группе над сообщением (вики);</w:t>
      </w:r>
    </w:p>
    <w:p w:rsidR="00B15B8A" w:rsidRPr="00FD0E49" w:rsidRDefault="006E252E" w:rsidP="00203AC3">
      <w:pPr>
        <w:numPr>
          <w:ilvl w:val="0"/>
          <w:numId w:val="18"/>
        </w:numPr>
        <w:tabs>
          <w:tab w:val="left" w:pos="580"/>
        </w:tabs>
        <w:ind w:left="580" w:hanging="145"/>
        <w:jc w:val="both"/>
        <w:rPr>
          <w:rFonts w:eastAsia="Times New Roman"/>
          <w:sz w:val="27"/>
          <w:szCs w:val="27"/>
        </w:rPr>
      </w:pPr>
      <w:r w:rsidRPr="00FD0E49">
        <w:rPr>
          <w:rFonts w:eastAsia="Times New Roman"/>
          <w:sz w:val="27"/>
          <w:szCs w:val="27"/>
        </w:rPr>
        <w:t>участвовать в форумах в социальных образовательных сетях;</w:t>
      </w:r>
    </w:p>
    <w:p w:rsidR="00B15B8A" w:rsidRPr="007A348B" w:rsidRDefault="006E252E" w:rsidP="00203AC3">
      <w:pPr>
        <w:numPr>
          <w:ilvl w:val="0"/>
          <w:numId w:val="18"/>
        </w:numPr>
        <w:tabs>
          <w:tab w:val="left" w:pos="580"/>
        </w:tabs>
        <w:ind w:left="580" w:hanging="145"/>
        <w:jc w:val="both"/>
        <w:rPr>
          <w:rFonts w:eastAsia="Times New Roman"/>
          <w:sz w:val="28"/>
          <w:szCs w:val="28"/>
        </w:rPr>
      </w:pPr>
      <w:r w:rsidRPr="007A348B">
        <w:rPr>
          <w:rFonts w:eastAsia="Times New Roman"/>
          <w:sz w:val="28"/>
          <w:szCs w:val="28"/>
        </w:rPr>
        <w:t>взаимодействовать с партнёрами с использованием возможностей Интернета (игровое и театральное взаимодействие).</w:t>
      </w:r>
    </w:p>
    <w:p w:rsidR="00B15B8A" w:rsidRPr="007A348B" w:rsidRDefault="006E252E" w:rsidP="007A348B">
      <w:pPr>
        <w:ind w:left="460"/>
        <w:jc w:val="both"/>
        <w:rPr>
          <w:sz w:val="28"/>
          <w:szCs w:val="28"/>
        </w:rPr>
      </w:pPr>
      <w:r w:rsidRPr="007A348B">
        <w:rPr>
          <w:rFonts w:eastAsia="Times New Roman"/>
          <w:sz w:val="28"/>
          <w:szCs w:val="28"/>
          <w:u w:val="single"/>
        </w:rPr>
        <w:t>Примечание</w:t>
      </w:r>
      <w:r w:rsidRPr="007A348B">
        <w:rPr>
          <w:rFonts w:eastAsia="Times New Roman"/>
          <w:sz w:val="28"/>
          <w:szCs w:val="28"/>
        </w:rPr>
        <w:t>: результаты достигаются в рамках всех предметов, а также во внеурочной деятельности.</w:t>
      </w:r>
    </w:p>
    <w:p w:rsidR="00B15B8A" w:rsidRPr="007A348B" w:rsidRDefault="006E252E" w:rsidP="007A348B">
      <w:pPr>
        <w:ind w:left="440"/>
        <w:jc w:val="both"/>
        <w:rPr>
          <w:sz w:val="28"/>
          <w:szCs w:val="28"/>
        </w:rPr>
      </w:pPr>
      <w:r w:rsidRPr="007A348B">
        <w:rPr>
          <w:rFonts w:eastAsia="Times New Roman"/>
          <w:b/>
          <w:bCs/>
          <w:sz w:val="28"/>
          <w:szCs w:val="28"/>
        </w:rPr>
        <w:lastRenderedPageBreak/>
        <w:t>Поиск и организация хранения информации</w:t>
      </w:r>
    </w:p>
    <w:p w:rsidR="00B15B8A" w:rsidRPr="007A348B" w:rsidRDefault="006E252E" w:rsidP="007A348B">
      <w:pPr>
        <w:ind w:left="440"/>
        <w:jc w:val="both"/>
        <w:rPr>
          <w:sz w:val="28"/>
          <w:szCs w:val="28"/>
        </w:rPr>
      </w:pPr>
      <w:r w:rsidRPr="007A348B">
        <w:rPr>
          <w:rFonts w:eastAsia="Times New Roman"/>
          <w:b/>
          <w:bCs/>
          <w:sz w:val="28"/>
          <w:szCs w:val="28"/>
        </w:rPr>
        <w:t>Выпускник научится:</w:t>
      </w:r>
    </w:p>
    <w:p w:rsidR="00B15B8A" w:rsidRPr="007A348B" w:rsidRDefault="00B15B8A" w:rsidP="007A348B">
      <w:pPr>
        <w:spacing w:line="7" w:lineRule="exact"/>
        <w:jc w:val="both"/>
        <w:rPr>
          <w:sz w:val="28"/>
          <w:szCs w:val="28"/>
        </w:rPr>
      </w:pPr>
    </w:p>
    <w:p w:rsidR="00B15B8A" w:rsidRPr="007A348B" w:rsidRDefault="006E252E" w:rsidP="00203AC3">
      <w:pPr>
        <w:numPr>
          <w:ilvl w:val="0"/>
          <w:numId w:val="19"/>
        </w:numPr>
        <w:tabs>
          <w:tab w:val="left" w:pos="660"/>
        </w:tabs>
        <w:spacing w:line="234" w:lineRule="auto"/>
        <w:ind w:right="20" w:firstLine="435"/>
        <w:jc w:val="both"/>
        <w:rPr>
          <w:rFonts w:eastAsia="Times New Roman"/>
          <w:sz w:val="28"/>
          <w:szCs w:val="28"/>
        </w:rPr>
      </w:pPr>
      <w:r w:rsidRPr="007A348B">
        <w:rPr>
          <w:rFonts w:eastAsia="Times New Roman"/>
          <w:sz w:val="28"/>
          <w:szCs w:val="28"/>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B15B8A" w:rsidRPr="007A348B" w:rsidRDefault="00B15B8A" w:rsidP="007A348B">
      <w:pPr>
        <w:spacing w:line="13" w:lineRule="exact"/>
        <w:jc w:val="both"/>
        <w:rPr>
          <w:rFonts w:eastAsia="Times New Roman"/>
          <w:sz w:val="28"/>
          <w:szCs w:val="28"/>
        </w:rPr>
      </w:pPr>
    </w:p>
    <w:p w:rsidR="00B15B8A" w:rsidRPr="007A348B" w:rsidRDefault="006E252E" w:rsidP="00203AC3">
      <w:pPr>
        <w:numPr>
          <w:ilvl w:val="0"/>
          <w:numId w:val="19"/>
        </w:numPr>
        <w:tabs>
          <w:tab w:val="left" w:pos="655"/>
        </w:tabs>
        <w:spacing w:line="234" w:lineRule="auto"/>
        <w:ind w:right="20" w:firstLine="435"/>
        <w:jc w:val="both"/>
        <w:rPr>
          <w:rFonts w:eastAsia="Times New Roman"/>
          <w:sz w:val="28"/>
          <w:szCs w:val="28"/>
        </w:rPr>
      </w:pPr>
      <w:r w:rsidRPr="007A348B">
        <w:rPr>
          <w:rFonts w:eastAsia="Times New Roman"/>
          <w:sz w:val="28"/>
          <w:szCs w:val="28"/>
        </w:rPr>
        <w:t>использовать приёмы поиска информации на персональном компьютере, в информационной среде учреждения и в образовательном пространстве;</w:t>
      </w:r>
    </w:p>
    <w:p w:rsidR="00B15B8A" w:rsidRPr="007A348B" w:rsidRDefault="00B15B8A" w:rsidP="007A348B">
      <w:pPr>
        <w:spacing w:line="1" w:lineRule="exact"/>
        <w:jc w:val="both"/>
        <w:rPr>
          <w:rFonts w:eastAsia="Times New Roman"/>
          <w:sz w:val="28"/>
          <w:szCs w:val="28"/>
        </w:rPr>
      </w:pPr>
    </w:p>
    <w:p w:rsidR="00B15B8A" w:rsidRPr="007A348B" w:rsidRDefault="006E252E" w:rsidP="00203AC3">
      <w:pPr>
        <w:numPr>
          <w:ilvl w:val="0"/>
          <w:numId w:val="19"/>
        </w:numPr>
        <w:tabs>
          <w:tab w:val="left" w:pos="580"/>
        </w:tabs>
        <w:ind w:left="580" w:hanging="145"/>
        <w:jc w:val="both"/>
        <w:rPr>
          <w:rFonts w:eastAsia="Times New Roman"/>
          <w:sz w:val="28"/>
          <w:szCs w:val="28"/>
        </w:rPr>
      </w:pPr>
      <w:r w:rsidRPr="007A348B">
        <w:rPr>
          <w:rFonts w:eastAsia="Times New Roman"/>
          <w:sz w:val="28"/>
          <w:szCs w:val="28"/>
        </w:rPr>
        <w:t>использовать различные библиотечные, в том числе электронные, каталоги для поиска необходимых книг;</w:t>
      </w:r>
    </w:p>
    <w:p w:rsidR="00B15B8A" w:rsidRPr="007A348B" w:rsidRDefault="006E252E" w:rsidP="00203AC3">
      <w:pPr>
        <w:numPr>
          <w:ilvl w:val="0"/>
          <w:numId w:val="19"/>
        </w:numPr>
        <w:tabs>
          <w:tab w:val="left" w:pos="580"/>
        </w:tabs>
        <w:ind w:left="580" w:hanging="145"/>
        <w:jc w:val="both"/>
        <w:rPr>
          <w:rFonts w:eastAsia="Times New Roman"/>
          <w:sz w:val="28"/>
          <w:szCs w:val="28"/>
        </w:rPr>
      </w:pPr>
      <w:r w:rsidRPr="007A348B">
        <w:rPr>
          <w:rFonts w:eastAsia="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15B8A" w:rsidRPr="007A348B" w:rsidRDefault="00B15B8A" w:rsidP="007A348B">
      <w:pPr>
        <w:spacing w:line="12" w:lineRule="exact"/>
        <w:jc w:val="both"/>
        <w:rPr>
          <w:rFonts w:eastAsia="Times New Roman"/>
          <w:sz w:val="28"/>
          <w:szCs w:val="28"/>
        </w:rPr>
      </w:pPr>
    </w:p>
    <w:p w:rsidR="00B15B8A" w:rsidRPr="007A348B" w:rsidRDefault="006E252E" w:rsidP="00203AC3">
      <w:pPr>
        <w:numPr>
          <w:ilvl w:val="0"/>
          <w:numId w:val="19"/>
        </w:numPr>
        <w:tabs>
          <w:tab w:val="left" w:pos="590"/>
        </w:tabs>
        <w:spacing w:line="234" w:lineRule="auto"/>
        <w:ind w:firstLine="435"/>
        <w:jc w:val="both"/>
        <w:rPr>
          <w:rFonts w:eastAsia="Times New Roman"/>
          <w:sz w:val="28"/>
          <w:szCs w:val="28"/>
        </w:rPr>
      </w:pPr>
      <w:r w:rsidRPr="007A348B">
        <w:rPr>
          <w:rFonts w:eastAsia="Times New Roman"/>
          <w:sz w:val="28"/>
          <w:szCs w:val="28"/>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B15B8A" w:rsidRPr="007A348B" w:rsidRDefault="00B15B8A" w:rsidP="007A348B">
      <w:pPr>
        <w:spacing w:line="7" w:lineRule="exact"/>
        <w:jc w:val="both"/>
        <w:rPr>
          <w:rFonts w:eastAsia="Times New Roman"/>
          <w:sz w:val="28"/>
          <w:szCs w:val="28"/>
        </w:rPr>
      </w:pPr>
    </w:p>
    <w:p w:rsidR="00B15B8A" w:rsidRPr="007A348B" w:rsidRDefault="006E252E" w:rsidP="007A348B">
      <w:pPr>
        <w:ind w:left="440"/>
        <w:jc w:val="both"/>
        <w:rPr>
          <w:rFonts w:eastAsia="Times New Roman"/>
          <w:sz w:val="28"/>
          <w:szCs w:val="28"/>
        </w:rPr>
      </w:pPr>
      <w:r w:rsidRPr="007A348B">
        <w:rPr>
          <w:rFonts w:eastAsia="Times New Roman"/>
          <w:b/>
          <w:bCs/>
          <w:sz w:val="28"/>
          <w:szCs w:val="28"/>
        </w:rPr>
        <w:t>Выпускник получит возможность научиться:</w:t>
      </w:r>
    </w:p>
    <w:p w:rsidR="00B15B8A" w:rsidRPr="007A348B" w:rsidRDefault="006E252E" w:rsidP="00203AC3">
      <w:pPr>
        <w:numPr>
          <w:ilvl w:val="0"/>
          <w:numId w:val="19"/>
        </w:numPr>
        <w:tabs>
          <w:tab w:val="left" w:pos="580"/>
        </w:tabs>
        <w:spacing w:line="235" w:lineRule="auto"/>
        <w:ind w:left="580" w:hanging="145"/>
        <w:jc w:val="both"/>
        <w:rPr>
          <w:rFonts w:eastAsia="Times New Roman"/>
          <w:sz w:val="28"/>
          <w:szCs w:val="28"/>
        </w:rPr>
      </w:pPr>
      <w:r w:rsidRPr="007A348B">
        <w:rPr>
          <w:rFonts w:eastAsia="Times New Roman"/>
          <w:sz w:val="28"/>
          <w:szCs w:val="28"/>
        </w:rPr>
        <w:t>создавать и заполнять различные определители;</w:t>
      </w:r>
    </w:p>
    <w:p w:rsidR="00B15B8A" w:rsidRPr="007A348B" w:rsidRDefault="006E252E" w:rsidP="00203AC3">
      <w:pPr>
        <w:numPr>
          <w:ilvl w:val="0"/>
          <w:numId w:val="19"/>
        </w:numPr>
        <w:tabs>
          <w:tab w:val="left" w:pos="580"/>
        </w:tabs>
        <w:ind w:left="580" w:hanging="145"/>
        <w:jc w:val="both"/>
        <w:rPr>
          <w:rFonts w:eastAsia="Times New Roman"/>
          <w:sz w:val="28"/>
          <w:szCs w:val="28"/>
        </w:rPr>
      </w:pPr>
      <w:r w:rsidRPr="007A348B">
        <w:rPr>
          <w:rFonts w:eastAsia="Times New Roman"/>
          <w:sz w:val="28"/>
          <w:szCs w:val="28"/>
        </w:rPr>
        <w:t>использовать различные приёмы поиска информации в Интернете в ходе учебной деятельности.</w:t>
      </w:r>
    </w:p>
    <w:p w:rsidR="00B15B8A" w:rsidRPr="007A348B" w:rsidRDefault="00B15B8A" w:rsidP="007A348B">
      <w:pPr>
        <w:spacing w:line="12" w:lineRule="exact"/>
        <w:jc w:val="both"/>
        <w:rPr>
          <w:sz w:val="28"/>
          <w:szCs w:val="28"/>
        </w:rPr>
      </w:pPr>
    </w:p>
    <w:p w:rsidR="00B15B8A" w:rsidRPr="007A348B" w:rsidRDefault="006E252E" w:rsidP="007A348B">
      <w:pPr>
        <w:spacing w:line="234" w:lineRule="auto"/>
        <w:ind w:right="20" w:firstLine="427"/>
        <w:jc w:val="both"/>
        <w:rPr>
          <w:sz w:val="28"/>
          <w:szCs w:val="28"/>
        </w:rPr>
      </w:pPr>
      <w:r w:rsidRPr="007A348B">
        <w:rPr>
          <w:rFonts w:eastAsia="Times New Roman"/>
          <w:sz w:val="28"/>
          <w:szCs w:val="28"/>
          <w:u w:val="single"/>
        </w:rPr>
        <w:t>Примечание</w:t>
      </w:r>
      <w:r w:rsidRPr="007A348B">
        <w:rPr>
          <w:rFonts w:eastAsia="Times New Roman"/>
          <w:sz w:val="28"/>
          <w:szCs w:val="28"/>
        </w:rPr>
        <w:t>: результаты достигаются преимущественно в рамках предметов «История», «Литература», «Технология», «Информатика» и других предметов</w:t>
      </w:r>
    </w:p>
    <w:p w:rsidR="00B15B8A" w:rsidRPr="007A348B" w:rsidRDefault="00B15B8A" w:rsidP="007A348B">
      <w:pPr>
        <w:spacing w:line="19" w:lineRule="exact"/>
        <w:jc w:val="both"/>
        <w:rPr>
          <w:sz w:val="28"/>
          <w:szCs w:val="28"/>
        </w:rPr>
      </w:pPr>
    </w:p>
    <w:p w:rsidR="00B15B8A" w:rsidRPr="007A348B" w:rsidRDefault="006E252E" w:rsidP="007F02FA">
      <w:pPr>
        <w:tabs>
          <w:tab w:val="left" w:pos="10348"/>
          <w:tab w:val="left" w:pos="10490"/>
        </w:tabs>
        <w:spacing w:line="234" w:lineRule="auto"/>
        <w:ind w:left="440" w:right="4146"/>
        <w:jc w:val="both"/>
        <w:rPr>
          <w:sz w:val="28"/>
          <w:szCs w:val="28"/>
        </w:rPr>
      </w:pPr>
      <w:r w:rsidRPr="007A348B">
        <w:rPr>
          <w:rFonts w:eastAsia="Times New Roman"/>
          <w:b/>
          <w:bCs/>
          <w:sz w:val="28"/>
          <w:szCs w:val="28"/>
        </w:rPr>
        <w:t>Анализ информации, математическая обработка данных в исследовании Выпускник научится:</w:t>
      </w:r>
    </w:p>
    <w:p w:rsidR="00B15B8A" w:rsidRPr="007A348B" w:rsidRDefault="006E252E" w:rsidP="00203AC3">
      <w:pPr>
        <w:numPr>
          <w:ilvl w:val="0"/>
          <w:numId w:val="20"/>
        </w:numPr>
        <w:tabs>
          <w:tab w:val="left" w:pos="580"/>
        </w:tabs>
        <w:spacing w:line="237" w:lineRule="auto"/>
        <w:ind w:left="580" w:hanging="145"/>
        <w:jc w:val="both"/>
        <w:rPr>
          <w:rFonts w:eastAsia="Times New Roman"/>
          <w:sz w:val="28"/>
          <w:szCs w:val="28"/>
        </w:rPr>
      </w:pPr>
      <w:r w:rsidRPr="007A348B">
        <w:rPr>
          <w:rFonts w:eastAsia="Times New Roman"/>
          <w:sz w:val="28"/>
          <w:szCs w:val="28"/>
        </w:rPr>
        <w:t>вводить результаты измерений и другие цифровые данные для их обработки, в том числе статистической, и визуализации;</w:t>
      </w:r>
    </w:p>
    <w:p w:rsidR="00B15B8A" w:rsidRPr="007A348B" w:rsidRDefault="006E252E" w:rsidP="00203AC3">
      <w:pPr>
        <w:numPr>
          <w:ilvl w:val="0"/>
          <w:numId w:val="20"/>
        </w:numPr>
        <w:tabs>
          <w:tab w:val="left" w:pos="580"/>
        </w:tabs>
        <w:ind w:left="580" w:hanging="145"/>
        <w:jc w:val="both"/>
        <w:rPr>
          <w:rFonts w:eastAsia="Times New Roman"/>
          <w:sz w:val="28"/>
          <w:szCs w:val="28"/>
        </w:rPr>
      </w:pPr>
      <w:r w:rsidRPr="007A348B">
        <w:rPr>
          <w:rFonts w:eastAsia="Times New Roman"/>
          <w:sz w:val="28"/>
          <w:szCs w:val="28"/>
        </w:rPr>
        <w:t>строить математические модели;</w:t>
      </w:r>
    </w:p>
    <w:p w:rsidR="00B15B8A" w:rsidRPr="007A348B" w:rsidRDefault="006E252E" w:rsidP="00203AC3">
      <w:pPr>
        <w:numPr>
          <w:ilvl w:val="0"/>
          <w:numId w:val="20"/>
        </w:numPr>
        <w:tabs>
          <w:tab w:val="left" w:pos="580"/>
        </w:tabs>
        <w:ind w:left="580" w:hanging="145"/>
        <w:jc w:val="both"/>
        <w:rPr>
          <w:rFonts w:eastAsia="Times New Roman"/>
          <w:sz w:val="28"/>
          <w:szCs w:val="28"/>
        </w:rPr>
      </w:pPr>
      <w:r w:rsidRPr="007A348B">
        <w:rPr>
          <w:rFonts w:eastAsia="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15B8A" w:rsidRPr="007A348B" w:rsidRDefault="00B15B8A" w:rsidP="007A348B">
      <w:pPr>
        <w:spacing w:line="4" w:lineRule="exact"/>
        <w:jc w:val="both"/>
        <w:rPr>
          <w:rFonts w:eastAsia="Times New Roman"/>
          <w:sz w:val="28"/>
          <w:szCs w:val="28"/>
        </w:rPr>
      </w:pPr>
    </w:p>
    <w:p w:rsidR="00B15B8A" w:rsidRPr="007A348B" w:rsidRDefault="006E252E" w:rsidP="007A348B">
      <w:pPr>
        <w:ind w:left="440"/>
        <w:jc w:val="both"/>
        <w:rPr>
          <w:rFonts w:eastAsia="Times New Roman"/>
          <w:sz w:val="28"/>
          <w:szCs w:val="28"/>
        </w:rPr>
      </w:pPr>
      <w:r w:rsidRPr="007A348B">
        <w:rPr>
          <w:rFonts w:eastAsia="Times New Roman"/>
          <w:b/>
          <w:bCs/>
          <w:sz w:val="28"/>
          <w:szCs w:val="28"/>
        </w:rPr>
        <w:t>Выпускник получит возможность научиться:</w:t>
      </w:r>
    </w:p>
    <w:p w:rsidR="00B15B8A" w:rsidRPr="007A348B" w:rsidRDefault="00B15B8A" w:rsidP="007A348B">
      <w:pPr>
        <w:spacing w:line="7" w:lineRule="exact"/>
        <w:jc w:val="both"/>
        <w:rPr>
          <w:rFonts w:eastAsia="Times New Roman"/>
          <w:sz w:val="28"/>
          <w:szCs w:val="28"/>
        </w:rPr>
      </w:pPr>
    </w:p>
    <w:p w:rsidR="00B15B8A" w:rsidRPr="007A348B" w:rsidRDefault="006E252E" w:rsidP="00203AC3">
      <w:pPr>
        <w:numPr>
          <w:ilvl w:val="0"/>
          <w:numId w:val="20"/>
        </w:numPr>
        <w:tabs>
          <w:tab w:val="left" w:pos="581"/>
        </w:tabs>
        <w:spacing w:line="234" w:lineRule="auto"/>
        <w:ind w:firstLine="435"/>
        <w:jc w:val="both"/>
        <w:rPr>
          <w:rFonts w:eastAsia="Times New Roman"/>
          <w:sz w:val="28"/>
          <w:szCs w:val="28"/>
        </w:rPr>
      </w:pPr>
      <w:r w:rsidRPr="007A348B">
        <w:rPr>
          <w:rFonts w:eastAsia="Times New Roman"/>
          <w:sz w:val="28"/>
          <w:szCs w:val="28"/>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B15B8A" w:rsidRPr="007A348B" w:rsidRDefault="00B15B8A" w:rsidP="007A348B">
      <w:pPr>
        <w:spacing w:line="1" w:lineRule="exact"/>
        <w:jc w:val="both"/>
        <w:rPr>
          <w:rFonts w:eastAsia="Times New Roman"/>
          <w:sz w:val="28"/>
          <w:szCs w:val="28"/>
        </w:rPr>
      </w:pPr>
    </w:p>
    <w:p w:rsidR="00B15B8A" w:rsidRPr="007A348B" w:rsidRDefault="006E252E" w:rsidP="00203AC3">
      <w:pPr>
        <w:numPr>
          <w:ilvl w:val="0"/>
          <w:numId w:val="20"/>
        </w:numPr>
        <w:tabs>
          <w:tab w:val="left" w:pos="580"/>
        </w:tabs>
        <w:ind w:left="580" w:hanging="145"/>
        <w:jc w:val="both"/>
        <w:rPr>
          <w:rFonts w:eastAsia="Times New Roman"/>
          <w:sz w:val="28"/>
          <w:szCs w:val="28"/>
        </w:rPr>
      </w:pPr>
      <w:r w:rsidRPr="007A348B">
        <w:rPr>
          <w:rFonts w:eastAsia="Times New Roman"/>
          <w:sz w:val="28"/>
          <w:szCs w:val="28"/>
        </w:rPr>
        <w:t>анализировать результаты своей деятельности и затрачиваемых ресурсов.</w:t>
      </w:r>
    </w:p>
    <w:p w:rsidR="00B15B8A" w:rsidRPr="007A348B" w:rsidRDefault="006E252E" w:rsidP="007A348B">
      <w:pPr>
        <w:ind w:left="460"/>
        <w:jc w:val="both"/>
        <w:rPr>
          <w:sz w:val="28"/>
          <w:szCs w:val="28"/>
        </w:rPr>
      </w:pPr>
      <w:r w:rsidRPr="007A348B">
        <w:rPr>
          <w:rFonts w:eastAsia="Times New Roman"/>
          <w:sz w:val="28"/>
          <w:szCs w:val="28"/>
          <w:u w:val="single"/>
        </w:rPr>
        <w:t>Примечание</w:t>
      </w:r>
      <w:r w:rsidRPr="007A348B">
        <w:rPr>
          <w:rFonts w:eastAsia="Times New Roman"/>
          <w:sz w:val="28"/>
          <w:szCs w:val="28"/>
        </w:rPr>
        <w:t>: результаты достигаются преимущественно в рамках естественных наук, предметов «Обществознание», «Математика».</w:t>
      </w:r>
    </w:p>
    <w:p w:rsidR="00B15B8A" w:rsidRPr="007A348B" w:rsidRDefault="00B15B8A" w:rsidP="007A348B">
      <w:pPr>
        <w:spacing w:line="5" w:lineRule="exact"/>
        <w:jc w:val="both"/>
        <w:rPr>
          <w:sz w:val="28"/>
          <w:szCs w:val="28"/>
        </w:rPr>
      </w:pPr>
    </w:p>
    <w:p w:rsidR="00B15B8A" w:rsidRPr="007A348B" w:rsidRDefault="006E252E" w:rsidP="007A348B">
      <w:pPr>
        <w:ind w:left="440"/>
        <w:jc w:val="both"/>
        <w:rPr>
          <w:sz w:val="28"/>
          <w:szCs w:val="28"/>
        </w:rPr>
      </w:pPr>
      <w:r w:rsidRPr="007A348B">
        <w:rPr>
          <w:rFonts w:eastAsia="Times New Roman"/>
          <w:b/>
          <w:bCs/>
          <w:sz w:val="28"/>
          <w:szCs w:val="28"/>
        </w:rPr>
        <w:t>Моделирование и проектирование, управление</w:t>
      </w:r>
    </w:p>
    <w:p w:rsidR="00B15B8A" w:rsidRPr="007A348B" w:rsidRDefault="006E252E" w:rsidP="007A348B">
      <w:pPr>
        <w:ind w:left="440"/>
        <w:jc w:val="both"/>
        <w:rPr>
          <w:sz w:val="28"/>
          <w:szCs w:val="28"/>
        </w:rPr>
      </w:pPr>
      <w:r w:rsidRPr="007A348B">
        <w:rPr>
          <w:rFonts w:eastAsia="Times New Roman"/>
          <w:b/>
          <w:bCs/>
          <w:sz w:val="28"/>
          <w:szCs w:val="28"/>
        </w:rPr>
        <w:t>Выпускник научится:</w:t>
      </w:r>
    </w:p>
    <w:p w:rsidR="00B15B8A" w:rsidRPr="007A348B" w:rsidRDefault="006E252E" w:rsidP="00203AC3">
      <w:pPr>
        <w:numPr>
          <w:ilvl w:val="0"/>
          <w:numId w:val="21"/>
        </w:numPr>
        <w:tabs>
          <w:tab w:val="left" w:pos="580"/>
        </w:tabs>
        <w:spacing w:line="235" w:lineRule="auto"/>
        <w:ind w:left="580" w:hanging="145"/>
        <w:jc w:val="both"/>
        <w:rPr>
          <w:rFonts w:eastAsia="Times New Roman"/>
          <w:sz w:val="28"/>
          <w:szCs w:val="28"/>
        </w:rPr>
      </w:pPr>
      <w:r w:rsidRPr="007A348B">
        <w:rPr>
          <w:rFonts w:eastAsia="Times New Roman"/>
          <w:sz w:val="28"/>
          <w:szCs w:val="28"/>
        </w:rPr>
        <w:t>моделировать с использованием виртуальных конструкторов;</w:t>
      </w:r>
    </w:p>
    <w:p w:rsidR="00B15B8A" w:rsidRPr="007A348B" w:rsidRDefault="00B15B8A" w:rsidP="007A348B">
      <w:pPr>
        <w:spacing w:line="1" w:lineRule="exact"/>
        <w:jc w:val="both"/>
        <w:rPr>
          <w:rFonts w:eastAsia="Times New Roman"/>
          <w:sz w:val="28"/>
          <w:szCs w:val="28"/>
        </w:rPr>
      </w:pPr>
    </w:p>
    <w:p w:rsidR="00B15B8A" w:rsidRPr="007A348B" w:rsidRDefault="006E252E" w:rsidP="00203AC3">
      <w:pPr>
        <w:numPr>
          <w:ilvl w:val="0"/>
          <w:numId w:val="21"/>
        </w:numPr>
        <w:tabs>
          <w:tab w:val="left" w:pos="580"/>
        </w:tabs>
        <w:ind w:left="580" w:hanging="145"/>
        <w:jc w:val="both"/>
        <w:rPr>
          <w:rFonts w:eastAsia="Times New Roman"/>
          <w:sz w:val="28"/>
          <w:szCs w:val="28"/>
        </w:rPr>
      </w:pPr>
      <w:r w:rsidRPr="007A348B">
        <w:rPr>
          <w:rFonts w:eastAsia="Times New Roman"/>
          <w:sz w:val="28"/>
          <w:szCs w:val="28"/>
        </w:rPr>
        <w:t>конструировать и моделировать с использованием материальных конструкторов с компьютерным управлением и обратной связью;</w:t>
      </w:r>
    </w:p>
    <w:p w:rsidR="00B15B8A" w:rsidRPr="007A348B" w:rsidRDefault="006E252E" w:rsidP="00203AC3">
      <w:pPr>
        <w:numPr>
          <w:ilvl w:val="0"/>
          <w:numId w:val="21"/>
        </w:numPr>
        <w:tabs>
          <w:tab w:val="left" w:pos="580"/>
        </w:tabs>
        <w:ind w:left="580" w:hanging="145"/>
        <w:jc w:val="both"/>
        <w:rPr>
          <w:rFonts w:eastAsia="Times New Roman"/>
          <w:sz w:val="28"/>
          <w:szCs w:val="28"/>
        </w:rPr>
      </w:pPr>
      <w:r w:rsidRPr="007A348B">
        <w:rPr>
          <w:rFonts w:eastAsia="Times New Roman"/>
          <w:sz w:val="28"/>
          <w:szCs w:val="28"/>
        </w:rPr>
        <w:lastRenderedPageBreak/>
        <w:t>моделировать с использованием сре</w:t>
      </w:r>
      <w:proofErr w:type="gramStart"/>
      <w:r w:rsidRPr="007A348B">
        <w:rPr>
          <w:rFonts w:eastAsia="Times New Roman"/>
          <w:sz w:val="28"/>
          <w:szCs w:val="28"/>
        </w:rPr>
        <w:t>дств пр</w:t>
      </w:r>
      <w:proofErr w:type="gramEnd"/>
      <w:r w:rsidRPr="007A348B">
        <w:rPr>
          <w:rFonts w:eastAsia="Times New Roman"/>
          <w:sz w:val="28"/>
          <w:szCs w:val="28"/>
        </w:rPr>
        <w:t>ограммирования;</w:t>
      </w:r>
    </w:p>
    <w:p w:rsidR="00B15B8A" w:rsidRPr="007A348B" w:rsidRDefault="006E252E" w:rsidP="00203AC3">
      <w:pPr>
        <w:numPr>
          <w:ilvl w:val="0"/>
          <w:numId w:val="21"/>
        </w:numPr>
        <w:tabs>
          <w:tab w:val="left" w:pos="580"/>
        </w:tabs>
        <w:ind w:left="580" w:hanging="145"/>
        <w:jc w:val="both"/>
        <w:rPr>
          <w:rFonts w:eastAsia="Times New Roman"/>
          <w:sz w:val="28"/>
          <w:szCs w:val="28"/>
        </w:rPr>
      </w:pPr>
      <w:r w:rsidRPr="007A348B">
        <w:rPr>
          <w:rFonts w:eastAsia="Times New Roman"/>
          <w:sz w:val="28"/>
          <w:szCs w:val="28"/>
        </w:rPr>
        <w:t>проектировать и организовывать свою индивидуальную и групповую деятельность, организовывать своё время с использованием ИКТ.</w:t>
      </w:r>
    </w:p>
    <w:p w:rsidR="00B15B8A" w:rsidRPr="007A348B" w:rsidRDefault="00B15B8A" w:rsidP="007A348B">
      <w:pPr>
        <w:spacing w:line="4" w:lineRule="exact"/>
        <w:jc w:val="both"/>
        <w:rPr>
          <w:rFonts w:eastAsia="Times New Roman"/>
          <w:sz w:val="28"/>
          <w:szCs w:val="28"/>
        </w:rPr>
      </w:pPr>
    </w:p>
    <w:p w:rsidR="00B15B8A" w:rsidRPr="007A348B" w:rsidRDefault="006E252E" w:rsidP="007A348B">
      <w:pPr>
        <w:ind w:left="440"/>
        <w:jc w:val="both"/>
        <w:rPr>
          <w:rFonts w:eastAsia="Times New Roman"/>
          <w:sz w:val="28"/>
          <w:szCs w:val="28"/>
        </w:rPr>
      </w:pPr>
      <w:r w:rsidRPr="007A348B">
        <w:rPr>
          <w:rFonts w:eastAsia="Times New Roman"/>
          <w:b/>
          <w:bCs/>
          <w:sz w:val="28"/>
          <w:szCs w:val="28"/>
        </w:rPr>
        <w:t>Выпускник получит возможность научиться:</w:t>
      </w:r>
    </w:p>
    <w:p w:rsidR="00B15B8A" w:rsidRPr="007A348B" w:rsidRDefault="006E252E" w:rsidP="00203AC3">
      <w:pPr>
        <w:numPr>
          <w:ilvl w:val="0"/>
          <w:numId w:val="21"/>
        </w:numPr>
        <w:tabs>
          <w:tab w:val="left" w:pos="580"/>
        </w:tabs>
        <w:spacing w:line="235" w:lineRule="auto"/>
        <w:ind w:left="580" w:hanging="145"/>
        <w:jc w:val="both"/>
        <w:rPr>
          <w:rFonts w:eastAsia="Times New Roman"/>
          <w:sz w:val="28"/>
          <w:szCs w:val="28"/>
        </w:rPr>
      </w:pPr>
      <w:r w:rsidRPr="007A348B">
        <w:rPr>
          <w:rFonts w:eastAsia="Times New Roman"/>
          <w:sz w:val="28"/>
          <w:szCs w:val="28"/>
        </w:rPr>
        <w:t>проектировать виртуальные и реальные объекты и процессы, использовать системы автоматизированного проектирования.</w:t>
      </w:r>
    </w:p>
    <w:p w:rsidR="00B15B8A" w:rsidRPr="007A348B" w:rsidRDefault="00B15B8A" w:rsidP="007A348B">
      <w:pPr>
        <w:spacing w:line="13" w:lineRule="exact"/>
        <w:jc w:val="both"/>
        <w:rPr>
          <w:sz w:val="28"/>
          <w:szCs w:val="28"/>
        </w:rPr>
      </w:pPr>
    </w:p>
    <w:p w:rsidR="00B15B8A" w:rsidRDefault="006E252E" w:rsidP="007A348B">
      <w:pPr>
        <w:spacing w:line="234" w:lineRule="auto"/>
        <w:ind w:right="20" w:firstLine="454"/>
        <w:jc w:val="both"/>
        <w:rPr>
          <w:rFonts w:eastAsia="Times New Roman"/>
          <w:sz w:val="28"/>
          <w:szCs w:val="28"/>
        </w:rPr>
      </w:pPr>
      <w:r w:rsidRPr="007A348B">
        <w:rPr>
          <w:rFonts w:eastAsia="Times New Roman"/>
          <w:sz w:val="28"/>
          <w:szCs w:val="28"/>
          <w:u w:val="single"/>
        </w:rPr>
        <w:t>Примечание</w:t>
      </w:r>
      <w:r w:rsidRPr="007A348B">
        <w:rPr>
          <w:rFonts w:eastAsia="Times New Roman"/>
          <w:sz w:val="28"/>
          <w:szCs w:val="28"/>
        </w:rPr>
        <w:t>: результаты достигаются преимущественно в рамках естественных наук, предметов «Технология», «Математика», «Информатика», «Обществознание».</w:t>
      </w:r>
    </w:p>
    <w:p w:rsidR="00D84470" w:rsidRPr="007A348B" w:rsidRDefault="006E252E" w:rsidP="007F02FA">
      <w:pPr>
        <w:spacing w:line="234" w:lineRule="auto"/>
        <w:ind w:left="5" w:right="3154" w:firstLine="106"/>
        <w:jc w:val="both"/>
        <w:rPr>
          <w:rFonts w:eastAsia="Times New Roman"/>
          <w:b/>
          <w:bCs/>
          <w:i/>
          <w:iCs/>
          <w:sz w:val="28"/>
          <w:szCs w:val="28"/>
        </w:rPr>
      </w:pPr>
      <w:r w:rsidRPr="007A348B">
        <w:rPr>
          <w:rFonts w:eastAsia="Times New Roman"/>
          <w:b/>
          <w:bCs/>
          <w:i/>
          <w:iCs/>
          <w:sz w:val="28"/>
          <w:szCs w:val="28"/>
        </w:rPr>
        <w:t xml:space="preserve"> ОСНОВЫ УЧЕБНО-ИССЛЕДОВАТЕЛЬСКОЙ И ПРОЕКТНОЙ ДЕЯТЕЛЬНОСТИ </w:t>
      </w:r>
    </w:p>
    <w:p w:rsidR="00B15B8A" w:rsidRPr="007A348B" w:rsidRDefault="006E252E" w:rsidP="007A348B">
      <w:pPr>
        <w:spacing w:line="234" w:lineRule="auto"/>
        <w:ind w:left="5" w:right="5160" w:firstLine="106"/>
        <w:jc w:val="both"/>
        <w:rPr>
          <w:sz w:val="28"/>
          <w:szCs w:val="28"/>
        </w:rPr>
      </w:pPr>
      <w:r w:rsidRPr="007A348B">
        <w:rPr>
          <w:rFonts w:eastAsia="Times New Roman"/>
          <w:b/>
          <w:bCs/>
          <w:sz w:val="28"/>
          <w:szCs w:val="28"/>
        </w:rPr>
        <w:t>Выпускник научится:</w:t>
      </w:r>
    </w:p>
    <w:p w:rsidR="00B15B8A" w:rsidRPr="007A348B" w:rsidRDefault="00B15B8A" w:rsidP="007A348B">
      <w:pPr>
        <w:spacing w:line="9" w:lineRule="exact"/>
        <w:jc w:val="both"/>
        <w:rPr>
          <w:sz w:val="28"/>
          <w:szCs w:val="28"/>
        </w:rPr>
      </w:pPr>
    </w:p>
    <w:p w:rsidR="00B15B8A" w:rsidRPr="007A348B" w:rsidRDefault="006E252E" w:rsidP="00203AC3">
      <w:pPr>
        <w:numPr>
          <w:ilvl w:val="0"/>
          <w:numId w:val="22"/>
        </w:numPr>
        <w:tabs>
          <w:tab w:val="left" w:pos="215"/>
        </w:tabs>
        <w:spacing w:line="234" w:lineRule="auto"/>
        <w:ind w:left="-435" w:right="20" w:firstLine="435"/>
        <w:jc w:val="both"/>
        <w:rPr>
          <w:rFonts w:eastAsia="Times New Roman"/>
          <w:sz w:val="28"/>
          <w:szCs w:val="28"/>
        </w:rPr>
      </w:pPr>
      <w:r w:rsidRPr="007A348B">
        <w:rPr>
          <w:rFonts w:eastAsia="Times New Roman"/>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B15B8A" w:rsidRPr="007A348B" w:rsidRDefault="00B15B8A" w:rsidP="007A348B">
      <w:pPr>
        <w:spacing w:line="1" w:lineRule="exact"/>
        <w:jc w:val="both"/>
        <w:rPr>
          <w:rFonts w:eastAsia="Times New Roman"/>
          <w:sz w:val="28"/>
          <w:szCs w:val="28"/>
        </w:rPr>
      </w:pPr>
    </w:p>
    <w:p w:rsidR="00B15B8A" w:rsidRPr="007A348B" w:rsidRDefault="006E252E" w:rsidP="00203AC3">
      <w:pPr>
        <w:numPr>
          <w:ilvl w:val="0"/>
          <w:numId w:val="22"/>
        </w:numPr>
        <w:tabs>
          <w:tab w:val="left" w:pos="145"/>
        </w:tabs>
        <w:ind w:left="145" w:hanging="145"/>
        <w:jc w:val="both"/>
        <w:rPr>
          <w:rFonts w:eastAsia="Times New Roman"/>
          <w:sz w:val="28"/>
          <w:szCs w:val="28"/>
        </w:rPr>
      </w:pPr>
      <w:r w:rsidRPr="007A348B">
        <w:rPr>
          <w:rFonts w:eastAsia="Times New Roman"/>
          <w:sz w:val="28"/>
          <w:szCs w:val="28"/>
        </w:rPr>
        <w:t>выбирать и использовать методы, релевантные рассматриваемой проблеме;</w:t>
      </w:r>
    </w:p>
    <w:p w:rsidR="00B15B8A" w:rsidRPr="007A348B" w:rsidRDefault="00B15B8A" w:rsidP="007A348B">
      <w:pPr>
        <w:spacing w:line="12" w:lineRule="exact"/>
        <w:jc w:val="both"/>
        <w:rPr>
          <w:rFonts w:eastAsia="Times New Roman"/>
          <w:sz w:val="28"/>
          <w:szCs w:val="28"/>
        </w:rPr>
      </w:pPr>
    </w:p>
    <w:p w:rsidR="00B15B8A" w:rsidRPr="007A348B" w:rsidRDefault="006E252E" w:rsidP="00203AC3">
      <w:pPr>
        <w:numPr>
          <w:ilvl w:val="0"/>
          <w:numId w:val="22"/>
        </w:numPr>
        <w:tabs>
          <w:tab w:val="left" w:pos="196"/>
        </w:tabs>
        <w:spacing w:line="234" w:lineRule="auto"/>
        <w:ind w:left="-435" w:right="20" w:firstLine="435"/>
        <w:jc w:val="both"/>
        <w:rPr>
          <w:rFonts w:eastAsia="Times New Roman"/>
          <w:sz w:val="28"/>
          <w:szCs w:val="28"/>
        </w:rPr>
      </w:pPr>
      <w:r w:rsidRPr="007A348B">
        <w:rPr>
          <w:rFonts w:eastAsia="Times New Roman"/>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B15B8A" w:rsidRPr="007A348B" w:rsidRDefault="00B15B8A" w:rsidP="007A348B">
      <w:pPr>
        <w:spacing w:line="13" w:lineRule="exact"/>
        <w:jc w:val="both"/>
        <w:rPr>
          <w:rFonts w:eastAsia="Times New Roman"/>
          <w:sz w:val="28"/>
          <w:szCs w:val="28"/>
        </w:rPr>
      </w:pPr>
    </w:p>
    <w:p w:rsidR="00B15B8A" w:rsidRPr="007A348B" w:rsidRDefault="006E252E" w:rsidP="00203AC3">
      <w:pPr>
        <w:numPr>
          <w:ilvl w:val="0"/>
          <w:numId w:val="22"/>
        </w:numPr>
        <w:tabs>
          <w:tab w:val="left" w:pos="215"/>
        </w:tabs>
        <w:spacing w:line="234" w:lineRule="auto"/>
        <w:ind w:left="-435" w:firstLine="435"/>
        <w:jc w:val="both"/>
        <w:rPr>
          <w:rFonts w:eastAsia="Times New Roman"/>
          <w:sz w:val="28"/>
          <w:szCs w:val="28"/>
        </w:rPr>
      </w:pPr>
      <w:r w:rsidRPr="007A348B">
        <w:rPr>
          <w:rFonts w:eastAsia="Times New Roman"/>
          <w:sz w:val="28"/>
          <w:szCs w:val="28"/>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7A348B">
        <w:rPr>
          <w:rFonts w:eastAsia="Times New Roman"/>
          <w:sz w:val="28"/>
          <w:szCs w:val="28"/>
        </w:rPr>
        <w:t>контрпример</w:t>
      </w:r>
      <w:proofErr w:type="spellEnd"/>
      <w:r w:rsidRPr="007A348B">
        <w:rPr>
          <w:rFonts w:eastAsia="Times New Roman"/>
          <w:sz w:val="28"/>
          <w:szCs w:val="28"/>
        </w:rPr>
        <w:t>, индуктивные и дедуктивные рассуждения, построение и исполнение алгоритма;</w:t>
      </w:r>
    </w:p>
    <w:p w:rsidR="00B15B8A" w:rsidRPr="007A348B" w:rsidRDefault="00B15B8A" w:rsidP="007A348B">
      <w:pPr>
        <w:spacing w:line="13" w:lineRule="exact"/>
        <w:jc w:val="both"/>
        <w:rPr>
          <w:rFonts w:eastAsia="Times New Roman"/>
          <w:sz w:val="28"/>
          <w:szCs w:val="28"/>
        </w:rPr>
      </w:pPr>
    </w:p>
    <w:p w:rsidR="00B15B8A" w:rsidRPr="007A348B" w:rsidRDefault="006E252E" w:rsidP="00203AC3">
      <w:pPr>
        <w:numPr>
          <w:ilvl w:val="0"/>
          <w:numId w:val="22"/>
        </w:numPr>
        <w:tabs>
          <w:tab w:val="left" w:pos="213"/>
        </w:tabs>
        <w:spacing w:line="236" w:lineRule="auto"/>
        <w:ind w:left="-435" w:firstLine="435"/>
        <w:jc w:val="both"/>
        <w:rPr>
          <w:rFonts w:eastAsia="Times New Roman"/>
          <w:sz w:val="28"/>
          <w:szCs w:val="28"/>
        </w:rPr>
      </w:pPr>
      <w:r w:rsidRPr="007A348B">
        <w:rPr>
          <w:rFonts w:eastAsia="Times New Roman"/>
          <w:sz w:val="28"/>
          <w:szCs w:val="28"/>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B15B8A" w:rsidRPr="007A348B" w:rsidRDefault="00B15B8A" w:rsidP="007A348B">
      <w:pPr>
        <w:spacing w:line="14" w:lineRule="exact"/>
        <w:jc w:val="both"/>
        <w:rPr>
          <w:rFonts w:eastAsia="Times New Roman"/>
          <w:sz w:val="28"/>
          <w:szCs w:val="28"/>
        </w:rPr>
      </w:pPr>
    </w:p>
    <w:p w:rsidR="00B15B8A" w:rsidRPr="007A348B" w:rsidRDefault="006E252E" w:rsidP="00203AC3">
      <w:pPr>
        <w:numPr>
          <w:ilvl w:val="0"/>
          <w:numId w:val="22"/>
        </w:numPr>
        <w:tabs>
          <w:tab w:val="left" w:pos="203"/>
        </w:tabs>
        <w:spacing w:line="234" w:lineRule="auto"/>
        <w:ind w:left="-435" w:firstLine="435"/>
        <w:jc w:val="both"/>
        <w:rPr>
          <w:rFonts w:eastAsia="Times New Roman"/>
          <w:sz w:val="28"/>
          <w:szCs w:val="28"/>
        </w:rPr>
      </w:pPr>
      <w:r w:rsidRPr="007A348B">
        <w:rPr>
          <w:rFonts w:eastAsia="Times New Roman"/>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B15B8A" w:rsidRPr="007A348B" w:rsidRDefault="00B15B8A" w:rsidP="007A348B">
      <w:pPr>
        <w:spacing w:line="1" w:lineRule="exact"/>
        <w:jc w:val="both"/>
        <w:rPr>
          <w:rFonts w:eastAsia="Times New Roman"/>
          <w:sz w:val="28"/>
          <w:szCs w:val="28"/>
        </w:rPr>
      </w:pPr>
    </w:p>
    <w:p w:rsidR="00B15B8A" w:rsidRPr="007A348B" w:rsidRDefault="006E252E" w:rsidP="00203AC3">
      <w:pPr>
        <w:numPr>
          <w:ilvl w:val="0"/>
          <w:numId w:val="22"/>
        </w:numPr>
        <w:tabs>
          <w:tab w:val="left" w:pos="145"/>
        </w:tabs>
        <w:ind w:left="145" w:hanging="145"/>
        <w:jc w:val="both"/>
        <w:rPr>
          <w:rFonts w:eastAsia="Times New Roman"/>
          <w:sz w:val="28"/>
          <w:szCs w:val="28"/>
        </w:rPr>
      </w:pPr>
      <w:r w:rsidRPr="007A348B">
        <w:rPr>
          <w:rFonts w:eastAsia="Times New Roman"/>
          <w:sz w:val="28"/>
          <w:szCs w:val="28"/>
        </w:rPr>
        <w:t>ясно, логично и точно излагать свою точку зрения, использовать языковые средства, адекватные обсуждаемой проблеме;</w:t>
      </w:r>
    </w:p>
    <w:p w:rsidR="00B15B8A" w:rsidRPr="007A348B" w:rsidRDefault="006E252E" w:rsidP="00203AC3">
      <w:pPr>
        <w:numPr>
          <w:ilvl w:val="0"/>
          <w:numId w:val="22"/>
        </w:numPr>
        <w:tabs>
          <w:tab w:val="left" w:pos="145"/>
        </w:tabs>
        <w:ind w:left="145" w:hanging="145"/>
        <w:jc w:val="both"/>
        <w:rPr>
          <w:rFonts w:eastAsia="Times New Roman"/>
          <w:sz w:val="28"/>
          <w:szCs w:val="28"/>
        </w:rPr>
      </w:pPr>
      <w:r w:rsidRPr="007A348B">
        <w:rPr>
          <w:rFonts w:eastAsia="Times New Roman"/>
          <w:sz w:val="28"/>
          <w:szCs w:val="28"/>
        </w:rPr>
        <w:t>отличать факты от суждений, мнений и оценок, критически относиться к суждениям, мнениям, оценкам, реконструировать их основания;</w:t>
      </w:r>
    </w:p>
    <w:p w:rsidR="00B15B8A" w:rsidRPr="007A348B" w:rsidRDefault="00B15B8A" w:rsidP="007A348B">
      <w:pPr>
        <w:spacing w:line="12" w:lineRule="exact"/>
        <w:jc w:val="both"/>
        <w:rPr>
          <w:rFonts w:eastAsia="Times New Roman"/>
          <w:sz w:val="28"/>
          <w:szCs w:val="28"/>
        </w:rPr>
      </w:pPr>
    </w:p>
    <w:p w:rsidR="00B15B8A" w:rsidRPr="007A348B" w:rsidRDefault="006E252E" w:rsidP="00203AC3">
      <w:pPr>
        <w:numPr>
          <w:ilvl w:val="0"/>
          <w:numId w:val="22"/>
        </w:numPr>
        <w:tabs>
          <w:tab w:val="left" w:pos="220"/>
        </w:tabs>
        <w:spacing w:line="234" w:lineRule="auto"/>
        <w:ind w:left="-435" w:right="20" w:firstLine="435"/>
        <w:jc w:val="both"/>
        <w:rPr>
          <w:rFonts w:eastAsia="Times New Roman"/>
          <w:sz w:val="28"/>
          <w:szCs w:val="28"/>
        </w:rPr>
      </w:pPr>
      <w:r w:rsidRPr="007A348B">
        <w:rPr>
          <w:rFonts w:eastAsia="Times New Roman"/>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B15B8A" w:rsidRPr="007A348B" w:rsidRDefault="00B15B8A" w:rsidP="007A348B">
      <w:pPr>
        <w:spacing w:line="6" w:lineRule="exact"/>
        <w:jc w:val="both"/>
        <w:rPr>
          <w:rFonts w:eastAsia="Times New Roman"/>
          <w:sz w:val="28"/>
          <w:szCs w:val="28"/>
        </w:rPr>
      </w:pPr>
    </w:p>
    <w:p w:rsidR="00B15B8A" w:rsidRPr="007A348B" w:rsidRDefault="006E252E" w:rsidP="007A348B">
      <w:pPr>
        <w:ind w:left="5"/>
        <w:jc w:val="both"/>
        <w:rPr>
          <w:rFonts w:eastAsia="Times New Roman"/>
          <w:sz w:val="28"/>
          <w:szCs w:val="28"/>
        </w:rPr>
      </w:pPr>
      <w:r w:rsidRPr="007A348B">
        <w:rPr>
          <w:rFonts w:eastAsia="Times New Roman"/>
          <w:b/>
          <w:bCs/>
          <w:sz w:val="28"/>
          <w:szCs w:val="28"/>
        </w:rPr>
        <w:t>Выпускник получит возможность научиться:</w:t>
      </w:r>
    </w:p>
    <w:p w:rsidR="00B15B8A" w:rsidRPr="007A348B" w:rsidRDefault="006E252E" w:rsidP="00203AC3">
      <w:pPr>
        <w:numPr>
          <w:ilvl w:val="0"/>
          <w:numId w:val="22"/>
        </w:numPr>
        <w:tabs>
          <w:tab w:val="left" w:pos="145"/>
        </w:tabs>
        <w:spacing w:line="236" w:lineRule="auto"/>
        <w:ind w:left="145" w:hanging="145"/>
        <w:jc w:val="both"/>
        <w:rPr>
          <w:rFonts w:eastAsia="Times New Roman"/>
          <w:sz w:val="28"/>
          <w:szCs w:val="28"/>
        </w:rPr>
      </w:pPr>
      <w:r w:rsidRPr="007A348B">
        <w:rPr>
          <w:rFonts w:eastAsia="Times New Roman"/>
          <w:sz w:val="28"/>
          <w:szCs w:val="28"/>
        </w:rPr>
        <w:t>самостоятельно задумывать, планировать и выполнять учебное исследование, учебный и социальный проект;</w:t>
      </w:r>
    </w:p>
    <w:p w:rsidR="00B15B8A" w:rsidRPr="007A348B" w:rsidRDefault="006E252E" w:rsidP="00203AC3">
      <w:pPr>
        <w:numPr>
          <w:ilvl w:val="0"/>
          <w:numId w:val="22"/>
        </w:numPr>
        <w:tabs>
          <w:tab w:val="left" w:pos="145"/>
        </w:tabs>
        <w:ind w:left="145" w:hanging="145"/>
        <w:jc w:val="both"/>
        <w:rPr>
          <w:rFonts w:eastAsia="Times New Roman"/>
          <w:sz w:val="28"/>
          <w:szCs w:val="28"/>
        </w:rPr>
      </w:pPr>
      <w:r w:rsidRPr="007A348B">
        <w:rPr>
          <w:rFonts w:eastAsia="Times New Roman"/>
          <w:sz w:val="28"/>
          <w:szCs w:val="28"/>
        </w:rPr>
        <w:t>использовать догадку, озарение, интуицию;</w:t>
      </w:r>
    </w:p>
    <w:p w:rsidR="00B15B8A" w:rsidRPr="007A348B" w:rsidRDefault="006E252E" w:rsidP="00203AC3">
      <w:pPr>
        <w:numPr>
          <w:ilvl w:val="0"/>
          <w:numId w:val="22"/>
        </w:numPr>
        <w:tabs>
          <w:tab w:val="left" w:pos="145"/>
        </w:tabs>
        <w:ind w:left="145" w:hanging="145"/>
        <w:jc w:val="both"/>
        <w:rPr>
          <w:rFonts w:eastAsia="Times New Roman"/>
          <w:sz w:val="28"/>
          <w:szCs w:val="28"/>
        </w:rPr>
      </w:pPr>
      <w:r w:rsidRPr="007A348B">
        <w:rPr>
          <w:rFonts w:eastAsia="Times New Roman"/>
          <w:sz w:val="28"/>
          <w:szCs w:val="28"/>
        </w:rPr>
        <w:t>использовать такие математические методы и приёмы, как перебор логических возможностей, математическое моделирование;</w:t>
      </w:r>
    </w:p>
    <w:p w:rsidR="00B15B8A" w:rsidRPr="007A348B" w:rsidRDefault="00B15B8A" w:rsidP="007A348B">
      <w:pPr>
        <w:spacing w:line="12" w:lineRule="exact"/>
        <w:jc w:val="both"/>
        <w:rPr>
          <w:rFonts w:eastAsia="Times New Roman"/>
          <w:sz w:val="28"/>
          <w:szCs w:val="28"/>
        </w:rPr>
      </w:pPr>
    </w:p>
    <w:p w:rsidR="00B15B8A" w:rsidRPr="007A348B" w:rsidRDefault="006E252E" w:rsidP="00203AC3">
      <w:pPr>
        <w:numPr>
          <w:ilvl w:val="0"/>
          <w:numId w:val="22"/>
        </w:numPr>
        <w:tabs>
          <w:tab w:val="left" w:pos="181"/>
        </w:tabs>
        <w:spacing w:line="234" w:lineRule="auto"/>
        <w:ind w:left="-435" w:right="20" w:firstLine="435"/>
        <w:jc w:val="both"/>
        <w:rPr>
          <w:rFonts w:eastAsia="Times New Roman"/>
          <w:sz w:val="28"/>
          <w:szCs w:val="28"/>
        </w:rPr>
      </w:pPr>
      <w:r w:rsidRPr="007A348B">
        <w:rPr>
          <w:rFonts w:eastAsia="Times New Roman"/>
          <w:sz w:val="28"/>
          <w:szCs w:val="28"/>
        </w:rPr>
        <w:lastRenderedPageBreak/>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B15B8A" w:rsidRPr="007A348B" w:rsidRDefault="00B15B8A" w:rsidP="007A348B">
      <w:pPr>
        <w:spacing w:line="13" w:lineRule="exact"/>
        <w:jc w:val="both"/>
        <w:rPr>
          <w:rFonts w:eastAsia="Times New Roman"/>
          <w:sz w:val="28"/>
          <w:szCs w:val="28"/>
        </w:rPr>
      </w:pPr>
    </w:p>
    <w:p w:rsidR="00B15B8A" w:rsidRPr="007A348B" w:rsidRDefault="006E252E" w:rsidP="00203AC3">
      <w:pPr>
        <w:numPr>
          <w:ilvl w:val="0"/>
          <w:numId w:val="22"/>
        </w:numPr>
        <w:tabs>
          <w:tab w:val="left" w:pos="150"/>
        </w:tabs>
        <w:spacing w:line="234" w:lineRule="auto"/>
        <w:ind w:left="-435" w:firstLine="435"/>
        <w:jc w:val="both"/>
        <w:rPr>
          <w:rFonts w:eastAsia="Times New Roman"/>
          <w:sz w:val="28"/>
          <w:szCs w:val="28"/>
        </w:rPr>
      </w:pPr>
      <w:r w:rsidRPr="007A348B">
        <w:rPr>
          <w:rFonts w:eastAsia="Times New Roman"/>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B15B8A" w:rsidRPr="007A348B" w:rsidRDefault="00B15B8A" w:rsidP="007A348B">
      <w:pPr>
        <w:spacing w:line="13" w:lineRule="exact"/>
        <w:jc w:val="both"/>
        <w:rPr>
          <w:rFonts w:eastAsia="Times New Roman"/>
          <w:sz w:val="28"/>
          <w:szCs w:val="28"/>
        </w:rPr>
      </w:pPr>
    </w:p>
    <w:p w:rsidR="00B15B8A" w:rsidRPr="007A348B" w:rsidRDefault="006E252E" w:rsidP="00203AC3">
      <w:pPr>
        <w:numPr>
          <w:ilvl w:val="0"/>
          <w:numId w:val="22"/>
        </w:numPr>
        <w:tabs>
          <w:tab w:val="left" w:pos="198"/>
        </w:tabs>
        <w:spacing w:line="234" w:lineRule="auto"/>
        <w:ind w:left="-435" w:right="20" w:firstLine="435"/>
        <w:jc w:val="both"/>
        <w:rPr>
          <w:rFonts w:eastAsia="Times New Roman"/>
          <w:sz w:val="28"/>
          <w:szCs w:val="28"/>
        </w:rPr>
      </w:pPr>
      <w:r w:rsidRPr="007A348B">
        <w:rPr>
          <w:rFonts w:eastAsia="Times New Roman"/>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B15B8A" w:rsidRPr="007A348B" w:rsidRDefault="00B15B8A" w:rsidP="007A348B">
      <w:pPr>
        <w:spacing w:line="2" w:lineRule="exact"/>
        <w:jc w:val="both"/>
        <w:rPr>
          <w:rFonts w:eastAsia="Times New Roman"/>
          <w:sz w:val="28"/>
          <w:szCs w:val="28"/>
        </w:rPr>
      </w:pPr>
    </w:p>
    <w:p w:rsidR="00B15B8A" w:rsidRPr="007A348B" w:rsidRDefault="006E252E" w:rsidP="00203AC3">
      <w:pPr>
        <w:numPr>
          <w:ilvl w:val="0"/>
          <w:numId w:val="22"/>
        </w:numPr>
        <w:tabs>
          <w:tab w:val="left" w:pos="145"/>
        </w:tabs>
        <w:ind w:left="145" w:hanging="145"/>
        <w:jc w:val="both"/>
        <w:rPr>
          <w:rFonts w:eastAsia="Times New Roman"/>
          <w:sz w:val="28"/>
          <w:szCs w:val="28"/>
        </w:rPr>
      </w:pPr>
      <w:r w:rsidRPr="007A348B">
        <w:rPr>
          <w:rFonts w:eastAsia="Times New Roman"/>
          <w:sz w:val="28"/>
          <w:szCs w:val="28"/>
        </w:rPr>
        <w:t>целенаправленно и осознанно развивать свои коммуникативные способности, осваивать новые языковые средства;</w:t>
      </w:r>
    </w:p>
    <w:p w:rsidR="00B15B8A" w:rsidRPr="007A348B" w:rsidRDefault="006E252E" w:rsidP="00203AC3">
      <w:pPr>
        <w:numPr>
          <w:ilvl w:val="0"/>
          <w:numId w:val="22"/>
        </w:numPr>
        <w:tabs>
          <w:tab w:val="left" w:pos="145"/>
        </w:tabs>
        <w:ind w:left="145" w:hanging="145"/>
        <w:jc w:val="both"/>
        <w:rPr>
          <w:rFonts w:eastAsia="Times New Roman"/>
          <w:sz w:val="28"/>
          <w:szCs w:val="28"/>
        </w:rPr>
      </w:pPr>
      <w:r w:rsidRPr="007A348B">
        <w:rPr>
          <w:rFonts w:eastAsia="Times New Roman"/>
          <w:sz w:val="28"/>
          <w:szCs w:val="28"/>
        </w:rPr>
        <w:t>осознавать свою ответственность за достоверность полученных знаний, за качество выполненного проекта.</w:t>
      </w:r>
    </w:p>
    <w:p w:rsidR="00B15B8A" w:rsidRPr="007A348B" w:rsidRDefault="00B15B8A" w:rsidP="007A348B">
      <w:pPr>
        <w:spacing w:line="281" w:lineRule="exact"/>
        <w:jc w:val="both"/>
        <w:rPr>
          <w:sz w:val="28"/>
          <w:szCs w:val="28"/>
        </w:rPr>
      </w:pPr>
    </w:p>
    <w:p w:rsidR="00B15B8A" w:rsidRPr="007A348B" w:rsidRDefault="006E252E" w:rsidP="007A348B">
      <w:pPr>
        <w:ind w:left="3565"/>
        <w:jc w:val="both"/>
        <w:rPr>
          <w:sz w:val="28"/>
          <w:szCs w:val="28"/>
        </w:rPr>
      </w:pPr>
      <w:r w:rsidRPr="007A348B">
        <w:rPr>
          <w:rFonts w:eastAsia="Times New Roman"/>
          <w:b/>
          <w:bCs/>
          <w:i/>
          <w:iCs/>
          <w:sz w:val="28"/>
          <w:szCs w:val="28"/>
        </w:rPr>
        <w:t xml:space="preserve"> СТРАТЕГИИ СМЫСЛОВОГО ЧТЕНИЯ И РАБОТА С ТЕКСТОМ</w:t>
      </w:r>
    </w:p>
    <w:p w:rsidR="00B15B8A" w:rsidRPr="007A348B" w:rsidRDefault="006E252E" w:rsidP="007A348B">
      <w:pPr>
        <w:ind w:left="5"/>
        <w:jc w:val="both"/>
        <w:rPr>
          <w:sz w:val="28"/>
          <w:szCs w:val="28"/>
        </w:rPr>
      </w:pPr>
      <w:r w:rsidRPr="007A348B">
        <w:rPr>
          <w:rFonts w:eastAsia="Times New Roman"/>
          <w:b/>
          <w:bCs/>
          <w:sz w:val="28"/>
          <w:szCs w:val="28"/>
        </w:rPr>
        <w:t xml:space="preserve">Работа с текстом: поиск информации и понимание </w:t>
      </w:r>
      <w:proofErr w:type="gramStart"/>
      <w:r w:rsidRPr="007A348B">
        <w:rPr>
          <w:rFonts w:eastAsia="Times New Roman"/>
          <w:b/>
          <w:bCs/>
          <w:sz w:val="28"/>
          <w:szCs w:val="28"/>
        </w:rPr>
        <w:t>прочитанного</w:t>
      </w:r>
      <w:proofErr w:type="gramEnd"/>
    </w:p>
    <w:p w:rsidR="00B15B8A" w:rsidRPr="007A348B" w:rsidRDefault="006E252E" w:rsidP="007A348B">
      <w:pPr>
        <w:ind w:left="5"/>
        <w:jc w:val="both"/>
        <w:rPr>
          <w:sz w:val="28"/>
          <w:szCs w:val="28"/>
        </w:rPr>
      </w:pPr>
      <w:r w:rsidRPr="007A348B">
        <w:rPr>
          <w:rFonts w:eastAsia="Times New Roman"/>
          <w:b/>
          <w:bCs/>
          <w:sz w:val="28"/>
          <w:szCs w:val="28"/>
        </w:rPr>
        <w:t>Выпускник научится:</w:t>
      </w:r>
    </w:p>
    <w:p w:rsidR="009D61F3" w:rsidRPr="009D61F3" w:rsidRDefault="006E252E" w:rsidP="00203AC3">
      <w:pPr>
        <w:numPr>
          <w:ilvl w:val="0"/>
          <w:numId w:val="23"/>
        </w:numPr>
        <w:tabs>
          <w:tab w:val="left" w:pos="145"/>
        </w:tabs>
        <w:spacing w:line="235" w:lineRule="auto"/>
        <w:ind w:left="145" w:hanging="145"/>
        <w:jc w:val="both"/>
        <w:rPr>
          <w:sz w:val="28"/>
          <w:szCs w:val="28"/>
        </w:rPr>
      </w:pPr>
      <w:r w:rsidRPr="007A348B">
        <w:rPr>
          <w:rFonts w:eastAsia="Times New Roman"/>
          <w:sz w:val="28"/>
          <w:szCs w:val="28"/>
        </w:rPr>
        <w:t>ориентироваться в содержании текста и понимать его целостный смысл:</w:t>
      </w:r>
    </w:p>
    <w:p w:rsidR="00B15B8A" w:rsidRPr="007A348B" w:rsidRDefault="006E252E" w:rsidP="00203AC3">
      <w:pPr>
        <w:numPr>
          <w:ilvl w:val="0"/>
          <w:numId w:val="23"/>
        </w:numPr>
        <w:tabs>
          <w:tab w:val="left" w:pos="145"/>
        </w:tabs>
        <w:spacing w:line="235" w:lineRule="auto"/>
        <w:ind w:left="145" w:hanging="145"/>
        <w:jc w:val="both"/>
        <w:rPr>
          <w:sz w:val="28"/>
          <w:szCs w:val="28"/>
        </w:rPr>
      </w:pPr>
      <w:r w:rsidRPr="007A348B">
        <w:rPr>
          <w:rFonts w:eastAsia="Times New Roman"/>
          <w:sz w:val="28"/>
          <w:szCs w:val="28"/>
        </w:rPr>
        <w:t>— определять главную тему, общую цель или назначение текста;</w:t>
      </w:r>
    </w:p>
    <w:p w:rsidR="00B15B8A" w:rsidRPr="007A348B" w:rsidRDefault="006E252E" w:rsidP="007A348B">
      <w:pPr>
        <w:ind w:left="440"/>
        <w:jc w:val="both"/>
        <w:rPr>
          <w:sz w:val="28"/>
          <w:szCs w:val="28"/>
        </w:rPr>
      </w:pPr>
      <w:r w:rsidRPr="007A348B">
        <w:rPr>
          <w:rFonts w:eastAsia="Times New Roman"/>
          <w:sz w:val="28"/>
          <w:szCs w:val="28"/>
        </w:rPr>
        <w:t>— выбирать из текста или придумать заголовок, соответствующий содержанию и общему смыслу текста;</w:t>
      </w:r>
    </w:p>
    <w:p w:rsidR="00B15B8A" w:rsidRPr="007A348B" w:rsidRDefault="006E252E" w:rsidP="007A348B">
      <w:pPr>
        <w:ind w:left="440"/>
        <w:jc w:val="both"/>
        <w:rPr>
          <w:sz w:val="28"/>
          <w:szCs w:val="28"/>
        </w:rPr>
      </w:pPr>
      <w:r w:rsidRPr="007A348B">
        <w:rPr>
          <w:rFonts w:eastAsia="Times New Roman"/>
          <w:sz w:val="28"/>
          <w:szCs w:val="28"/>
        </w:rPr>
        <w:t>— формулировать тезис, выражающий общий смысл текста;</w:t>
      </w:r>
    </w:p>
    <w:p w:rsidR="00B15B8A" w:rsidRPr="007A348B" w:rsidRDefault="006E252E" w:rsidP="007A348B">
      <w:pPr>
        <w:ind w:left="440"/>
        <w:jc w:val="both"/>
        <w:rPr>
          <w:sz w:val="28"/>
          <w:szCs w:val="28"/>
        </w:rPr>
      </w:pPr>
      <w:r w:rsidRPr="007A348B">
        <w:rPr>
          <w:rFonts w:eastAsia="Times New Roman"/>
          <w:sz w:val="28"/>
          <w:szCs w:val="28"/>
        </w:rPr>
        <w:t>— предвосхищать содержание предметного плана текста по заголовку и с опорой на предыдущий опыт;</w:t>
      </w:r>
    </w:p>
    <w:p w:rsidR="00B15B8A" w:rsidRPr="007A348B" w:rsidRDefault="006E252E" w:rsidP="007A348B">
      <w:pPr>
        <w:ind w:left="440"/>
        <w:jc w:val="both"/>
        <w:rPr>
          <w:sz w:val="28"/>
          <w:szCs w:val="28"/>
        </w:rPr>
      </w:pPr>
      <w:r w:rsidRPr="007A348B">
        <w:rPr>
          <w:rFonts w:eastAsia="Times New Roman"/>
          <w:sz w:val="28"/>
          <w:szCs w:val="28"/>
        </w:rPr>
        <w:t>— объяснять порядок частей/инструкций, содержащихся в тексте;</w:t>
      </w:r>
    </w:p>
    <w:p w:rsidR="00B15B8A" w:rsidRPr="007A348B" w:rsidRDefault="00B15B8A" w:rsidP="007A348B">
      <w:pPr>
        <w:spacing w:line="12" w:lineRule="exact"/>
        <w:jc w:val="both"/>
        <w:rPr>
          <w:sz w:val="28"/>
          <w:szCs w:val="28"/>
        </w:rPr>
      </w:pPr>
    </w:p>
    <w:p w:rsidR="00B15B8A" w:rsidRPr="007A348B" w:rsidRDefault="006E252E" w:rsidP="007A348B">
      <w:pPr>
        <w:spacing w:line="234" w:lineRule="auto"/>
        <w:ind w:right="20" w:firstLine="427"/>
        <w:jc w:val="both"/>
        <w:rPr>
          <w:sz w:val="28"/>
          <w:szCs w:val="28"/>
        </w:rPr>
      </w:pPr>
      <w:r w:rsidRPr="007A348B">
        <w:rPr>
          <w:rFonts w:eastAsia="Times New Roman"/>
          <w:sz w:val="28"/>
          <w:szCs w:val="28"/>
        </w:rPr>
        <w:t xml:space="preserve">— сопоставлять основные текстовые и </w:t>
      </w:r>
      <w:proofErr w:type="spellStart"/>
      <w:r w:rsidRPr="007A348B">
        <w:rPr>
          <w:rFonts w:eastAsia="Times New Roman"/>
          <w:sz w:val="28"/>
          <w:szCs w:val="28"/>
        </w:rPr>
        <w:t>внетекстовые</w:t>
      </w:r>
      <w:proofErr w:type="spellEnd"/>
      <w:r w:rsidRPr="007A348B">
        <w:rPr>
          <w:rFonts w:eastAsia="Times New Roman"/>
          <w:sz w:val="28"/>
          <w:szCs w:val="28"/>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B15B8A" w:rsidRPr="007A348B" w:rsidRDefault="00B15B8A" w:rsidP="007A348B">
      <w:pPr>
        <w:spacing w:line="13" w:lineRule="exact"/>
        <w:jc w:val="both"/>
        <w:rPr>
          <w:sz w:val="28"/>
          <w:szCs w:val="28"/>
        </w:rPr>
      </w:pPr>
    </w:p>
    <w:p w:rsidR="00B15B8A" w:rsidRPr="007A348B" w:rsidRDefault="006E252E" w:rsidP="007A348B">
      <w:pPr>
        <w:spacing w:line="236" w:lineRule="auto"/>
        <w:ind w:firstLine="427"/>
        <w:jc w:val="both"/>
        <w:rPr>
          <w:sz w:val="28"/>
          <w:szCs w:val="28"/>
        </w:rPr>
      </w:pPr>
      <w:r w:rsidRPr="007A348B">
        <w:rPr>
          <w:rFonts w:eastAsia="Times New Roman"/>
          <w:sz w:val="28"/>
          <w:szCs w:val="28"/>
        </w:rPr>
        <w:t>• находить в тексте требуемую информацию (пробегать те</w:t>
      </w:r>
      <w:proofErr w:type="gramStart"/>
      <w:r w:rsidRPr="007A348B">
        <w:rPr>
          <w:rFonts w:eastAsia="Times New Roman"/>
          <w:sz w:val="28"/>
          <w:szCs w:val="28"/>
        </w:rPr>
        <w:t>кст гл</w:t>
      </w:r>
      <w:proofErr w:type="gramEnd"/>
      <w:r w:rsidRPr="007A348B">
        <w:rPr>
          <w:rFonts w:eastAsia="Times New Roman"/>
          <w:sz w:val="28"/>
          <w:szCs w:val="28"/>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B15B8A" w:rsidRPr="007A348B" w:rsidRDefault="00B15B8A" w:rsidP="007A348B">
      <w:pPr>
        <w:spacing w:line="2" w:lineRule="exact"/>
        <w:jc w:val="both"/>
        <w:rPr>
          <w:sz w:val="28"/>
          <w:szCs w:val="28"/>
        </w:rPr>
      </w:pPr>
    </w:p>
    <w:p w:rsidR="00B15B8A" w:rsidRPr="007A348B" w:rsidRDefault="006E252E" w:rsidP="007A348B">
      <w:pPr>
        <w:ind w:left="440"/>
        <w:jc w:val="both"/>
        <w:rPr>
          <w:sz w:val="28"/>
          <w:szCs w:val="28"/>
        </w:rPr>
      </w:pPr>
      <w:r w:rsidRPr="007A348B">
        <w:rPr>
          <w:rFonts w:eastAsia="Times New Roman"/>
          <w:sz w:val="28"/>
          <w:szCs w:val="28"/>
        </w:rPr>
        <w:t>• решать учебно-познавательные и учебно-практические задачи, требующие полного и критического понимания текста:</w:t>
      </w:r>
    </w:p>
    <w:p w:rsidR="00B15B8A" w:rsidRPr="007A348B" w:rsidRDefault="006E252E" w:rsidP="007A348B">
      <w:pPr>
        <w:ind w:left="440"/>
        <w:jc w:val="both"/>
        <w:rPr>
          <w:sz w:val="28"/>
          <w:szCs w:val="28"/>
        </w:rPr>
      </w:pPr>
      <w:r w:rsidRPr="007A348B">
        <w:rPr>
          <w:rFonts w:eastAsia="Times New Roman"/>
          <w:sz w:val="28"/>
          <w:szCs w:val="28"/>
        </w:rPr>
        <w:t>— определять назначение разных видов текстов;</w:t>
      </w:r>
    </w:p>
    <w:p w:rsidR="00B15B8A" w:rsidRPr="007A348B" w:rsidRDefault="006E252E" w:rsidP="007A348B">
      <w:pPr>
        <w:ind w:left="440"/>
        <w:jc w:val="both"/>
        <w:rPr>
          <w:sz w:val="28"/>
          <w:szCs w:val="28"/>
        </w:rPr>
      </w:pPr>
      <w:r w:rsidRPr="007A348B">
        <w:rPr>
          <w:rFonts w:eastAsia="Times New Roman"/>
          <w:sz w:val="28"/>
          <w:szCs w:val="28"/>
        </w:rPr>
        <w:t>— ставить перед собой цель чтения, направляя внимание на полезную в данный момент информацию;</w:t>
      </w:r>
    </w:p>
    <w:p w:rsidR="00B15B8A" w:rsidRPr="007A348B" w:rsidRDefault="006E252E" w:rsidP="007A348B">
      <w:pPr>
        <w:ind w:left="440"/>
        <w:jc w:val="both"/>
        <w:rPr>
          <w:sz w:val="28"/>
          <w:szCs w:val="28"/>
        </w:rPr>
      </w:pPr>
      <w:r w:rsidRPr="007A348B">
        <w:rPr>
          <w:rFonts w:eastAsia="Times New Roman"/>
          <w:sz w:val="28"/>
          <w:szCs w:val="28"/>
        </w:rPr>
        <w:t xml:space="preserve">— различать темы и </w:t>
      </w:r>
      <w:proofErr w:type="spellStart"/>
      <w:r w:rsidRPr="007A348B">
        <w:rPr>
          <w:rFonts w:eastAsia="Times New Roman"/>
          <w:sz w:val="28"/>
          <w:szCs w:val="28"/>
        </w:rPr>
        <w:t>подтемы</w:t>
      </w:r>
      <w:proofErr w:type="spellEnd"/>
      <w:r w:rsidRPr="007A348B">
        <w:rPr>
          <w:rFonts w:eastAsia="Times New Roman"/>
          <w:sz w:val="28"/>
          <w:szCs w:val="28"/>
        </w:rPr>
        <w:t xml:space="preserve"> специального текста;</w:t>
      </w:r>
    </w:p>
    <w:p w:rsidR="00B15B8A" w:rsidRPr="007A348B" w:rsidRDefault="006E252E" w:rsidP="007A348B">
      <w:pPr>
        <w:ind w:left="440"/>
        <w:jc w:val="both"/>
        <w:rPr>
          <w:sz w:val="28"/>
          <w:szCs w:val="28"/>
        </w:rPr>
      </w:pPr>
      <w:r w:rsidRPr="007A348B">
        <w:rPr>
          <w:rFonts w:eastAsia="Times New Roman"/>
          <w:sz w:val="28"/>
          <w:szCs w:val="28"/>
        </w:rPr>
        <w:t>— выделять главную и избыточную информацию;</w:t>
      </w:r>
    </w:p>
    <w:p w:rsidR="00B15B8A" w:rsidRPr="007A348B" w:rsidRDefault="006E252E" w:rsidP="007A348B">
      <w:pPr>
        <w:ind w:left="440"/>
        <w:jc w:val="both"/>
        <w:rPr>
          <w:sz w:val="28"/>
          <w:szCs w:val="28"/>
        </w:rPr>
      </w:pPr>
      <w:r w:rsidRPr="007A348B">
        <w:rPr>
          <w:rFonts w:eastAsia="Times New Roman"/>
          <w:sz w:val="28"/>
          <w:szCs w:val="28"/>
        </w:rPr>
        <w:t>— прогнозировать последовательность изложения идей текста;</w:t>
      </w:r>
    </w:p>
    <w:p w:rsidR="00B15B8A" w:rsidRPr="007A348B" w:rsidRDefault="006E252E" w:rsidP="007A348B">
      <w:pPr>
        <w:ind w:left="440"/>
        <w:jc w:val="both"/>
        <w:rPr>
          <w:sz w:val="28"/>
          <w:szCs w:val="28"/>
        </w:rPr>
      </w:pPr>
      <w:r w:rsidRPr="007A348B">
        <w:rPr>
          <w:rFonts w:eastAsia="Times New Roman"/>
          <w:sz w:val="28"/>
          <w:szCs w:val="28"/>
        </w:rPr>
        <w:t>— сопоставлять разные точки зрения и разные источники информации по заданной теме;</w:t>
      </w:r>
    </w:p>
    <w:p w:rsidR="00B15B8A" w:rsidRPr="007A348B" w:rsidRDefault="006E252E" w:rsidP="007A348B">
      <w:pPr>
        <w:ind w:left="440"/>
        <w:jc w:val="both"/>
        <w:rPr>
          <w:sz w:val="28"/>
          <w:szCs w:val="28"/>
        </w:rPr>
      </w:pPr>
      <w:r w:rsidRPr="007A348B">
        <w:rPr>
          <w:rFonts w:eastAsia="Times New Roman"/>
          <w:sz w:val="28"/>
          <w:szCs w:val="28"/>
        </w:rPr>
        <w:t>— выполнять смысловое свёртывание выделенных фактов и мыслей;</w:t>
      </w:r>
    </w:p>
    <w:p w:rsidR="00B15B8A" w:rsidRPr="007A348B" w:rsidRDefault="006E252E" w:rsidP="007A348B">
      <w:pPr>
        <w:ind w:left="440"/>
        <w:jc w:val="both"/>
        <w:rPr>
          <w:sz w:val="28"/>
          <w:szCs w:val="28"/>
        </w:rPr>
      </w:pPr>
      <w:r w:rsidRPr="007A348B">
        <w:rPr>
          <w:rFonts w:eastAsia="Times New Roman"/>
          <w:sz w:val="28"/>
          <w:szCs w:val="28"/>
        </w:rPr>
        <w:t>— формировать на основе текста систему аргументов (доводов) для обоснования определённой позиции;</w:t>
      </w:r>
    </w:p>
    <w:p w:rsidR="00B15B8A" w:rsidRPr="007A348B" w:rsidRDefault="006E252E" w:rsidP="007A348B">
      <w:pPr>
        <w:ind w:left="440"/>
        <w:jc w:val="both"/>
        <w:rPr>
          <w:sz w:val="28"/>
          <w:szCs w:val="28"/>
        </w:rPr>
      </w:pPr>
      <w:r w:rsidRPr="007A348B">
        <w:rPr>
          <w:rFonts w:eastAsia="Times New Roman"/>
          <w:sz w:val="28"/>
          <w:szCs w:val="28"/>
        </w:rPr>
        <w:lastRenderedPageBreak/>
        <w:t>— понимать душевное состояние персонажей текста, сопереживать им.</w:t>
      </w:r>
    </w:p>
    <w:p w:rsidR="00B15B8A" w:rsidRPr="007A348B" w:rsidRDefault="00B15B8A" w:rsidP="007A348B">
      <w:pPr>
        <w:spacing w:line="5" w:lineRule="exact"/>
        <w:jc w:val="both"/>
        <w:rPr>
          <w:sz w:val="28"/>
          <w:szCs w:val="28"/>
        </w:rPr>
      </w:pPr>
    </w:p>
    <w:p w:rsidR="00B15B8A" w:rsidRPr="007A348B" w:rsidRDefault="006E252E" w:rsidP="007A348B">
      <w:pPr>
        <w:ind w:left="440"/>
        <w:jc w:val="both"/>
        <w:rPr>
          <w:sz w:val="28"/>
          <w:szCs w:val="28"/>
        </w:rPr>
      </w:pPr>
      <w:r w:rsidRPr="007A348B">
        <w:rPr>
          <w:rFonts w:eastAsia="Times New Roman"/>
          <w:b/>
          <w:bCs/>
          <w:sz w:val="28"/>
          <w:szCs w:val="28"/>
        </w:rPr>
        <w:t>Выпускник получит возможность научиться:</w:t>
      </w:r>
    </w:p>
    <w:p w:rsidR="00B15B8A" w:rsidRPr="007A348B" w:rsidRDefault="00B15B8A" w:rsidP="007A348B">
      <w:pPr>
        <w:spacing w:line="7" w:lineRule="exact"/>
        <w:jc w:val="both"/>
        <w:rPr>
          <w:sz w:val="28"/>
          <w:szCs w:val="28"/>
        </w:rPr>
      </w:pPr>
    </w:p>
    <w:p w:rsidR="00B15B8A" w:rsidRPr="007A348B" w:rsidRDefault="006E252E" w:rsidP="00203AC3">
      <w:pPr>
        <w:numPr>
          <w:ilvl w:val="0"/>
          <w:numId w:val="24"/>
        </w:numPr>
        <w:tabs>
          <w:tab w:val="left" w:pos="629"/>
        </w:tabs>
        <w:spacing w:line="234" w:lineRule="auto"/>
        <w:ind w:right="20" w:firstLine="435"/>
        <w:jc w:val="both"/>
        <w:rPr>
          <w:rFonts w:eastAsia="Times New Roman"/>
          <w:sz w:val="28"/>
          <w:szCs w:val="28"/>
        </w:rPr>
      </w:pPr>
      <w:r w:rsidRPr="007A348B">
        <w:rPr>
          <w:rFonts w:eastAsia="Times New Roman"/>
          <w:sz w:val="28"/>
          <w:szCs w:val="28"/>
        </w:rPr>
        <w:t>анализировать изменения своего эмоционального состояния в процессе чтения, получения и переработки полученной информац</w:t>
      </w:r>
      <w:proofErr w:type="gramStart"/>
      <w:r w:rsidRPr="007A348B">
        <w:rPr>
          <w:rFonts w:eastAsia="Times New Roman"/>
          <w:sz w:val="28"/>
          <w:szCs w:val="28"/>
        </w:rPr>
        <w:t>ии и её</w:t>
      </w:r>
      <w:proofErr w:type="gramEnd"/>
      <w:r w:rsidRPr="007A348B">
        <w:rPr>
          <w:rFonts w:eastAsia="Times New Roman"/>
          <w:sz w:val="28"/>
          <w:szCs w:val="28"/>
        </w:rPr>
        <w:t xml:space="preserve"> осмысления.</w:t>
      </w:r>
    </w:p>
    <w:p w:rsidR="00B15B8A" w:rsidRPr="007A348B" w:rsidRDefault="00B15B8A" w:rsidP="007A348B">
      <w:pPr>
        <w:spacing w:line="18" w:lineRule="exact"/>
        <w:jc w:val="both"/>
        <w:rPr>
          <w:rFonts w:eastAsia="Times New Roman"/>
          <w:sz w:val="28"/>
          <w:szCs w:val="28"/>
        </w:rPr>
      </w:pPr>
    </w:p>
    <w:p w:rsidR="00B15B8A" w:rsidRPr="007A348B" w:rsidRDefault="006E252E" w:rsidP="00AD3091">
      <w:pPr>
        <w:tabs>
          <w:tab w:val="left" w:pos="9923"/>
        </w:tabs>
        <w:spacing w:line="234" w:lineRule="auto"/>
        <w:ind w:left="440" w:right="4855"/>
        <w:jc w:val="both"/>
        <w:rPr>
          <w:rFonts w:eastAsia="Times New Roman"/>
          <w:sz w:val="28"/>
          <w:szCs w:val="28"/>
        </w:rPr>
      </w:pPr>
      <w:r w:rsidRPr="007A348B">
        <w:rPr>
          <w:rFonts w:eastAsia="Times New Roman"/>
          <w:b/>
          <w:bCs/>
          <w:sz w:val="28"/>
          <w:szCs w:val="28"/>
        </w:rPr>
        <w:t>Работа с текстом: преобразование и интерпретация информации Выпускник научится:</w:t>
      </w:r>
    </w:p>
    <w:p w:rsidR="00B15B8A" w:rsidRPr="007A348B" w:rsidRDefault="00B15B8A" w:rsidP="007A348B">
      <w:pPr>
        <w:spacing w:line="9" w:lineRule="exact"/>
        <w:jc w:val="both"/>
        <w:rPr>
          <w:rFonts w:eastAsia="Times New Roman"/>
          <w:sz w:val="28"/>
          <w:szCs w:val="28"/>
        </w:rPr>
      </w:pPr>
    </w:p>
    <w:p w:rsidR="00B15B8A" w:rsidRPr="007A348B" w:rsidRDefault="006E252E" w:rsidP="00203AC3">
      <w:pPr>
        <w:numPr>
          <w:ilvl w:val="0"/>
          <w:numId w:val="24"/>
        </w:numPr>
        <w:tabs>
          <w:tab w:val="left" w:pos="585"/>
        </w:tabs>
        <w:spacing w:line="234" w:lineRule="auto"/>
        <w:ind w:right="20" w:firstLine="435"/>
        <w:jc w:val="both"/>
        <w:rPr>
          <w:rFonts w:eastAsia="Times New Roman"/>
          <w:sz w:val="28"/>
          <w:szCs w:val="28"/>
        </w:rPr>
      </w:pPr>
      <w:r w:rsidRPr="007A348B">
        <w:rPr>
          <w:rFonts w:eastAsia="Times New Roman"/>
          <w:sz w:val="28"/>
          <w:szCs w:val="28"/>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B15B8A" w:rsidRPr="007A348B" w:rsidRDefault="00B15B8A" w:rsidP="007A348B">
      <w:pPr>
        <w:spacing w:line="13" w:lineRule="exact"/>
        <w:jc w:val="both"/>
        <w:rPr>
          <w:rFonts w:eastAsia="Times New Roman"/>
          <w:sz w:val="28"/>
          <w:szCs w:val="28"/>
        </w:rPr>
      </w:pPr>
    </w:p>
    <w:p w:rsidR="00B15B8A" w:rsidRPr="007A348B" w:rsidRDefault="006E252E" w:rsidP="00203AC3">
      <w:pPr>
        <w:numPr>
          <w:ilvl w:val="0"/>
          <w:numId w:val="24"/>
        </w:numPr>
        <w:tabs>
          <w:tab w:val="left" w:pos="662"/>
        </w:tabs>
        <w:spacing w:line="234" w:lineRule="auto"/>
        <w:ind w:right="20" w:firstLine="435"/>
        <w:jc w:val="both"/>
        <w:rPr>
          <w:rFonts w:eastAsia="Times New Roman"/>
          <w:sz w:val="28"/>
          <w:szCs w:val="28"/>
        </w:rPr>
      </w:pPr>
      <w:r w:rsidRPr="007A348B">
        <w:rPr>
          <w:rFonts w:eastAsia="Times New Roman"/>
          <w:sz w:val="28"/>
          <w:szCs w:val="28"/>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15B8A" w:rsidRPr="007A348B" w:rsidRDefault="00B15B8A" w:rsidP="007A348B">
      <w:pPr>
        <w:spacing w:line="2" w:lineRule="exact"/>
        <w:jc w:val="both"/>
        <w:rPr>
          <w:rFonts w:eastAsia="Times New Roman"/>
          <w:sz w:val="28"/>
          <w:szCs w:val="28"/>
        </w:rPr>
      </w:pPr>
    </w:p>
    <w:p w:rsidR="00B15B8A" w:rsidRPr="007A348B" w:rsidRDefault="006E252E" w:rsidP="00203AC3">
      <w:pPr>
        <w:numPr>
          <w:ilvl w:val="0"/>
          <w:numId w:val="24"/>
        </w:numPr>
        <w:tabs>
          <w:tab w:val="left" w:pos="580"/>
        </w:tabs>
        <w:ind w:left="580" w:hanging="145"/>
        <w:jc w:val="both"/>
        <w:rPr>
          <w:rFonts w:eastAsia="Times New Roman"/>
          <w:sz w:val="28"/>
          <w:szCs w:val="28"/>
        </w:rPr>
      </w:pPr>
      <w:r w:rsidRPr="007A348B">
        <w:rPr>
          <w:rFonts w:eastAsia="Times New Roman"/>
          <w:sz w:val="28"/>
          <w:szCs w:val="28"/>
        </w:rPr>
        <w:t>интерпретировать текст:</w:t>
      </w:r>
    </w:p>
    <w:p w:rsidR="00B15B8A" w:rsidRPr="007A348B" w:rsidRDefault="006E252E" w:rsidP="007A348B">
      <w:pPr>
        <w:ind w:left="440"/>
        <w:jc w:val="both"/>
        <w:rPr>
          <w:sz w:val="28"/>
          <w:szCs w:val="28"/>
        </w:rPr>
      </w:pPr>
      <w:r w:rsidRPr="007A348B">
        <w:rPr>
          <w:rFonts w:eastAsia="Times New Roman"/>
          <w:sz w:val="28"/>
          <w:szCs w:val="28"/>
        </w:rPr>
        <w:t>— сравнивать и противопоставлять заключённую в тексте информацию разного характера;</w:t>
      </w:r>
    </w:p>
    <w:p w:rsidR="00B15B8A" w:rsidRPr="007A348B" w:rsidRDefault="006E252E" w:rsidP="007A348B">
      <w:pPr>
        <w:ind w:left="440"/>
        <w:jc w:val="both"/>
        <w:rPr>
          <w:sz w:val="28"/>
          <w:szCs w:val="28"/>
        </w:rPr>
      </w:pPr>
      <w:r w:rsidRPr="007A348B">
        <w:rPr>
          <w:rFonts w:eastAsia="Times New Roman"/>
          <w:sz w:val="28"/>
          <w:szCs w:val="28"/>
        </w:rPr>
        <w:t>— обнаруживать в тексте доводы в подтверждение выдвинутых тезисов;</w:t>
      </w:r>
    </w:p>
    <w:p w:rsidR="00B15B8A" w:rsidRPr="007A348B" w:rsidRDefault="006E252E" w:rsidP="007A348B">
      <w:pPr>
        <w:ind w:left="440"/>
        <w:jc w:val="both"/>
        <w:rPr>
          <w:sz w:val="28"/>
          <w:szCs w:val="28"/>
        </w:rPr>
      </w:pPr>
      <w:r w:rsidRPr="007A348B">
        <w:rPr>
          <w:rFonts w:eastAsia="Times New Roman"/>
          <w:sz w:val="28"/>
          <w:szCs w:val="28"/>
        </w:rPr>
        <w:t>— делать выводы из сформулированных посылок;</w:t>
      </w:r>
    </w:p>
    <w:p w:rsidR="00B15B8A" w:rsidRPr="007A348B" w:rsidRDefault="006E252E" w:rsidP="007A348B">
      <w:pPr>
        <w:ind w:left="440"/>
        <w:jc w:val="both"/>
        <w:rPr>
          <w:sz w:val="28"/>
          <w:szCs w:val="28"/>
        </w:rPr>
      </w:pPr>
      <w:r w:rsidRPr="007A348B">
        <w:rPr>
          <w:rFonts w:eastAsia="Times New Roman"/>
          <w:sz w:val="28"/>
          <w:szCs w:val="28"/>
        </w:rPr>
        <w:t>— выводить заключение о намерении автора или главной мысли текста.</w:t>
      </w:r>
    </w:p>
    <w:p w:rsidR="00B15B8A" w:rsidRPr="007A348B" w:rsidRDefault="00B15B8A" w:rsidP="007A348B">
      <w:pPr>
        <w:spacing w:line="5" w:lineRule="exact"/>
        <w:jc w:val="both"/>
        <w:rPr>
          <w:sz w:val="28"/>
          <w:szCs w:val="28"/>
        </w:rPr>
      </w:pPr>
    </w:p>
    <w:p w:rsidR="009C3A1A" w:rsidRPr="00412EE5" w:rsidRDefault="006E252E" w:rsidP="00412EE5">
      <w:pPr>
        <w:ind w:left="440"/>
        <w:jc w:val="both"/>
        <w:rPr>
          <w:rFonts w:eastAsia="Times New Roman"/>
          <w:sz w:val="28"/>
          <w:szCs w:val="28"/>
        </w:rPr>
      </w:pPr>
      <w:r w:rsidRPr="007A348B">
        <w:rPr>
          <w:rFonts w:eastAsia="Times New Roman"/>
          <w:b/>
          <w:bCs/>
          <w:sz w:val="28"/>
          <w:szCs w:val="28"/>
        </w:rPr>
        <w:t xml:space="preserve">Выпускник получит возможность </w:t>
      </w:r>
      <w:proofErr w:type="spellStart"/>
      <w:r w:rsidRPr="007A348B">
        <w:rPr>
          <w:rFonts w:eastAsia="Times New Roman"/>
          <w:b/>
          <w:bCs/>
          <w:sz w:val="28"/>
          <w:szCs w:val="28"/>
        </w:rPr>
        <w:t>научиться</w:t>
      </w:r>
      <w:proofErr w:type="gramStart"/>
      <w:r w:rsidRPr="007A348B">
        <w:rPr>
          <w:rFonts w:eastAsia="Times New Roman"/>
          <w:b/>
          <w:bCs/>
          <w:sz w:val="28"/>
          <w:szCs w:val="28"/>
        </w:rPr>
        <w:t>:</w:t>
      </w:r>
      <w:r w:rsidRPr="007A348B">
        <w:rPr>
          <w:rFonts w:eastAsia="Times New Roman"/>
          <w:sz w:val="28"/>
          <w:szCs w:val="28"/>
        </w:rPr>
        <w:t>в</w:t>
      </w:r>
      <w:proofErr w:type="gramEnd"/>
      <w:r w:rsidRPr="007A348B">
        <w:rPr>
          <w:rFonts w:eastAsia="Times New Roman"/>
          <w:sz w:val="28"/>
          <w:szCs w:val="28"/>
        </w:rPr>
        <w:t>ыявлять</w:t>
      </w:r>
      <w:proofErr w:type="spellEnd"/>
      <w:r w:rsidRPr="007A348B">
        <w:rPr>
          <w:rFonts w:eastAsia="Times New Roman"/>
          <w:sz w:val="28"/>
          <w:szCs w:val="28"/>
        </w:rPr>
        <w:t xml:space="preserve">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B15B8A" w:rsidRPr="007A348B" w:rsidRDefault="006E252E" w:rsidP="007A348B">
      <w:pPr>
        <w:ind w:left="5"/>
        <w:jc w:val="both"/>
        <w:rPr>
          <w:sz w:val="28"/>
          <w:szCs w:val="28"/>
        </w:rPr>
      </w:pPr>
      <w:r w:rsidRPr="007A348B">
        <w:rPr>
          <w:rFonts w:eastAsia="Times New Roman"/>
          <w:b/>
          <w:bCs/>
          <w:sz w:val="28"/>
          <w:szCs w:val="28"/>
        </w:rPr>
        <w:t>Работа с текстом: оценка информации</w:t>
      </w:r>
    </w:p>
    <w:p w:rsidR="00B15B8A" w:rsidRPr="007A348B" w:rsidRDefault="006E252E" w:rsidP="007A348B">
      <w:pPr>
        <w:ind w:left="5"/>
        <w:jc w:val="both"/>
        <w:rPr>
          <w:sz w:val="28"/>
          <w:szCs w:val="28"/>
        </w:rPr>
      </w:pPr>
      <w:r w:rsidRPr="007A348B">
        <w:rPr>
          <w:rFonts w:eastAsia="Times New Roman"/>
          <w:b/>
          <w:bCs/>
          <w:sz w:val="28"/>
          <w:szCs w:val="28"/>
        </w:rPr>
        <w:t>Выпускник научится:</w:t>
      </w:r>
    </w:p>
    <w:p w:rsidR="00B15B8A" w:rsidRPr="007A348B" w:rsidRDefault="006E252E" w:rsidP="00203AC3">
      <w:pPr>
        <w:numPr>
          <w:ilvl w:val="0"/>
          <w:numId w:val="25"/>
        </w:numPr>
        <w:tabs>
          <w:tab w:val="left" w:pos="145"/>
        </w:tabs>
        <w:spacing w:line="235" w:lineRule="auto"/>
        <w:ind w:left="145" w:hanging="145"/>
        <w:jc w:val="both"/>
        <w:rPr>
          <w:rFonts w:eastAsia="Times New Roman"/>
          <w:sz w:val="28"/>
          <w:szCs w:val="28"/>
        </w:rPr>
      </w:pPr>
      <w:r w:rsidRPr="007A348B">
        <w:rPr>
          <w:rFonts w:eastAsia="Times New Roman"/>
          <w:sz w:val="28"/>
          <w:szCs w:val="28"/>
        </w:rPr>
        <w:t>откликаться на содержание текста:</w:t>
      </w:r>
    </w:p>
    <w:p w:rsidR="00B15B8A" w:rsidRPr="007A348B" w:rsidRDefault="00B15B8A" w:rsidP="007A348B">
      <w:pPr>
        <w:spacing w:line="1" w:lineRule="exact"/>
        <w:jc w:val="both"/>
        <w:rPr>
          <w:sz w:val="28"/>
          <w:szCs w:val="28"/>
        </w:rPr>
      </w:pPr>
    </w:p>
    <w:p w:rsidR="00B15B8A" w:rsidRPr="007A348B" w:rsidRDefault="006E252E" w:rsidP="007A348B">
      <w:pPr>
        <w:ind w:left="5"/>
        <w:jc w:val="both"/>
        <w:rPr>
          <w:sz w:val="28"/>
          <w:szCs w:val="28"/>
        </w:rPr>
      </w:pPr>
      <w:r w:rsidRPr="007A348B">
        <w:rPr>
          <w:rFonts w:eastAsia="Times New Roman"/>
          <w:sz w:val="28"/>
          <w:szCs w:val="28"/>
        </w:rPr>
        <w:t>— связывать информацию, обнаруженную в тексте, со знаниями из других источников;</w:t>
      </w:r>
    </w:p>
    <w:p w:rsidR="00B15B8A" w:rsidRPr="007A348B" w:rsidRDefault="006E252E" w:rsidP="007A348B">
      <w:pPr>
        <w:ind w:left="5"/>
        <w:jc w:val="both"/>
        <w:rPr>
          <w:sz w:val="28"/>
          <w:szCs w:val="28"/>
        </w:rPr>
      </w:pPr>
      <w:r w:rsidRPr="007A348B">
        <w:rPr>
          <w:rFonts w:eastAsia="Times New Roman"/>
          <w:sz w:val="28"/>
          <w:szCs w:val="28"/>
        </w:rPr>
        <w:t>— оценивать утверждения, сделанные в тексте, исходя из своих представлений о мире;</w:t>
      </w:r>
    </w:p>
    <w:p w:rsidR="00B15B8A" w:rsidRPr="007A348B" w:rsidRDefault="006E252E" w:rsidP="007A348B">
      <w:pPr>
        <w:ind w:left="5"/>
        <w:jc w:val="both"/>
        <w:rPr>
          <w:sz w:val="28"/>
          <w:szCs w:val="28"/>
        </w:rPr>
      </w:pPr>
      <w:r w:rsidRPr="007A348B">
        <w:rPr>
          <w:rFonts w:eastAsia="Times New Roman"/>
          <w:sz w:val="28"/>
          <w:szCs w:val="28"/>
        </w:rPr>
        <w:t>— находить доводы в защиту своей точки зрения;</w:t>
      </w:r>
    </w:p>
    <w:p w:rsidR="00B15B8A" w:rsidRPr="007A348B" w:rsidRDefault="006E252E" w:rsidP="00203AC3">
      <w:pPr>
        <w:numPr>
          <w:ilvl w:val="0"/>
          <w:numId w:val="26"/>
        </w:numPr>
        <w:tabs>
          <w:tab w:val="left" w:pos="145"/>
        </w:tabs>
        <w:ind w:left="145" w:hanging="145"/>
        <w:jc w:val="both"/>
        <w:rPr>
          <w:rFonts w:eastAsia="Times New Roman"/>
          <w:sz w:val="28"/>
          <w:szCs w:val="28"/>
        </w:rPr>
      </w:pPr>
      <w:r w:rsidRPr="007A348B">
        <w:rPr>
          <w:rFonts w:eastAsia="Times New Roman"/>
          <w:sz w:val="28"/>
          <w:szCs w:val="28"/>
        </w:rPr>
        <w:t>откликаться на форму текста: оценивать не только содержание текста, но и его форму, а в целом — мастерство его исполнения;</w:t>
      </w:r>
    </w:p>
    <w:p w:rsidR="00B15B8A" w:rsidRPr="007A348B" w:rsidRDefault="00B15B8A" w:rsidP="007A348B">
      <w:pPr>
        <w:spacing w:line="12" w:lineRule="exact"/>
        <w:jc w:val="both"/>
        <w:rPr>
          <w:rFonts w:eastAsia="Times New Roman"/>
          <w:sz w:val="28"/>
          <w:szCs w:val="28"/>
        </w:rPr>
      </w:pPr>
    </w:p>
    <w:p w:rsidR="00B15B8A" w:rsidRPr="007A348B" w:rsidRDefault="006E252E" w:rsidP="00203AC3">
      <w:pPr>
        <w:numPr>
          <w:ilvl w:val="0"/>
          <w:numId w:val="26"/>
        </w:numPr>
        <w:tabs>
          <w:tab w:val="left" w:pos="277"/>
        </w:tabs>
        <w:spacing w:line="234" w:lineRule="auto"/>
        <w:ind w:left="-435" w:right="20" w:firstLine="435"/>
        <w:jc w:val="both"/>
        <w:rPr>
          <w:rFonts w:eastAsia="Times New Roman"/>
          <w:sz w:val="28"/>
          <w:szCs w:val="28"/>
        </w:rPr>
      </w:pPr>
      <w:r w:rsidRPr="007A348B">
        <w:rPr>
          <w:rFonts w:eastAsia="Times New Roman"/>
          <w:sz w:val="28"/>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15B8A" w:rsidRPr="007A348B" w:rsidRDefault="00B15B8A" w:rsidP="007A348B">
      <w:pPr>
        <w:spacing w:line="1" w:lineRule="exact"/>
        <w:jc w:val="both"/>
        <w:rPr>
          <w:rFonts w:eastAsia="Times New Roman"/>
          <w:sz w:val="28"/>
          <w:szCs w:val="28"/>
        </w:rPr>
      </w:pPr>
    </w:p>
    <w:p w:rsidR="00B15B8A" w:rsidRPr="007A348B" w:rsidRDefault="006E252E" w:rsidP="00203AC3">
      <w:pPr>
        <w:numPr>
          <w:ilvl w:val="0"/>
          <w:numId w:val="26"/>
        </w:numPr>
        <w:tabs>
          <w:tab w:val="left" w:pos="145"/>
        </w:tabs>
        <w:ind w:left="145" w:hanging="145"/>
        <w:jc w:val="both"/>
        <w:rPr>
          <w:rFonts w:eastAsia="Times New Roman"/>
          <w:sz w:val="28"/>
          <w:szCs w:val="28"/>
        </w:rPr>
      </w:pPr>
      <w:r w:rsidRPr="007A348B">
        <w:rPr>
          <w:rFonts w:eastAsia="Times New Roman"/>
          <w:sz w:val="28"/>
          <w:szCs w:val="28"/>
        </w:rPr>
        <w:t>в процессе работы с одним или несколькими источниками выявлять содержащуюся в них противоречивую, конфликтную информацию;</w:t>
      </w:r>
    </w:p>
    <w:p w:rsidR="00B15B8A" w:rsidRPr="007A348B" w:rsidRDefault="00B15B8A" w:rsidP="007A348B">
      <w:pPr>
        <w:spacing w:line="12" w:lineRule="exact"/>
        <w:jc w:val="both"/>
        <w:rPr>
          <w:rFonts w:eastAsia="Times New Roman"/>
          <w:sz w:val="28"/>
          <w:szCs w:val="28"/>
        </w:rPr>
      </w:pPr>
    </w:p>
    <w:p w:rsidR="00B15B8A" w:rsidRPr="007A348B" w:rsidRDefault="006E252E" w:rsidP="00203AC3">
      <w:pPr>
        <w:numPr>
          <w:ilvl w:val="0"/>
          <w:numId w:val="26"/>
        </w:numPr>
        <w:tabs>
          <w:tab w:val="left" w:pos="220"/>
        </w:tabs>
        <w:spacing w:line="234" w:lineRule="auto"/>
        <w:ind w:left="-435" w:right="20" w:firstLine="435"/>
        <w:jc w:val="both"/>
        <w:rPr>
          <w:rFonts w:eastAsia="Times New Roman"/>
          <w:sz w:val="28"/>
          <w:szCs w:val="28"/>
        </w:rPr>
      </w:pPr>
      <w:r w:rsidRPr="007A348B">
        <w:rPr>
          <w:rFonts w:eastAsia="Times New Roman"/>
          <w:sz w:val="28"/>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15B8A" w:rsidRPr="007A348B" w:rsidRDefault="00B15B8A" w:rsidP="007A348B">
      <w:pPr>
        <w:spacing w:line="6" w:lineRule="exact"/>
        <w:jc w:val="both"/>
        <w:rPr>
          <w:rFonts w:eastAsia="Times New Roman"/>
          <w:sz w:val="28"/>
          <w:szCs w:val="28"/>
        </w:rPr>
      </w:pPr>
    </w:p>
    <w:p w:rsidR="00B15B8A" w:rsidRPr="007A348B" w:rsidRDefault="006E252E" w:rsidP="007A348B">
      <w:pPr>
        <w:ind w:left="5"/>
        <w:jc w:val="both"/>
        <w:rPr>
          <w:rFonts w:eastAsia="Times New Roman"/>
          <w:sz w:val="28"/>
          <w:szCs w:val="28"/>
        </w:rPr>
      </w:pPr>
      <w:r w:rsidRPr="007A348B">
        <w:rPr>
          <w:rFonts w:eastAsia="Times New Roman"/>
          <w:b/>
          <w:bCs/>
          <w:sz w:val="28"/>
          <w:szCs w:val="28"/>
        </w:rPr>
        <w:lastRenderedPageBreak/>
        <w:t>Выпускник получит возможность научиться:</w:t>
      </w:r>
    </w:p>
    <w:p w:rsidR="00B15B8A" w:rsidRPr="007A348B" w:rsidRDefault="006E252E" w:rsidP="00203AC3">
      <w:pPr>
        <w:numPr>
          <w:ilvl w:val="0"/>
          <w:numId w:val="26"/>
        </w:numPr>
        <w:tabs>
          <w:tab w:val="left" w:pos="145"/>
        </w:tabs>
        <w:spacing w:line="235" w:lineRule="auto"/>
        <w:ind w:left="145" w:hanging="145"/>
        <w:jc w:val="both"/>
        <w:rPr>
          <w:rFonts w:eastAsia="Times New Roman"/>
          <w:sz w:val="28"/>
          <w:szCs w:val="28"/>
        </w:rPr>
      </w:pPr>
      <w:r w:rsidRPr="007A348B">
        <w:rPr>
          <w:rFonts w:eastAsia="Times New Roman"/>
          <w:sz w:val="28"/>
          <w:szCs w:val="28"/>
        </w:rPr>
        <w:t>критически относиться к рекламной информации;</w:t>
      </w:r>
    </w:p>
    <w:p w:rsidR="00B15B8A" w:rsidRPr="007A348B" w:rsidRDefault="006E252E" w:rsidP="00203AC3">
      <w:pPr>
        <w:numPr>
          <w:ilvl w:val="0"/>
          <w:numId w:val="26"/>
        </w:numPr>
        <w:tabs>
          <w:tab w:val="left" w:pos="145"/>
        </w:tabs>
        <w:ind w:left="145" w:hanging="145"/>
        <w:jc w:val="both"/>
        <w:rPr>
          <w:rFonts w:eastAsia="Times New Roman"/>
          <w:sz w:val="28"/>
          <w:szCs w:val="28"/>
        </w:rPr>
      </w:pPr>
      <w:r w:rsidRPr="007A348B">
        <w:rPr>
          <w:rFonts w:eastAsia="Times New Roman"/>
          <w:sz w:val="28"/>
          <w:szCs w:val="28"/>
        </w:rPr>
        <w:t>находить способы проверки противоречивой информации;</w:t>
      </w:r>
    </w:p>
    <w:p w:rsidR="006B108A" w:rsidRPr="00AD3091" w:rsidRDefault="006E252E" w:rsidP="00AD3091">
      <w:pPr>
        <w:numPr>
          <w:ilvl w:val="0"/>
          <w:numId w:val="26"/>
        </w:numPr>
        <w:tabs>
          <w:tab w:val="left" w:pos="145"/>
        </w:tabs>
        <w:ind w:left="145" w:hanging="145"/>
        <w:jc w:val="both"/>
        <w:rPr>
          <w:rFonts w:eastAsia="Times New Roman"/>
          <w:sz w:val="28"/>
          <w:szCs w:val="28"/>
        </w:rPr>
      </w:pPr>
      <w:r w:rsidRPr="007A348B">
        <w:rPr>
          <w:rFonts w:eastAsia="Times New Roman"/>
          <w:sz w:val="28"/>
          <w:szCs w:val="28"/>
        </w:rPr>
        <w:t>определять достоверную информацию в случае наличия противоречивой или конфликтной ситуации.</w:t>
      </w:r>
    </w:p>
    <w:p w:rsidR="006B108A" w:rsidRDefault="006B108A">
      <w:pPr>
        <w:ind w:right="-4"/>
        <w:jc w:val="center"/>
        <w:rPr>
          <w:rFonts w:eastAsia="Times New Roman"/>
          <w:b/>
          <w:bCs/>
          <w:iCs/>
          <w:sz w:val="28"/>
          <w:szCs w:val="28"/>
        </w:rPr>
      </w:pPr>
    </w:p>
    <w:p w:rsidR="009D61F3" w:rsidRPr="009D61F3" w:rsidRDefault="009D61F3">
      <w:pPr>
        <w:ind w:right="-4"/>
        <w:jc w:val="center"/>
        <w:rPr>
          <w:rFonts w:eastAsia="Times New Roman"/>
          <w:b/>
          <w:bCs/>
          <w:iCs/>
          <w:sz w:val="28"/>
          <w:szCs w:val="28"/>
        </w:rPr>
      </w:pPr>
      <w:r w:rsidRPr="009D61F3">
        <w:rPr>
          <w:rFonts w:eastAsia="Times New Roman"/>
          <w:b/>
          <w:bCs/>
          <w:iCs/>
          <w:sz w:val="28"/>
          <w:szCs w:val="28"/>
        </w:rPr>
        <w:t>1.2.5 Предметные результаты</w:t>
      </w:r>
    </w:p>
    <w:p w:rsidR="009D61F3" w:rsidRPr="009D61F3" w:rsidRDefault="009D61F3" w:rsidP="009D61F3">
      <w:pPr>
        <w:ind w:right="-4"/>
        <w:jc w:val="both"/>
        <w:rPr>
          <w:rFonts w:eastAsia="Times New Roman"/>
          <w:b/>
          <w:bCs/>
          <w:i/>
          <w:iCs/>
          <w:sz w:val="28"/>
          <w:szCs w:val="28"/>
        </w:rPr>
      </w:pPr>
    </w:p>
    <w:p w:rsidR="00B15B8A" w:rsidRPr="009D61F3" w:rsidRDefault="009D61F3" w:rsidP="009D61F3">
      <w:pPr>
        <w:ind w:right="-4"/>
        <w:jc w:val="both"/>
        <w:rPr>
          <w:sz w:val="28"/>
          <w:szCs w:val="28"/>
        </w:rPr>
      </w:pPr>
      <w:r w:rsidRPr="009D61F3">
        <w:rPr>
          <w:rFonts w:eastAsia="Times New Roman"/>
          <w:b/>
          <w:bCs/>
          <w:i/>
          <w:iCs/>
          <w:sz w:val="28"/>
          <w:szCs w:val="28"/>
        </w:rPr>
        <w:t>1.2.5.1</w:t>
      </w:r>
      <w:r w:rsidR="006E252E" w:rsidRPr="009D61F3">
        <w:rPr>
          <w:rFonts w:eastAsia="Times New Roman"/>
          <w:b/>
          <w:bCs/>
          <w:i/>
          <w:iCs/>
          <w:sz w:val="28"/>
          <w:szCs w:val="28"/>
        </w:rPr>
        <w:t>. РУССКИЙ ЯЗЫК</w:t>
      </w:r>
    </w:p>
    <w:p w:rsidR="00B15B8A" w:rsidRPr="009D61F3" w:rsidRDefault="006E252E" w:rsidP="009D61F3">
      <w:pPr>
        <w:ind w:left="5"/>
        <w:jc w:val="both"/>
        <w:rPr>
          <w:sz w:val="28"/>
          <w:szCs w:val="28"/>
        </w:rPr>
      </w:pPr>
      <w:r w:rsidRPr="009D61F3">
        <w:rPr>
          <w:rFonts w:eastAsia="Times New Roman"/>
          <w:b/>
          <w:bCs/>
          <w:sz w:val="28"/>
          <w:szCs w:val="28"/>
        </w:rPr>
        <w:t>Речь и речевое общение</w:t>
      </w:r>
    </w:p>
    <w:p w:rsidR="00B15B8A" w:rsidRPr="009D61F3" w:rsidRDefault="006E252E" w:rsidP="009D61F3">
      <w:pPr>
        <w:ind w:left="5"/>
        <w:jc w:val="both"/>
        <w:rPr>
          <w:sz w:val="28"/>
          <w:szCs w:val="28"/>
        </w:rPr>
      </w:pPr>
      <w:r w:rsidRPr="009D61F3">
        <w:rPr>
          <w:rFonts w:eastAsia="Times New Roman"/>
          <w:b/>
          <w:bCs/>
          <w:sz w:val="28"/>
          <w:szCs w:val="28"/>
        </w:rPr>
        <w:t>Выпускник научится:</w:t>
      </w:r>
    </w:p>
    <w:p w:rsidR="00B15B8A" w:rsidRPr="009D61F3" w:rsidRDefault="00B15B8A" w:rsidP="009D61F3">
      <w:pPr>
        <w:spacing w:line="7" w:lineRule="exact"/>
        <w:jc w:val="both"/>
        <w:rPr>
          <w:sz w:val="28"/>
          <w:szCs w:val="28"/>
        </w:rPr>
      </w:pPr>
    </w:p>
    <w:p w:rsidR="00B15B8A" w:rsidRPr="009D61F3" w:rsidRDefault="006E252E" w:rsidP="00203AC3">
      <w:pPr>
        <w:numPr>
          <w:ilvl w:val="0"/>
          <w:numId w:val="27"/>
        </w:numPr>
        <w:tabs>
          <w:tab w:val="left" w:pos="162"/>
        </w:tabs>
        <w:spacing w:line="234" w:lineRule="auto"/>
        <w:ind w:left="-435" w:right="20" w:firstLine="435"/>
        <w:jc w:val="both"/>
        <w:rPr>
          <w:rFonts w:eastAsia="Times New Roman"/>
          <w:sz w:val="28"/>
          <w:szCs w:val="28"/>
        </w:rPr>
      </w:pPr>
      <w:r w:rsidRPr="009D61F3">
        <w:rPr>
          <w:rFonts w:eastAsia="Times New Roman"/>
          <w:sz w:val="28"/>
          <w:szCs w:val="28"/>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27"/>
        </w:numPr>
        <w:tabs>
          <w:tab w:val="left" w:pos="145"/>
        </w:tabs>
        <w:ind w:left="145" w:hanging="145"/>
        <w:jc w:val="both"/>
        <w:rPr>
          <w:rFonts w:eastAsia="Times New Roman"/>
          <w:sz w:val="28"/>
          <w:szCs w:val="28"/>
        </w:rPr>
      </w:pPr>
      <w:r w:rsidRPr="009D61F3">
        <w:rPr>
          <w:rFonts w:eastAsia="Times New Roman"/>
          <w:sz w:val="28"/>
          <w:szCs w:val="28"/>
        </w:rPr>
        <w:t>использовать различные виды диалога в ситуациях формального и неформального, межличностного и межкультурного общения;</w:t>
      </w:r>
    </w:p>
    <w:p w:rsidR="00B15B8A" w:rsidRPr="009D61F3" w:rsidRDefault="006E252E" w:rsidP="00203AC3">
      <w:pPr>
        <w:numPr>
          <w:ilvl w:val="0"/>
          <w:numId w:val="27"/>
        </w:numPr>
        <w:tabs>
          <w:tab w:val="left" w:pos="145"/>
        </w:tabs>
        <w:ind w:left="145" w:hanging="145"/>
        <w:jc w:val="both"/>
        <w:rPr>
          <w:rFonts w:eastAsia="Times New Roman"/>
          <w:sz w:val="28"/>
          <w:szCs w:val="28"/>
        </w:rPr>
      </w:pPr>
      <w:r w:rsidRPr="009D61F3">
        <w:rPr>
          <w:rFonts w:eastAsia="Times New Roman"/>
          <w:sz w:val="28"/>
          <w:szCs w:val="28"/>
        </w:rPr>
        <w:t>соблюдать нормы речевого поведения в типичных ситуациях общения;</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27"/>
        </w:numPr>
        <w:tabs>
          <w:tab w:val="left" w:pos="186"/>
        </w:tabs>
        <w:spacing w:line="234" w:lineRule="auto"/>
        <w:ind w:left="-435" w:firstLine="435"/>
        <w:jc w:val="both"/>
        <w:rPr>
          <w:rFonts w:eastAsia="Times New Roman"/>
          <w:sz w:val="28"/>
          <w:szCs w:val="28"/>
        </w:rPr>
      </w:pPr>
      <w:r w:rsidRPr="009D61F3">
        <w:rPr>
          <w:rFonts w:eastAsia="Times New Roman"/>
          <w:sz w:val="28"/>
          <w:szCs w:val="28"/>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B15B8A" w:rsidRPr="009D61F3" w:rsidRDefault="00B15B8A" w:rsidP="009D61F3">
      <w:pPr>
        <w:spacing w:line="2" w:lineRule="exact"/>
        <w:jc w:val="both"/>
        <w:rPr>
          <w:rFonts w:eastAsia="Times New Roman"/>
          <w:sz w:val="28"/>
          <w:szCs w:val="28"/>
        </w:rPr>
      </w:pPr>
    </w:p>
    <w:p w:rsidR="00B15B8A" w:rsidRPr="009D61F3" w:rsidRDefault="006E252E" w:rsidP="00203AC3">
      <w:pPr>
        <w:numPr>
          <w:ilvl w:val="0"/>
          <w:numId w:val="27"/>
        </w:numPr>
        <w:tabs>
          <w:tab w:val="left" w:pos="145"/>
        </w:tabs>
        <w:ind w:left="145" w:hanging="145"/>
        <w:jc w:val="both"/>
        <w:rPr>
          <w:rFonts w:eastAsia="Times New Roman"/>
          <w:sz w:val="28"/>
          <w:szCs w:val="28"/>
        </w:rPr>
      </w:pPr>
      <w:r w:rsidRPr="009D61F3">
        <w:rPr>
          <w:rFonts w:eastAsia="Times New Roman"/>
          <w:sz w:val="28"/>
          <w:szCs w:val="28"/>
        </w:rPr>
        <w:t>предупреждать коммуникативные неудачи в процессе речевого общения.</w:t>
      </w:r>
    </w:p>
    <w:p w:rsidR="00B15B8A" w:rsidRPr="009D61F3" w:rsidRDefault="00B15B8A" w:rsidP="009D61F3">
      <w:pPr>
        <w:spacing w:line="5" w:lineRule="exact"/>
        <w:jc w:val="both"/>
        <w:rPr>
          <w:sz w:val="28"/>
          <w:szCs w:val="28"/>
        </w:rPr>
      </w:pPr>
    </w:p>
    <w:p w:rsidR="00B15B8A" w:rsidRPr="009D61F3" w:rsidRDefault="006E252E" w:rsidP="009D61F3">
      <w:pPr>
        <w:ind w:left="5"/>
        <w:jc w:val="both"/>
        <w:rPr>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28"/>
        </w:numPr>
        <w:tabs>
          <w:tab w:val="left" w:pos="145"/>
        </w:tabs>
        <w:spacing w:line="235" w:lineRule="auto"/>
        <w:ind w:left="145" w:hanging="145"/>
        <w:jc w:val="both"/>
        <w:rPr>
          <w:rFonts w:eastAsia="Times New Roman"/>
          <w:sz w:val="28"/>
          <w:szCs w:val="28"/>
        </w:rPr>
      </w:pPr>
      <w:r w:rsidRPr="009D61F3">
        <w:rPr>
          <w:rFonts w:eastAsia="Times New Roman"/>
          <w:sz w:val="28"/>
          <w:szCs w:val="28"/>
        </w:rPr>
        <w:t>выступать перед аудиторией с небольшим докладом; публично представлять проект, реферат; публично защищать свою позицию;</w:t>
      </w:r>
    </w:p>
    <w:p w:rsidR="00B15B8A" w:rsidRPr="009D61F3" w:rsidRDefault="006E252E" w:rsidP="00203AC3">
      <w:pPr>
        <w:numPr>
          <w:ilvl w:val="0"/>
          <w:numId w:val="28"/>
        </w:numPr>
        <w:tabs>
          <w:tab w:val="left" w:pos="145"/>
        </w:tabs>
        <w:ind w:left="145" w:hanging="145"/>
        <w:jc w:val="both"/>
        <w:rPr>
          <w:rFonts w:eastAsia="Times New Roman"/>
          <w:sz w:val="28"/>
          <w:szCs w:val="28"/>
        </w:rPr>
      </w:pPr>
      <w:r w:rsidRPr="009D61F3">
        <w:rPr>
          <w:rFonts w:eastAsia="Times New Roman"/>
          <w:sz w:val="28"/>
          <w:szCs w:val="28"/>
        </w:rPr>
        <w:t>участвовать в коллективном обсуждении проблем, аргументировать собственную позицию, доказывать её, убеждать;</w:t>
      </w:r>
    </w:p>
    <w:p w:rsidR="00B15B8A" w:rsidRPr="009D61F3" w:rsidRDefault="006E252E" w:rsidP="00203AC3">
      <w:pPr>
        <w:numPr>
          <w:ilvl w:val="0"/>
          <w:numId w:val="28"/>
        </w:numPr>
        <w:tabs>
          <w:tab w:val="left" w:pos="145"/>
        </w:tabs>
        <w:ind w:left="145" w:hanging="145"/>
        <w:jc w:val="both"/>
        <w:rPr>
          <w:rFonts w:eastAsia="Times New Roman"/>
          <w:sz w:val="28"/>
          <w:szCs w:val="28"/>
        </w:rPr>
      </w:pPr>
      <w:r w:rsidRPr="009D61F3">
        <w:rPr>
          <w:rFonts w:eastAsia="Times New Roman"/>
          <w:sz w:val="28"/>
          <w:szCs w:val="28"/>
        </w:rPr>
        <w:t>понимать основные причины коммуникативных неудач и объяснять их.</w:t>
      </w:r>
    </w:p>
    <w:p w:rsidR="00B15B8A" w:rsidRPr="009D61F3" w:rsidRDefault="00B15B8A" w:rsidP="009D61F3">
      <w:pPr>
        <w:spacing w:line="5" w:lineRule="exact"/>
        <w:jc w:val="both"/>
        <w:rPr>
          <w:sz w:val="28"/>
          <w:szCs w:val="28"/>
        </w:rPr>
      </w:pPr>
    </w:p>
    <w:p w:rsidR="00B15B8A" w:rsidRDefault="006E252E" w:rsidP="009D61F3">
      <w:pPr>
        <w:ind w:left="5"/>
        <w:jc w:val="both"/>
        <w:rPr>
          <w:rFonts w:eastAsia="Times New Roman"/>
          <w:b/>
          <w:bCs/>
          <w:sz w:val="28"/>
          <w:szCs w:val="28"/>
        </w:rPr>
      </w:pPr>
      <w:r w:rsidRPr="009D61F3">
        <w:rPr>
          <w:rFonts w:eastAsia="Times New Roman"/>
          <w:b/>
          <w:bCs/>
          <w:sz w:val="28"/>
          <w:szCs w:val="28"/>
        </w:rPr>
        <w:t>Речевая деятельность</w:t>
      </w:r>
    </w:p>
    <w:p w:rsidR="00B15B8A" w:rsidRPr="009D61F3" w:rsidRDefault="006E252E" w:rsidP="009D61F3">
      <w:pPr>
        <w:ind w:left="432"/>
        <w:jc w:val="both"/>
        <w:rPr>
          <w:sz w:val="28"/>
          <w:szCs w:val="28"/>
        </w:rPr>
      </w:pPr>
      <w:proofErr w:type="spellStart"/>
      <w:r w:rsidRPr="009D61F3">
        <w:rPr>
          <w:rFonts w:eastAsia="Times New Roman"/>
          <w:b/>
          <w:bCs/>
          <w:sz w:val="28"/>
          <w:szCs w:val="28"/>
        </w:rPr>
        <w:t>Аудирование</w:t>
      </w:r>
      <w:proofErr w:type="spellEnd"/>
    </w:p>
    <w:p w:rsidR="00B15B8A" w:rsidRPr="009D61F3" w:rsidRDefault="006E252E" w:rsidP="009D61F3">
      <w:pPr>
        <w:ind w:left="432"/>
        <w:jc w:val="both"/>
        <w:rPr>
          <w:sz w:val="28"/>
          <w:szCs w:val="28"/>
        </w:rPr>
      </w:pPr>
      <w:r w:rsidRPr="009D61F3">
        <w:rPr>
          <w:rFonts w:eastAsia="Times New Roman"/>
          <w:b/>
          <w:bCs/>
          <w:sz w:val="28"/>
          <w:szCs w:val="28"/>
        </w:rPr>
        <w:t>Выпускник научится:</w:t>
      </w:r>
    </w:p>
    <w:p w:rsidR="00B15B8A" w:rsidRPr="009D61F3" w:rsidRDefault="00B15B8A" w:rsidP="009D61F3">
      <w:pPr>
        <w:spacing w:line="7" w:lineRule="exact"/>
        <w:jc w:val="both"/>
        <w:rPr>
          <w:sz w:val="28"/>
          <w:szCs w:val="28"/>
        </w:rPr>
      </w:pPr>
    </w:p>
    <w:p w:rsidR="00B15B8A" w:rsidRPr="009D61F3" w:rsidRDefault="006E252E" w:rsidP="00203AC3">
      <w:pPr>
        <w:numPr>
          <w:ilvl w:val="1"/>
          <w:numId w:val="29"/>
        </w:numPr>
        <w:tabs>
          <w:tab w:val="left" w:pos="630"/>
        </w:tabs>
        <w:spacing w:line="234" w:lineRule="auto"/>
        <w:ind w:left="-8" w:right="20" w:firstLine="435"/>
        <w:jc w:val="both"/>
        <w:rPr>
          <w:rFonts w:eastAsia="Times New Roman"/>
          <w:sz w:val="28"/>
          <w:szCs w:val="28"/>
        </w:rPr>
      </w:pPr>
      <w:r w:rsidRPr="009D61F3">
        <w:rPr>
          <w:rFonts w:eastAsia="Times New Roman"/>
          <w:sz w:val="28"/>
          <w:szCs w:val="28"/>
        </w:rPr>
        <w:t xml:space="preserve">различным видам </w:t>
      </w:r>
      <w:proofErr w:type="spellStart"/>
      <w:r w:rsidRPr="009D61F3">
        <w:rPr>
          <w:rFonts w:eastAsia="Times New Roman"/>
          <w:sz w:val="28"/>
          <w:szCs w:val="28"/>
        </w:rPr>
        <w:t>аудирования</w:t>
      </w:r>
      <w:proofErr w:type="spellEnd"/>
      <w:r w:rsidRPr="009D61F3">
        <w:rPr>
          <w:rFonts w:eastAsia="Times New Roman"/>
          <w:sz w:val="28"/>
          <w:szCs w:val="28"/>
        </w:rPr>
        <w:t xml:space="preserve"> (с полным пониманием </w:t>
      </w:r>
      <w:proofErr w:type="spellStart"/>
      <w:r w:rsidRPr="009D61F3">
        <w:rPr>
          <w:rFonts w:eastAsia="Times New Roman"/>
          <w:sz w:val="28"/>
          <w:szCs w:val="28"/>
        </w:rPr>
        <w:t>аудиотекста</w:t>
      </w:r>
      <w:proofErr w:type="spellEnd"/>
      <w:r w:rsidRPr="009D61F3">
        <w:rPr>
          <w:rFonts w:eastAsia="Times New Roman"/>
          <w:sz w:val="28"/>
          <w:szCs w:val="28"/>
        </w:rPr>
        <w:t xml:space="preserve">, с пониманием основного содержания, с выборочным извлечением информации); передавать содержание </w:t>
      </w:r>
      <w:proofErr w:type="spellStart"/>
      <w:r w:rsidRPr="009D61F3">
        <w:rPr>
          <w:rFonts w:eastAsia="Times New Roman"/>
          <w:sz w:val="28"/>
          <w:szCs w:val="28"/>
        </w:rPr>
        <w:t>аудиотекста</w:t>
      </w:r>
      <w:proofErr w:type="spellEnd"/>
      <w:r w:rsidRPr="009D61F3">
        <w:rPr>
          <w:rFonts w:eastAsia="Times New Roman"/>
          <w:sz w:val="28"/>
          <w:szCs w:val="28"/>
        </w:rPr>
        <w:t xml:space="preserve"> в соответствии с заданной коммуникативной задачей в устной форме;</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1"/>
          <w:numId w:val="29"/>
        </w:numPr>
        <w:tabs>
          <w:tab w:val="left" w:pos="657"/>
        </w:tabs>
        <w:spacing w:line="236" w:lineRule="auto"/>
        <w:ind w:left="-8" w:firstLine="435"/>
        <w:jc w:val="both"/>
        <w:rPr>
          <w:rFonts w:eastAsia="Times New Roman"/>
          <w:sz w:val="28"/>
          <w:szCs w:val="28"/>
        </w:rPr>
      </w:pPr>
      <w:r w:rsidRPr="009D61F3">
        <w:rPr>
          <w:rFonts w:eastAsia="Times New Roman"/>
          <w:sz w:val="28"/>
          <w:szCs w:val="28"/>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9D61F3">
        <w:rPr>
          <w:rFonts w:eastAsia="Times New Roman"/>
          <w:sz w:val="28"/>
          <w:szCs w:val="28"/>
        </w:rPr>
        <w:t>аудиотекстов</w:t>
      </w:r>
      <w:proofErr w:type="spellEnd"/>
      <w:r w:rsidRPr="009D61F3">
        <w:rPr>
          <w:rFonts w:eastAsia="Times New Roman"/>
          <w:sz w:val="28"/>
          <w:szCs w:val="28"/>
        </w:rPr>
        <w:t>, распознавать в них основную и дополнительную информацию, комментировать её в устной форме;</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1"/>
          <w:numId w:val="29"/>
        </w:numPr>
        <w:tabs>
          <w:tab w:val="left" w:pos="589"/>
        </w:tabs>
        <w:spacing w:line="234" w:lineRule="auto"/>
        <w:ind w:left="-8" w:right="20" w:firstLine="435"/>
        <w:jc w:val="both"/>
        <w:rPr>
          <w:rFonts w:eastAsia="Times New Roman"/>
          <w:sz w:val="28"/>
          <w:szCs w:val="28"/>
        </w:rPr>
      </w:pPr>
      <w:proofErr w:type="gramStart"/>
      <w:r w:rsidRPr="009D61F3">
        <w:rPr>
          <w:rFonts w:eastAsia="Times New Roman"/>
          <w:sz w:val="28"/>
          <w:szCs w:val="28"/>
        </w:rPr>
        <w:t xml:space="preserve">передавать содержание учебно-научного, публицистического, официально-делового, художественного </w:t>
      </w:r>
      <w:proofErr w:type="spellStart"/>
      <w:r w:rsidRPr="009D61F3">
        <w:rPr>
          <w:rFonts w:eastAsia="Times New Roman"/>
          <w:sz w:val="28"/>
          <w:szCs w:val="28"/>
        </w:rPr>
        <w:t>аудиотекстов</w:t>
      </w:r>
      <w:proofErr w:type="spellEnd"/>
      <w:r w:rsidRPr="009D61F3">
        <w:rPr>
          <w:rFonts w:eastAsia="Times New Roman"/>
          <w:sz w:val="28"/>
          <w:szCs w:val="28"/>
        </w:rPr>
        <w:t xml:space="preserve"> в форме плана, тезисов, ученического изложения (подробного, выборочного, сжатого).</w:t>
      </w:r>
      <w:proofErr w:type="gramEnd"/>
    </w:p>
    <w:p w:rsidR="00B15B8A" w:rsidRPr="009D61F3" w:rsidRDefault="00B15B8A" w:rsidP="009D61F3">
      <w:pPr>
        <w:spacing w:line="1" w:lineRule="exact"/>
        <w:jc w:val="both"/>
        <w:rPr>
          <w:rFonts w:eastAsia="Times New Roman"/>
          <w:sz w:val="28"/>
          <w:szCs w:val="28"/>
        </w:rPr>
      </w:pPr>
    </w:p>
    <w:p w:rsidR="00B15B8A" w:rsidRPr="009D61F3" w:rsidRDefault="006E252E" w:rsidP="009D61F3">
      <w:pPr>
        <w:ind w:left="432"/>
        <w:jc w:val="both"/>
        <w:rPr>
          <w:rFonts w:eastAsia="Times New Roman"/>
          <w:sz w:val="28"/>
          <w:szCs w:val="28"/>
        </w:rPr>
      </w:pPr>
      <w:r w:rsidRPr="009D61F3">
        <w:rPr>
          <w:rFonts w:eastAsia="Times New Roman"/>
          <w:sz w:val="28"/>
          <w:szCs w:val="28"/>
        </w:rPr>
        <w:lastRenderedPageBreak/>
        <w:t>Выпускник получит возможность научиться:</w:t>
      </w:r>
    </w:p>
    <w:p w:rsidR="00B15B8A" w:rsidRPr="009D61F3" w:rsidRDefault="006E252E" w:rsidP="00203AC3">
      <w:pPr>
        <w:numPr>
          <w:ilvl w:val="1"/>
          <w:numId w:val="29"/>
        </w:numPr>
        <w:tabs>
          <w:tab w:val="left" w:pos="572"/>
        </w:tabs>
        <w:ind w:left="572" w:hanging="145"/>
        <w:jc w:val="both"/>
        <w:rPr>
          <w:rFonts w:eastAsia="Times New Roman"/>
          <w:sz w:val="28"/>
          <w:szCs w:val="28"/>
        </w:rPr>
      </w:pPr>
      <w:r w:rsidRPr="009D61F3">
        <w:rPr>
          <w:rFonts w:eastAsia="Times New Roman"/>
          <w:sz w:val="28"/>
          <w:szCs w:val="28"/>
        </w:rPr>
        <w:t>понимать явную и скрытую (подтекстовую) информацию публицистического текста (в том числе в СМИ), анализировать и комментировать е.</w:t>
      </w:r>
    </w:p>
    <w:p w:rsidR="00B15B8A" w:rsidRPr="009D61F3" w:rsidRDefault="006E252E" w:rsidP="00203AC3">
      <w:pPr>
        <w:numPr>
          <w:ilvl w:val="0"/>
          <w:numId w:val="29"/>
        </w:numPr>
        <w:tabs>
          <w:tab w:val="left" w:pos="172"/>
        </w:tabs>
        <w:ind w:left="172" w:hanging="172"/>
        <w:jc w:val="both"/>
        <w:rPr>
          <w:rFonts w:eastAsia="Times New Roman"/>
          <w:sz w:val="28"/>
          <w:szCs w:val="28"/>
        </w:rPr>
      </w:pPr>
      <w:r w:rsidRPr="009D61F3">
        <w:rPr>
          <w:rFonts w:eastAsia="Times New Roman"/>
          <w:sz w:val="28"/>
          <w:szCs w:val="28"/>
        </w:rPr>
        <w:t>устной форме.</w:t>
      </w:r>
    </w:p>
    <w:p w:rsidR="00B15B8A" w:rsidRPr="009D61F3" w:rsidRDefault="00B15B8A" w:rsidP="009D61F3">
      <w:pPr>
        <w:spacing w:line="5" w:lineRule="exact"/>
        <w:jc w:val="both"/>
        <w:rPr>
          <w:sz w:val="28"/>
          <w:szCs w:val="28"/>
        </w:rPr>
      </w:pPr>
    </w:p>
    <w:p w:rsidR="00B15B8A" w:rsidRPr="009D61F3" w:rsidRDefault="006E252E" w:rsidP="009D61F3">
      <w:pPr>
        <w:ind w:left="432"/>
        <w:jc w:val="both"/>
        <w:rPr>
          <w:sz w:val="28"/>
          <w:szCs w:val="28"/>
        </w:rPr>
      </w:pPr>
      <w:r w:rsidRPr="009D61F3">
        <w:rPr>
          <w:rFonts w:eastAsia="Times New Roman"/>
          <w:b/>
          <w:bCs/>
          <w:sz w:val="28"/>
          <w:szCs w:val="28"/>
        </w:rPr>
        <w:t>Чтение</w:t>
      </w:r>
    </w:p>
    <w:p w:rsidR="00B15B8A" w:rsidRPr="009D61F3" w:rsidRDefault="006E252E" w:rsidP="009D61F3">
      <w:pPr>
        <w:ind w:left="432"/>
        <w:jc w:val="both"/>
        <w:rPr>
          <w:sz w:val="28"/>
          <w:szCs w:val="28"/>
        </w:rPr>
      </w:pPr>
      <w:r w:rsidRPr="009D61F3">
        <w:rPr>
          <w:rFonts w:eastAsia="Times New Roman"/>
          <w:b/>
          <w:bCs/>
          <w:sz w:val="28"/>
          <w:szCs w:val="28"/>
        </w:rPr>
        <w:t>Выпускник научится:</w:t>
      </w:r>
    </w:p>
    <w:p w:rsidR="00B15B8A" w:rsidRPr="009D61F3" w:rsidRDefault="00B15B8A" w:rsidP="009D61F3">
      <w:pPr>
        <w:spacing w:line="7" w:lineRule="exact"/>
        <w:jc w:val="both"/>
        <w:rPr>
          <w:sz w:val="28"/>
          <w:szCs w:val="28"/>
        </w:rPr>
      </w:pPr>
    </w:p>
    <w:p w:rsidR="00B15B8A" w:rsidRPr="009D61F3" w:rsidRDefault="006E252E" w:rsidP="00203AC3">
      <w:pPr>
        <w:numPr>
          <w:ilvl w:val="1"/>
          <w:numId w:val="30"/>
        </w:numPr>
        <w:tabs>
          <w:tab w:val="left" w:pos="767"/>
        </w:tabs>
        <w:spacing w:line="236" w:lineRule="auto"/>
        <w:ind w:left="-8" w:firstLine="435"/>
        <w:jc w:val="both"/>
        <w:rPr>
          <w:rFonts w:eastAsia="Times New Roman"/>
          <w:sz w:val="28"/>
          <w:szCs w:val="28"/>
        </w:rPr>
      </w:pPr>
      <w:r w:rsidRPr="009D61F3">
        <w:rPr>
          <w:rFonts w:eastAsia="Times New Roman"/>
          <w:sz w:val="28"/>
          <w:szCs w:val="28"/>
        </w:rPr>
        <w:t>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1"/>
          <w:numId w:val="30"/>
        </w:numPr>
        <w:tabs>
          <w:tab w:val="left" w:pos="594"/>
        </w:tabs>
        <w:spacing w:line="234" w:lineRule="auto"/>
        <w:ind w:left="-8" w:right="20" w:firstLine="435"/>
        <w:jc w:val="both"/>
        <w:rPr>
          <w:rFonts w:eastAsia="Times New Roman"/>
          <w:sz w:val="28"/>
          <w:szCs w:val="28"/>
        </w:rPr>
      </w:pPr>
      <w:r w:rsidRPr="009D61F3">
        <w:rPr>
          <w:rFonts w:eastAsia="Times New Roman"/>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B15B8A" w:rsidRPr="009D61F3" w:rsidRDefault="00B15B8A" w:rsidP="009D61F3">
      <w:pPr>
        <w:spacing w:line="2" w:lineRule="exact"/>
        <w:jc w:val="both"/>
        <w:rPr>
          <w:rFonts w:eastAsia="Times New Roman"/>
          <w:sz w:val="28"/>
          <w:szCs w:val="28"/>
        </w:rPr>
      </w:pPr>
    </w:p>
    <w:p w:rsidR="00B15B8A" w:rsidRPr="009D61F3" w:rsidRDefault="006E252E" w:rsidP="00203AC3">
      <w:pPr>
        <w:numPr>
          <w:ilvl w:val="1"/>
          <w:numId w:val="30"/>
        </w:numPr>
        <w:tabs>
          <w:tab w:val="left" w:pos="572"/>
        </w:tabs>
        <w:ind w:left="572" w:hanging="145"/>
        <w:jc w:val="both"/>
        <w:rPr>
          <w:rFonts w:eastAsia="Times New Roman"/>
          <w:sz w:val="28"/>
          <w:szCs w:val="28"/>
        </w:rPr>
      </w:pPr>
      <w:r w:rsidRPr="009D61F3">
        <w:rPr>
          <w:rFonts w:eastAsia="Times New Roman"/>
          <w:sz w:val="28"/>
          <w:szCs w:val="28"/>
        </w:rPr>
        <w:t>передавать схематически представленную информацию в виде связного текста;</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1"/>
          <w:numId w:val="30"/>
        </w:numPr>
        <w:tabs>
          <w:tab w:val="left" w:pos="628"/>
        </w:tabs>
        <w:spacing w:line="234" w:lineRule="auto"/>
        <w:ind w:left="-8" w:right="20" w:firstLine="435"/>
        <w:jc w:val="both"/>
        <w:rPr>
          <w:rFonts w:eastAsia="Times New Roman"/>
          <w:sz w:val="28"/>
          <w:szCs w:val="28"/>
        </w:rPr>
      </w:pPr>
      <w:r w:rsidRPr="009D61F3">
        <w:rPr>
          <w:rFonts w:eastAsia="Times New Roman"/>
          <w:sz w:val="28"/>
          <w:szCs w:val="28"/>
        </w:rPr>
        <w:t>использовать приёмы работы с учебной книгой, справочниками и другими информационными источниками, включая СМИ и ресурсы Интернета;</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1"/>
          <w:numId w:val="30"/>
        </w:numPr>
        <w:tabs>
          <w:tab w:val="left" w:pos="572"/>
        </w:tabs>
        <w:ind w:left="572" w:hanging="145"/>
        <w:jc w:val="both"/>
        <w:rPr>
          <w:rFonts w:eastAsia="Times New Roman"/>
          <w:sz w:val="28"/>
          <w:szCs w:val="28"/>
        </w:rPr>
      </w:pPr>
      <w:r w:rsidRPr="009D61F3">
        <w:rPr>
          <w:rFonts w:eastAsia="Times New Roman"/>
          <w:sz w:val="28"/>
          <w:szCs w:val="28"/>
        </w:rPr>
        <w:t>отбирать и систематизировать материал на определённую тему, анализировать отобранную информацию и интерпретировать е. в соответствии</w:t>
      </w:r>
    </w:p>
    <w:p w:rsidR="00B15B8A" w:rsidRPr="009D61F3" w:rsidRDefault="006E252E" w:rsidP="00203AC3">
      <w:pPr>
        <w:numPr>
          <w:ilvl w:val="0"/>
          <w:numId w:val="30"/>
        </w:numPr>
        <w:tabs>
          <w:tab w:val="left" w:pos="172"/>
        </w:tabs>
        <w:ind w:left="172" w:hanging="172"/>
        <w:jc w:val="both"/>
        <w:rPr>
          <w:rFonts w:eastAsia="Times New Roman"/>
          <w:sz w:val="28"/>
          <w:szCs w:val="28"/>
        </w:rPr>
      </w:pPr>
      <w:r w:rsidRPr="009D61F3">
        <w:rPr>
          <w:rFonts w:eastAsia="Times New Roman"/>
          <w:sz w:val="28"/>
          <w:szCs w:val="28"/>
        </w:rPr>
        <w:t>поставленной коммуникативной задачей.</w:t>
      </w:r>
    </w:p>
    <w:p w:rsidR="00B15B8A" w:rsidRPr="009D61F3" w:rsidRDefault="006E252E" w:rsidP="009D61F3">
      <w:pPr>
        <w:ind w:left="432"/>
        <w:jc w:val="both"/>
        <w:rPr>
          <w:sz w:val="28"/>
          <w:szCs w:val="28"/>
        </w:rPr>
      </w:pPr>
      <w:r w:rsidRPr="009D61F3">
        <w:rPr>
          <w:rFonts w:eastAsia="Times New Roman"/>
          <w:sz w:val="28"/>
          <w:szCs w:val="28"/>
        </w:rPr>
        <w:t>Выпускник получит возможность научиться:</w:t>
      </w:r>
    </w:p>
    <w:p w:rsidR="00B15B8A" w:rsidRPr="009D61F3" w:rsidRDefault="00B15B8A" w:rsidP="009D61F3">
      <w:pPr>
        <w:spacing w:line="12" w:lineRule="exact"/>
        <w:jc w:val="both"/>
        <w:rPr>
          <w:sz w:val="28"/>
          <w:szCs w:val="28"/>
        </w:rPr>
      </w:pPr>
    </w:p>
    <w:p w:rsidR="00B15B8A" w:rsidRPr="009D61F3" w:rsidRDefault="006E252E" w:rsidP="00203AC3">
      <w:pPr>
        <w:numPr>
          <w:ilvl w:val="0"/>
          <w:numId w:val="31"/>
        </w:numPr>
        <w:tabs>
          <w:tab w:val="left" w:pos="568"/>
        </w:tabs>
        <w:spacing w:line="234" w:lineRule="auto"/>
        <w:ind w:left="-8" w:firstLine="435"/>
        <w:jc w:val="both"/>
        <w:rPr>
          <w:rFonts w:eastAsia="Times New Roman"/>
          <w:sz w:val="28"/>
          <w:szCs w:val="28"/>
        </w:rPr>
      </w:pPr>
      <w:r w:rsidRPr="009D61F3">
        <w:rPr>
          <w:rFonts w:eastAsia="Times New Roman"/>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31"/>
        </w:numPr>
        <w:tabs>
          <w:tab w:val="left" w:pos="597"/>
        </w:tabs>
        <w:spacing w:line="236" w:lineRule="auto"/>
        <w:ind w:left="-8" w:firstLine="435"/>
        <w:jc w:val="both"/>
        <w:rPr>
          <w:rFonts w:eastAsia="Times New Roman"/>
          <w:sz w:val="28"/>
          <w:szCs w:val="28"/>
        </w:rPr>
      </w:pPr>
      <w:proofErr w:type="gramStart"/>
      <w:r w:rsidRPr="009D61F3">
        <w:rPr>
          <w:rFonts w:eastAsia="Times New Roman"/>
          <w:sz w:val="28"/>
          <w:szCs w:val="28"/>
        </w:rPr>
        <w:t>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B15B8A" w:rsidRPr="009D61F3" w:rsidRDefault="00B15B8A" w:rsidP="009D61F3">
      <w:pPr>
        <w:spacing w:line="19" w:lineRule="exact"/>
        <w:jc w:val="both"/>
        <w:rPr>
          <w:rFonts w:eastAsia="Times New Roman"/>
          <w:sz w:val="28"/>
          <w:szCs w:val="28"/>
        </w:rPr>
      </w:pPr>
    </w:p>
    <w:p w:rsidR="00AD3091" w:rsidRDefault="006E252E" w:rsidP="00AD3091">
      <w:pPr>
        <w:spacing w:line="248" w:lineRule="auto"/>
        <w:ind w:left="432" w:right="10383"/>
        <w:jc w:val="both"/>
        <w:rPr>
          <w:rFonts w:eastAsia="Times New Roman"/>
          <w:b/>
          <w:bCs/>
          <w:sz w:val="28"/>
          <w:szCs w:val="28"/>
        </w:rPr>
      </w:pPr>
      <w:r w:rsidRPr="009D61F3">
        <w:rPr>
          <w:rFonts w:eastAsia="Times New Roman"/>
          <w:b/>
          <w:bCs/>
          <w:sz w:val="28"/>
          <w:szCs w:val="28"/>
        </w:rPr>
        <w:t xml:space="preserve">Говорение </w:t>
      </w:r>
    </w:p>
    <w:p w:rsidR="00B15B8A" w:rsidRPr="009D61F3" w:rsidRDefault="006E252E" w:rsidP="00AD3091">
      <w:pPr>
        <w:spacing w:line="248" w:lineRule="auto"/>
        <w:ind w:left="432" w:right="10383"/>
        <w:jc w:val="both"/>
        <w:rPr>
          <w:rFonts w:eastAsia="Times New Roman"/>
          <w:sz w:val="28"/>
          <w:szCs w:val="28"/>
        </w:rPr>
      </w:pPr>
      <w:r w:rsidRPr="009D61F3">
        <w:rPr>
          <w:rFonts w:eastAsia="Times New Roman"/>
          <w:b/>
          <w:bCs/>
          <w:sz w:val="28"/>
          <w:szCs w:val="28"/>
        </w:rPr>
        <w:t>Выпускник научится:</w:t>
      </w:r>
    </w:p>
    <w:p w:rsidR="00B15B8A" w:rsidRPr="009D61F3" w:rsidRDefault="006E252E" w:rsidP="00203AC3">
      <w:pPr>
        <w:numPr>
          <w:ilvl w:val="0"/>
          <w:numId w:val="31"/>
        </w:numPr>
        <w:tabs>
          <w:tab w:val="left" w:pos="582"/>
        </w:tabs>
        <w:spacing w:line="234" w:lineRule="auto"/>
        <w:ind w:left="-8" w:firstLine="435"/>
        <w:jc w:val="both"/>
        <w:rPr>
          <w:sz w:val="28"/>
          <w:szCs w:val="28"/>
        </w:rPr>
      </w:pPr>
      <w:proofErr w:type="gramStart"/>
      <w:r w:rsidRPr="009D61F3">
        <w:rPr>
          <w:rFonts w:eastAsia="Times New Roman"/>
          <w:sz w:val="28"/>
          <w:szCs w:val="28"/>
        </w:rPr>
        <w:t xml:space="preserve">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w:t>
      </w:r>
      <w:proofErr w:type="spellStart"/>
      <w:r w:rsidRPr="009D61F3">
        <w:rPr>
          <w:rFonts w:eastAsia="Times New Roman"/>
          <w:sz w:val="28"/>
          <w:szCs w:val="28"/>
        </w:rPr>
        <w:t>учебныхпредметов</w:t>
      </w:r>
      <w:proofErr w:type="spellEnd"/>
      <w:r w:rsidRPr="009D61F3">
        <w:rPr>
          <w:rFonts w:eastAsia="Times New Roman"/>
          <w:sz w:val="28"/>
          <w:szCs w:val="28"/>
        </w:rPr>
        <w:t>)</w:t>
      </w:r>
      <w:r w:rsidRPr="009D61F3">
        <w:rPr>
          <w:rFonts w:eastAsia="Times New Roman"/>
          <w:sz w:val="28"/>
          <w:szCs w:val="28"/>
        </w:rPr>
        <w:tab/>
        <w:t>разной</w:t>
      </w:r>
      <w:r w:rsidRPr="009D61F3">
        <w:rPr>
          <w:rFonts w:eastAsia="Times New Roman"/>
          <w:sz w:val="28"/>
          <w:szCs w:val="28"/>
        </w:rPr>
        <w:tab/>
        <w:t>коммуникативной</w:t>
      </w:r>
      <w:r w:rsidRPr="009D61F3">
        <w:rPr>
          <w:rFonts w:eastAsia="Times New Roman"/>
          <w:sz w:val="28"/>
          <w:szCs w:val="28"/>
        </w:rPr>
        <w:tab/>
        <w:t>направленности</w:t>
      </w:r>
      <w:r w:rsidRPr="009D61F3">
        <w:rPr>
          <w:rFonts w:eastAsia="Times New Roman"/>
          <w:sz w:val="28"/>
          <w:szCs w:val="28"/>
        </w:rPr>
        <w:tab/>
        <w:t>в</w:t>
      </w:r>
      <w:r w:rsidRPr="009D61F3">
        <w:rPr>
          <w:rFonts w:eastAsia="Times New Roman"/>
          <w:sz w:val="28"/>
          <w:szCs w:val="28"/>
        </w:rPr>
        <w:tab/>
        <w:t>соответствии</w:t>
      </w:r>
      <w:r w:rsidRPr="009D61F3">
        <w:rPr>
          <w:rFonts w:eastAsia="Times New Roman"/>
          <w:sz w:val="28"/>
          <w:szCs w:val="28"/>
        </w:rPr>
        <w:tab/>
        <w:t>с</w:t>
      </w:r>
      <w:r w:rsidRPr="009D61F3">
        <w:rPr>
          <w:rFonts w:eastAsia="Times New Roman"/>
          <w:sz w:val="28"/>
          <w:szCs w:val="28"/>
        </w:rPr>
        <w:tab/>
        <w:t>целями</w:t>
      </w:r>
      <w:r w:rsidRPr="009D61F3">
        <w:rPr>
          <w:rFonts w:eastAsia="Times New Roman"/>
          <w:sz w:val="28"/>
          <w:szCs w:val="28"/>
        </w:rPr>
        <w:tab/>
        <w:t>и</w:t>
      </w:r>
      <w:r w:rsidRPr="009D61F3">
        <w:rPr>
          <w:rFonts w:eastAsia="Times New Roman"/>
          <w:sz w:val="28"/>
          <w:szCs w:val="28"/>
        </w:rPr>
        <w:tab/>
      </w:r>
      <w:proofErr w:type="spellStart"/>
      <w:r w:rsidRPr="009D61F3">
        <w:rPr>
          <w:rFonts w:eastAsia="Times New Roman"/>
          <w:sz w:val="28"/>
          <w:szCs w:val="28"/>
        </w:rPr>
        <w:t>ситуациейобщения</w:t>
      </w:r>
      <w:proofErr w:type="spellEnd"/>
      <w:r w:rsidRPr="009D61F3">
        <w:rPr>
          <w:rFonts w:eastAsia="Times New Roman"/>
          <w:sz w:val="28"/>
          <w:szCs w:val="28"/>
        </w:rPr>
        <w:t xml:space="preserve"> (сообщение, небольшой доклад в ситуации учебно-научного общения, бытовой рассказ о событии, история, участие в беседе, споре);</w:t>
      </w:r>
      <w:proofErr w:type="gramEnd"/>
    </w:p>
    <w:p w:rsidR="00B15B8A" w:rsidRPr="009D61F3" w:rsidRDefault="006E252E" w:rsidP="00203AC3">
      <w:pPr>
        <w:numPr>
          <w:ilvl w:val="0"/>
          <w:numId w:val="32"/>
        </w:numPr>
        <w:tabs>
          <w:tab w:val="left" w:pos="580"/>
        </w:tabs>
        <w:ind w:left="580" w:hanging="145"/>
        <w:jc w:val="both"/>
        <w:rPr>
          <w:rFonts w:eastAsia="Times New Roman"/>
          <w:sz w:val="28"/>
          <w:szCs w:val="28"/>
        </w:rPr>
      </w:pPr>
      <w:r w:rsidRPr="009D61F3">
        <w:rPr>
          <w:rFonts w:eastAsia="Times New Roman"/>
          <w:sz w:val="28"/>
          <w:szCs w:val="28"/>
        </w:rPr>
        <w:t>обсуждать и чётко формулировать цели, план совместной групповой учебной деятельности, распределение частей работы;</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32"/>
        </w:numPr>
        <w:tabs>
          <w:tab w:val="left" w:pos="590"/>
        </w:tabs>
        <w:spacing w:line="234" w:lineRule="auto"/>
        <w:ind w:right="20" w:firstLine="435"/>
        <w:jc w:val="both"/>
        <w:rPr>
          <w:rFonts w:eastAsia="Times New Roman"/>
          <w:sz w:val="28"/>
          <w:szCs w:val="28"/>
        </w:rPr>
      </w:pPr>
      <w:r w:rsidRPr="009D61F3">
        <w:rPr>
          <w:rFonts w:eastAsia="Times New Roman"/>
          <w:sz w:val="28"/>
          <w:szCs w:val="28"/>
        </w:rPr>
        <w:lastRenderedPageBreak/>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32"/>
        </w:numPr>
        <w:tabs>
          <w:tab w:val="left" w:pos="629"/>
        </w:tabs>
        <w:spacing w:line="234" w:lineRule="auto"/>
        <w:ind w:firstLine="435"/>
        <w:jc w:val="both"/>
        <w:rPr>
          <w:rFonts w:eastAsia="Times New Roman"/>
          <w:sz w:val="28"/>
          <w:szCs w:val="28"/>
        </w:rPr>
      </w:pPr>
      <w:r w:rsidRPr="009D61F3">
        <w:rPr>
          <w:rFonts w:eastAsia="Times New Roman"/>
          <w:sz w:val="28"/>
          <w:szCs w:val="28"/>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440"/>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B15B8A" w:rsidP="009D61F3">
      <w:pPr>
        <w:spacing w:line="7" w:lineRule="exact"/>
        <w:jc w:val="both"/>
        <w:rPr>
          <w:rFonts w:eastAsia="Times New Roman"/>
          <w:sz w:val="28"/>
          <w:szCs w:val="28"/>
        </w:rPr>
      </w:pPr>
    </w:p>
    <w:p w:rsidR="00B15B8A" w:rsidRPr="009D61F3" w:rsidRDefault="006E252E" w:rsidP="00203AC3">
      <w:pPr>
        <w:numPr>
          <w:ilvl w:val="0"/>
          <w:numId w:val="32"/>
        </w:numPr>
        <w:tabs>
          <w:tab w:val="left" w:pos="617"/>
        </w:tabs>
        <w:spacing w:line="234" w:lineRule="auto"/>
        <w:ind w:firstLine="435"/>
        <w:jc w:val="both"/>
        <w:rPr>
          <w:rFonts w:eastAsia="Times New Roman"/>
          <w:sz w:val="28"/>
          <w:szCs w:val="28"/>
        </w:rPr>
      </w:pPr>
      <w:proofErr w:type="gramStart"/>
      <w:r w:rsidRPr="009D61F3">
        <w:rPr>
          <w:rFonts w:eastAsia="Times New Roman"/>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B15B8A" w:rsidRPr="009D61F3" w:rsidRDefault="00B15B8A" w:rsidP="009D61F3">
      <w:pPr>
        <w:spacing w:line="2" w:lineRule="exact"/>
        <w:jc w:val="both"/>
        <w:rPr>
          <w:rFonts w:eastAsia="Times New Roman"/>
          <w:sz w:val="28"/>
          <w:szCs w:val="28"/>
        </w:rPr>
      </w:pPr>
    </w:p>
    <w:p w:rsidR="00B15B8A" w:rsidRPr="009D61F3" w:rsidRDefault="006E252E" w:rsidP="00203AC3">
      <w:pPr>
        <w:numPr>
          <w:ilvl w:val="0"/>
          <w:numId w:val="32"/>
        </w:numPr>
        <w:tabs>
          <w:tab w:val="left" w:pos="580"/>
        </w:tabs>
        <w:ind w:left="580" w:hanging="145"/>
        <w:jc w:val="both"/>
        <w:rPr>
          <w:rFonts w:eastAsia="Times New Roman"/>
          <w:sz w:val="28"/>
          <w:szCs w:val="28"/>
        </w:rPr>
      </w:pPr>
      <w:r w:rsidRPr="009D61F3">
        <w:rPr>
          <w:rFonts w:eastAsia="Times New Roman"/>
          <w:sz w:val="28"/>
          <w:szCs w:val="28"/>
        </w:rPr>
        <w:t>выступать перед аудиторией с докладом; публично защищать проект, реферат;</w:t>
      </w:r>
    </w:p>
    <w:p w:rsidR="00B15B8A" w:rsidRPr="009D61F3" w:rsidRDefault="006E252E" w:rsidP="00203AC3">
      <w:pPr>
        <w:numPr>
          <w:ilvl w:val="0"/>
          <w:numId w:val="32"/>
        </w:numPr>
        <w:tabs>
          <w:tab w:val="left" w:pos="580"/>
        </w:tabs>
        <w:ind w:left="580" w:hanging="145"/>
        <w:jc w:val="both"/>
        <w:rPr>
          <w:rFonts w:eastAsia="Times New Roman"/>
          <w:sz w:val="28"/>
          <w:szCs w:val="28"/>
        </w:rPr>
      </w:pPr>
      <w:r w:rsidRPr="009D61F3">
        <w:rPr>
          <w:rFonts w:eastAsia="Times New Roman"/>
          <w:sz w:val="28"/>
          <w:szCs w:val="28"/>
        </w:rPr>
        <w:t>участвовать в дискуссии на учебно-научные темы, соблюдая нормы учебно-научного общения;</w:t>
      </w:r>
    </w:p>
    <w:p w:rsidR="00B15B8A" w:rsidRPr="009D61F3" w:rsidRDefault="006E252E" w:rsidP="00203AC3">
      <w:pPr>
        <w:numPr>
          <w:ilvl w:val="1"/>
          <w:numId w:val="32"/>
        </w:numPr>
        <w:tabs>
          <w:tab w:val="left" w:pos="640"/>
        </w:tabs>
        <w:ind w:left="640" w:hanging="145"/>
        <w:jc w:val="both"/>
        <w:rPr>
          <w:rFonts w:eastAsia="Times New Roman"/>
          <w:sz w:val="28"/>
          <w:szCs w:val="28"/>
        </w:rPr>
      </w:pPr>
      <w:r w:rsidRPr="009D61F3">
        <w:rPr>
          <w:rFonts w:eastAsia="Times New Roman"/>
          <w:sz w:val="28"/>
          <w:szCs w:val="28"/>
        </w:rPr>
        <w:t>анализировать и оценивать речевые высказывания с точки зрения их успешности в достижении прогнозируемого результата.</w:t>
      </w:r>
    </w:p>
    <w:p w:rsidR="00B15B8A" w:rsidRPr="009D61F3" w:rsidRDefault="00B15B8A" w:rsidP="009D61F3">
      <w:pPr>
        <w:spacing w:line="5" w:lineRule="exact"/>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t>Письмо</w:t>
      </w:r>
    </w:p>
    <w:p w:rsidR="00B15B8A" w:rsidRPr="009D61F3" w:rsidRDefault="006E252E" w:rsidP="009D61F3">
      <w:pPr>
        <w:ind w:left="440"/>
        <w:jc w:val="both"/>
        <w:rPr>
          <w:sz w:val="28"/>
          <w:szCs w:val="28"/>
        </w:rPr>
      </w:pPr>
      <w:r w:rsidRPr="009D61F3">
        <w:rPr>
          <w:rFonts w:eastAsia="Times New Roman"/>
          <w:b/>
          <w:bCs/>
          <w:sz w:val="28"/>
          <w:szCs w:val="28"/>
        </w:rPr>
        <w:t>Выпускник научится:</w:t>
      </w:r>
    </w:p>
    <w:p w:rsidR="00B15B8A" w:rsidRPr="009D61F3" w:rsidRDefault="00B15B8A" w:rsidP="009D61F3">
      <w:pPr>
        <w:spacing w:line="7" w:lineRule="exact"/>
        <w:jc w:val="both"/>
        <w:rPr>
          <w:sz w:val="28"/>
          <w:szCs w:val="28"/>
        </w:rPr>
      </w:pPr>
    </w:p>
    <w:p w:rsidR="00B15B8A" w:rsidRPr="009D61F3" w:rsidRDefault="006E252E" w:rsidP="00203AC3">
      <w:pPr>
        <w:numPr>
          <w:ilvl w:val="0"/>
          <w:numId w:val="33"/>
        </w:numPr>
        <w:tabs>
          <w:tab w:val="left" w:pos="655"/>
        </w:tabs>
        <w:spacing w:line="236" w:lineRule="auto"/>
        <w:ind w:right="20" w:firstLine="435"/>
        <w:jc w:val="both"/>
        <w:rPr>
          <w:rFonts w:eastAsia="Times New Roman"/>
          <w:sz w:val="28"/>
          <w:szCs w:val="28"/>
        </w:rPr>
      </w:pPr>
      <w:r w:rsidRPr="009D61F3">
        <w:rPr>
          <w:rFonts w:eastAsia="Times New Roman"/>
          <w:sz w:val="28"/>
          <w:szCs w:val="28"/>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33"/>
        </w:numPr>
        <w:tabs>
          <w:tab w:val="left" w:pos="624"/>
        </w:tabs>
        <w:spacing w:line="234" w:lineRule="auto"/>
        <w:ind w:firstLine="435"/>
        <w:jc w:val="both"/>
        <w:rPr>
          <w:rFonts w:eastAsia="Times New Roman"/>
          <w:sz w:val="28"/>
          <w:szCs w:val="28"/>
        </w:rPr>
      </w:pPr>
      <w:r w:rsidRPr="009D61F3">
        <w:rPr>
          <w:rFonts w:eastAsia="Times New Roman"/>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0"/>
          <w:numId w:val="33"/>
        </w:numPr>
        <w:tabs>
          <w:tab w:val="left" w:pos="612"/>
        </w:tabs>
        <w:spacing w:line="234" w:lineRule="auto"/>
        <w:ind w:firstLine="435"/>
        <w:jc w:val="both"/>
        <w:rPr>
          <w:rFonts w:eastAsia="Times New Roman"/>
          <w:sz w:val="28"/>
          <w:szCs w:val="28"/>
        </w:rPr>
      </w:pPr>
      <w:r w:rsidRPr="009D61F3">
        <w:rPr>
          <w:rFonts w:eastAsia="Times New Roman"/>
          <w:sz w:val="28"/>
          <w:szCs w:val="28"/>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440"/>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33"/>
        </w:numPr>
        <w:tabs>
          <w:tab w:val="left" w:pos="580"/>
        </w:tabs>
        <w:spacing w:line="235" w:lineRule="auto"/>
        <w:ind w:left="580" w:hanging="145"/>
        <w:jc w:val="both"/>
        <w:rPr>
          <w:rFonts w:eastAsia="Times New Roman"/>
          <w:sz w:val="28"/>
          <w:szCs w:val="28"/>
        </w:rPr>
      </w:pPr>
      <w:r w:rsidRPr="009D61F3">
        <w:rPr>
          <w:rFonts w:eastAsia="Times New Roman"/>
          <w:sz w:val="28"/>
          <w:szCs w:val="28"/>
        </w:rPr>
        <w:t>писать рецензии, рефераты;</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33"/>
        </w:numPr>
        <w:tabs>
          <w:tab w:val="left" w:pos="614"/>
        </w:tabs>
        <w:spacing w:line="234" w:lineRule="auto"/>
        <w:ind w:firstLine="435"/>
        <w:jc w:val="both"/>
        <w:rPr>
          <w:rFonts w:eastAsia="Times New Roman"/>
          <w:sz w:val="28"/>
          <w:szCs w:val="28"/>
        </w:rPr>
      </w:pPr>
      <w:r w:rsidRPr="009D61F3">
        <w:rPr>
          <w:rFonts w:eastAsia="Times New Roman"/>
          <w:sz w:val="28"/>
          <w:szCs w:val="28"/>
        </w:rPr>
        <w:t>составлять аннотации, тезисы выступления, конспекты; •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440"/>
        <w:jc w:val="both"/>
        <w:rPr>
          <w:rFonts w:eastAsia="Times New Roman"/>
          <w:sz w:val="28"/>
          <w:szCs w:val="28"/>
        </w:rPr>
      </w:pPr>
      <w:r w:rsidRPr="009D61F3">
        <w:rPr>
          <w:rFonts w:eastAsia="Times New Roman"/>
          <w:b/>
          <w:bCs/>
          <w:sz w:val="28"/>
          <w:szCs w:val="28"/>
        </w:rPr>
        <w:t>Текст</w:t>
      </w:r>
    </w:p>
    <w:p w:rsidR="00B15B8A" w:rsidRPr="009D61F3" w:rsidRDefault="006E252E" w:rsidP="009D61F3">
      <w:pPr>
        <w:ind w:left="440"/>
        <w:jc w:val="both"/>
        <w:rPr>
          <w:rFonts w:eastAsia="Times New Roman"/>
          <w:sz w:val="28"/>
          <w:szCs w:val="28"/>
        </w:rPr>
      </w:pPr>
      <w:r w:rsidRPr="009D61F3">
        <w:rPr>
          <w:rFonts w:eastAsia="Times New Roman"/>
          <w:b/>
          <w:bCs/>
          <w:sz w:val="28"/>
          <w:szCs w:val="28"/>
        </w:rPr>
        <w:t>Выпускник научится:</w:t>
      </w:r>
    </w:p>
    <w:p w:rsidR="00B15B8A" w:rsidRPr="009D61F3" w:rsidRDefault="00B15B8A" w:rsidP="009D61F3">
      <w:pPr>
        <w:spacing w:line="8" w:lineRule="exact"/>
        <w:jc w:val="both"/>
        <w:rPr>
          <w:rFonts w:eastAsia="Times New Roman"/>
          <w:sz w:val="28"/>
          <w:szCs w:val="28"/>
        </w:rPr>
      </w:pPr>
    </w:p>
    <w:p w:rsidR="00B15B8A" w:rsidRPr="009D61F3" w:rsidRDefault="006E252E" w:rsidP="00203AC3">
      <w:pPr>
        <w:numPr>
          <w:ilvl w:val="0"/>
          <w:numId w:val="33"/>
        </w:numPr>
        <w:tabs>
          <w:tab w:val="left" w:pos="585"/>
        </w:tabs>
        <w:spacing w:line="234" w:lineRule="auto"/>
        <w:ind w:firstLine="435"/>
        <w:jc w:val="both"/>
        <w:rPr>
          <w:rFonts w:eastAsia="Times New Roman"/>
          <w:sz w:val="28"/>
          <w:szCs w:val="28"/>
        </w:rPr>
      </w:pPr>
      <w:r w:rsidRPr="009D61F3">
        <w:rPr>
          <w:rFonts w:eastAsia="Times New Roman"/>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33"/>
        </w:numPr>
        <w:tabs>
          <w:tab w:val="left" w:pos="600"/>
        </w:tabs>
        <w:ind w:left="600" w:hanging="165"/>
        <w:jc w:val="both"/>
        <w:rPr>
          <w:rFonts w:eastAsia="Times New Roman"/>
          <w:sz w:val="28"/>
          <w:szCs w:val="28"/>
        </w:rPr>
      </w:pPr>
      <w:r w:rsidRPr="009D61F3">
        <w:rPr>
          <w:rFonts w:eastAsia="Times New Roman"/>
          <w:sz w:val="28"/>
          <w:szCs w:val="28"/>
        </w:rPr>
        <w:t>осуществлять информационную переработку текста, передавая его содержание в виде плана (простого, сложного), тезисов, схемы, таблицы и</w:t>
      </w:r>
    </w:p>
    <w:p w:rsidR="00B15B8A" w:rsidRPr="009D61F3" w:rsidRDefault="006E252E" w:rsidP="009D61F3">
      <w:pPr>
        <w:jc w:val="both"/>
        <w:rPr>
          <w:rFonts w:eastAsia="Times New Roman"/>
          <w:sz w:val="28"/>
          <w:szCs w:val="28"/>
        </w:rPr>
      </w:pPr>
      <w:r w:rsidRPr="009D61F3">
        <w:rPr>
          <w:rFonts w:eastAsia="Times New Roman"/>
          <w:sz w:val="28"/>
          <w:szCs w:val="28"/>
        </w:rPr>
        <w:t>т. п.;</w:t>
      </w:r>
    </w:p>
    <w:p w:rsidR="00B15B8A" w:rsidRPr="009D61F3" w:rsidRDefault="006E252E" w:rsidP="00203AC3">
      <w:pPr>
        <w:numPr>
          <w:ilvl w:val="0"/>
          <w:numId w:val="33"/>
        </w:numPr>
        <w:tabs>
          <w:tab w:val="left" w:pos="580"/>
        </w:tabs>
        <w:ind w:left="580" w:hanging="145"/>
        <w:jc w:val="both"/>
        <w:rPr>
          <w:rFonts w:eastAsia="Times New Roman"/>
          <w:sz w:val="28"/>
          <w:szCs w:val="28"/>
        </w:rPr>
      </w:pPr>
      <w:r w:rsidRPr="009D61F3">
        <w:rPr>
          <w:rFonts w:eastAsia="Times New Roman"/>
          <w:sz w:val="28"/>
          <w:szCs w:val="28"/>
        </w:rPr>
        <w:t>создавать и редактировать собственные тексты различных типов речи, стилей, жанров с учётом требований к построению связного текста.</w:t>
      </w:r>
    </w:p>
    <w:p w:rsidR="00B15B8A" w:rsidRPr="009D61F3" w:rsidRDefault="00B15B8A" w:rsidP="009D61F3">
      <w:pPr>
        <w:spacing w:line="4" w:lineRule="exact"/>
        <w:jc w:val="both"/>
        <w:rPr>
          <w:rFonts w:eastAsia="Times New Roman"/>
          <w:sz w:val="28"/>
          <w:szCs w:val="28"/>
        </w:rPr>
      </w:pPr>
    </w:p>
    <w:p w:rsidR="009D61F3" w:rsidRDefault="006E252E" w:rsidP="009D61F3">
      <w:pPr>
        <w:ind w:left="440"/>
        <w:jc w:val="both"/>
        <w:rPr>
          <w:rFonts w:eastAsia="Times New Roman"/>
          <w:sz w:val="28"/>
          <w:szCs w:val="28"/>
        </w:rPr>
      </w:pPr>
      <w:r w:rsidRPr="009D61F3">
        <w:rPr>
          <w:rFonts w:eastAsia="Times New Roman"/>
          <w:b/>
          <w:bCs/>
          <w:sz w:val="28"/>
          <w:szCs w:val="28"/>
        </w:rPr>
        <w:lastRenderedPageBreak/>
        <w:t>Выпускник получит возможность научиться:</w:t>
      </w:r>
    </w:p>
    <w:p w:rsidR="00B15B8A" w:rsidRPr="009D61F3" w:rsidRDefault="006E252E" w:rsidP="009D61F3">
      <w:pPr>
        <w:ind w:left="440"/>
        <w:jc w:val="both"/>
        <w:rPr>
          <w:rFonts w:eastAsia="Times New Roman"/>
          <w:sz w:val="28"/>
          <w:szCs w:val="28"/>
        </w:rPr>
      </w:pPr>
      <w:proofErr w:type="gramStart"/>
      <w:r w:rsidRPr="009D61F3">
        <w:rPr>
          <w:rFonts w:eastAsia="Times New Roman"/>
          <w:sz w:val="28"/>
          <w:szCs w:val="28"/>
        </w:rPr>
        <w:t>создавать  в  устной  и  письменной  форме  учебно-научные  тексты  (аннотация,  рецензия,</w:t>
      </w:r>
      <w:proofErr w:type="gramEnd"/>
    </w:p>
    <w:p w:rsidR="00B15B8A" w:rsidRPr="009D61F3" w:rsidRDefault="00B15B8A" w:rsidP="009D61F3">
      <w:pPr>
        <w:spacing w:line="13" w:lineRule="exact"/>
        <w:jc w:val="both"/>
        <w:rPr>
          <w:sz w:val="28"/>
          <w:szCs w:val="28"/>
        </w:rPr>
      </w:pPr>
    </w:p>
    <w:p w:rsidR="00B15B8A" w:rsidRPr="009D61F3" w:rsidRDefault="006E252E" w:rsidP="009D61F3">
      <w:pPr>
        <w:spacing w:line="234" w:lineRule="auto"/>
        <w:jc w:val="both"/>
        <w:rPr>
          <w:sz w:val="28"/>
          <w:szCs w:val="28"/>
        </w:rPr>
      </w:pPr>
      <w:proofErr w:type="gramStart"/>
      <w:r w:rsidRPr="009D61F3">
        <w:rPr>
          <w:rFonts w:eastAsia="Times New Roman"/>
          <w:sz w:val="28"/>
          <w:szCs w:val="28"/>
        </w:rPr>
        <w:t>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B15B8A" w:rsidRPr="009D61F3" w:rsidRDefault="00B15B8A" w:rsidP="009D61F3">
      <w:pPr>
        <w:spacing w:line="6" w:lineRule="exact"/>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t>Функциональные разновидности языка</w:t>
      </w:r>
    </w:p>
    <w:p w:rsidR="00B15B8A" w:rsidRPr="009D61F3" w:rsidRDefault="006E252E" w:rsidP="009D61F3">
      <w:pPr>
        <w:ind w:left="440"/>
        <w:jc w:val="both"/>
        <w:rPr>
          <w:sz w:val="28"/>
          <w:szCs w:val="28"/>
        </w:rPr>
      </w:pPr>
      <w:r w:rsidRPr="009D61F3">
        <w:rPr>
          <w:rFonts w:eastAsia="Times New Roman"/>
          <w:b/>
          <w:bCs/>
          <w:sz w:val="28"/>
          <w:szCs w:val="28"/>
        </w:rPr>
        <w:t>Выпускник научится:</w:t>
      </w:r>
    </w:p>
    <w:p w:rsidR="00B15B8A" w:rsidRPr="009D61F3" w:rsidRDefault="00B15B8A" w:rsidP="009D61F3">
      <w:pPr>
        <w:spacing w:line="7" w:lineRule="exact"/>
        <w:jc w:val="both"/>
        <w:rPr>
          <w:sz w:val="28"/>
          <w:szCs w:val="28"/>
        </w:rPr>
      </w:pPr>
    </w:p>
    <w:p w:rsidR="00B15B8A" w:rsidRPr="009D61F3" w:rsidRDefault="006E252E" w:rsidP="00203AC3">
      <w:pPr>
        <w:numPr>
          <w:ilvl w:val="0"/>
          <w:numId w:val="34"/>
        </w:numPr>
        <w:tabs>
          <w:tab w:val="left" w:pos="648"/>
        </w:tabs>
        <w:spacing w:line="234" w:lineRule="auto"/>
        <w:ind w:firstLine="435"/>
        <w:jc w:val="both"/>
        <w:rPr>
          <w:rFonts w:eastAsia="Times New Roman"/>
          <w:sz w:val="28"/>
          <w:szCs w:val="28"/>
        </w:rPr>
      </w:pPr>
      <w:r w:rsidRPr="009D61F3">
        <w:rPr>
          <w:rFonts w:eastAsia="Times New Roman"/>
          <w:sz w:val="28"/>
          <w:szCs w:val="28"/>
        </w:rPr>
        <w:t xml:space="preserve">владеть практическими умениями различать тексты разговорного характера, научные, публицистические, официально-деловые, тексты </w:t>
      </w:r>
      <w:proofErr w:type="gramStart"/>
      <w:r w:rsidRPr="009D61F3">
        <w:rPr>
          <w:rFonts w:eastAsia="Times New Roman"/>
          <w:sz w:val="28"/>
          <w:szCs w:val="28"/>
        </w:rPr>
        <w:t>художественной</w:t>
      </w:r>
      <w:proofErr w:type="gramEnd"/>
    </w:p>
    <w:p w:rsidR="00B15B8A" w:rsidRPr="009D61F3" w:rsidRDefault="00B15B8A" w:rsidP="009D61F3">
      <w:pPr>
        <w:spacing w:line="13" w:lineRule="exact"/>
        <w:jc w:val="both"/>
        <w:rPr>
          <w:rFonts w:eastAsia="Times New Roman"/>
          <w:sz w:val="28"/>
          <w:szCs w:val="28"/>
        </w:rPr>
      </w:pPr>
    </w:p>
    <w:p w:rsidR="00B15B8A" w:rsidRPr="009D61F3" w:rsidRDefault="006E252E" w:rsidP="009D61F3">
      <w:pPr>
        <w:spacing w:line="234" w:lineRule="auto"/>
        <w:ind w:firstLine="427"/>
        <w:jc w:val="both"/>
        <w:rPr>
          <w:rFonts w:eastAsia="Times New Roman"/>
          <w:sz w:val="28"/>
          <w:szCs w:val="28"/>
        </w:rPr>
      </w:pPr>
      <w:r w:rsidRPr="009D61F3">
        <w:rPr>
          <w:rFonts w:eastAsia="Times New Roman"/>
          <w:sz w:val="28"/>
          <w:szCs w:val="28"/>
        </w:rPr>
        <w:t>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34"/>
        </w:numPr>
        <w:tabs>
          <w:tab w:val="left" w:pos="578"/>
        </w:tabs>
        <w:spacing w:line="236" w:lineRule="auto"/>
        <w:ind w:firstLine="435"/>
        <w:jc w:val="both"/>
        <w:rPr>
          <w:rFonts w:eastAsia="Times New Roman"/>
          <w:sz w:val="28"/>
          <w:szCs w:val="28"/>
        </w:rPr>
      </w:pPr>
      <w:proofErr w:type="gramStart"/>
      <w:r w:rsidRPr="009D61F3">
        <w:rPr>
          <w:rFonts w:eastAsia="Times New Roman"/>
          <w:sz w:val="28"/>
          <w:szCs w:val="28"/>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0"/>
          <w:numId w:val="34"/>
        </w:numPr>
        <w:tabs>
          <w:tab w:val="left" w:pos="602"/>
        </w:tabs>
        <w:spacing w:line="237" w:lineRule="auto"/>
        <w:ind w:firstLine="435"/>
        <w:jc w:val="both"/>
        <w:rPr>
          <w:rFonts w:eastAsia="Times New Roman"/>
          <w:sz w:val="28"/>
          <w:szCs w:val="28"/>
        </w:rPr>
      </w:pPr>
      <w:proofErr w:type="gramStart"/>
      <w:r w:rsidRPr="009D61F3">
        <w:rPr>
          <w:rFonts w:eastAsia="Times New Roman"/>
          <w:sz w:val="28"/>
          <w:szCs w:val="28"/>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34"/>
        </w:numPr>
        <w:tabs>
          <w:tab w:val="left" w:pos="681"/>
        </w:tabs>
        <w:spacing w:line="234" w:lineRule="auto"/>
        <w:ind w:right="20" w:firstLine="435"/>
        <w:jc w:val="both"/>
        <w:rPr>
          <w:rFonts w:eastAsia="Times New Roman"/>
          <w:sz w:val="28"/>
          <w:szCs w:val="28"/>
        </w:rPr>
      </w:pPr>
      <w:r w:rsidRPr="009D61F3">
        <w:rPr>
          <w:rFonts w:eastAsia="Times New Roman"/>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34"/>
        </w:numPr>
        <w:tabs>
          <w:tab w:val="left" w:pos="580"/>
        </w:tabs>
        <w:ind w:left="580" w:hanging="145"/>
        <w:jc w:val="both"/>
        <w:rPr>
          <w:rFonts w:eastAsia="Times New Roman"/>
          <w:sz w:val="28"/>
          <w:szCs w:val="28"/>
        </w:rPr>
      </w:pPr>
      <w:r w:rsidRPr="009D61F3">
        <w:rPr>
          <w:rFonts w:eastAsia="Times New Roman"/>
          <w:sz w:val="28"/>
          <w:szCs w:val="28"/>
        </w:rPr>
        <w:t>исправлять речевые недостатки, редактировать текст;</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34"/>
        </w:numPr>
        <w:tabs>
          <w:tab w:val="left" w:pos="605"/>
        </w:tabs>
        <w:spacing w:line="234" w:lineRule="auto"/>
        <w:ind w:firstLine="435"/>
        <w:jc w:val="both"/>
        <w:rPr>
          <w:rFonts w:eastAsia="Times New Roman"/>
          <w:sz w:val="28"/>
          <w:szCs w:val="28"/>
        </w:rPr>
      </w:pPr>
      <w:r w:rsidRPr="009D61F3">
        <w:rPr>
          <w:rFonts w:eastAsia="Times New Roman"/>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440"/>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B15B8A" w:rsidP="009D61F3">
      <w:pPr>
        <w:spacing w:line="7" w:lineRule="exact"/>
        <w:jc w:val="both"/>
        <w:rPr>
          <w:rFonts w:eastAsia="Times New Roman"/>
          <w:sz w:val="28"/>
          <w:szCs w:val="28"/>
        </w:rPr>
      </w:pPr>
    </w:p>
    <w:p w:rsidR="00B15B8A" w:rsidRPr="009D61F3" w:rsidRDefault="006E252E" w:rsidP="00203AC3">
      <w:pPr>
        <w:numPr>
          <w:ilvl w:val="0"/>
          <w:numId w:val="34"/>
        </w:numPr>
        <w:tabs>
          <w:tab w:val="left" w:pos="655"/>
        </w:tabs>
        <w:spacing w:line="238" w:lineRule="auto"/>
        <w:ind w:firstLine="435"/>
        <w:jc w:val="both"/>
        <w:rPr>
          <w:rFonts w:eastAsia="Times New Roman"/>
          <w:sz w:val="28"/>
          <w:szCs w:val="28"/>
        </w:rPr>
      </w:pPr>
      <w:proofErr w:type="gramStart"/>
      <w:r w:rsidRPr="009D61F3">
        <w:rPr>
          <w:rFonts w:eastAsia="Times New Roman"/>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w:t>
      </w:r>
      <w:proofErr w:type="gramEnd"/>
      <w:r w:rsidRPr="009D61F3">
        <w:rPr>
          <w:rFonts w:eastAsia="Times New Roman"/>
          <w:sz w:val="28"/>
          <w:szCs w:val="28"/>
        </w:rPr>
        <w:t xml:space="preserve">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B15B8A" w:rsidRPr="009D61F3" w:rsidRDefault="00B15B8A" w:rsidP="009D61F3">
      <w:pPr>
        <w:spacing w:line="16" w:lineRule="exact"/>
        <w:jc w:val="both"/>
        <w:rPr>
          <w:rFonts w:eastAsia="Times New Roman"/>
          <w:sz w:val="28"/>
          <w:szCs w:val="28"/>
        </w:rPr>
      </w:pPr>
    </w:p>
    <w:p w:rsidR="00B15B8A" w:rsidRPr="009D61F3" w:rsidRDefault="006E252E" w:rsidP="00203AC3">
      <w:pPr>
        <w:numPr>
          <w:ilvl w:val="0"/>
          <w:numId w:val="34"/>
        </w:numPr>
        <w:tabs>
          <w:tab w:val="left" w:pos="621"/>
        </w:tabs>
        <w:spacing w:line="234" w:lineRule="auto"/>
        <w:ind w:firstLine="435"/>
        <w:jc w:val="both"/>
        <w:rPr>
          <w:rFonts w:eastAsia="Times New Roman"/>
          <w:sz w:val="28"/>
          <w:szCs w:val="28"/>
        </w:rPr>
      </w:pPr>
      <w:r w:rsidRPr="009D61F3">
        <w:rPr>
          <w:rFonts w:eastAsia="Times New Roman"/>
          <w:sz w:val="28"/>
          <w:szCs w:val="28"/>
        </w:rPr>
        <w:lastRenderedPageBreak/>
        <w:t>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34"/>
        </w:numPr>
        <w:tabs>
          <w:tab w:val="left" w:pos="580"/>
        </w:tabs>
        <w:ind w:left="580" w:hanging="145"/>
        <w:jc w:val="both"/>
        <w:rPr>
          <w:rFonts w:eastAsia="Times New Roman"/>
          <w:sz w:val="28"/>
          <w:szCs w:val="28"/>
        </w:rPr>
      </w:pPr>
      <w:r w:rsidRPr="009D61F3">
        <w:rPr>
          <w:rFonts w:eastAsia="Times New Roman"/>
          <w:sz w:val="28"/>
          <w:szCs w:val="28"/>
        </w:rPr>
        <w:t>выступать перед аудиторией сверстников с небольшой протокольно-этикетной, развлекательной, убеждающей речью.</w:t>
      </w:r>
    </w:p>
    <w:p w:rsidR="00B15B8A" w:rsidRPr="009D61F3" w:rsidRDefault="00B15B8A" w:rsidP="009D61F3">
      <w:pPr>
        <w:spacing w:line="5" w:lineRule="exact"/>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t>Общие сведения о языке</w:t>
      </w:r>
    </w:p>
    <w:p w:rsidR="00B15B8A" w:rsidRPr="009D61F3" w:rsidRDefault="006E252E" w:rsidP="009D61F3">
      <w:pPr>
        <w:ind w:left="440"/>
        <w:jc w:val="both"/>
        <w:rPr>
          <w:rFonts w:eastAsia="Times New Roman"/>
          <w:sz w:val="28"/>
          <w:szCs w:val="28"/>
        </w:rPr>
      </w:pPr>
      <w:r w:rsidRPr="009D61F3">
        <w:rPr>
          <w:rFonts w:eastAsia="Times New Roman"/>
          <w:b/>
          <w:bCs/>
          <w:sz w:val="28"/>
          <w:szCs w:val="28"/>
        </w:rPr>
        <w:t xml:space="preserve">Выпускник </w:t>
      </w:r>
      <w:proofErr w:type="spellStart"/>
      <w:r w:rsidRPr="009D61F3">
        <w:rPr>
          <w:rFonts w:eastAsia="Times New Roman"/>
          <w:b/>
          <w:bCs/>
          <w:sz w:val="28"/>
          <w:szCs w:val="28"/>
        </w:rPr>
        <w:t>научится</w:t>
      </w:r>
      <w:proofErr w:type="gramStart"/>
      <w:r w:rsidRPr="009D61F3">
        <w:rPr>
          <w:rFonts w:eastAsia="Times New Roman"/>
          <w:b/>
          <w:bCs/>
          <w:sz w:val="28"/>
          <w:szCs w:val="28"/>
        </w:rPr>
        <w:t>:</w:t>
      </w:r>
      <w:r w:rsidRPr="009D61F3">
        <w:rPr>
          <w:rFonts w:eastAsia="Times New Roman"/>
          <w:sz w:val="28"/>
          <w:szCs w:val="28"/>
        </w:rPr>
        <w:t>х</w:t>
      </w:r>
      <w:proofErr w:type="gramEnd"/>
      <w:r w:rsidRPr="009D61F3">
        <w:rPr>
          <w:rFonts w:eastAsia="Times New Roman"/>
          <w:sz w:val="28"/>
          <w:szCs w:val="28"/>
        </w:rPr>
        <w:t>арактеризовать</w:t>
      </w:r>
      <w:proofErr w:type="spellEnd"/>
      <w:r w:rsidRPr="009D61F3">
        <w:rPr>
          <w:rFonts w:eastAsia="Times New Roman"/>
          <w:sz w:val="28"/>
          <w:szCs w:val="28"/>
        </w:rPr>
        <w:t xml:space="preserve">  основные  социальные  функции  русского  языка  в  России  и  мире,  место</w:t>
      </w:r>
    </w:p>
    <w:p w:rsidR="00B15B8A" w:rsidRPr="009D61F3" w:rsidRDefault="006E252E" w:rsidP="009D61F3">
      <w:pPr>
        <w:jc w:val="both"/>
        <w:rPr>
          <w:sz w:val="28"/>
          <w:szCs w:val="28"/>
        </w:rPr>
      </w:pPr>
      <w:r w:rsidRPr="009D61F3">
        <w:rPr>
          <w:rFonts w:eastAsia="Times New Roman"/>
          <w:sz w:val="28"/>
          <w:szCs w:val="28"/>
        </w:rPr>
        <w:t>русского языка среди славянских языков, роль старославянского (церковнославянского) языка в развитии русского языка;</w:t>
      </w:r>
    </w:p>
    <w:p w:rsidR="00B15B8A" w:rsidRPr="009D61F3" w:rsidRDefault="00B15B8A" w:rsidP="009D61F3">
      <w:pPr>
        <w:spacing w:line="12" w:lineRule="exact"/>
        <w:jc w:val="both"/>
        <w:rPr>
          <w:sz w:val="28"/>
          <w:szCs w:val="28"/>
        </w:rPr>
      </w:pPr>
    </w:p>
    <w:p w:rsidR="00B15B8A" w:rsidRPr="009D61F3" w:rsidRDefault="006E252E" w:rsidP="00203AC3">
      <w:pPr>
        <w:numPr>
          <w:ilvl w:val="0"/>
          <w:numId w:val="35"/>
        </w:numPr>
        <w:tabs>
          <w:tab w:val="left" w:pos="612"/>
        </w:tabs>
        <w:spacing w:line="234" w:lineRule="auto"/>
        <w:ind w:firstLine="435"/>
        <w:jc w:val="both"/>
        <w:rPr>
          <w:rFonts w:eastAsia="Times New Roman"/>
          <w:sz w:val="28"/>
          <w:szCs w:val="28"/>
        </w:rPr>
      </w:pPr>
      <w:r w:rsidRPr="009D61F3">
        <w:rPr>
          <w:rFonts w:eastAsia="Times New Roman"/>
          <w:sz w:val="28"/>
          <w:szCs w:val="28"/>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35"/>
        </w:numPr>
        <w:tabs>
          <w:tab w:val="left" w:pos="580"/>
        </w:tabs>
        <w:ind w:left="580" w:hanging="145"/>
        <w:jc w:val="both"/>
        <w:rPr>
          <w:rFonts w:eastAsia="Times New Roman"/>
          <w:sz w:val="28"/>
          <w:szCs w:val="28"/>
        </w:rPr>
      </w:pPr>
      <w:r w:rsidRPr="009D61F3">
        <w:rPr>
          <w:rFonts w:eastAsia="Times New Roman"/>
          <w:sz w:val="28"/>
          <w:szCs w:val="28"/>
        </w:rPr>
        <w:t>оценивать использование основных изобразительных средств языка.</w:t>
      </w:r>
    </w:p>
    <w:p w:rsidR="00B15B8A" w:rsidRPr="009D61F3" w:rsidRDefault="00B15B8A" w:rsidP="009D61F3">
      <w:pPr>
        <w:spacing w:line="5" w:lineRule="exact"/>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36"/>
        </w:numPr>
        <w:tabs>
          <w:tab w:val="left" w:pos="580"/>
        </w:tabs>
        <w:spacing w:line="235" w:lineRule="auto"/>
        <w:ind w:left="580" w:hanging="145"/>
        <w:jc w:val="both"/>
        <w:rPr>
          <w:rFonts w:eastAsia="Times New Roman"/>
          <w:sz w:val="28"/>
          <w:szCs w:val="28"/>
        </w:rPr>
      </w:pPr>
      <w:r w:rsidRPr="009D61F3">
        <w:rPr>
          <w:rFonts w:eastAsia="Times New Roman"/>
          <w:sz w:val="28"/>
          <w:szCs w:val="28"/>
        </w:rPr>
        <w:t>характеризовать вклад выдающихся лингвистов в развитие русистики.</w:t>
      </w:r>
    </w:p>
    <w:p w:rsidR="00B15B8A" w:rsidRPr="009D61F3" w:rsidRDefault="00B15B8A" w:rsidP="009D61F3">
      <w:pPr>
        <w:spacing w:line="18" w:lineRule="exact"/>
        <w:jc w:val="both"/>
        <w:rPr>
          <w:rFonts w:eastAsia="Times New Roman"/>
          <w:sz w:val="28"/>
          <w:szCs w:val="28"/>
        </w:rPr>
      </w:pPr>
    </w:p>
    <w:p w:rsidR="00B15B8A" w:rsidRPr="009D61F3" w:rsidRDefault="006E252E" w:rsidP="00AD3091">
      <w:pPr>
        <w:spacing w:line="234" w:lineRule="auto"/>
        <w:ind w:left="440" w:right="9958"/>
        <w:jc w:val="both"/>
        <w:rPr>
          <w:rFonts w:eastAsia="Times New Roman"/>
          <w:sz w:val="28"/>
          <w:szCs w:val="28"/>
        </w:rPr>
      </w:pPr>
      <w:r w:rsidRPr="009D61F3">
        <w:rPr>
          <w:rFonts w:eastAsia="Times New Roman"/>
          <w:b/>
          <w:bCs/>
          <w:sz w:val="28"/>
          <w:szCs w:val="28"/>
        </w:rPr>
        <w:t>Фонетика и орфоэпия. Графика Выпускник научится:</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36"/>
        </w:numPr>
        <w:tabs>
          <w:tab w:val="left" w:pos="580"/>
        </w:tabs>
        <w:spacing w:line="235" w:lineRule="auto"/>
        <w:ind w:left="580" w:hanging="145"/>
        <w:jc w:val="both"/>
        <w:rPr>
          <w:rFonts w:eastAsia="Times New Roman"/>
          <w:sz w:val="28"/>
          <w:szCs w:val="28"/>
        </w:rPr>
      </w:pPr>
      <w:r w:rsidRPr="009D61F3">
        <w:rPr>
          <w:rFonts w:eastAsia="Times New Roman"/>
          <w:sz w:val="28"/>
          <w:szCs w:val="28"/>
        </w:rPr>
        <w:t>проводить фонетический анализ слова;</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36"/>
        </w:numPr>
        <w:tabs>
          <w:tab w:val="left" w:pos="580"/>
        </w:tabs>
        <w:ind w:left="580" w:hanging="145"/>
        <w:jc w:val="both"/>
        <w:rPr>
          <w:rFonts w:eastAsia="Times New Roman"/>
          <w:sz w:val="28"/>
          <w:szCs w:val="28"/>
        </w:rPr>
      </w:pPr>
      <w:r w:rsidRPr="009D61F3">
        <w:rPr>
          <w:rFonts w:eastAsia="Times New Roman"/>
          <w:sz w:val="28"/>
          <w:szCs w:val="28"/>
        </w:rPr>
        <w:t>соблюдать основные орфоэпические правила современного русского литературного языка;</w:t>
      </w:r>
    </w:p>
    <w:p w:rsidR="009C3A1A" w:rsidRPr="00412EE5" w:rsidRDefault="006E252E" w:rsidP="00412EE5">
      <w:pPr>
        <w:numPr>
          <w:ilvl w:val="0"/>
          <w:numId w:val="36"/>
        </w:numPr>
        <w:tabs>
          <w:tab w:val="left" w:pos="580"/>
        </w:tabs>
        <w:ind w:left="580" w:hanging="145"/>
        <w:jc w:val="both"/>
        <w:rPr>
          <w:rFonts w:eastAsia="Times New Roman"/>
          <w:sz w:val="28"/>
          <w:szCs w:val="28"/>
        </w:rPr>
      </w:pPr>
      <w:r w:rsidRPr="009D61F3">
        <w:rPr>
          <w:rFonts w:eastAsia="Times New Roman"/>
          <w:sz w:val="28"/>
          <w:szCs w:val="28"/>
        </w:rPr>
        <w:t>извлекать необходимую информацию из орфоэпических словарей и справочников; использовать е. в различных видах деятельности.</w:t>
      </w:r>
    </w:p>
    <w:p w:rsidR="00B15B8A" w:rsidRPr="009D61F3" w:rsidRDefault="006E252E" w:rsidP="009D61F3">
      <w:pPr>
        <w:ind w:left="440"/>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36"/>
        </w:numPr>
        <w:tabs>
          <w:tab w:val="left" w:pos="580"/>
        </w:tabs>
        <w:spacing w:line="235" w:lineRule="auto"/>
        <w:ind w:left="580" w:hanging="145"/>
        <w:jc w:val="both"/>
        <w:rPr>
          <w:rFonts w:eastAsia="Times New Roman"/>
          <w:sz w:val="28"/>
          <w:szCs w:val="28"/>
        </w:rPr>
      </w:pPr>
      <w:r w:rsidRPr="009D61F3">
        <w:rPr>
          <w:rFonts w:eastAsia="Times New Roman"/>
          <w:sz w:val="28"/>
          <w:szCs w:val="28"/>
        </w:rPr>
        <w:t>опознавать основные выразительные средства фонетики (звукопись);</w:t>
      </w:r>
    </w:p>
    <w:p w:rsidR="00B15B8A" w:rsidRPr="009D61F3" w:rsidRDefault="006E252E" w:rsidP="00203AC3">
      <w:pPr>
        <w:numPr>
          <w:ilvl w:val="1"/>
          <w:numId w:val="36"/>
        </w:numPr>
        <w:tabs>
          <w:tab w:val="left" w:pos="640"/>
        </w:tabs>
        <w:ind w:left="640" w:hanging="145"/>
        <w:jc w:val="both"/>
        <w:rPr>
          <w:rFonts w:eastAsia="Times New Roman"/>
          <w:sz w:val="28"/>
          <w:szCs w:val="28"/>
        </w:rPr>
      </w:pPr>
      <w:r w:rsidRPr="009D61F3">
        <w:rPr>
          <w:rFonts w:eastAsia="Times New Roman"/>
          <w:sz w:val="28"/>
          <w:szCs w:val="28"/>
        </w:rPr>
        <w:t>выразительно читать прозаические и поэтические тексты;</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36"/>
        </w:numPr>
        <w:tabs>
          <w:tab w:val="left" w:pos="629"/>
        </w:tabs>
        <w:spacing w:line="234" w:lineRule="auto"/>
        <w:ind w:right="20" w:firstLine="435"/>
        <w:jc w:val="both"/>
        <w:rPr>
          <w:rFonts w:eastAsia="Times New Roman"/>
          <w:sz w:val="28"/>
          <w:szCs w:val="28"/>
        </w:rPr>
      </w:pPr>
      <w:r w:rsidRPr="009D61F3">
        <w:rPr>
          <w:rFonts w:eastAsia="Times New Roman"/>
          <w:sz w:val="28"/>
          <w:szCs w:val="28"/>
        </w:rPr>
        <w:t>извлекать необходимую информацию из мультимедийных орфоэпических словарей и справочников; использовать е. в различных видах деятельности.</w:t>
      </w:r>
    </w:p>
    <w:p w:rsidR="00B15B8A" w:rsidRPr="009D61F3" w:rsidRDefault="00B15B8A" w:rsidP="009D61F3">
      <w:pPr>
        <w:spacing w:line="18" w:lineRule="exact"/>
        <w:jc w:val="both"/>
        <w:rPr>
          <w:rFonts w:eastAsia="Times New Roman"/>
          <w:sz w:val="28"/>
          <w:szCs w:val="28"/>
        </w:rPr>
      </w:pPr>
    </w:p>
    <w:p w:rsidR="00B15B8A" w:rsidRPr="009D61F3" w:rsidRDefault="006E252E" w:rsidP="00AD3091">
      <w:pPr>
        <w:spacing w:line="248" w:lineRule="auto"/>
        <w:ind w:left="440" w:right="9533"/>
        <w:jc w:val="both"/>
        <w:rPr>
          <w:rFonts w:eastAsia="Times New Roman"/>
          <w:sz w:val="28"/>
          <w:szCs w:val="28"/>
        </w:rPr>
      </w:pPr>
      <w:proofErr w:type="spellStart"/>
      <w:r w:rsidRPr="009D61F3">
        <w:rPr>
          <w:rFonts w:eastAsia="Times New Roman"/>
          <w:b/>
          <w:bCs/>
          <w:sz w:val="28"/>
          <w:szCs w:val="28"/>
        </w:rPr>
        <w:t>Морфемика</w:t>
      </w:r>
      <w:proofErr w:type="spellEnd"/>
      <w:r w:rsidRPr="009D61F3">
        <w:rPr>
          <w:rFonts w:eastAsia="Times New Roman"/>
          <w:b/>
          <w:bCs/>
          <w:sz w:val="28"/>
          <w:szCs w:val="28"/>
        </w:rPr>
        <w:t xml:space="preserve"> и словообразование Выпускник научится:</w:t>
      </w:r>
    </w:p>
    <w:p w:rsidR="00B15B8A" w:rsidRPr="009D61F3" w:rsidRDefault="006E252E" w:rsidP="00203AC3">
      <w:pPr>
        <w:numPr>
          <w:ilvl w:val="0"/>
          <w:numId w:val="36"/>
        </w:numPr>
        <w:tabs>
          <w:tab w:val="left" w:pos="580"/>
        </w:tabs>
        <w:spacing w:line="236" w:lineRule="auto"/>
        <w:ind w:left="580" w:hanging="145"/>
        <w:jc w:val="both"/>
        <w:rPr>
          <w:rFonts w:eastAsia="Times New Roman"/>
          <w:sz w:val="28"/>
          <w:szCs w:val="28"/>
        </w:rPr>
      </w:pPr>
      <w:r w:rsidRPr="009D61F3">
        <w:rPr>
          <w:rFonts w:eastAsia="Times New Roman"/>
          <w:sz w:val="28"/>
          <w:szCs w:val="28"/>
        </w:rPr>
        <w:t>делить слова на морфемы на основе смыслового, грамматического и словообразовательного анализа слова;</w:t>
      </w:r>
    </w:p>
    <w:p w:rsidR="00B15B8A" w:rsidRPr="009D61F3" w:rsidRDefault="006E252E" w:rsidP="00203AC3">
      <w:pPr>
        <w:numPr>
          <w:ilvl w:val="0"/>
          <w:numId w:val="36"/>
        </w:numPr>
        <w:tabs>
          <w:tab w:val="left" w:pos="580"/>
        </w:tabs>
        <w:ind w:left="580" w:hanging="145"/>
        <w:jc w:val="both"/>
        <w:rPr>
          <w:rFonts w:eastAsia="Times New Roman"/>
          <w:sz w:val="28"/>
          <w:szCs w:val="28"/>
        </w:rPr>
      </w:pPr>
      <w:r w:rsidRPr="009D61F3">
        <w:rPr>
          <w:rFonts w:eastAsia="Times New Roman"/>
          <w:sz w:val="28"/>
          <w:szCs w:val="28"/>
        </w:rPr>
        <w:t>различать изученные способы словообразования;</w:t>
      </w:r>
    </w:p>
    <w:p w:rsidR="00B15B8A" w:rsidRPr="009D61F3" w:rsidRDefault="006E252E" w:rsidP="00203AC3">
      <w:pPr>
        <w:numPr>
          <w:ilvl w:val="0"/>
          <w:numId w:val="36"/>
        </w:numPr>
        <w:tabs>
          <w:tab w:val="left" w:pos="580"/>
        </w:tabs>
        <w:ind w:left="580" w:hanging="145"/>
        <w:jc w:val="both"/>
        <w:rPr>
          <w:rFonts w:eastAsia="Times New Roman"/>
          <w:sz w:val="28"/>
          <w:szCs w:val="28"/>
        </w:rPr>
      </w:pPr>
      <w:r w:rsidRPr="009D61F3">
        <w:rPr>
          <w:rFonts w:eastAsia="Times New Roman"/>
          <w:sz w:val="28"/>
          <w:szCs w:val="28"/>
        </w:rPr>
        <w:t>анализировать и самостоятельно составлять словообразовательные пары и словообразовательные цепочки слов;</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36"/>
        </w:numPr>
        <w:tabs>
          <w:tab w:val="left" w:pos="631"/>
        </w:tabs>
        <w:spacing w:line="234" w:lineRule="auto"/>
        <w:ind w:right="20" w:firstLine="435"/>
        <w:jc w:val="both"/>
        <w:rPr>
          <w:rFonts w:eastAsia="Times New Roman"/>
          <w:sz w:val="28"/>
          <w:szCs w:val="28"/>
        </w:rPr>
      </w:pPr>
      <w:r w:rsidRPr="009D61F3">
        <w:rPr>
          <w:rFonts w:eastAsia="Times New Roman"/>
          <w:sz w:val="28"/>
          <w:szCs w:val="28"/>
        </w:rPr>
        <w:t xml:space="preserve">применять знания и умения по </w:t>
      </w:r>
      <w:proofErr w:type="spellStart"/>
      <w:r w:rsidRPr="009D61F3">
        <w:rPr>
          <w:rFonts w:eastAsia="Times New Roman"/>
          <w:sz w:val="28"/>
          <w:szCs w:val="28"/>
        </w:rPr>
        <w:t>морфемике</w:t>
      </w:r>
      <w:proofErr w:type="spellEnd"/>
      <w:r w:rsidRPr="009D61F3">
        <w:rPr>
          <w:rFonts w:eastAsia="Times New Roman"/>
          <w:sz w:val="28"/>
          <w:szCs w:val="28"/>
        </w:rPr>
        <w:t xml:space="preserve"> и словообразованию в практике правописания, а также при проведении грамматического и лексического анализа слов.</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440"/>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36"/>
        </w:numPr>
        <w:tabs>
          <w:tab w:val="left" w:pos="580"/>
        </w:tabs>
        <w:spacing w:line="235" w:lineRule="auto"/>
        <w:ind w:left="580" w:hanging="145"/>
        <w:jc w:val="both"/>
        <w:rPr>
          <w:rFonts w:eastAsia="Times New Roman"/>
          <w:sz w:val="28"/>
          <w:szCs w:val="28"/>
        </w:rPr>
      </w:pPr>
      <w:r w:rsidRPr="009D61F3">
        <w:rPr>
          <w:rFonts w:eastAsia="Times New Roman"/>
          <w:sz w:val="28"/>
          <w:szCs w:val="28"/>
        </w:rPr>
        <w:t xml:space="preserve">характеризовать словообразовательные цепочки и словообразовательные гнёзда, устанавливая смысловую и структурную связь </w:t>
      </w:r>
      <w:proofErr w:type="gramStart"/>
      <w:r w:rsidRPr="009D61F3">
        <w:rPr>
          <w:rFonts w:eastAsia="Times New Roman"/>
          <w:sz w:val="28"/>
          <w:szCs w:val="28"/>
        </w:rPr>
        <w:t>однокоренных</w:t>
      </w:r>
      <w:proofErr w:type="gramEnd"/>
    </w:p>
    <w:p w:rsidR="00B15B8A" w:rsidRPr="009D61F3" w:rsidRDefault="006E252E" w:rsidP="009D61F3">
      <w:pPr>
        <w:jc w:val="both"/>
        <w:rPr>
          <w:rFonts w:eastAsia="Times New Roman"/>
          <w:sz w:val="28"/>
          <w:szCs w:val="28"/>
        </w:rPr>
      </w:pPr>
      <w:r w:rsidRPr="009D61F3">
        <w:rPr>
          <w:rFonts w:eastAsia="Times New Roman"/>
          <w:sz w:val="28"/>
          <w:szCs w:val="28"/>
        </w:rPr>
        <w:t>слов;</w:t>
      </w:r>
    </w:p>
    <w:p w:rsidR="00B15B8A" w:rsidRPr="009D61F3" w:rsidRDefault="006E252E" w:rsidP="00203AC3">
      <w:pPr>
        <w:numPr>
          <w:ilvl w:val="0"/>
          <w:numId w:val="36"/>
        </w:numPr>
        <w:tabs>
          <w:tab w:val="left" w:pos="580"/>
        </w:tabs>
        <w:ind w:left="580" w:hanging="145"/>
        <w:jc w:val="both"/>
        <w:rPr>
          <w:rFonts w:eastAsia="Times New Roman"/>
          <w:sz w:val="28"/>
          <w:szCs w:val="28"/>
        </w:rPr>
      </w:pPr>
      <w:r w:rsidRPr="009D61F3">
        <w:rPr>
          <w:rFonts w:eastAsia="Times New Roman"/>
          <w:sz w:val="28"/>
          <w:szCs w:val="28"/>
        </w:rPr>
        <w:t>опознавать основные выразительные средства словообразования в художественной речи и оценивать их;</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36"/>
        </w:numPr>
        <w:tabs>
          <w:tab w:val="left" w:pos="636"/>
        </w:tabs>
        <w:spacing w:line="234" w:lineRule="auto"/>
        <w:ind w:firstLine="435"/>
        <w:jc w:val="both"/>
        <w:rPr>
          <w:rFonts w:eastAsia="Times New Roman"/>
          <w:sz w:val="28"/>
          <w:szCs w:val="28"/>
        </w:rPr>
      </w:pPr>
      <w:r w:rsidRPr="009D61F3">
        <w:rPr>
          <w:rFonts w:eastAsia="Times New Roman"/>
          <w:sz w:val="28"/>
          <w:szCs w:val="28"/>
        </w:rPr>
        <w:lastRenderedPageBreak/>
        <w:t>извлекать необходимую информацию из морфемных, словообразовательных и этимологических словарей и справочников, в том числе мультимедийных;</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36"/>
        </w:numPr>
        <w:tabs>
          <w:tab w:val="left" w:pos="580"/>
        </w:tabs>
        <w:ind w:left="580" w:hanging="145"/>
        <w:jc w:val="both"/>
        <w:rPr>
          <w:rFonts w:eastAsia="Times New Roman"/>
          <w:sz w:val="28"/>
          <w:szCs w:val="28"/>
        </w:rPr>
      </w:pPr>
      <w:r w:rsidRPr="009D61F3">
        <w:rPr>
          <w:rFonts w:eastAsia="Times New Roman"/>
          <w:sz w:val="28"/>
          <w:szCs w:val="28"/>
        </w:rPr>
        <w:t>использовать этимологическую справку для объяснения правописания и лексического значения слова.</w:t>
      </w:r>
    </w:p>
    <w:p w:rsidR="00B15B8A" w:rsidRPr="009D61F3" w:rsidRDefault="00B15B8A" w:rsidP="009D61F3">
      <w:pPr>
        <w:spacing w:line="5" w:lineRule="exact"/>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t>Лексикология и фразеология</w:t>
      </w:r>
    </w:p>
    <w:p w:rsidR="00B15B8A" w:rsidRDefault="006E252E" w:rsidP="009D61F3">
      <w:pPr>
        <w:ind w:left="440"/>
        <w:jc w:val="both"/>
        <w:rPr>
          <w:rFonts w:eastAsia="Times New Roman"/>
          <w:b/>
          <w:bCs/>
          <w:sz w:val="28"/>
          <w:szCs w:val="28"/>
        </w:rPr>
      </w:pPr>
      <w:r w:rsidRPr="009D61F3">
        <w:rPr>
          <w:rFonts w:eastAsia="Times New Roman"/>
          <w:b/>
          <w:bCs/>
          <w:sz w:val="28"/>
          <w:szCs w:val="28"/>
        </w:rPr>
        <w:t>Выпускник научится:</w:t>
      </w:r>
    </w:p>
    <w:p w:rsidR="00B15B8A" w:rsidRPr="009D61F3" w:rsidRDefault="006E252E" w:rsidP="00203AC3">
      <w:pPr>
        <w:numPr>
          <w:ilvl w:val="0"/>
          <w:numId w:val="37"/>
        </w:numPr>
        <w:tabs>
          <w:tab w:val="left" w:pos="620"/>
        </w:tabs>
        <w:ind w:left="620" w:hanging="185"/>
        <w:jc w:val="both"/>
        <w:rPr>
          <w:rFonts w:eastAsia="Times New Roman"/>
          <w:sz w:val="28"/>
          <w:szCs w:val="28"/>
        </w:rPr>
      </w:pPr>
      <w:r w:rsidRPr="009D61F3">
        <w:rPr>
          <w:rFonts w:eastAsia="Times New Roman"/>
          <w:sz w:val="28"/>
          <w:szCs w:val="28"/>
        </w:rPr>
        <w:t>проводить лексический анализ слова, характеризуя лексическое значение, принадлежность</w:t>
      </w:r>
    </w:p>
    <w:p w:rsidR="00B15B8A" w:rsidRPr="009D61F3" w:rsidRDefault="00B15B8A" w:rsidP="009D61F3">
      <w:pPr>
        <w:spacing w:line="13" w:lineRule="exact"/>
        <w:jc w:val="both"/>
        <w:rPr>
          <w:sz w:val="28"/>
          <w:szCs w:val="28"/>
        </w:rPr>
      </w:pPr>
    </w:p>
    <w:p w:rsidR="00B15B8A" w:rsidRPr="009D61F3" w:rsidRDefault="006E252E" w:rsidP="009D61F3">
      <w:pPr>
        <w:spacing w:line="234" w:lineRule="auto"/>
        <w:jc w:val="both"/>
        <w:rPr>
          <w:sz w:val="28"/>
          <w:szCs w:val="28"/>
        </w:rPr>
      </w:pPr>
      <w:r w:rsidRPr="009D61F3">
        <w:rPr>
          <w:rFonts w:eastAsia="Times New Roman"/>
          <w:sz w:val="28"/>
          <w:szCs w:val="28"/>
        </w:rPr>
        <w:t>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B15B8A" w:rsidRPr="009D61F3" w:rsidRDefault="00B15B8A" w:rsidP="009D61F3">
      <w:pPr>
        <w:spacing w:line="2" w:lineRule="exact"/>
        <w:jc w:val="both"/>
        <w:rPr>
          <w:sz w:val="28"/>
          <w:szCs w:val="28"/>
        </w:rPr>
      </w:pPr>
    </w:p>
    <w:p w:rsidR="00B15B8A" w:rsidRPr="009D61F3" w:rsidRDefault="006E252E" w:rsidP="00203AC3">
      <w:pPr>
        <w:numPr>
          <w:ilvl w:val="0"/>
          <w:numId w:val="38"/>
        </w:numPr>
        <w:tabs>
          <w:tab w:val="left" w:pos="580"/>
        </w:tabs>
        <w:ind w:left="580" w:hanging="145"/>
        <w:jc w:val="both"/>
        <w:rPr>
          <w:rFonts w:eastAsia="Times New Roman"/>
          <w:sz w:val="28"/>
          <w:szCs w:val="28"/>
        </w:rPr>
      </w:pPr>
      <w:r w:rsidRPr="009D61F3">
        <w:rPr>
          <w:rFonts w:eastAsia="Times New Roman"/>
          <w:sz w:val="28"/>
          <w:szCs w:val="28"/>
        </w:rPr>
        <w:t>группировать слова по тематическим группам;</w:t>
      </w:r>
    </w:p>
    <w:p w:rsidR="00B15B8A" w:rsidRPr="009D61F3" w:rsidRDefault="006E252E" w:rsidP="00203AC3">
      <w:pPr>
        <w:numPr>
          <w:ilvl w:val="0"/>
          <w:numId w:val="38"/>
        </w:numPr>
        <w:tabs>
          <w:tab w:val="left" w:pos="580"/>
        </w:tabs>
        <w:ind w:left="580" w:hanging="145"/>
        <w:jc w:val="both"/>
        <w:rPr>
          <w:rFonts w:eastAsia="Times New Roman"/>
          <w:sz w:val="28"/>
          <w:szCs w:val="28"/>
        </w:rPr>
      </w:pPr>
      <w:r w:rsidRPr="009D61F3">
        <w:rPr>
          <w:rFonts w:eastAsia="Times New Roman"/>
          <w:sz w:val="28"/>
          <w:szCs w:val="28"/>
        </w:rPr>
        <w:t>подбирать к словам синонимы, антонимы;</w:t>
      </w:r>
    </w:p>
    <w:p w:rsidR="00B15B8A" w:rsidRPr="009D61F3" w:rsidRDefault="006E252E" w:rsidP="00203AC3">
      <w:pPr>
        <w:numPr>
          <w:ilvl w:val="0"/>
          <w:numId w:val="38"/>
        </w:numPr>
        <w:tabs>
          <w:tab w:val="left" w:pos="580"/>
        </w:tabs>
        <w:ind w:left="580" w:hanging="145"/>
        <w:jc w:val="both"/>
        <w:rPr>
          <w:rFonts w:eastAsia="Times New Roman"/>
          <w:sz w:val="28"/>
          <w:szCs w:val="28"/>
        </w:rPr>
      </w:pPr>
      <w:r w:rsidRPr="009D61F3">
        <w:rPr>
          <w:rFonts w:eastAsia="Times New Roman"/>
          <w:sz w:val="28"/>
          <w:szCs w:val="28"/>
        </w:rPr>
        <w:t>опознавать фразеологические обороты;</w:t>
      </w:r>
    </w:p>
    <w:p w:rsidR="00B15B8A" w:rsidRPr="009D61F3" w:rsidRDefault="006E252E" w:rsidP="00203AC3">
      <w:pPr>
        <w:numPr>
          <w:ilvl w:val="0"/>
          <w:numId w:val="38"/>
        </w:numPr>
        <w:tabs>
          <w:tab w:val="left" w:pos="580"/>
        </w:tabs>
        <w:ind w:left="580" w:hanging="145"/>
        <w:jc w:val="both"/>
        <w:rPr>
          <w:rFonts w:eastAsia="Times New Roman"/>
          <w:sz w:val="28"/>
          <w:szCs w:val="28"/>
        </w:rPr>
      </w:pPr>
      <w:r w:rsidRPr="009D61F3">
        <w:rPr>
          <w:rFonts w:eastAsia="Times New Roman"/>
          <w:sz w:val="28"/>
          <w:szCs w:val="28"/>
        </w:rPr>
        <w:t>соблюдать лексические нормы в устных и письменных высказываниях;</w:t>
      </w:r>
    </w:p>
    <w:p w:rsidR="00B15B8A" w:rsidRPr="009D61F3" w:rsidRDefault="006E252E" w:rsidP="00203AC3">
      <w:pPr>
        <w:numPr>
          <w:ilvl w:val="0"/>
          <w:numId w:val="38"/>
        </w:numPr>
        <w:tabs>
          <w:tab w:val="left" w:pos="580"/>
        </w:tabs>
        <w:ind w:left="580" w:hanging="145"/>
        <w:jc w:val="both"/>
        <w:rPr>
          <w:rFonts w:eastAsia="Times New Roman"/>
          <w:sz w:val="28"/>
          <w:szCs w:val="28"/>
        </w:rPr>
      </w:pPr>
      <w:r w:rsidRPr="009D61F3">
        <w:rPr>
          <w:rFonts w:eastAsia="Times New Roman"/>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B15B8A" w:rsidRPr="009D61F3" w:rsidRDefault="006E252E" w:rsidP="00203AC3">
      <w:pPr>
        <w:numPr>
          <w:ilvl w:val="0"/>
          <w:numId w:val="38"/>
        </w:numPr>
        <w:tabs>
          <w:tab w:val="left" w:pos="580"/>
        </w:tabs>
        <w:ind w:left="580" w:hanging="145"/>
        <w:jc w:val="both"/>
        <w:rPr>
          <w:rFonts w:eastAsia="Times New Roman"/>
          <w:sz w:val="28"/>
          <w:szCs w:val="28"/>
        </w:rPr>
      </w:pPr>
      <w:r w:rsidRPr="009D61F3">
        <w:rPr>
          <w:rFonts w:eastAsia="Times New Roman"/>
          <w:sz w:val="28"/>
          <w:szCs w:val="28"/>
        </w:rPr>
        <w:t>опознавать основные виды тропов, построенных на переносном значении слова (метафора, эпитет, олицетворение);</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38"/>
        </w:numPr>
        <w:tabs>
          <w:tab w:val="left" w:pos="583"/>
        </w:tabs>
        <w:spacing w:line="234" w:lineRule="auto"/>
        <w:ind w:firstLine="435"/>
        <w:jc w:val="both"/>
        <w:rPr>
          <w:rFonts w:eastAsia="Times New Roman"/>
          <w:sz w:val="28"/>
          <w:szCs w:val="28"/>
        </w:rPr>
      </w:pPr>
      <w:r w:rsidRPr="009D61F3">
        <w:rPr>
          <w:rFonts w:eastAsia="Times New Roman"/>
          <w:sz w:val="28"/>
          <w:szCs w:val="28"/>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B15B8A" w:rsidRPr="009D61F3" w:rsidRDefault="00B15B8A" w:rsidP="009D61F3">
      <w:pPr>
        <w:spacing w:line="7" w:lineRule="exact"/>
        <w:jc w:val="both"/>
        <w:rPr>
          <w:rFonts w:eastAsia="Times New Roman"/>
          <w:sz w:val="28"/>
          <w:szCs w:val="28"/>
        </w:rPr>
      </w:pPr>
    </w:p>
    <w:p w:rsidR="00B15B8A" w:rsidRPr="009D61F3" w:rsidRDefault="006E252E" w:rsidP="009D61F3">
      <w:pPr>
        <w:ind w:left="440"/>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1"/>
          <w:numId w:val="38"/>
        </w:numPr>
        <w:tabs>
          <w:tab w:val="left" w:pos="640"/>
        </w:tabs>
        <w:spacing w:line="235" w:lineRule="auto"/>
        <w:ind w:left="640" w:hanging="145"/>
        <w:jc w:val="both"/>
        <w:rPr>
          <w:rFonts w:eastAsia="Times New Roman"/>
          <w:sz w:val="28"/>
          <w:szCs w:val="28"/>
        </w:rPr>
      </w:pPr>
      <w:r w:rsidRPr="009D61F3">
        <w:rPr>
          <w:rFonts w:eastAsia="Times New Roman"/>
          <w:sz w:val="28"/>
          <w:szCs w:val="28"/>
        </w:rPr>
        <w:t>объяснять общие принципы классификации словарного состава русского языка;</w:t>
      </w:r>
    </w:p>
    <w:p w:rsidR="00B15B8A" w:rsidRPr="009D61F3" w:rsidRDefault="006E252E" w:rsidP="00203AC3">
      <w:pPr>
        <w:numPr>
          <w:ilvl w:val="0"/>
          <w:numId w:val="38"/>
        </w:numPr>
        <w:tabs>
          <w:tab w:val="left" w:pos="580"/>
        </w:tabs>
        <w:ind w:left="580" w:hanging="145"/>
        <w:jc w:val="both"/>
        <w:rPr>
          <w:rFonts w:eastAsia="Times New Roman"/>
          <w:sz w:val="28"/>
          <w:szCs w:val="28"/>
        </w:rPr>
      </w:pPr>
      <w:r w:rsidRPr="009D61F3">
        <w:rPr>
          <w:rFonts w:eastAsia="Times New Roman"/>
          <w:sz w:val="28"/>
          <w:szCs w:val="28"/>
        </w:rPr>
        <w:t>аргументировать различие лексического и грамматического значений слова;</w:t>
      </w:r>
    </w:p>
    <w:p w:rsidR="00B15B8A" w:rsidRPr="009D61F3" w:rsidRDefault="006E252E" w:rsidP="00203AC3">
      <w:pPr>
        <w:numPr>
          <w:ilvl w:val="0"/>
          <w:numId w:val="38"/>
        </w:numPr>
        <w:tabs>
          <w:tab w:val="left" w:pos="580"/>
        </w:tabs>
        <w:ind w:left="580" w:hanging="145"/>
        <w:jc w:val="both"/>
        <w:rPr>
          <w:rFonts w:eastAsia="Times New Roman"/>
          <w:sz w:val="28"/>
          <w:szCs w:val="28"/>
        </w:rPr>
      </w:pPr>
      <w:r w:rsidRPr="009D61F3">
        <w:rPr>
          <w:rFonts w:eastAsia="Times New Roman"/>
          <w:sz w:val="28"/>
          <w:szCs w:val="28"/>
        </w:rPr>
        <w:t>опознавать омонимы разных видов;</w:t>
      </w:r>
    </w:p>
    <w:p w:rsidR="00B15B8A" w:rsidRPr="009D61F3" w:rsidRDefault="006E252E" w:rsidP="00203AC3">
      <w:pPr>
        <w:numPr>
          <w:ilvl w:val="0"/>
          <w:numId w:val="38"/>
        </w:numPr>
        <w:tabs>
          <w:tab w:val="left" w:pos="580"/>
        </w:tabs>
        <w:ind w:left="580" w:hanging="145"/>
        <w:jc w:val="both"/>
        <w:rPr>
          <w:rFonts w:eastAsia="Times New Roman"/>
          <w:sz w:val="28"/>
          <w:szCs w:val="28"/>
        </w:rPr>
      </w:pPr>
      <w:r w:rsidRPr="009D61F3">
        <w:rPr>
          <w:rFonts w:eastAsia="Times New Roman"/>
          <w:sz w:val="28"/>
          <w:szCs w:val="28"/>
        </w:rPr>
        <w:t>оценивать собственную и чужую речь с точки зрения точного, уместного и выразительного словоупотребления;</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38"/>
        </w:numPr>
        <w:tabs>
          <w:tab w:val="left" w:pos="585"/>
        </w:tabs>
        <w:spacing w:line="234" w:lineRule="auto"/>
        <w:ind w:right="20" w:firstLine="435"/>
        <w:jc w:val="both"/>
        <w:rPr>
          <w:rFonts w:eastAsia="Times New Roman"/>
          <w:sz w:val="28"/>
          <w:szCs w:val="28"/>
        </w:rPr>
      </w:pPr>
      <w:r w:rsidRPr="009D61F3">
        <w:rPr>
          <w:rFonts w:eastAsia="Times New Roman"/>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9D61F3">
        <w:rPr>
          <w:rFonts w:eastAsia="Times New Roman"/>
          <w:sz w:val="28"/>
          <w:szCs w:val="28"/>
        </w:rPr>
        <w:t>дств в т</w:t>
      </w:r>
      <w:proofErr w:type="gramEnd"/>
      <w:r w:rsidRPr="009D61F3">
        <w:rPr>
          <w:rFonts w:eastAsia="Times New Roman"/>
          <w:sz w:val="28"/>
          <w:szCs w:val="28"/>
        </w:rPr>
        <w:t>екстах научного и официально-делового стилей речи;</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1"/>
          <w:numId w:val="38"/>
        </w:numPr>
        <w:tabs>
          <w:tab w:val="left" w:pos="636"/>
        </w:tabs>
        <w:spacing w:line="236" w:lineRule="auto"/>
        <w:ind w:firstLine="495"/>
        <w:jc w:val="both"/>
        <w:rPr>
          <w:rFonts w:eastAsia="Times New Roman"/>
          <w:sz w:val="28"/>
          <w:szCs w:val="28"/>
        </w:rPr>
      </w:pPr>
      <w:r w:rsidRPr="009D61F3">
        <w:rPr>
          <w:rFonts w:eastAsia="Times New Roman"/>
          <w:sz w:val="28"/>
          <w:szCs w:val="28"/>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B15B8A" w:rsidRPr="009D61F3" w:rsidRDefault="00B15B8A" w:rsidP="009D61F3">
      <w:pPr>
        <w:spacing w:line="19" w:lineRule="exact"/>
        <w:jc w:val="both"/>
        <w:rPr>
          <w:rFonts w:eastAsia="Times New Roman"/>
          <w:sz w:val="28"/>
          <w:szCs w:val="28"/>
        </w:rPr>
      </w:pPr>
    </w:p>
    <w:p w:rsidR="00AD3091" w:rsidRDefault="006E252E" w:rsidP="00AD3091">
      <w:pPr>
        <w:spacing w:line="248" w:lineRule="auto"/>
        <w:ind w:left="440" w:right="10809"/>
        <w:jc w:val="both"/>
        <w:rPr>
          <w:rFonts w:eastAsia="Times New Roman"/>
          <w:b/>
          <w:bCs/>
          <w:sz w:val="28"/>
          <w:szCs w:val="28"/>
        </w:rPr>
      </w:pPr>
      <w:r w:rsidRPr="009D61F3">
        <w:rPr>
          <w:rFonts w:eastAsia="Times New Roman"/>
          <w:b/>
          <w:bCs/>
          <w:sz w:val="28"/>
          <w:szCs w:val="28"/>
        </w:rPr>
        <w:t xml:space="preserve">Морфология </w:t>
      </w:r>
    </w:p>
    <w:p w:rsidR="00B15B8A" w:rsidRPr="009D61F3" w:rsidRDefault="006E252E" w:rsidP="00AD3091">
      <w:pPr>
        <w:spacing w:line="248" w:lineRule="auto"/>
        <w:ind w:left="440" w:right="10809"/>
        <w:jc w:val="both"/>
        <w:rPr>
          <w:rFonts w:eastAsia="Times New Roman"/>
          <w:sz w:val="28"/>
          <w:szCs w:val="28"/>
        </w:rPr>
      </w:pPr>
      <w:r w:rsidRPr="009D61F3">
        <w:rPr>
          <w:rFonts w:eastAsia="Times New Roman"/>
          <w:b/>
          <w:bCs/>
          <w:sz w:val="28"/>
          <w:szCs w:val="28"/>
        </w:rPr>
        <w:t>Выпускник научится:</w:t>
      </w:r>
    </w:p>
    <w:p w:rsidR="00B15B8A" w:rsidRPr="009D61F3" w:rsidRDefault="006E252E" w:rsidP="00203AC3">
      <w:pPr>
        <w:numPr>
          <w:ilvl w:val="0"/>
          <w:numId w:val="38"/>
        </w:numPr>
        <w:tabs>
          <w:tab w:val="left" w:pos="580"/>
        </w:tabs>
        <w:spacing w:line="235" w:lineRule="auto"/>
        <w:ind w:left="580" w:hanging="145"/>
        <w:jc w:val="both"/>
        <w:rPr>
          <w:rFonts w:eastAsia="Times New Roman"/>
          <w:sz w:val="28"/>
          <w:szCs w:val="28"/>
        </w:rPr>
      </w:pPr>
      <w:r w:rsidRPr="009D61F3">
        <w:rPr>
          <w:rFonts w:eastAsia="Times New Roman"/>
          <w:sz w:val="28"/>
          <w:szCs w:val="28"/>
        </w:rPr>
        <w:t>опознавать самостоятельные (знаменательные) части речи и их формы; служебные части речи;</w:t>
      </w:r>
    </w:p>
    <w:p w:rsidR="00B15B8A" w:rsidRPr="009D61F3" w:rsidRDefault="006E252E" w:rsidP="00203AC3">
      <w:pPr>
        <w:numPr>
          <w:ilvl w:val="0"/>
          <w:numId w:val="38"/>
        </w:numPr>
        <w:tabs>
          <w:tab w:val="left" w:pos="580"/>
        </w:tabs>
        <w:ind w:left="580" w:hanging="145"/>
        <w:jc w:val="both"/>
        <w:rPr>
          <w:rFonts w:eastAsia="Times New Roman"/>
          <w:sz w:val="28"/>
          <w:szCs w:val="28"/>
        </w:rPr>
      </w:pPr>
      <w:r w:rsidRPr="009D61F3">
        <w:rPr>
          <w:rFonts w:eastAsia="Times New Roman"/>
          <w:sz w:val="28"/>
          <w:szCs w:val="28"/>
        </w:rPr>
        <w:t>анализировать слово с точки зрения его принадлежности к той или иной части речи;</w:t>
      </w:r>
    </w:p>
    <w:p w:rsidR="00B15B8A" w:rsidRPr="009D61F3" w:rsidRDefault="006E252E" w:rsidP="00203AC3">
      <w:pPr>
        <w:numPr>
          <w:ilvl w:val="0"/>
          <w:numId w:val="38"/>
        </w:numPr>
        <w:tabs>
          <w:tab w:val="left" w:pos="580"/>
        </w:tabs>
        <w:ind w:left="580" w:hanging="145"/>
        <w:jc w:val="both"/>
        <w:rPr>
          <w:rFonts w:eastAsia="Times New Roman"/>
          <w:sz w:val="28"/>
          <w:szCs w:val="28"/>
        </w:rPr>
      </w:pPr>
      <w:r w:rsidRPr="009D61F3">
        <w:rPr>
          <w:rFonts w:eastAsia="Times New Roman"/>
          <w:sz w:val="28"/>
          <w:szCs w:val="28"/>
        </w:rPr>
        <w:t>употреблять формы слов различных частей речи в соответствии с нормами современного русского литературного языка;</w:t>
      </w:r>
    </w:p>
    <w:p w:rsidR="00B15B8A" w:rsidRPr="009D61F3" w:rsidRDefault="006E252E" w:rsidP="00203AC3">
      <w:pPr>
        <w:numPr>
          <w:ilvl w:val="0"/>
          <w:numId w:val="38"/>
        </w:numPr>
        <w:tabs>
          <w:tab w:val="left" w:pos="580"/>
        </w:tabs>
        <w:ind w:left="580" w:hanging="145"/>
        <w:jc w:val="both"/>
        <w:rPr>
          <w:rFonts w:eastAsia="Times New Roman"/>
          <w:sz w:val="28"/>
          <w:szCs w:val="28"/>
        </w:rPr>
      </w:pPr>
      <w:r w:rsidRPr="009D61F3">
        <w:rPr>
          <w:rFonts w:eastAsia="Times New Roman"/>
          <w:sz w:val="28"/>
          <w:szCs w:val="28"/>
        </w:rPr>
        <w:lastRenderedPageBreak/>
        <w:t>применять морфологические знания и умения в практике правописания, в различных видах анализа;</w:t>
      </w:r>
    </w:p>
    <w:p w:rsidR="00B15B8A" w:rsidRPr="009D61F3" w:rsidRDefault="006E252E" w:rsidP="00203AC3">
      <w:pPr>
        <w:numPr>
          <w:ilvl w:val="0"/>
          <w:numId w:val="38"/>
        </w:numPr>
        <w:tabs>
          <w:tab w:val="left" w:pos="580"/>
        </w:tabs>
        <w:ind w:left="580" w:hanging="145"/>
        <w:jc w:val="both"/>
        <w:rPr>
          <w:rFonts w:eastAsia="Times New Roman"/>
          <w:sz w:val="28"/>
          <w:szCs w:val="28"/>
        </w:rPr>
      </w:pPr>
      <w:r w:rsidRPr="009D61F3">
        <w:rPr>
          <w:rFonts w:eastAsia="Times New Roman"/>
          <w:sz w:val="28"/>
          <w:szCs w:val="28"/>
        </w:rPr>
        <w:t>распознавать явления грамматической омонимии, существенные для решения орфографических и пунктуационных задач.</w:t>
      </w:r>
    </w:p>
    <w:p w:rsidR="00B15B8A" w:rsidRPr="009D61F3" w:rsidRDefault="00B15B8A" w:rsidP="009D61F3">
      <w:pPr>
        <w:spacing w:line="5" w:lineRule="exact"/>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39"/>
        </w:numPr>
        <w:tabs>
          <w:tab w:val="left" w:pos="580"/>
        </w:tabs>
        <w:spacing w:line="235" w:lineRule="auto"/>
        <w:ind w:left="580" w:hanging="145"/>
        <w:jc w:val="both"/>
        <w:rPr>
          <w:rFonts w:eastAsia="Times New Roman"/>
          <w:sz w:val="28"/>
          <w:szCs w:val="28"/>
        </w:rPr>
      </w:pPr>
      <w:r w:rsidRPr="009D61F3">
        <w:rPr>
          <w:rFonts w:eastAsia="Times New Roman"/>
          <w:sz w:val="28"/>
          <w:szCs w:val="28"/>
        </w:rPr>
        <w:t>анализировать синонимические средства морфологии;</w:t>
      </w:r>
    </w:p>
    <w:p w:rsidR="00B15B8A" w:rsidRPr="009D61F3" w:rsidRDefault="006E252E" w:rsidP="00203AC3">
      <w:pPr>
        <w:numPr>
          <w:ilvl w:val="0"/>
          <w:numId w:val="39"/>
        </w:numPr>
        <w:tabs>
          <w:tab w:val="left" w:pos="580"/>
        </w:tabs>
        <w:ind w:left="580" w:hanging="145"/>
        <w:jc w:val="both"/>
        <w:rPr>
          <w:rFonts w:eastAsia="Times New Roman"/>
          <w:sz w:val="28"/>
          <w:szCs w:val="28"/>
        </w:rPr>
      </w:pPr>
      <w:r w:rsidRPr="009D61F3">
        <w:rPr>
          <w:rFonts w:eastAsia="Times New Roman"/>
          <w:sz w:val="28"/>
          <w:szCs w:val="28"/>
        </w:rPr>
        <w:t>различать грамматические омонимы;</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39"/>
        </w:numPr>
        <w:tabs>
          <w:tab w:val="left" w:pos="667"/>
        </w:tabs>
        <w:spacing w:line="234" w:lineRule="auto"/>
        <w:ind w:right="20" w:firstLine="435"/>
        <w:jc w:val="both"/>
        <w:rPr>
          <w:rFonts w:eastAsia="Times New Roman"/>
          <w:sz w:val="28"/>
          <w:szCs w:val="28"/>
        </w:rPr>
      </w:pPr>
      <w:r w:rsidRPr="009D61F3">
        <w:rPr>
          <w:rFonts w:eastAsia="Times New Roman"/>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9D61F3">
        <w:rPr>
          <w:rFonts w:eastAsia="Times New Roman"/>
          <w:sz w:val="28"/>
          <w:szCs w:val="28"/>
        </w:rPr>
        <w:t>дств в т</w:t>
      </w:r>
      <w:proofErr w:type="gramEnd"/>
      <w:r w:rsidRPr="009D61F3">
        <w:rPr>
          <w:rFonts w:eastAsia="Times New Roman"/>
          <w:sz w:val="28"/>
          <w:szCs w:val="28"/>
        </w:rPr>
        <w:t>екстах научного и официально-делового стилей речи;</w:t>
      </w:r>
    </w:p>
    <w:p w:rsidR="00B15B8A" w:rsidRPr="009D61F3" w:rsidRDefault="00B15B8A" w:rsidP="009D61F3">
      <w:pPr>
        <w:spacing w:line="13" w:lineRule="exact"/>
        <w:jc w:val="both"/>
        <w:rPr>
          <w:rFonts w:eastAsia="Times New Roman"/>
          <w:sz w:val="28"/>
          <w:szCs w:val="28"/>
        </w:rPr>
      </w:pPr>
    </w:p>
    <w:p w:rsidR="00B15B8A" w:rsidRDefault="006E252E" w:rsidP="00203AC3">
      <w:pPr>
        <w:numPr>
          <w:ilvl w:val="0"/>
          <w:numId w:val="39"/>
        </w:numPr>
        <w:tabs>
          <w:tab w:val="left" w:pos="576"/>
        </w:tabs>
        <w:spacing w:line="234" w:lineRule="auto"/>
        <w:ind w:firstLine="435"/>
        <w:jc w:val="both"/>
        <w:rPr>
          <w:rFonts w:eastAsia="Times New Roman"/>
          <w:sz w:val="28"/>
          <w:szCs w:val="28"/>
        </w:rPr>
      </w:pPr>
      <w:r w:rsidRPr="009D61F3">
        <w:rPr>
          <w:rFonts w:eastAsia="Times New Roman"/>
          <w:sz w:val="28"/>
          <w:szCs w:val="28"/>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B15B8A" w:rsidRPr="009D61F3" w:rsidRDefault="006E252E" w:rsidP="009D61F3">
      <w:pPr>
        <w:ind w:left="5"/>
        <w:jc w:val="both"/>
        <w:rPr>
          <w:sz w:val="28"/>
          <w:szCs w:val="28"/>
        </w:rPr>
      </w:pPr>
      <w:r w:rsidRPr="009D61F3">
        <w:rPr>
          <w:rFonts w:eastAsia="Times New Roman"/>
          <w:b/>
          <w:bCs/>
          <w:sz w:val="28"/>
          <w:szCs w:val="28"/>
        </w:rPr>
        <w:t>Синтаксис</w:t>
      </w:r>
    </w:p>
    <w:p w:rsidR="00B15B8A" w:rsidRPr="009D61F3" w:rsidRDefault="006E252E" w:rsidP="009D61F3">
      <w:pPr>
        <w:ind w:left="5"/>
        <w:jc w:val="both"/>
        <w:rPr>
          <w:sz w:val="28"/>
          <w:szCs w:val="28"/>
        </w:rPr>
      </w:pPr>
      <w:r w:rsidRPr="009D61F3">
        <w:rPr>
          <w:rFonts w:eastAsia="Times New Roman"/>
          <w:b/>
          <w:bCs/>
          <w:sz w:val="28"/>
          <w:szCs w:val="28"/>
        </w:rPr>
        <w:t>Выпускник научится:</w:t>
      </w:r>
    </w:p>
    <w:p w:rsidR="00B15B8A" w:rsidRPr="009D61F3" w:rsidRDefault="006E252E" w:rsidP="00203AC3">
      <w:pPr>
        <w:numPr>
          <w:ilvl w:val="0"/>
          <w:numId w:val="40"/>
        </w:numPr>
        <w:tabs>
          <w:tab w:val="left" w:pos="145"/>
        </w:tabs>
        <w:spacing w:line="235" w:lineRule="auto"/>
        <w:ind w:left="145" w:hanging="145"/>
        <w:jc w:val="both"/>
        <w:rPr>
          <w:rFonts w:eastAsia="Times New Roman"/>
          <w:sz w:val="28"/>
          <w:szCs w:val="28"/>
        </w:rPr>
      </w:pPr>
      <w:r w:rsidRPr="009D61F3">
        <w:rPr>
          <w:rFonts w:eastAsia="Times New Roman"/>
          <w:sz w:val="28"/>
          <w:szCs w:val="28"/>
        </w:rPr>
        <w:t>опознавать основные единицы синтаксиса (словосочетание, предложение) и их виды;</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40"/>
        </w:numPr>
        <w:tabs>
          <w:tab w:val="left" w:pos="191"/>
        </w:tabs>
        <w:spacing w:line="234" w:lineRule="auto"/>
        <w:ind w:left="-435" w:firstLine="435"/>
        <w:jc w:val="both"/>
        <w:rPr>
          <w:rFonts w:eastAsia="Times New Roman"/>
          <w:sz w:val="28"/>
          <w:szCs w:val="28"/>
        </w:rPr>
      </w:pPr>
      <w:r w:rsidRPr="009D61F3">
        <w:rPr>
          <w:rFonts w:eastAsia="Times New Roman"/>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40"/>
        </w:numPr>
        <w:tabs>
          <w:tab w:val="left" w:pos="145"/>
        </w:tabs>
        <w:ind w:left="145" w:hanging="145"/>
        <w:jc w:val="both"/>
        <w:rPr>
          <w:rFonts w:eastAsia="Times New Roman"/>
          <w:sz w:val="28"/>
          <w:szCs w:val="28"/>
        </w:rPr>
      </w:pPr>
      <w:r w:rsidRPr="009D61F3">
        <w:rPr>
          <w:rFonts w:eastAsia="Times New Roman"/>
          <w:sz w:val="28"/>
          <w:szCs w:val="28"/>
        </w:rPr>
        <w:t>употреблять синтаксические единицы в соответствии с нормами современного русского литературного языка;</w:t>
      </w:r>
    </w:p>
    <w:p w:rsidR="00B15B8A" w:rsidRPr="009D61F3" w:rsidRDefault="006E252E" w:rsidP="00203AC3">
      <w:pPr>
        <w:numPr>
          <w:ilvl w:val="0"/>
          <w:numId w:val="40"/>
        </w:numPr>
        <w:tabs>
          <w:tab w:val="left" w:pos="145"/>
        </w:tabs>
        <w:ind w:left="145" w:hanging="145"/>
        <w:jc w:val="both"/>
        <w:rPr>
          <w:rFonts w:eastAsia="Times New Roman"/>
          <w:sz w:val="28"/>
          <w:szCs w:val="28"/>
        </w:rPr>
      </w:pPr>
      <w:r w:rsidRPr="009D61F3">
        <w:rPr>
          <w:rFonts w:eastAsia="Times New Roman"/>
          <w:sz w:val="28"/>
          <w:szCs w:val="28"/>
        </w:rPr>
        <w:t>использовать разнообразные синонимические синтаксические конструкции в собственной речевой практике;</w:t>
      </w:r>
    </w:p>
    <w:p w:rsidR="00B15B8A" w:rsidRPr="009D61F3" w:rsidRDefault="006E252E" w:rsidP="00203AC3">
      <w:pPr>
        <w:numPr>
          <w:ilvl w:val="0"/>
          <w:numId w:val="40"/>
        </w:numPr>
        <w:tabs>
          <w:tab w:val="left" w:pos="145"/>
        </w:tabs>
        <w:ind w:left="145" w:hanging="145"/>
        <w:jc w:val="both"/>
        <w:rPr>
          <w:rFonts w:eastAsia="Times New Roman"/>
          <w:sz w:val="28"/>
          <w:szCs w:val="28"/>
        </w:rPr>
      </w:pPr>
      <w:r w:rsidRPr="009D61F3">
        <w:rPr>
          <w:rFonts w:eastAsia="Times New Roman"/>
          <w:sz w:val="28"/>
          <w:szCs w:val="28"/>
        </w:rPr>
        <w:t>применять синтаксические знания и умения в практике правописания, в различных видах анализа.</w:t>
      </w:r>
    </w:p>
    <w:p w:rsidR="00B15B8A" w:rsidRPr="009D61F3" w:rsidRDefault="00B15B8A" w:rsidP="009D61F3">
      <w:pPr>
        <w:spacing w:line="5" w:lineRule="exact"/>
        <w:jc w:val="both"/>
        <w:rPr>
          <w:sz w:val="28"/>
          <w:szCs w:val="28"/>
        </w:rPr>
      </w:pPr>
    </w:p>
    <w:p w:rsidR="00B15B8A" w:rsidRPr="009D61F3" w:rsidRDefault="006E252E" w:rsidP="009D61F3">
      <w:pPr>
        <w:ind w:left="5"/>
        <w:jc w:val="both"/>
        <w:rPr>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41"/>
        </w:numPr>
        <w:tabs>
          <w:tab w:val="left" w:pos="145"/>
        </w:tabs>
        <w:spacing w:line="235" w:lineRule="auto"/>
        <w:ind w:left="145" w:hanging="145"/>
        <w:jc w:val="both"/>
        <w:rPr>
          <w:rFonts w:eastAsia="Times New Roman"/>
          <w:sz w:val="28"/>
          <w:szCs w:val="28"/>
        </w:rPr>
      </w:pPr>
      <w:r w:rsidRPr="009D61F3">
        <w:rPr>
          <w:rFonts w:eastAsia="Times New Roman"/>
          <w:sz w:val="28"/>
          <w:szCs w:val="28"/>
        </w:rPr>
        <w:t>анализировать синонимические средства синтаксиса;</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41"/>
        </w:numPr>
        <w:tabs>
          <w:tab w:val="left" w:pos="143"/>
        </w:tabs>
        <w:spacing w:line="234" w:lineRule="auto"/>
        <w:ind w:left="-435" w:firstLine="435"/>
        <w:jc w:val="both"/>
        <w:rPr>
          <w:rFonts w:eastAsia="Times New Roman"/>
          <w:sz w:val="28"/>
          <w:szCs w:val="28"/>
        </w:rPr>
      </w:pPr>
      <w:r w:rsidRPr="009D61F3">
        <w:rPr>
          <w:rFonts w:eastAsia="Times New Roman"/>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41"/>
        </w:numPr>
        <w:tabs>
          <w:tab w:val="left" w:pos="138"/>
        </w:tabs>
        <w:spacing w:line="234" w:lineRule="auto"/>
        <w:ind w:left="-435" w:firstLine="435"/>
        <w:jc w:val="both"/>
        <w:rPr>
          <w:rFonts w:eastAsia="Times New Roman"/>
          <w:sz w:val="28"/>
          <w:szCs w:val="28"/>
        </w:rPr>
      </w:pPr>
      <w:r w:rsidRPr="009D61F3">
        <w:rPr>
          <w:rFonts w:eastAsia="Times New Roman"/>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B15B8A" w:rsidRPr="009D61F3" w:rsidRDefault="00B15B8A" w:rsidP="009D61F3">
      <w:pPr>
        <w:spacing w:line="18" w:lineRule="exact"/>
        <w:jc w:val="both"/>
        <w:rPr>
          <w:rFonts w:eastAsia="Times New Roman"/>
          <w:sz w:val="28"/>
          <w:szCs w:val="28"/>
        </w:rPr>
      </w:pPr>
    </w:p>
    <w:p w:rsidR="00B15B8A" w:rsidRPr="009D61F3" w:rsidRDefault="006E252E" w:rsidP="00AD3091">
      <w:pPr>
        <w:spacing w:line="234" w:lineRule="auto"/>
        <w:ind w:left="5" w:right="9108"/>
        <w:jc w:val="both"/>
        <w:rPr>
          <w:rFonts w:eastAsia="Times New Roman"/>
          <w:sz w:val="28"/>
          <w:szCs w:val="28"/>
        </w:rPr>
      </w:pPr>
      <w:r w:rsidRPr="009D61F3">
        <w:rPr>
          <w:rFonts w:eastAsia="Times New Roman"/>
          <w:b/>
          <w:bCs/>
          <w:sz w:val="28"/>
          <w:szCs w:val="28"/>
        </w:rPr>
        <w:t>Правописание: орфография и пунктуация Выпускник научится:</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41"/>
        </w:numPr>
        <w:tabs>
          <w:tab w:val="left" w:pos="145"/>
        </w:tabs>
        <w:spacing w:line="235" w:lineRule="auto"/>
        <w:ind w:left="145" w:hanging="145"/>
        <w:jc w:val="both"/>
        <w:rPr>
          <w:rFonts w:eastAsia="Times New Roman"/>
          <w:sz w:val="28"/>
          <w:szCs w:val="28"/>
        </w:rPr>
      </w:pPr>
      <w:r w:rsidRPr="009D61F3">
        <w:rPr>
          <w:rFonts w:eastAsia="Times New Roman"/>
          <w:sz w:val="28"/>
          <w:szCs w:val="28"/>
        </w:rPr>
        <w:t>соблюдать орфографические и пунктуационные нормы в процессе письма (в объёме содержания курса);</w:t>
      </w:r>
    </w:p>
    <w:p w:rsidR="00B15B8A" w:rsidRPr="009D61F3" w:rsidRDefault="006E252E" w:rsidP="00203AC3">
      <w:pPr>
        <w:numPr>
          <w:ilvl w:val="0"/>
          <w:numId w:val="41"/>
        </w:numPr>
        <w:tabs>
          <w:tab w:val="left" w:pos="145"/>
        </w:tabs>
        <w:ind w:left="145" w:hanging="145"/>
        <w:jc w:val="both"/>
        <w:rPr>
          <w:rFonts w:eastAsia="Times New Roman"/>
          <w:sz w:val="28"/>
          <w:szCs w:val="28"/>
        </w:rPr>
      </w:pPr>
      <w:r w:rsidRPr="009D61F3">
        <w:rPr>
          <w:rFonts w:eastAsia="Times New Roman"/>
          <w:sz w:val="28"/>
          <w:szCs w:val="28"/>
        </w:rPr>
        <w:t>объяснять выбор написания в устной форме (рассуждение) и письменной форме (с помощью графических символов);</w:t>
      </w:r>
    </w:p>
    <w:p w:rsidR="00B15B8A" w:rsidRPr="009D61F3" w:rsidRDefault="006E252E" w:rsidP="00203AC3">
      <w:pPr>
        <w:numPr>
          <w:ilvl w:val="0"/>
          <w:numId w:val="41"/>
        </w:numPr>
        <w:tabs>
          <w:tab w:val="left" w:pos="145"/>
        </w:tabs>
        <w:ind w:left="145" w:hanging="145"/>
        <w:jc w:val="both"/>
        <w:rPr>
          <w:rFonts w:eastAsia="Times New Roman"/>
          <w:sz w:val="28"/>
          <w:szCs w:val="28"/>
        </w:rPr>
      </w:pPr>
      <w:r w:rsidRPr="009D61F3">
        <w:rPr>
          <w:rFonts w:eastAsia="Times New Roman"/>
          <w:sz w:val="28"/>
          <w:szCs w:val="28"/>
        </w:rPr>
        <w:t>обнаруживать и исправлять орфографические и пунктуационные ошибки;</w:t>
      </w:r>
    </w:p>
    <w:p w:rsidR="00B15B8A" w:rsidRPr="009D61F3" w:rsidRDefault="006E252E" w:rsidP="00203AC3">
      <w:pPr>
        <w:numPr>
          <w:ilvl w:val="0"/>
          <w:numId w:val="41"/>
        </w:numPr>
        <w:tabs>
          <w:tab w:val="left" w:pos="145"/>
        </w:tabs>
        <w:ind w:left="145" w:hanging="145"/>
        <w:jc w:val="both"/>
        <w:rPr>
          <w:rFonts w:eastAsia="Times New Roman"/>
          <w:sz w:val="28"/>
          <w:szCs w:val="28"/>
        </w:rPr>
      </w:pPr>
      <w:r w:rsidRPr="009D61F3">
        <w:rPr>
          <w:rFonts w:eastAsia="Times New Roman"/>
          <w:sz w:val="28"/>
          <w:szCs w:val="28"/>
        </w:rPr>
        <w:t>извлекать необходимую информацию из орфографических словарей и справочников; использовать её в процессе письма.</w:t>
      </w:r>
    </w:p>
    <w:p w:rsidR="00B15B8A" w:rsidRPr="009D61F3" w:rsidRDefault="00B15B8A" w:rsidP="009D61F3">
      <w:pPr>
        <w:spacing w:line="5" w:lineRule="exact"/>
        <w:jc w:val="both"/>
        <w:rPr>
          <w:sz w:val="28"/>
          <w:szCs w:val="28"/>
        </w:rPr>
      </w:pPr>
    </w:p>
    <w:p w:rsidR="00B15B8A" w:rsidRPr="009D61F3" w:rsidRDefault="006E252E" w:rsidP="009D61F3">
      <w:pPr>
        <w:ind w:left="5"/>
        <w:jc w:val="both"/>
        <w:rPr>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42"/>
        </w:numPr>
        <w:tabs>
          <w:tab w:val="left" w:pos="145"/>
        </w:tabs>
        <w:spacing w:line="235" w:lineRule="auto"/>
        <w:ind w:left="145" w:hanging="145"/>
        <w:jc w:val="both"/>
        <w:rPr>
          <w:rFonts w:eastAsia="Times New Roman"/>
          <w:sz w:val="28"/>
          <w:szCs w:val="28"/>
        </w:rPr>
      </w:pPr>
      <w:r w:rsidRPr="009D61F3">
        <w:rPr>
          <w:rFonts w:eastAsia="Times New Roman"/>
          <w:sz w:val="28"/>
          <w:szCs w:val="28"/>
        </w:rPr>
        <w:t>демонстрировать роль орфографии и пунктуации в передаче смысловой стороны речи;</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42"/>
        </w:numPr>
        <w:tabs>
          <w:tab w:val="left" w:pos="174"/>
        </w:tabs>
        <w:spacing w:line="234" w:lineRule="auto"/>
        <w:ind w:left="-435" w:firstLine="435"/>
        <w:jc w:val="both"/>
        <w:rPr>
          <w:rFonts w:eastAsia="Times New Roman"/>
          <w:sz w:val="28"/>
          <w:szCs w:val="28"/>
        </w:rPr>
      </w:pPr>
      <w:r w:rsidRPr="009D61F3">
        <w:rPr>
          <w:rFonts w:eastAsia="Times New Roman"/>
          <w:sz w:val="28"/>
          <w:szCs w:val="28"/>
        </w:rPr>
        <w:lastRenderedPageBreak/>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B15B8A" w:rsidRPr="009D61F3" w:rsidRDefault="00B15B8A" w:rsidP="009D61F3">
      <w:pPr>
        <w:spacing w:line="18" w:lineRule="exact"/>
        <w:jc w:val="both"/>
        <w:rPr>
          <w:rFonts w:eastAsia="Times New Roman"/>
          <w:sz w:val="28"/>
          <w:szCs w:val="28"/>
        </w:rPr>
      </w:pPr>
    </w:p>
    <w:p w:rsidR="00B15B8A" w:rsidRPr="009D61F3" w:rsidRDefault="006E252E" w:rsidP="00AD3091">
      <w:pPr>
        <w:tabs>
          <w:tab w:val="left" w:pos="2977"/>
        </w:tabs>
        <w:spacing w:line="232" w:lineRule="auto"/>
        <w:ind w:left="5" w:right="11801"/>
        <w:jc w:val="both"/>
        <w:rPr>
          <w:rFonts w:eastAsia="Times New Roman"/>
          <w:sz w:val="28"/>
          <w:szCs w:val="28"/>
        </w:rPr>
      </w:pPr>
      <w:r w:rsidRPr="009D61F3">
        <w:rPr>
          <w:rFonts w:eastAsia="Times New Roman"/>
          <w:b/>
          <w:bCs/>
          <w:sz w:val="28"/>
          <w:szCs w:val="28"/>
        </w:rPr>
        <w:t>Язык и культура Выпускник научится</w:t>
      </w:r>
      <w:r w:rsidRPr="009D61F3">
        <w:rPr>
          <w:rFonts w:eastAsia="Times New Roman"/>
          <w:sz w:val="28"/>
          <w:szCs w:val="28"/>
        </w:rPr>
        <w:t>:</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42"/>
        </w:numPr>
        <w:tabs>
          <w:tab w:val="left" w:pos="138"/>
        </w:tabs>
        <w:spacing w:line="234" w:lineRule="auto"/>
        <w:ind w:left="-435" w:right="20" w:firstLine="435"/>
        <w:jc w:val="both"/>
        <w:rPr>
          <w:rFonts w:eastAsia="Times New Roman"/>
          <w:sz w:val="28"/>
          <w:szCs w:val="28"/>
        </w:rPr>
      </w:pPr>
      <w:r w:rsidRPr="009D61F3">
        <w:rPr>
          <w:rFonts w:eastAsia="Times New Roman"/>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B15B8A" w:rsidRPr="009D61F3" w:rsidRDefault="00B15B8A" w:rsidP="009D61F3">
      <w:pPr>
        <w:spacing w:line="2" w:lineRule="exact"/>
        <w:jc w:val="both"/>
        <w:rPr>
          <w:rFonts w:eastAsia="Times New Roman"/>
          <w:sz w:val="28"/>
          <w:szCs w:val="28"/>
        </w:rPr>
      </w:pPr>
    </w:p>
    <w:p w:rsidR="00B15B8A" w:rsidRPr="009D61F3" w:rsidRDefault="006E252E" w:rsidP="00203AC3">
      <w:pPr>
        <w:numPr>
          <w:ilvl w:val="0"/>
          <w:numId w:val="42"/>
        </w:numPr>
        <w:tabs>
          <w:tab w:val="left" w:pos="145"/>
        </w:tabs>
        <w:ind w:left="145" w:hanging="145"/>
        <w:jc w:val="both"/>
        <w:rPr>
          <w:rFonts w:eastAsia="Times New Roman"/>
          <w:sz w:val="28"/>
          <w:szCs w:val="28"/>
        </w:rPr>
      </w:pPr>
      <w:r w:rsidRPr="009D61F3">
        <w:rPr>
          <w:rFonts w:eastAsia="Times New Roman"/>
          <w:sz w:val="28"/>
          <w:szCs w:val="28"/>
        </w:rPr>
        <w:t>приводить примеры, которые доказывают, что изучение языка позволяет лучше узнать историю и культуру страны;</w:t>
      </w:r>
    </w:p>
    <w:p w:rsidR="00B15B8A" w:rsidRPr="009D61F3" w:rsidRDefault="006E252E" w:rsidP="00203AC3">
      <w:pPr>
        <w:numPr>
          <w:ilvl w:val="0"/>
          <w:numId w:val="42"/>
        </w:numPr>
        <w:tabs>
          <w:tab w:val="left" w:pos="145"/>
        </w:tabs>
        <w:ind w:left="145" w:hanging="145"/>
        <w:jc w:val="both"/>
        <w:rPr>
          <w:rFonts w:eastAsia="Times New Roman"/>
          <w:sz w:val="28"/>
          <w:szCs w:val="28"/>
        </w:rPr>
      </w:pPr>
      <w:r w:rsidRPr="009D61F3">
        <w:rPr>
          <w:rFonts w:eastAsia="Times New Roman"/>
          <w:sz w:val="28"/>
          <w:szCs w:val="28"/>
        </w:rPr>
        <w:t>уместно использовать правила русского речевого этикета в учебной деятельности и повседневной жизни.</w:t>
      </w:r>
    </w:p>
    <w:p w:rsidR="00B15B8A" w:rsidRPr="009D61F3" w:rsidRDefault="00B15B8A" w:rsidP="009D61F3">
      <w:pPr>
        <w:spacing w:line="5" w:lineRule="exact"/>
        <w:jc w:val="both"/>
        <w:rPr>
          <w:sz w:val="28"/>
          <w:szCs w:val="28"/>
        </w:rPr>
      </w:pPr>
    </w:p>
    <w:p w:rsidR="00B15B8A" w:rsidRPr="009D61F3" w:rsidRDefault="006E252E" w:rsidP="009D61F3">
      <w:pPr>
        <w:ind w:left="5"/>
        <w:jc w:val="both"/>
        <w:rPr>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1"/>
          <w:numId w:val="43"/>
        </w:numPr>
        <w:tabs>
          <w:tab w:val="left" w:pos="205"/>
        </w:tabs>
        <w:spacing w:line="235" w:lineRule="auto"/>
        <w:ind w:left="205" w:hanging="145"/>
        <w:jc w:val="both"/>
        <w:rPr>
          <w:rFonts w:eastAsia="Times New Roman"/>
          <w:sz w:val="28"/>
          <w:szCs w:val="28"/>
        </w:rPr>
      </w:pPr>
      <w:r w:rsidRPr="009D61F3">
        <w:rPr>
          <w:rFonts w:eastAsia="Times New Roman"/>
          <w:sz w:val="28"/>
          <w:szCs w:val="28"/>
        </w:rPr>
        <w:t>характеризовать на отдельных примерах взаимосвязь языка, культуры и истории народа — носителя языка;</w:t>
      </w:r>
    </w:p>
    <w:p w:rsidR="00B15B8A" w:rsidRDefault="006E252E" w:rsidP="00203AC3">
      <w:pPr>
        <w:numPr>
          <w:ilvl w:val="0"/>
          <w:numId w:val="43"/>
        </w:numPr>
        <w:tabs>
          <w:tab w:val="left" w:pos="145"/>
        </w:tabs>
        <w:ind w:left="145" w:hanging="145"/>
        <w:jc w:val="both"/>
        <w:rPr>
          <w:rFonts w:eastAsia="Times New Roman"/>
          <w:sz w:val="28"/>
          <w:szCs w:val="28"/>
        </w:rPr>
      </w:pPr>
      <w:r w:rsidRPr="009D61F3">
        <w:rPr>
          <w:rFonts w:eastAsia="Times New Roman"/>
          <w:sz w:val="28"/>
          <w:szCs w:val="28"/>
        </w:rPr>
        <w:t>анализировать и сравнивать русский речевой этикет с речевым этикетом отдельных народов России и мира.</w:t>
      </w:r>
    </w:p>
    <w:p w:rsidR="006B108A" w:rsidRDefault="006B108A" w:rsidP="009D61F3">
      <w:pPr>
        <w:ind w:right="300"/>
        <w:jc w:val="both"/>
        <w:rPr>
          <w:rFonts w:eastAsia="Times New Roman"/>
          <w:b/>
          <w:bCs/>
          <w:i/>
          <w:iCs/>
          <w:sz w:val="28"/>
          <w:szCs w:val="28"/>
        </w:rPr>
      </w:pPr>
    </w:p>
    <w:p w:rsidR="00B15B8A" w:rsidRPr="009D61F3" w:rsidRDefault="006E252E" w:rsidP="009D61F3">
      <w:pPr>
        <w:ind w:right="300"/>
        <w:jc w:val="both"/>
        <w:rPr>
          <w:sz w:val="28"/>
          <w:szCs w:val="28"/>
        </w:rPr>
      </w:pPr>
      <w:r w:rsidRPr="009D61F3">
        <w:rPr>
          <w:rFonts w:eastAsia="Times New Roman"/>
          <w:b/>
          <w:bCs/>
          <w:i/>
          <w:iCs/>
          <w:sz w:val="28"/>
          <w:szCs w:val="28"/>
        </w:rPr>
        <w:t>1</w:t>
      </w:r>
      <w:r w:rsidR="009D61F3" w:rsidRPr="009D61F3">
        <w:rPr>
          <w:rFonts w:eastAsia="Times New Roman"/>
          <w:b/>
          <w:bCs/>
          <w:i/>
          <w:iCs/>
          <w:sz w:val="28"/>
          <w:szCs w:val="28"/>
        </w:rPr>
        <w:t>.2.5.2</w:t>
      </w:r>
      <w:r w:rsidRPr="009D61F3">
        <w:rPr>
          <w:rFonts w:eastAsia="Times New Roman"/>
          <w:b/>
          <w:bCs/>
          <w:i/>
          <w:iCs/>
          <w:sz w:val="28"/>
          <w:szCs w:val="28"/>
        </w:rPr>
        <w:t>. ЛИТЕРАТУРА</w:t>
      </w:r>
    </w:p>
    <w:p w:rsidR="00B15B8A" w:rsidRPr="009D61F3" w:rsidRDefault="006E252E" w:rsidP="009D61F3">
      <w:pPr>
        <w:ind w:left="440"/>
        <w:jc w:val="both"/>
        <w:rPr>
          <w:sz w:val="28"/>
          <w:szCs w:val="28"/>
        </w:rPr>
      </w:pPr>
      <w:r w:rsidRPr="009D61F3">
        <w:rPr>
          <w:rFonts w:eastAsia="Times New Roman"/>
          <w:b/>
          <w:bCs/>
          <w:sz w:val="28"/>
          <w:szCs w:val="28"/>
        </w:rPr>
        <w:t>Устное народное творчество</w:t>
      </w:r>
    </w:p>
    <w:p w:rsidR="00B15B8A" w:rsidRPr="009D61F3" w:rsidRDefault="006E252E" w:rsidP="009D61F3">
      <w:pPr>
        <w:ind w:left="440"/>
        <w:jc w:val="both"/>
        <w:rPr>
          <w:sz w:val="28"/>
          <w:szCs w:val="28"/>
        </w:rPr>
      </w:pPr>
      <w:r w:rsidRPr="009D61F3">
        <w:rPr>
          <w:rFonts w:eastAsia="Times New Roman"/>
          <w:b/>
          <w:bCs/>
          <w:sz w:val="28"/>
          <w:szCs w:val="28"/>
        </w:rPr>
        <w:t>Выпускник научится:</w:t>
      </w:r>
    </w:p>
    <w:p w:rsidR="00B15B8A" w:rsidRPr="009D61F3" w:rsidRDefault="00B15B8A" w:rsidP="009D61F3">
      <w:pPr>
        <w:spacing w:line="7" w:lineRule="exact"/>
        <w:jc w:val="both"/>
        <w:rPr>
          <w:sz w:val="28"/>
          <w:szCs w:val="28"/>
        </w:rPr>
      </w:pPr>
    </w:p>
    <w:p w:rsidR="00B15B8A" w:rsidRPr="009D61F3" w:rsidRDefault="006E252E" w:rsidP="00203AC3">
      <w:pPr>
        <w:numPr>
          <w:ilvl w:val="0"/>
          <w:numId w:val="44"/>
        </w:numPr>
        <w:tabs>
          <w:tab w:val="left" w:pos="600"/>
        </w:tabs>
        <w:spacing w:line="236" w:lineRule="auto"/>
        <w:ind w:firstLine="435"/>
        <w:jc w:val="both"/>
        <w:rPr>
          <w:rFonts w:eastAsia="Times New Roman"/>
          <w:sz w:val="28"/>
          <w:szCs w:val="28"/>
        </w:rPr>
      </w:pPr>
      <w:r w:rsidRPr="009D61F3">
        <w:rPr>
          <w:rFonts w:eastAsia="Times New Roman"/>
          <w:sz w:val="28"/>
          <w:szCs w:val="28"/>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44"/>
        </w:numPr>
        <w:tabs>
          <w:tab w:val="left" w:pos="578"/>
        </w:tabs>
        <w:spacing w:line="234" w:lineRule="auto"/>
        <w:ind w:firstLine="435"/>
        <w:jc w:val="both"/>
        <w:rPr>
          <w:rFonts w:eastAsia="Times New Roman"/>
          <w:sz w:val="28"/>
          <w:szCs w:val="28"/>
        </w:rPr>
      </w:pPr>
      <w:r w:rsidRPr="009D61F3">
        <w:rPr>
          <w:rFonts w:eastAsia="Times New Roman"/>
          <w:sz w:val="28"/>
          <w:szCs w:val="28"/>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44"/>
        </w:numPr>
        <w:tabs>
          <w:tab w:val="left" w:pos="602"/>
        </w:tabs>
        <w:spacing w:line="234" w:lineRule="auto"/>
        <w:ind w:firstLine="435"/>
        <w:jc w:val="both"/>
        <w:rPr>
          <w:rFonts w:eastAsia="Times New Roman"/>
          <w:sz w:val="28"/>
          <w:szCs w:val="28"/>
        </w:rPr>
      </w:pPr>
      <w:r w:rsidRPr="009D61F3">
        <w:rPr>
          <w:rFonts w:eastAsia="Times New Roman"/>
          <w:sz w:val="28"/>
          <w:szCs w:val="28"/>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0"/>
          <w:numId w:val="44"/>
        </w:numPr>
        <w:tabs>
          <w:tab w:val="left" w:pos="746"/>
        </w:tabs>
        <w:spacing w:line="234" w:lineRule="auto"/>
        <w:ind w:right="20" w:firstLine="435"/>
        <w:jc w:val="both"/>
        <w:rPr>
          <w:rFonts w:eastAsia="Times New Roman"/>
          <w:sz w:val="28"/>
          <w:szCs w:val="28"/>
        </w:rPr>
      </w:pPr>
      <w:r w:rsidRPr="009D61F3">
        <w:rPr>
          <w:rFonts w:eastAsia="Times New Roman"/>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44"/>
        </w:numPr>
        <w:tabs>
          <w:tab w:val="left" w:pos="580"/>
        </w:tabs>
        <w:ind w:left="580" w:hanging="145"/>
        <w:jc w:val="both"/>
        <w:rPr>
          <w:rFonts w:eastAsia="Times New Roman"/>
          <w:sz w:val="28"/>
          <w:szCs w:val="28"/>
        </w:rPr>
      </w:pPr>
      <w:r w:rsidRPr="009D61F3">
        <w:rPr>
          <w:rFonts w:eastAsia="Times New Roman"/>
          <w:sz w:val="28"/>
          <w:szCs w:val="28"/>
        </w:rPr>
        <w:t>целенаправленно использовать малые фольклорные жанры в своих устных и письменных высказываниях;</w:t>
      </w:r>
    </w:p>
    <w:p w:rsidR="00B15B8A" w:rsidRPr="009D61F3" w:rsidRDefault="006E252E" w:rsidP="00203AC3">
      <w:pPr>
        <w:numPr>
          <w:ilvl w:val="0"/>
          <w:numId w:val="44"/>
        </w:numPr>
        <w:tabs>
          <w:tab w:val="left" w:pos="580"/>
        </w:tabs>
        <w:ind w:left="580" w:hanging="145"/>
        <w:jc w:val="both"/>
        <w:rPr>
          <w:rFonts w:eastAsia="Times New Roman"/>
          <w:sz w:val="28"/>
          <w:szCs w:val="28"/>
        </w:rPr>
      </w:pPr>
      <w:r w:rsidRPr="009D61F3">
        <w:rPr>
          <w:rFonts w:eastAsia="Times New Roman"/>
          <w:sz w:val="28"/>
          <w:szCs w:val="28"/>
        </w:rPr>
        <w:t>определять с помощью пословицы жизненную/вымышленную ситуацию;</w:t>
      </w:r>
    </w:p>
    <w:p w:rsidR="00B15B8A" w:rsidRPr="009D61F3" w:rsidRDefault="006E252E" w:rsidP="00203AC3">
      <w:pPr>
        <w:numPr>
          <w:ilvl w:val="0"/>
          <w:numId w:val="44"/>
        </w:numPr>
        <w:tabs>
          <w:tab w:val="left" w:pos="580"/>
        </w:tabs>
        <w:ind w:left="580" w:hanging="145"/>
        <w:jc w:val="both"/>
        <w:rPr>
          <w:rFonts w:eastAsia="Times New Roman"/>
          <w:sz w:val="28"/>
          <w:szCs w:val="28"/>
        </w:rPr>
      </w:pPr>
      <w:r w:rsidRPr="009D61F3">
        <w:rPr>
          <w:rFonts w:eastAsia="Times New Roman"/>
          <w:sz w:val="28"/>
          <w:szCs w:val="28"/>
        </w:rPr>
        <w:t>выразительно читать сказки и былины, соблюдая соответствующий интонационный рисунок устного рассказывания;</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44"/>
        </w:numPr>
        <w:tabs>
          <w:tab w:val="left" w:pos="650"/>
        </w:tabs>
        <w:spacing w:line="234" w:lineRule="auto"/>
        <w:ind w:firstLine="435"/>
        <w:jc w:val="both"/>
        <w:rPr>
          <w:rFonts w:eastAsia="Times New Roman"/>
          <w:sz w:val="28"/>
          <w:szCs w:val="28"/>
        </w:rPr>
      </w:pPr>
      <w:r w:rsidRPr="009D61F3">
        <w:rPr>
          <w:rFonts w:eastAsia="Times New Roman"/>
          <w:sz w:val="28"/>
          <w:szCs w:val="28"/>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44"/>
        </w:numPr>
        <w:tabs>
          <w:tab w:val="left" w:pos="669"/>
        </w:tabs>
        <w:spacing w:line="234" w:lineRule="auto"/>
        <w:ind w:right="20" w:firstLine="435"/>
        <w:jc w:val="both"/>
        <w:rPr>
          <w:rFonts w:eastAsia="Times New Roman"/>
          <w:sz w:val="28"/>
          <w:szCs w:val="28"/>
        </w:rPr>
      </w:pPr>
      <w:r w:rsidRPr="009D61F3">
        <w:rPr>
          <w:rFonts w:eastAsia="Times New Roman"/>
          <w:sz w:val="28"/>
          <w:szCs w:val="28"/>
        </w:rP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9D61F3">
        <w:rPr>
          <w:rFonts w:eastAsia="Times New Roman"/>
          <w:sz w:val="28"/>
          <w:szCs w:val="28"/>
        </w:rPr>
        <w:t>от</w:t>
      </w:r>
      <w:proofErr w:type="gramEnd"/>
      <w:r w:rsidRPr="009D61F3">
        <w:rPr>
          <w:rFonts w:eastAsia="Times New Roman"/>
          <w:sz w:val="28"/>
          <w:szCs w:val="28"/>
        </w:rPr>
        <w:t xml:space="preserve"> фольклорной;</w:t>
      </w:r>
    </w:p>
    <w:p w:rsidR="00B15B8A" w:rsidRPr="009D61F3" w:rsidRDefault="00B15B8A" w:rsidP="009D61F3">
      <w:pPr>
        <w:spacing w:line="2" w:lineRule="exact"/>
        <w:jc w:val="both"/>
        <w:rPr>
          <w:rFonts w:eastAsia="Times New Roman"/>
          <w:sz w:val="28"/>
          <w:szCs w:val="28"/>
        </w:rPr>
      </w:pPr>
    </w:p>
    <w:p w:rsidR="00B15B8A" w:rsidRPr="009D61F3" w:rsidRDefault="006E252E" w:rsidP="00203AC3">
      <w:pPr>
        <w:numPr>
          <w:ilvl w:val="0"/>
          <w:numId w:val="44"/>
        </w:numPr>
        <w:tabs>
          <w:tab w:val="left" w:pos="580"/>
        </w:tabs>
        <w:ind w:left="580" w:hanging="145"/>
        <w:jc w:val="both"/>
        <w:rPr>
          <w:rFonts w:eastAsia="Times New Roman"/>
          <w:sz w:val="28"/>
          <w:szCs w:val="28"/>
        </w:rPr>
      </w:pPr>
      <w:r w:rsidRPr="009D61F3">
        <w:rPr>
          <w:rFonts w:eastAsia="Times New Roman"/>
          <w:sz w:val="28"/>
          <w:szCs w:val="28"/>
        </w:rPr>
        <w:t xml:space="preserve">видеть </w:t>
      </w:r>
      <w:proofErr w:type="gramStart"/>
      <w:r w:rsidRPr="009D61F3">
        <w:rPr>
          <w:rFonts w:eastAsia="Times New Roman"/>
          <w:sz w:val="28"/>
          <w:szCs w:val="28"/>
        </w:rPr>
        <w:t>необычное</w:t>
      </w:r>
      <w:proofErr w:type="gramEnd"/>
      <w:r w:rsidRPr="009D61F3">
        <w:rPr>
          <w:rFonts w:eastAsia="Times New Roman"/>
          <w:sz w:val="28"/>
          <w:szCs w:val="28"/>
        </w:rPr>
        <w:t xml:space="preserve"> в обычном, устанавливать неочевидные связи между предметами, явлениями, действиями, отгадывая или сочиняя загадку.</w:t>
      </w:r>
    </w:p>
    <w:p w:rsidR="00B15B8A" w:rsidRPr="009D61F3" w:rsidRDefault="00B15B8A" w:rsidP="009D61F3">
      <w:pPr>
        <w:spacing w:line="4" w:lineRule="exact"/>
        <w:jc w:val="both"/>
        <w:rPr>
          <w:rFonts w:eastAsia="Times New Roman"/>
          <w:sz w:val="28"/>
          <w:szCs w:val="28"/>
        </w:rPr>
      </w:pPr>
    </w:p>
    <w:p w:rsidR="00B15B8A" w:rsidRPr="009D61F3" w:rsidRDefault="006E252E" w:rsidP="009D61F3">
      <w:pPr>
        <w:ind w:left="440"/>
        <w:jc w:val="both"/>
        <w:rPr>
          <w:rFonts w:eastAsia="Times New Roman"/>
          <w:sz w:val="28"/>
          <w:szCs w:val="28"/>
        </w:rPr>
      </w:pPr>
      <w:r w:rsidRPr="009D61F3">
        <w:rPr>
          <w:rFonts w:eastAsia="Times New Roman"/>
          <w:b/>
          <w:bCs/>
          <w:sz w:val="28"/>
          <w:szCs w:val="28"/>
        </w:rPr>
        <w:lastRenderedPageBreak/>
        <w:t>Выпускник получит возможность научиться:</w:t>
      </w:r>
    </w:p>
    <w:p w:rsidR="00B15B8A" w:rsidRPr="009D61F3" w:rsidRDefault="00B15B8A" w:rsidP="009D61F3">
      <w:pPr>
        <w:spacing w:line="7" w:lineRule="exact"/>
        <w:jc w:val="both"/>
        <w:rPr>
          <w:rFonts w:eastAsia="Times New Roman"/>
          <w:sz w:val="28"/>
          <w:szCs w:val="28"/>
        </w:rPr>
      </w:pPr>
    </w:p>
    <w:p w:rsidR="00B15B8A" w:rsidRPr="009D61F3" w:rsidRDefault="006E252E" w:rsidP="00203AC3">
      <w:pPr>
        <w:numPr>
          <w:ilvl w:val="1"/>
          <w:numId w:val="44"/>
        </w:numPr>
        <w:tabs>
          <w:tab w:val="left" w:pos="653"/>
        </w:tabs>
        <w:spacing w:line="234" w:lineRule="auto"/>
        <w:ind w:firstLine="495"/>
        <w:jc w:val="both"/>
        <w:rPr>
          <w:rFonts w:eastAsia="Times New Roman"/>
          <w:sz w:val="28"/>
          <w:szCs w:val="28"/>
        </w:rPr>
      </w:pPr>
      <w:r w:rsidRPr="009D61F3">
        <w:rPr>
          <w:rFonts w:eastAsia="Times New Roman"/>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1"/>
          <w:numId w:val="44"/>
        </w:numPr>
        <w:tabs>
          <w:tab w:val="left" w:pos="640"/>
        </w:tabs>
        <w:ind w:left="640" w:hanging="145"/>
        <w:jc w:val="both"/>
        <w:rPr>
          <w:rFonts w:eastAsia="Times New Roman"/>
          <w:sz w:val="28"/>
          <w:szCs w:val="28"/>
        </w:rPr>
      </w:pPr>
      <w:r w:rsidRPr="009D61F3">
        <w:rPr>
          <w:rFonts w:eastAsia="Times New Roman"/>
          <w:sz w:val="28"/>
          <w:szCs w:val="28"/>
        </w:rPr>
        <w:t>рассказывать о самостоятельно прочитанной сказке, былине, обосновывая свой выбор;</w:t>
      </w:r>
    </w:p>
    <w:p w:rsidR="00B15B8A" w:rsidRPr="009D61F3" w:rsidRDefault="006E252E" w:rsidP="00203AC3">
      <w:pPr>
        <w:numPr>
          <w:ilvl w:val="0"/>
          <w:numId w:val="44"/>
        </w:numPr>
        <w:tabs>
          <w:tab w:val="left" w:pos="580"/>
        </w:tabs>
        <w:ind w:left="580" w:hanging="145"/>
        <w:jc w:val="both"/>
        <w:rPr>
          <w:rFonts w:eastAsia="Times New Roman"/>
          <w:sz w:val="28"/>
          <w:szCs w:val="28"/>
        </w:rPr>
      </w:pPr>
      <w:r w:rsidRPr="009D61F3">
        <w:rPr>
          <w:rFonts w:eastAsia="Times New Roman"/>
          <w:sz w:val="28"/>
          <w:szCs w:val="28"/>
        </w:rPr>
        <w:t>сочинять сказку (в том числе и по пословице), былину и/или придумывать сюжетные линии;</w:t>
      </w:r>
    </w:p>
    <w:p w:rsidR="00B15B8A" w:rsidRPr="009D61F3" w:rsidRDefault="006E252E" w:rsidP="00203AC3">
      <w:pPr>
        <w:numPr>
          <w:ilvl w:val="0"/>
          <w:numId w:val="44"/>
        </w:numPr>
        <w:tabs>
          <w:tab w:val="left" w:pos="580"/>
        </w:tabs>
        <w:ind w:left="580" w:hanging="145"/>
        <w:jc w:val="both"/>
        <w:rPr>
          <w:rFonts w:eastAsia="Times New Roman"/>
          <w:sz w:val="28"/>
          <w:szCs w:val="28"/>
        </w:rPr>
      </w:pPr>
      <w:r w:rsidRPr="009D61F3">
        <w:rPr>
          <w:rFonts w:eastAsia="Times New Roman"/>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1"/>
          <w:numId w:val="44"/>
        </w:numPr>
        <w:tabs>
          <w:tab w:val="left" w:pos="643"/>
        </w:tabs>
        <w:spacing w:line="234" w:lineRule="auto"/>
        <w:ind w:firstLine="495"/>
        <w:jc w:val="both"/>
        <w:rPr>
          <w:rFonts w:eastAsia="Times New Roman"/>
          <w:sz w:val="28"/>
          <w:szCs w:val="28"/>
        </w:rPr>
      </w:pPr>
      <w:r w:rsidRPr="009D61F3">
        <w:rPr>
          <w:rFonts w:eastAsia="Times New Roman"/>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0"/>
          <w:numId w:val="44"/>
        </w:numPr>
        <w:tabs>
          <w:tab w:val="left" w:pos="641"/>
        </w:tabs>
        <w:spacing w:line="234" w:lineRule="auto"/>
        <w:ind w:right="20" w:firstLine="435"/>
        <w:jc w:val="both"/>
        <w:rPr>
          <w:rFonts w:eastAsia="Times New Roman"/>
          <w:sz w:val="28"/>
          <w:szCs w:val="28"/>
        </w:rPr>
      </w:pPr>
      <w:r w:rsidRPr="009D61F3">
        <w:rPr>
          <w:rFonts w:eastAsia="Times New Roman"/>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B15B8A" w:rsidRPr="009D61F3" w:rsidRDefault="00B15B8A" w:rsidP="009D61F3">
      <w:pPr>
        <w:spacing w:line="18" w:lineRule="exact"/>
        <w:jc w:val="both"/>
        <w:rPr>
          <w:rFonts w:eastAsia="Times New Roman"/>
          <w:sz w:val="28"/>
          <w:szCs w:val="28"/>
        </w:rPr>
      </w:pPr>
    </w:p>
    <w:p w:rsidR="00AD3091" w:rsidRPr="00AD3091" w:rsidRDefault="006E252E" w:rsidP="00AD3091">
      <w:pPr>
        <w:spacing w:line="234" w:lineRule="auto"/>
        <w:ind w:right="20" w:firstLine="427"/>
        <w:jc w:val="both"/>
        <w:rPr>
          <w:rFonts w:eastAsia="Times New Roman"/>
          <w:b/>
          <w:bCs/>
          <w:sz w:val="28"/>
          <w:szCs w:val="28"/>
        </w:rPr>
      </w:pPr>
      <w:r w:rsidRPr="009D61F3">
        <w:rPr>
          <w:rFonts w:eastAsia="Times New Roman"/>
          <w:b/>
          <w:bCs/>
          <w:sz w:val="28"/>
          <w:szCs w:val="28"/>
        </w:rPr>
        <w:t>Древнерусская литература. Русская литература XVIII в. Русская литература XIX—XX вв. Литература народов России. Зарубежная литература</w:t>
      </w:r>
    </w:p>
    <w:p w:rsidR="00B15B8A" w:rsidRPr="009D61F3" w:rsidRDefault="00B15B8A" w:rsidP="009D61F3">
      <w:pPr>
        <w:spacing w:line="1" w:lineRule="exact"/>
        <w:jc w:val="both"/>
        <w:rPr>
          <w:rFonts w:eastAsia="Times New Roman"/>
          <w:sz w:val="28"/>
          <w:szCs w:val="28"/>
        </w:rPr>
      </w:pPr>
    </w:p>
    <w:p w:rsidR="00B15B8A" w:rsidRPr="009D61F3" w:rsidRDefault="006E252E" w:rsidP="009D61F3">
      <w:pPr>
        <w:ind w:left="440"/>
        <w:jc w:val="both"/>
        <w:rPr>
          <w:rFonts w:eastAsia="Times New Roman"/>
          <w:sz w:val="28"/>
          <w:szCs w:val="28"/>
        </w:rPr>
      </w:pPr>
      <w:r w:rsidRPr="009D61F3">
        <w:rPr>
          <w:rFonts w:eastAsia="Times New Roman"/>
          <w:b/>
          <w:bCs/>
          <w:sz w:val="28"/>
          <w:szCs w:val="28"/>
        </w:rPr>
        <w:t>Выпускник научится:</w:t>
      </w:r>
    </w:p>
    <w:p w:rsidR="00B15B8A" w:rsidRPr="009D61F3" w:rsidRDefault="00B15B8A" w:rsidP="009D61F3">
      <w:pPr>
        <w:spacing w:line="7" w:lineRule="exact"/>
        <w:jc w:val="both"/>
        <w:rPr>
          <w:rFonts w:eastAsia="Times New Roman"/>
          <w:sz w:val="28"/>
          <w:szCs w:val="28"/>
        </w:rPr>
      </w:pPr>
    </w:p>
    <w:p w:rsidR="00B15B8A" w:rsidRPr="009D61F3" w:rsidRDefault="006E252E" w:rsidP="00203AC3">
      <w:pPr>
        <w:numPr>
          <w:ilvl w:val="0"/>
          <w:numId w:val="44"/>
        </w:numPr>
        <w:tabs>
          <w:tab w:val="left" w:pos="581"/>
        </w:tabs>
        <w:spacing w:line="234" w:lineRule="auto"/>
        <w:ind w:firstLine="435"/>
        <w:jc w:val="both"/>
        <w:rPr>
          <w:rFonts w:eastAsia="Times New Roman"/>
          <w:sz w:val="28"/>
          <w:szCs w:val="28"/>
        </w:rPr>
      </w:pPr>
      <w:r w:rsidRPr="009D61F3">
        <w:rPr>
          <w:rFonts w:eastAsia="Times New Roman"/>
          <w:sz w:val="28"/>
          <w:szCs w:val="28"/>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w:t>
      </w:r>
      <w:proofErr w:type="spellStart"/>
      <w:r w:rsidRPr="009D61F3">
        <w:rPr>
          <w:rFonts w:eastAsia="Times New Roman"/>
          <w:sz w:val="28"/>
          <w:szCs w:val="28"/>
        </w:rPr>
        <w:t>чтения</w:t>
      </w:r>
      <w:proofErr w:type="gramStart"/>
      <w:r w:rsidRPr="009D61F3">
        <w:rPr>
          <w:rFonts w:eastAsia="Times New Roman"/>
          <w:sz w:val="28"/>
          <w:szCs w:val="28"/>
        </w:rPr>
        <w:t>;в</w:t>
      </w:r>
      <w:proofErr w:type="gramEnd"/>
      <w:r w:rsidRPr="009D61F3">
        <w:rPr>
          <w:rFonts w:eastAsia="Times New Roman"/>
          <w:sz w:val="28"/>
          <w:szCs w:val="28"/>
        </w:rPr>
        <w:t>оспринимать</w:t>
      </w:r>
      <w:proofErr w:type="spellEnd"/>
      <w:r w:rsidRPr="009D61F3">
        <w:rPr>
          <w:rFonts w:eastAsia="Times New Roman"/>
          <w:sz w:val="28"/>
          <w:szCs w:val="28"/>
        </w:rPr>
        <w:t xml:space="preserve"> художественный текст как произведение искусства, послание автора читателю, современнику и потомку;</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0"/>
          <w:numId w:val="45"/>
        </w:numPr>
        <w:tabs>
          <w:tab w:val="left" w:pos="602"/>
        </w:tabs>
        <w:spacing w:line="234" w:lineRule="auto"/>
        <w:ind w:firstLine="435"/>
        <w:jc w:val="both"/>
        <w:rPr>
          <w:rFonts w:eastAsia="Times New Roman"/>
          <w:sz w:val="28"/>
          <w:szCs w:val="28"/>
        </w:rPr>
      </w:pPr>
      <w:proofErr w:type="gramStart"/>
      <w:r w:rsidRPr="009D61F3">
        <w:rPr>
          <w:rFonts w:eastAsia="Times New Roman"/>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45"/>
        </w:numPr>
        <w:tabs>
          <w:tab w:val="left" w:pos="590"/>
        </w:tabs>
        <w:spacing w:line="234" w:lineRule="auto"/>
        <w:ind w:firstLine="435"/>
        <w:jc w:val="both"/>
        <w:rPr>
          <w:rFonts w:eastAsia="Times New Roman"/>
          <w:sz w:val="28"/>
          <w:szCs w:val="28"/>
        </w:rPr>
      </w:pPr>
      <w:r w:rsidRPr="009D61F3">
        <w:rPr>
          <w:rFonts w:eastAsia="Times New Roman"/>
          <w:sz w:val="28"/>
          <w:szCs w:val="28"/>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45"/>
        </w:numPr>
        <w:tabs>
          <w:tab w:val="left" w:pos="580"/>
        </w:tabs>
        <w:ind w:left="580" w:hanging="145"/>
        <w:jc w:val="both"/>
        <w:rPr>
          <w:rFonts w:eastAsia="Times New Roman"/>
          <w:sz w:val="28"/>
          <w:szCs w:val="28"/>
        </w:rPr>
      </w:pPr>
      <w:r w:rsidRPr="009D61F3">
        <w:rPr>
          <w:rFonts w:eastAsia="Times New Roman"/>
          <w:sz w:val="28"/>
          <w:szCs w:val="28"/>
        </w:rPr>
        <w:t>определять актуальность произведений для читателей разных поколений и вступать в диалог с другими читателями;</w:t>
      </w:r>
    </w:p>
    <w:p w:rsidR="00B15B8A" w:rsidRPr="009D61F3" w:rsidRDefault="006E252E" w:rsidP="00203AC3">
      <w:pPr>
        <w:numPr>
          <w:ilvl w:val="0"/>
          <w:numId w:val="45"/>
        </w:numPr>
        <w:tabs>
          <w:tab w:val="left" w:pos="580"/>
        </w:tabs>
        <w:ind w:left="580" w:hanging="145"/>
        <w:jc w:val="both"/>
        <w:rPr>
          <w:rFonts w:eastAsia="Times New Roman"/>
          <w:sz w:val="28"/>
          <w:szCs w:val="28"/>
        </w:rPr>
      </w:pPr>
      <w:r w:rsidRPr="009D61F3">
        <w:rPr>
          <w:rFonts w:eastAsia="Times New Roman"/>
          <w:sz w:val="28"/>
          <w:szCs w:val="28"/>
        </w:rPr>
        <w:t xml:space="preserve">анализировать и истолковывать произведения разной жанровой природы, аргументированно формулируя своё отношение к </w:t>
      </w:r>
      <w:proofErr w:type="gramStart"/>
      <w:r w:rsidRPr="009D61F3">
        <w:rPr>
          <w:rFonts w:eastAsia="Times New Roman"/>
          <w:sz w:val="28"/>
          <w:szCs w:val="28"/>
        </w:rPr>
        <w:t>прочитанному</w:t>
      </w:r>
      <w:proofErr w:type="gramEnd"/>
      <w:r w:rsidRPr="009D61F3">
        <w:rPr>
          <w:rFonts w:eastAsia="Times New Roman"/>
          <w:sz w:val="28"/>
          <w:szCs w:val="28"/>
        </w:rPr>
        <w:t>;</w:t>
      </w:r>
    </w:p>
    <w:p w:rsidR="00B15B8A" w:rsidRPr="009D61F3" w:rsidRDefault="006E252E" w:rsidP="00203AC3">
      <w:pPr>
        <w:numPr>
          <w:ilvl w:val="0"/>
          <w:numId w:val="45"/>
        </w:numPr>
        <w:tabs>
          <w:tab w:val="left" w:pos="580"/>
        </w:tabs>
        <w:ind w:left="580" w:hanging="145"/>
        <w:jc w:val="both"/>
        <w:rPr>
          <w:rFonts w:eastAsia="Times New Roman"/>
          <w:sz w:val="28"/>
          <w:szCs w:val="28"/>
        </w:rPr>
      </w:pPr>
      <w:r w:rsidRPr="009D61F3">
        <w:rPr>
          <w:rFonts w:eastAsia="Times New Roman"/>
          <w:sz w:val="28"/>
          <w:szCs w:val="28"/>
        </w:rPr>
        <w:t>создавать собственный текст аналитического и интерпретирующего характера в различных форматах;</w:t>
      </w:r>
    </w:p>
    <w:p w:rsidR="00B15B8A" w:rsidRPr="009D61F3" w:rsidRDefault="006E252E" w:rsidP="00203AC3">
      <w:pPr>
        <w:numPr>
          <w:ilvl w:val="0"/>
          <w:numId w:val="45"/>
        </w:numPr>
        <w:tabs>
          <w:tab w:val="left" w:pos="580"/>
        </w:tabs>
        <w:ind w:left="580" w:hanging="145"/>
        <w:jc w:val="both"/>
        <w:rPr>
          <w:rFonts w:eastAsia="Times New Roman"/>
          <w:sz w:val="28"/>
          <w:szCs w:val="28"/>
        </w:rPr>
      </w:pPr>
      <w:r w:rsidRPr="009D61F3">
        <w:rPr>
          <w:rFonts w:eastAsia="Times New Roman"/>
          <w:sz w:val="28"/>
          <w:szCs w:val="28"/>
        </w:rPr>
        <w:t>сопоставлять произведение словесного искусства и его воплощение в других искусствах;</w:t>
      </w:r>
    </w:p>
    <w:p w:rsidR="00B15B8A" w:rsidRPr="009D61F3" w:rsidRDefault="006E252E" w:rsidP="00203AC3">
      <w:pPr>
        <w:numPr>
          <w:ilvl w:val="0"/>
          <w:numId w:val="45"/>
        </w:numPr>
        <w:tabs>
          <w:tab w:val="left" w:pos="580"/>
        </w:tabs>
        <w:ind w:left="580" w:hanging="145"/>
        <w:jc w:val="both"/>
        <w:rPr>
          <w:rFonts w:eastAsia="Times New Roman"/>
          <w:sz w:val="28"/>
          <w:szCs w:val="28"/>
        </w:rPr>
      </w:pPr>
      <w:r w:rsidRPr="009D61F3">
        <w:rPr>
          <w:rFonts w:eastAsia="Times New Roman"/>
          <w:sz w:val="28"/>
          <w:szCs w:val="28"/>
        </w:rPr>
        <w:t>работать с разными источниками информации и владеть основными способами е. обработки и презентации.</w:t>
      </w:r>
    </w:p>
    <w:p w:rsidR="00B15B8A" w:rsidRPr="009D61F3" w:rsidRDefault="00B15B8A" w:rsidP="009D61F3">
      <w:pPr>
        <w:spacing w:line="5" w:lineRule="exact"/>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46"/>
        </w:numPr>
        <w:tabs>
          <w:tab w:val="left" w:pos="580"/>
        </w:tabs>
        <w:spacing w:line="235" w:lineRule="auto"/>
        <w:ind w:left="580" w:hanging="145"/>
        <w:jc w:val="both"/>
        <w:rPr>
          <w:rFonts w:eastAsia="Times New Roman"/>
          <w:sz w:val="28"/>
          <w:szCs w:val="28"/>
        </w:rPr>
      </w:pPr>
      <w:r w:rsidRPr="009D61F3">
        <w:rPr>
          <w:rFonts w:eastAsia="Times New Roman"/>
          <w:sz w:val="28"/>
          <w:szCs w:val="28"/>
        </w:rPr>
        <w:t>выбирать путь анализа произведения, адекватный жанрово-родовой природе художественного текста;</w:t>
      </w:r>
    </w:p>
    <w:p w:rsidR="00B15B8A" w:rsidRPr="009D61F3" w:rsidRDefault="006E252E" w:rsidP="00203AC3">
      <w:pPr>
        <w:numPr>
          <w:ilvl w:val="0"/>
          <w:numId w:val="46"/>
        </w:numPr>
        <w:tabs>
          <w:tab w:val="left" w:pos="580"/>
        </w:tabs>
        <w:ind w:left="580" w:hanging="145"/>
        <w:jc w:val="both"/>
        <w:rPr>
          <w:rFonts w:eastAsia="Times New Roman"/>
          <w:sz w:val="28"/>
          <w:szCs w:val="28"/>
        </w:rPr>
      </w:pPr>
      <w:r w:rsidRPr="009D61F3">
        <w:rPr>
          <w:rFonts w:eastAsia="Times New Roman"/>
          <w:sz w:val="28"/>
          <w:szCs w:val="28"/>
        </w:rPr>
        <w:t>дифференцировать элементы поэтики художественного текста, видеть их художественную и смысловую функцию;</w:t>
      </w:r>
    </w:p>
    <w:p w:rsidR="00B15B8A" w:rsidRPr="009D61F3" w:rsidRDefault="006E252E" w:rsidP="00203AC3">
      <w:pPr>
        <w:numPr>
          <w:ilvl w:val="1"/>
          <w:numId w:val="46"/>
        </w:numPr>
        <w:tabs>
          <w:tab w:val="left" w:pos="640"/>
        </w:tabs>
        <w:ind w:left="640" w:hanging="145"/>
        <w:jc w:val="both"/>
        <w:rPr>
          <w:rFonts w:eastAsia="Times New Roman"/>
          <w:sz w:val="28"/>
          <w:szCs w:val="28"/>
        </w:rPr>
      </w:pPr>
      <w:r w:rsidRPr="009D61F3">
        <w:rPr>
          <w:rFonts w:eastAsia="Times New Roman"/>
          <w:sz w:val="28"/>
          <w:szCs w:val="28"/>
        </w:rPr>
        <w:t>сопоставлять «чужие» тексты интерпретирующего характера, аргументированно оценивать их;</w:t>
      </w:r>
    </w:p>
    <w:p w:rsidR="00B15B8A" w:rsidRPr="009D61F3" w:rsidRDefault="006E252E" w:rsidP="00203AC3">
      <w:pPr>
        <w:numPr>
          <w:ilvl w:val="0"/>
          <w:numId w:val="46"/>
        </w:numPr>
        <w:tabs>
          <w:tab w:val="left" w:pos="580"/>
        </w:tabs>
        <w:ind w:left="580" w:hanging="145"/>
        <w:jc w:val="both"/>
        <w:rPr>
          <w:rFonts w:eastAsia="Times New Roman"/>
          <w:sz w:val="28"/>
          <w:szCs w:val="28"/>
        </w:rPr>
      </w:pPr>
      <w:r w:rsidRPr="009D61F3">
        <w:rPr>
          <w:rFonts w:eastAsia="Times New Roman"/>
          <w:sz w:val="28"/>
          <w:szCs w:val="28"/>
        </w:rPr>
        <w:t>оценивать интерпретацию художественного текста, созданную средствами других искусств;</w:t>
      </w:r>
    </w:p>
    <w:p w:rsidR="00B15B8A" w:rsidRPr="009D61F3" w:rsidRDefault="006E252E" w:rsidP="00203AC3">
      <w:pPr>
        <w:numPr>
          <w:ilvl w:val="1"/>
          <w:numId w:val="46"/>
        </w:numPr>
        <w:tabs>
          <w:tab w:val="left" w:pos="640"/>
        </w:tabs>
        <w:ind w:left="640" w:hanging="145"/>
        <w:jc w:val="both"/>
        <w:rPr>
          <w:rFonts w:eastAsia="Times New Roman"/>
          <w:sz w:val="28"/>
          <w:szCs w:val="28"/>
        </w:rPr>
      </w:pPr>
      <w:r w:rsidRPr="009D61F3">
        <w:rPr>
          <w:rFonts w:eastAsia="Times New Roman"/>
          <w:sz w:val="28"/>
          <w:szCs w:val="28"/>
        </w:rPr>
        <w:t>создавать собственную интерпретацию изученного текста средствами других искусств;</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46"/>
        </w:numPr>
        <w:tabs>
          <w:tab w:val="left" w:pos="583"/>
        </w:tabs>
        <w:spacing w:line="234" w:lineRule="auto"/>
        <w:ind w:right="20" w:firstLine="435"/>
        <w:jc w:val="both"/>
        <w:rPr>
          <w:rFonts w:eastAsia="Times New Roman"/>
          <w:sz w:val="28"/>
          <w:szCs w:val="28"/>
        </w:rPr>
      </w:pPr>
      <w:r w:rsidRPr="009D61F3">
        <w:rPr>
          <w:rFonts w:eastAsia="Times New Roman"/>
          <w:sz w:val="28"/>
          <w:szCs w:val="28"/>
        </w:rPr>
        <w:lastRenderedPageBreak/>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B15B8A" w:rsidRPr="009D61F3" w:rsidRDefault="00B15B8A" w:rsidP="009D61F3">
      <w:pPr>
        <w:spacing w:line="14" w:lineRule="exact"/>
        <w:jc w:val="both"/>
        <w:rPr>
          <w:rFonts w:eastAsia="Times New Roman"/>
          <w:sz w:val="28"/>
          <w:szCs w:val="28"/>
        </w:rPr>
      </w:pPr>
    </w:p>
    <w:p w:rsidR="00B15B8A" w:rsidRPr="00AD3091" w:rsidRDefault="006E252E" w:rsidP="00AD3091">
      <w:pPr>
        <w:numPr>
          <w:ilvl w:val="0"/>
          <w:numId w:val="46"/>
        </w:numPr>
        <w:tabs>
          <w:tab w:val="left" w:pos="581"/>
        </w:tabs>
        <w:spacing w:line="234" w:lineRule="auto"/>
        <w:ind w:firstLine="435"/>
        <w:jc w:val="both"/>
        <w:rPr>
          <w:rFonts w:eastAsia="Times New Roman"/>
          <w:sz w:val="24"/>
          <w:szCs w:val="24"/>
        </w:rPr>
      </w:pPr>
      <w:r w:rsidRPr="009D61F3">
        <w:rPr>
          <w:rFonts w:eastAsia="Times New Roman"/>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r>
        <w:rPr>
          <w:rFonts w:eastAsia="Times New Roman"/>
          <w:sz w:val="24"/>
          <w:szCs w:val="24"/>
        </w:rPr>
        <w:t>).</w:t>
      </w:r>
    </w:p>
    <w:p w:rsidR="00AD3091" w:rsidRDefault="00AD3091" w:rsidP="00D342F2">
      <w:pPr>
        <w:ind w:right="-419"/>
        <w:rPr>
          <w:rFonts w:eastAsia="Times New Roman"/>
          <w:b/>
          <w:bCs/>
          <w:iCs/>
          <w:sz w:val="28"/>
          <w:szCs w:val="28"/>
        </w:rPr>
      </w:pPr>
    </w:p>
    <w:p w:rsidR="009D61F3" w:rsidRPr="00F77D20" w:rsidRDefault="009D61F3" w:rsidP="00F77D20">
      <w:pPr>
        <w:ind w:right="-419"/>
        <w:rPr>
          <w:rFonts w:eastAsia="Times New Roman"/>
          <w:b/>
          <w:bCs/>
          <w:i/>
          <w:iCs/>
          <w:sz w:val="28"/>
          <w:szCs w:val="28"/>
        </w:rPr>
      </w:pPr>
      <w:r w:rsidRPr="00F77D20">
        <w:rPr>
          <w:rFonts w:eastAsia="Times New Roman"/>
          <w:b/>
          <w:bCs/>
          <w:i/>
          <w:iCs/>
          <w:sz w:val="28"/>
          <w:szCs w:val="28"/>
        </w:rPr>
        <w:t>1.2.5.3</w:t>
      </w:r>
      <w:r w:rsidR="00AD3091" w:rsidRPr="00F77D20">
        <w:rPr>
          <w:rFonts w:eastAsia="Times New Roman"/>
          <w:b/>
          <w:bCs/>
          <w:i/>
          <w:iCs/>
          <w:sz w:val="28"/>
          <w:szCs w:val="28"/>
        </w:rPr>
        <w:t>Р</w:t>
      </w:r>
      <w:r w:rsidR="00F77D20">
        <w:rPr>
          <w:rFonts w:eastAsia="Times New Roman"/>
          <w:b/>
          <w:bCs/>
          <w:i/>
          <w:iCs/>
          <w:sz w:val="28"/>
          <w:szCs w:val="28"/>
        </w:rPr>
        <w:t>ОДНОЙ ЯЗЫК</w:t>
      </w:r>
    </w:p>
    <w:p w:rsidR="003E6C6C" w:rsidRDefault="003E6C6C" w:rsidP="003E6C6C">
      <w:pPr>
        <w:ind w:right="-419"/>
        <w:jc w:val="both"/>
        <w:rPr>
          <w:sz w:val="28"/>
          <w:szCs w:val="28"/>
        </w:rPr>
      </w:pPr>
      <w:r w:rsidRPr="003E6C6C">
        <w:rPr>
          <w:sz w:val="28"/>
          <w:szCs w:val="28"/>
        </w:rPr>
        <w:t>1) совершенствование видов речевой деятельности (</w:t>
      </w:r>
      <w:proofErr w:type="spellStart"/>
      <w:r w:rsidRPr="003E6C6C">
        <w:rPr>
          <w:sz w:val="28"/>
          <w:szCs w:val="28"/>
        </w:rPr>
        <w:t>аудирования</w:t>
      </w:r>
      <w:proofErr w:type="spellEnd"/>
      <w:r w:rsidRPr="003E6C6C">
        <w:rPr>
          <w:sz w:val="28"/>
          <w:szCs w:val="28"/>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E6C6C" w:rsidRDefault="003E6C6C" w:rsidP="003E6C6C">
      <w:pPr>
        <w:ind w:right="-419"/>
        <w:jc w:val="both"/>
        <w:rPr>
          <w:sz w:val="28"/>
          <w:szCs w:val="28"/>
        </w:rPr>
      </w:pPr>
      <w:r w:rsidRPr="003E6C6C">
        <w:rPr>
          <w:sz w:val="28"/>
          <w:szCs w:val="28"/>
        </w:rPr>
        <w:t xml:space="preserve"> 3) использование коммуникативно-эстетических возможностей родного языка;</w:t>
      </w:r>
    </w:p>
    <w:p w:rsidR="003E6C6C" w:rsidRDefault="003E6C6C" w:rsidP="003E6C6C">
      <w:pPr>
        <w:ind w:right="-419"/>
        <w:jc w:val="both"/>
        <w:rPr>
          <w:sz w:val="28"/>
          <w:szCs w:val="28"/>
        </w:rPr>
      </w:pPr>
      <w:r w:rsidRPr="003E6C6C">
        <w:rPr>
          <w:sz w:val="28"/>
          <w:szCs w:val="28"/>
        </w:rPr>
        <w:t xml:space="preserve"> 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3E6C6C" w:rsidRDefault="003E6C6C" w:rsidP="003E6C6C">
      <w:pPr>
        <w:ind w:right="-419"/>
        <w:jc w:val="both"/>
        <w:rPr>
          <w:sz w:val="28"/>
          <w:szCs w:val="28"/>
        </w:rPr>
      </w:pPr>
      <w:r w:rsidRPr="003E6C6C">
        <w:rPr>
          <w:sz w:val="28"/>
          <w:szCs w:val="28"/>
        </w:rPr>
        <w:t xml:space="preserve"> 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3E6C6C" w:rsidRDefault="003E6C6C" w:rsidP="003E6C6C">
      <w:pPr>
        <w:ind w:right="-419"/>
        <w:jc w:val="both"/>
        <w:rPr>
          <w:sz w:val="28"/>
          <w:szCs w:val="28"/>
        </w:rPr>
      </w:pPr>
      <w:r w:rsidRPr="003E6C6C">
        <w:rPr>
          <w:sz w:val="28"/>
          <w:szCs w:val="28"/>
        </w:rPr>
        <w:t xml:space="preserve"> 6) обогащение активного и потенциального словарного запаса, расширение объема используемых в речи грамматических сре</w:t>
      </w:r>
      <w:proofErr w:type="gramStart"/>
      <w:r w:rsidRPr="003E6C6C">
        <w:rPr>
          <w:sz w:val="28"/>
          <w:szCs w:val="28"/>
        </w:rPr>
        <w:t>дств дл</w:t>
      </w:r>
      <w:proofErr w:type="gramEnd"/>
      <w:r w:rsidRPr="003E6C6C">
        <w:rPr>
          <w:sz w:val="28"/>
          <w:szCs w:val="28"/>
        </w:rPr>
        <w:t>я свободного выражения мыслей и чувств на родном языке адекватно ситуации и стилю 3 общения;</w:t>
      </w:r>
    </w:p>
    <w:p w:rsidR="003E6C6C" w:rsidRDefault="003E6C6C" w:rsidP="003E6C6C">
      <w:pPr>
        <w:ind w:right="-419"/>
        <w:jc w:val="both"/>
        <w:rPr>
          <w:sz w:val="28"/>
          <w:szCs w:val="28"/>
        </w:rPr>
      </w:pPr>
      <w:r w:rsidRPr="003E6C6C">
        <w:rPr>
          <w:sz w:val="28"/>
          <w:szCs w:val="28"/>
        </w:rPr>
        <w:t xml:space="preserve"> 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3E6C6C" w:rsidRDefault="003E6C6C" w:rsidP="003E6C6C">
      <w:pPr>
        <w:ind w:right="-419"/>
        <w:jc w:val="both"/>
        <w:rPr>
          <w:sz w:val="28"/>
          <w:szCs w:val="28"/>
        </w:rPr>
      </w:pPr>
      <w:r w:rsidRPr="003E6C6C">
        <w:rPr>
          <w:sz w:val="28"/>
          <w:szCs w:val="28"/>
        </w:rPr>
        <w:t>8) формирование ответственности за языковую культуру как общечеловеческую ценность.</w:t>
      </w:r>
    </w:p>
    <w:p w:rsidR="003E6C6C" w:rsidRDefault="003E6C6C" w:rsidP="003E6C6C">
      <w:pPr>
        <w:ind w:right="-419"/>
        <w:jc w:val="both"/>
        <w:rPr>
          <w:sz w:val="28"/>
          <w:szCs w:val="28"/>
        </w:rPr>
      </w:pPr>
      <w:r w:rsidRPr="003E6C6C">
        <w:rPr>
          <w:sz w:val="28"/>
          <w:szCs w:val="28"/>
        </w:rPr>
        <w:t xml:space="preserve"> Выпускник научится:</w:t>
      </w:r>
    </w:p>
    <w:p w:rsidR="003E6C6C" w:rsidRDefault="003E6C6C" w:rsidP="003E6C6C">
      <w:pPr>
        <w:ind w:right="-419"/>
        <w:jc w:val="both"/>
        <w:rPr>
          <w:sz w:val="28"/>
          <w:szCs w:val="28"/>
        </w:rPr>
      </w:pPr>
      <w:r w:rsidRPr="003E6C6C">
        <w:rPr>
          <w:sz w:val="28"/>
          <w:szCs w:val="28"/>
        </w:rPr>
        <w:t xml:space="preserve"> </w:t>
      </w:r>
      <w:proofErr w:type="gramStart"/>
      <w:r w:rsidRPr="003E6C6C">
        <w:rPr>
          <w:sz w:val="28"/>
          <w:szCs w:val="28"/>
        </w:rPr>
        <w:t xml:space="preserve">– владеть навыками различных видов чтения (изучающим, ознакомительным, просмотровым) и информационной переработки прочитанного материала; – владеть различными видами </w:t>
      </w:r>
      <w:proofErr w:type="spellStart"/>
      <w:r w:rsidRPr="003E6C6C">
        <w:rPr>
          <w:sz w:val="28"/>
          <w:szCs w:val="28"/>
        </w:rPr>
        <w:t>аудирования</w:t>
      </w:r>
      <w:proofErr w:type="spellEnd"/>
      <w:r w:rsidRPr="003E6C6C">
        <w:rPr>
          <w:sz w:val="28"/>
          <w:szCs w:val="28"/>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roofErr w:type="gramEnd"/>
    </w:p>
    <w:p w:rsidR="003E6C6C" w:rsidRDefault="003E6C6C" w:rsidP="003E6C6C">
      <w:pPr>
        <w:ind w:right="-419"/>
        <w:jc w:val="both"/>
        <w:rPr>
          <w:sz w:val="28"/>
          <w:szCs w:val="28"/>
        </w:rPr>
      </w:pPr>
      <w:r w:rsidRPr="003E6C6C">
        <w:rPr>
          <w:sz w:val="28"/>
          <w:szCs w:val="28"/>
        </w:rPr>
        <w:t xml:space="preserve"> –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3E6C6C" w:rsidRDefault="003E6C6C" w:rsidP="003E6C6C">
      <w:pPr>
        <w:ind w:right="-419"/>
        <w:jc w:val="both"/>
        <w:rPr>
          <w:sz w:val="28"/>
          <w:szCs w:val="28"/>
        </w:rPr>
      </w:pPr>
      <w:r w:rsidRPr="003E6C6C">
        <w:rPr>
          <w:sz w:val="28"/>
          <w:szCs w:val="28"/>
        </w:rPr>
        <w:t xml:space="preserve"> – участвовать в диалогическом и </w:t>
      </w:r>
      <w:proofErr w:type="spellStart"/>
      <w:r w:rsidRPr="003E6C6C">
        <w:rPr>
          <w:sz w:val="28"/>
          <w:szCs w:val="28"/>
        </w:rPr>
        <w:t>полилогическом</w:t>
      </w:r>
      <w:proofErr w:type="spellEnd"/>
      <w:r w:rsidRPr="003E6C6C">
        <w:rPr>
          <w:sz w:val="28"/>
          <w:szCs w:val="28"/>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3E6C6C" w:rsidRDefault="003E6C6C" w:rsidP="003E6C6C">
      <w:pPr>
        <w:ind w:right="-419"/>
        <w:jc w:val="both"/>
        <w:rPr>
          <w:sz w:val="28"/>
          <w:szCs w:val="28"/>
        </w:rPr>
      </w:pPr>
      <w:r w:rsidRPr="003E6C6C">
        <w:rPr>
          <w:sz w:val="28"/>
          <w:szCs w:val="28"/>
        </w:rPr>
        <w:lastRenderedPageBreak/>
        <w:t xml:space="preserve"> –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3E6C6C" w:rsidRDefault="003E6C6C" w:rsidP="003E6C6C">
      <w:pPr>
        <w:ind w:right="-419"/>
        <w:jc w:val="both"/>
        <w:rPr>
          <w:sz w:val="28"/>
          <w:szCs w:val="28"/>
        </w:rPr>
      </w:pPr>
      <w:r w:rsidRPr="003E6C6C">
        <w:rPr>
          <w:sz w:val="28"/>
          <w:szCs w:val="28"/>
        </w:rPr>
        <w:t xml:space="preserve"> – анализировать текст с точки зрения его темы, цели, основной мысли, основной и дополнительной информации, принадлежности к функционально</w:t>
      </w:r>
      <w:r>
        <w:rPr>
          <w:sz w:val="28"/>
          <w:szCs w:val="28"/>
        </w:rPr>
        <w:t>-</w:t>
      </w:r>
      <w:r w:rsidRPr="003E6C6C">
        <w:rPr>
          <w:sz w:val="28"/>
          <w:szCs w:val="28"/>
        </w:rPr>
        <w:t>смысловому типу речи и функциональной разновидности языка;</w:t>
      </w:r>
    </w:p>
    <w:p w:rsidR="003E6C6C" w:rsidRDefault="003E6C6C" w:rsidP="003E6C6C">
      <w:pPr>
        <w:ind w:right="-419"/>
        <w:jc w:val="both"/>
        <w:rPr>
          <w:sz w:val="28"/>
          <w:szCs w:val="28"/>
        </w:rPr>
      </w:pPr>
      <w:r w:rsidRPr="003E6C6C">
        <w:rPr>
          <w:sz w:val="28"/>
          <w:szCs w:val="28"/>
        </w:rPr>
        <w:t xml:space="preserve"> – проводить лексический анализ слова</w:t>
      </w:r>
    </w:p>
    <w:p w:rsidR="003E6C6C" w:rsidRDefault="003E6C6C" w:rsidP="003E6C6C">
      <w:pPr>
        <w:ind w:right="-419"/>
        <w:jc w:val="both"/>
        <w:rPr>
          <w:sz w:val="28"/>
          <w:szCs w:val="28"/>
        </w:rPr>
      </w:pPr>
      <w:r w:rsidRPr="003E6C6C">
        <w:rPr>
          <w:sz w:val="28"/>
          <w:szCs w:val="28"/>
        </w:rPr>
        <w:t xml:space="preserve"> – опознавать лексические средства выразительности и основные виды тропов (метафора, эпитет, сравнение, гипербола, олицетворение);</w:t>
      </w:r>
    </w:p>
    <w:p w:rsidR="003E6C6C" w:rsidRDefault="003E6C6C" w:rsidP="003E6C6C">
      <w:pPr>
        <w:ind w:right="-419"/>
        <w:jc w:val="both"/>
        <w:rPr>
          <w:sz w:val="28"/>
          <w:szCs w:val="28"/>
        </w:rPr>
      </w:pPr>
      <w:r w:rsidRPr="003E6C6C">
        <w:rPr>
          <w:sz w:val="28"/>
          <w:szCs w:val="28"/>
        </w:rPr>
        <w:t xml:space="preserve"> – соблюдать основные языковые нормы в устной и письменной речи. </w:t>
      </w:r>
    </w:p>
    <w:p w:rsidR="003E6C6C" w:rsidRDefault="003E6C6C" w:rsidP="003E6C6C">
      <w:pPr>
        <w:ind w:right="-419"/>
        <w:jc w:val="both"/>
        <w:rPr>
          <w:sz w:val="28"/>
          <w:szCs w:val="28"/>
        </w:rPr>
      </w:pPr>
      <w:r w:rsidRPr="003E6C6C">
        <w:rPr>
          <w:sz w:val="28"/>
          <w:szCs w:val="28"/>
        </w:rPr>
        <w:t>Выпускник получит возможность научиться:</w:t>
      </w:r>
    </w:p>
    <w:p w:rsidR="003E6C6C" w:rsidRDefault="003E6C6C" w:rsidP="003E6C6C">
      <w:pPr>
        <w:ind w:right="-419"/>
        <w:jc w:val="both"/>
        <w:rPr>
          <w:sz w:val="28"/>
          <w:szCs w:val="28"/>
        </w:rPr>
      </w:pPr>
      <w:r w:rsidRPr="003E6C6C">
        <w:rPr>
          <w:sz w:val="28"/>
          <w:szCs w:val="28"/>
        </w:rPr>
        <w:t xml:space="preserve"> –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3E6C6C" w:rsidRDefault="003E6C6C" w:rsidP="003E6C6C">
      <w:pPr>
        <w:ind w:right="-419"/>
        <w:jc w:val="both"/>
        <w:rPr>
          <w:sz w:val="28"/>
          <w:szCs w:val="28"/>
        </w:rPr>
      </w:pPr>
      <w:r w:rsidRPr="003E6C6C">
        <w:rPr>
          <w:sz w:val="28"/>
          <w:szCs w:val="28"/>
        </w:rPr>
        <w:t>– оценивать собственную и чужую речь с точки зрения точного, уместного и выразительного словоупотребления;</w:t>
      </w:r>
    </w:p>
    <w:p w:rsidR="003E6C6C" w:rsidRDefault="003E6C6C" w:rsidP="003E6C6C">
      <w:pPr>
        <w:ind w:right="-419"/>
        <w:jc w:val="both"/>
        <w:rPr>
          <w:sz w:val="28"/>
          <w:szCs w:val="28"/>
        </w:rPr>
      </w:pPr>
      <w:r w:rsidRPr="003E6C6C">
        <w:rPr>
          <w:sz w:val="28"/>
          <w:szCs w:val="28"/>
        </w:rPr>
        <w:t xml:space="preserve"> – опознавать различные выразительные средства языка;</w:t>
      </w:r>
    </w:p>
    <w:p w:rsidR="003E6C6C" w:rsidRDefault="003E6C6C" w:rsidP="003E6C6C">
      <w:pPr>
        <w:ind w:right="-419"/>
        <w:jc w:val="both"/>
        <w:rPr>
          <w:sz w:val="28"/>
          <w:szCs w:val="28"/>
        </w:rPr>
      </w:pPr>
      <w:r w:rsidRPr="003E6C6C">
        <w:rPr>
          <w:sz w:val="28"/>
          <w:szCs w:val="28"/>
        </w:rPr>
        <w:t xml:space="preserve"> –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w:t>
      </w:r>
      <w:proofErr w:type="spellStart"/>
      <w:r w:rsidRPr="003E6C6C">
        <w:rPr>
          <w:sz w:val="28"/>
          <w:szCs w:val="28"/>
        </w:rPr>
        <w:t>своейдеятельности</w:t>
      </w:r>
      <w:proofErr w:type="spellEnd"/>
      <w:r w:rsidRPr="003E6C6C">
        <w:rPr>
          <w:sz w:val="28"/>
          <w:szCs w:val="28"/>
        </w:rPr>
        <w:t xml:space="preserve">; </w:t>
      </w:r>
    </w:p>
    <w:p w:rsidR="003E6C6C" w:rsidRDefault="003E6C6C" w:rsidP="003E6C6C">
      <w:pPr>
        <w:ind w:right="-419"/>
        <w:jc w:val="both"/>
        <w:rPr>
          <w:sz w:val="28"/>
          <w:szCs w:val="28"/>
        </w:rPr>
      </w:pPr>
      <w:r w:rsidRPr="003E6C6C">
        <w:rPr>
          <w:sz w:val="28"/>
          <w:szCs w:val="28"/>
        </w:rPr>
        <w:t xml:space="preserve"> – 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3E6C6C" w:rsidRDefault="003E6C6C" w:rsidP="003E6C6C">
      <w:pPr>
        <w:ind w:right="-419"/>
        <w:jc w:val="both"/>
        <w:rPr>
          <w:sz w:val="28"/>
          <w:szCs w:val="28"/>
        </w:rPr>
      </w:pPr>
    </w:p>
    <w:p w:rsidR="003E6C6C" w:rsidRPr="00F77D20" w:rsidRDefault="00F77D20" w:rsidP="00F77D20">
      <w:pPr>
        <w:ind w:right="-419"/>
        <w:rPr>
          <w:b/>
          <w:i/>
          <w:sz w:val="28"/>
          <w:szCs w:val="28"/>
        </w:rPr>
      </w:pPr>
      <w:r>
        <w:rPr>
          <w:b/>
          <w:i/>
          <w:sz w:val="28"/>
          <w:szCs w:val="28"/>
        </w:rPr>
        <w:t>1.2.5.4 РОДНАЯ ЛИТЕРАТУРА</w:t>
      </w:r>
    </w:p>
    <w:p w:rsidR="003E6C6C" w:rsidRPr="003E6C6C" w:rsidRDefault="003E6C6C" w:rsidP="003E6C6C">
      <w:pPr>
        <w:ind w:right="-419"/>
        <w:jc w:val="center"/>
        <w:rPr>
          <w:b/>
          <w:sz w:val="28"/>
          <w:szCs w:val="28"/>
        </w:rPr>
      </w:pPr>
    </w:p>
    <w:p w:rsidR="003E6C6C" w:rsidRDefault="003E6C6C" w:rsidP="003E6C6C">
      <w:pPr>
        <w:ind w:right="-419"/>
        <w:jc w:val="both"/>
        <w:rPr>
          <w:sz w:val="28"/>
          <w:szCs w:val="28"/>
        </w:rPr>
      </w:pPr>
      <w:r w:rsidRPr="003E6C6C">
        <w:rPr>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«Родная литература» являются:</w:t>
      </w:r>
    </w:p>
    <w:p w:rsidR="003E6C6C" w:rsidRDefault="003E6C6C" w:rsidP="003E6C6C">
      <w:pPr>
        <w:ind w:right="-419"/>
        <w:jc w:val="both"/>
        <w:rPr>
          <w:sz w:val="28"/>
          <w:szCs w:val="28"/>
        </w:rPr>
      </w:pPr>
      <w:r w:rsidRPr="003E6C6C">
        <w:rPr>
          <w:sz w:val="28"/>
          <w:szCs w:val="28"/>
        </w:rPr>
        <w:t xml:space="preserve"> 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3E6C6C" w:rsidRDefault="003E6C6C" w:rsidP="003E6C6C">
      <w:pPr>
        <w:ind w:right="-419"/>
        <w:jc w:val="both"/>
        <w:rPr>
          <w:sz w:val="28"/>
          <w:szCs w:val="28"/>
        </w:rPr>
      </w:pPr>
      <w:r w:rsidRPr="003E6C6C">
        <w:rPr>
          <w:sz w:val="28"/>
          <w:szCs w:val="28"/>
        </w:rPr>
        <w:t xml:space="preserve"> 2) понимание родной литературы как одной из основных национально</w:t>
      </w:r>
      <w:r>
        <w:rPr>
          <w:sz w:val="28"/>
          <w:szCs w:val="28"/>
        </w:rPr>
        <w:t>-</w:t>
      </w:r>
      <w:r w:rsidRPr="003E6C6C">
        <w:rPr>
          <w:sz w:val="28"/>
          <w:szCs w:val="28"/>
        </w:rPr>
        <w:t>культурных ценностей народа, как особого способа познания жизни;</w:t>
      </w:r>
    </w:p>
    <w:p w:rsidR="003E6C6C" w:rsidRDefault="003E6C6C" w:rsidP="003E6C6C">
      <w:pPr>
        <w:ind w:right="-419"/>
        <w:jc w:val="both"/>
        <w:rPr>
          <w:sz w:val="28"/>
          <w:szCs w:val="28"/>
        </w:rPr>
      </w:pPr>
      <w:r w:rsidRPr="003E6C6C">
        <w:rPr>
          <w:sz w:val="28"/>
          <w:szCs w:val="28"/>
        </w:rPr>
        <w:t xml:space="preserve"> 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3E6C6C" w:rsidRDefault="003E6C6C" w:rsidP="003E6C6C">
      <w:pPr>
        <w:ind w:right="-419"/>
        <w:jc w:val="both"/>
        <w:rPr>
          <w:sz w:val="28"/>
          <w:szCs w:val="28"/>
        </w:rPr>
      </w:pPr>
      <w:r w:rsidRPr="003E6C6C">
        <w:rPr>
          <w:sz w:val="28"/>
          <w:szCs w:val="28"/>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9D61F3" w:rsidRPr="003E6C6C" w:rsidRDefault="003E6C6C" w:rsidP="003E6C6C">
      <w:pPr>
        <w:ind w:right="-419"/>
        <w:jc w:val="both"/>
        <w:rPr>
          <w:rFonts w:eastAsia="Times New Roman"/>
          <w:b/>
          <w:bCs/>
          <w:i/>
          <w:iCs/>
          <w:sz w:val="28"/>
          <w:szCs w:val="28"/>
        </w:rPr>
      </w:pPr>
      <w:r w:rsidRPr="003E6C6C">
        <w:rPr>
          <w:sz w:val="28"/>
          <w:szCs w:val="28"/>
        </w:rPr>
        <w:lastRenderedPageBreak/>
        <w:t xml:space="preserve">5) развитие способности понимать литературные художественные произведения, отражающие разные этнокультурные традиции; </w:t>
      </w:r>
      <w:proofErr w:type="gramStart"/>
      <w:r w:rsidRPr="003E6C6C">
        <w:rPr>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w:t>
      </w:r>
      <w:r>
        <w:rPr>
          <w:sz w:val="28"/>
          <w:szCs w:val="28"/>
        </w:rPr>
        <w:t xml:space="preserve"> и интеллектуального осмысления.</w:t>
      </w:r>
      <w:proofErr w:type="gramEnd"/>
    </w:p>
    <w:p w:rsidR="009D61F3" w:rsidRPr="003E6C6C" w:rsidRDefault="009D61F3" w:rsidP="003E6C6C">
      <w:pPr>
        <w:ind w:right="-419"/>
        <w:jc w:val="both"/>
        <w:rPr>
          <w:rFonts w:eastAsia="Times New Roman"/>
          <w:b/>
          <w:bCs/>
          <w:i/>
          <w:iCs/>
          <w:sz w:val="28"/>
          <w:szCs w:val="28"/>
        </w:rPr>
      </w:pPr>
    </w:p>
    <w:p w:rsidR="00B15B8A" w:rsidRPr="009D61F3" w:rsidRDefault="00771449" w:rsidP="002D7DAF">
      <w:pPr>
        <w:ind w:right="-419"/>
        <w:rPr>
          <w:sz w:val="28"/>
          <w:szCs w:val="28"/>
        </w:rPr>
      </w:pPr>
      <w:r>
        <w:rPr>
          <w:rFonts w:eastAsia="Times New Roman"/>
          <w:b/>
          <w:bCs/>
          <w:i/>
          <w:iCs/>
          <w:sz w:val="28"/>
          <w:szCs w:val="28"/>
        </w:rPr>
        <w:t>1.2</w:t>
      </w:r>
      <w:r w:rsidR="003E6C6C">
        <w:rPr>
          <w:rFonts w:eastAsia="Times New Roman"/>
          <w:b/>
          <w:bCs/>
          <w:i/>
          <w:iCs/>
          <w:sz w:val="28"/>
          <w:szCs w:val="28"/>
        </w:rPr>
        <w:t>.5.5</w:t>
      </w:r>
      <w:r w:rsidR="006E252E" w:rsidRPr="009D61F3">
        <w:rPr>
          <w:rFonts w:eastAsia="Times New Roman"/>
          <w:b/>
          <w:bCs/>
          <w:i/>
          <w:iCs/>
          <w:sz w:val="28"/>
          <w:szCs w:val="28"/>
        </w:rPr>
        <w:t>. И</w:t>
      </w:r>
      <w:r w:rsidR="002D7DAF">
        <w:rPr>
          <w:rFonts w:eastAsia="Times New Roman"/>
          <w:b/>
          <w:bCs/>
          <w:i/>
          <w:iCs/>
          <w:sz w:val="28"/>
          <w:szCs w:val="28"/>
        </w:rPr>
        <w:t>НОСТРАННЫЙ ЯЗЫК (АНГЛИЙСКИЙ)</w:t>
      </w:r>
    </w:p>
    <w:p w:rsidR="00B15B8A" w:rsidRPr="00BD3B1B" w:rsidRDefault="006E252E" w:rsidP="009D61F3">
      <w:pPr>
        <w:ind w:left="440"/>
        <w:jc w:val="both"/>
        <w:rPr>
          <w:sz w:val="28"/>
          <w:szCs w:val="28"/>
        </w:rPr>
      </w:pPr>
      <w:r w:rsidRPr="00BD3B1B">
        <w:rPr>
          <w:rFonts w:eastAsia="Times New Roman"/>
          <w:bCs/>
          <w:sz w:val="28"/>
          <w:szCs w:val="28"/>
        </w:rPr>
        <w:t>Коммуникативные умения</w:t>
      </w:r>
    </w:p>
    <w:p w:rsidR="00B15B8A" w:rsidRPr="00BD3B1B" w:rsidRDefault="006E252E" w:rsidP="009D61F3">
      <w:pPr>
        <w:ind w:left="440"/>
        <w:jc w:val="both"/>
        <w:rPr>
          <w:sz w:val="28"/>
          <w:szCs w:val="28"/>
        </w:rPr>
      </w:pPr>
      <w:r w:rsidRPr="00BD3B1B">
        <w:rPr>
          <w:rFonts w:eastAsia="Times New Roman"/>
          <w:bCs/>
          <w:sz w:val="28"/>
          <w:szCs w:val="28"/>
        </w:rPr>
        <w:t>Говорение. Диалогическая речь</w:t>
      </w:r>
    </w:p>
    <w:p w:rsidR="00B15B8A" w:rsidRPr="00BD3B1B" w:rsidRDefault="00B15B8A" w:rsidP="009D61F3">
      <w:pPr>
        <w:spacing w:line="7" w:lineRule="exact"/>
        <w:jc w:val="both"/>
        <w:rPr>
          <w:sz w:val="28"/>
          <w:szCs w:val="28"/>
        </w:rPr>
      </w:pPr>
    </w:p>
    <w:p w:rsidR="00B15B8A" w:rsidRPr="00BD3B1B" w:rsidRDefault="006E252E" w:rsidP="009D61F3">
      <w:pPr>
        <w:spacing w:line="234" w:lineRule="auto"/>
        <w:ind w:firstLine="427"/>
        <w:jc w:val="both"/>
        <w:rPr>
          <w:sz w:val="28"/>
          <w:szCs w:val="28"/>
        </w:rPr>
      </w:pPr>
      <w:r w:rsidRPr="00BD3B1B">
        <w:rPr>
          <w:rFonts w:eastAsia="Times New Roman"/>
          <w:bCs/>
          <w:sz w:val="28"/>
          <w:szCs w:val="28"/>
        </w:rPr>
        <w:t xml:space="preserve">Выпускник научится </w:t>
      </w:r>
      <w:r w:rsidRPr="00BD3B1B">
        <w:rPr>
          <w:rFonts w:eastAsia="Times New Roman"/>
          <w:sz w:val="28"/>
          <w:szCs w:val="28"/>
        </w:rPr>
        <w:t xml:space="preserve">вести комбинированный диалог в стандартных ситуациях неофициального </w:t>
      </w:r>
      <w:proofErr w:type="spellStart"/>
      <w:r w:rsidRPr="00BD3B1B">
        <w:rPr>
          <w:rFonts w:eastAsia="Times New Roman"/>
          <w:sz w:val="28"/>
          <w:szCs w:val="28"/>
        </w:rPr>
        <w:t>общения</w:t>
      </w:r>
      <w:proofErr w:type="gramStart"/>
      <w:r w:rsidRPr="00BD3B1B">
        <w:rPr>
          <w:rFonts w:eastAsia="Times New Roman"/>
          <w:sz w:val="28"/>
          <w:szCs w:val="28"/>
        </w:rPr>
        <w:t>,с</w:t>
      </w:r>
      <w:proofErr w:type="gramEnd"/>
      <w:r w:rsidRPr="00BD3B1B">
        <w:rPr>
          <w:rFonts w:eastAsia="Times New Roman"/>
          <w:sz w:val="28"/>
          <w:szCs w:val="28"/>
        </w:rPr>
        <w:t>облюдая</w:t>
      </w:r>
      <w:proofErr w:type="spellEnd"/>
      <w:r w:rsidRPr="00BD3B1B">
        <w:rPr>
          <w:rFonts w:eastAsia="Times New Roman"/>
          <w:sz w:val="28"/>
          <w:szCs w:val="28"/>
        </w:rPr>
        <w:t xml:space="preserve"> нормы речевого </w:t>
      </w:r>
      <w:proofErr w:type="spellStart"/>
      <w:r w:rsidRPr="00BD3B1B">
        <w:rPr>
          <w:rFonts w:eastAsia="Times New Roman"/>
          <w:sz w:val="28"/>
          <w:szCs w:val="28"/>
        </w:rPr>
        <w:t>этикета,принятые</w:t>
      </w:r>
      <w:proofErr w:type="spellEnd"/>
      <w:r w:rsidRPr="00BD3B1B">
        <w:rPr>
          <w:rFonts w:eastAsia="Times New Roman"/>
          <w:sz w:val="28"/>
          <w:szCs w:val="28"/>
        </w:rPr>
        <w:t xml:space="preserve"> в стране изучаемого языка.</w:t>
      </w:r>
    </w:p>
    <w:p w:rsidR="00B15B8A" w:rsidRPr="00BD3B1B" w:rsidRDefault="00B15B8A" w:rsidP="009D61F3">
      <w:pPr>
        <w:spacing w:line="2" w:lineRule="exact"/>
        <w:jc w:val="both"/>
        <w:rPr>
          <w:sz w:val="28"/>
          <w:szCs w:val="28"/>
        </w:rPr>
      </w:pPr>
    </w:p>
    <w:p w:rsidR="00B15B8A" w:rsidRPr="00BD3B1B" w:rsidRDefault="006E252E" w:rsidP="009D61F3">
      <w:pPr>
        <w:ind w:left="440"/>
        <w:jc w:val="both"/>
        <w:rPr>
          <w:sz w:val="28"/>
          <w:szCs w:val="28"/>
        </w:rPr>
      </w:pPr>
      <w:r w:rsidRPr="00BD3B1B">
        <w:rPr>
          <w:rFonts w:eastAsia="Times New Roman"/>
          <w:bCs/>
          <w:sz w:val="28"/>
          <w:szCs w:val="28"/>
        </w:rPr>
        <w:t xml:space="preserve">Выпускник получит возможность научиться </w:t>
      </w:r>
      <w:r w:rsidRPr="00BD3B1B">
        <w:rPr>
          <w:rFonts w:eastAsia="Times New Roman"/>
          <w:sz w:val="28"/>
          <w:szCs w:val="28"/>
        </w:rPr>
        <w:t>брать и давать интервью.</w:t>
      </w:r>
    </w:p>
    <w:p w:rsidR="00B15B8A" w:rsidRPr="00BD3B1B" w:rsidRDefault="00B15B8A" w:rsidP="009D61F3">
      <w:pPr>
        <w:spacing w:line="5" w:lineRule="exact"/>
        <w:jc w:val="both"/>
        <w:rPr>
          <w:sz w:val="28"/>
          <w:szCs w:val="28"/>
        </w:rPr>
      </w:pPr>
    </w:p>
    <w:p w:rsidR="00B15B8A" w:rsidRPr="00BD3B1B" w:rsidRDefault="006E252E" w:rsidP="009D61F3">
      <w:pPr>
        <w:ind w:left="440"/>
        <w:jc w:val="both"/>
        <w:rPr>
          <w:sz w:val="28"/>
          <w:szCs w:val="28"/>
        </w:rPr>
      </w:pPr>
      <w:r w:rsidRPr="00BD3B1B">
        <w:rPr>
          <w:rFonts w:eastAsia="Times New Roman"/>
          <w:bCs/>
          <w:sz w:val="28"/>
          <w:szCs w:val="28"/>
        </w:rPr>
        <w:t>Говорение. Монологическая речь</w:t>
      </w:r>
    </w:p>
    <w:p w:rsidR="00B15B8A" w:rsidRPr="00BD3B1B" w:rsidRDefault="006E252E" w:rsidP="009D61F3">
      <w:pPr>
        <w:ind w:left="440"/>
        <w:jc w:val="both"/>
        <w:rPr>
          <w:sz w:val="28"/>
          <w:szCs w:val="28"/>
        </w:rPr>
      </w:pPr>
      <w:r w:rsidRPr="00BD3B1B">
        <w:rPr>
          <w:rFonts w:eastAsia="Times New Roman"/>
          <w:bCs/>
          <w:sz w:val="28"/>
          <w:szCs w:val="28"/>
        </w:rPr>
        <w:t>Выпускник научится:</w:t>
      </w:r>
    </w:p>
    <w:p w:rsidR="00B15B8A" w:rsidRPr="009D61F3" w:rsidRDefault="00B15B8A" w:rsidP="009D61F3">
      <w:pPr>
        <w:spacing w:line="7" w:lineRule="exact"/>
        <w:jc w:val="both"/>
        <w:rPr>
          <w:sz w:val="28"/>
          <w:szCs w:val="28"/>
        </w:rPr>
      </w:pPr>
    </w:p>
    <w:p w:rsidR="00B15B8A" w:rsidRPr="009D61F3" w:rsidRDefault="006E252E" w:rsidP="00203AC3">
      <w:pPr>
        <w:numPr>
          <w:ilvl w:val="0"/>
          <w:numId w:val="47"/>
        </w:numPr>
        <w:tabs>
          <w:tab w:val="left" w:pos="571"/>
        </w:tabs>
        <w:spacing w:line="234" w:lineRule="auto"/>
        <w:ind w:firstLine="435"/>
        <w:jc w:val="both"/>
        <w:rPr>
          <w:rFonts w:eastAsia="Times New Roman"/>
          <w:sz w:val="28"/>
          <w:szCs w:val="28"/>
        </w:rPr>
      </w:pPr>
      <w:r w:rsidRPr="009D61F3">
        <w:rPr>
          <w:rFonts w:eastAsia="Times New Roman"/>
          <w:sz w:val="28"/>
          <w:szCs w:val="28"/>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47"/>
        </w:numPr>
        <w:tabs>
          <w:tab w:val="left" w:pos="580"/>
        </w:tabs>
        <w:ind w:left="580" w:hanging="145"/>
        <w:jc w:val="both"/>
        <w:rPr>
          <w:rFonts w:eastAsia="Times New Roman"/>
          <w:sz w:val="28"/>
          <w:szCs w:val="28"/>
        </w:rPr>
      </w:pPr>
      <w:r w:rsidRPr="009D61F3">
        <w:rPr>
          <w:rFonts w:eastAsia="Times New Roman"/>
          <w:sz w:val="28"/>
          <w:szCs w:val="28"/>
        </w:rPr>
        <w:t>описывать события с опорой на зрительную наглядность и/или вербальные опоры (ключевые слова, план, вопросы);</w:t>
      </w:r>
    </w:p>
    <w:p w:rsidR="00546254" w:rsidRPr="009D61F3" w:rsidRDefault="00546254" w:rsidP="00546254">
      <w:pPr>
        <w:numPr>
          <w:ilvl w:val="0"/>
          <w:numId w:val="47"/>
        </w:numPr>
        <w:tabs>
          <w:tab w:val="left" w:pos="580"/>
        </w:tabs>
        <w:ind w:left="580" w:hanging="145"/>
        <w:jc w:val="both"/>
        <w:rPr>
          <w:rFonts w:eastAsia="Times New Roman"/>
          <w:sz w:val="28"/>
          <w:szCs w:val="28"/>
        </w:rPr>
      </w:pPr>
      <w:r w:rsidRPr="009D61F3">
        <w:rPr>
          <w:rFonts w:eastAsia="Times New Roman"/>
          <w:sz w:val="28"/>
          <w:szCs w:val="28"/>
        </w:rPr>
        <w:t>давать краткую характеристику реальных людей и литературных персонажей;</w:t>
      </w:r>
    </w:p>
    <w:p w:rsidR="00546254" w:rsidRPr="007F02FA" w:rsidRDefault="00546254" w:rsidP="00546254">
      <w:pPr>
        <w:numPr>
          <w:ilvl w:val="0"/>
          <w:numId w:val="47"/>
        </w:numPr>
        <w:tabs>
          <w:tab w:val="left" w:pos="580"/>
        </w:tabs>
        <w:ind w:left="580" w:hanging="145"/>
        <w:jc w:val="both"/>
        <w:rPr>
          <w:rFonts w:eastAsia="Times New Roman"/>
          <w:sz w:val="28"/>
          <w:szCs w:val="28"/>
        </w:rPr>
      </w:pPr>
      <w:r w:rsidRPr="009D61F3">
        <w:rPr>
          <w:rFonts w:eastAsia="Times New Roman"/>
          <w:sz w:val="28"/>
          <w:szCs w:val="28"/>
        </w:rPr>
        <w:t>передавать основное содержание прочитанного текста с опорой или без опоры на те</w:t>
      </w:r>
      <w:proofErr w:type="gramStart"/>
      <w:r w:rsidRPr="009D61F3">
        <w:rPr>
          <w:rFonts w:eastAsia="Times New Roman"/>
          <w:sz w:val="28"/>
          <w:szCs w:val="28"/>
        </w:rPr>
        <w:t>кст/кл</w:t>
      </w:r>
      <w:proofErr w:type="gramEnd"/>
      <w:r w:rsidRPr="009D61F3">
        <w:rPr>
          <w:rFonts w:eastAsia="Times New Roman"/>
          <w:sz w:val="28"/>
          <w:szCs w:val="28"/>
        </w:rPr>
        <w:t>ючевые слова/план/вопросы.</w:t>
      </w:r>
    </w:p>
    <w:p w:rsidR="00546254" w:rsidRPr="009D61F3" w:rsidRDefault="00546254" w:rsidP="00546254">
      <w:pPr>
        <w:ind w:left="5"/>
        <w:jc w:val="both"/>
        <w:rPr>
          <w:sz w:val="28"/>
          <w:szCs w:val="28"/>
        </w:rPr>
      </w:pPr>
      <w:r w:rsidRPr="009D61F3">
        <w:rPr>
          <w:rFonts w:eastAsia="Times New Roman"/>
          <w:b/>
          <w:bCs/>
          <w:sz w:val="28"/>
          <w:szCs w:val="28"/>
        </w:rPr>
        <w:t>Выпускник получит возможность научиться:</w:t>
      </w:r>
    </w:p>
    <w:p w:rsidR="00546254" w:rsidRPr="009D61F3" w:rsidRDefault="00546254" w:rsidP="00546254">
      <w:pPr>
        <w:numPr>
          <w:ilvl w:val="0"/>
          <w:numId w:val="48"/>
        </w:numPr>
        <w:tabs>
          <w:tab w:val="left" w:pos="145"/>
        </w:tabs>
        <w:spacing w:line="236" w:lineRule="auto"/>
        <w:ind w:left="145" w:hanging="145"/>
        <w:jc w:val="both"/>
        <w:rPr>
          <w:rFonts w:eastAsia="Times New Roman"/>
          <w:sz w:val="28"/>
          <w:szCs w:val="28"/>
        </w:rPr>
      </w:pPr>
      <w:r w:rsidRPr="009D61F3">
        <w:rPr>
          <w:rFonts w:eastAsia="Times New Roman"/>
          <w:sz w:val="28"/>
          <w:szCs w:val="28"/>
        </w:rPr>
        <w:t xml:space="preserve">делать сообщение на заданную тему на основе </w:t>
      </w:r>
      <w:proofErr w:type="gramStart"/>
      <w:r w:rsidRPr="009D61F3">
        <w:rPr>
          <w:rFonts w:eastAsia="Times New Roman"/>
          <w:sz w:val="28"/>
          <w:szCs w:val="28"/>
        </w:rPr>
        <w:t>прочитанного</w:t>
      </w:r>
      <w:proofErr w:type="gramEnd"/>
      <w:r w:rsidRPr="009D61F3">
        <w:rPr>
          <w:rFonts w:eastAsia="Times New Roman"/>
          <w:sz w:val="28"/>
          <w:szCs w:val="28"/>
        </w:rPr>
        <w:t>;</w:t>
      </w:r>
    </w:p>
    <w:p w:rsidR="00546254" w:rsidRPr="009D61F3" w:rsidRDefault="00546254" w:rsidP="00546254">
      <w:pPr>
        <w:numPr>
          <w:ilvl w:val="0"/>
          <w:numId w:val="48"/>
        </w:numPr>
        <w:tabs>
          <w:tab w:val="left" w:pos="145"/>
        </w:tabs>
        <w:ind w:left="145" w:hanging="145"/>
        <w:jc w:val="both"/>
        <w:rPr>
          <w:rFonts w:eastAsia="Times New Roman"/>
          <w:sz w:val="28"/>
          <w:szCs w:val="28"/>
        </w:rPr>
      </w:pPr>
      <w:r w:rsidRPr="009D61F3">
        <w:rPr>
          <w:rFonts w:eastAsia="Times New Roman"/>
          <w:sz w:val="28"/>
          <w:szCs w:val="28"/>
        </w:rPr>
        <w:t xml:space="preserve">комментировать факты из прочитанного/прослушанного текста, аргументировать своё отношение к </w:t>
      </w:r>
      <w:proofErr w:type="gramStart"/>
      <w:r w:rsidRPr="009D61F3">
        <w:rPr>
          <w:rFonts w:eastAsia="Times New Roman"/>
          <w:sz w:val="28"/>
          <w:szCs w:val="28"/>
        </w:rPr>
        <w:t>прочитанному</w:t>
      </w:r>
      <w:proofErr w:type="gramEnd"/>
      <w:r w:rsidRPr="009D61F3">
        <w:rPr>
          <w:rFonts w:eastAsia="Times New Roman"/>
          <w:sz w:val="28"/>
          <w:szCs w:val="28"/>
        </w:rPr>
        <w:t>/прослушанному;</w:t>
      </w:r>
    </w:p>
    <w:p w:rsidR="00546254" w:rsidRPr="009D61F3" w:rsidRDefault="00546254" w:rsidP="00546254">
      <w:pPr>
        <w:spacing w:line="12" w:lineRule="exact"/>
        <w:jc w:val="both"/>
        <w:rPr>
          <w:rFonts w:eastAsia="Times New Roman"/>
          <w:sz w:val="28"/>
          <w:szCs w:val="28"/>
        </w:rPr>
      </w:pPr>
    </w:p>
    <w:p w:rsidR="00546254" w:rsidRPr="009D61F3" w:rsidRDefault="00546254" w:rsidP="00546254">
      <w:pPr>
        <w:numPr>
          <w:ilvl w:val="0"/>
          <w:numId w:val="48"/>
        </w:numPr>
        <w:tabs>
          <w:tab w:val="left" w:pos="141"/>
        </w:tabs>
        <w:spacing w:line="234" w:lineRule="auto"/>
        <w:ind w:left="-435" w:right="20" w:firstLine="435"/>
        <w:jc w:val="both"/>
        <w:rPr>
          <w:rFonts w:eastAsia="Times New Roman"/>
          <w:sz w:val="28"/>
          <w:szCs w:val="28"/>
        </w:rPr>
      </w:pPr>
      <w:r w:rsidRPr="009D61F3">
        <w:rPr>
          <w:rFonts w:eastAsia="Times New Roman"/>
          <w:sz w:val="28"/>
          <w:szCs w:val="28"/>
        </w:rPr>
        <w:t>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546254" w:rsidRPr="009D61F3" w:rsidRDefault="00546254" w:rsidP="00546254">
      <w:pPr>
        <w:spacing w:line="18" w:lineRule="exact"/>
        <w:jc w:val="both"/>
        <w:rPr>
          <w:rFonts w:eastAsia="Times New Roman"/>
          <w:sz w:val="28"/>
          <w:szCs w:val="28"/>
        </w:rPr>
      </w:pPr>
    </w:p>
    <w:p w:rsidR="00546254" w:rsidRPr="009D61F3" w:rsidRDefault="00546254" w:rsidP="00546254">
      <w:pPr>
        <w:spacing w:line="248" w:lineRule="auto"/>
        <w:ind w:left="5" w:right="11659"/>
        <w:jc w:val="both"/>
        <w:rPr>
          <w:rFonts w:eastAsia="Times New Roman"/>
          <w:sz w:val="28"/>
          <w:szCs w:val="28"/>
        </w:rPr>
      </w:pPr>
      <w:proofErr w:type="spellStart"/>
      <w:r w:rsidRPr="009D61F3">
        <w:rPr>
          <w:rFonts w:eastAsia="Times New Roman"/>
          <w:b/>
          <w:bCs/>
          <w:sz w:val="28"/>
          <w:szCs w:val="28"/>
        </w:rPr>
        <w:t>Аудирование</w:t>
      </w:r>
      <w:proofErr w:type="spellEnd"/>
      <w:r w:rsidRPr="009D61F3">
        <w:rPr>
          <w:rFonts w:eastAsia="Times New Roman"/>
          <w:b/>
          <w:bCs/>
          <w:sz w:val="28"/>
          <w:szCs w:val="28"/>
        </w:rPr>
        <w:t xml:space="preserve"> Выпускник научится:</w:t>
      </w:r>
    </w:p>
    <w:p w:rsidR="00B15B8A" w:rsidRDefault="00546254" w:rsidP="00546254">
      <w:pPr>
        <w:jc w:val="both"/>
        <w:rPr>
          <w:sz w:val="28"/>
          <w:szCs w:val="28"/>
        </w:rPr>
      </w:pPr>
      <w:r w:rsidRPr="009D61F3">
        <w:rPr>
          <w:rFonts w:eastAsia="Times New Roman"/>
          <w:sz w:val="28"/>
          <w:szCs w:val="28"/>
        </w:rPr>
        <w:t>воспринимать на слух и понимать основное содержание несложных аутентичных текстов, содержащих некоторое</w:t>
      </w:r>
    </w:p>
    <w:p w:rsidR="009C3A1A" w:rsidRPr="009D61F3" w:rsidRDefault="009C3A1A" w:rsidP="009C3A1A">
      <w:pPr>
        <w:tabs>
          <w:tab w:val="left" w:pos="169"/>
        </w:tabs>
        <w:spacing w:line="234" w:lineRule="auto"/>
        <w:jc w:val="both"/>
        <w:rPr>
          <w:rFonts w:eastAsia="Times New Roman"/>
          <w:sz w:val="28"/>
          <w:szCs w:val="28"/>
        </w:rPr>
      </w:pPr>
      <w:r w:rsidRPr="009D61F3">
        <w:rPr>
          <w:rFonts w:eastAsia="Times New Roman"/>
          <w:sz w:val="28"/>
          <w:szCs w:val="28"/>
        </w:rPr>
        <w:t>количество неизученных языковых явлений;</w:t>
      </w:r>
    </w:p>
    <w:p w:rsidR="009C3A1A" w:rsidRPr="009D61F3" w:rsidRDefault="009C3A1A" w:rsidP="009C3A1A">
      <w:pPr>
        <w:spacing w:line="13" w:lineRule="exact"/>
        <w:jc w:val="both"/>
        <w:rPr>
          <w:rFonts w:eastAsia="Times New Roman"/>
          <w:sz w:val="28"/>
          <w:szCs w:val="28"/>
        </w:rPr>
      </w:pPr>
    </w:p>
    <w:p w:rsidR="009C3A1A" w:rsidRPr="009D61F3" w:rsidRDefault="009C3A1A" w:rsidP="009C3A1A">
      <w:pPr>
        <w:numPr>
          <w:ilvl w:val="0"/>
          <w:numId w:val="48"/>
        </w:numPr>
        <w:tabs>
          <w:tab w:val="left" w:pos="201"/>
        </w:tabs>
        <w:spacing w:line="234" w:lineRule="auto"/>
        <w:ind w:left="-435" w:right="20" w:firstLine="435"/>
        <w:jc w:val="both"/>
        <w:rPr>
          <w:rFonts w:eastAsia="Times New Roman"/>
          <w:sz w:val="28"/>
          <w:szCs w:val="28"/>
        </w:rPr>
      </w:pPr>
      <w:r w:rsidRPr="009D61F3">
        <w:rPr>
          <w:rFonts w:eastAsia="Times New Roman"/>
          <w:sz w:val="28"/>
          <w:szCs w:val="28"/>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C3A1A" w:rsidRPr="009D61F3" w:rsidRDefault="009C3A1A" w:rsidP="009C3A1A">
      <w:pPr>
        <w:spacing w:line="7" w:lineRule="exact"/>
        <w:jc w:val="both"/>
        <w:rPr>
          <w:rFonts w:eastAsia="Times New Roman"/>
          <w:sz w:val="28"/>
          <w:szCs w:val="28"/>
        </w:rPr>
      </w:pPr>
    </w:p>
    <w:p w:rsidR="009C3A1A" w:rsidRPr="009D61F3" w:rsidRDefault="009C3A1A" w:rsidP="009C3A1A">
      <w:pPr>
        <w:ind w:left="5"/>
        <w:jc w:val="both"/>
        <w:rPr>
          <w:rFonts w:eastAsia="Times New Roman"/>
          <w:sz w:val="28"/>
          <w:szCs w:val="28"/>
        </w:rPr>
      </w:pPr>
      <w:r w:rsidRPr="009D61F3">
        <w:rPr>
          <w:rFonts w:eastAsia="Times New Roman"/>
          <w:b/>
          <w:bCs/>
          <w:sz w:val="28"/>
          <w:szCs w:val="28"/>
        </w:rPr>
        <w:lastRenderedPageBreak/>
        <w:t>Выпускник получит возможность научиться:</w:t>
      </w:r>
    </w:p>
    <w:p w:rsidR="009C3A1A" w:rsidRPr="009D61F3" w:rsidRDefault="009C3A1A" w:rsidP="009C3A1A">
      <w:pPr>
        <w:numPr>
          <w:ilvl w:val="0"/>
          <w:numId w:val="48"/>
        </w:numPr>
        <w:tabs>
          <w:tab w:val="left" w:pos="145"/>
        </w:tabs>
        <w:spacing w:line="235" w:lineRule="auto"/>
        <w:ind w:left="145" w:hanging="145"/>
        <w:jc w:val="both"/>
        <w:rPr>
          <w:rFonts w:eastAsia="Times New Roman"/>
          <w:sz w:val="28"/>
          <w:szCs w:val="28"/>
        </w:rPr>
      </w:pPr>
      <w:r w:rsidRPr="009D61F3">
        <w:rPr>
          <w:rFonts w:eastAsia="Times New Roman"/>
          <w:sz w:val="28"/>
          <w:szCs w:val="28"/>
        </w:rPr>
        <w:t>выделять основную мысль в воспринимаемом на слух тексте;</w:t>
      </w:r>
    </w:p>
    <w:p w:rsidR="009C3A1A" w:rsidRPr="009D61F3" w:rsidRDefault="009C3A1A" w:rsidP="009C3A1A">
      <w:pPr>
        <w:numPr>
          <w:ilvl w:val="1"/>
          <w:numId w:val="48"/>
        </w:numPr>
        <w:tabs>
          <w:tab w:val="left" w:pos="205"/>
        </w:tabs>
        <w:ind w:left="205" w:hanging="145"/>
        <w:jc w:val="both"/>
        <w:rPr>
          <w:rFonts w:eastAsia="Times New Roman"/>
          <w:sz w:val="28"/>
          <w:szCs w:val="28"/>
        </w:rPr>
      </w:pPr>
      <w:r w:rsidRPr="009D61F3">
        <w:rPr>
          <w:rFonts w:eastAsia="Times New Roman"/>
          <w:sz w:val="28"/>
          <w:szCs w:val="28"/>
        </w:rPr>
        <w:t xml:space="preserve">отделять в тексте, воспринимаемом на слух, главные факты от </w:t>
      </w:r>
      <w:proofErr w:type="gramStart"/>
      <w:r w:rsidRPr="009D61F3">
        <w:rPr>
          <w:rFonts w:eastAsia="Times New Roman"/>
          <w:sz w:val="28"/>
          <w:szCs w:val="28"/>
        </w:rPr>
        <w:t>второстепенных</w:t>
      </w:r>
      <w:proofErr w:type="gramEnd"/>
      <w:r w:rsidRPr="009D61F3">
        <w:rPr>
          <w:rFonts w:eastAsia="Times New Roman"/>
          <w:sz w:val="28"/>
          <w:szCs w:val="28"/>
        </w:rPr>
        <w:t>;</w:t>
      </w:r>
    </w:p>
    <w:p w:rsidR="009C3A1A" w:rsidRPr="009D61F3" w:rsidRDefault="009C3A1A" w:rsidP="009C3A1A">
      <w:pPr>
        <w:numPr>
          <w:ilvl w:val="1"/>
          <w:numId w:val="48"/>
        </w:numPr>
        <w:tabs>
          <w:tab w:val="left" w:pos="205"/>
        </w:tabs>
        <w:ind w:left="205" w:hanging="145"/>
        <w:jc w:val="both"/>
        <w:rPr>
          <w:rFonts w:eastAsia="Times New Roman"/>
          <w:sz w:val="28"/>
          <w:szCs w:val="28"/>
        </w:rPr>
      </w:pPr>
      <w:r w:rsidRPr="009D61F3">
        <w:rPr>
          <w:rFonts w:eastAsia="Times New Roman"/>
          <w:sz w:val="28"/>
          <w:szCs w:val="28"/>
        </w:rPr>
        <w:t>использовать контекстуальную или языковую догадку при восприятии на слух текстов, содержащих незнакомые слова;</w:t>
      </w:r>
    </w:p>
    <w:p w:rsidR="009C3A1A" w:rsidRPr="009D61F3" w:rsidRDefault="009C3A1A" w:rsidP="009C3A1A">
      <w:pPr>
        <w:numPr>
          <w:ilvl w:val="0"/>
          <w:numId w:val="48"/>
        </w:numPr>
        <w:tabs>
          <w:tab w:val="left" w:pos="145"/>
        </w:tabs>
        <w:ind w:left="145" w:hanging="145"/>
        <w:jc w:val="both"/>
        <w:rPr>
          <w:rFonts w:eastAsia="Times New Roman"/>
          <w:sz w:val="28"/>
          <w:szCs w:val="28"/>
        </w:rPr>
      </w:pPr>
      <w:r w:rsidRPr="009D61F3">
        <w:rPr>
          <w:rFonts w:eastAsia="Times New Roman"/>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9C3A1A" w:rsidRPr="009D61F3" w:rsidRDefault="009C3A1A" w:rsidP="009C3A1A">
      <w:pPr>
        <w:spacing w:line="4" w:lineRule="exact"/>
        <w:jc w:val="both"/>
        <w:rPr>
          <w:rFonts w:eastAsia="Times New Roman"/>
          <w:sz w:val="28"/>
          <w:szCs w:val="28"/>
        </w:rPr>
      </w:pPr>
    </w:p>
    <w:p w:rsidR="009C3A1A" w:rsidRPr="009D61F3" w:rsidRDefault="009C3A1A" w:rsidP="009C3A1A">
      <w:pPr>
        <w:ind w:left="5"/>
        <w:jc w:val="both"/>
        <w:rPr>
          <w:rFonts w:eastAsia="Times New Roman"/>
          <w:sz w:val="28"/>
          <w:szCs w:val="28"/>
        </w:rPr>
      </w:pPr>
      <w:r w:rsidRPr="009D61F3">
        <w:rPr>
          <w:rFonts w:eastAsia="Times New Roman"/>
          <w:b/>
          <w:bCs/>
          <w:sz w:val="28"/>
          <w:szCs w:val="28"/>
        </w:rPr>
        <w:t>Чтение</w:t>
      </w:r>
    </w:p>
    <w:p w:rsidR="009C3A1A" w:rsidRPr="009D61F3" w:rsidRDefault="009C3A1A" w:rsidP="009C3A1A">
      <w:pPr>
        <w:ind w:left="5"/>
        <w:jc w:val="both"/>
        <w:rPr>
          <w:rFonts w:eastAsia="Times New Roman"/>
          <w:sz w:val="28"/>
          <w:szCs w:val="28"/>
        </w:rPr>
      </w:pPr>
      <w:r w:rsidRPr="009D61F3">
        <w:rPr>
          <w:rFonts w:eastAsia="Times New Roman"/>
          <w:b/>
          <w:bCs/>
          <w:sz w:val="28"/>
          <w:szCs w:val="28"/>
        </w:rPr>
        <w:t>Выпускник научится:</w:t>
      </w:r>
    </w:p>
    <w:p w:rsidR="009C3A1A" w:rsidRPr="009D61F3" w:rsidRDefault="009C3A1A" w:rsidP="009C3A1A">
      <w:pPr>
        <w:numPr>
          <w:ilvl w:val="0"/>
          <w:numId w:val="48"/>
        </w:numPr>
        <w:tabs>
          <w:tab w:val="left" w:pos="145"/>
        </w:tabs>
        <w:spacing w:line="235" w:lineRule="auto"/>
        <w:ind w:left="145" w:hanging="145"/>
        <w:jc w:val="both"/>
        <w:rPr>
          <w:rFonts w:eastAsia="Times New Roman"/>
          <w:sz w:val="28"/>
          <w:szCs w:val="28"/>
        </w:rPr>
      </w:pPr>
      <w:r w:rsidRPr="009D61F3">
        <w:rPr>
          <w:rFonts w:eastAsia="Times New Roman"/>
          <w:sz w:val="28"/>
          <w:szCs w:val="28"/>
        </w:rPr>
        <w:t>читать и понимать основное содержание несложных аутентичных текстов, содержащих некоторое количество неизученных языковых явлений;</w:t>
      </w:r>
    </w:p>
    <w:p w:rsidR="009C3A1A" w:rsidRPr="009D61F3" w:rsidRDefault="009C3A1A" w:rsidP="009C3A1A">
      <w:pPr>
        <w:spacing w:line="13" w:lineRule="exact"/>
        <w:jc w:val="both"/>
        <w:rPr>
          <w:rFonts w:eastAsia="Times New Roman"/>
          <w:sz w:val="28"/>
          <w:szCs w:val="28"/>
        </w:rPr>
      </w:pPr>
    </w:p>
    <w:p w:rsidR="009C3A1A" w:rsidRPr="009D61F3" w:rsidRDefault="009C3A1A" w:rsidP="009C3A1A">
      <w:pPr>
        <w:numPr>
          <w:ilvl w:val="0"/>
          <w:numId w:val="48"/>
        </w:numPr>
        <w:tabs>
          <w:tab w:val="left" w:pos="177"/>
        </w:tabs>
        <w:spacing w:line="234" w:lineRule="auto"/>
        <w:ind w:left="-435" w:right="20" w:firstLine="435"/>
        <w:jc w:val="both"/>
        <w:rPr>
          <w:rFonts w:eastAsia="Times New Roman"/>
          <w:sz w:val="28"/>
          <w:szCs w:val="28"/>
        </w:rPr>
      </w:pPr>
      <w:r w:rsidRPr="009D61F3">
        <w:rPr>
          <w:rFonts w:eastAsia="Times New Roman"/>
          <w:sz w:val="28"/>
          <w:szCs w:val="28"/>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9C3A1A" w:rsidRPr="009D61F3" w:rsidRDefault="009C3A1A" w:rsidP="009C3A1A">
      <w:pPr>
        <w:spacing w:line="6" w:lineRule="exact"/>
        <w:jc w:val="both"/>
        <w:rPr>
          <w:rFonts w:eastAsia="Times New Roman"/>
          <w:sz w:val="28"/>
          <w:szCs w:val="28"/>
        </w:rPr>
      </w:pPr>
    </w:p>
    <w:p w:rsidR="009C3A1A" w:rsidRPr="009D61F3" w:rsidRDefault="009C3A1A" w:rsidP="009C3A1A">
      <w:pPr>
        <w:ind w:left="5"/>
        <w:jc w:val="both"/>
        <w:rPr>
          <w:rFonts w:eastAsia="Times New Roman"/>
          <w:sz w:val="28"/>
          <w:szCs w:val="28"/>
        </w:rPr>
      </w:pPr>
      <w:r w:rsidRPr="009D61F3">
        <w:rPr>
          <w:rFonts w:eastAsia="Times New Roman"/>
          <w:b/>
          <w:bCs/>
          <w:sz w:val="28"/>
          <w:szCs w:val="28"/>
        </w:rPr>
        <w:t>Выпускник получит возможность научиться:</w:t>
      </w:r>
    </w:p>
    <w:p w:rsidR="009C3A1A" w:rsidRPr="009D61F3" w:rsidRDefault="009C3A1A" w:rsidP="009C3A1A">
      <w:pPr>
        <w:numPr>
          <w:ilvl w:val="0"/>
          <w:numId w:val="48"/>
        </w:numPr>
        <w:tabs>
          <w:tab w:val="left" w:pos="145"/>
        </w:tabs>
        <w:spacing w:line="235" w:lineRule="auto"/>
        <w:ind w:left="145" w:hanging="145"/>
        <w:jc w:val="both"/>
        <w:rPr>
          <w:rFonts w:eastAsia="Times New Roman"/>
          <w:sz w:val="28"/>
          <w:szCs w:val="28"/>
        </w:rPr>
      </w:pPr>
      <w:r w:rsidRPr="009D61F3">
        <w:rPr>
          <w:rFonts w:eastAsia="Times New Roman"/>
          <w:sz w:val="28"/>
          <w:szCs w:val="28"/>
        </w:rPr>
        <w:t>читать и полностью понимать несложные аутентичные тексты, построенные в основном на изученном языковом материале;</w:t>
      </w:r>
    </w:p>
    <w:p w:rsidR="009C3A1A" w:rsidRPr="009D61F3" w:rsidRDefault="009C3A1A" w:rsidP="009C3A1A">
      <w:pPr>
        <w:numPr>
          <w:ilvl w:val="0"/>
          <w:numId w:val="48"/>
        </w:numPr>
        <w:tabs>
          <w:tab w:val="left" w:pos="145"/>
        </w:tabs>
        <w:ind w:left="145" w:hanging="145"/>
        <w:jc w:val="both"/>
        <w:rPr>
          <w:rFonts w:eastAsia="Times New Roman"/>
          <w:sz w:val="28"/>
          <w:szCs w:val="28"/>
        </w:rPr>
      </w:pPr>
      <w:r w:rsidRPr="009D61F3">
        <w:rPr>
          <w:rFonts w:eastAsia="Times New Roman"/>
          <w:sz w:val="28"/>
          <w:szCs w:val="28"/>
        </w:rPr>
        <w:t>догадываться о значении незнакомых слов по сходству с русским языком, по словообразовательным элементам, по контексту;</w:t>
      </w:r>
    </w:p>
    <w:p w:rsidR="009C3A1A" w:rsidRPr="009D61F3" w:rsidRDefault="009C3A1A" w:rsidP="009C3A1A">
      <w:pPr>
        <w:numPr>
          <w:ilvl w:val="0"/>
          <w:numId w:val="48"/>
        </w:numPr>
        <w:tabs>
          <w:tab w:val="left" w:pos="145"/>
        </w:tabs>
        <w:ind w:left="145" w:hanging="145"/>
        <w:jc w:val="both"/>
        <w:rPr>
          <w:rFonts w:eastAsia="Times New Roman"/>
          <w:sz w:val="28"/>
          <w:szCs w:val="28"/>
        </w:rPr>
      </w:pPr>
      <w:r w:rsidRPr="009D61F3">
        <w:rPr>
          <w:rFonts w:eastAsia="Times New Roman"/>
          <w:sz w:val="28"/>
          <w:szCs w:val="28"/>
        </w:rPr>
        <w:t>игнорировать в процессе чтения незнакомые слова, не мешающие понимать основное содержание текста;</w:t>
      </w:r>
    </w:p>
    <w:p w:rsidR="00B15B8A" w:rsidRPr="009D61F3" w:rsidRDefault="006E252E" w:rsidP="00203AC3">
      <w:pPr>
        <w:numPr>
          <w:ilvl w:val="0"/>
          <w:numId w:val="48"/>
        </w:numPr>
        <w:tabs>
          <w:tab w:val="left" w:pos="145"/>
        </w:tabs>
        <w:ind w:left="145" w:hanging="145"/>
        <w:jc w:val="both"/>
        <w:rPr>
          <w:rFonts w:eastAsia="Times New Roman"/>
          <w:sz w:val="28"/>
          <w:szCs w:val="28"/>
        </w:rPr>
      </w:pPr>
      <w:r w:rsidRPr="009D61F3">
        <w:rPr>
          <w:rFonts w:eastAsia="Times New Roman"/>
          <w:sz w:val="28"/>
          <w:szCs w:val="28"/>
        </w:rPr>
        <w:t>пользоваться сносками и лингвострановедческим справочником.</w:t>
      </w:r>
    </w:p>
    <w:p w:rsidR="00B15B8A" w:rsidRPr="009D61F3" w:rsidRDefault="00B15B8A" w:rsidP="009D61F3">
      <w:pPr>
        <w:spacing w:line="5" w:lineRule="exact"/>
        <w:jc w:val="both"/>
        <w:rPr>
          <w:sz w:val="28"/>
          <w:szCs w:val="28"/>
        </w:rPr>
      </w:pPr>
    </w:p>
    <w:p w:rsidR="00B15B8A" w:rsidRPr="009D61F3" w:rsidRDefault="006E252E" w:rsidP="009D61F3">
      <w:pPr>
        <w:ind w:left="5"/>
        <w:jc w:val="both"/>
        <w:rPr>
          <w:sz w:val="28"/>
          <w:szCs w:val="28"/>
        </w:rPr>
      </w:pPr>
      <w:r w:rsidRPr="009D61F3">
        <w:rPr>
          <w:rFonts w:eastAsia="Times New Roman"/>
          <w:b/>
          <w:bCs/>
          <w:sz w:val="28"/>
          <w:szCs w:val="28"/>
        </w:rPr>
        <w:t>Письменная речь</w:t>
      </w:r>
    </w:p>
    <w:p w:rsidR="00B15B8A" w:rsidRPr="009D61F3" w:rsidRDefault="006E252E" w:rsidP="009D61F3">
      <w:pPr>
        <w:ind w:left="5"/>
        <w:jc w:val="both"/>
        <w:rPr>
          <w:sz w:val="28"/>
          <w:szCs w:val="28"/>
        </w:rPr>
      </w:pPr>
      <w:r w:rsidRPr="009D61F3">
        <w:rPr>
          <w:rFonts w:eastAsia="Times New Roman"/>
          <w:b/>
          <w:bCs/>
          <w:sz w:val="28"/>
          <w:szCs w:val="28"/>
        </w:rPr>
        <w:t>Выпускник научится:</w:t>
      </w:r>
    </w:p>
    <w:p w:rsidR="00B15B8A" w:rsidRPr="009D61F3" w:rsidRDefault="006E252E" w:rsidP="00203AC3">
      <w:pPr>
        <w:numPr>
          <w:ilvl w:val="0"/>
          <w:numId w:val="49"/>
        </w:numPr>
        <w:tabs>
          <w:tab w:val="left" w:pos="145"/>
        </w:tabs>
        <w:spacing w:line="236" w:lineRule="auto"/>
        <w:ind w:left="145" w:hanging="145"/>
        <w:jc w:val="both"/>
        <w:rPr>
          <w:rFonts w:eastAsia="Times New Roman"/>
          <w:sz w:val="28"/>
          <w:szCs w:val="28"/>
        </w:rPr>
      </w:pPr>
      <w:r w:rsidRPr="009D61F3">
        <w:rPr>
          <w:rFonts w:eastAsia="Times New Roman"/>
          <w:sz w:val="28"/>
          <w:szCs w:val="28"/>
        </w:rPr>
        <w:t>заполнять анкеты и формуляры в соответствии с нормами, принятыми в стране изучаемого языка;</w:t>
      </w:r>
    </w:p>
    <w:p w:rsidR="00B15B8A" w:rsidRPr="009D61F3" w:rsidRDefault="006E252E" w:rsidP="00203AC3">
      <w:pPr>
        <w:numPr>
          <w:ilvl w:val="0"/>
          <w:numId w:val="49"/>
        </w:numPr>
        <w:tabs>
          <w:tab w:val="left" w:pos="145"/>
        </w:tabs>
        <w:ind w:left="145" w:hanging="145"/>
        <w:jc w:val="both"/>
        <w:rPr>
          <w:rFonts w:eastAsia="Times New Roman"/>
          <w:sz w:val="28"/>
          <w:szCs w:val="28"/>
        </w:rPr>
      </w:pPr>
      <w:r w:rsidRPr="009D61F3">
        <w:rPr>
          <w:rFonts w:eastAsia="Times New Roman"/>
          <w:sz w:val="28"/>
          <w:szCs w:val="28"/>
        </w:rPr>
        <w:t>писать личное письмо в ответ на письмо-стимул с употреблением формул речевого этикета, принятых в стране изучаемого языка.</w:t>
      </w:r>
    </w:p>
    <w:p w:rsidR="00B15B8A" w:rsidRPr="009D61F3" w:rsidRDefault="00B15B8A" w:rsidP="009D61F3">
      <w:pPr>
        <w:spacing w:line="4" w:lineRule="exact"/>
        <w:jc w:val="both"/>
        <w:rPr>
          <w:rFonts w:eastAsia="Times New Roman"/>
          <w:sz w:val="28"/>
          <w:szCs w:val="28"/>
        </w:rPr>
      </w:pPr>
    </w:p>
    <w:p w:rsidR="00B15B8A" w:rsidRPr="009D61F3" w:rsidRDefault="006E252E" w:rsidP="009D61F3">
      <w:pPr>
        <w:ind w:left="5"/>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49"/>
        </w:numPr>
        <w:tabs>
          <w:tab w:val="left" w:pos="145"/>
        </w:tabs>
        <w:spacing w:line="235" w:lineRule="auto"/>
        <w:ind w:left="145" w:hanging="145"/>
        <w:jc w:val="both"/>
        <w:rPr>
          <w:rFonts w:eastAsia="Times New Roman"/>
          <w:sz w:val="28"/>
          <w:szCs w:val="28"/>
        </w:rPr>
      </w:pPr>
      <w:r w:rsidRPr="009D61F3">
        <w:rPr>
          <w:rFonts w:eastAsia="Times New Roman"/>
          <w:sz w:val="28"/>
          <w:szCs w:val="28"/>
        </w:rPr>
        <w:t>делать краткие выписки из текста с целью их использования в собственных устных высказываниях;</w:t>
      </w:r>
    </w:p>
    <w:p w:rsidR="00B15B8A" w:rsidRPr="009D61F3" w:rsidRDefault="006E252E" w:rsidP="00203AC3">
      <w:pPr>
        <w:numPr>
          <w:ilvl w:val="0"/>
          <w:numId w:val="49"/>
        </w:numPr>
        <w:tabs>
          <w:tab w:val="left" w:pos="145"/>
        </w:tabs>
        <w:ind w:left="145" w:hanging="145"/>
        <w:jc w:val="both"/>
        <w:rPr>
          <w:rFonts w:eastAsia="Times New Roman"/>
          <w:sz w:val="28"/>
          <w:szCs w:val="28"/>
        </w:rPr>
      </w:pPr>
      <w:r w:rsidRPr="009D61F3">
        <w:rPr>
          <w:rFonts w:eastAsia="Times New Roman"/>
          <w:sz w:val="28"/>
          <w:szCs w:val="28"/>
        </w:rPr>
        <w:t>составлять план/тезисы устного или письменного сообщения;</w:t>
      </w:r>
    </w:p>
    <w:p w:rsidR="00B15B8A" w:rsidRPr="009D61F3" w:rsidRDefault="006E252E" w:rsidP="00203AC3">
      <w:pPr>
        <w:numPr>
          <w:ilvl w:val="0"/>
          <w:numId w:val="49"/>
        </w:numPr>
        <w:tabs>
          <w:tab w:val="left" w:pos="145"/>
        </w:tabs>
        <w:ind w:left="145" w:hanging="145"/>
        <w:jc w:val="both"/>
        <w:rPr>
          <w:rFonts w:eastAsia="Times New Roman"/>
          <w:sz w:val="28"/>
          <w:szCs w:val="28"/>
        </w:rPr>
      </w:pPr>
      <w:r w:rsidRPr="009D61F3">
        <w:rPr>
          <w:rFonts w:eastAsia="Times New Roman"/>
          <w:sz w:val="28"/>
          <w:szCs w:val="28"/>
        </w:rPr>
        <w:t>кратко излагать в письменном виде результаты своей проектной деятельности;</w:t>
      </w:r>
    </w:p>
    <w:p w:rsidR="00B15B8A" w:rsidRPr="0030576E" w:rsidRDefault="006E252E" w:rsidP="00203AC3">
      <w:pPr>
        <w:numPr>
          <w:ilvl w:val="1"/>
          <w:numId w:val="49"/>
        </w:numPr>
        <w:tabs>
          <w:tab w:val="left" w:pos="205"/>
        </w:tabs>
        <w:ind w:left="5" w:hanging="145"/>
        <w:jc w:val="both"/>
        <w:rPr>
          <w:sz w:val="28"/>
          <w:szCs w:val="28"/>
        </w:rPr>
      </w:pPr>
      <w:r w:rsidRPr="0030576E">
        <w:rPr>
          <w:rFonts w:eastAsia="Times New Roman"/>
          <w:sz w:val="28"/>
          <w:szCs w:val="28"/>
        </w:rPr>
        <w:t xml:space="preserve">писать небольшие письменные высказывания с опорой на </w:t>
      </w:r>
      <w:proofErr w:type="spellStart"/>
      <w:r w:rsidRPr="0030576E">
        <w:rPr>
          <w:rFonts w:eastAsia="Times New Roman"/>
          <w:sz w:val="28"/>
          <w:szCs w:val="28"/>
        </w:rPr>
        <w:t>образец</w:t>
      </w:r>
      <w:proofErr w:type="gramStart"/>
      <w:r w:rsidRPr="0030576E">
        <w:rPr>
          <w:rFonts w:eastAsia="Times New Roman"/>
          <w:sz w:val="28"/>
          <w:szCs w:val="28"/>
        </w:rPr>
        <w:t>.ы</w:t>
      </w:r>
      <w:proofErr w:type="gramEnd"/>
      <w:r w:rsidRPr="0030576E">
        <w:rPr>
          <w:rFonts w:eastAsia="Times New Roman"/>
          <w:sz w:val="28"/>
          <w:szCs w:val="28"/>
        </w:rPr>
        <w:t>ковая</w:t>
      </w:r>
      <w:proofErr w:type="spellEnd"/>
      <w:r w:rsidRPr="0030576E">
        <w:rPr>
          <w:rFonts w:eastAsia="Times New Roman"/>
          <w:sz w:val="28"/>
          <w:szCs w:val="28"/>
        </w:rPr>
        <w:t xml:space="preserve"> компетентность (владение языковыми средствами)</w:t>
      </w:r>
    </w:p>
    <w:p w:rsidR="00B15B8A" w:rsidRPr="009D61F3" w:rsidRDefault="00B15B8A" w:rsidP="009D61F3">
      <w:pPr>
        <w:spacing w:line="5" w:lineRule="exact"/>
        <w:jc w:val="both"/>
        <w:rPr>
          <w:sz w:val="28"/>
          <w:szCs w:val="28"/>
        </w:rPr>
      </w:pPr>
    </w:p>
    <w:p w:rsidR="00B15B8A" w:rsidRPr="009D61F3" w:rsidRDefault="006E252E" w:rsidP="009D61F3">
      <w:pPr>
        <w:ind w:left="5"/>
        <w:jc w:val="both"/>
        <w:rPr>
          <w:sz w:val="28"/>
          <w:szCs w:val="28"/>
        </w:rPr>
      </w:pPr>
      <w:r w:rsidRPr="009D61F3">
        <w:rPr>
          <w:rFonts w:eastAsia="Times New Roman"/>
          <w:b/>
          <w:bCs/>
          <w:sz w:val="28"/>
          <w:szCs w:val="28"/>
        </w:rPr>
        <w:t>Фонетическая сторона речи</w:t>
      </w:r>
    </w:p>
    <w:p w:rsidR="00B15B8A" w:rsidRPr="009D61F3" w:rsidRDefault="006E252E" w:rsidP="009D61F3">
      <w:pPr>
        <w:ind w:left="5"/>
        <w:jc w:val="both"/>
        <w:rPr>
          <w:sz w:val="28"/>
          <w:szCs w:val="28"/>
        </w:rPr>
      </w:pPr>
      <w:r w:rsidRPr="009D61F3">
        <w:rPr>
          <w:rFonts w:eastAsia="Times New Roman"/>
          <w:b/>
          <w:bCs/>
          <w:sz w:val="28"/>
          <w:szCs w:val="28"/>
        </w:rPr>
        <w:t>Выпускник научится:</w:t>
      </w:r>
    </w:p>
    <w:p w:rsidR="00B15B8A" w:rsidRPr="009D61F3" w:rsidRDefault="006E252E" w:rsidP="00203AC3">
      <w:pPr>
        <w:numPr>
          <w:ilvl w:val="0"/>
          <w:numId w:val="50"/>
        </w:numPr>
        <w:tabs>
          <w:tab w:val="left" w:pos="145"/>
        </w:tabs>
        <w:spacing w:line="235" w:lineRule="auto"/>
        <w:ind w:left="145" w:hanging="145"/>
        <w:jc w:val="both"/>
        <w:rPr>
          <w:rFonts w:eastAsia="Times New Roman"/>
          <w:sz w:val="28"/>
          <w:szCs w:val="28"/>
        </w:rPr>
      </w:pPr>
      <w:r w:rsidRPr="009D61F3">
        <w:rPr>
          <w:rFonts w:eastAsia="Times New Roman"/>
          <w:sz w:val="28"/>
          <w:szCs w:val="28"/>
        </w:rPr>
        <w:t>различать на слух и адекватно, без фонематических ошибок, ведущих к сбою коммуникации, произносить все звуки английского языка;</w:t>
      </w:r>
    </w:p>
    <w:p w:rsidR="00B15B8A" w:rsidRPr="009D61F3" w:rsidRDefault="006E252E" w:rsidP="00203AC3">
      <w:pPr>
        <w:numPr>
          <w:ilvl w:val="0"/>
          <w:numId w:val="50"/>
        </w:numPr>
        <w:tabs>
          <w:tab w:val="left" w:pos="145"/>
        </w:tabs>
        <w:ind w:left="145" w:hanging="145"/>
        <w:jc w:val="both"/>
        <w:rPr>
          <w:rFonts w:eastAsia="Times New Roman"/>
          <w:sz w:val="28"/>
          <w:szCs w:val="28"/>
        </w:rPr>
      </w:pPr>
      <w:r w:rsidRPr="009D61F3">
        <w:rPr>
          <w:rFonts w:eastAsia="Times New Roman"/>
          <w:sz w:val="28"/>
          <w:szCs w:val="28"/>
        </w:rPr>
        <w:lastRenderedPageBreak/>
        <w:t>соблюдать правильное ударение в изученных словах;</w:t>
      </w:r>
    </w:p>
    <w:p w:rsidR="00B15B8A" w:rsidRPr="009D61F3" w:rsidRDefault="006E252E" w:rsidP="00203AC3">
      <w:pPr>
        <w:numPr>
          <w:ilvl w:val="0"/>
          <w:numId w:val="50"/>
        </w:numPr>
        <w:tabs>
          <w:tab w:val="left" w:pos="145"/>
        </w:tabs>
        <w:ind w:left="145" w:hanging="145"/>
        <w:jc w:val="both"/>
        <w:rPr>
          <w:rFonts w:eastAsia="Times New Roman"/>
          <w:sz w:val="28"/>
          <w:szCs w:val="28"/>
        </w:rPr>
      </w:pPr>
      <w:r w:rsidRPr="009D61F3">
        <w:rPr>
          <w:rFonts w:eastAsia="Times New Roman"/>
          <w:sz w:val="28"/>
          <w:szCs w:val="28"/>
        </w:rPr>
        <w:t>различать коммуникативные типы предложения по интонации;</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50"/>
        </w:numPr>
        <w:tabs>
          <w:tab w:val="left" w:pos="157"/>
        </w:tabs>
        <w:spacing w:line="234" w:lineRule="auto"/>
        <w:ind w:left="-435" w:firstLine="435"/>
        <w:jc w:val="both"/>
        <w:rPr>
          <w:rFonts w:eastAsia="Times New Roman"/>
          <w:sz w:val="28"/>
          <w:szCs w:val="28"/>
        </w:rPr>
      </w:pPr>
      <w:r w:rsidRPr="009D61F3">
        <w:rPr>
          <w:rFonts w:eastAsia="Times New Roman"/>
          <w:sz w:val="28"/>
          <w:szCs w:val="28"/>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5"/>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1"/>
          <w:numId w:val="50"/>
        </w:numPr>
        <w:tabs>
          <w:tab w:val="left" w:pos="205"/>
        </w:tabs>
        <w:spacing w:line="235" w:lineRule="auto"/>
        <w:ind w:left="205" w:hanging="145"/>
        <w:jc w:val="both"/>
        <w:rPr>
          <w:rFonts w:eastAsia="Times New Roman"/>
          <w:sz w:val="28"/>
          <w:szCs w:val="28"/>
        </w:rPr>
      </w:pPr>
      <w:r w:rsidRPr="009D61F3">
        <w:rPr>
          <w:rFonts w:eastAsia="Times New Roman"/>
          <w:sz w:val="28"/>
          <w:szCs w:val="28"/>
        </w:rPr>
        <w:t>выражать модальные значения, чувства и эмоции с помощью интонации;</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50"/>
        </w:numPr>
        <w:tabs>
          <w:tab w:val="left" w:pos="145"/>
        </w:tabs>
        <w:ind w:left="145" w:hanging="145"/>
        <w:jc w:val="both"/>
        <w:rPr>
          <w:rFonts w:eastAsia="Times New Roman"/>
          <w:sz w:val="28"/>
          <w:szCs w:val="28"/>
        </w:rPr>
      </w:pPr>
      <w:r w:rsidRPr="009D61F3">
        <w:rPr>
          <w:rFonts w:eastAsia="Times New Roman"/>
          <w:sz w:val="28"/>
          <w:szCs w:val="28"/>
        </w:rPr>
        <w:t>различать н</w:t>
      </w:r>
      <w:r w:rsidR="001F1A85" w:rsidRPr="009D61F3">
        <w:rPr>
          <w:rFonts w:eastAsia="Times New Roman"/>
          <w:sz w:val="28"/>
          <w:szCs w:val="28"/>
        </w:rPr>
        <w:t xml:space="preserve">а слух </w:t>
      </w:r>
      <w:r w:rsidRPr="009D61F3">
        <w:rPr>
          <w:rFonts w:eastAsia="Times New Roman"/>
          <w:sz w:val="28"/>
          <w:szCs w:val="28"/>
        </w:rPr>
        <w:t xml:space="preserve"> варианты английского языка.</w:t>
      </w:r>
    </w:p>
    <w:p w:rsidR="00B15B8A" w:rsidRPr="009D61F3" w:rsidRDefault="00B15B8A" w:rsidP="009D61F3">
      <w:pPr>
        <w:spacing w:line="5" w:lineRule="exact"/>
        <w:jc w:val="both"/>
        <w:rPr>
          <w:sz w:val="28"/>
          <w:szCs w:val="28"/>
        </w:rPr>
      </w:pPr>
    </w:p>
    <w:p w:rsidR="00B15B8A" w:rsidRPr="009D61F3" w:rsidRDefault="006E252E" w:rsidP="009D61F3">
      <w:pPr>
        <w:ind w:left="5"/>
        <w:jc w:val="both"/>
        <w:rPr>
          <w:sz w:val="28"/>
          <w:szCs w:val="28"/>
        </w:rPr>
      </w:pPr>
      <w:r w:rsidRPr="009D61F3">
        <w:rPr>
          <w:rFonts w:eastAsia="Times New Roman"/>
          <w:b/>
          <w:bCs/>
          <w:sz w:val="28"/>
          <w:szCs w:val="28"/>
        </w:rPr>
        <w:t>Орфография</w:t>
      </w:r>
    </w:p>
    <w:p w:rsidR="00B15B8A" w:rsidRPr="009D61F3" w:rsidRDefault="006E252E" w:rsidP="009D61F3">
      <w:pPr>
        <w:spacing w:line="235" w:lineRule="auto"/>
        <w:ind w:left="5"/>
        <w:jc w:val="both"/>
        <w:rPr>
          <w:sz w:val="28"/>
          <w:szCs w:val="28"/>
        </w:rPr>
      </w:pPr>
      <w:r w:rsidRPr="009D61F3">
        <w:rPr>
          <w:rFonts w:eastAsia="Times New Roman"/>
          <w:b/>
          <w:bCs/>
          <w:sz w:val="28"/>
          <w:szCs w:val="28"/>
        </w:rPr>
        <w:t xml:space="preserve">Выпускник научится </w:t>
      </w:r>
      <w:r w:rsidRPr="009D61F3">
        <w:rPr>
          <w:rFonts w:eastAsia="Times New Roman"/>
          <w:sz w:val="28"/>
          <w:szCs w:val="28"/>
        </w:rPr>
        <w:t>правильно писать изученные слова.</w:t>
      </w:r>
    </w:p>
    <w:p w:rsidR="00B15B8A" w:rsidRPr="009D61F3" w:rsidRDefault="00B15B8A" w:rsidP="009D61F3">
      <w:pPr>
        <w:spacing w:line="1" w:lineRule="exact"/>
        <w:jc w:val="both"/>
        <w:rPr>
          <w:sz w:val="28"/>
          <w:szCs w:val="28"/>
        </w:rPr>
      </w:pPr>
    </w:p>
    <w:p w:rsidR="00B15B8A" w:rsidRPr="009D61F3" w:rsidRDefault="006E252E" w:rsidP="009D61F3">
      <w:pPr>
        <w:ind w:left="5"/>
        <w:jc w:val="both"/>
        <w:rPr>
          <w:sz w:val="28"/>
          <w:szCs w:val="28"/>
        </w:rPr>
      </w:pPr>
      <w:r w:rsidRPr="009D61F3">
        <w:rPr>
          <w:rFonts w:eastAsia="Times New Roman"/>
          <w:sz w:val="28"/>
          <w:szCs w:val="28"/>
        </w:rPr>
        <w:t>Выпускник получит возможность научиться сравнивать и анализировать буквосочетания английского языка и их транскрипцию.</w:t>
      </w:r>
    </w:p>
    <w:p w:rsidR="00B15B8A" w:rsidRPr="009D61F3" w:rsidRDefault="00B15B8A" w:rsidP="009D61F3">
      <w:pPr>
        <w:spacing w:line="5" w:lineRule="exact"/>
        <w:jc w:val="both"/>
        <w:rPr>
          <w:sz w:val="28"/>
          <w:szCs w:val="28"/>
        </w:rPr>
      </w:pPr>
    </w:p>
    <w:p w:rsidR="00B15B8A" w:rsidRPr="009D61F3" w:rsidRDefault="006E252E" w:rsidP="009D61F3">
      <w:pPr>
        <w:ind w:left="5"/>
        <w:jc w:val="both"/>
        <w:rPr>
          <w:sz w:val="28"/>
          <w:szCs w:val="28"/>
        </w:rPr>
      </w:pPr>
      <w:r w:rsidRPr="009D61F3">
        <w:rPr>
          <w:rFonts w:eastAsia="Times New Roman"/>
          <w:b/>
          <w:bCs/>
          <w:sz w:val="28"/>
          <w:szCs w:val="28"/>
        </w:rPr>
        <w:t>Лексическая сторона речи</w:t>
      </w:r>
    </w:p>
    <w:p w:rsidR="00B15B8A" w:rsidRPr="009D61F3" w:rsidRDefault="006E252E" w:rsidP="009D61F3">
      <w:pPr>
        <w:spacing w:line="235" w:lineRule="auto"/>
        <w:ind w:left="5"/>
        <w:jc w:val="both"/>
        <w:rPr>
          <w:sz w:val="28"/>
          <w:szCs w:val="28"/>
        </w:rPr>
      </w:pPr>
      <w:r w:rsidRPr="009D61F3">
        <w:rPr>
          <w:rFonts w:eastAsia="Times New Roman"/>
          <w:b/>
          <w:bCs/>
          <w:sz w:val="28"/>
          <w:szCs w:val="28"/>
        </w:rPr>
        <w:t>Выпускник научится</w:t>
      </w:r>
      <w:r w:rsidRPr="009D61F3">
        <w:rPr>
          <w:rFonts w:eastAsia="Times New Roman"/>
          <w:sz w:val="28"/>
          <w:szCs w:val="28"/>
        </w:rPr>
        <w:t>:</w:t>
      </w:r>
    </w:p>
    <w:p w:rsidR="00B15B8A" w:rsidRPr="009D61F3" w:rsidRDefault="00B15B8A" w:rsidP="009D61F3">
      <w:pPr>
        <w:spacing w:line="13" w:lineRule="exact"/>
        <w:jc w:val="both"/>
        <w:rPr>
          <w:sz w:val="28"/>
          <w:szCs w:val="28"/>
        </w:rPr>
      </w:pPr>
    </w:p>
    <w:p w:rsidR="00B15B8A" w:rsidRPr="009D61F3" w:rsidRDefault="006E252E" w:rsidP="00203AC3">
      <w:pPr>
        <w:numPr>
          <w:ilvl w:val="0"/>
          <w:numId w:val="51"/>
        </w:numPr>
        <w:tabs>
          <w:tab w:val="left" w:pos="160"/>
        </w:tabs>
        <w:spacing w:line="234" w:lineRule="auto"/>
        <w:ind w:left="-435" w:firstLine="435"/>
        <w:jc w:val="both"/>
        <w:rPr>
          <w:rFonts w:eastAsia="Times New Roman"/>
          <w:sz w:val="28"/>
          <w:szCs w:val="28"/>
        </w:rPr>
      </w:pPr>
      <w:r w:rsidRPr="009D61F3">
        <w:rPr>
          <w:rFonts w:eastAsia="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51"/>
        </w:numPr>
        <w:tabs>
          <w:tab w:val="left" w:pos="167"/>
        </w:tabs>
        <w:spacing w:line="234" w:lineRule="auto"/>
        <w:ind w:left="-435" w:firstLine="435"/>
        <w:jc w:val="both"/>
        <w:rPr>
          <w:rFonts w:eastAsia="Times New Roman"/>
          <w:sz w:val="28"/>
          <w:szCs w:val="28"/>
        </w:rPr>
      </w:pPr>
      <w:r w:rsidRPr="009D61F3">
        <w:rPr>
          <w:rFonts w:eastAsia="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15B8A" w:rsidRPr="009D61F3" w:rsidRDefault="00B15B8A" w:rsidP="009D61F3">
      <w:pPr>
        <w:spacing w:line="2" w:lineRule="exact"/>
        <w:jc w:val="both"/>
        <w:rPr>
          <w:rFonts w:eastAsia="Times New Roman"/>
          <w:sz w:val="28"/>
          <w:szCs w:val="28"/>
        </w:rPr>
      </w:pPr>
    </w:p>
    <w:p w:rsidR="00B15B8A" w:rsidRPr="009D61F3" w:rsidRDefault="006E252E" w:rsidP="00203AC3">
      <w:pPr>
        <w:numPr>
          <w:ilvl w:val="0"/>
          <w:numId w:val="51"/>
        </w:numPr>
        <w:tabs>
          <w:tab w:val="left" w:pos="145"/>
        </w:tabs>
        <w:ind w:left="145" w:hanging="145"/>
        <w:jc w:val="both"/>
        <w:rPr>
          <w:rFonts w:eastAsia="Times New Roman"/>
          <w:sz w:val="28"/>
          <w:szCs w:val="28"/>
        </w:rPr>
      </w:pPr>
      <w:r w:rsidRPr="009D61F3">
        <w:rPr>
          <w:rFonts w:eastAsia="Times New Roman"/>
          <w:sz w:val="28"/>
          <w:szCs w:val="28"/>
        </w:rPr>
        <w:t>соблюдать существующие в английском языке нормы лексической сочетаемости;</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51"/>
        </w:numPr>
        <w:tabs>
          <w:tab w:val="left" w:pos="143"/>
        </w:tabs>
        <w:spacing w:line="234" w:lineRule="auto"/>
        <w:ind w:left="-435" w:right="20" w:firstLine="435"/>
        <w:jc w:val="both"/>
        <w:rPr>
          <w:rFonts w:eastAsia="Times New Roman"/>
          <w:sz w:val="28"/>
          <w:szCs w:val="28"/>
        </w:rPr>
      </w:pPr>
      <w:r w:rsidRPr="009D61F3">
        <w:rPr>
          <w:rFonts w:eastAsia="Times New Roman"/>
          <w:sz w:val="28"/>
          <w:szCs w:val="28"/>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5"/>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51"/>
        </w:numPr>
        <w:tabs>
          <w:tab w:val="left" w:pos="145"/>
        </w:tabs>
        <w:spacing w:line="235" w:lineRule="auto"/>
        <w:ind w:left="145" w:hanging="145"/>
        <w:jc w:val="both"/>
        <w:rPr>
          <w:rFonts w:eastAsia="Times New Roman"/>
          <w:sz w:val="28"/>
          <w:szCs w:val="28"/>
        </w:rPr>
      </w:pPr>
      <w:r w:rsidRPr="009D61F3">
        <w:rPr>
          <w:rFonts w:eastAsia="Times New Roman"/>
          <w:sz w:val="28"/>
          <w:szCs w:val="28"/>
        </w:rPr>
        <w:t>употреблять в речи в нескольких значениях многозначные слова, изученные в пределах тематики основной школы;</w:t>
      </w:r>
    </w:p>
    <w:p w:rsidR="00B15B8A" w:rsidRPr="009D61F3" w:rsidRDefault="006E252E" w:rsidP="00203AC3">
      <w:pPr>
        <w:numPr>
          <w:ilvl w:val="0"/>
          <w:numId w:val="51"/>
        </w:numPr>
        <w:tabs>
          <w:tab w:val="left" w:pos="145"/>
        </w:tabs>
        <w:ind w:left="145" w:hanging="145"/>
        <w:jc w:val="both"/>
        <w:rPr>
          <w:rFonts w:eastAsia="Times New Roman"/>
          <w:sz w:val="28"/>
          <w:szCs w:val="28"/>
        </w:rPr>
      </w:pPr>
      <w:r w:rsidRPr="009D61F3">
        <w:rPr>
          <w:rFonts w:eastAsia="Times New Roman"/>
          <w:sz w:val="28"/>
          <w:szCs w:val="28"/>
        </w:rPr>
        <w:t>находить различия между явлениями синонимии и антонимии;</w:t>
      </w:r>
    </w:p>
    <w:p w:rsidR="00B15B8A" w:rsidRPr="009D61F3" w:rsidRDefault="006E252E" w:rsidP="00203AC3">
      <w:pPr>
        <w:numPr>
          <w:ilvl w:val="0"/>
          <w:numId w:val="51"/>
        </w:numPr>
        <w:tabs>
          <w:tab w:val="left" w:pos="145"/>
        </w:tabs>
        <w:ind w:left="145" w:hanging="145"/>
        <w:jc w:val="both"/>
        <w:rPr>
          <w:rFonts w:eastAsia="Times New Roman"/>
          <w:sz w:val="28"/>
          <w:szCs w:val="28"/>
        </w:rPr>
      </w:pPr>
      <w:r w:rsidRPr="009D61F3">
        <w:rPr>
          <w:rFonts w:eastAsia="Times New Roman"/>
          <w:sz w:val="28"/>
          <w:szCs w:val="28"/>
        </w:rPr>
        <w:t>распознавать принадлежность слов к частям речи по определённым признакам (артиклям, аффиксам и др.);</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1"/>
          <w:numId w:val="51"/>
        </w:numPr>
        <w:tabs>
          <w:tab w:val="left" w:pos="287"/>
        </w:tabs>
        <w:spacing w:line="234" w:lineRule="auto"/>
        <w:ind w:left="-435" w:right="20" w:firstLine="495"/>
        <w:jc w:val="both"/>
        <w:rPr>
          <w:rFonts w:eastAsia="Times New Roman"/>
          <w:sz w:val="28"/>
          <w:szCs w:val="28"/>
        </w:rPr>
      </w:pPr>
      <w:r w:rsidRPr="009D61F3">
        <w:rPr>
          <w:rFonts w:eastAsia="Times New Roman"/>
          <w:sz w:val="28"/>
          <w:szCs w:val="28"/>
        </w:rPr>
        <w:t xml:space="preserve">использовать языковую догадку в процессе чтения и </w:t>
      </w:r>
      <w:proofErr w:type="spellStart"/>
      <w:r w:rsidRPr="009D61F3">
        <w:rPr>
          <w:rFonts w:eastAsia="Times New Roman"/>
          <w:sz w:val="28"/>
          <w:szCs w:val="28"/>
        </w:rPr>
        <w:t>аудирования</w:t>
      </w:r>
      <w:proofErr w:type="spellEnd"/>
      <w:r w:rsidRPr="009D61F3">
        <w:rPr>
          <w:rFonts w:eastAsia="Times New Roman"/>
          <w:sz w:val="28"/>
          <w:szCs w:val="28"/>
        </w:rPr>
        <w:t xml:space="preserve"> (догадываться о значении незнакомых слов по контексту и по словообразовательным элементам).</w:t>
      </w:r>
    </w:p>
    <w:p w:rsidR="00B15B8A" w:rsidRPr="009D61F3" w:rsidRDefault="00B15B8A" w:rsidP="009D61F3">
      <w:pPr>
        <w:spacing w:line="19" w:lineRule="exact"/>
        <w:jc w:val="both"/>
        <w:rPr>
          <w:rFonts w:eastAsia="Times New Roman"/>
          <w:sz w:val="28"/>
          <w:szCs w:val="28"/>
        </w:rPr>
      </w:pPr>
    </w:p>
    <w:p w:rsidR="00B15B8A" w:rsidRPr="009D61F3" w:rsidRDefault="006E252E" w:rsidP="0020006A">
      <w:pPr>
        <w:spacing w:line="234" w:lineRule="auto"/>
        <w:ind w:left="5" w:right="10525"/>
        <w:jc w:val="both"/>
        <w:rPr>
          <w:rFonts w:eastAsia="Times New Roman"/>
          <w:sz w:val="28"/>
          <w:szCs w:val="28"/>
        </w:rPr>
      </w:pPr>
      <w:r w:rsidRPr="009D61F3">
        <w:rPr>
          <w:rFonts w:eastAsia="Times New Roman"/>
          <w:b/>
          <w:bCs/>
          <w:sz w:val="28"/>
          <w:szCs w:val="28"/>
        </w:rPr>
        <w:t>Грамматическая сторона речи Выпускник научится:</w:t>
      </w:r>
    </w:p>
    <w:p w:rsidR="00B15B8A" w:rsidRPr="009D61F3" w:rsidRDefault="00B15B8A" w:rsidP="009D61F3">
      <w:pPr>
        <w:spacing w:line="9" w:lineRule="exact"/>
        <w:jc w:val="both"/>
        <w:rPr>
          <w:rFonts w:eastAsia="Times New Roman"/>
          <w:sz w:val="28"/>
          <w:szCs w:val="28"/>
        </w:rPr>
      </w:pPr>
    </w:p>
    <w:p w:rsidR="00B15B8A" w:rsidRPr="009D61F3" w:rsidRDefault="006E252E" w:rsidP="00203AC3">
      <w:pPr>
        <w:numPr>
          <w:ilvl w:val="0"/>
          <w:numId w:val="51"/>
        </w:numPr>
        <w:tabs>
          <w:tab w:val="left" w:pos="215"/>
        </w:tabs>
        <w:spacing w:line="234" w:lineRule="auto"/>
        <w:ind w:left="-435" w:firstLine="435"/>
        <w:jc w:val="both"/>
        <w:rPr>
          <w:rFonts w:eastAsia="Times New Roman"/>
          <w:sz w:val="28"/>
          <w:szCs w:val="28"/>
        </w:rPr>
      </w:pPr>
      <w:r w:rsidRPr="009D61F3">
        <w:rPr>
          <w:rFonts w:eastAsia="Times New Roman"/>
          <w:sz w:val="28"/>
          <w:szCs w:val="28"/>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51"/>
        </w:numPr>
        <w:tabs>
          <w:tab w:val="left" w:pos="145"/>
        </w:tabs>
        <w:ind w:left="145" w:hanging="145"/>
        <w:jc w:val="both"/>
        <w:rPr>
          <w:sz w:val="28"/>
          <w:szCs w:val="28"/>
        </w:rPr>
      </w:pPr>
      <w:r w:rsidRPr="009D61F3">
        <w:rPr>
          <w:rFonts w:eastAsia="Times New Roman"/>
          <w:sz w:val="28"/>
          <w:szCs w:val="28"/>
        </w:rPr>
        <w:t>распознавать и употреблять в речи:—   различные   коммуникативные   типы   предложений:   утвердительные,   отрицательные,</w:t>
      </w:r>
    </w:p>
    <w:p w:rsidR="00B15B8A" w:rsidRPr="009D61F3" w:rsidRDefault="006E252E" w:rsidP="009D61F3">
      <w:pPr>
        <w:jc w:val="both"/>
        <w:rPr>
          <w:sz w:val="28"/>
          <w:szCs w:val="28"/>
        </w:rPr>
      </w:pPr>
      <w:r w:rsidRPr="009D61F3">
        <w:rPr>
          <w:rFonts w:eastAsia="Times New Roman"/>
          <w:sz w:val="28"/>
          <w:szCs w:val="28"/>
        </w:rPr>
        <w:lastRenderedPageBreak/>
        <w:t>вопросительные (общий, специальный, альтернативный, разделительный вопросы), побудительные (в утвердительной и отрицательной форме);</w:t>
      </w:r>
    </w:p>
    <w:p w:rsidR="00B15B8A" w:rsidRPr="009D61F3" w:rsidRDefault="006E252E" w:rsidP="009D61F3">
      <w:pPr>
        <w:ind w:left="440"/>
        <w:jc w:val="both"/>
        <w:rPr>
          <w:sz w:val="28"/>
          <w:szCs w:val="28"/>
        </w:rPr>
      </w:pPr>
      <w:r w:rsidRPr="009D61F3">
        <w:rPr>
          <w:rFonts w:eastAsia="Times New Roman"/>
          <w:sz w:val="28"/>
          <w:szCs w:val="28"/>
        </w:rPr>
        <w:t>— распространённые простые предложения, в том числе с несколькими обстоятельствами, следующими в определённом порядке</w:t>
      </w:r>
      <w:proofErr w:type="gramStart"/>
      <w:r w:rsidRPr="009D61F3">
        <w:rPr>
          <w:rFonts w:eastAsia="Times New Roman"/>
          <w:sz w:val="28"/>
          <w:szCs w:val="28"/>
        </w:rPr>
        <w:t xml:space="preserve"> ;</w:t>
      </w:r>
      <w:proofErr w:type="gramEnd"/>
    </w:p>
    <w:p w:rsidR="00B15B8A" w:rsidRPr="009D61F3" w:rsidRDefault="006E252E" w:rsidP="009D61F3">
      <w:pPr>
        <w:ind w:left="440"/>
        <w:jc w:val="both"/>
        <w:rPr>
          <w:sz w:val="28"/>
          <w:szCs w:val="28"/>
        </w:rPr>
      </w:pPr>
      <w:r w:rsidRPr="009D61F3">
        <w:rPr>
          <w:rFonts w:eastAsia="Times New Roman"/>
          <w:sz w:val="28"/>
          <w:szCs w:val="28"/>
        </w:rPr>
        <w:t>— сложносочинённые предложения с сочинительными союзами;</w:t>
      </w:r>
    </w:p>
    <w:p w:rsidR="00B15B8A" w:rsidRPr="009D61F3" w:rsidRDefault="006E252E" w:rsidP="009D61F3">
      <w:pPr>
        <w:ind w:left="440"/>
        <w:jc w:val="both"/>
        <w:rPr>
          <w:sz w:val="28"/>
          <w:szCs w:val="28"/>
        </w:rPr>
      </w:pPr>
      <w:r w:rsidRPr="009D61F3">
        <w:rPr>
          <w:rFonts w:eastAsia="Times New Roman"/>
          <w:sz w:val="28"/>
          <w:szCs w:val="28"/>
        </w:rPr>
        <w:t>— косвенную речь в утвердительных и вопросительных предложениях в настоящем и прошедшем времени;</w:t>
      </w:r>
    </w:p>
    <w:p w:rsidR="00B15B8A" w:rsidRPr="009D61F3" w:rsidRDefault="006E252E" w:rsidP="009D61F3">
      <w:pPr>
        <w:ind w:left="440"/>
        <w:jc w:val="both"/>
        <w:rPr>
          <w:sz w:val="28"/>
          <w:szCs w:val="28"/>
        </w:rPr>
      </w:pPr>
      <w:r w:rsidRPr="009D61F3">
        <w:rPr>
          <w:rFonts w:eastAsia="Times New Roman"/>
          <w:sz w:val="28"/>
          <w:szCs w:val="28"/>
        </w:rPr>
        <w:t>— имена существительные в единственном и множественном числе, образованные по правилу и исключения;</w:t>
      </w:r>
    </w:p>
    <w:p w:rsidR="00B15B8A" w:rsidRPr="009D61F3" w:rsidRDefault="006E252E" w:rsidP="009D61F3">
      <w:pPr>
        <w:ind w:left="440"/>
        <w:jc w:val="both"/>
        <w:rPr>
          <w:sz w:val="28"/>
          <w:szCs w:val="28"/>
        </w:rPr>
      </w:pPr>
      <w:r w:rsidRPr="009D61F3">
        <w:rPr>
          <w:rFonts w:eastAsia="Times New Roman"/>
          <w:sz w:val="28"/>
          <w:szCs w:val="28"/>
        </w:rPr>
        <w:t>— имена существительные c определённым/неопределённым / нулевым артиклем;</w:t>
      </w:r>
    </w:p>
    <w:p w:rsidR="00B15B8A" w:rsidRPr="009D61F3" w:rsidRDefault="006E252E" w:rsidP="009D61F3">
      <w:pPr>
        <w:ind w:left="440"/>
        <w:jc w:val="both"/>
        <w:rPr>
          <w:sz w:val="28"/>
          <w:szCs w:val="28"/>
        </w:rPr>
      </w:pPr>
      <w:r w:rsidRPr="009D61F3">
        <w:rPr>
          <w:rFonts w:eastAsia="Times New Roman"/>
          <w:sz w:val="28"/>
          <w:szCs w:val="28"/>
        </w:rPr>
        <w:t>— личные, притяжательные, указательные, неопределённые, относительные, вопросительные местоимения;</w:t>
      </w:r>
    </w:p>
    <w:p w:rsidR="00B15B8A" w:rsidRPr="009D61F3" w:rsidRDefault="00B15B8A" w:rsidP="009D61F3">
      <w:pPr>
        <w:spacing w:line="12" w:lineRule="exact"/>
        <w:jc w:val="both"/>
        <w:rPr>
          <w:sz w:val="28"/>
          <w:szCs w:val="28"/>
        </w:rPr>
      </w:pPr>
    </w:p>
    <w:p w:rsidR="00B15B8A" w:rsidRPr="009D61F3" w:rsidRDefault="006E252E" w:rsidP="009D61F3">
      <w:pPr>
        <w:spacing w:line="234" w:lineRule="auto"/>
        <w:ind w:firstLine="427"/>
        <w:jc w:val="both"/>
        <w:rPr>
          <w:sz w:val="28"/>
          <w:szCs w:val="28"/>
        </w:rPr>
      </w:pPr>
      <w:r w:rsidRPr="009D61F3">
        <w:rPr>
          <w:rFonts w:eastAsia="Times New Roman"/>
          <w:sz w:val="28"/>
          <w:szCs w:val="28"/>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B15B8A" w:rsidRPr="009D61F3" w:rsidRDefault="00B15B8A" w:rsidP="009D61F3">
      <w:pPr>
        <w:spacing w:line="2" w:lineRule="exact"/>
        <w:jc w:val="both"/>
        <w:rPr>
          <w:sz w:val="28"/>
          <w:szCs w:val="28"/>
        </w:rPr>
      </w:pPr>
    </w:p>
    <w:p w:rsidR="00B15B8A" w:rsidRPr="009D61F3" w:rsidRDefault="006E252E" w:rsidP="009D61F3">
      <w:pPr>
        <w:ind w:left="440"/>
        <w:jc w:val="both"/>
        <w:rPr>
          <w:sz w:val="28"/>
          <w:szCs w:val="28"/>
        </w:rPr>
      </w:pPr>
      <w:r w:rsidRPr="009D61F3">
        <w:rPr>
          <w:rFonts w:eastAsia="Times New Roman"/>
          <w:sz w:val="28"/>
          <w:szCs w:val="28"/>
        </w:rPr>
        <w:t>— количественные и порядковые числительные;</w:t>
      </w:r>
    </w:p>
    <w:p w:rsidR="00B15B8A" w:rsidRPr="009D61F3" w:rsidRDefault="006E252E" w:rsidP="009D61F3">
      <w:pPr>
        <w:ind w:left="440"/>
        <w:jc w:val="both"/>
        <w:rPr>
          <w:sz w:val="28"/>
          <w:szCs w:val="28"/>
        </w:rPr>
      </w:pPr>
      <w:r w:rsidRPr="009D61F3">
        <w:rPr>
          <w:rFonts w:eastAsia="Times New Roman"/>
          <w:sz w:val="28"/>
          <w:szCs w:val="28"/>
        </w:rPr>
        <w:t>— глаголы в наиболее употребительных временных формах действительного залога;</w:t>
      </w:r>
    </w:p>
    <w:p w:rsidR="00B15B8A" w:rsidRPr="009D61F3" w:rsidRDefault="006E252E" w:rsidP="009D61F3">
      <w:pPr>
        <w:ind w:left="440"/>
        <w:jc w:val="both"/>
        <w:rPr>
          <w:sz w:val="28"/>
          <w:szCs w:val="28"/>
        </w:rPr>
      </w:pPr>
      <w:r w:rsidRPr="009D61F3">
        <w:rPr>
          <w:rFonts w:eastAsia="Times New Roman"/>
          <w:sz w:val="28"/>
          <w:szCs w:val="28"/>
        </w:rPr>
        <w:t>— различные грамматические средства для выражения будущего времени;</w:t>
      </w:r>
    </w:p>
    <w:p w:rsidR="00B15B8A" w:rsidRPr="009D61F3" w:rsidRDefault="00B15B8A" w:rsidP="009D61F3">
      <w:pPr>
        <w:spacing w:line="5" w:lineRule="exact"/>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52"/>
        </w:numPr>
        <w:tabs>
          <w:tab w:val="left" w:pos="580"/>
        </w:tabs>
        <w:spacing w:line="235" w:lineRule="auto"/>
        <w:ind w:left="580" w:hanging="145"/>
        <w:jc w:val="both"/>
        <w:rPr>
          <w:rFonts w:eastAsia="Times New Roman"/>
          <w:sz w:val="28"/>
          <w:szCs w:val="28"/>
        </w:rPr>
      </w:pPr>
      <w:r w:rsidRPr="009D61F3">
        <w:rPr>
          <w:rFonts w:eastAsia="Times New Roman"/>
          <w:sz w:val="28"/>
          <w:szCs w:val="28"/>
        </w:rPr>
        <w:t>распознавать сложноподчиненные предложения с придаточными: времени, цели</w:t>
      </w:r>
      <w:proofErr w:type="gramStart"/>
      <w:r w:rsidRPr="009D61F3">
        <w:rPr>
          <w:rFonts w:eastAsia="Times New Roman"/>
          <w:sz w:val="28"/>
          <w:szCs w:val="28"/>
        </w:rPr>
        <w:t xml:space="preserve"> ;</w:t>
      </w:r>
      <w:proofErr w:type="gramEnd"/>
      <w:r w:rsidRPr="009D61F3">
        <w:rPr>
          <w:rFonts w:eastAsia="Times New Roman"/>
          <w:sz w:val="28"/>
          <w:szCs w:val="28"/>
        </w:rPr>
        <w:t xml:space="preserve"> условия ; определительными;</w:t>
      </w:r>
    </w:p>
    <w:p w:rsidR="00B15B8A" w:rsidRPr="009D61F3" w:rsidRDefault="006E252E" w:rsidP="00203AC3">
      <w:pPr>
        <w:numPr>
          <w:ilvl w:val="0"/>
          <w:numId w:val="52"/>
        </w:numPr>
        <w:tabs>
          <w:tab w:val="left" w:pos="580"/>
        </w:tabs>
        <w:ind w:left="580" w:hanging="145"/>
        <w:jc w:val="both"/>
        <w:rPr>
          <w:rFonts w:eastAsia="Times New Roman"/>
          <w:sz w:val="28"/>
          <w:szCs w:val="28"/>
        </w:rPr>
      </w:pPr>
      <w:r w:rsidRPr="009D61F3">
        <w:rPr>
          <w:rFonts w:eastAsia="Times New Roman"/>
          <w:sz w:val="28"/>
          <w:szCs w:val="28"/>
        </w:rPr>
        <w:t>распознавать в речи условные предложения</w:t>
      </w:r>
    </w:p>
    <w:p w:rsidR="00B15B8A" w:rsidRPr="009D61F3" w:rsidRDefault="006E252E" w:rsidP="00203AC3">
      <w:pPr>
        <w:numPr>
          <w:ilvl w:val="0"/>
          <w:numId w:val="52"/>
        </w:numPr>
        <w:tabs>
          <w:tab w:val="left" w:pos="580"/>
        </w:tabs>
        <w:ind w:left="580" w:hanging="145"/>
        <w:jc w:val="both"/>
        <w:rPr>
          <w:rFonts w:eastAsia="Times New Roman"/>
          <w:sz w:val="28"/>
          <w:szCs w:val="28"/>
        </w:rPr>
      </w:pPr>
      <w:r w:rsidRPr="009D61F3">
        <w:rPr>
          <w:rFonts w:eastAsia="Times New Roman"/>
          <w:sz w:val="28"/>
          <w:szCs w:val="28"/>
        </w:rPr>
        <w:t xml:space="preserve">использовать в речи глаголы во </w:t>
      </w:r>
      <w:proofErr w:type="gramStart"/>
      <w:r w:rsidRPr="009D61F3">
        <w:rPr>
          <w:rFonts w:eastAsia="Times New Roman"/>
          <w:sz w:val="28"/>
          <w:szCs w:val="28"/>
        </w:rPr>
        <w:t>временным</w:t>
      </w:r>
      <w:proofErr w:type="gramEnd"/>
      <w:r w:rsidRPr="009D61F3">
        <w:rPr>
          <w:rFonts w:eastAsia="Times New Roman"/>
          <w:sz w:val="28"/>
          <w:szCs w:val="28"/>
        </w:rPr>
        <w:t xml:space="preserve"> формах</w:t>
      </w:r>
    </w:p>
    <w:p w:rsidR="001E1ABE" w:rsidRPr="009D61F3" w:rsidRDefault="001E1ABE" w:rsidP="009D61F3">
      <w:pPr>
        <w:pStyle w:val="a4"/>
        <w:jc w:val="both"/>
        <w:rPr>
          <w:b/>
          <w:sz w:val="28"/>
          <w:szCs w:val="28"/>
        </w:rPr>
      </w:pPr>
    </w:p>
    <w:p w:rsidR="001E1ABE" w:rsidRPr="002D7DAF" w:rsidRDefault="00771449" w:rsidP="009D61F3">
      <w:pPr>
        <w:pStyle w:val="a4"/>
        <w:jc w:val="both"/>
        <w:rPr>
          <w:b/>
          <w:i/>
          <w:sz w:val="28"/>
          <w:szCs w:val="28"/>
        </w:rPr>
      </w:pPr>
      <w:r w:rsidRPr="002D7DAF">
        <w:rPr>
          <w:b/>
          <w:i/>
          <w:sz w:val="28"/>
          <w:szCs w:val="28"/>
        </w:rPr>
        <w:t>1.2.5.6</w:t>
      </w:r>
      <w:r w:rsidR="00A1712D" w:rsidRPr="002D7DAF">
        <w:rPr>
          <w:b/>
          <w:i/>
          <w:sz w:val="28"/>
          <w:szCs w:val="28"/>
        </w:rPr>
        <w:t xml:space="preserve">. </w:t>
      </w:r>
      <w:r w:rsidR="002D7DAF">
        <w:rPr>
          <w:b/>
          <w:i/>
          <w:sz w:val="28"/>
          <w:szCs w:val="28"/>
        </w:rPr>
        <w:t>ИНОСТРАННЫЙ ЯЗЫК</w:t>
      </w:r>
      <w:r w:rsidR="001E1ABE" w:rsidRPr="002D7DAF">
        <w:rPr>
          <w:b/>
          <w:i/>
          <w:sz w:val="28"/>
          <w:szCs w:val="28"/>
        </w:rPr>
        <w:t xml:space="preserve">. </w:t>
      </w:r>
      <w:r w:rsidR="002D7DAF">
        <w:rPr>
          <w:b/>
          <w:i/>
          <w:sz w:val="28"/>
          <w:szCs w:val="28"/>
        </w:rPr>
        <w:t>ВТОРОЙ ИНОСТРАННЫЙ ЯЗЫК (НЕМЕЦКИЙ)</w:t>
      </w:r>
    </w:p>
    <w:p w:rsidR="001E1ABE" w:rsidRPr="009D61F3" w:rsidRDefault="001E1ABE" w:rsidP="00203AC3">
      <w:pPr>
        <w:pStyle w:val="a4"/>
        <w:numPr>
          <w:ilvl w:val="0"/>
          <w:numId w:val="52"/>
        </w:numPr>
        <w:jc w:val="both"/>
        <w:rPr>
          <w:sz w:val="28"/>
          <w:szCs w:val="28"/>
        </w:rPr>
      </w:pPr>
      <w:r w:rsidRPr="009D61F3">
        <w:rPr>
          <w:b/>
          <w:sz w:val="28"/>
          <w:szCs w:val="28"/>
        </w:rPr>
        <w:t>Предметное содержание речи</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Межличностные взаимоотношения в семье, со сверстниками; решение конфликтных ситуаций. Внешность и черты характера человека.</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Досуг и увлечения (чтение, кино, театр, музей, музыка). Виды отдыха, путешествия. Молодёжная мода. Покупки.</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Здоровый образ жизни: режим труда и отдыха, спорт, сбалансированное питание, отказ от вредных привычек.</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Мир профессий. Проблемы выбора профессии. Роль иностранного языка в планах на будущее.</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Средства массовой информации и коммуникации (пресса, телевидение, радио, Интернет).</w:t>
      </w:r>
    </w:p>
    <w:p w:rsidR="001E1ABE" w:rsidRPr="009D61F3" w:rsidRDefault="001E1ABE" w:rsidP="00203AC3">
      <w:pPr>
        <w:pStyle w:val="a4"/>
        <w:numPr>
          <w:ilvl w:val="0"/>
          <w:numId w:val="52"/>
        </w:numPr>
        <w:jc w:val="both"/>
        <w:rPr>
          <w:b/>
          <w:sz w:val="28"/>
          <w:szCs w:val="28"/>
        </w:rPr>
      </w:pPr>
      <w:proofErr w:type="gramStart"/>
      <w:r w:rsidRPr="009D61F3">
        <w:rPr>
          <w:sz w:val="28"/>
          <w:szCs w:val="28"/>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1E1ABE" w:rsidRPr="009D61F3" w:rsidRDefault="001E1ABE" w:rsidP="00203AC3">
      <w:pPr>
        <w:pStyle w:val="a4"/>
        <w:numPr>
          <w:ilvl w:val="0"/>
          <w:numId w:val="52"/>
        </w:numPr>
        <w:jc w:val="both"/>
        <w:rPr>
          <w:b/>
          <w:bCs/>
          <w:i/>
          <w:iCs/>
          <w:sz w:val="28"/>
          <w:szCs w:val="28"/>
        </w:rPr>
      </w:pPr>
      <w:r w:rsidRPr="009D61F3">
        <w:rPr>
          <w:b/>
          <w:sz w:val="28"/>
          <w:szCs w:val="28"/>
        </w:rPr>
        <w:t>Виды речевой деятельности/Коммуникативные умения</w:t>
      </w:r>
    </w:p>
    <w:p w:rsidR="001E1ABE" w:rsidRPr="009D61F3" w:rsidRDefault="001E1ABE" w:rsidP="00203AC3">
      <w:pPr>
        <w:pStyle w:val="a4"/>
        <w:numPr>
          <w:ilvl w:val="0"/>
          <w:numId w:val="52"/>
        </w:numPr>
        <w:jc w:val="both"/>
        <w:rPr>
          <w:i/>
          <w:iCs/>
          <w:sz w:val="28"/>
          <w:szCs w:val="28"/>
        </w:rPr>
      </w:pPr>
      <w:r w:rsidRPr="009D61F3">
        <w:rPr>
          <w:b/>
          <w:bCs/>
          <w:i/>
          <w:iCs/>
          <w:sz w:val="28"/>
          <w:szCs w:val="28"/>
        </w:rPr>
        <w:t>Говорение</w:t>
      </w:r>
    </w:p>
    <w:p w:rsidR="001E1ABE" w:rsidRPr="009D61F3" w:rsidRDefault="001E1ABE" w:rsidP="00203AC3">
      <w:pPr>
        <w:pStyle w:val="a4"/>
        <w:numPr>
          <w:ilvl w:val="0"/>
          <w:numId w:val="52"/>
        </w:numPr>
        <w:jc w:val="both"/>
        <w:rPr>
          <w:sz w:val="28"/>
          <w:szCs w:val="28"/>
        </w:rPr>
      </w:pPr>
      <w:r w:rsidRPr="009D61F3">
        <w:rPr>
          <w:i/>
          <w:iCs/>
          <w:sz w:val="28"/>
          <w:szCs w:val="28"/>
        </w:rPr>
        <w:t>Диалогическая речь</w:t>
      </w:r>
    </w:p>
    <w:p w:rsidR="001E1ABE" w:rsidRPr="009D61F3" w:rsidRDefault="001E1ABE" w:rsidP="00203AC3">
      <w:pPr>
        <w:pStyle w:val="a4"/>
        <w:numPr>
          <w:ilvl w:val="0"/>
          <w:numId w:val="52"/>
        </w:numPr>
        <w:jc w:val="both"/>
        <w:rPr>
          <w:i/>
          <w:iCs/>
          <w:sz w:val="28"/>
          <w:szCs w:val="28"/>
        </w:rPr>
      </w:pPr>
      <w:r w:rsidRPr="009D61F3">
        <w:rPr>
          <w:sz w:val="28"/>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1E1ABE" w:rsidRPr="009D61F3" w:rsidRDefault="001E1ABE" w:rsidP="00203AC3">
      <w:pPr>
        <w:pStyle w:val="a4"/>
        <w:numPr>
          <w:ilvl w:val="0"/>
          <w:numId w:val="52"/>
        </w:numPr>
        <w:jc w:val="both"/>
        <w:rPr>
          <w:sz w:val="28"/>
          <w:szCs w:val="28"/>
        </w:rPr>
      </w:pPr>
      <w:r w:rsidRPr="009D61F3">
        <w:rPr>
          <w:i/>
          <w:iCs/>
          <w:sz w:val="28"/>
          <w:szCs w:val="28"/>
        </w:rPr>
        <w:t>Монологическая речь</w:t>
      </w:r>
    </w:p>
    <w:p w:rsidR="004B0312" w:rsidRPr="002D7DAF" w:rsidRDefault="001E1ABE" w:rsidP="002D7DAF">
      <w:pPr>
        <w:pStyle w:val="a4"/>
        <w:numPr>
          <w:ilvl w:val="0"/>
          <w:numId w:val="52"/>
        </w:numPr>
        <w:jc w:val="both"/>
        <w:rPr>
          <w:b/>
          <w:bCs/>
          <w:i/>
          <w:iCs/>
          <w:sz w:val="28"/>
          <w:szCs w:val="28"/>
        </w:rPr>
      </w:pPr>
      <w:r w:rsidRPr="009D61F3">
        <w:rPr>
          <w:sz w:val="28"/>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1E1ABE" w:rsidRPr="009D61F3" w:rsidRDefault="001E1ABE" w:rsidP="00203AC3">
      <w:pPr>
        <w:pStyle w:val="a4"/>
        <w:numPr>
          <w:ilvl w:val="0"/>
          <w:numId w:val="52"/>
        </w:numPr>
        <w:jc w:val="both"/>
        <w:rPr>
          <w:sz w:val="28"/>
          <w:szCs w:val="28"/>
        </w:rPr>
      </w:pPr>
      <w:proofErr w:type="spellStart"/>
      <w:r w:rsidRPr="009D61F3">
        <w:rPr>
          <w:b/>
          <w:bCs/>
          <w:i/>
          <w:iCs/>
          <w:sz w:val="28"/>
          <w:szCs w:val="28"/>
        </w:rPr>
        <w:t>Аудирование</w:t>
      </w:r>
      <w:proofErr w:type="spellEnd"/>
    </w:p>
    <w:p w:rsidR="001E1ABE" w:rsidRPr="009D61F3" w:rsidRDefault="001E1ABE" w:rsidP="00203AC3">
      <w:pPr>
        <w:pStyle w:val="a4"/>
        <w:numPr>
          <w:ilvl w:val="0"/>
          <w:numId w:val="52"/>
        </w:numPr>
        <w:jc w:val="both"/>
        <w:rPr>
          <w:sz w:val="28"/>
          <w:szCs w:val="28"/>
        </w:rPr>
      </w:pPr>
      <w:r w:rsidRPr="009D61F3">
        <w:rPr>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1E1ABE" w:rsidRPr="009D61F3" w:rsidRDefault="001E1ABE" w:rsidP="00203AC3">
      <w:pPr>
        <w:pStyle w:val="a4"/>
        <w:numPr>
          <w:ilvl w:val="0"/>
          <w:numId w:val="52"/>
        </w:numPr>
        <w:jc w:val="both"/>
        <w:rPr>
          <w:sz w:val="28"/>
          <w:szCs w:val="28"/>
        </w:rPr>
      </w:pPr>
      <w:r w:rsidRPr="009D61F3">
        <w:rPr>
          <w:sz w:val="28"/>
          <w:szCs w:val="28"/>
        </w:rPr>
        <w:t>Жанры текстов: прагматические, публицистические.</w:t>
      </w:r>
    </w:p>
    <w:p w:rsidR="001E1ABE" w:rsidRPr="009D61F3" w:rsidRDefault="001E1ABE" w:rsidP="00203AC3">
      <w:pPr>
        <w:pStyle w:val="a4"/>
        <w:numPr>
          <w:ilvl w:val="0"/>
          <w:numId w:val="52"/>
        </w:numPr>
        <w:jc w:val="both"/>
        <w:rPr>
          <w:sz w:val="28"/>
          <w:szCs w:val="28"/>
        </w:rPr>
      </w:pPr>
      <w:r w:rsidRPr="009D61F3">
        <w:rPr>
          <w:sz w:val="28"/>
          <w:szCs w:val="28"/>
        </w:rPr>
        <w:t>Типы текстов: объявление, реклама, сообщение, рассказ, диалог-интервью, стихотворение и др.</w:t>
      </w:r>
    </w:p>
    <w:p w:rsidR="001E1ABE" w:rsidRPr="009D61F3" w:rsidRDefault="001E1ABE" w:rsidP="00203AC3">
      <w:pPr>
        <w:pStyle w:val="a4"/>
        <w:numPr>
          <w:ilvl w:val="0"/>
          <w:numId w:val="52"/>
        </w:numPr>
        <w:jc w:val="both"/>
        <w:rPr>
          <w:sz w:val="28"/>
          <w:szCs w:val="28"/>
        </w:rPr>
      </w:pPr>
      <w:r w:rsidRPr="009D61F3">
        <w:rPr>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1E1ABE" w:rsidRPr="009D61F3" w:rsidRDefault="001E1ABE" w:rsidP="00203AC3">
      <w:pPr>
        <w:pStyle w:val="a4"/>
        <w:numPr>
          <w:ilvl w:val="0"/>
          <w:numId w:val="52"/>
        </w:numPr>
        <w:jc w:val="both"/>
        <w:rPr>
          <w:sz w:val="28"/>
          <w:szCs w:val="28"/>
        </w:rPr>
      </w:pPr>
      <w:proofErr w:type="spellStart"/>
      <w:r w:rsidRPr="009D61F3">
        <w:rPr>
          <w:sz w:val="28"/>
          <w:szCs w:val="28"/>
        </w:rPr>
        <w:t>Аудирование</w:t>
      </w:r>
      <w:proofErr w:type="spellEnd"/>
      <w:r w:rsidRPr="009D61F3">
        <w:rPr>
          <w:sz w:val="28"/>
          <w:szCs w:val="28"/>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9D61F3">
        <w:rPr>
          <w:sz w:val="28"/>
          <w:szCs w:val="28"/>
        </w:rPr>
        <w:t>аудирования</w:t>
      </w:r>
      <w:proofErr w:type="spellEnd"/>
      <w:r w:rsidRPr="009D61F3">
        <w:rPr>
          <w:sz w:val="28"/>
          <w:szCs w:val="28"/>
        </w:rPr>
        <w:t xml:space="preserve"> — до 1 мин.</w:t>
      </w:r>
    </w:p>
    <w:p w:rsidR="001E1ABE" w:rsidRPr="009D61F3" w:rsidRDefault="001E1ABE" w:rsidP="00203AC3">
      <w:pPr>
        <w:pStyle w:val="a4"/>
        <w:numPr>
          <w:ilvl w:val="0"/>
          <w:numId w:val="52"/>
        </w:numPr>
        <w:jc w:val="both"/>
        <w:rPr>
          <w:sz w:val="28"/>
          <w:szCs w:val="28"/>
        </w:rPr>
      </w:pPr>
      <w:proofErr w:type="spellStart"/>
      <w:r w:rsidRPr="009D61F3">
        <w:rPr>
          <w:sz w:val="28"/>
          <w:szCs w:val="28"/>
        </w:rPr>
        <w:t>Аудирование</w:t>
      </w:r>
      <w:proofErr w:type="spellEnd"/>
      <w:r w:rsidRPr="009D61F3">
        <w:rPr>
          <w:sz w:val="28"/>
          <w:szCs w:val="28"/>
        </w:rPr>
        <w:t xml:space="preserve"> с пониманием основного содержания текста осуществляется на аутентичном материале, содержащем наряду с </w:t>
      </w:r>
      <w:proofErr w:type="gramStart"/>
      <w:r w:rsidRPr="009D61F3">
        <w:rPr>
          <w:sz w:val="28"/>
          <w:szCs w:val="28"/>
        </w:rPr>
        <w:t>изученными</w:t>
      </w:r>
      <w:proofErr w:type="gramEnd"/>
      <w:r w:rsidRPr="009D61F3">
        <w:rPr>
          <w:sz w:val="28"/>
          <w:szCs w:val="28"/>
        </w:rPr>
        <w:t xml:space="preserve"> и некоторое количество незнакомых языковых явлений. Время звучания текстов для </w:t>
      </w:r>
      <w:proofErr w:type="spellStart"/>
      <w:r w:rsidRPr="009D61F3">
        <w:rPr>
          <w:sz w:val="28"/>
          <w:szCs w:val="28"/>
        </w:rPr>
        <w:t>аудирования</w:t>
      </w:r>
      <w:proofErr w:type="spellEnd"/>
      <w:r w:rsidRPr="009D61F3">
        <w:rPr>
          <w:sz w:val="28"/>
          <w:szCs w:val="28"/>
        </w:rPr>
        <w:t xml:space="preserve"> — до 2 мин.</w:t>
      </w:r>
    </w:p>
    <w:p w:rsidR="001E1ABE" w:rsidRPr="009D61F3" w:rsidRDefault="001E1ABE" w:rsidP="00203AC3">
      <w:pPr>
        <w:pStyle w:val="a4"/>
        <w:numPr>
          <w:ilvl w:val="0"/>
          <w:numId w:val="52"/>
        </w:numPr>
        <w:jc w:val="both"/>
        <w:rPr>
          <w:b/>
          <w:bCs/>
          <w:i/>
          <w:iCs/>
          <w:sz w:val="28"/>
          <w:szCs w:val="28"/>
        </w:rPr>
      </w:pPr>
      <w:proofErr w:type="spellStart"/>
      <w:r w:rsidRPr="009D61F3">
        <w:rPr>
          <w:sz w:val="28"/>
          <w:szCs w:val="28"/>
        </w:rPr>
        <w:lastRenderedPageBreak/>
        <w:t>Аудирование</w:t>
      </w:r>
      <w:proofErr w:type="spellEnd"/>
      <w:r w:rsidRPr="009D61F3">
        <w:rPr>
          <w:sz w:val="28"/>
          <w:szCs w:val="28"/>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9D61F3">
        <w:rPr>
          <w:sz w:val="28"/>
          <w:szCs w:val="28"/>
        </w:rPr>
        <w:t>аудирования</w:t>
      </w:r>
      <w:proofErr w:type="spellEnd"/>
      <w:r w:rsidRPr="009D61F3">
        <w:rPr>
          <w:sz w:val="28"/>
          <w:szCs w:val="28"/>
        </w:rPr>
        <w:t> — до 1,5 мин.</w:t>
      </w:r>
    </w:p>
    <w:p w:rsidR="001E1ABE" w:rsidRPr="009D61F3" w:rsidRDefault="001E1ABE" w:rsidP="00203AC3">
      <w:pPr>
        <w:pStyle w:val="a4"/>
        <w:numPr>
          <w:ilvl w:val="0"/>
          <w:numId w:val="52"/>
        </w:numPr>
        <w:jc w:val="both"/>
        <w:rPr>
          <w:sz w:val="28"/>
          <w:szCs w:val="28"/>
        </w:rPr>
      </w:pPr>
      <w:r w:rsidRPr="009D61F3">
        <w:rPr>
          <w:b/>
          <w:bCs/>
          <w:i/>
          <w:iCs/>
          <w:sz w:val="28"/>
          <w:szCs w:val="28"/>
        </w:rPr>
        <w:t>Чтение</w:t>
      </w:r>
    </w:p>
    <w:p w:rsidR="001E1ABE" w:rsidRPr="009D61F3" w:rsidRDefault="001E1ABE" w:rsidP="00203AC3">
      <w:pPr>
        <w:pStyle w:val="a4"/>
        <w:numPr>
          <w:ilvl w:val="0"/>
          <w:numId w:val="52"/>
        </w:numPr>
        <w:jc w:val="both"/>
        <w:rPr>
          <w:sz w:val="28"/>
          <w:szCs w:val="28"/>
        </w:rPr>
      </w:pPr>
      <w:r w:rsidRPr="009D61F3">
        <w:rPr>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1E1ABE" w:rsidRPr="009D61F3" w:rsidRDefault="001E1ABE" w:rsidP="00203AC3">
      <w:pPr>
        <w:pStyle w:val="a4"/>
        <w:numPr>
          <w:ilvl w:val="0"/>
          <w:numId w:val="52"/>
        </w:numPr>
        <w:jc w:val="both"/>
        <w:rPr>
          <w:sz w:val="28"/>
          <w:szCs w:val="28"/>
        </w:rPr>
      </w:pPr>
      <w:r w:rsidRPr="009D61F3">
        <w:rPr>
          <w:sz w:val="28"/>
          <w:szCs w:val="28"/>
        </w:rPr>
        <w:t xml:space="preserve">Жанры текстов: научно-популярные, публицистические, </w:t>
      </w:r>
      <w:proofErr w:type="gramStart"/>
      <w:r w:rsidRPr="009D61F3">
        <w:rPr>
          <w:sz w:val="28"/>
          <w:szCs w:val="28"/>
        </w:rPr>
        <w:t>художествен-</w:t>
      </w:r>
      <w:proofErr w:type="spellStart"/>
      <w:r w:rsidRPr="009D61F3">
        <w:rPr>
          <w:sz w:val="28"/>
          <w:szCs w:val="28"/>
        </w:rPr>
        <w:t>ные</w:t>
      </w:r>
      <w:proofErr w:type="spellEnd"/>
      <w:proofErr w:type="gramEnd"/>
      <w:r w:rsidRPr="009D61F3">
        <w:rPr>
          <w:sz w:val="28"/>
          <w:szCs w:val="28"/>
        </w:rPr>
        <w:t>, прагматические.</w:t>
      </w:r>
    </w:p>
    <w:p w:rsidR="001E1ABE" w:rsidRPr="009D61F3" w:rsidRDefault="001E1ABE" w:rsidP="00203AC3">
      <w:pPr>
        <w:pStyle w:val="a4"/>
        <w:numPr>
          <w:ilvl w:val="0"/>
          <w:numId w:val="52"/>
        </w:numPr>
        <w:jc w:val="both"/>
        <w:rPr>
          <w:sz w:val="28"/>
          <w:szCs w:val="28"/>
        </w:rPr>
      </w:pPr>
      <w:proofErr w:type="gramStart"/>
      <w:r w:rsidRPr="009D61F3">
        <w:rPr>
          <w:sz w:val="28"/>
          <w:szCs w:val="28"/>
        </w:rPr>
        <w:t>Типы текстов: статья, интервью, рассказ, объявление, рецепт, меню, проспект, реклама, стихотворение и др.</w:t>
      </w:r>
      <w:proofErr w:type="gramEnd"/>
    </w:p>
    <w:p w:rsidR="001E1ABE" w:rsidRPr="009D61F3" w:rsidRDefault="001E1ABE" w:rsidP="00203AC3">
      <w:pPr>
        <w:pStyle w:val="a4"/>
        <w:numPr>
          <w:ilvl w:val="0"/>
          <w:numId w:val="52"/>
        </w:numPr>
        <w:jc w:val="both"/>
        <w:rPr>
          <w:sz w:val="28"/>
          <w:szCs w:val="28"/>
        </w:rPr>
      </w:pPr>
      <w:r w:rsidRPr="009D61F3">
        <w:rPr>
          <w:sz w:val="28"/>
          <w:szCs w:val="28"/>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1E1ABE" w:rsidRPr="009D61F3" w:rsidRDefault="001E1ABE" w:rsidP="00203AC3">
      <w:pPr>
        <w:pStyle w:val="a4"/>
        <w:numPr>
          <w:ilvl w:val="0"/>
          <w:numId w:val="52"/>
        </w:numPr>
        <w:jc w:val="both"/>
        <w:rPr>
          <w:sz w:val="28"/>
          <w:szCs w:val="28"/>
        </w:rPr>
      </w:pPr>
      <w:r w:rsidRPr="009D61F3">
        <w:rPr>
          <w:sz w:val="28"/>
          <w:szCs w:val="28"/>
        </w:rPr>
        <w:t>Независимо от вида чтения возможно использование двуязычного словаря.</w:t>
      </w:r>
    </w:p>
    <w:p w:rsidR="001E1ABE" w:rsidRPr="009D61F3" w:rsidRDefault="001E1ABE" w:rsidP="00203AC3">
      <w:pPr>
        <w:pStyle w:val="a4"/>
        <w:numPr>
          <w:ilvl w:val="0"/>
          <w:numId w:val="52"/>
        </w:numPr>
        <w:jc w:val="both"/>
        <w:rPr>
          <w:sz w:val="28"/>
          <w:szCs w:val="28"/>
        </w:rPr>
      </w:pPr>
      <w:r w:rsidRPr="009D61F3">
        <w:rPr>
          <w:sz w:val="28"/>
          <w:szCs w:val="28"/>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1E1ABE" w:rsidRPr="009D61F3" w:rsidRDefault="001E1ABE" w:rsidP="00203AC3">
      <w:pPr>
        <w:pStyle w:val="a4"/>
        <w:numPr>
          <w:ilvl w:val="0"/>
          <w:numId w:val="52"/>
        </w:numPr>
        <w:jc w:val="both"/>
        <w:rPr>
          <w:sz w:val="28"/>
          <w:szCs w:val="28"/>
        </w:rPr>
      </w:pPr>
      <w:r w:rsidRPr="009D61F3">
        <w:rPr>
          <w:sz w:val="28"/>
          <w:szCs w:val="28"/>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9D61F3">
        <w:rPr>
          <w:sz w:val="28"/>
          <w:szCs w:val="28"/>
        </w:rPr>
        <w:t>для</w:t>
      </w:r>
      <w:proofErr w:type="gramEnd"/>
      <w:r w:rsidRPr="009D61F3">
        <w:rPr>
          <w:sz w:val="28"/>
          <w:szCs w:val="28"/>
        </w:rPr>
        <w:t xml:space="preserve"> обучающихся. Объём текста для чтения — около 350 слов.</w:t>
      </w:r>
    </w:p>
    <w:p w:rsidR="001E1ABE" w:rsidRPr="009D61F3" w:rsidRDefault="001E1ABE" w:rsidP="00203AC3">
      <w:pPr>
        <w:pStyle w:val="a4"/>
        <w:numPr>
          <w:ilvl w:val="0"/>
          <w:numId w:val="52"/>
        </w:numPr>
        <w:jc w:val="both"/>
        <w:rPr>
          <w:b/>
          <w:bCs/>
          <w:i/>
          <w:iCs/>
          <w:sz w:val="28"/>
          <w:szCs w:val="28"/>
        </w:rPr>
      </w:pPr>
      <w:r w:rsidRPr="009D61F3">
        <w:rPr>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1E1ABE" w:rsidRPr="009D61F3" w:rsidRDefault="001E1ABE" w:rsidP="00203AC3">
      <w:pPr>
        <w:pStyle w:val="a4"/>
        <w:numPr>
          <w:ilvl w:val="0"/>
          <w:numId w:val="52"/>
        </w:numPr>
        <w:jc w:val="both"/>
        <w:rPr>
          <w:sz w:val="28"/>
          <w:szCs w:val="28"/>
        </w:rPr>
      </w:pPr>
      <w:r w:rsidRPr="009D61F3">
        <w:rPr>
          <w:b/>
          <w:bCs/>
          <w:i/>
          <w:iCs/>
          <w:sz w:val="28"/>
          <w:szCs w:val="28"/>
        </w:rPr>
        <w:t>Письменная речь</w:t>
      </w:r>
    </w:p>
    <w:p w:rsidR="001E1ABE" w:rsidRPr="009D61F3" w:rsidRDefault="001E1ABE" w:rsidP="00203AC3">
      <w:pPr>
        <w:pStyle w:val="a4"/>
        <w:numPr>
          <w:ilvl w:val="0"/>
          <w:numId w:val="52"/>
        </w:numPr>
        <w:jc w:val="both"/>
        <w:rPr>
          <w:sz w:val="28"/>
          <w:szCs w:val="28"/>
        </w:rPr>
      </w:pPr>
      <w:r w:rsidRPr="009D61F3">
        <w:rPr>
          <w:sz w:val="28"/>
          <w:szCs w:val="28"/>
        </w:rPr>
        <w:t>Дальнейшее развитие и совершенствование письменной речи, а именно умений:</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 писать короткие поздравления с днем рождения и другими праздниками, выражать пожелания (объёмом 30—40 слов, включая адрес);</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 заполнять формуляры, бланки (указывать имя, фамилию, пол, гражданство, адрес);</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1E1ABE" w:rsidRPr="0020006A" w:rsidRDefault="001E1ABE" w:rsidP="00203AC3">
      <w:pPr>
        <w:pStyle w:val="a4"/>
        <w:numPr>
          <w:ilvl w:val="0"/>
          <w:numId w:val="52"/>
        </w:numPr>
        <w:jc w:val="both"/>
        <w:rPr>
          <w:b/>
          <w:sz w:val="28"/>
          <w:szCs w:val="28"/>
        </w:rPr>
      </w:pPr>
      <w:r w:rsidRPr="009D61F3">
        <w:rPr>
          <w:sz w:val="28"/>
          <w:szCs w:val="28"/>
        </w:rPr>
        <w:t>— составлять план, тезисы устного или письменного сообщения, кратко излагать результаты проектной деятельности.</w:t>
      </w:r>
    </w:p>
    <w:p w:rsidR="0020006A" w:rsidRPr="009D61F3" w:rsidRDefault="0020006A" w:rsidP="0020006A">
      <w:pPr>
        <w:pStyle w:val="a4"/>
        <w:jc w:val="both"/>
        <w:rPr>
          <w:b/>
          <w:sz w:val="28"/>
          <w:szCs w:val="28"/>
        </w:rPr>
      </w:pPr>
    </w:p>
    <w:p w:rsidR="001E1ABE" w:rsidRPr="009D61F3" w:rsidRDefault="001E1ABE" w:rsidP="00203AC3">
      <w:pPr>
        <w:pStyle w:val="a4"/>
        <w:numPr>
          <w:ilvl w:val="0"/>
          <w:numId w:val="52"/>
        </w:numPr>
        <w:jc w:val="both"/>
        <w:rPr>
          <w:b/>
          <w:bCs/>
          <w:i/>
          <w:iCs/>
          <w:sz w:val="28"/>
          <w:szCs w:val="28"/>
        </w:rPr>
      </w:pPr>
      <w:r w:rsidRPr="009D61F3">
        <w:rPr>
          <w:b/>
          <w:sz w:val="28"/>
          <w:szCs w:val="28"/>
        </w:rPr>
        <w:lastRenderedPageBreak/>
        <w:t>Языковые знания и навыки</w:t>
      </w:r>
    </w:p>
    <w:p w:rsidR="001E1ABE" w:rsidRPr="009D61F3" w:rsidRDefault="001E1ABE" w:rsidP="00203AC3">
      <w:pPr>
        <w:pStyle w:val="a4"/>
        <w:numPr>
          <w:ilvl w:val="0"/>
          <w:numId w:val="52"/>
        </w:numPr>
        <w:jc w:val="both"/>
        <w:rPr>
          <w:sz w:val="28"/>
          <w:szCs w:val="28"/>
        </w:rPr>
      </w:pPr>
      <w:r w:rsidRPr="009D61F3">
        <w:rPr>
          <w:b/>
          <w:bCs/>
          <w:i/>
          <w:iCs/>
          <w:sz w:val="28"/>
          <w:szCs w:val="28"/>
        </w:rPr>
        <w:t>Орфография</w:t>
      </w:r>
    </w:p>
    <w:p w:rsidR="001E1ABE" w:rsidRPr="009D61F3" w:rsidRDefault="001E1ABE" w:rsidP="00203AC3">
      <w:pPr>
        <w:pStyle w:val="a4"/>
        <w:numPr>
          <w:ilvl w:val="0"/>
          <w:numId w:val="52"/>
        </w:numPr>
        <w:jc w:val="both"/>
        <w:rPr>
          <w:b/>
          <w:bCs/>
          <w:i/>
          <w:iCs/>
          <w:sz w:val="28"/>
          <w:szCs w:val="28"/>
        </w:rPr>
      </w:pPr>
      <w:r w:rsidRPr="009D61F3">
        <w:rPr>
          <w:sz w:val="28"/>
          <w:szCs w:val="28"/>
        </w:rPr>
        <w:t>Знание правил чтения и орфографии и навыки их применения на основе изучаемого лексико-грамматического материала.</w:t>
      </w:r>
    </w:p>
    <w:p w:rsidR="001E1ABE" w:rsidRPr="009D61F3" w:rsidRDefault="001E1ABE" w:rsidP="00203AC3">
      <w:pPr>
        <w:pStyle w:val="a4"/>
        <w:numPr>
          <w:ilvl w:val="0"/>
          <w:numId w:val="52"/>
        </w:numPr>
        <w:jc w:val="both"/>
        <w:rPr>
          <w:sz w:val="28"/>
          <w:szCs w:val="28"/>
        </w:rPr>
      </w:pPr>
      <w:r w:rsidRPr="009D61F3">
        <w:rPr>
          <w:b/>
          <w:bCs/>
          <w:i/>
          <w:iCs/>
          <w:sz w:val="28"/>
          <w:szCs w:val="28"/>
        </w:rPr>
        <w:t>Фонетическая сторона речи</w:t>
      </w:r>
    </w:p>
    <w:p w:rsidR="001E1ABE" w:rsidRPr="009D61F3" w:rsidRDefault="001E1ABE" w:rsidP="00203AC3">
      <w:pPr>
        <w:pStyle w:val="a4"/>
        <w:numPr>
          <w:ilvl w:val="0"/>
          <w:numId w:val="52"/>
        </w:numPr>
        <w:jc w:val="both"/>
        <w:rPr>
          <w:b/>
          <w:bCs/>
          <w:i/>
          <w:iCs/>
          <w:sz w:val="28"/>
          <w:szCs w:val="28"/>
        </w:rPr>
      </w:pPr>
      <w:r w:rsidRPr="009D61F3">
        <w:rPr>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1E1ABE" w:rsidRPr="009D61F3" w:rsidRDefault="001E1ABE" w:rsidP="00203AC3">
      <w:pPr>
        <w:pStyle w:val="a4"/>
        <w:numPr>
          <w:ilvl w:val="0"/>
          <w:numId w:val="52"/>
        </w:numPr>
        <w:jc w:val="both"/>
        <w:rPr>
          <w:sz w:val="28"/>
          <w:szCs w:val="28"/>
        </w:rPr>
      </w:pPr>
      <w:r w:rsidRPr="009D61F3">
        <w:rPr>
          <w:b/>
          <w:bCs/>
          <w:i/>
          <w:iCs/>
          <w:sz w:val="28"/>
          <w:szCs w:val="28"/>
        </w:rPr>
        <w:t>Лексическая сторона речи</w:t>
      </w:r>
    </w:p>
    <w:p w:rsidR="001E1ABE" w:rsidRPr="009D61F3" w:rsidRDefault="001E1ABE" w:rsidP="00203AC3">
      <w:pPr>
        <w:pStyle w:val="a4"/>
        <w:numPr>
          <w:ilvl w:val="0"/>
          <w:numId w:val="52"/>
        </w:numPr>
        <w:jc w:val="both"/>
        <w:rPr>
          <w:b/>
          <w:bCs/>
          <w:i/>
          <w:iCs/>
          <w:sz w:val="28"/>
          <w:szCs w:val="28"/>
        </w:rPr>
      </w:pPr>
      <w:r w:rsidRPr="009D61F3">
        <w:rPr>
          <w:sz w:val="28"/>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1E1ABE" w:rsidRPr="009D61F3" w:rsidRDefault="001E1ABE" w:rsidP="00203AC3">
      <w:pPr>
        <w:pStyle w:val="a4"/>
        <w:numPr>
          <w:ilvl w:val="0"/>
          <w:numId w:val="52"/>
        </w:numPr>
        <w:jc w:val="both"/>
        <w:rPr>
          <w:sz w:val="28"/>
          <w:szCs w:val="28"/>
        </w:rPr>
      </w:pPr>
      <w:r w:rsidRPr="009D61F3">
        <w:rPr>
          <w:b/>
          <w:bCs/>
          <w:i/>
          <w:iCs/>
          <w:sz w:val="28"/>
          <w:szCs w:val="28"/>
        </w:rPr>
        <w:t>Грамматическая сторона речи</w:t>
      </w:r>
    </w:p>
    <w:p w:rsidR="001E1ABE" w:rsidRPr="009D61F3" w:rsidRDefault="001E1ABE" w:rsidP="00203AC3">
      <w:pPr>
        <w:pStyle w:val="a4"/>
        <w:numPr>
          <w:ilvl w:val="0"/>
          <w:numId w:val="52"/>
        </w:numPr>
        <w:jc w:val="both"/>
        <w:rPr>
          <w:sz w:val="28"/>
          <w:szCs w:val="28"/>
        </w:rPr>
      </w:pPr>
      <w:r w:rsidRPr="009D61F3">
        <w:rPr>
          <w:sz w:val="28"/>
          <w:szCs w:val="28"/>
        </w:rPr>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9D61F3">
        <w:rPr>
          <w:sz w:val="28"/>
          <w:szCs w:val="28"/>
        </w:rPr>
        <w:t>сложноподчи-нённых</w:t>
      </w:r>
      <w:proofErr w:type="spellEnd"/>
      <w:proofErr w:type="gramEnd"/>
      <w:r w:rsidRPr="009D61F3">
        <w:rPr>
          <w:sz w:val="28"/>
          <w:szCs w:val="28"/>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1E1ABE" w:rsidRPr="009D61F3" w:rsidRDefault="001E1ABE" w:rsidP="00203AC3">
      <w:pPr>
        <w:pStyle w:val="a4"/>
        <w:numPr>
          <w:ilvl w:val="0"/>
          <w:numId w:val="52"/>
        </w:numPr>
        <w:jc w:val="both"/>
        <w:rPr>
          <w:b/>
          <w:sz w:val="28"/>
          <w:szCs w:val="28"/>
        </w:rPr>
      </w:pPr>
      <w:r w:rsidRPr="009D61F3">
        <w:rPr>
          <w:sz w:val="28"/>
          <w:szCs w:val="28"/>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1E1ABE" w:rsidRPr="009D61F3" w:rsidRDefault="001E1ABE" w:rsidP="00203AC3">
      <w:pPr>
        <w:pStyle w:val="a4"/>
        <w:numPr>
          <w:ilvl w:val="0"/>
          <w:numId w:val="52"/>
        </w:numPr>
        <w:jc w:val="both"/>
        <w:rPr>
          <w:sz w:val="28"/>
          <w:szCs w:val="28"/>
        </w:rPr>
      </w:pPr>
      <w:r w:rsidRPr="009D61F3">
        <w:rPr>
          <w:b/>
          <w:sz w:val="28"/>
          <w:szCs w:val="28"/>
        </w:rPr>
        <w:t>Социокультурные знания и умения</w:t>
      </w:r>
    </w:p>
    <w:p w:rsidR="001E1ABE" w:rsidRPr="009D61F3" w:rsidRDefault="001E1ABE" w:rsidP="00203AC3">
      <w:pPr>
        <w:pStyle w:val="a4"/>
        <w:numPr>
          <w:ilvl w:val="0"/>
          <w:numId w:val="52"/>
        </w:numPr>
        <w:jc w:val="both"/>
        <w:rPr>
          <w:sz w:val="28"/>
          <w:szCs w:val="28"/>
        </w:rPr>
      </w:pPr>
      <w:r w:rsidRPr="009D61F3">
        <w:rPr>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9D61F3">
        <w:rPr>
          <w:sz w:val="28"/>
          <w:szCs w:val="28"/>
        </w:rPr>
        <w:t>межпредметного</w:t>
      </w:r>
      <w:proofErr w:type="spellEnd"/>
      <w:r w:rsidRPr="009D61F3">
        <w:rPr>
          <w:sz w:val="28"/>
          <w:szCs w:val="28"/>
        </w:rPr>
        <w:t xml:space="preserve"> характера).</w:t>
      </w:r>
    </w:p>
    <w:p w:rsidR="001E1ABE" w:rsidRPr="009D61F3" w:rsidRDefault="001E1ABE" w:rsidP="00203AC3">
      <w:pPr>
        <w:pStyle w:val="a4"/>
        <w:numPr>
          <w:ilvl w:val="0"/>
          <w:numId w:val="52"/>
        </w:numPr>
        <w:jc w:val="both"/>
        <w:rPr>
          <w:sz w:val="28"/>
          <w:szCs w:val="28"/>
        </w:rPr>
      </w:pPr>
      <w:r w:rsidRPr="009D61F3">
        <w:rPr>
          <w:sz w:val="28"/>
          <w:szCs w:val="28"/>
        </w:rPr>
        <w:t>Это предполагает овладение:</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 знаниями о значении родного и иностранного языков в современном мире;</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 сведениями о социокультурном портрете стран, говорящих на иностранном языке, их символике и культурном наследии;</w:t>
      </w:r>
    </w:p>
    <w:p w:rsidR="001E1ABE" w:rsidRPr="009D61F3" w:rsidRDefault="001E1ABE" w:rsidP="00203AC3">
      <w:pPr>
        <w:pStyle w:val="a4"/>
        <w:numPr>
          <w:ilvl w:val="0"/>
          <w:numId w:val="52"/>
        </w:numPr>
        <w:jc w:val="both"/>
        <w:rPr>
          <w:sz w:val="28"/>
          <w:szCs w:val="28"/>
        </w:rPr>
      </w:pPr>
      <w:r w:rsidRPr="009D61F3">
        <w:rPr>
          <w:sz w:val="28"/>
          <w:szCs w:val="28"/>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lastRenderedPageBreak/>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1E1ABE" w:rsidRPr="009D61F3" w:rsidRDefault="001E1ABE" w:rsidP="00203AC3">
      <w:pPr>
        <w:pStyle w:val="a4"/>
        <w:numPr>
          <w:ilvl w:val="0"/>
          <w:numId w:val="52"/>
        </w:numPr>
        <w:jc w:val="both"/>
        <w:rPr>
          <w:b/>
          <w:sz w:val="28"/>
          <w:szCs w:val="28"/>
        </w:rPr>
      </w:pPr>
      <w:r w:rsidRPr="009D61F3">
        <w:rPr>
          <w:sz w:val="28"/>
          <w:szCs w:val="28"/>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1E1ABE" w:rsidRPr="009D61F3" w:rsidRDefault="001E1ABE" w:rsidP="00203AC3">
      <w:pPr>
        <w:pStyle w:val="a4"/>
        <w:numPr>
          <w:ilvl w:val="0"/>
          <w:numId w:val="52"/>
        </w:numPr>
        <w:jc w:val="both"/>
        <w:rPr>
          <w:sz w:val="28"/>
          <w:szCs w:val="28"/>
        </w:rPr>
      </w:pPr>
      <w:r w:rsidRPr="009D61F3">
        <w:rPr>
          <w:b/>
          <w:sz w:val="28"/>
          <w:szCs w:val="28"/>
        </w:rPr>
        <w:t>Компенсаторные умения</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Совершенствуются умения:</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 переспрашивать, просить повторить, уточняя значение незнакомых слов;</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 использовать в качестве опоры при порождении собственных высказываний ключевые слова, план к тексту, тематический словарь и т. д.;</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 прогнозировать содержание текста на основе заголовка, предварительно поставленных вопросов;</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 догадываться о значении незнакомых слов по контексту, по используемым собеседником жестам и мимике;</w:t>
      </w:r>
    </w:p>
    <w:p w:rsidR="001E1ABE" w:rsidRPr="009D61F3" w:rsidRDefault="001E1ABE" w:rsidP="00203AC3">
      <w:pPr>
        <w:pStyle w:val="a4"/>
        <w:numPr>
          <w:ilvl w:val="0"/>
          <w:numId w:val="52"/>
        </w:numPr>
        <w:jc w:val="both"/>
        <w:rPr>
          <w:b/>
          <w:sz w:val="28"/>
          <w:szCs w:val="28"/>
        </w:rPr>
      </w:pPr>
      <w:r w:rsidRPr="009D61F3">
        <w:rPr>
          <w:sz w:val="28"/>
          <w:szCs w:val="28"/>
        </w:rPr>
        <w:t>— использовать синонимы, антонимы, описания понятия при дефиците языковых средств.</w:t>
      </w:r>
    </w:p>
    <w:p w:rsidR="001E1ABE" w:rsidRPr="009D61F3" w:rsidRDefault="001E1ABE" w:rsidP="00203AC3">
      <w:pPr>
        <w:pStyle w:val="a4"/>
        <w:numPr>
          <w:ilvl w:val="0"/>
          <w:numId w:val="52"/>
        </w:numPr>
        <w:jc w:val="both"/>
        <w:rPr>
          <w:sz w:val="28"/>
          <w:szCs w:val="28"/>
        </w:rPr>
      </w:pPr>
      <w:proofErr w:type="spellStart"/>
      <w:r w:rsidRPr="009D61F3">
        <w:rPr>
          <w:b/>
          <w:sz w:val="28"/>
          <w:szCs w:val="28"/>
        </w:rPr>
        <w:t>Общеучебные</w:t>
      </w:r>
      <w:proofErr w:type="spellEnd"/>
      <w:r w:rsidRPr="009D61F3">
        <w:rPr>
          <w:b/>
          <w:sz w:val="28"/>
          <w:szCs w:val="28"/>
        </w:rPr>
        <w:t xml:space="preserve"> умения и универсальные способы деятельности</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Формируются и совершенствуются умения:</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 xml:space="preserve">— работать с разными источниками на иностранном языке: справочными материалами, словарями, </w:t>
      </w:r>
      <w:proofErr w:type="spellStart"/>
      <w:r w:rsidRPr="009D61F3">
        <w:rPr>
          <w:sz w:val="28"/>
          <w:szCs w:val="28"/>
        </w:rPr>
        <w:t>интернет-ресурсами</w:t>
      </w:r>
      <w:proofErr w:type="spellEnd"/>
      <w:r w:rsidRPr="009D61F3">
        <w:rPr>
          <w:sz w:val="28"/>
          <w:szCs w:val="28"/>
        </w:rPr>
        <w:t>, литературой;</w:t>
      </w:r>
    </w:p>
    <w:p w:rsidR="001E1ABE" w:rsidRPr="009D61F3" w:rsidRDefault="001E1ABE" w:rsidP="00203AC3">
      <w:pPr>
        <w:pStyle w:val="a4"/>
        <w:numPr>
          <w:ilvl w:val="0"/>
          <w:numId w:val="52"/>
        </w:numPr>
        <w:jc w:val="both"/>
        <w:rPr>
          <w:sz w:val="28"/>
          <w:szCs w:val="28"/>
        </w:rPr>
      </w:pPr>
      <w:proofErr w:type="gramStart"/>
      <w:r w:rsidRPr="009D61F3">
        <w:rPr>
          <w:sz w:val="28"/>
          <w:szCs w:val="28"/>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r w:rsidRPr="009D61F3">
        <w:rPr>
          <w:sz w:val="28"/>
          <w:szCs w:val="28"/>
        </w:rPr>
        <w:t>интервьюиро-вание</w:t>
      </w:r>
      <w:proofErr w:type="spellEnd"/>
      <w:r w:rsidRPr="009D61F3">
        <w:rPr>
          <w:sz w:val="28"/>
          <w:szCs w:val="28"/>
        </w:rPr>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1E1ABE" w:rsidRPr="009D61F3" w:rsidRDefault="001E1ABE" w:rsidP="00203AC3">
      <w:pPr>
        <w:pStyle w:val="a4"/>
        <w:numPr>
          <w:ilvl w:val="0"/>
          <w:numId w:val="52"/>
        </w:numPr>
        <w:jc w:val="both"/>
        <w:rPr>
          <w:b/>
          <w:sz w:val="28"/>
          <w:szCs w:val="28"/>
        </w:rPr>
      </w:pPr>
      <w:r w:rsidRPr="009D61F3">
        <w:rPr>
          <w:sz w:val="28"/>
          <w:szCs w:val="28"/>
        </w:rPr>
        <w:t>— самостоятельно работать, рационально организовывая свой труд в классе и дома.</w:t>
      </w:r>
    </w:p>
    <w:p w:rsidR="001E1ABE" w:rsidRPr="009D61F3" w:rsidRDefault="001E1ABE" w:rsidP="00203AC3">
      <w:pPr>
        <w:pStyle w:val="a4"/>
        <w:numPr>
          <w:ilvl w:val="0"/>
          <w:numId w:val="52"/>
        </w:numPr>
        <w:jc w:val="both"/>
        <w:rPr>
          <w:sz w:val="28"/>
          <w:szCs w:val="28"/>
        </w:rPr>
      </w:pPr>
      <w:r w:rsidRPr="009D61F3">
        <w:rPr>
          <w:b/>
          <w:sz w:val="28"/>
          <w:szCs w:val="28"/>
        </w:rPr>
        <w:t>Специальные учебные умения</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Формируются и совершенствуются умения:</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 находить ключевые слова и социокультурные реалии при работе с текстом;</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lastRenderedPageBreak/>
        <w:t>— </w:t>
      </w:r>
      <w:proofErr w:type="spellStart"/>
      <w:r w:rsidRPr="009D61F3">
        <w:rPr>
          <w:sz w:val="28"/>
          <w:szCs w:val="28"/>
        </w:rPr>
        <w:t>семантизировать</w:t>
      </w:r>
      <w:proofErr w:type="spellEnd"/>
      <w:r w:rsidRPr="009D61F3">
        <w:rPr>
          <w:sz w:val="28"/>
          <w:szCs w:val="28"/>
        </w:rPr>
        <w:t xml:space="preserve"> слова на основе языковой догадки;</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 осуществлять словообразовательный анализ;</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 выборочно использовать перевод;</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 пользоваться двуязычным и толковым словарями;</w:t>
      </w:r>
    </w:p>
    <w:p w:rsidR="001E1ABE" w:rsidRPr="009D61F3" w:rsidRDefault="001E1ABE" w:rsidP="00203AC3">
      <w:pPr>
        <w:pStyle w:val="a4"/>
        <w:numPr>
          <w:ilvl w:val="0"/>
          <w:numId w:val="52"/>
        </w:numPr>
        <w:jc w:val="both"/>
        <w:rPr>
          <w:sz w:val="28"/>
          <w:szCs w:val="28"/>
        </w:rPr>
      </w:pPr>
      <w:r w:rsidRPr="009D61F3">
        <w:rPr>
          <w:sz w:val="28"/>
          <w:szCs w:val="28"/>
        </w:rPr>
        <w:t xml:space="preserve">— участвовать в проектной деятельности </w:t>
      </w:r>
      <w:proofErr w:type="spellStart"/>
      <w:r w:rsidRPr="009D61F3">
        <w:rPr>
          <w:sz w:val="28"/>
          <w:szCs w:val="28"/>
        </w:rPr>
        <w:t>межпредметного</w:t>
      </w:r>
      <w:proofErr w:type="spellEnd"/>
      <w:r w:rsidRPr="009D61F3">
        <w:rPr>
          <w:sz w:val="28"/>
          <w:szCs w:val="28"/>
        </w:rPr>
        <w:t xml:space="preserve"> характера.</w:t>
      </w:r>
    </w:p>
    <w:p w:rsidR="001E1ABE" w:rsidRPr="009D61F3" w:rsidRDefault="001E1ABE" w:rsidP="00203AC3">
      <w:pPr>
        <w:pStyle w:val="a4"/>
        <w:numPr>
          <w:ilvl w:val="0"/>
          <w:numId w:val="52"/>
        </w:numPr>
        <w:jc w:val="both"/>
        <w:rPr>
          <w:b/>
          <w:sz w:val="28"/>
          <w:szCs w:val="28"/>
        </w:rPr>
      </w:pPr>
      <w:r w:rsidRPr="009D61F3">
        <w:rPr>
          <w:sz w:val="28"/>
          <w:szCs w:val="28"/>
        </w:rPr>
        <w:t>Содержание курса по конкретному иностранному языку даётся на примере английского языка.</w:t>
      </w:r>
    </w:p>
    <w:p w:rsidR="001E1ABE" w:rsidRPr="009D61F3" w:rsidRDefault="001E1ABE" w:rsidP="00203AC3">
      <w:pPr>
        <w:pStyle w:val="a4"/>
        <w:numPr>
          <w:ilvl w:val="0"/>
          <w:numId w:val="52"/>
        </w:numPr>
        <w:jc w:val="both"/>
        <w:rPr>
          <w:b/>
          <w:bCs/>
          <w:i/>
          <w:iCs/>
          <w:sz w:val="28"/>
          <w:szCs w:val="28"/>
        </w:rPr>
      </w:pPr>
      <w:r w:rsidRPr="009D61F3">
        <w:rPr>
          <w:b/>
          <w:sz w:val="28"/>
          <w:szCs w:val="28"/>
        </w:rPr>
        <w:t>Языковые средства</w:t>
      </w:r>
    </w:p>
    <w:p w:rsidR="001E1ABE" w:rsidRPr="009D61F3" w:rsidRDefault="001E1ABE" w:rsidP="00203AC3">
      <w:pPr>
        <w:pStyle w:val="a4"/>
        <w:numPr>
          <w:ilvl w:val="0"/>
          <w:numId w:val="52"/>
        </w:numPr>
        <w:shd w:val="clear" w:color="auto" w:fill="FFFFFF"/>
        <w:jc w:val="both"/>
        <w:rPr>
          <w:sz w:val="28"/>
          <w:szCs w:val="28"/>
        </w:rPr>
      </w:pPr>
      <w:r w:rsidRPr="009D61F3">
        <w:rPr>
          <w:b/>
          <w:bCs/>
          <w:i/>
          <w:iCs/>
          <w:sz w:val="28"/>
          <w:szCs w:val="28"/>
        </w:rPr>
        <w:t>Лексическая сторона речи</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1E1ABE" w:rsidRPr="009D61F3" w:rsidRDefault="001E1ABE" w:rsidP="00203AC3">
      <w:pPr>
        <w:pStyle w:val="a4"/>
        <w:numPr>
          <w:ilvl w:val="0"/>
          <w:numId w:val="52"/>
        </w:numPr>
        <w:shd w:val="clear" w:color="auto" w:fill="FFFFFF"/>
        <w:jc w:val="both"/>
        <w:rPr>
          <w:sz w:val="28"/>
          <w:szCs w:val="28"/>
        </w:rPr>
      </w:pPr>
      <w:r w:rsidRPr="009D61F3">
        <w:rPr>
          <w:b/>
          <w:bCs/>
          <w:i/>
          <w:iCs/>
          <w:sz w:val="28"/>
          <w:szCs w:val="28"/>
        </w:rPr>
        <w:t xml:space="preserve"> Грамматическая сторона речи</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Нераспространённые и распространённые простые предложения, в том числе с несколькими обстоятельствами, следующими в определённом порядке</w:t>
      </w:r>
      <w:proofErr w:type="gramStart"/>
      <w:r w:rsidRPr="009D61F3">
        <w:rPr>
          <w:sz w:val="28"/>
          <w:szCs w:val="28"/>
        </w:rPr>
        <w:t xml:space="preserve"> .</w:t>
      </w:r>
      <w:proofErr w:type="gramEnd"/>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Сложносочинённые предложения с сочинительными союзами</w:t>
      </w:r>
      <w:proofErr w:type="gramStart"/>
      <w:r w:rsidRPr="009D61F3">
        <w:rPr>
          <w:sz w:val="28"/>
          <w:szCs w:val="28"/>
        </w:rPr>
        <w:t xml:space="preserve"> .</w:t>
      </w:r>
      <w:proofErr w:type="gramEnd"/>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СложноподчинённыепредложенияссоюзамиисоюзнымисловамиСложноподчинённые предложения с придаточными: времени с союзами</w:t>
      </w:r>
      <w:proofErr w:type="gramStart"/>
      <w:r w:rsidRPr="009D61F3">
        <w:rPr>
          <w:sz w:val="28"/>
          <w:szCs w:val="28"/>
        </w:rPr>
        <w:t xml:space="preserve"> ,</w:t>
      </w:r>
      <w:proofErr w:type="gramEnd"/>
      <w:r w:rsidRPr="009D61F3">
        <w:rPr>
          <w:sz w:val="28"/>
          <w:szCs w:val="28"/>
        </w:rPr>
        <w:t>цели с союзами условия с союзом ,определительными с союзами .</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Сложноподчинённые предложения с союзами.</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Все типы вопросительных предложений (общий, специальный, альтернативный, разделительный вопросы</w:t>
      </w:r>
      <w:proofErr w:type="gramStart"/>
      <w:r w:rsidRPr="009D61F3">
        <w:rPr>
          <w:sz w:val="28"/>
          <w:szCs w:val="28"/>
        </w:rPr>
        <w:t xml:space="preserve"> .</w:t>
      </w:r>
      <w:proofErr w:type="gramEnd"/>
      <w:r w:rsidRPr="009D61F3">
        <w:rPr>
          <w:sz w:val="28"/>
          <w:szCs w:val="28"/>
        </w:rPr>
        <w:t>)</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Побудительные предложения в утвердительной  и отрицательной</w:t>
      </w:r>
      <w:proofErr w:type="gramStart"/>
      <w:r w:rsidRPr="009D61F3">
        <w:rPr>
          <w:sz w:val="28"/>
          <w:szCs w:val="28"/>
        </w:rPr>
        <w:t xml:space="preserve"> .</w:t>
      </w:r>
      <w:proofErr w:type="gramEnd"/>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Правильныеинеправильныеглаголывформахдействительногозалогавизъявительномнаклонении.</w:t>
      </w:r>
    </w:p>
    <w:p w:rsidR="001E1ABE" w:rsidRPr="009D61F3" w:rsidRDefault="001E1ABE" w:rsidP="00203AC3">
      <w:pPr>
        <w:pStyle w:val="a4"/>
        <w:numPr>
          <w:ilvl w:val="0"/>
          <w:numId w:val="52"/>
        </w:numPr>
        <w:shd w:val="clear" w:color="auto" w:fill="FFFFFF"/>
        <w:jc w:val="both"/>
        <w:rPr>
          <w:sz w:val="28"/>
          <w:szCs w:val="28"/>
        </w:rPr>
      </w:pPr>
      <w:proofErr w:type="spellStart"/>
      <w:r w:rsidRPr="009D61F3">
        <w:rPr>
          <w:sz w:val="28"/>
          <w:szCs w:val="28"/>
        </w:rPr>
        <w:t>Глаголыввидо-временныхформахстрадательногозалога</w:t>
      </w:r>
      <w:proofErr w:type="spellEnd"/>
      <w:r w:rsidRPr="009D61F3">
        <w:rPr>
          <w:sz w:val="28"/>
          <w:szCs w:val="28"/>
        </w:rPr>
        <w:t>.</w:t>
      </w:r>
    </w:p>
    <w:p w:rsidR="001E1ABE" w:rsidRPr="009D61F3" w:rsidRDefault="001E1ABE" w:rsidP="00203AC3">
      <w:pPr>
        <w:pStyle w:val="a4"/>
        <w:numPr>
          <w:ilvl w:val="0"/>
          <w:numId w:val="52"/>
        </w:numPr>
        <w:shd w:val="clear" w:color="auto" w:fill="FFFFFF"/>
        <w:jc w:val="both"/>
        <w:rPr>
          <w:sz w:val="28"/>
          <w:szCs w:val="28"/>
        </w:rPr>
      </w:pPr>
      <w:proofErr w:type="spellStart"/>
      <w:r w:rsidRPr="009D61F3">
        <w:rPr>
          <w:sz w:val="28"/>
          <w:szCs w:val="28"/>
        </w:rPr>
        <w:t>Модальныеглаголыиихэквиваленты</w:t>
      </w:r>
      <w:proofErr w:type="spellEnd"/>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Причастия I и II.</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Неличные формы глагола (герундий, причастия I и II) без различения их функций.</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Фразовые глаголы, обслуживающие темы, отобранные для данного этапа обучения.</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 xml:space="preserve">Определённый, неопределённый и нулевой артикли (в том </w:t>
      </w:r>
      <w:proofErr w:type="gramStart"/>
      <w:r w:rsidRPr="009D61F3">
        <w:rPr>
          <w:sz w:val="28"/>
          <w:szCs w:val="28"/>
        </w:rPr>
        <w:t>числе</w:t>
      </w:r>
      <w:proofErr w:type="gramEnd"/>
      <w:r w:rsidRPr="009D61F3">
        <w:rPr>
          <w:sz w:val="28"/>
          <w:szCs w:val="28"/>
        </w:rPr>
        <w:t xml:space="preserve"> с географическими названиями).</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lastRenderedPageBreak/>
        <w:t xml:space="preserve">Неисчисляемые и исчисляемые существительные </w:t>
      </w:r>
      <w:proofErr w:type="spellStart"/>
      <w:proofErr w:type="gramStart"/>
      <w:r w:rsidRPr="009D61F3">
        <w:rPr>
          <w:sz w:val="28"/>
          <w:szCs w:val="28"/>
        </w:rPr>
        <w:t>существительные</w:t>
      </w:r>
      <w:proofErr w:type="spellEnd"/>
      <w:proofErr w:type="gramEnd"/>
      <w:r w:rsidRPr="009D61F3">
        <w:rPr>
          <w:sz w:val="28"/>
          <w:szCs w:val="28"/>
        </w:rPr>
        <w:t xml:space="preserve"> с причастиями настоящего и прошедшего времени Существительные в функции прилагательного Степени сравнения прилагательных и наречий, в том числе образованных не по правилу .</w:t>
      </w:r>
    </w:p>
    <w:p w:rsidR="001E1ABE" w:rsidRPr="009D61F3" w:rsidRDefault="001E1ABE" w:rsidP="00203AC3">
      <w:pPr>
        <w:pStyle w:val="a4"/>
        <w:numPr>
          <w:ilvl w:val="0"/>
          <w:numId w:val="52"/>
        </w:numPr>
        <w:shd w:val="clear" w:color="auto" w:fill="FFFFFF"/>
        <w:jc w:val="both"/>
        <w:rPr>
          <w:sz w:val="28"/>
          <w:szCs w:val="28"/>
        </w:rPr>
      </w:pPr>
      <w:r w:rsidRPr="009D61F3">
        <w:rPr>
          <w:sz w:val="28"/>
          <w:szCs w:val="28"/>
        </w:rPr>
        <w:t>Личные местоимения в именительном и объектном (падежах, а также в абсолютной форме</w:t>
      </w:r>
      <w:proofErr w:type="gramStart"/>
      <w:r w:rsidRPr="009D61F3">
        <w:rPr>
          <w:sz w:val="28"/>
          <w:szCs w:val="28"/>
        </w:rPr>
        <w:t xml:space="preserve"> .</w:t>
      </w:r>
      <w:proofErr w:type="gramEnd"/>
      <w:r w:rsidRPr="009D61F3">
        <w:rPr>
          <w:sz w:val="28"/>
          <w:szCs w:val="28"/>
        </w:rPr>
        <w:t xml:space="preserve">Неопределённые местоимения Возвратные местоимения, неопределённые местоимения и их производные Наречия, оканчивающиеся на), а также совпадающие по форме с прилагательными </w:t>
      </w:r>
    </w:p>
    <w:p w:rsidR="001E1ABE" w:rsidRPr="009D61F3" w:rsidRDefault="001E1ABE" w:rsidP="00203AC3">
      <w:pPr>
        <w:pStyle w:val="a4"/>
        <w:numPr>
          <w:ilvl w:val="0"/>
          <w:numId w:val="52"/>
        </w:numPr>
        <w:jc w:val="both"/>
        <w:rPr>
          <w:sz w:val="28"/>
          <w:szCs w:val="28"/>
        </w:rPr>
      </w:pPr>
      <w:r w:rsidRPr="009D61F3">
        <w:rPr>
          <w:sz w:val="28"/>
          <w:szCs w:val="28"/>
        </w:rPr>
        <w:t>Числительные для обозначения дат и больших чисел.</w:t>
      </w:r>
    </w:p>
    <w:p w:rsidR="001E1ABE" w:rsidRPr="009D61F3" w:rsidRDefault="001E1ABE" w:rsidP="00203AC3">
      <w:pPr>
        <w:pStyle w:val="a4"/>
        <w:numPr>
          <w:ilvl w:val="0"/>
          <w:numId w:val="52"/>
        </w:numPr>
        <w:jc w:val="both"/>
        <w:rPr>
          <w:sz w:val="28"/>
          <w:szCs w:val="28"/>
        </w:rPr>
      </w:pPr>
      <w:r w:rsidRPr="009D61F3">
        <w:rPr>
          <w:sz w:val="28"/>
          <w:szCs w:val="28"/>
        </w:rPr>
        <w:t>Предлоги места, времени, направления; предлоги, употребляемые со страдательным залогом</w:t>
      </w:r>
      <w:proofErr w:type="gramStart"/>
      <w:r w:rsidRPr="009D61F3">
        <w:rPr>
          <w:sz w:val="28"/>
          <w:szCs w:val="28"/>
        </w:rPr>
        <w:t xml:space="preserve"> .</w:t>
      </w:r>
      <w:proofErr w:type="gramEnd"/>
    </w:p>
    <w:p w:rsidR="00B15B8A" w:rsidRPr="009D61F3" w:rsidRDefault="00B15B8A" w:rsidP="009D61F3">
      <w:pPr>
        <w:spacing w:line="281" w:lineRule="exact"/>
        <w:jc w:val="both"/>
        <w:rPr>
          <w:sz w:val="28"/>
          <w:szCs w:val="28"/>
        </w:rPr>
      </w:pPr>
    </w:p>
    <w:p w:rsidR="00B15B8A" w:rsidRDefault="0030576E" w:rsidP="002D7DAF">
      <w:pPr>
        <w:ind w:right="-439"/>
        <w:rPr>
          <w:rFonts w:eastAsia="Times New Roman"/>
          <w:b/>
          <w:bCs/>
          <w:i/>
          <w:iCs/>
          <w:sz w:val="28"/>
          <w:szCs w:val="28"/>
        </w:rPr>
      </w:pPr>
      <w:r>
        <w:rPr>
          <w:rFonts w:eastAsia="Times New Roman"/>
          <w:b/>
          <w:bCs/>
          <w:i/>
          <w:iCs/>
          <w:sz w:val="28"/>
          <w:szCs w:val="28"/>
        </w:rPr>
        <w:t>1.2.5.7</w:t>
      </w:r>
      <w:r w:rsidR="006E252E" w:rsidRPr="009D61F3">
        <w:rPr>
          <w:rFonts w:eastAsia="Times New Roman"/>
          <w:b/>
          <w:bCs/>
          <w:i/>
          <w:iCs/>
          <w:sz w:val="28"/>
          <w:szCs w:val="28"/>
        </w:rPr>
        <w:t>. ИСТОРИЯ РОССИИ. ВСЕОБЩАЯ ИСТОРИЯ.</w:t>
      </w:r>
    </w:p>
    <w:p w:rsidR="0020006A" w:rsidRPr="009D61F3" w:rsidRDefault="0020006A" w:rsidP="0030576E">
      <w:pPr>
        <w:ind w:right="-439"/>
        <w:jc w:val="center"/>
        <w:rPr>
          <w:sz w:val="28"/>
          <w:szCs w:val="28"/>
        </w:rPr>
      </w:pPr>
    </w:p>
    <w:p w:rsidR="00B15B8A" w:rsidRDefault="006E252E" w:rsidP="009D61F3">
      <w:pPr>
        <w:ind w:left="440"/>
        <w:jc w:val="both"/>
        <w:rPr>
          <w:rFonts w:eastAsia="Times New Roman"/>
          <w:b/>
          <w:bCs/>
          <w:sz w:val="28"/>
          <w:szCs w:val="28"/>
        </w:rPr>
      </w:pPr>
      <w:r w:rsidRPr="009D61F3">
        <w:rPr>
          <w:rFonts w:eastAsia="Times New Roman"/>
          <w:b/>
          <w:bCs/>
          <w:sz w:val="28"/>
          <w:szCs w:val="28"/>
        </w:rPr>
        <w:t>История Древнего мира</w:t>
      </w:r>
    </w:p>
    <w:p w:rsidR="0020006A" w:rsidRPr="009D61F3" w:rsidRDefault="0020006A" w:rsidP="009D61F3">
      <w:pPr>
        <w:ind w:left="440"/>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t>Выпускник научится:</w:t>
      </w:r>
    </w:p>
    <w:p w:rsidR="00B15B8A" w:rsidRPr="009D61F3" w:rsidRDefault="006E252E" w:rsidP="00203AC3">
      <w:pPr>
        <w:numPr>
          <w:ilvl w:val="0"/>
          <w:numId w:val="53"/>
        </w:numPr>
        <w:tabs>
          <w:tab w:val="left" w:pos="580"/>
        </w:tabs>
        <w:spacing w:line="235" w:lineRule="auto"/>
        <w:ind w:left="580" w:hanging="145"/>
        <w:jc w:val="both"/>
        <w:rPr>
          <w:rFonts w:eastAsia="Times New Roman"/>
          <w:sz w:val="28"/>
          <w:szCs w:val="28"/>
        </w:rPr>
      </w:pPr>
      <w:proofErr w:type="gramStart"/>
      <w:r w:rsidRPr="009D61F3">
        <w:rPr>
          <w:rFonts w:eastAsia="Times New Roman"/>
          <w:sz w:val="28"/>
          <w:szCs w:val="28"/>
        </w:rPr>
        <w:t>определять место исторических событий во времени, объяснять смысл основных хронологических понятий, терминов (тысячелетие, век, до н.</w:t>
      </w:r>
      <w:proofErr w:type="gramEnd"/>
    </w:p>
    <w:p w:rsidR="00B15B8A" w:rsidRPr="009D61F3" w:rsidRDefault="006E252E" w:rsidP="009D61F3">
      <w:pPr>
        <w:jc w:val="both"/>
        <w:rPr>
          <w:rFonts w:eastAsia="Times New Roman"/>
          <w:sz w:val="28"/>
          <w:szCs w:val="28"/>
        </w:rPr>
      </w:pPr>
      <w:r w:rsidRPr="009D61F3">
        <w:rPr>
          <w:rFonts w:eastAsia="Times New Roman"/>
          <w:sz w:val="28"/>
          <w:szCs w:val="28"/>
        </w:rPr>
        <w:t>э., н. э.);</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53"/>
        </w:numPr>
        <w:tabs>
          <w:tab w:val="left" w:pos="583"/>
        </w:tabs>
        <w:spacing w:line="234" w:lineRule="auto"/>
        <w:ind w:right="20" w:firstLine="435"/>
        <w:jc w:val="both"/>
        <w:rPr>
          <w:rFonts w:eastAsia="Times New Roman"/>
          <w:sz w:val="28"/>
          <w:szCs w:val="28"/>
        </w:rPr>
      </w:pPr>
      <w:r w:rsidRPr="009D61F3">
        <w:rPr>
          <w:rFonts w:eastAsia="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53"/>
        </w:numPr>
        <w:tabs>
          <w:tab w:val="left" w:pos="580"/>
        </w:tabs>
        <w:ind w:left="580" w:hanging="145"/>
        <w:jc w:val="both"/>
        <w:rPr>
          <w:rFonts w:eastAsia="Times New Roman"/>
          <w:sz w:val="28"/>
          <w:szCs w:val="28"/>
        </w:rPr>
      </w:pPr>
      <w:r w:rsidRPr="009D61F3">
        <w:rPr>
          <w:rFonts w:eastAsia="Times New Roman"/>
          <w:sz w:val="28"/>
          <w:szCs w:val="28"/>
        </w:rPr>
        <w:t>проводить поиск информации в отрывках исторических текстов, материальных памятниках Древнего мира;</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53"/>
        </w:numPr>
        <w:tabs>
          <w:tab w:val="left" w:pos="573"/>
        </w:tabs>
        <w:spacing w:line="234" w:lineRule="auto"/>
        <w:ind w:right="20" w:firstLine="435"/>
        <w:jc w:val="both"/>
        <w:rPr>
          <w:rFonts w:eastAsia="Times New Roman"/>
          <w:sz w:val="28"/>
          <w:szCs w:val="28"/>
        </w:rPr>
      </w:pPr>
      <w:r w:rsidRPr="009D61F3">
        <w:rPr>
          <w:rFonts w:eastAsia="Times New Roman"/>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0"/>
          <w:numId w:val="53"/>
        </w:numPr>
        <w:tabs>
          <w:tab w:val="left" w:pos="573"/>
        </w:tabs>
        <w:spacing w:line="236" w:lineRule="auto"/>
        <w:ind w:firstLine="435"/>
        <w:jc w:val="both"/>
        <w:rPr>
          <w:rFonts w:eastAsia="Times New Roman"/>
          <w:sz w:val="28"/>
          <w:szCs w:val="28"/>
        </w:rPr>
      </w:pPr>
      <w:proofErr w:type="gramStart"/>
      <w:r w:rsidRPr="009D61F3">
        <w:rPr>
          <w:rFonts w:eastAsia="Times New Roman"/>
          <w:sz w:val="28"/>
          <w:szCs w:val="28"/>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53"/>
        </w:numPr>
        <w:tabs>
          <w:tab w:val="left" w:pos="648"/>
        </w:tabs>
        <w:spacing w:line="234" w:lineRule="auto"/>
        <w:ind w:right="20" w:firstLine="435"/>
        <w:jc w:val="both"/>
        <w:rPr>
          <w:rFonts w:eastAsia="Times New Roman"/>
          <w:sz w:val="28"/>
          <w:szCs w:val="28"/>
        </w:rPr>
      </w:pPr>
      <w:r w:rsidRPr="009D61F3">
        <w:rPr>
          <w:rFonts w:eastAsia="Times New Roman"/>
          <w:sz w:val="28"/>
          <w:szCs w:val="28"/>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53"/>
        </w:numPr>
        <w:tabs>
          <w:tab w:val="left" w:pos="580"/>
        </w:tabs>
        <w:ind w:left="580" w:hanging="145"/>
        <w:jc w:val="both"/>
        <w:rPr>
          <w:rFonts w:eastAsia="Times New Roman"/>
          <w:sz w:val="28"/>
          <w:szCs w:val="28"/>
        </w:rPr>
      </w:pPr>
      <w:r w:rsidRPr="009D61F3">
        <w:rPr>
          <w:rFonts w:eastAsia="Times New Roman"/>
          <w:sz w:val="28"/>
          <w:szCs w:val="28"/>
        </w:rPr>
        <w:t>давать оценку наиболее значительным событиям и личностям древней истории.</w:t>
      </w:r>
    </w:p>
    <w:p w:rsidR="00B15B8A" w:rsidRPr="009D61F3" w:rsidRDefault="00B15B8A" w:rsidP="009D61F3">
      <w:pPr>
        <w:spacing w:line="5" w:lineRule="exact"/>
        <w:jc w:val="both"/>
        <w:rPr>
          <w:sz w:val="28"/>
          <w:szCs w:val="28"/>
        </w:rPr>
      </w:pPr>
    </w:p>
    <w:p w:rsidR="00B15B8A" w:rsidRPr="009D61F3" w:rsidRDefault="006E252E" w:rsidP="0030576E">
      <w:pPr>
        <w:ind w:left="440"/>
        <w:jc w:val="both"/>
        <w:rPr>
          <w:rFonts w:eastAsia="Times New Roman"/>
          <w:sz w:val="28"/>
          <w:szCs w:val="28"/>
        </w:rPr>
      </w:pPr>
      <w:r w:rsidRPr="009D61F3">
        <w:rPr>
          <w:rFonts w:eastAsia="Times New Roman"/>
          <w:b/>
          <w:bCs/>
          <w:sz w:val="28"/>
          <w:szCs w:val="28"/>
        </w:rPr>
        <w:t xml:space="preserve">Выпускник получит возможность </w:t>
      </w:r>
      <w:proofErr w:type="spellStart"/>
      <w:r w:rsidRPr="009D61F3">
        <w:rPr>
          <w:rFonts w:eastAsia="Times New Roman"/>
          <w:b/>
          <w:bCs/>
          <w:sz w:val="28"/>
          <w:szCs w:val="28"/>
        </w:rPr>
        <w:t>научиться</w:t>
      </w:r>
      <w:proofErr w:type="gramStart"/>
      <w:r w:rsidRPr="009D61F3">
        <w:rPr>
          <w:rFonts w:eastAsia="Times New Roman"/>
          <w:b/>
          <w:bCs/>
          <w:sz w:val="28"/>
          <w:szCs w:val="28"/>
        </w:rPr>
        <w:t>:</w:t>
      </w:r>
      <w:r w:rsidRPr="009D61F3">
        <w:rPr>
          <w:rFonts w:eastAsia="Times New Roman"/>
          <w:sz w:val="28"/>
          <w:szCs w:val="28"/>
        </w:rPr>
        <w:t>д</w:t>
      </w:r>
      <w:proofErr w:type="gramEnd"/>
      <w:r w:rsidRPr="009D61F3">
        <w:rPr>
          <w:rFonts w:eastAsia="Times New Roman"/>
          <w:sz w:val="28"/>
          <w:szCs w:val="28"/>
        </w:rPr>
        <w:t>авать</w:t>
      </w:r>
      <w:proofErr w:type="spellEnd"/>
      <w:r w:rsidRPr="009D61F3">
        <w:rPr>
          <w:rFonts w:eastAsia="Times New Roman"/>
          <w:sz w:val="28"/>
          <w:szCs w:val="28"/>
        </w:rPr>
        <w:t xml:space="preserve"> характеристику общественного строя древних государств;</w:t>
      </w:r>
    </w:p>
    <w:p w:rsidR="00B15B8A" w:rsidRPr="009D61F3" w:rsidRDefault="006E252E" w:rsidP="00203AC3">
      <w:pPr>
        <w:numPr>
          <w:ilvl w:val="1"/>
          <w:numId w:val="54"/>
        </w:numPr>
        <w:tabs>
          <w:tab w:val="left" w:pos="572"/>
        </w:tabs>
        <w:ind w:left="572" w:hanging="145"/>
        <w:jc w:val="both"/>
        <w:rPr>
          <w:rFonts w:eastAsia="Times New Roman"/>
          <w:sz w:val="28"/>
          <w:szCs w:val="28"/>
        </w:rPr>
      </w:pPr>
      <w:r w:rsidRPr="009D61F3">
        <w:rPr>
          <w:rFonts w:eastAsia="Times New Roman"/>
          <w:sz w:val="28"/>
          <w:szCs w:val="28"/>
        </w:rPr>
        <w:t>сопоставлять свидетельства различных исторических источников, выявляя в них общее и различия;</w:t>
      </w:r>
    </w:p>
    <w:p w:rsidR="00B15B8A" w:rsidRPr="009D61F3" w:rsidRDefault="006E252E" w:rsidP="00203AC3">
      <w:pPr>
        <w:numPr>
          <w:ilvl w:val="1"/>
          <w:numId w:val="54"/>
        </w:numPr>
        <w:tabs>
          <w:tab w:val="left" w:pos="572"/>
        </w:tabs>
        <w:ind w:left="572" w:hanging="145"/>
        <w:jc w:val="both"/>
        <w:rPr>
          <w:rFonts w:eastAsia="Times New Roman"/>
          <w:sz w:val="28"/>
          <w:szCs w:val="28"/>
        </w:rPr>
      </w:pPr>
      <w:r w:rsidRPr="009D61F3">
        <w:rPr>
          <w:rFonts w:eastAsia="Times New Roman"/>
          <w:sz w:val="28"/>
          <w:szCs w:val="28"/>
        </w:rPr>
        <w:t>видеть проявления влияния античного искусства в окружающей среде;</w:t>
      </w:r>
    </w:p>
    <w:p w:rsidR="00B15B8A" w:rsidRPr="009D61F3" w:rsidRDefault="006E252E" w:rsidP="00203AC3">
      <w:pPr>
        <w:numPr>
          <w:ilvl w:val="1"/>
          <w:numId w:val="54"/>
        </w:numPr>
        <w:tabs>
          <w:tab w:val="left" w:pos="572"/>
        </w:tabs>
        <w:ind w:left="572" w:hanging="145"/>
        <w:jc w:val="both"/>
        <w:rPr>
          <w:rFonts w:eastAsia="Times New Roman"/>
          <w:sz w:val="28"/>
          <w:szCs w:val="28"/>
        </w:rPr>
      </w:pPr>
      <w:r w:rsidRPr="009D61F3">
        <w:rPr>
          <w:rFonts w:eastAsia="Times New Roman"/>
          <w:sz w:val="28"/>
          <w:szCs w:val="28"/>
        </w:rPr>
        <w:t>высказывать суждения о значении и месте исторического и культурного наследия древних обществ в мировой истории.</w:t>
      </w:r>
    </w:p>
    <w:p w:rsidR="00B15B8A" w:rsidRPr="009D61F3" w:rsidRDefault="00B15B8A" w:rsidP="009D61F3">
      <w:pPr>
        <w:spacing w:line="17" w:lineRule="exact"/>
        <w:jc w:val="both"/>
        <w:rPr>
          <w:rFonts w:eastAsia="Times New Roman"/>
          <w:sz w:val="28"/>
          <w:szCs w:val="28"/>
        </w:rPr>
      </w:pPr>
    </w:p>
    <w:p w:rsidR="00B15B8A" w:rsidRPr="009D61F3" w:rsidRDefault="006E252E" w:rsidP="0020006A">
      <w:pPr>
        <w:spacing w:line="248" w:lineRule="auto"/>
        <w:ind w:left="432" w:right="11092"/>
        <w:jc w:val="both"/>
        <w:rPr>
          <w:rFonts w:eastAsia="Times New Roman"/>
          <w:sz w:val="28"/>
          <w:szCs w:val="28"/>
        </w:rPr>
      </w:pPr>
      <w:r w:rsidRPr="009D61F3">
        <w:rPr>
          <w:rFonts w:eastAsia="Times New Roman"/>
          <w:b/>
          <w:bCs/>
          <w:sz w:val="28"/>
          <w:szCs w:val="28"/>
        </w:rPr>
        <w:lastRenderedPageBreak/>
        <w:t>История Средних веков Выпускник научится:</w:t>
      </w:r>
    </w:p>
    <w:p w:rsidR="00B15B8A" w:rsidRPr="009D61F3" w:rsidRDefault="006E252E" w:rsidP="00203AC3">
      <w:pPr>
        <w:numPr>
          <w:ilvl w:val="1"/>
          <w:numId w:val="54"/>
        </w:numPr>
        <w:tabs>
          <w:tab w:val="left" w:pos="565"/>
        </w:tabs>
        <w:spacing w:line="234" w:lineRule="auto"/>
        <w:ind w:left="-8" w:firstLine="435"/>
        <w:jc w:val="both"/>
        <w:rPr>
          <w:rFonts w:eastAsia="Times New Roman"/>
          <w:sz w:val="28"/>
          <w:szCs w:val="28"/>
        </w:rPr>
      </w:pPr>
      <w:r w:rsidRPr="009D61F3">
        <w:rPr>
          <w:rFonts w:eastAsia="Times New Roman"/>
          <w:sz w:val="28"/>
          <w:szCs w:val="28"/>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1"/>
          <w:numId w:val="54"/>
        </w:numPr>
        <w:tabs>
          <w:tab w:val="left" w:pos="572"/>
        </w:tabs>
        <w:ind w:left="572" w:hanging="145"/>
        <w:jc w:val="both"/>
        <w:rPr>
          <w:rFonts w:eastAsia="Times New Roman"/>
          <w:sz w:val="28"/>
          <w:szCs w:val="28"/>
        </w:rPr>
      </w:pPr>
      <w:r w:rsidRPr="009D61F3">
        <w:rPr>
          <w:rFonts w:eastAsia="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государств</w:t>
      </w:r>
    </w:p>
    <w:p w:rsidR="00B15B8A" w:rsidRPr="009D61F3" w:rsidRDefault="006E252E" w:rsidP="00203AC3">
      <w:pPr>
        <w:numPr>
          <w:ilvl w:val="0"/>
          <w:numId w:val="54"/>
        </w:numPr>
        <w:tabs>
          <w:tab w:val="left" w:pos="172"/>
        </w:tabs>
        <w:ind w:left="172" w:hanging="172"/>
        <w:jc w:val="both"/>
        <w:rPr>
          <w:rFonts w:eastAsia="Times New Roman"/>
          <w:sz w:val="28"/>
          <w:szCs w:val="28"/>
        </w:rPr>
      </w:pPr>
      <w:r w:rsidRPr="009D61F3">
        <w:rPr>
          <w:rFonts w:eastAsia="Times New Roman"/>
          <w:sz w:val="28"/>
          <w:szCs w:val="28"/>
        </w:rPr>
        <w:t>Средние века, о направлениях крупнейших передвижений людей — походов, завоеваний, колонизаций и др.;</w:t>
      </w:r>
    </w:p>
    <w:p w:rsidR="00B15B8A" w:rsidRPr="009D61F3" w:rsidRDefault="006E252E" w:rsidP="00203AC3">
      <w:pPr>
        <w:numPr>
          <w:ilvl w:val="1"/>
          <w:numId w:val="54"/>
        </w:numPr>
        <w:tabs>
          <w:tab w:val="left" w:pos="572"/>
        </w:tabs>
        <w:ind w:left="572" w:hanging="145"/>
        <w:jc w:val="both"/>
        <w:rPr>
          <w:rFonts w:eastAsia="Times New Roman"/>
          <w:sz w:val="28"/>
          <w:szCs w:val="28"/>
        </w:rPr>
      </w:pPr>
      <w:r w:rsidRPr="009D61F3">
        <w:rPr>
          <w:rFonts w:eastAsia="Times New Roman"/>
          <w:sz w:val="28"/>
          <w:szCs w:val="28"/>
        </w:rPr>
        <w:t>проводить поиск информации в исторических текстах, материальных исторических памятниках Средневековья;</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1"/>
          <w:numId w:val="54"/>
        </w:numPr>
        <w:tabs>
          <w:tab w:val="left" w:pos="637"/>
        </w:tabs>
        <w:spacing w:line="234" w:lineRule="auto"/>
        <w:ind w:left="-8" w:firstLine="435"/>
        <w:jc w:val="both"/>
        <w:rPr>
          <w:rFonts w:eastAsia="Times New Roman"/>
          <w:sz w:val="28"/>
          <w:szCs w:val="28"/>
        </w:rPr>
      </w:pPr>
      <w:r w:rsidRPr="009D61F3">
        <w:rPr>
          <w:rFonts w:eastAsia="Times New Roman"/>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w:t>
      </w:r>
    </w:p>
    <w:p w:rsidR="00B15B8A" w:rsidRPr="009D61F3" w:rsidRDefault="00B15B8A" w:rsidP="009D61F3">
      <w:pPr>
        <w:spacing w:line="1" w:lineRule="exact"/>
        <w:jc w:val="both"/>
        <w:rPr>
          <w:rFonts w:eastAsia="Times New Roman"/>
          <w:sz w:val="28"/>
          <w:szCs w:val="28"/>
        </w:rPr>
      </w:pPr>
    </w:p>
    <w:p w:rsidR="00B15B8A" w:rsidRPr="009D61F3" w:rsidRDefault="006E252E" w:rsidP="009D61F3">
      <w:pPr>
        <w:ind w:left="432"/>
        <w:jc w:val="both"/>
        <w:rPr>
          <w:rFonts w:eastAsia="Times New Roman"/>
          <w:sz w:val="28"/>
          <w:szCs w:val="28"/>
        </w:rPr>
      </w:pPr>
      <w:r w:rsidRPr="009D61F3">
        <w:rPr>
          <w:rFonts w:eastAsia="Times New Roman"/>
          <w:sz w:val="28"/>
          <w:szCs w:val="28"/>
        </w:rPr>
        <w:t>художественной культуры; рассказывать о значительных событиях средневековой истории;</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1"/>
          <w:numId w:val="54"/>
        </w:numPr>
        <w:tabs>
          <w:tab w:val="left" w:pos="623"/>
        </w:tabs>
        <w:spacing w:line="234" w:lineRule="auto"/>
        <w:ind w:left="-8" w:firstLine="435"/>
        <w:jc w:val="both"/>
        <w:rPr>
          <w:rFonts w:eastAsia="Times New Roman"/>
          <w:sz w:val="28"/>
          <w:szCs w:val="28"/>
        </w:rPr>
      </w:pPr>
      <w:r w:rsidRPr="009D61F3">
        <w:rPr>
          <w:rFonts w:eastAsia="Times New Roman"/>
          <w:sz w:val="28"/>
          <w:szCs w:val="28"/>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1"/>
          <w:numId w:val="54"/>
        </w:numPr>
        <w:tabs>
          <w:tab w:val="left" w:pos="572"/>
        </w:tabs>
        <w:ind w:left="572" w:hanging="145"/>
        <w:jc w:val="both"/>
        <w:rPr>
          <w:rFonts w:eastAsia="Times New Roman"/>
          <w:sz w:val="28"/>
          <w:szCs w:val="28"/>
        </w:rPr>
      </w:pPr>
      <w:r w:rsidRPr="009D61F3">
        <w:rPr>
          <w:rFonts w:eastAsia="Times New Roman"/>
          <w:sz w:val="28"/>
          <w:szCs w:val="28"/>
        </w:rPr>
        <w:t>объяснять причины и следствия ключевых событий отечественной и всеобщей истории Средних веков;</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1"/>
          <w:numId w:val="54"/>
        </w:numPr>
        <w:tabs>
          <w:tab w:val="left" w:pos="640"/>
        </w:tabs>
        <w:spacing w:line="234" w:lineRule="auto"/>
        <w:ind w:left="-8" w:right="20" w:firstLine="435"/>
        <w:jc w:val="both"/>
        <w:rPr>
          <w:rFonts w:eastAsia="Times New Roman"/>
          <w:sz w:val="28"/>
          <w:szCs w:val="28"/>
        </w:rPr>
      </w:pPr>
      <w:r w:rsidRPr="009D61F3">
        <w:rPr>
          <w:rFonts w:eastAsia="Times New Roman"/>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15B8A" w:rsidRPr="009D61F3" w:rsidRDefault="00B15B8A" w:rsidP="009D61F3">
      <w:pPr>
        <w:spacing w:line="2" w:lineRule="exact"/>
        <w:jc w:val="both"/>
        <w:rPr>
          <w:rFonts w:eastAsia="Times New Roman"/>
          <w:sz w:val="28"/>
          <w:szCs w:val="28"/>
        </w:rPr>
      </w:pPr>
    </w:p>
    <w:p w:rsidR="00B15B8A" w:rsidRPr="009D61F3" w:rsidRDefault="006E252E" w:rsidP="00203AC3">
      <w:pPr>
        <w:numPr>
          <w:ilvl w:val="1"/>
          <w:numId w:val="54"/>
        </w:numPr>
        <w:tabs>
          <w:tab w:val="left" w:pos="572"/>
        </w:tabs>
        <w:ind w:left="572" w:hanging="145"/>
        <w:jc w:val="both"/>
        <w:rPr>
          <w:rFonts w:eastAsia="Times New Roman"/>
          <w:sz w:val="28"/>
          <w:szCs w:val="28"/>
        </w:rPr>
      </w:pPr>
      <w:r w:rsidRPr="009D61F3">
        <w:rPr>
          <w:rFonts w:eastAsia="Times New Roman"/>
          <w:sz w:val="28"/>
          <w:szCs w:val="28"/>
        </w:rPr>
        <w:t>давать оценку событиям и личностям отечественной и всеобщей истории Средних веков.</w:t>
      </w:r>
    </w:p>
    <w:p w:rsidR="00B15B8A" w:rsidRPr="009D61F3" w:rsidRDefault="00B15B8A" w:rsidP="009D61F3">
      <w:pPr>
        <w:spacing w:line="5" w:lineRule="exact"/>
        <w:jc w:val="both"/>
        <w:rPr>
          <w:sz w:val="28"/>
          <w:szCs w:val="28"/>
        </w:rPr>
      </w:pPr>
    </w:p>
    <w:p w:rsidR="00B15B8A" w:rsidRPr="009D61F3" w:rsidRDefault="006E252E" w:rsidP="009D61F3">
      <w:pPr>
        <w:ind w:left="432"/>
        <w:jc w:val="both"/>
        <w:rPr>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55"/>
        </w:numPr>
        <w:tabs>
          <w:tab w:val="left" w:pos="572"/>
        </w:tabs>
        <w:spacing w:line="235" w:lineRule="auto"/>
        <w:ind w:left="572" w:hanging="145"/>
        <w:jc w:val="both"/>
        <w:rPr>
          <w:rFonts w:eastAsia="Times New Roman"/>
          <w:sz w:val="28"/>
          <w:szCs w:val="28"/>
        </w:rPr>
      </w:pPr>
      <w:r w:rsidRPr="009D61F3">
        <w:rPr>
          <w:rFonts w:eastAsia="Times New Roman"/>
          <w:sz w:val="28"/>
          <w:szCs w:val="28"/>
        </w:rPr>
        <w:t>давать сопоставительную характеристику политического устройства госуда</w:t>
      </w:r>
      <w:proofErr w:type="gramStart"/>
      <w:r w:rsidRPr="009D61F3">
        <w:rPr>
          <w:rFonts w:eastAsia="Times New Roman"/>
          <w:sz w:val="28"/>
          <w:szCs w:val="28"/>
        </w:rPr>
        <w:t>рств Ср</w:t>
      </w:r>
      <w:proofErr w:type="gramEnd"/>
      <w:r w:rsidRPr="009D61F3">
        <w:rPr>
          <w:rFonts w:eastAsia="Times New Roman"/>
          <w:sz w:val="28"/>
          <w:szCs w:val="28"/>
        </w:rPr>
        <w:t>едневековья (Русь, Запад, Восток);</w:t>
      </w:r>
    </w:p>
    <w:p w:rsidR="00B15B8A" w:rsidRPr="009D61F3" w:rsidRDefault="006E252E" w:rsidP="00203AC3">
      <w:pPr>
        <w:numPr>
          <w:ilvl w:val="1"/>
          <w:numId w:val="55"/>
        </w:numPr>
        <w:tabs>
          <w:tab w:val="left" w:pos="632"/>
        </w:tabs>
        <w:ind w:left="632" w:hanging="145"/>
        <w:jc w:val="both"/>
        <w:rPr>
          <w:rFonts w:eastAsia="Times New Roman"/>
          <w:sz w:val="28"/>
          <w:szCs w:val="28"/>
        </w:rPr>
      </w:pPr>
      <w:r w:rsidRPr="009D61F3">
        <w:rPr>
          <w:rFonts w:eastAsia="Times New Roman"/>
          <w:sz w:val="28"/>
          <w:szCs w:val="28"/>
        </w:rPr>
        <w:t>сравнивать свидетельства различных исторических источников, выявляя в них общее и различия;</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55"/>
        </w:numPr>
        <w:tabs>
          <w:tab w:val="left" w:pos="563"/>
        </w:tabs>
        <w:spacing w:line="234" w:lineRule="auto"/>
        <w:ind w:left="-8" w:firstLine="435"/>
        <w:jc w:val="both"/>
        <w:rPr>
          <w:rFonts w:eastAsia="Times New Roman"/>
          <w:sz w:val="28"/>
          <w:szCs w:val="28"/>
        </w:rPr>
      </w:pPr>
      <w:r w:rsidRPr="009D61F3">
        <w:rPr>
          <w:rFonts w:eastAsia="Times New Roman"/>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B15B8A" w:rsidRPr="009D61F3" w:rsidRDefault="00B15B8A" w:rsidP="009D61F3">
      <w:pPr>
        <w:spacing w:line="18" w:lineRule="exact"/>
        <w:jc w:val="both"/>
        <w:rPr>
          <w:rFonts w:eastAsia="Times New Roman"/>
          <w:sz w:val="28"/>
          <w:szCs w:val="28"/>
        </w:rPr>
      </w:pPr>
    </w:p>
    <w:p w:rsidR="00B15B8A" w:rsidRPr="009D61F3" w:rsidRDefault="006E252E" w:rsidP="0020006A">
      <w:pPr>
        <w:tabs>
          <w:tab w:val="left" w:pos="2694"/>
          <w:tab w:val="left" w:pos="3686"/>
          <w:tab w:val="left" w:pos="3828"/>
        </w:tabs>
        <w:spacing w:line="248" w:lineRule="auto"/>
        <w:ind w:left="432" w:right="10950"/>
        <w:jc w:val="both"/>
        <w:rPr>
          <w:rFonts w:eastAsia="Times New Roman"/>
          <w:sz w:val="28"/>
          <w:szCs w:val="28"/>
        </w:rPr>
      </w:pPr>
      <w:r w:rsidRPr="009D61F3">
        <w:rPr>
          <w:rFonts w:eastAsia="Times New Roman"/>
          <w:b/>
          <w:bCs/>
          <w:sz w:val="28"/>
          <w:szCs w:val="28"/>
        </w:rPr>
        <w:t>История Нового времени Выпускник научится:</w:t>
      </w:r>
    </w:p>
    <w:p w:rsidR="00B15B8A" w:rsidRPr="009D61F3" w:rsidRDefault="006E252E" w:rsidP="00203AC3">
      <w:pPr>
        <w:numPr>
          <w:ilvl w:val="0"/>
          <w:numId w:val="55"/>
        </w:numPr>
        <w:tabs>
          <w:tab w:val="left" w:pos="664"/>
        </w:tabs>
        <w:spacing w:line="234" w:lineRule="auto"/>
        <w:ind w:left="-8" w:right="20" w:firstLine="435"/>
        <w:jc w:val="both"/>
        <w:rPr>
          <w:rFonts w:eastAsia="Times New Roman"/>
          <w:sz w:val="28"/>
          <w:szCs w:val="28"/>
        </w:rPr>
      </w:pPr>
      <w:r w:rsidRPr="009D61F3">
        <w:rPr>
          <w:rFonts w:eastAsia="Times New Roman"/>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0"/>
          <w:numId w:val="55"/>
        </w:numPr>
        <w:tabs>
          <w:tab w:val="left" w:pos="585"/>
        </w:tabs>
        <w:spacing w:line="236" w:lineRule="auto"/>
        <w:ind w:left="-8" w:firstLine="435"/>
        <w:jc w:val="both"/>
        <w:rPr>
          <w:rFonts w:eastAsia="Times New Roman"/>
          <w:sz w:val="28"/>
          <w:szCs w:val="28"/>
        </w:rPr>
      </w:pPr>
      <w:r w:rsidRPr="009D61F3">
        <w:rPr>
          <w:rFonts w:eastAsia="Times New Roman"/>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55"/>
        </w:numPr>
        <w:tabs>
          <w:tab w:val="left" w:pos="572"/>
        </w:tabs>
        <w:ind w:left="572" w:hanging="145"/>
        <w:jc w:val="both"/>
        <w:rPr>
          <w:rFonts w:eastAsia="Times New Roman"/>
          <w:sz w:val="28"/>
          <w:szCs w:val="28"/>
        </w:rPr>
      </w:pPr>
      <w:r w:rsidRPr="009D61F3">
        <w:rPr>
          <w:rFonts w:eastAsia="Times New Roman"/>
          <w:sz w:val="28"/>
          <w:szCs w:val="28"/>
        </w:rPr>
        <w:t xml:space="preserve">анализировать информацию из различных источников по отечественной и всеобщей истории Нового </w:t>
      </w:r>
      <w:proofErr w:type="spellStart"/>
      <w:r w:rsidRPr="009D61F3">
        <w:rPr>
          <w:rFonts w:eastAsia="Times New Roman"/>
          <w:sz w:val="28"/>
          <w:szCs w:val="28"/>
        </w:rPr>
        <w:t>времени</w:t>
      </w:r>
      <w:proofErr w:type="gramStart"/>
      <w:r w:rsidRPr="009D61F3">
        <w:rPr>
          <w:rFonts w:eastAsia="Times New Roman"/>
          <w:sz w:val="28"/>
          <w:szCs w:val="28"/>
        </w:rPr>
        <w:t>;с</w:t>
      </w:r>
      <w:proofErr w:type="gramEnd"/>
      <w:r w:rsidRPr="009D61F3">
        <w:rPr>
          <w:rFonts w:eastAsia="Times New Roman"/>
          <w:sz w:val="28"/>
          <w:szCs w:val="28"/>
        </w:rPr>
        <w:t>оставлять</w:t>
      </w:r>
      <w:proofErr w:type="spellEnd"/>
      <w:r w:rsidRPr="009D61F3">
        <w:rPr>
          <w:rFonts w:eastAsia="Times New Roman"/>
          <w:sz w:val="28"/>
          <w:szCs w:val="28"/>
        </w:rPr>
        <w:t xml:space="preserve"> описание положения и образа жизни основных социальных групп в России и</w:t>
      </w:r>
    </w:p>
    <w:p w:rsidR="00B15B8A" w:rsidRPr="009D61F3" w:rsidRDefault="00B15B8A" w:rsidP="009D61F3">
      <w:pPr>
        <w:spacing w:line="13" w:lineRule="exact"/>
        <w:jc w:val="both"/>
        <w:rPr>
          <w:sz w:val="28"/>
          <w:szCs w:val="28"/>
        </w:rPr>
      </w:pPr>
    </w:p>
    <w:p w:rsidR="00B15B8A" w:rsidRPr="009D61F3" w:rsidRDefault="006E252E" w:rsidP="009D61F3">
      <w:pPr>
        <w:spacing w:line="234" w:lineRule="auto"/>
        <w:ind w:right="20"/>
        <w:jc w:val="both"/>
        <w:rPr>
          <w:sz w:val="28"/>
          <w:szCs w:val="28"/>
        </w:rPr>
      </w:pPr>
      <w:r w:rsidRPr="009D61F3">
        <w:rPr>
          <w:rFonts w:eastAsia="Times New Roman"/>
          <w:sz w:val="28"/>
          <w:szCs w:val="28"/>
        </w:rPr>
        <w:lastRenderedPageBreak/>
        <w:t>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15B8A" w:rsidRPr="009D61F3" w:rsidRDefault="00B15B8A" w:rsidP="009D61F3">
      <w:pPr>
        <w:spacing w:line="14" w:lineRule="exact"/>
        <w:jc w:val="both"/>
        <w:rPr>
          <w:sz w:val="28"/>
          <w:szCs w:val="28"/>
        </w:rPr>
      </w:pPr>
    </w:p>
    <w:p w:rsidR="00B15B8A" w:rsidRPr="009D61F3" w:rsidRDefault="006E252E" w:rsidP="00203AC3">
      <w:pPr>
        <w:numPr>
          <w:ilvl w:val="0"/>
          <w:numId w:val="56"/>
        </w:numPr>
        <w:tabs>
          <w:tab w:val="left" w:pos="609"/>
        </w:tabs>
        <w:spacing w:line="234" w:lineRule="auto"/>
        <w:ind w:firstLine="435"/>
        <w:jc w:val="both"/>
        <w:rPr>
          <w:rFonts w:eastAsia="Times New Roman"/>
          <w:sz w:val="28"/>
          <w:szCs w:val="28"/>
        </w:rPr>
      </w:pPr>
      <w:r w:rsidRPr="009D61F3">
        <w:rPr>
          <w:rFonts w:eastAsia="Times New Roman"/>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56"/>
        </w:numPr>
        <w:tabs>
          <w:tab w:val="left" w:pos="581"/>
        </w:tabs>
        <w:spacing w:line="236" w:lineRule="auto"/>
        <w:ind w:firstLine="435"/>
        <w:jc w:val="both"/>
        <w:rPr>
          <w:rFonts w:eastAsia="Times New Roman"/>
          <w:sz w:val="28"/>
          <w:szCs w:val="28"/>
        </w:rPr>
      </w:pPr>
      <w:r w:rsidRPr="009D61F3">
        <w:rPr>
          <w:rFonts w:eastAsia="Times New Roman"/>
          <w:sz w:val="28"/>
          <w:szCs w:val="28"/>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56"/>
        </w:numPr>
        <w:tabs>
          <w:tab w:val="left" w:pos="588"/>
        </w:tabs>
        <w:spacing w:line="234" w:lineRule="auto"/>
        <w:ind w:firstLine="435"/>
        <w:jc w:val="both"/>
        <w:rPr>
          <w:rFonts w:eastAsia="Times New Roman"/>
          <w:sz w:val="28"/>
          <w:szCs w:val="28"/>
        </w:rPr>
      </w:pPr>
      <w:r w:rsidRPr="009D61F3">
        <w:rPr>
          <w:rFonts w:eastAsia="Times New Roman"/>
          <w:sz w:val="28"/>
          <w:szCs w:val="28"/>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15B8A" w:rsidRPr="009D61F3" w:rsidRDefault="00B15B8A" w:rsidP="009D61F3">
      <w:pPr>
        <w:spacing w:line="2" w:lineRule="exact"/>
        <w:jc w:val="both"/>
        <w:rPr>
          <w:rFonts w:eastAsia="Times New Roman"/>
          <w:sz w:val="28"/>
          <w:szCs w:val="28"/>
        </w:rPr>
      </w:pPr>
    </w:p>
    <w:p w:rsidR="00B15B8A" w:rsidRPr="009D61F3" w:rsidRDefault="006E252E" w:rsidP="00203AC3">
      <w:pPr>
        <w:numPr>
          <w:ilvl w:val="0"/>
          <w:numId w:val="56"/>
        </w:numPr>
        <w:tabs>
          <w:tab w:val="left" w:pos="580"/>
        </w:tabs>
        <w:ind w:left="580" w:hanging="145"/>
        <w:jc w:val="both"/>
        <w:rPr>
          <w:rFonts w:eastAsia="Times New Roman"/>
          <w:sz w:val="28"/>
          <w:szCs w:val="28"/>
        </w:rPr>
      </w:pPr>
      <w:r w:rsidRPr="009D61F3">
        <w:rPr>
          <w:rFonts w:eastAsia="Times New Roman"/>
          <w:sz w:val="28"/>
          <w:szCs w:val="28"/>
        </w:rPr>
        <w:t>сопоставлять развитие России и других стран в Новое время, сравнивать исторические ситуации и события;</w:t>
      </w:r>
    </w:p>
    <w:p w:rsidR="00B15B8A" w:rsidRPr="009D61F3" w:rsidRDefault="006E252E" w:rsidP="00203AC3">
      <w:pPr>
        <w:numPr>
          <w:ilvl w:val="0"/>
          <w:numId w:val="56"/>
        </w:numPr>
        <w:tabs>
          <w:tab w:val="left" w:pos="580"/>
        </w:tabs>
        <w:ind w:left="580" w:hanging="145"/>
        <w:jc w:val="both"/>
        <w:rPr>
          <w:rFonts w:eastAsia="Times New Roman"/>
          <w:sz w:val="28"/>
          <w:szCs w:val="28"/>
        </w:rPr>
      </w:pPr>
      <w:r w:rsidRPr="009D61F3">
        <w:rPr>
          <w:rFonts w:eastAsia="Times New Roman"/>
          <w:sz w:val="28"/>
          <w:szCs w:val="28"/>
        </w:rPr>
        <w:t>давать оценку событиям и личностям отечественной и всеобщей истории Нового времени.</w:t>
      </w:r>
    </w:p>
    <w:p w:rsidR="00B15B8A" w:rsidRPr="009D61F3" w:rsidRDefault="00B15B8A" w:rsidP="009D61F3">
      <w:pPr>
        <w:spacing w:line="5" w:lineRule="exact"/>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57"/>
        </w:numPr>
        <w:tabs>
          <w:tab w:val="left" w:pos="580"/>
        </w:tabs>
        <w:spacing w:line="235" w:lineRule="auto"/>
        <w:ind w:left="580" w:hanging="145"/>
        <w:jc w:val="both"/>
        <w:rPr>
          <w:rFonts w:eastAsia="Times New Roman"/>
          <w:sz w:val="28"/>
          <w:szCs w:val="28"/>
        </w:rPr>
      </w:pPr>
      <w:r w:rsidRPr="009D61F3">
        <w:rPr>
          <w:rFonts w:eastAsia="Times New Roman"/>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57"/>
        </w:numPr>
        <w:tabs>
          <w:tab w:val="left" w:pos="698"/>
        </w:tabs>
        <w:spacing w:line="234" w:lineRule="auto"/>
        <w:ind w:firstLine="435"/>
        <w:jc w:val="both"/>
        <w:rPr>
          <w:rFonts w:eastAsia="Times New Roman"/>
          <w:sz w:val="28"/>
          <w:szCs w:val="28"/>
        </w:rPr>
      </w:pPr>
      <w:r w:rsidRPr="009D61F3">
        <w:rPr>
          <w:rFonts w:eastAsia="Times New Roman"/>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1"/>
          <w:numId w:val="57"/>
        </w:numPr>
        <w:tabs>
          <w:tab w:val="left" w:pos="640"/>
        </w:tabs>
        <w:ind w:left="640" w:hanging="145"/>
        <w:jc w:val="both"/>
        <w:rPr>
          <w:rFonts w:eastAsia="Times New Roman"/>
          <w:sz w:val="28"/>
          <w:szCs w:val="28"/>
        </w:rPr>
      </w:pPr>
      <w:r w:rsidRPr="009D61F3">
        <w:rPr>
          <w:rFonts w:eastAsia="Times New Roman"/>
          <w:sz w:val="28"/>
          <w:szCs w:val="28"/>
        </w:rPr>
        <w:t>сравнивать развитие России и других стран в Новое время, объяснять, в чём заключались общие черты и особенности;</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1"/>
          <w:numId w:val="57"/>
        </w:numPr>
        <w:tabs>
          <w:tab w:val="left" w:pos="643"/>
        </w:tabs>
        <w:spacing w:line="234" w:lineRule="auto"/>
        <w:ind w:right="20" w:firstLine="495"/>
        <w:jc w:val="both"/>
        <w:rPr>
          <w:rFonts w:eastAsia="Times New Roman"/>
          <w:sz w:val="28"/>
          <w:szCs w:val="28"/>
        </w:rPr>
      </w:pPr>
      <w:r w:rsidRPr="009D61F3">
        <w:rPr>
          <w:rFonts w:eastAsia="Times New Roman"/>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15B8A" w:rsidRPr="009D61F3" w:rsidRDefault="00B15B8A" w:rsidP="009D61F3">
      <w:pPr>
        <w:spacing w:line="19" w:lineRule="exact"/>
        <w:jc w:val="both"/>
        <w:rPr>
          <w:rFonts w:eastAsia="Times New Roman"/>
          <w:sz w:val="28"/>
          <w:szCs w:val="28"/>
        </w:rPr>
      </w:pPr>
    </w:p>
    <w:p w:rsidR="0020006A" w:rsidRPr="0020006A" w:rsidRDefault="0030576E" w:rsidP="0020006A">
      <w:pPr>
        <w:spacing w:line="248" w:lineRule="auto"/>
        <w:ind w:left="440" w:right="11234"/>
        <w:jc w:val="both"/>
        <w:rPr>
          <w:rFonts w:eastAsia="Times New Roman"/>
          <w:b/>
          <w:bCs/>
          <w:sz w:val="28"/>
          <w:szCs w:val="28"/>
        </w:rPr>
      </w:pPr>
      <w:r>
        <w:rPr>
          <w:rFonts w:eastAsia="Times New Roman"/>
          <w:b/>
          <w:bCs/>
          <w:sz w:val="28"/>
          <w:szCs w:val="28"/>
        </w:rPr>
        <w:t>Новейшая и</w:t>
      </w:r>
      <w:r w:rsidR="006E252E" w:rsidRPr="009D61F3">
        <w:rPr>
          <w:rFonts w:eastAsia="Times New Roman"/>
          <w:b/>
          <w:bCs/>
          <w:sz w:val="28"/>
          <w:szCs w:val="28"/>
        </w:rPr>
        <w:t>стория Выпускник научится:</w:t>
      </w:r>
    </w:p>
    <w:p w:rsidR="00B15B8A" w:rsidRPr="009D61F3" w:rsidRDefault="006E252E" w:rsidP="00203AC3">
      <w:pPr>
        <w:numPr>
          <w:ilvl w:val="0"/>
          <w:numId w:val="57"/>
        </w:numPr>
        <w:tabs>
          <w:tab w:val="left" w:pos="607"/>
        </w:tabs>
        <w:spacing w:line="234" w:lineRule="auto"/>
        <w:ind w:firstLine="435"/>
        <w:jc w:val="both"/>
        <w:rPr>
          <w:rFonts w:eastAsia="Times New Roman"/>
          <w:sz w:val="28"/>
          <w:szCs w:val="28"/>
        </w:rPr>
      </w:pPr>
      <w:r w:rsidRPr="009D61F3">
        <w:rPr>
          <w:rFonts w:eastAsia="Times New Roman"/>
          <w:sz w:val="28"/>
          <w:szCs w:val="28"/>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57"/>
        </w:numPr>
        <w:tabs>
          <w:tab w:val="left" w:pos="619"/>
        </w:tabs>
        <w:spacing w:line="236" w:lineRule="auto"/>
        <w:ind w:firstLine="435"/>
        <w:jc w:val="both"/>
        <w:rPr>
          <w:rFonts w:eastAsia="Times New Roman"/>
          <w:sz w:val="28"/>
          <w:szCs w:val="28"/>
        </w:rPr>
      </w:pPr>
      <w:r w:rsidRPr="009D61F3">
        <w:rPr>
          <w:rFonts w:eastAsia="Times New Roman"/>
          <w:sz w:val="28"/>
          <w:szCs w:val="28"/>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57"/>
        </w:numPr>
        <w:tabs>
          <w:tab w:val="left" w:pos="580"/>
        </w:tabs>
        <w:ind w:left="580" w:hanging="145"/>
        <w:jc w:val="both"/>
        <w:rPr>
          <w:rFonts w:eastAsia="Times New Roman"/>
          <w:sz w:val="28"/>
          <w:szCs w:val="28"/>
        </w:rPr>
      </w:pPr>
      <w:r w:rsidRPr="009D61F3">
        <w:rPr>
          <w:rFonts w:eastAsia="Times New Roman"/>
          <w:sz w:val="28"/>
          <w:szCs w:val="28"/>
        </w:rPr>
        <w:t>анализировать информацию из исторических источников — текстов, материальных и художественных памятников новейшей эпохи;</w:t>
      </w:r>
    </w:p>
    <w:p w:rsidR="00B15B8A" w:rsidRPr="009D61F3" w:rsidRDefault="006E252E" w:rsidP="00203AC3">
      <w:pPr>
        <w:numPr>
          <w:ilvl w:val="0"/>
          <w:numId w:val="57"/>
        </w:numPr>
        <w:tabs>
          <w:tab w:val="left" w:pos="580"/>
        </w:tabs>
        <w:ind w:left="580" w:hanging="145"/>
        <w:jc w:val="both"/>
        <w:rPr>
          <w:rFonts w:eastAsia="Times New Roman"/>
          <w:sz w:val="28"/>
          <w:szCs w:val="28"/>
        </w:rPr>
      </w:pPr>
      <w:r w:rsidRPr="009D61F3">
        <w:rPr>
          <w:rFonts w:eastAsia="Times New Roman"/>
          <w:sz w:val="28"/>
          <w:szCs w:val="28"/>
        </w:rPr>
        <w:t>представлять в различных формах описания, рассказа:</w:t>
      </w:r>
    </w:p>
    <w:p w:rsidR="00B15B8A" w:rsidRPr="009D61F3" w:rsidRDefault="00B15B8A" w:rsidP="009D61F3">
      <w:pPr>
        <w:spacing w:line="13" w:lineRule="exact"/>
        <w:jc w:val="both"/>
        <w:rPr>
          <w:sz w:val="28"/>
          <w:szCs w:val="28"/>
        </w:rPr>
      </w:pPr>
    </w:p>
    <w:p w:rsidR="00B15B8A" w:rsidRPr="009D61F3" w:rsidRDefault="006E252E" w:rsidP="009D61F3">
      <w:pPr>
        <w:spacing w:line="249" w:lineRule="auto"/>
        <w:ind w:left="440" w:right="2620"/>
        <w:jc w:val="both"/>
        <w:rPr>
          <w:sz w:val="28"/>
          <w:szCs w:val="28"/>
        </w:rPr>
      </w:pPr>
      <w:r w:rsidRPr="009D61F3">
        <w:rPr>
          <w:rFonts w:eastAsia="Times New Roman"/>
          <w:sz w:val="28"/>
          <w:szCs w:val="28"/>
        </w:rPr>
        <w:lastRenderedPageBreak/>
        <w:t>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B15B8A" w:rsidRPr="009D61F3" w:rsidRDefault="006E252E" w:rsidP="00203AC3">
      <w:pPr>
        <w:numPr>
          <w:ilvl w:val="0"/>
          <w:numId w:val="58"/>
        </w:numPr>
        <w:tabs>
          <w:tab w:val="left" w:pos="580"/>
        </w:tabs>
        <w:spacing w:line="232" w:lineRule="auto"/>
        <w:ind w:left="580" w:hanging="145"/>
        <w:jc w:val="both"/>
        <w:rPr>
          <w:rFonts w:eastAsia="Times New Roman"/>
          <w:sz w:val="28"/>
          <w:szCs w:val="28"/>
        </w:rPr>
      </w:pPr>
      <w:r w:rsidRPr="009D61F3">
        <w:rPr>
          <w:rFonts w:eastAsia="Times New Roman"/>
          <w:sz w:val="28"/>
          <w:szCs w:val="28"/>
        </w:rPr>
        <w:t>систематизировать исторический материал, содержащийся в учебной и дополнительной литературе;</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58"/>
        </w:numPr>
        <w:tabs>
          <w:tab w:val="left" w:pos="631"/>
        </w:tabs>
        <w:spacing w:line="234" w:lineRule="auto"/>
        <w:ind w:firstLine="435"/>
        <w:jc w:val="both"/>
        <w:rPr>
          <w:rFonts w:eastAsia="Times New Roman"/>
          <w:sz w:val="28"/>
          <w:szCs w:val="28"/>
        </w:rPr>
      </w:pPr>
      <w:r w:rsidRPr="009D61F3">
        <w:rPr>
          <w:rFonts w:eastAsia="Times New Roman"/>
          <w:sz w:val="28"/>
          <w:szCs w:val="28"/>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58"/>
        </w:numPr>
        <w:tabs>
          <w:tab w:val="left" w:pos="588"/>
        </w:tabs>
        <w:spacing w:line="234" w:lineRule="auto"/>
        <w:ind w:firstLine="435"/>
        <w:jc w:val="both"/>
        <w:rPr>
          <w:rFonts w:eastAsia="Times New Roman"/>
          <w:sz w:val="28"/>
          <w:szCs w:val="28"/>
        </w:rPr>
      </w:pPr>
      <w:r w:rsidRPr="009D61F3">
        <w:rPr>
          <w:rFonts w:eastAsia="Times New Roman"/>
          <w:sz w:val="28"/>
          <w:szCs w:val="28"/>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roofErr w:type="gramStart"/>
      <w:r w:rsidRPr="009D61F3">
        <w:rPr>
          <w:rFonts w:eastAsia="Times New Roman"/>
          <w:sz w:val="28"/>
          <w:szCs w:val="28"/>
        </w:rPr>
        <w:t>;с</w:t>
      </w:r>
      <w:proofErr w:type="gramEnd"/>
      <w:r w:rsidRPr="009D61F3">
        <w:rPr>
          <w:rFonts w:eastAsia="Times New Roman"/>
          <w:sz w:val="28"/>
          <w:szCs w:val="28"/>
        </w:rPr>
        <w:t>опоставлять  социально-экономическое  и  политическое  развитие  отдельных  стран  в</w:t>
      </w:r>
    </w:p>
    <w:p w:rsidR="00B15B8A" w:rsidRPr="009D61F3" w:rsidRDefault="006E252E" w:rsidP="009D61F3">
      <w:pPr>
        <w:jc w:val="both"/>
        <w:rPr>
          <w:sz w:val="28"/>
          <w:szCs w:val="28"/>
        </w:rPr>
      </w:pPr>
      <w:r w:rsidRPr="009D61F3">
        <w:rPr>
          <w:rFonts w:eastAsia="Times New Roman"/>
          <w:sz w:val="28"/>
          <w:szCs w:val="28"/>
        </w:rPr>
        <w:t>новейшую эпоху (опыт модернизации, реформы и революции и др.), сравнивать исторические ситуации и события;</w:t>
      </w:r>
    </w:p>
    <w:p w:rsidR="00B15B8A" w:rsidRPr="009D61F3" w:rsidRDefault="006E252E" w:rsidP="00203AC3">
      <w:pPr>
        <w:numPr>
          <w:ilvl w:val="0"/>
          <w:numId w:val="59"/>
        </w:numPr>
        <w:tabs>
          <w:tab w:val="left" w:pos="580"/>
        </w:tabs>
        <w:ind w:left="580" w:hanging="145"/>
        <w:jc w:val="both"/>
        <w:rPr>
          <w:rFonts w:eastAsia="Times New Roman"/>
          <w:sz w:val="28"/>
          <w:szCs w:val="28"/>
        </w:rPr>
      </w:pPr>
      <w:r w:rsidRPr="009D61F3">
        <w:rPr>
          <w:rFonts w:eastAsia="Times New Roman"/>
          <w:sz w:val="28"/>
          <w:szCs w:val="28"/>
        </w:rPr>
        <w:t>давать оценку событиям и личностям отечественной и всеобщей истории ХХ — начала XXI в.</w:t>
      </w:r>
    </w:p>
    <w:p w:rsidR="00B15B8A" w:rsidRPr="009D61F3" w:rsidRDefault="00B15B8A" w:rsidP="009D61F3">
      <w:pPr>
        <w:spacing w:line="4" w:lineRule="exact"/>
        <w:jc w:val="both"/>
        <w:rPr>
          <w:rFonts w:eastAsia="Times New Roman"/>
          <w:sz w:val="28"/>
          <w:szCs w:val="28"/>
        </w:rPr>
      </w:pPr>
    </w:p>
    <w:p w:rsidR="00B15B8A" w:rsidRPr="009D61F3" w:rsidRDefault="006E252E" w:rsidP="009D61F3">
      <w:pPr>
        <w:ind w:left="440"/>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59"/>
        </w:numPr>
        <w:tabs>
          <w:tab w:val="left" w:pos="580"/>
        </w:tabs>
        <w:spacing w:line="235" w:lineRule="auto"/>
        <w:ind w:left="580" w:hanging="145"/>
        <w:jc w:val="both"/>
        <w:rPr>
          <w:rFonts w:eastAsia="Times New Roman"/>
          <w:sz w:val="28"/>
          <w:szCs w:val="28"/>
        </w:rPr>
      </w:pPr>
      <w:r w:rsidRPr="009D61F3">
        <w:rPr>
          <w:rFonts w:eastAsia="Times New Roman"/>
          <w:sz w:val="28"/>
          <w:szCs w:val="28"/>
        </w:rPr>
        <w:t>используя историческую карту, характеризовать социально-экономическое и политическое развитие России, других государств в ХХ — начале</w:t>
      </w:r>
    </w:p>
    <w:p w:rsidR="00B15B8A" w:rsidRPr="009D61F3" w:rsidRDefault="006E252E" w:rsidP="009D61F3">
      <w:pPr>
        <w:jc w:val="both"/>
        <w:rPr>
          <w:rFonts w:eastAsia="Times New Roman"/>
          <w:sz w:val="28"/>
          <w:szCs w:val="28"/>
        </w:rPr>
      </w:pPr>
      <w:r w:rsidRPr="009D61F3">
        <w:rPr>
          <w:rFonts w:eastAsia="Times New Roman"/>
          <w:sz w:val="28"/>
          <w:szCs w:val="28"/>
        </w:rPr>
        <w:t>XXI в.;</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59"/>
        </w:numPr>
        <w:tabs>
          <w:tab w:val="left" w:pos="588"/>
        </w:tabs>
        <w:spacing w:line="234" w:lineRule="auto"/>
        <w:ind w:right="20" w:firstLine="435"/>
        <w:jc w:val="both"/>
        <w:rPr>
          <w:rFonts w:eastAsia="Times New Roman"/>
          <w:sz w:val="28"/>
          <w:szCs w:val="28"/>
        </w:rPr>
      </w:pPr>
      <w:r w:rsidRPr="009D61F3">
        <w:rPr>
          <w:rFonts w:eastAsia="Times New Roman"/>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59"/>
        </w:numPr>
        <w:tabs>
          <w:tab w:val="left" w:pos="629"/>
        </w:tabs>
        <w:spacing w:line="234" w:lineRule="auto"/>
        <w:ind w:firstLine="435"/>
        <w:jc w:val="both"/>
        <w:rPr>
          <w:rFonts w:eastAsia="Times New Roman"/>
          <w:sz w:val="28"/>
          <w:szCs w:val="28"/>
        </w:rPr>
      </w:pPr>
      <w:r w:rsidRPr="009D61F3">
        <w:rPr>
          <w:rFonts w:eastAsia="Times New Roman"/>
          <w:sz w:val="28"/>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 в виде рефератов, презентаций и др.;</w:t>
      </w:r>
    </w:p>
    <w:p w:rsidR="00B15B8A" w:rsidRPr="009D61F3" w:rsidRDefault="00B15B8A" w:rsidP="009D61F3">
      <w:pPr>
        <w:spacing w:line="2" w:lineRule="exact"/>
        <w:jc w:val="both"/>
        <w:rPr>
          <w:rFonts w:eastAsia="Times New Roman"/>
          <w:sz w:val="28"/>
          <w:szCs w:val="28"/>
        </w:rPr>
      </w:pPr>
    </w:p>
    <w:p w:rsidR="009938EF" w:rsidRPr="00920607" w:rsidRDefault="006E252E" w:rsidP="00920607">
      <w:pPr>
        <w:numPr>
          <w:ilvl w:val="0"/>
          <w:numId w:val="59"/>
        </w:numPr>
        <w:tabs>
          <w:tab w:val="left" w:pos="580"/>
        </w:tabs>
        <w:ind w:left="580" w:hanging="145"/>
        <w:jc w:val="both"/>
        <w:rPr>
          <w:rFonts w:eastAsia="Times New Roman"/>
          <w:sz w:val="28"/>
          <w:szCs w:val="28"/>
        </w:rPr>
      </w:pPr>
      <w:r w:rsidRPr="009D61F3">
        <w:rPr>
          <w:rFonts w:eastAsia="Times New Roman"/>
          <w:sz w:val="28"/>
          <w:szCs w:val="28"/>
        </w:rPr>
        <w:t>проводить работу по поиску и оформлению материалов истории своей семьи, города, края в ХХ — начале XXI в.</w:t>
      </w:r>
    </w:p>
    <w:p w:rsidR="009938EF" w:rsidRDefault="009938EF" w:rsidP="009D61F3">
      <w:pPr>
        <w:ind w:right="-439"/>
        <w:jc w:val="both"/>
        <w:rPr>
          <w:rFonts w:eastAsia="Times New Roman"/>
          <w:b/>
          <w:bCs/>
          <w:i/>
          <w:iCs/>
          <w:sz w:val="28"/>
          <w:szCs w:val="28"/>
        </w:rPr>
      </w:pPr>
    </w:p>
    <w:p w:rsidR="00B15B8A" w:rsidRPr="009D61F3" w:rsidRDefault="00A1712D" w:rsidP="009D61F3">
      <w:pPr>
        <w:ind w:right="-439"/>
        <w:jc w:val="both"/>
        <w:rPr>
          <w:sz w:val="28"/>
          <w:szCs w:val="28"/>
        </w:rPr>
      </w:pPr>
      <w:r>
        <w:rPr>
          <w:rFonts w:eastAsia="Times New Roman"/>
          <w:b/>
          <w:bCs/>
          <w:i/>
          <w:iCs/>
          <w:sz w:val="28"/>
          <w:szCs w:val="28"/>
        </w:rPr>
        <w:t>1.2.5.8</w:t>
      </w:r>
      <w:r w:rsidR="006E252E" w:rsidRPr="009D61F3">
        <w:rPr>
          <w:rFonts w:eastAsia="Times New Roman"/>
          <w:b/>
          <w:bCs/>
          <w:i/>
          <w:iCs/>
          <w:sz w:val="28"/>
          <w:szCs w:val="28"/>
        </w:rPr>
        <w:t>. ОБЩЕСТВОЗНАНИЕ</w:t>
      </w:r>
    </w:p>
    <w:p w:rsidR="00B15B8A" w:rsidRPr="009D61F3" w:rsidRDefault="006E252E" w:rsidP="009D61F3">
      <w:pPr>
        <w:ind w:left="440"/>
        <w:jc w:val="both"/>
        <w:rPr>
          <w:sz w:val="28"/>
          <w:szCs w:val="28"/>
        </w:rPr>
      </w:pPr>
      <w:r w:rsidRPr="009D61F3">
        <w:rPr>
          <w:rFonts w:eastAsia="Times New Roman"/>
          <w:b/>
          <w:bCs/>
          <w:sz w:val="28"/>
          <w:szCs w:val="28"/>
        </w:rPr>
        <w:t>Человек в социальном измерении</w:t>
      </w:r>
    </w:p>
    <w:p w:rsidR="00B15B8A" w:rsidRPr="009D61F3" w:rsidRDefault="006E252E" w:rsidP="009D61F3">
      <w:pPr>
        <w:ind w:left="440"/>
        <w:jc w:val="both"/>
        <w:rPr>
          <w:sz w:val="28"/>
          <w:szCs w:val="28"/>
        </w:rPr>
      </w:pPr>
      <w:r w:rsidRPr="009D61F3">
        <w:rPr>
          <w:rFonts w:eastAsia="Times New Roman"/>
          <w:b/>
          <w:bCs/>
          <w:sz w:val="28"/>
          <w:szCs w:val="28"/>
        </w:rPr>
        <w:t>Выпускник научится:</w:t>
      </w:r>
    </w:p>
    <w:p w:rsidR="00B15B8A" w:rsidRPr="009D61F3" w:rsidRDefault="00B15B8A" w:rsidP="009D61F3">
      <w:pPr>
        <w:spacing w:line="7" w:lineRule="exact"/>
        <w:jc w:val="both"/>
        <w:rPr>
          <w:sz w:val="28"/>
          <w:szCs w:val="28"/>
        </w:rPr>
      </w:pPr>
    </w:p>
    <w:p w:rsidR="00B15B8A" w:rsidRPr="009D61F3" w:rsidRDefault="006E252E" w:rsidP="00203AC3">
      <w:pPr>
        <w:numPr>
          <w:ilvl w:val="0"/>
          <w:numId w:val="60"/>
        </w:numPr>
        <w:tabs>
          <w:tab w:val="left" w:pos="660"/>
        </w:tabs>
        <w:spacing w:line="234" w:lineRule="auto"/>
        <w:ind w:firstLine="435"/>
        <w:jc w:val="both"/>
        <w:rPr>
          <w:rFonts w:eastAsia="Times New Roman"/>
          <w:sz w:val="28"/>
          <w:szCs w:val="28"/>
        </w:rPr>
      </w:pPr>
      <w:proofErr w:type="gramStart"/>
      <w:r w:rsidRPr="009D61F3">
        <w:rPr>
          <w:rFonts w:eastAsia="Times New Roman"/>
          <w:sz w:val="28"/>
          <w:szCs w:val="28"/>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60"/>
        </w:numPr>
        <w:tabs>
          <w:tab w:val="left" w:pos="590"/>
        </w:tabs>
        <w:spacing w:line="234" w:lineRule="auto"/>
        <w:ind w:firstLine="435"/>
        <w:jc w:val="both"/>
        <w:rPr>
          <w:rFonts w:eastAsia="Times New Roman"/>
          <w:sz w:val="28"/>
          <w:szCs w:val="28"/>
        </w:rPr>
      </w:pPr>
      <w:r w:rsidRPr="009D61F3">
        <w:rPr>
          <w:rFonts w:eastAsia="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0"/>
          <w:numId w:val="60"/>
        </w:numPr>
        <w:tabs>
          <w:tab w:val="left" w:pos="602"/>
        </w:tabs>
        <w:spacing w:line="234" w:lineRule="auto"/>
        <w:ind w:firstLine="435"/>
        <w:jc w:val="both"/>
        <w:rPr>
          <w:rFonts w:eastAsia="Times New Roman"/>
          <w:sz w:val="28"/>
          <w:szCs w:val="28"/>
        </w:rPr>
      </w:pPr>
      <w:r w:rsidRPr="009D61F3">
        <w:rPr>
          <w:rFonts w:eastAsia="Times New Roman"/>
          <w:sz w:val="28"/>
          <w:szCs w:val="28"/>
        </w:rPr>
        <w:t xml:space="preserve">сравнивать и сопоставлять на основе </w:t>
      </w:r>
      <w:proofErr w:type="gramStart"/>
      <w:r w:rsidRPr="009D61F3">
        <w:rPr>
          <w:rFonts w:eastAsia="Times New Roman"/>
          <w:sz w:val="28"/>
          <w:szCs w:val="28"/>
        </w:rPr>
        <w:t>характеристики основных возрастных периодов жизни человека возможности</w:t>
      </w:r>
      <w:proofErr w:type="gramEnd"/>
      <w:r w:rsidRPr="009D61F3">
        <w:rPr>
          <w:rFonts w:eastAsia="Times New Roman"/>
          <w:sz w:val="28"/>
          <w:szCs w:val="28"/>
        </w:rPr>
        <w:t xml:space="preserve"> и ограничения каждого возрастного периода;</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60"/>
        </w:numPr>
        <w:tabs>
          <w:tab w:val="left" w:pos="595"/>
        </w:tabs>
        <w:spacing w:line="234" w:lineRule="auto"/>
        <w:ind w:right="20" w:firstLine="435"/>
        <w:jc w:val="both"/>
        <w:rPr>
          <w:rFonts w:eastAsia="Times New Roman"/>
          <w:sz w:val="28"/>
          <w:szCs w:val="28"/>
        </w:rPr>
      </w:pPr>
      <w:r w:rsidRPr="009D61F3">
        <w:rPr>
          <w:rFonts w:eastAsia="Times New Roman"/>
          <w:sz w:val="28"/>
          <w:szCs w:val="28"/>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60"/>
        </w:numPr>
        <w:tabs>
          <w:tab w:val="left" w:pos="580"/>
        </w:tabs>
        <w:ind w:left="580" w:hanging="145"/>
        <w:jc w:val="both"/>
        <w:rPr>
          <w:rFonts w:eastAsia="Times New Roman"/>
          <w:sz w:val="28"/>
          <w:szCs w:val="28"/>
        </w:rPr>
      </w:pPr>
      <w:r w:rsidRPr="009D61F3">
        <w:rPr>
          <w:rFonts w:eastAsia="Times New Roman"/>
          <w:sz w:val="28"/>
          <w:szCs w:val="28"/>
        </w:rPr>
        <w:t>характеризовать собственный социальный статус и социальные роли; объяснять и конкретизировать примерами смысл понятия «гражданство»;</w:t>
      </w:r>
    </w:p>
    <w:p w:rsidR="00B15B8A" w:rsidRPr="009D61F3" w:rsidRDefault="006E252E" w:rsidP="00203AC3">
      <w:pPr>
        <w:numPr>
          <w:ilvl w:val="0"/>
          <w:numId w:val="60"/>
        </w:numPr>
        <w:tabs>
          <w:tab w:val="left" w:pos="580"/>
        </w:tabs>
        <w:ind w:left="580" w:hanging="145"/>
        <w:jc w:val="both"/>
        <w:rPr>
          <w:rFonts w:eastAsia="Times New Roman"/>
          <w:sz w:val="28"/>
          <w:szCs w:val="28"/>
        </w:rPr>
      </w:pPr>
      <w:r w:rsidRPr="009D61F3">
        <w:rPr>
          <w:rFonts w:eastAsia="Times New Roman"/>
          <w:sz w:val="28"/>
          <w:szCs w:val="28"/>
        </w:rPr>
        <w:lastRenderedPageBreak/>
        <w:t xml:space="preserve">описывать </w:t>
      </w:r>
      <w:proofErr w:type="spellStart"/>
      <w:r w:rsidRPr="009D61F3">
        <w:rPr>
          <w:rFonts w:eastAsia="Times New Roman"/>
          <w:sz w:val="28"/>
          <w:szCs w:val="28"/>
        </w:rPr>
        <w:t>гендер</w:t>
      </w:r>
      <w:proofErr w:type="spellEnd"/>
      <w:r w:rsidRPr="009D61F3">
        <w:rPr>
          <w:rFonts w:eastAsia="Times New Roman"/>
          <w:sz w:val="28"/>
          <w:szCs w:val="28"/>
        </w:rPr>
        <w:t xml:space="preserve"> как социальный пол; приводить примеры гендерных ролей, а также различий в поведении мальчиков и девочек;</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60"/>
        </w:numPr>
        <w:tabs>
          <w:tab w:val="left" w:pos="619"/>
        </w:tabs>
        <w:spacing w:line="234" w:lineRule="auto"/>
        <w:ind w:right="20" w:firstLine="435"/>
        <w:jc w:val="both"/>
        <w:rPr>
          <w:rFonts w:eastAsia="Times New Roman"/>
          <w:sz w:val="28"/>
          <w:szCs w:val="28"/>
        </w:rPr>
      </w:pPr>
      <w:r w:rsidRPr="009D61F3">
        <w:rPr>
          <w:rFonts w:eastAsia="Times New Roman"/>
          <w:sz w:val="28"/>
          <w:szCs w:val="28"/>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60"/>
        </w:numPr>
        <w:tabs>
          <w:tab w:val="left" w:pos="739"/>
        </w:tabs>
        <w:spacing w:line="234" w:lineRule="auto"/>
        <w:ind w:right="20" w:firstLine="435"/>
        <w:jc w:val="both"/>
        <w:rPr>
          <w:rFonts w:eastAsia="Times New Roman"/>
          <w:sz w:val="28"/>
          <w:szCs w:val="28"/>
        </w:rPr>
      </w:pPr>
      <w:r w:rsidRPr="009D61F3">
        <w:rPr>
          <w:rFonts w:eastAsia="Times New Roman"/>
          <w:sz w:val="28"/>
          <w:szCs w:val="28"/>
        </w:rPr>
        <w:t xml:space="preserve">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sidRPr="009D61F3">
        <w:rPr>
          <w:rFonts w:eastAsia="Times New Roman"/>
          <w:b/>
          <w:bCs/>
          <w:sz w:val="28"/>
          <w:szCs w:val="28"/>
        </w:rPr>
        <w:t>человека и общества.</w:t>
      </w:r>
    </w:p>
    <w:p w:rsidR="00B15B8A" w:rsidRPr="009D61F3" w:rsidRDefault="00B15B8A" w:rsidP="009D61F3">
      <w:pPr>
        <w:spacing w:line="7" w:lineRule="exact"/>
        <w:jc w:val="both"/>
        <w:rPr>
          <w:rFonts w:eastAsia="Times New Roman"/>
          <w:sz w:val="28"/>
          <w:szCs w:val="28"/>
        </w:rPr>
      </w:pPr>
    </w:p>
    <w:p w:rsidR="00B15B8A" w:rsidRPr="009D61F3" w:rsidRDefault="006E252E" w:rsidP="009D61F3">
      <w:pPr>
        <w:ind w:left="440"/>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B15B8A" w:rsidP="009D61F3">
      <w:pPr>
        <w:spacing w:line="7" w:lineRule="exact"/>
        <w:jc w:val="both"/>
        <w:rPr>
          <w:rFonts w:eastAsia="Times New Roman"/>
          <w:sz w:val="28"/>
          <w:szCs w:val="28"/>
        </w:rPr>
      </w:pPr>
    </w:p>
    <w:p w:rsidR="00B15B8A" w:rsidRPr="009D61F3" w:rsidRDefault="006E252E" w:rsidP="00203AC3">
      <w:pPr>
        <w:numPr>
          <w:ilvl w:val="0"/>
          <w:numId w:val="60"/>
        </w:numPr>
        <w:tabs>
          <w:tab w:val="left" w:pos="643"/>
        </w:tabs>
        <w:spacing w:line="234" w:lineRule="auto"/>
        <w:ind w:right="20" w:firstLine="435"/>
        <w:jc w:val="both"/>
        <w:rPr>
          <w:rFonts w:eastAsia="Times New Roman"/>
          <w:sz w:val="28"/>
          <w:szCs w:val="28"/>
        </w:rPr>
      </w:pPr>
      <w:r w:rsidRPr="009D61F3">
        <w:rPr>
          <w:rFonts w:eastAsia="Times New Roman"/>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60"/>
        </w:numPr>
        <w:tabs>
          <w:tab w:val="left" w:pos="580"/>
        </w:tabs>
        <w:ind w:left="580" w:hanging="145"/>
        <w:jc w:val="both"/>
        <w:rPr>
          <w:rFonts w:eastAsia="Times New Roman"/>
          <w:sz w:val="28"/>
          <w:szCs w:val="28"/>
        </w:rPr>
      </w:pPr>
      <w:r w:rsidRPr="009D61F3">
        <w:rPr>
          <w:rFonts w:eastAsia="Times New Roman"/>
          <w:sz w:val="28"/>
          <w:szCs w:val="28"/>
        </w:rPr>
        <w:t>использовать элементы причинно-следственного анализа при характеристике социальных параметров личности;</w:t>
      </w:r>
    </w:p>
    <w:p w:rsidR="00B15B8A" w:rsidRDefault="006E252E" w:rsidP="00203AC3">
      <w:pPr>
        <w:numPr>
          <w:ilvl w:val="0"/>
          <w:numId w:val="60"/>
        </w:numPr>
        <w:tabs>
          <w:tab w:val="left" w:pos="580"/>
        </w:tabs>
        <w:ind w:left="580" w:hanging="145"/>
        <w:jc w:val="both"/>
        <w:rPr>
          <w:rFonts w:eastAsia="Times New Roman"/>
          <w:sz w:val="28"/>
          <w:szCs w:val="28"/>
        </w:rPr>
      </w:pPr>
      <w:r w:rsidRPr="009D61F3">
        <w:rPr>
          <w:rFonts w:eastAsia="Times New Roman"/>
          <w:sz w:val="28"/>
          <w:szCs w:val="28"/>
        </w:rPr>
        <w:t>описывать реальные связи и зависимости между воспитанием и социализацией личности.</w:t>
      </w:r>
    </w:p>
    <w:p w:rsidR="00546254" w:rsidRPr="009D61F3" w:rsidRDefault="00546254" w:rsidP="00546254">
      <w:pPr>
        <w:tabs>
          <w:tab w:val="left" w:pos="580"/>
        </w:tabs>
        <w:ind w:left="580"/>
        <w:jc w:val="both"/>
        <w:rPr>
          <w:rFonts w:eastAsia="Times New Roman"/>
          <w:sz w:val="28"/>
          <w:szCs w:val="28"/>
        </w:rPr>
      </w:pPr>
    </w:p>
    <w:p w:rsidR="00B15B8A" w:rsidRPr="009D61F3" w:rsidRDefault="00B15B8A" w:rsidP="009D61F3">
      <w:pPr>
        <w:spacing w:line="5" w:lineRule="exact"/>
        <w:jc w:val="both"/>
        <w:rPr>
          <w:sz w:val="28"/>
          <w:szCs w:val="28"/>
        </w:rPr>
      </w:pPr>
    </w:p>
    <w:p w:rsidR="00B15B8A" w:rsidRDefault="006E252E" w:rsidP="009D61F3">
      <w:pPr>
        <w:ind w:left="440"/>
        <w:jc w:val="both"/>
        <w:rPr>
          <w:rFonts w:eastAsia="Times New Roman"/>
          <w:b/>
          <w:bCs/>
          <w:sz w:val="28"/>
          <w:szCs w:val="28"/>
        </w:rPr>
      </w:pPr>
      <w:r w:rsidRPr="009D61F3">
        <w:rPr>
          <w:rFonts w:eastAsia="Times New Roman"/>
          <w:b/>
          <w:bCs/>
          <w:sz w:val="28"/>
          <w:szCs w:val="28"/>
        </w:rPr>
        <w:t>Ближайшее социальное окружение</w:t>
      </w:r>
    </w:p>
    <w:p w:rsidR="00B15B8A" w:rsidRPr="009D61F3" w:rsidRDefault="006E252E" w:rsidP="009D61F3">
      <w:pPr>
        <w:ind w:left="432"/>
        <w:jc w:val="both"/>
        <w:rPr>
          <w:sz w:val="28"/>
          <w:szCs w:val="28"/>
        </w:rPr>
      </w:pPr>
      <w:r w:rsidRPr="009D61F3">
        <w:rPr>
          <w:rFonts w:eastAsia="Times New Roman"/>
          <w:b/>
          <w:bCs/>
          <w:sz w:val="28"/>
          <w:szCs w:val="28"/>
        </w:rPr>
        <w:t>Выпускник научится:</w:t>
      </w:r>
    </w:p>
    <w:p w:rsidR="00B15B8A" w:rsidRPr="009D61F3" w:rsidRDefault="006E252E" w:rsidP="00203AC3">
      <w:pPr>
        <w:numPr>
          <w:ilvl w:val="1"/>
          <w:numId w:val="61"/>
        </w:numPr>
        <w:tabs>
          <w:tab w:val="left" w:pos="572"/>
        </w:tabs>
        <w:spacing w:line="236" w:lineRule="auto"/>
        <w:ind w:left="572" w:hanging="145"/>
        <w:jc w:val="both"/>
        <w:rPr>
          <w:rFonts w:eastAsia="Times New Roman"/>
          <w:sz w:val="28"/>
          <w:szCs w:val="28"/>
        </w:rPr>
      </w:pPr>
      <w:r w:rsidRPr="009D61F3">
        <w:rPr>
          <w:rFonts w:eastAsia="Times New Roman"/>
          <w:sz w:val="28"/>
          <w:szCs w:val="28"/>
        </w:rPr>
        <w:t>характеризовать семью и семейные отношения; оценивать социальное значение семейных традиций и обычаев;</w:t>
      </w:r>
    </w:p>
    <w:p w:rsidR="00B15B8A" w:rsidRPr="009D61F3" w:rsidRDefault="006E252E" w:rsidP="00203AC3">
      <w:pPr>
        <w:numPr>
          <w:ilvl w:val="1"/>
          <w:numId w:val="61"/>
        </w:numPr>
        <w:tabs>
          <w:tab w:val="left" w:pos="572"/>
        </w:tabs>
        <w:ind w:left="572" w:hanging="145"/>
        <w:jc w:val="both"/>
        <w:rPr>
          <w:rFonts w:eastAsia="Times New Roman"/>
          <w:sz w:val="28"/>
          <w:szCs w:val="28"/>
        </w:rPr>
      </w:pPr>
      <w:r w:rsidRPr="009D61F3">
        <w:rPr>
          <w:rFonts w:eastAsia="Times New Roman"/>
          <w:sz w:val="28"/>
          <w:szCs w:val="28"/>
        </w:rPr>
        <w:t xml:space="preserve">характеризовать основные роли членов семьи, включая </w:t>
      </w:r>
      <w:proofErr w:type="gramStart"/>
      <w:r w:rsidRPr="009D61F3">
        <w:rPr>
          <w:rFonts w:eastAsia="Times New Roman"/>
          <w:sz w:val="28"/>
          <w:szCs w:val="28"/>
        </w:rPr>
        <w:t>свою</w:t>
      </w:r>
      <w:proofErr w:type="gramEnd"/>
      <w:r w:rsidRPr="009D61F3">
        <w:rPr>
          <w:rFonts w:eastAsia="Times New Roman"/>
          <w:sz w:val="28"/>
          <w:szCs w:val="28"/>
        </w:rPr>
        <w:t>;</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1"/>
          <w:numId w:val="61"/>
        </w:numPr>
        <w:tabs>
          <w:tab w:val="left" w:pos="599"/>
        </w:tabs>
        <w:spacing w:line="234" w:lineRule="auto"/>
        <w:ind w:left="-8" w:firstLine="435"/>
        <w:jc w:val="both"/>
        <w:rPr>
          <w:rFonts w:eastAsia="Times New Roman"/>
          <w:sz w:val="28"/>
          <w:szCs w:val="28"/>
        </w:rPr>
      </w:pPr>
      <w:r w:rsidRPr="009D61F3">
        <w:rPr>
          <w:rFonts w:eastAsia="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1"/>
          <w:numId w:val="61"/>
        </w:numPr>
        <w:tabs>
          <w:tab w:val="left" w:pos="572"/>
        </w:tabs>
        <w:ind w:left="572" w:hanging="145"/>
        <w:jc w:val="both"/>
        <w:rPr>
          <w:rFonts w:eastAsia="Times New Roman"/>
          <w:sz w:val="28"/>
          <w:szCs w:val="28"/>
        </w:rPr>
      </w:pPr>
      <w:r w:rsidRPr="009D61F3">
        <w:rPr>
          <w:rFonts w:eastAsia="Times New Roman"/>
          <w:sz w:val="28"/>
          <w:szCs w:val="28"/>
        </w:rPr>
        <w:t>исследовать несложные практические ситуации, связанные с защитой прав и интересов детей, оставшихся без попечения родителей; находить</w:t>
      </w:r>
    </w:p>
    <w:p w:rsidR="00B15B8A" w:rsidRPr="009D61F3" w:rsidRDefault="006E252E" w:rsidP="00203AC3">
      <w:pPr>
        <w:numPr>
          <w:ilvl w:val="0"/>
          <w:numId w:val="61"/>
        </w:numPr>
        <w:tabs>
          <w:tab w:val="left" w:pos="192"/>
        </w:tabs>
        <w:ind w:left="192" w:hanging="192"/>
        <w:jc w:val="both"/>
        <w:rPr>
          <w:rFonts w:eastAsia="Times New Roman"/>
          <w:sz w:val="28"/>
          <w:szCs w:val="28"/>
        </w:rPr>
      </w:pPr>
      <w:r w:rsidRPr="009D61F3">
        <w:rPr>
          <w:rFonts w:eastAsia="Times New Roman"/>
          <w:sz w:val="28"/>
          <w:szCs w:val="28"/>
        </w:rPr>
        <w:t>извлекать социальную информацию о государственной семейной политике из адаптированных источников различного типа и знаковой системы.</w:t>
      </w:r>
    </w:p>
    <w:p w:rsidR="00B15B8A" w:rsidRPr="009D61F3" w:rsidRDefault="00B15B8A" w:rsidP="009D61F3">
      <w:pPr>
        <w:spacing w:line="4" w:lineRule="exact"/>
        <w:jc w:val="both"/>
        <w:rPr>
          <w:rFonts w:eastAsia="Times New Roman"/>
          <w:sz w:val="28"/>
          <w:szCs w:val="28"/>
        </w:rPr>
      </w:pPr>
    </w:p>
    <w:p w:rsidR="00B15B8A" w:rsidRPr="009D61F3" w:rsidRDefault="006E252E" w:rsidP="009D61F3">
      <w:pPr>
        <w:ind w:left="432"/>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B15B8A" w:rsidP="009D61F3">
      <w:pPr>
        <w:spacing w:line="7" w:lineRule="exact"/>
        <w:jc w:val="both"/>
        <w:rPr>
          <w:rFonts w:eastAsia="Times New Roman"/>
          <w:sz w:val="28"/>
          <w:szCs w:val="28"/>
        </w:rPr>
      </w:pPr>
    </w:p>
    <w:p w:rsidR="00B15B8A" w:rsidRPr="009D61F3" w:rsidRDefault="006E252E" w:rsidP="00203AC3">
      <w:pPr>
        <w:numPr>
          <w:ilvl w:val="1"/>
          <w:numId w:val="61"/>
        </w:numPr>
        <w:tabs>
          <w:tab w:val="left" w:pos="676"/>
        </w:tabs>
        <w:spacing w:line="234" w:lineRule="auto"/>
        <w:ind w:left="-8" w:firstLine="435"/>
        <w:jc w:val="both"/>
        <w:rPr>
          <w:rFonts w:eastAsia="Times New Roman"/>
          <w:sz w:val="28"/>
          <w:szCs w:val="28"/>
        </w:rPr>
      </w:pPr>
      <w:r w:rsidRPr="009D61F3">
        <w:rPr>
          <w:rFonts w:eastAsia="Times New Roman"/>
          <w:sz w:val="28"/>
          <w:szCs w:val="28"/>
        </w:rPr>
        <w:t>использовать элементы причинно-следственного анализа при характеристике семейных конфликтов. Общество — большой «дом» человечества</w:t>
      </w:r>
    </w:p>
    <w:p w:rsidR="00B15B8A" w:rsidRPr="009D61F3" w:rsidRDefault="00B15B8A" w:rsidP="009D61F3">
      <w:pPr>
        <w:spacing w:line="7" w:lineRule="exact"/>
        <w:jc w:val="both"/>
        <w:rPr>
          <w:rFonts w:eastAsia="Times New Roman"/>
          <w:sz w:val="28"/>
          <w:szCs w:val="28"/>
        </w:rPr>
      </w:pPr>
    </w:p>
    <w:p w:rsidR="00B15B8A" w:rsidRPr="009D61F3" w:rsidRDefault="006E252E" w:rsidP="009D61F3">
      <w:pPr>
        <w:ind w:left="432"/>
        <w:jc w:val="both"/>
        <w:rPr>
          <w:rFonts w:eastAsia="Times New Roman"/>
          <w:sz w:val="28"/>
          <w:szCs w:val="28"/>
        </w:rPr>
      </w:pPr>
      <w:r w:rsidRPr="009D61F3">
        <w:rPr>
          <w:rFonts w:eastAsia="Times New Roman"/>
          <w:b/>
          <w:bCs/>
          <w:sz w:val="28"/>
          <w:szCs w:val="28"/>
        </w:rPr>
        <w:t>Выпускник научится:</w:t>
      </w:r>
    </w:p>
    <w:p w:rsidR="00B15B8A" w:rsidRPr="009D61F3" w:rsidRDefault="006E252E" w:rsidP="00203AC3">
      <w:pPr>
        <w:numPr>
          <w:ilvl w:val="1"/>
          <w:numId w:val="61"/>
        </w:numPr>
        <w:tabs>
          <w:tab w:val="left" w:pos="572"/>
        </w:tabs>
        <w:spacing w:line="235" w:lineRule="auto"/>
        <w:ind w:left="572" w:hanging="145"/>
        <w:jc w:val="both"/>
        <w:rPr>
          <w:rFonts w:eastAsia="Times New Roman"/>
          <w:sz w:val="28"/>
          <w:szCs w:val="28"/>
        </w:rPr>
      </w:pPr>
      <w:r w:rsidRPr="009D61F3">
        <w:rPr>
          <w:rFonts w:eastAsia="Times New Roman"/>
          <w:sz w:val="28"/>
          <w:szCs w:val="28"/>
        </w:rPr>
        <w:t>распознавать на основе приведённых данных основные типы обществ;</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1"/>
          <w:numId w:val="61"/>
        </w:numPr>
        <w:tabs>
          <w:tab w:val="left" w:pos="609"/>
        </w:tabs>
        <w:spacing w:line="234" w:lineRule="auto"/>
        <w:ind w:left="-8" w:firstLine="435"/>
        <w:jc w:val="both"/>
        <w:rPr>
          <w:rFonts w:eastAsia="Times New Roman"/>
          <w:sz w:val="28"/>
          <w:szCs w:val="28"/>
        </w:rPr>
      </w:pPr>
      <w:r w:rsidRPr="009D61F3">
        <w:rPr>
          <w:rFonts w:eastAsia="Times New Roman"/>
          <w:sz w:val="28"/>
          <w:szCs w:val="28"/>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1"/>
          <w:numId w:val="61"/>
        </w:numPr>
        <w:tabs>
          <w:tab w:val="left" w:pos="572"/>
        </w:tabs>
        <w:ind w:left="572" w:hanging="145"/>
        <w:jc w:val="both"/>
        <w:rPr>
          <w:rFonts w:eastAsia="Times New Roman"/>
          <w:sz w:val="28"/>
          <w:szCs w:val="28"/>
        </w:rPr>
      </w:pPr>
      <w:r w:rsidRPr="009D61F3">
        <w:rPr>
          <w:rFonts w:eastAsia="Times New Roman"/>
          <w:sz w:val="28"/>
          <w:szCs w:val="28"/>
        </w:rPr>
        <w:t>различать экономические, социальные, политические, культурные явления и процессы общественной жизни;</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1"/>
          <w:numId w:val="61"/>
        </w:numPr>
        <w:tabs>
          <w:tab w:val="left" w:pos="587"/>
        </w:tabs>
        <w:spacing w:line="234" w:lineRule="auto"/>
        <w:ind w:left="-8" w:firstLine="435"/>
        <w:jc w:val="both"/>
        <w:rPr>
          <w:rFonts w:eastAsia="Times New Roman"/>
          <w:sz w:val="28"/>
          <w:szCs w:val="28"/>
        </w:rPr>
      </w:pPr>
      <w:r w:rsidRPr="009D61F3">
        <w:rPr>
          <w:rFonts w:eastAsia="Times New Roman"/>
          <w:sz w:val="28"/>
          <w:szCs w:val="28"/>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1"/>
          <w:numId w:val="61"/>
        </w:numPr>
        <w:tabs>
          <w:tab w:val="left" w:pos="621"/>
        </w:tabs>
        <w:spacing w:line="234" w:lineRule="auto"/>
        <w:ind w:left="-8" w:firstLine="435"/>
        <w:jc w:val="both"/>
        <w:rPr>
          <w:rFonts w:eastAsia="Times New Roman"/>
          <w:sz w:val="28"/>
          <w:szCs w:val="28"/>
        </w:rPr>
      </w:pPr>
      <w:r w:rsidRPr="009D61F3">
        <w:rPr>
          <w:rFonts w:eastAsia="Times New Roman"/>
          <w:sz w:val="28"/>
          <w:szCs w:val="28"/>
        </w:rPr>
        <w:lastRenderedPageBreak/>
        <w:t>выполнять несложные познавательные и практические задания, основанные на ситуациях жизнедеятельности человека в разных сферах общества.</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432"/>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B15B8A" w:rsidP="009D61F3">
      <w:pPr>
        <w:spacing w:line="7" w:lineRule="exact"/>
        <w:jc w:val="both"/>
        <w:rPr>
          <w:rFonts w:eastAsia="Times New Roman"/>
          <w:sz w:val="28"/>
          <w:szCs w:val="28"/>
        </w:rPr>
      </w:pPr>
    </w:p>
    <w:p w:rsidR="0020006A" w:rsidRDefault="006E252E" w:rsidP="00203AC3">
      <w:pPr>
        <w:numPr>
          <w:ilvl w:val="1"/>
          <w:numId w:val="61"/>
        </w:numPr>
        <w:tabs>
          <w:tab w:val="left" w:pos="618"/>
        </w:tabs>
        <w:spacing w:line="234" w:lineRule="auto"/>
        <w:ind w:left="-8" w:right="20" w:firstLine="435"/>
        <w:jc w:val="both"/>
        <w:rPr>
          <w:rFonts w:eastAsia="Times New Roman"/>
          <w:sz w:val="28"/>
          <w:szCs w:val="28"/>
        </w:rPr>
      </w:pPr>
      <w:r w:rsidRPr="009D61F3">
        <w:rPr>
          <w:rFonts w:eastAsia="Times New Roman"/>
          <w:sz w:val="28"/>
          <w:szCs w:val="28"/>
        </w:rPr>
        <w:t>наблюдать и характеризовать явления и события, происходящие в различных сферах общес</w:t>
      </w:r>
      <w:r w:rsidR="0020006A">
        <w:rPr>
          <w:rFonts w:eastAsia="Times New Roman"/>
          <w:sz w:val="28"/>
          <w:szCs w:val="28"/>
        </w:rPr>
        <w:t xml:space="preserve">твенной жизни; </w:t>
      </w:r>
    </w:p>
    <w:p w:rsidR="00B15B8A" w:rsidRPr="009D61F3" w:rsidRDefault="006E252E" w:rsidP="00203AC3">
      <w:pPr>
        <w:numPr>
          <w:ilvl w:val="1"/>
          <w:numId w:val="61"/>
        </w:numPr>
        <w:tabs>
          <w:tab w:val="left" w:pos="618"/>
        </w:tabs>
        <w:spacing w:line="234" w:lineRule="auto"/>
        <w:ind w:left="-8" w:right="20" w:firstLine="435"/>
        <w:jc w:val="both"/>
        <w:rPr>
          <w:rFonts w:eastAsia="Times New Roman"/>
          <w:sz w:val="28"/>
          <w:szCs w:val="28"/>
        </w:rPr>
      </w:pPr>
      <w:r w:rsidRPr="009D61F3">
        <w:rPr>
          <w:rFonts w:eastAsia="Times New Roman"/>
          <w:sz w:val="28"/>
          <w:szCs w:val="28"/>
        </w:rPr>
        <w:t>объяснять взаимодействие социальных общностей и групп;</w:t>
      </w:r>
    </w:p>
    <w:p w:rsidR="00B15B8A" w:rsidRPr="009D61F3" w:rsidRDefault="00B15B8A" w:rsidP="009D61F3">
      <w:pPr>
        <w:spacing w:line="1" w:lineRule="exact"/>
        <w:jc w:val="both"/>
        <w:rPr>
          <w:rFonts w:eastAsia="Times New Roman"/>
          <w:sz w:val="28"/>
          <w:szCs w:val="28"/>
        </w:rPr>
      </w:pPr>
    </w:p>
    <w:p w:rsidR="0020006A" w:rsidRPr="009D61F3" w:rsidRDefault="0020006A" w:rsidP="0020006A">
      <w:pPr>
        <w:numPr>
          <w:ilvl w:val="2"/>
          <w:numId w:val="61"/>
        </w:numPr>
        <w:tabs>
          <w:tab w:val="left" w:pos="632"/>
        </w:tabs>
        <w:ind w:left="632" w:hanging="145"/>
        <w:jc w:val="both"/>
        <w:rPr>
          <w:rFonts w:eastAsia="Times New Roman"/>
          <w:sz w:val="28"/>
          <w:szCs w:val="28"/>
        </w:rPr>
      </w:pPr>
      <w:r w:rsidRPr="009D61F3">
        <w:rPr>
          <w:rFonts w:eastAsia="Times New Roman"/>
          <w:sz w:val="28"/>
          <w:szCs w:val="28"/>
        </w:rPr>
        <w:t>выявлять причинно-следственные связи общественных явлений и характеризовать основные направления общественного развития.</w:t>
      </w:r>
    </w:p>
    <w:p w:rsidR="0020006A" w:rsidRPr="009D61F3" w:rsidRDefault="0020006A" w:rsidP="0020006A">
      <w:pPr>
        <w:spacing w:line="17" w:lineRule="exact"/>
        <w:jc w:val="both"/>
        <w:rPr>
          <w:rFonts w:eastAsia="Times New Roman"/>
          <w:sz w:val="28"/>
          <w:szCs w:val="28"/>
        </w:rPr>
      </w:pPr>
    </w:p>
    <w:p w:rsidR="00920607" w:rsidRDefault="00920607" w:rsidP="0020006A">
      <w:pPr>
        <w:spacing w:line="234" w:lineRule="auto"/>
        <w:ind w:left="432" w:right="10242"/>
        <w:jc w:val="both"/>
        <w:rPr>
          <w:rFonts w:eastAsia="Times New Roman"/>
          <w:b/>
          <w:bCs/>
          <w:sz w:val="28"/>
          <w:szCs w:val="28"/>
        </w:rPr>
      </w:pPr>
    </w:p>
    <w:p w:rsidR="0020006A" w:rsidRPr="009D61F3" w:rsidRDefault="0020006A" w:rsidP="0020006A">
      <w:pPr>
        <w:spacing w:line="234" w:lineRule="auto"/>
        <w:ind w:left="432" w:right="10242"/>
        <w:jc w:val="both"/>
        <w:rPr>
          <w:rFonts w:eastAsia="Times New Roman"/>
          <w:sz w:val="28"/>
          <w:szCs w:val="28"/>
        </w:rPr>
      </w:pPr>
      <w:r w:rsidRPr="009D61F3">
        <w:rPr>
          <w:rFonts w:eastAsia="Times New Roman"/>
          <w:b/>
          <w:bCs/>
          <w:sz w:val="28"/>
          <w:szCs w:val="28"/>
        </w:rPr>
        <w:t xml:space="preserve">Общество, в котором мы </w:t>
      </w:r>
      <w:proofErr w:type="gramStart"/>
      <w:r w:rsidRPr="009D61F3">
        <w:rPr>
          <w:rFonts w:eastAsia="Times New Roman"/>
          <w:b/>
          <w:bCs/>
          <w:sz w:val="28"/>
          <w:szCs w:val="28"/>
        </w:rPr>
        <w:t>живём</w:t>
      </w:r>
      <w:proofErr w:type="gramEnd"/>
      <w:r w:rsidRPr="009D61F3">
        <w:rPr>
          <w:rFonts w:eastAsia="Times New Roman"/>
          <w:b/>
          <w:bCs/>
          <w:sz w:val="28"/>
          <w:szCs w:val="28"/>
        </w:rPr>
        <w:t xml:space="preserve"> Выпускник научится:</w:t>
      </w:r>
    </w:p>
    <w:p w:rsidR="0020006A" w:rsidRPr="009D61F3" w:rsidRDefault="0020006A" w:rsidP="0020006A">
      <w:pPr>
        <w:spacing w:line="1" w:lineRule="exact"/>
        <w:jc w:val="both"/>
        <w:rPr>
          <w:rFonts w:eastAsia="Times New Roman"/>
          <w:sz w:val="28"/>
          <w:szCs w:val="28"/>
        </w:rPr>
      </w:pPr>
    </w:p>
    <w:p w:rsidR="0020006A" w:rsidRPr="009D61F3" w:rsidRDefault="0020006A" w:rsidP="0020006A">
      <w:pPr>
        <w:numPr>
          <w:ilvl w:val="1"/>
          <w:numId w:val="61"/>
        </w:numPr>
        <w:tabs>
          <w:tab w:val="left" w:pos="572"/>
        </w:tabs>
        <w:spacing w:line="235" w:lineRule="auto"/>
        <w:ind w:left="572" w:hanging="145"/>
        <w:jc w:val="both"/>
        <w:rPr>
          <w:rFonts w:eastAsia="Times New Roman"/>
          <w:sz w:val="28"/>
          <w:szCs w:val="28"/>
        </w:rPr>
      </w:pPr>
      <w:r w:rsidRPr="009D61F3">
        <w:rPr>
          <w:rFonts w:eastAsia="Times New Roman"/>
          <w:sz w:val="28"/>
          <w:szCs w:val="28"/>
        </w:rPr>
        <w:t>характеризовать глобальные проблемы современности;</w:t>
      </w:r>
    </w:p>
    <w:p w:rsidR="0020006A" w:rsidRPr="009D61F3" w:rsidRDefault="0020006A" w:rsidP="0020006A">
      <w:pPr>
        <w:numPr>
          <w:ilvl w:val="1"/>
          <w:numId w:val="61"/>
        </w:numPr>
        <w:tabs>
          <w:tab w:val="left" w:pos="572"/>
        </w:tabs>
        <w:ind w:left="572" w:hanging="145"/>
        <w:jc w:val="both"/>
        <w:rPr>
          <w:rFonts w:eastAsia="Times New Roman"/>
          <w:sz w:val="28"/>
          <w:szCs w:val="28"/>
        </w:rPr>
      </w:pPr>
      <w:r w:rsidRPr="009D61F3">
        <w:rPr>
          <w:rFonts w:eastAsia="Times New Roman"/>
          <w:sz w:val="28"/>
          <w:szCs w:val="28"/>
        </w:rPr>
        <w:t>раскрывать духовные ценности и достижения народов нашей страны;</w:t>
      </w:r>
    </w:p>
    <w:p w:rsidR="0020006A" w:rsidRPr="009D61F3" w:rsidRDefault="0020006A" w:rsidP="0020006A">
      <w:pPr>
        <w:spacing w:line="12" w:lineRule="exact"/>
        <w:jc w:val="both"/>
        <w:rPr>
          <w:rFonts w:eastAsia="Times New Roman"/>
          <w:sz w:val="28"/>
          <w:szCs w:val="28"/>
        </w:rPr>
      </w:pPr>
    </w:p>
    <w:p w:rsidR="0020006A" w:rsidRPr="009D61F3" w:rsidRDefault="0020006A" w:rsidP="0020006A">
      <w:pPr>
        <w:numPr>
          <w:ilvl w:val="1"/>
          <w:numId w:val="61"/>
        </w:numPr>
        <w:tabs>
          <w:tab w:val="left" w:pos="640"/>
        </w:tabs>
        <w:spacing w:line="234" w:lineRule="auto"/>
        <w:ind w:left="-8" w:firstLine="435"/>
        <w:jc w:val="both"/>
        <w:rPr>
          <w:rFonts w:eastAsia="Times New Roman"/>
          <w:sz w:val="28"/>
          <w:szCs w:val="28"/>
        </w:rPr>
      </w:pPr>
      <w:r w:rsidRPr="009D61F3">
        <w:rPr>
          <w:rFonts w:eastAsia="Times New Roman"/>
          <w:sz w:val="28"/>
          <w:szCs w:val="28"/>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20006A" w:rsidRPr="009D61F3" w:rsidRDefault="0020006A" w:rsidP="0020006A">
      <w:pPr>
        <w:spacing w:line="2" w:lineRule="exact"/>
        <w:jc w:val="both"/>
        <w:rPr>
          <w:rFonts w:eastAsia="Times New Roman"/>
          <w:sz w:val="28"/>
          <w:szCs w:val="28"/>
        </w:rPr>
      </w:pPr>
    </w:p>
    <w:p w:rsidR="0020006A" w:rsidRPr="009D61F3" w:rsidRDefault="0020006A" w:rsidP="0020006A">
      <w:pPr>
        <w:numPr>
          <w:ilvl w:val="1"/>
          <w:numId w:val="61"/>
        </w:numPr>
        <w:tabs>
          <w:tab w:val="left" w:pos="572"/>
        </w:tabs>
        <w:ind w:left="572" w:hanging="145"/>
        <w:jc w:val="both"/>
        <w:rPr>
          <w:rFonts w:eastAsia="Times New Roman"/>
          <w:sz w:val="28"/>
          <w:szCs w:val="28"/>
        </w:rPr>
      </w:pPr>
      <w:r w:rsidRPr="009D61F3">
        <w:rPr>
          <w:rFonts w:eastAsia="Times New Roman"/>
          <w:sz w:val="28"/>
          <w:szCs w:val="28"/>
        </w:rPr>
        <w:t>формулировать собственную точку зрения на социальный портрет достойного гражданина страны;</w:t>
      </w:r>
    </w:p>
    <w:p w:rsidR="0020006A" w:rsidRPr="009D61F3" w:rsidRDefault="0020006A" w:rsidP="0020006A">
      <w:pPr>
        <w:numPr>
          <w:ilvl w:val="1"/>
          <w:numId w:val="61"/>
        </w:numPr>
        <w:tabs>
          <w:tab w:val="left" w:pos="572"/>
        </w:tabs>
        <w:ind w:left="572" w:hanging="145"/>
        <w:jc w:val="both"/>
        <w:rPr>
          <w:rFonts w:eastAsia="Times New Roman"/>
          <w:sz w:val="28"/>
          <w:szCs w:val="28"/>
        </w:rPr>
      </w:pPr>
      <w:r w:rsidRPr="009D61F3">
        <w:rPr>
          <w:rFonts w:eastAsia="Times New Roman"/>
          <w:sz w:val="28"/>
          <w:szCs w:val="28"/>
        </w:rPr>
        <w:t>находить и извлекать информацию о положении России среди других государств мира из адаптированных источников различного типа.</w:t>
      </w:r>
    </w:p>
    <w:p w:rsidR="0020006A" w:rsidRPr="009D61F3" w:rsidRDefault="0020006A" w:rsidP="0020006A">
      <w:pPr>
        <w:spacing w:line="4" w:lineRule="exact"/>
        <w:jc w:val="both"/>
        <w:rPr>
          <w:rFonts w:eastAsia="Times New Roman"/>
          <w:sz w:val="28"/>
          <w:szCs w:val="28"/>
        </w:rPr>
      </w:pPr>
    </w:p>
    <w:p w:rsidR="0020006A" w:rsidRPr="009D61F3" w:rsidRDefault="0020006A" w:rsidP="0020006A">
      <w:pPr>
        <w:ind w:left="432"/>
        <w:jc w:val="both"/>
        <w:rPr>
          <w:rFonts w:eastAsia="Times New Roman"/>
          <w:sz w:val="28"/>
          <w:szCs w:val="28"/>
        </w:rPr>
      </w:pPr>
      <w:r w:rsidRPr="009D61F3">
        <w:rPr>
          <w:rFonts w:eastAsia="Times New Roman"/>
          <w:b/>
          <w:bCs/>
          <w:sz w:val="28"/>
          <w:szCs w:val="28"/>
        </w:rPr>
        <w:t>Выпускник получит возможность научиться:</w:t>
      </w:r>
    </w:p>
    <w:p w:rsidR="0020006A" w:rsidRPr="009D61F3" w:rsidRDefault="0020006A" w:rsidP="0020006A">
      <w:pPr>
        <w:numPr>
          <w:ilvl w:val="1"/>
          <w:numId w:val="61"/>
        </w:numPr>
        <w:tabs>
          <w:tab w:val="left" w:pos="572"/>
        </w:tabs>
        <w:spacing w:line="235" w:lineRule="auto"/>
        <w:ind w:left="572" w:hanging="145"/>
        <w:jc w:val="both"/>
        <w:rPr>
          <w:rFonts w:eastAsia="Times New Roman"/>
          <w:sz w:val="28"/>
          <w:szCs w:val="28"/>
        </w:rPr>
      </w:pPr>
      <w:r w:rsidRPr="009D61F3">
        <w:rPr>
          <w:rFonts w:eastAsia="Times New Roman"/>
          <w:sz w:val="28"/>
          <w:szCs w:val="28"/>
        </w:rPr>
        <w:t>характеризовать и конкретизировать фактами социальной жизни изменения, происходящие в современном обществе;</w:t>
      </w:r>
    </w:p>
    <w:p w:rsidR="009938EF" w:rsidRPr="00920607" w:rsidRDefault="0020006A" w:rsidP="00861C6C">
      <w:pPr>
        <w:numPr>
          <w:ilvl w:val="1"/>
          <w:numId w:val="61"/>
        </w:numPr>
        <w:tabs>
          <w:tab w:val="left" w:pos="572"/>
        </w:tabs>
        <w:ind w:left="572" w:hanging="145"/>
        <w:jc w:val="both"/>
        <w:rPr>
          <w:rFonts w:eastAsia="Times New Roman"/>
          <w:sz w:val="28"/>
          <w:szCs w:val="28"/>
        </w:rPr>
      </w:pPr>
      <w:r w:rsidRPr="009D61F3">
        <w:rPr>
          <w:rFonts w:eastAsia="Times New Roman"/>
          <w:sz w:val="28"/>
          <w:szCs w:val="28"/>
        </w:rPr>
        <w:t>показывать влияние происходящих в обществе изменений на положение России в мире.</w:t>
      </w:r>
    </w:p>
    <w:p w:rsidR="00920607" w:rsidRDefault="00920607" w:rsidP="0020006A">
      <w:pPr>
        <w:ind w:left="432"/>
        <w:jc w:val="both"/>
        <w:rPr>
          <w:rFonts w:eastAsia="Times New Roman"/>
          <w:b/>
          <w:bCs/>
          <w:sz w:val="28"/>
          <w:szCs w:val="28"/>
        </w:rPr>
      </w:pPr>
    </w:p>
    <w:p w:rsidR="0020006A" w:rsidRDefault="0020006A" w:rsidP="0020006A">
      <w:pPr>
        <w:ind w:left="432"/>
        <w:jc w:val="both"/>
        <w:rPr>
          <w:rFonts w:eastAsia="Times New Roman"/>
          <w:b/>
          <w:bCs/>
          <w:sz w:val="28"/>
          <w:szCs w:val="28"/>
        </w:rPr>
      </w:pPr>
      <w:r w:rsidRPr="009D61F3">
        <w:rPr>
          <w:rFonts w:eastAsia="Times New Roman"/>
          <w:b/>
          <w:bCs/>
          <w:sz w:val="28"/>
          <w:szCs w:val="28"/>
        </w:rPr>
        <w:t>Регулирование поведения людей в обществе</w:t>
      </w:r>
    </w:p>
    <w:p w:rsidR="00B15B8A" w:rsidRPr="009D61F3" w:rsidRDefault="006E252E" w:rsidP="009D61F3">
      <w:pPr>
        <w:ind w:left="432"/>
        <w:jc w:val="both"/>
        <w:rPr>
          <w:sz w:val="28"/>
          <w:szCs w:val="28"/>
        </w:rPr>
      </w:pPr>
      <w:r w:rsidRPr="009D61F3">
        <w:rPr>
          <w:rFonts w:eastAsia="Times New Roman"/>
          <w:b/>
          <w:bCs/>
          <w:sz w:val="28"/>
          <w:szCs w:val="28"/>
        </w:rPr>
        <w:t>Выпускник научится:</w:t>
      </w:r>
    </w:p>
    <w:p w:rsidR="00B15B8A" w:rsidRPr="009D61F3" w:rsidRDefault="00B15B8A" w:rsidP="009D61F3">
      <w:pPr>
        <w:spacing w:line="8" w:lineRule="exact"/>
        <w:jc w:val="both"/>
        <w:rPr>
          <w:sz w:val="28"/>
          <w:szCs w:val="28"/>
        </w:rPr>
      </w:pPr>
    </w:p>
    <w:p w:rsidR="00B15B8A" w:rsidRPr="009D61F3" w:rsidRDefault="006E252E" w:rsidP="00203AC3">
      <w:pPr>
        <w:numPr>
          <w:ilvl w:val="1"/>
          <w:numId w:val="62"/>
        </w:numPr>
        <w:tabs>
          <w:tab w:val="left" w:pos="573"/>
        </w:tabs>
        <w:spacing w:line="236" w:lineRule="auto"/>
        <w:ind w:left="-8" w:firstLine="435"/>
        <w:jc w:val="both"/>
        <w:rPr>
          <w:rFonts w:eastAsia="Times New Roman"/>
          <w:sz w:val="28"/>
          <w:szCs w:val="28"/>
        </w:rPr>
      </w:pPr>
      <w:r w:rsidRPr="009D61F3">
        <w:rPr>
          <w:rFonts w:eastAsia="Times New Roman"/>
          <w:sz w:val="28"/>
          <w:szCs w:val="28"/>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1"/>
          <w:numId w:val="62"/>
        </w:numPr>
        <w:tabs>
          <w:tab w:val="left" w:pos="604"/>
        </w:tabs>
        <w:spacing w:line="234" w:lineRule="auto"/>
        <w:ind w:left="-8" w:firstLine="435"/>
        <w:jc w:val="both"/>
        <w:rPr>
          <w:rFonts w:eastAsia="Times New Roman"/>
          <w:sz w:val="28"/>
          <w:szCs w:val="28"/>
        </w:rPr>
      </w:pPr>
      <w:r w:rsidRPr="009D61F3">
        <w:rPr>
          <w:rFonts w:eastAsia="Times New Roman"/>
          <w:sz w:val="28"/>
          <w:szCs w:val="28"/>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1"/>
          <w:numId w:val="62"/>
        </w:numPr>
        <w:tabs>
          <w:tab w:val="left" w:pos="678"/>
        </w:tabs>
        <w:spacing w:line="234" w:lineRule="auto"/>
        <w:ind w:left="-8" w:right="20" w:firstLine="435"/>
        <w:jc w:val="both"/>
        <w:rPr>
          <w:rFonts w:eastAsia="Times New Roman"/>
          <w:sz w:val="28"/>
          <w:szCs w:val="28"/>
        </w:rPr>
      </w:pPr>
      <w:r w:rsidRPr="009D61F3">
        <w:rPr>
          <w:rFonts w:eastAsia="Times New Roman"/>
          <w:sz w:val="28"/>
          <w:szCs w:val="28"/>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62"/>
        </w:numPr>
        <w:tabs>
          <w:tab w:val="left" w:pos="200"/>
        </w:tabs>
        <w:spacing w:line="234" w:lineRule="auto"/>
        <w:ind w:left="-8" w:firstLine="8"/>
        <w:jc w:val="both"/>
        <w:rPr>
          <w:rFonts w:eastAsia="Times New Roman"/>
          <w:sz w:val="28"/>
          <w:szCs w:val="28"/>
        </w:rPr>
      </w:pPr>
      <w:r w:rsidRPr="009D61F3">
        <w:rPr>
          <w:rFonts w:eastAsia="Times New Roman"/>
          <w:sz w:val="28"/>
          <w:szCs w:val="28"/>
        </w:rPr>
        <w:t>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1"/>
          <w:numId w:val="62"/>
        </w:numPr>
        <w:tabs>
          <w:tab w:val="left" w:pos="585"/>
        </w:tabs>
        <w:spacing w:line="234" w:lineRule="auto"/>
        <w:ind w:left="-8" w:firstLine="435"/>
        <w:jc w:val="both"/>
        <w:rPr>
          <w:rFonts w:eastAsia="Times New Roman"/>
          <w:sz w:val="28"/>
          <w:szCs w:val="28"/>
        </w:rPr>
      </w:pPr>
      <w:r w:rsidRPr="009D61F3">
        <w:rPr>
          <w:rFonts w:eastAsia="Times New Roman"/>
          <w:sz w:val="28"/>
          <w:szCs w:val="28"/>
        </w:rPr>
        <w:lastRenderedPageBreak/>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432"/>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1"/>
          <w:numId w:val="62"/>
        </w:numPr>
        <w:tabs>
          <w:tab w:val="left" w:pos="572"/>
        </w:tabs>
        <w:spacing w:line="235" w:lineRule="auto"/>
        <w:ind w:left="572" w:hanging="145"/>
        <w:jc w:val="both"/>
        <w:rPr>
          <w:rFonts w:eastAsia="Times New Roman"/>
          <w:sz w:val="28"/>
          <w:szCs w:val="28"/>
        </w:rPr>
      </w:pPr>
      <w:r w:rsidRPr="009D61F3">
        <w:rPr>
          <w:rFonts w:eastAsia="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2"/>
          <w:numId w:val="62"/>
        </w:numPr>
        <w:tabs>
          <w:tab w:val="left" w:pos="623"/>
        </w:tabs>
        <w:spacing w:line="234" w:lineRule="auto"/>
        <w:ind w:left="-8" w:firstLine="495"/>
        <w:jc w:val="both"/>
        <w:rPr>
          <w:rFonts w:eastAsia="Times New Roman"/>
          <w:sz w:val="28"/>
          <w:szCs w:val="28"/>
        </w:rPr>
      </w:pPr>
      <w:r w:rsidRPr="009D61F3">
        <w:rPr>
          <w:rFonts w:eastAsia="Times New Roman"/>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1"/>
          <w:numId w:val="62"/>
        </w:numPr>
        <w:tabs>
          <w:tab w:val="left" w:pos="572"/>
        </w:tabs>
        <w:ind w:left="572" w:hanging="145"/>
        <w:jc w:val="both"/>
        <w:rPr>
          <w:rFonts w:eastAsia="Times New Roman"/>
          <w:sz w:val="28"/>
          <w:szCs w:val="28"/>
        </w:rPr>
      </w:pPr>
      <w:r w:rsidRPr="009D61F3">
        <w:rPr>
          <w:rFonts w:eastAsia="Times New Roman"/>
          <w:sz w:val="28"/>
          <w:szCs w:val="28"/>
        </w:rPr>
        <w:t>оценивать сущность и значение правопорядка и законности, собственный вклад в их становление и развитие.</w:t>
      </w:r>
    </w:p>
    <w:p w:rsidR="00B15B8A" w:rsidRPr="009D61F3" w:rsidRDefault="006E252E" w:rsidP="009D61F3">
      <w:pPr>
        <w:ind w:left="432"/>
        <w:jc w:val="both"/>
        <w:rPr>
          <w:sz w:val="28"/>
          <w:szCs w:val="28"/>
        </w:rPr>
      </w:pPr>
      <w:r w:rsidRPr="009D61F3">
        <w:rPr>
          <w:rFonts w:eastAsia="Times New Roman"/>
          <w:sz w:val="28"/>
          <w:szCs w:val="28"/>
        </w:rPr>
        <w:t>Основы российского законодательства</w:t>
      </w:r>
    </w:p>
    <w:p w:rsidR="00B15B8A" w:rsidRPr="009D61F3" w:rsidRDefault="00B15B8A" w:rsidP="009D61F3">
      <w:pPr>
        <w:spacing w:line="5" w:lineRule="exact"/>
        <w:jc w:val="both"/>
        <w:rPr>
          <w:sz w:val="28"/>
          <w:szCs w:val="28"/>
        </w:rPr>
      </w:pPr>
    </w:p>
    <w:p w:rsidR="00B15B8A" w:rsidRPr="009D61F3" w:rsidRDefault="006E252E" w:rsidP="009D61F3">
      <w:pPr>
        <w:ind w:left="432"/>
        <w:jc w:val="both"/>
        <w:rPr>
          <w:sz w:val="28"/>
          <w:szCs w:val="28"/>
        </w:rPr>
      </w:pPr>
      <w:r w:rsidRPr="009D61F3">
        <w:rPr>
          <w:rFonts w:eastAsia="Times New Roman"/>
          <w:b/>
          <w:bCs/>
          <w:sz w:val="28"/>
          <w:szCs w:val="28"/>
        </w:rPr>
        <w:t>Выпускник научится:</w:t>
      </w:r>
    </w:p>
    <w:p w:rsidR="00B15B8A" w:rsidRPr="009D61F3" w:rsidRDefault="00B15B8A" w:rsidP="009D61F3">
      <w:pPr>
        <w:spacing w:line="8" w:lineRule="exact"/>
        <w:jc w:val="both"/>
        <w:rPr>
          <w:sz w:val="28"/>
          <w:szCs w:val="28"/>
        </w:rPr>
      </w:pPr>
    </w:p>
    <w:p w:rsidR="00B15B8A" w:rsidRPr="009D61F3" w:rsidRDefault="006E252E" w:rsidP="00203AC3">
      <w:pPr>
        <w:numPr>
          <w:ilvl w:val="0"/>
          <w:numId w:val="63"/>
        </w:numPr>
        <w:tabs>
          <w:tab w:val="left" w:pos="618"/>
        </w:tabs>
        <w:spacing w:line="234" w:lineRule="auto"/>
        <w:ind w:left="-8" w:firstLine="435"/>
        <w:jc w:val="both"/>
        <w:rPr>
          <w:rFonts w:eastAsia="Times New Roman"/>
          <w:sz w:val="28"/>
          <w:szCs w:val="28"/>
        </w:rPr>
      </w:pPr>
      <w:r w:rsidRPr="009D61F3">
        <w:rPr>
          <w:rFonts w:eastAsia="Times New Roman"/>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63"/>
        </w:numPr>
        <w:tabs>
          <w:tab w:val="left" w:pos="563"/>
        </w:tabs>
        <w:spacing w:line="236" w:lineRule="auto"/>
        <w:ind w:left="-8" w:firstLine="435"/>
        <w:jc w:val="both"/>
        <w:rPr>
          <w:rFonts w:eastAsia="Times New Roman"/>
          <w:sz w:val="28"/>
          <w:szCs w:val="28"/>
        </w:rPr>
      </w:pPr>
      <w:r w:rsidRPr="009D61F3">
        <w:rPr>
          <w:rFonts w:eastAsia="Times New Roman"/>
          <w:sz w:val="28"/>
          <w:szCs w:val="28"/>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63"/>
        </w:numPr>
        <w:tabs>
          <w:tab w:val="left" w:pos="597"/>
        </w:tabs>
        <w:spacing w:line="234" w:lineRule="auto"/>
        <w:ind w:left="-8" w:right="20" w:firstLine="435"/>
        <w:jc w:val="both"/>
        <w:rPr>
          <w:rFonts w:eastAsia="Times New Roman"/>
          <w:sz w:val="28"/>
          <w:szCs w:val="28"/>
        </w:rPr>
      </w:pPr>
      <w:r w:rsidRPr="009D61F3">
        <w:rPr>
          <w:rFonts w:eastAsia="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63"/>
        </w:numPr>
        <w:tabs>
          <w:tab w:val="left" w:pos="572"/>
        </w:tabs>
        <w:ind w:left="572" w:hanging="145"/>
        <w:jc w:val="both"/>
        <w:rPr>
          <w:rFonts w:eastAsia="Times New Roman"/>
          <w:sz w:val="28"/>
          <w:szCs w:val="28"/>
        </w:rPr>
      </w:pPr>
      <w:r w:rsidRPr="009D61F3">
        <w:rPr>
          <w:rFonts w:eastAsia="Times New Roman"/>
          <w:sz w:val="28"/>
          <w:szCs w:val="28"/>
        </w:rPr>
        <w:t>объяснять на конкретных примерах особенности правового положения и юридической ответственности несовершеннолетних;</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63"/>
        </w:numPr>
        <w:tabs>
          <w:tab w:val="left" w:pos="676"/>
        </w:tabs>
        <w:spacing w:line="236" w:lineRule="auto"/>
        <w:ind w:left="-8" w:firstLine="435"/>
        <w:jc w:val="both"/>
        <w:rPr>
          <w:rFonts w:eastAsia="Times New Roman"/>
          <w:sz w:val="28"/>
          <w:szCs w:val="28"/>
        </w:rPr>
      </w:pPr>
      <w:r w:rsidRPr="009D61F3">
        <w:rPr>
          <w:rFonts w:eastAsia="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15B8A" w:rsidRPr="009D61F3" w:rsidRDefault="00B15B8A" w:rsidP="009D61F3">
      <w:pPr>
        <w:spacing w:line="7" w:lineRule="exact"/>
        <w:jc w:val="both"/>
        <w:rPr>
          <w:rFonts w:eastAsia="Times New Roman"/>
          <w:sz w:val="28"/>
          <w:szCs w:val="28"/>
        </w:rPr>
      </w:pPr>
    </w:p>
    <w:p w:rsidR="00B15B8A" w:rsidRPr="009D61F3" w:rsidRDefault="006E252E" w:rsidP="009D61F3">
      <w:pPr>
        <w:ind w:left="432"/>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63"/>
        </w:numPr>
        <w:tabs>
          <w:tab w:val="left" w:pos="572"/>
        </w:tabs>
        <w:spacing w:line="235" w:lineRule="auto"/>
        <w:ind w:left="572" w:hanging="145"/>
        <w:jc w:val="both"/>
        <w:rPr>
          <w:rFonts w:eastAsia="Times New Roman"/>
          <w:sz w:val="28"/>
          <w:szCs w:val="28"/>
        </w:rPr>
      </w:pPr>
      <w:r w:rsidRPr="009D61F3">
        <w:rPr>
          <w:rFonts w:eastAsia="Times New Roman"/>
          <w:sz w:val="28"/>
          <w:szCs w:val="28"/>
        </w:rPr>
        <w:t>оценивать сущность и значение правопорядка и законности, собственный возможный вклад в их становление и развитие;</w:t>
      </w:r>
    </w:p>
    <w:p w:rsidR="00B15B8A" w:rsidRPr="009D61F3" w:rsidRDefault="006E252E" w:rsidP="00203AC3">
      <w:pPr>
        <w:numPr>
          <w:ilvl w:val="0"/>
          <w:numId w:val="63"/>
        </w:numPr>
        <w:tabs>
          <w:tab w:val="left" w:pos="572"/>
        </w:tabs>
        <w:ind w:left="572" w:hanging="145"/>
        <w:jc w:val="both"/>
        <w:rPr>
          <w:rFonts w:eastAsia="Times New Roman"/>
          <w:sz w:val="28"/>
          <w:szCs w:val="28"/>
        </w:rPr>
      </w:pPr>
      <w:r w:rsidRPr="009D61F3">
        <w:rPr>
          <w:rFonts w:eastAsia="Times New Roman"/>
          <w:sz w:val="28"/>
          <w:szCs w:val="28"/>
        </w:rPr>
        <w:t>осознанно содействовать защите правопорядка в обществе правовыми способами и средствами;</w:t>
      </w:r>
    </w:p>
    <w:p w:rsidR="00B15B8A" w:rsidRPr="009D61F3" w:rsidRDefault="006E252E" w:rsidP="00203AC3">
      <w:pPr>
        <w:numPr>
          <w:ilvl w:val="0"/>
          <w:numId w:val="63"/>
        </w:numPr>
        <w:tabs>
          <w:tab w:val="left" w:pos="572"/>
        </w:tabs>
        <w:ind w:left="572" w:hanging="145"/>
        <w:jc w:val="both"/>
        <w:rPr>
          <w:rFonts w:eastAsia="Times New Roman"/>
          <w:sz w:val="28"/>
          <w:szCs w:val="28"/>
        </w:rPr>
      </w:pPr>
      <w:r w:rsidRPr="009D61F3">
        <w:rPr>
          <w:rFonts w:eastAsia="Times New Roman"/>
          <w:sz w:val="28"/>
          <w:szCs w:val="28"/>
        </w:rPr>
        <w:t>использовать знания и умения для формирования способности к личному самоопределению, самореализации, самоконтролю.</w:t>
      </w:r>
    </w:p>
    <w:p w:rsidR="00B15B8A" w:rsidRPr="009D61F3" w:rsidRDefault="00B15B8A" w:rsidP="009D61F3">
      <w:pPr>
        <w:spacing w:line="5" w:lineRule="exact"/>
        <w:jc w:val="both"/>
        <w:rPr>
          <w:sz w:val="28"/>
          <w:szCs w:val="28"/>
        </w:rPr>
      </w:pPr>
    </w:p>
    <w:p w:rsidR="00920607" w:rsidRDefault="00920607" w:rsidP="00920607">
      <w:pPr>
        <w:ind w:left="432"/>
        <w:jc w:val="both"/>
        <w:rPr>
          <w:rFonts w:eastAsia="Times New Roman"/>
          <w:b/>
          <w:bCs/>
          <w:sz w:val="28"/>
          <w:szCs w:val="28"/>
        </w:rPr>
      </w:pPr>
    </w:p>
    <w:p w:rsidR="0030576E" w:rsidRDefault="0030576E" w:rsidP="00920607">
      <w:pPr>
        <w:ind w:left="432"/>
        <w:jc w:val="both"/>
        <w:rPr>
          <w:sz w:val="28"/>
          <w:szCs w:val="28"/>
        </w:rPr>
      </w:pPr>
      <w:r>
        <w:rPr>
          <w:rFonts w:eastAsia="Times New Roman"/>
          <w:b/>
          <w:bCs/>
          <w:sz w:val="28"/>
          <w:szCs w:val="28"/>
        </w:rPr>
        <w:t>Мир экономи</w:t>
      </w:r>
      <w:r w:rsidR="006E252E" w:rsidRPr="009D61F3">
        <w:rPr>
          <w:rFonts w:eastAsia="Times New Roman"/>
          <w:b/>
          <w:bCs/>
          <w:sz w:val="28"/>
          <w:szCs w:val="28"/>
        </w:rPr>
        <w:t>ки</w:t>
      </w:r>
      <w:r>
        <w:rPr>
          <w:sz w:val="28"/>
          <w:szCs w:val="28"/>
        </w:rPr>
        <w:tab/>
      </w:r>
    </w:p>
    <w:p w:rsidR="00B15B8A" w:rsidRPr="009D61F3" w:rsidRDefault="006E252E" w:rsidP="009D61F3">
      <w:pPr>
        <w:ind w:left="5"/>
        <w:jc w:val="both"/>
        <w:rPr>
          <w:sz w:val="28"/>
          <w:szCs w:val="28"/>
        </w:rPr>
      </w:pPr>
      <w:r w:rsidRPr="009D61F3">
        <w:rPr>
          <w:rFonts w:eastAsia="Times New Roman"/>
          <w:b/>
          <w:bCs/>
          <w:sz w:val="28"/>
          <w:szCs w:val="28"/>
        </w:rPr>
        <w:t>Выпускник научится:</w:t>
      </w:r>
    </w:p>
    <w:p w:rsidR="00B15B8A" w:rsidRPr="009D61F3" w:rsidRDefault="006E252E" w:rsidP="00203AC3">
      <w:pPr>
        <w:numPr>
          <w:ilvl w:val="0"/>
          <w:numId w:val="64"/>
        </w:numPr>
        <w:tabs>
          <w:tab w:val="left" w:pos="145"/>
        </w:tabs>
        <w:spacing w:line="236" w:lineRule="auto"/>
        <w:ind w:left="145" w:hanging="145"/>
        <w:jc w:val="both"/>
        <w:rPr>
          <w:rFonts w:eastAsia="Times New Roman"/>
          <w:sz w:val="28"/>
          <w:szCs w:val="28"/>
        </w:rPr>
      </w:pPr>
      <w:r w:rsidRPr="009D61F3">
        <w:rPr>
          <w:rFonts w:eastAsia="Times New Roman"/>
          <w:sz w:val="28"/>
          <w:szCs w:val="28"/>
        </w:rPr>
        <w:t>понимать и правильно использовать основные экономические термины;</w:t>
      </w:r>
    </w:p>
    <w:p w:rsidR="00B15B8A" w:rsidRPr="009D61F3" w:rsidRDefault="006E252E" w:rsidP="00203AC3">
      <w:pPr>
        <w:numPr>
          <w:ilvl w:val="0"/>
          <w:numId w:val="64"/>
        </w:numPr>
        <w:tabs>
          <w:tab w:val="left" w:pos="145"/>
        </w:tabs>
        <w:ind w:left="145" w:hanging="145"/>
        <w:jc w:val="both"/>
        <w:rPr>
          <w:rFonts w:eastAsia="Times New Roman"/>
          <w:sz w:val="28"/>
          <w:szCs w:val="28"/>
        </w:rPr>
      </w:pPr>
      <w:r w:rsidRPr="009D61F3">
        <w:rPr>
          <w:rFonts w:eastAsia="Times New Roman"/>
          <w:sz w:val="28"/>
          <w:szCs w:val="28"/>
        </w:rPr>
        <w:lastRenderedPageBreak/>
        <w:t xml:space="preserve">распознавать на основе </w:t>
      </w:r>
      <w:proofErr w:type="spellStart"/>
      <w:r w:rsidRPr="009D61F3">
        <w:rPr>
          <w:rFonts w:eastAsia="Times New Roman"/>
          <w:sz w:val="28"/>
          <w:szCs w:val="28"/>
        </w:rPr>
        <w:t>привёденных</w:t>
      </w:r>
      <w:proofErr w:type="spellEnd"/>
      <w:r w:rsidRPr="009D61F3">
        <w:rPr>
          <w:rFonts w:eastAsia="Times New Roman"/>
          <w:sz w:val="28"/>
          <w:szCs w:val="28"/>
        </w:rPr>
        <w:t xml:space="preserve"> данных основные экономические системы, экономические явления и процессы, сравнивать их;</w:t>
      </w:r>
    </w:p>
    <w:p w:rsidR="00B15B8A" w:rsidRPr="009D61F3" w:rsidRDefault="006E252E" w:rsidP="00203AC3">
      <w:pPr>
        <w:numPr>
          <w:ilvl w:val="0"/>
          <w:numId w:val="64"/>
        </w:numPr>
        <w:tabs>
          <w:tab w:val="left" w:pos="145"/>
        </w:tabs>
        <w:ind w:left="145" w:hanging="145"/>
        <w:jc w:val="both"/>
        <w:rPr>
          <w:rFonts w:eastAsia="Times New Roman"/>
          <w:sz w:val="28"/>
          <w:szCs w:val="28"/>
        </w:rPr>
      </w:pPr>
      <w:r w:rsidRPr="009D61F3">
        <w:rPr>
          <w:rFonts w:eastAsia="Times New Roman"/>
          <w:sz w:val="28"/>
          <w:szCs w:val="28"/>
        </w:rPr>
        <w:t>объяснять механизм рыночного регулирования экономики и характеризовать роль государства в регулировании экономики;</w:t>
      </w:r>
    </w:p>
    <w:p w:rsidR="00B15B8A" w:rsidRPr="009D61F3" w:rsidRDefault="006E252E" w:rsidP="00203AC3">
      <w:pPr>
        <w:numPr>
          <w:ilvl w:val="0"/>
          <w:numId w:val="64"/>
        </w:numPr>
        <w:tabs>
          <w:tab w:val="left" w:pos="145"/>
        </w:tabs>
        <w:ind w:left="145" w:hanging="145"/>
        <w:jc w:val="both"/>
        <w:rPr>
          <w:rFonts w:eastAsia="Times New Roman"/>
          <w:sz w:val="28"/>
          <w:szCs w:val="28"/>
        </w:rPr>
      </w:pPr>
      <w:r w:rsidRPr="009D61F3">
        <w:rPr>
          <w:rFonts w:eastAsia="Times New Roman"/>
          <w:sz w:val="28"/>
          <w:szCs w:val="28"/>
        </w:rPr>
        <w:t>характеризовать функции денег в экономике;</w:t>
      </w:r>
    </w:p>
    <w:p w:rsidR="00B15B8A" w:rsidRPr="009D61F3" w:rsidRDefault="006E252E" w:rsidP="00203AC3">
      <w:pPr>
        <w:numPr>
          <w:ilvl w:val="0"/>
          <w:numId w:val="64"/>
        </w:numPr>
        <w:tabs>
          <w:tab w:val="left" w:pos="145"/>
        </w:tabs>
        <w:ind w:left="145" w:hanging="145"/>
        <w:jc w:val="both"/>
        <w:rPr>
          <w:rFonts w:eastAsia="Times New Roman"/>
          <w:sz w:val="28"/>
          <w:szCs w:val="28"/>
        </w:rPr>
      </w:pPr>
      <w:r w:rsidRPr="009D61F3">
        <w:rPr>
          <w:rFonts w:eastAsia="Times New Roman"/>
          <w:sz w:val="28"/>
          <w:szCs w:val="28"/>
        </w:rPr>
        <w:t>анализировать несложные статистические данные, отражающие экономические явления и процессы;</w:t>
      </w:r>
    </w:p>
    <w:p w:rsidR="00B15B8A" w:rsidRPr="009D61F3" w:rsidRDefault="006E252E" w:rsidP="00203AC3">
      <w:pPr>
        <w:numPr>
          <w:ilvl w:val="0"/>
          <w:numId w:val="64"/>
        </w:numPr>
        <w:tabs>
          <w:tab w:val="left" w:pos="145"/>
        </w:tabs>
        <w:ind w:left="145" w:hanging="145"/>
        <w:jc w:val="both"/>
        <w:rPr>
          <w:rFonts w:eastAsia="Times New Roman"/>
          <w:sz w:val="28"/>
          <w:szCs w:val="28"/>
        </w:rPr>
      </w:pPr>
      <w:r w:rsidRPr="009D61F3">
        <w:rPr>
          <w:rFonts w:eastAsia="Times New Roman"/>
          <w:sz w:val="28"/>
          <w:szCs w:val="28"/>
        </w:rPr>
        <w:t>получать социальную информацию об экономической жизни общества из адаптированных источников различного типа;</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64"/>
        </w:numPr>
        <w:tabs>
          <w:tab w:val="left" w:pos="210"/>
        </w:tabs>
        <w:spacing w:line="234" w:lineRule="auto"/>
        <w:ind w:left="-435" w:right="20" w:firstLine="435"/>
        <w:jc w:val="both"/>
        <w:rPr>
          <w:rFonts w:eastAsia="Times New Roman"/>
          <w:sz w:val="28"/>
          <w:szCs w:val="28"/>
        </w:rPr>
      </w:pPr>
      <w:r w:rsidRPr="009D61F3">
        <w:rPr>
          <w:rFonts w:eastAsia="Times New Roman"/>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5"/>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64"/>
        </w:numPr>
        <w:tabs>
          <w:tab w:val="left" w:pos="145"/>
        </w:tabs>
        <w:spacing w:line="236" w:lineRule="auto"/>
        <w:ind w:left="145" w:hanging="145"/>
        <w:jc w:val="both"/>
        <w:rPr>
          <w:rFonts w:eastAsia="Times New Roman"/>
          <w:sz w:val="28"/>
          <w:szCs w:val="28"/>
        </w:rPr>
      </w:pPr>
      <w:r w:rsidRPr="009D61F3">
        <w:rPr>
          <w:rFonts w:eastAsia="Times New Roman"/>
          <w:sz w:val="28"/>
          <w:szCs w:val="28"/>
        </w:rPr>
        <w:t>оценивать тенденции экономических изменений в нашем обществе;</w:t>
      </w:r>
    </w:p>
    <w:p w:rsidR="00B15B8A" w:rsidRPr="009D61F3" w:rsidRDefault="006E252E" w:rsidP="00203AC3">
      <w:pPr>
        <w:numPr>
          <w:ilvl w:val="0"/>
          <w:numId w:val="64"/>
        </w:numPr>
        <w:tabs>
          <w:tab w:val="left" w:pos="145"/>
        </w:tabs>
        <w:ind w:left="145" w:hanging="145"/>
        <w:jc w:val="both"/>
        <w:rPr>
          <w:rFonts w:eastAsia="Times New Roman"/>
          <w:sz w:val="28"/>
          <w:szCs w:val="28"/>
        </w:rPr>
      </w:pPr>
      <w:r w:rsidRPr="009D61F3">
        <w:rPr>
          <w:rFonts w:eastAsia="Times New Roman"/>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B15B8A" w:rsidRPr="009D61F3" w:rsidRDefault="006E252E" w:rsidP="00203AC3">
      <w:pPr>
        <w:numPr>
          <w:ilvl w:val="0"/>
          <w:numId w:val="64"/>
        </w:numPr>
        <w:tabs>
          <w:tab w:val="left" w:pos="145"/>
        </w:tabs>
        <w:ind w:left="145" w:hanging="145"/>
        <w:jc w:val="both"/>
        <w:rPr>
          <w:rFonts w:eastAsia="Times New Roman"/>
          <w:sz w:val="28"/>
          <w:szCs w:val="28"/>
        </w:rPr>
      </w:pPr>
      <w:r w:rsidRPr="009D61F3">
        <w:rPr>
          <w:rFonts w:eastAsia="Times New Roman"/>
          <w:sz w:val="28"/>
          <w:szCs w:val="28"/>
        </w:rPr>
        <w:t>выполнять несложные практические задания, основанные на ситуациях, связанных с описанием состояния российской экономики.</w:t>
      </w:r>
    </w:p>
    <w:p w:rsidR="00B15B8A" w:rsidRPr="009D61F3" w:rsidRDefault="00B15B8A" w:rsidP="009D61F3">
      <w:pPr>
        <w:spacing w:line="5" w:lineRule="exact"/>
        <w:jc w:val="both"/>
        <w:rPr>
          <w:sz w:val="28"/>
          <w:szCs w:val="28"/>
        </w:rPr>
      </w:pPr>
    </w:p>
    <w:p w:rsidR="00920607" w:rsidRDefault="00920607" w:rsidP="009D61F3">
      <w:pPr>
        <w:ind w:left="5"/>
        <w:jc w:val="both"/>
        <w:rPr>
          <w:rFonts w:eastAsia="Times New Roman"/>
          <w:b/>
          <w:bCs/>
          <w:sz w:val="28"/>
          <w:szCs w:val="28"/>
        </w:rPr>
      </w:pPr>
    </w:p>
    <w:p w:rsidR="00B15B8A" w:rsidRPr="009D61F3" w:rsidRDefault="006E252E" w:rsidP="009D61F3">
      <w:pPr>
        <w:ind w:left="5"/>
        <w:jc w:val="both"/>
        <w:rPr>
          <w:sz w:val="28"/>
          <w:szCs w:val="28"/>
        </w:rPr>
      </w:pPr>
      <w:r w:rsidRPr="009D61F3">
        <w:rPr>
          <w:rFonts w:eastAsia="Times New Roman"/>
          <w:b/>
          <w:bCs/>
          <w:sz w:val="28"/>
          <w:szCs w:val="28"/>
        </w:rPr>
        <w:t>Человек в экономических отношениях</w:t>
      </w:r>
    </w:p>
    <w:p w:rsidR="00B15B8A" w:rsidRPr="009D61F3" w:rsidRDefault="006E252E" w:rsidP="009D61F3">
      <w:pPr>
        <w:ind w:left="5"/>
        <w:jc w:val="both"/>
        <w:rPr>
          <w:sz w:val="28"/>
          <w:szCs w:val="28"/>
        </w:rPr>
      </w:pPr>
      <w:r w:rsidRPr="009D61F3">
        <w:rPr>
          <w:rFonts w:eastAsia="Times New Roman"/>
          <w:b/>
          <w:bCs/>
          <w:sz w:val="28"/>
          <w:szCs w:val="28"/>
        </w:rPr>
        <w:t>Выпускник научится:</w:t>
      </w:r>
    </w:p>
    <w:p w:rsidR="00B15B8A" w:rsidRPr="009D61F3" w:rsidRDefault="006E252E" w:rsidP="00203AC3">
      <w:pPr>
        <w:numPr>
          <w:ilvl w:val="0"/>
          <w:numId w:val="65"/>
        </w:numPr>
        <w:tabs>
          <w:tab w:val="left" w:pos="145"/>
        </w:tabs>
        <w:spacing w:line="235" w:lineRule="auto"/>
        <w:ind w:left="145" w:hanging="145"/>
        <w:jc w:val="both"/>
        <w:rPr>
          <w:rFonts w:eastAsia="Times New Roman"/>
          <w:sz w:val="28"/>
          <w:szCs w:val="28"/>
        </w:rPr>
      </w:pPr>
      <w:r w:rsidRPr="009D61F3">
        <w:rPr>
          <w:rFonts w:eastAsia="Times New Roman"/>
          <w:sz w:val="28"/>
          <w:szCs w:val="28"/>
        </w:rPr>
        <w:t>распознавать на основе приведённых данных основные экономические системы и экономические явления, сравнивать их;</w:t>
      </w:r>
    </w:p>
    <w:p w:rsidR="00B15B8A" w:rsidRPr="009D61F3" w:rsidRDefault="006E252E" w:rsidP="00203AC3">
      <w:pPr>
        <w:numPr>
          <w:ilvl w:val="0"/>
          <w:numId w:val="65"/>
        </w:numPr>
        <w:tabs>
          <w:tab w:val="left" w:pos="145"/>
        </w:tabs>
        <w:ind w:left="145" w:hanging="145"/>
        <w:jc w:val="both"/>
        <w:rPr>
          <w:rFonts w:eastAsia="Times New Roman"/>
          <w:sz w:val="28"/>
          <w:szCs w:val="28"/>
        </w:rPr>
      </w:pPr>
      <w:r w:rsidRPr="009D61F3">
        <w:rPr>
          <w:rFonts w:eastAsia="Times New Roman"/>
          <w:sz w:val="28"/>
          <w:szCs w:val="28"/>
        </w:rPr>
        <w:t>характеризовать поведение производителя и потребителя как основных участников экономической деятельности;</w:t>
      </w:r>
    </w:p>
    <w:p w:rsidR="00B15B8A" w:rsidRPr="009D61F3" w:rsidRDefault="006E252E" w:rsidP="00203AC3">
      <w:pPr>
        <w:numPr>
          <w:ilvl w:val="0"/>
          <w:numId w:val="65"/>
        </w:numPr>
        <w:tabs>
          <w:tab w:val="left" w:pos="145"/>
        </w:tabs>
        <w:ind w:left="145" w:hanging="145"/>
        <w:jc w:val="both"/>
        <w:rPr>
          <w:rFonts w:eastAsia="Times New Roman"/>
          <w:sz w:val="28"/>
          <w:szCs w:val="28"/>
        </w:rPr>
      </w:pPr>
      <w:r w:rsidRPr="009D61F3">
        <w:rPr>
          <w:rFonts w:eastAsia="Times New Roman"/>
          <w:sz w:val="28"/>
          <w:szCs w:val="28"/>
        </w:rPr>
        <w:t>применять полученные знания для характеристики экономики семьи;</w:t>
      </w:r>
    </w:p>
    <w:p w:rsidR="00B15B8A" w:rsidRPr="009D61F3" w:rsidRDefault="006E252E" w:rsidP="00203AC3">
      <w:pPr>
        <w:numPr>
          <w:ilvl w:val="0"/>
          <w:numId w:val="65"/>
        </w:numPr>
        <w:tabs>
          <w:tab w:val="left" w:pos="145"/>
        </w:tabs>
        <w:ind w:left="145" w:hanging="145"/>
        <w:jc w:val="both"/>
        <w:rPr>
          <w:rFonts w:eastAsia="Times New Roman"/>
          <w:sz w:val="28"/>
          <w:szCs w:val="28"/>
        </w:rPr>
      </w:pPr>
      <w:r w:rsidRPr="009D61F3">
        <w:rPr>
          <w:rFonts w:eastAsia="Times New Roman"/>
          <w:sz w:val="28"/>
          <w:szCs w:val="28"/>
        </w:rPr>
        <w:t>использовать статистические данные, отражающие экономические изменения в обществе;</w:t>
      </w:r>
    </w:p>
    <w:p w:rsidR="00B15B8A" w:rsidRPr="009D61F3" w:rsidRDefault="006E252E" w:rsidP="00203AC3">
      <w:pPr>
        <w:numPr>
          <w:ilvl w:val="0"/>
          <w:numId w:val="65"/>
        </w:numPr>
        <w:tabs>
          <w:tab w:val="left" w:pos="145"/>
        </w:tabs>
        <w:ind w:left="145" w:hanging="145"/>
        <w:jc w:val="both"/>
        <w:rPr>
          <w:rFonts w:eastAsia="Times New Roman"/>
          <w:sz w:val="28"/>
          <w:szCs w:val="28"/>
        </w:rPr>
      </w:pPr>
      <w:r w:rsidRPr="009D61F3">
        <w:rPr>
          <w:rFonts w:eastAsia="Times New Roman"/>
          <w:sz w:val="28"/>
          <w:szCs w:val="28"/>
        </w:rPr>
        <w:t>получать социальную информацию об экономической жизни общества из адаптированных источников различного типа;</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65"/>
        </w:numPr>
        <w:tabs>
          <w:tab w:val="left" w:pos="210"/>
        </w:tabs>
        <w:spacing w:line="234" w:lineRule="auto"/>
        <w:ind w:left="-435" w:right="20" w:firstLine="435"/>
        <w:jc w:val="both"/>
        <w:rPr>
          <w:rFonts w:eastAsia="Times New Roman"/>
          <w:sz w:val="28"/>
          <w:szCs w:val="28"/>
        </w:rPr>
      </w:pPr>
      <w:r w:rsidRPr="009D61F3">
        <w:rPr>
          <w:rFonts w:eastAsia="Times New Roman"/>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5"/>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1"/>
          <w:numId w:val="65"/>
        </w:numPr>
        <w:tabs>
          <w:tab w:val="left" w:pos="205"/>
        </w:tabs>
        <w:spacing w:line="235" w:lineRule="auto"/>
        <w:ind w:left="205" w:hanging="145"/>
        <w:jc w:val="both"/>
        <w:rPr>
          <w:rFonts w:eastAsia="Times New Roman"/>
          <w:sz w:val="28"/>
          <w:szCs w:val="28"/>
        </w:rPr>
      </w:pPr>
      <w:r w:rsidRPr="009D61F3">
        <w:rPr>
          <w:rFonts w:eastAsia="Times New Roman"/>
          <w:sz w:val="28"/>
          <w:szCs w:val="28"/>
        </w:rPr>
        <w:t>наблюдать и интерпретировать явления и события, происходящие в социальной жизни, с опорой на экономические знания;</w:t>
      </w:r>
    </w:p>
    <w:p w:rsidR="00B15B8A" w:rsidRPr="009D61F3" w:rsidRDefault="006E252E" w:rsidP="00203AC3">
      <w:pPr>
        <w:numPr>
          <w:ilvl w:val="1"/>
          <w:numId w:val="65"/>
        </w:numPr>
        <w:tabs>
          <w:tab w:val="left" w:pos="205"/>
        </w:tabs>
        <w:ind w:left="205" w:hanging="145"/>
        <w:jc w:val="both"/>
        <w:rPr>
          <w:rFonts w:eastAsia="Times New Roman"/>
          <w:sz w:val="28"/>
          <w:szCs w:val="28"/>
        </w:rPr>
      </w:pPr>
      <w:r w:rsidRPr="009D61F3">
        <w:rPr>
          <w:rFonts w:eastAsia="Times New Roman"/>
          <w:sz w:val="28"/>
          <w:szCs w:val="28"/>
        </w:rPr>
        <w:t>характеризовать тенденции экономических изменений в нашем обществе;</w:t>
      </w:r>
    </w:p>
    <w:p w:rsidR="00B15B8A" w:rsidRPr="009D61F3" w:rsidRDefault="006E252E" w:rsidP="00203AC3">
      <w:pPr>
        <w:numPr>
          <w:ilvl w:val="0"/>
          <w:numId w:val="65"/>
        </w:numPr>
        <w:tabs>
          <w:tab w:val="left" w:pos="145"/>
        </w:tabs>
        <w:ind w:left="145" w:hanging="145"/>
        <w:jc w:val="both"/>
        <w:rPr>
          <w:rFonts w:eastAsia="Times New Roman"/>
          <w:sz w:val="28"/>
          <w:szCs w:val="28"/>
        </w:rPr>
      </w:pPr>
      <w:r w:rsidRPr="009D61F3">
        <w:rPr>
          <w:rFonts w:eastAsia="Times New Roman"/>
          <w:sz w:val="28"/>
          <w:szCs w:val="28"/>
        </w:rPr>
        <w:t>анализировать с позиций обществознания сложившиеся практики и модели поведения потребителя;</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65"/>
        </w:numPr>
        <w:tabs>
          <w:tab w:val="left" w:pos="203"/>
        </w:tabs>
        <w:spacing w:line="234" w:lineRule="auto"/>
        <w:ind w:left="-435" w:right="20" w:firstLine="435"/>
        <w:jc w:val="both"/>
        <w:rPr>
          <w:rFonts w:eastAsia="Times New Roman"/>
          <w:sz w:val="28"/>
          <w:szCs w:val="28"/>
        </w:rPr>
      </w:pPr>
      <w:r w:rsidRPr="009D61F3">
        <w:rPr>
          <w:rFonts w:eastAsia="Times New Roman"/>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B15B8A" w:rsidRPr="009D61F3" w:rsidRDefault="00B15B8A" w:rsidP="009D61F3">
      <w:pPr>
        <w:spacing w:line="2" w:lineRule="exact"/>
        <w:jc w:val="both"/>
        <w:rPr>
          <w:rFonts w:eastAsia="Times New Roman"/>
          <w:sz w:val="28"/>
          <w:szCs w:val="28"/>
        </w:rPr>
      </w:pPr>
    </w:p>
    <w:p w:rsidR="00546254" w:rsidRPr="00861C6C" w:rsidRDefault="006E252E" w:rsidP="00861C6C">
      <w:pPr>
        <w:numPr>
          <w:ilvl w:val="0"/>
          <w:numId w:val="65"/>
        </w:numPr>
        <w:tabs>
          <w:tab w:val="left" w:pos="145"/>
        </w:tabs>
        <w:ind w:left="145" w:hanging="145"/>
        <w:jc w:val="both"/>
        <w:rPr>
          <w:rFonts w:eastAsia="Times New Roman"/>
          <w:sz w:val="28"/>
          <w:szCs w:val="28"/>
        </w:rPr>
      </w:pPr>
      <w:r w:rsidRPr="009D61F3">
        <w:rPr>
          <w:rFonts w:eastAsia="Times New Roman"/>
          <w:sz w:val="28"/>
          <w:szCs w:val="28"/>
        </w:rPr>
        <w:lastRenderedPageBreak/>
        <w:t>выполнять несложные практические задания, основанные на ситуациях, связанных с описанием состояния российской экономики.</w:t>
      </w:r>
    </w:p>
    <w:p w:rsidR="00546254" w:rsidRPr="009D61F3" w:rsidRDefault="00546254" w:rsidP="00546254">
      <w:pPr>
        <w:tabs>
          <w:tab w:val="left" w:pos="145"/>
        </w:tabs>
        <w:ind w:left="145"/>
        <w:jc w:val="both"/>
        <w:rPr>
          <w:rFonts w:eastAsia="Times New Roman"/>
          <w:sz w:val="28"/>
          <w:szCs w:val="28"/>
        </w:rPr>
      </w:pPr>
    </w:p>
    <w:p w:rsidR="00B15B8A" w:rsidRPr="009D61F3" w:rsidRDefault="00B15B8A" w:rsidP="009D61F3">
      <w:pPr>
        <w:spacing w:line="5" w:lineRule="exact"/>
        <w:jc w:val="both"/>
        <w:rPr>
          <w:sz w:val="28"/>
          <w:szCs w:val="28"/>
        </w:rPr>
      </w:pPr>
    </w:p>
    <w:p w:rsidR="00B15B8A" w:rsidRPr="009D61F3" w:rsidRDefault="006E252E" w:rsidP="009D61F3">
      <w:pPr>
        <w:ind w:left="5"/>
        <w:jc w:val="both"/>
        <w:rPr>
          <w:sz w:val="28"/>
          <w:szCs w:val="28"/>
        </w:rPr>
      </w:pPr>
      <w:r w:rsidRPr="009D61F3">
        <w:rPr>
          <w:rFonts w:eastAsia="Times New Roman"/>
          <w:b/>
          <w:bCs/>
          <w:sz w:val="28"/>
          <w:szCs w:val="28"/>
        </w:rPr>
        <w:t>Мир социальных отношений</w:t>
      </w:r>
    </w:p>
    <w:p w:rsidR="00B15B8A" w:rsidRPr="009D61F3" w:rsidRDefault="006E252E" w:rsidP="009D61F3">
      <w:pPr>
        <w:ind w:left="5"/>
        <w:jc w:val="both"/>
        <w:rPr>
          <w:sz w:val="28"/>
          <w:szCs w:val="28"/>
        </w:rPr>
      </w:pPr>
      <w:r w:rsidRPr="009D61F3">
        <w:rPr>
          <w:rFonts w:eastAsia="Times New Roman"/>
          <w:b/>
          <w:bCs/>
          <w:sz w:val="28"/>
          <w:szCs w:val="28"/>
        </w:rPr>
        <w:t>Выпускник научится:</w:t>
      </w:r>
    </w:p>
    <w:p w:rsidR="00B15B8A" w:rsidRPr="009D61F3" w:rsidRDefault="00B15B8A" w:rsidP="009D61F3">
      <w:pPr>
        <w:spacing w:line="7" w:lineRule="exact"/>
        <w:jc w:val="both"/>
        <w:rPr>
          <w:sz w:val="28"/>
          <w:szCs w:val="28"/>
        </w:rPr>
      </w:pPr>
    </w:p>
    <w:p w:rsidR="00B15B8A" w:rsidRPr="009D61F3" w:rsidRDefault="006E252E" w:rsidP="00203AC3">
      <w:pPr>
        <w:numPr>
          <w:ilvl w:val="0"/>
          <w:numId w:val="66"/>
        </w:numPr>
        <w:tabs>
          <w:tab w:val="left" w:pos="141"/>
        </w:tabs>
        <w:spacing w:line="234" w:lineRule="auto"/>
        <w:ind w:left="-435" w:firstLine="435"/>
        <w:jc w:val="both"/>
        <w:rPr>
          <w:rFonts w:eastAsia="Times New Roman"/>
          <w:sz w:val="28"/>
          <w:szCs w:val="28"/>
        </w:rPr>
      </w:pPr>
      <w:r w:rsidRPr="009D61F3">
        <w:rPr>
          <w:rFonts w:eastAsia="Times New Roman"/>
          <w:sz w:val="28"/>
          <w:szCs w:val="28"/>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66"/>
        </w:numPr>
        <w:tabs>
          <w:tab w:val="left" w:pos="145"/>
        </w:tabs>
        <w:ind w:left="145" w:hanging="145"/>
        <w:jc w:val="both"/>
        <w:rPr>
          <w:rFonts w:eastAsia="Times New Roman"/>
          <w:sz w:val="28"/>
          <w:szCs w:val="28"/>
        </w:rPr>
      </w:pPr>
      <w:r w:rsidRPr="009D61F3">
        <w:rPr>
          <w:rFonts w:eastAsia="Times New Roman"/>
          <w:sz w:val="28"/>
          <w:szCs w:val="28"/>
        </w:rPr>
        <w:t>характеризовать основные социальные группы российского общества, распознавать их сущностные признаки;</w:t>
      </w:r>
    </w:p>
    <w:p w:rsidR="00B15B8A" w:rsidRPr="009D61F3" w:rsidRDefault="006E252E" w:rsidP="00203AC3">
      <w:pPr>
        <w:numPr>
          <w:ilvl w:val="0"/>
          <w:numId w:val="66"/>
        </w:numPr>
        <w:tabs>
          <w:tab w:val="left" w:pos="145"/>
        </w:tabs>
        <w:ind w:left="145" w:hanging="145"/>
        <w:jc w:val="both"/>
        <w:rPr>
          <w:rFonts w:eastAsia="Times New Roman"/>
          <w:sz w:val="28"/>
          <w:szCs w:val="28"/>
        </w:rPr>
      </w:pPr>
      <w:r w:rsidRPr="009D61F3">
        <w:rPr>
          <w:rFonts w:eastAsia="Times New Roman"/>
          <w:sz w:val="28"/>
          <w:szCs w:val="28"/>
        </w:rPr>
        <w:t xml:space="preserve">характеризовать ведущие направления социальной политики российского </w:t>
      </w:r>
      <w:proofErr w:type="spellStart"/>
      <w:r w:rsidRPr="009D61F3">
        <w:rPr>
          <w:rFonts w:eastAsia="Times New Roman"/>
          <w:sz w:val="28"/>
          <w:szCs w:val="28"/>
        </w:rPr>
        <w:t>государства</w:t>
      </w:r>
      <w:proofErr w:type="gramStart"/>
      <w:r w:rsidRPr="009D61F3">
        <w:rPr>
          <w:rFonts w:eastAsia="Times New Roman"/>
          <w:sz w:val="28"/>
          <w:szCs w:val="28"/>
        </w:rPr>
        <w:t>;д</w:t>
      </w:r>
      <w:proofErr w:type="gramEnd"/>
      <w:r w:rsidRPr="009D61F3">
        <w:rPr>
          <w:rFonts w:eastAsia="Times New Roman"/>
          <w:sz w:val="28"/>
          <w:szCs w:val="28"/>
        </w:rPr>
        <w:t>авать</w:t>
      </w:r>
      <w:proofErr w:type="spellEnd"/>
      <w:r w:rsidRPr="009D61F3">
        <w:rPr>
          <w:rFonts w:eastAsia="Times New Roman"/>
          <w:sz w:val="28"/>
          <w:szCs w:val="28"/>
        </w:rPr>
        <w:t xml:space="preserve"> оценку с позиций общественного прогресса тенденциям социальных изменений в нашем обществе, аргументировать свою позицию;</w:t>
      </w:r>
    </w:p>
    <w:p w:rsidR="00B15B8A" w:rsidRPr="009D61F3" w:rsidRDefault="00B15B8A" w:rsidP="009D61F3">
      <w:pPr>
        <w:spacing w:line="2" w:lineRule="exact"/>
        <w:jc w:val="both"/>
        <w:rPr>
          <w:rFonts w:eastAsia="Times New Roman"/>
          <w:sz w:val="28"/>
          <w:szCs w:val="28"/>
        </w:rPr>
      </w:pPr>
    </w:p>
    <w:p w:rsidR="00B15B8A" w:rsidRPr="009D61F3" w:rsidRDefault="006E252E" w:rsidP="00203AC3">
      <w:pPr>
        <w:numPr>
          <w:ilvl w:val="0"/>
          <w:numId w:val="67"/>
        </w:numPr>
        <w:tabs>
          <w:tab w:val="left" w:pos="580"/>
        </w:tabs>
        <w:ind w:left="580" w:hanging="145"/>
        <w:jc w:val="both"/>
        <w:rPr>
          <w:rFonts w:eastAsia="Times New Roman"/>
          <w:sz w:val="28"/>
          <w:szCs w:val="28"/>
        </w:rPr>
      </w:pPr>
      <w:r w:rsidRPr="009D61F3">
        <w:rPr>
          <w:rFonts w:eastAsia="Times New Roman"/>
          <w:sz w:val="28"/>
          <w:szCs w:val="28"/>
        </w:rPr>
        <w:t>характеризовать собственные основные социальные роли;</w:t>
      </w:r>
    </w:p>
    <w:p w:rsidR="00B15B8A" w:rsidRPr="009D61F3" w:rsidRDefault="006E252E" w:rsidP="00203AC3">
      <w:pPr>
        <w:numPr>
          <w:ilvl w:val="0"/>
          <w:numId w:val="67"/>
        </w:numPr>
        <w:tabs>
          <w:tab w:val="left" w:pos="580"/>
        </w:tabs>
        <w:ind w:left="580" w:hanging="145"/>
        <w:jc w:val="both"/>
        <w:rPr>
          <w:rFonts w:eastAsia="Times New Roman"/>
          <w:sz w:val="28"/>
          <w:szCs w:val="28"/>
        </w:rPr>
      </w:pPr>
      <w:r w:rsidRPr="009D61F3">
        <w:rPr>
          <w:rFonts w:eastAsia="Times New Roman"/>
          <w:sz w:val="28"/>
          <w:szCs w:val="28"/>
        </w:rPr>
        <w:t>объяснять на примере своей семьи основные функции этого социального института в обществе;</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67"/>
        </w:numPr>
        <w:tabs>
          <w:tab w:val="left" w:pos="602"/>
        </w:tabs>
        <w:spacing w:line="234" w:lineRule="auto"/>
        <w:ind w:right="20" w:firstLine="435"/>
        <w:jc w:val="both"/>
        <w:rPr>
          <w:rFonts w:eastAsia="Times New Roman"/>
          <w:sz w:val="28"/>
          <w:szCs w:val="28"/>
        </w:rPr>
      </w:pPr>
      <w:r w:rsidRPr="009D61F3">
        <w:rPr>
          <w:rFonts w:eastAsia="Times New Roman"/>
          <w:sz w:val="28"/>
          <w:szCs w:val="28"/>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67"/>
        </w:numPr>
        <w:tabs>
          <w:tab w:val="left" w:pos="674"/>
        </w:tabs>
        <w:spacing w:line="234" w:lineRule="auto"/>
        <w:ind w:firstLine="435"/>
        <w:jc w:val="both"/>
        <w:rPr>
          <w:rFonts w:eastAsia="Times New Roman"/>
          <w:sz w:val="28"/>
          <w:szCs w:val="28"/>
        </w:rPr>
      </w:pPr>
      <w:r w:rsidRPr="009D61F3">
        <w:rPr>
          <w:rFonts w:eastAsia="Times New Roman"/>
          <w:sz w:val="28"/>
          <w:szCs w:val="28"/>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67"/>
        </w:numPr>
        <w:tabs>
          <w:tab w:val="left" w:pos="580"/>
        </w:tabs>
        <w:ind w:left="580" w:hanging="145"/>
        <w:jc w:val="both"/>
        <w:rPr>
          <w:rFonts w:eastAsia="Times New Roman"/>
          <w:sz w:val="28"/>
          <w:szCs w:val="28"/>
        </w:rPr>
      </w:pPr>
      <w:r w:rsidRPr="009D61F3">
        <w:rPr>
          <w:rFonts w:eastAsia="Times New Roman"/>
          <w:sz w:val="28"/>
          <w:szCs w:val="28"/>
        </w:rPr>
        <w:t>проводить несложные социологические исследования.</w:t>
      </w:r>
    </w:p>
    <w:p w:rsidR="00B15B8A" w:rsidRPr="009D61F3" w:rsidRDefault="00B15B8A" w:rsidP="009D61F3">
      <w:pPr>
        <w:spacing w:line="5" w:lineRule="exact"/>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1"/>
          <w:numId w:val="68"/>
        </w:numPr>
        <w:tabs>
          <w:tab w:val="left" w:pos="640"/>
        </w:tabs>
        <w:spacing w:line="236" w:lineRule="auto"/>
        <w:ind w:left="640" w:hanging="145"/>
        <w:jc w:val="both"/>
        <w:rPr>
          <w:rFonts w:eastAsia="Times New Roman"/>
          <w:sz w:val="28"/>
          <w:szCs w:val="28"/>
        </w:rPr>
      </w:pPr>
      <w:r w:rsidRPr="009D61F3">
        <w:rPr>
          <w:rFonts w:eastAsia="Times New Roman"/>
          <w:sz w:val="28"/>
          <w:szCs w:val="28"/>
        </w:rPr>
        <w:t>использовать понятия «равенство» и «социальная справедливость» с позиций историзма;</w:t>
      </w:r>
    </w:p>
    <w:p w:rsidR="00B15B8A" w:rsidRPr="009D61F3" w:rsidRDefault="006E252E" w:rsidP="00203AC3">
      <w:pPr>
        <w:numPr>
          <w:ilvl w:val="1"/>
          <w:numId w:val="68"/>
        </w:numPr>
        <w:tabs>
          <w:tab w:val="left" w:pos="640"/>
        </w:tabs>
        <w:ind w:left="640" w:hanging="145"/>
        <w:jc w:val="both"/>
        <w:rPr>
          <w:rFonts w:eastAsia="Times New Roman"/>
          <w:sz w:val="28"/>
          <w:szCs w:val="28"/>
        </w:rPr>
      </w:pPr>
      <w:r w:rsidRPr="009D61F3">
        <w:rPr>
          <w:rFonts w:eastAsia="Times New Roman"/>
          <w:sz w:val="28"/>
          <w:szCs w:val="28"/>
        </w:rPr>
        <w:t>ориентироваться в потоке информации, относящейся к вопросам социальной структуры и социальных отношений в современном обществе;</w:t>
      </w:r>
    </w:p>
    <w:p w:rsidR="00861C6C" w:rsidRPr="00920607" w:rsidRDefault="006E252E" w:rsidP="00920607">
      <w:pPr>
        <w:numPr>
          <w:ilvl w:val="0"/>
          <w:numId w:val="68"/>
        </w:numPr>
        <w:tabs>
          <w:tab w:val="left" w:pos="580"/>
        </w:tabs>
        <w:ind w:left="580" w:hanging="145"/>
        <w:jc w:val="both"/>
        <w:rPr>
          <w:rFonts w:eastAsia="Times New Roman"/>
          <w:sz w:val="28"/>
          <w:szCs w:val="28"/>
        </w:rPr>
      </w:pPr>
      <w:r w:rsidRPr="009D61F3">
        <w:rPr>
          <w:rFonts w:eastAsia="Times New Roman"/>
          <w:sz w:val="28"/>
          <w:szCs w:val="28"/>
        </w:rPr>
        <w:t>адекватно понимать информацию, относящуюся к социальной сфере общества, получаемую из различных источников.</w:t>
      </w:r>
    </w:p>
    <w:p w:rsidR="00920607" w:rsidRDefault="00920607" w:rsidP="009D61F3">
      <w:pPr>
        <w:ind w:left="440"/>
        <w:jc w:val="both"/>
        <w:rPr>
          <w:rFonts w:eastAsia="Times New Roman"/>
          <w:b/>
          <w:bCs/>
          <w:sz w:val="28"/>
          <w:szCs w:val="28"/>
        </w:rPr>
      </w:pPr>
    </w:p>
    <w:p w:rsidR="00B15B8A" w:rsidRPr="009D61F3" w:rsidRDefault="006E252E" w:rsidP="009D61F3">
      <w:pPr>
        <w:ind w:left="440"/>
        <w:jc w:val="both"/>
        <w:rPr>
          <w:sz w:val="28"/>
          <w:szCs w:val="28"/>
        </w:rPr>
      </w:pPr>
      <w:r w:rsidRPr="009D61F3">
        <w:rPr>
          <w:rFonts w:eastAsia="Times New Roman"/>
          <w:b/>
          <w:bCs/>
          <w:sz w:val="28"/>
          <w:szCs w:val="28"/>
        </w:rPr>
        <w:t>Политическая жизнь общества</w:t>
      </w:r>
    </w:p>
    <w:p w:rsidR="00B15B8A" w:rsidRPr="009D61F3" w:rsidRDefault="006E252E" w:rsidP="009D61F3">
      <w:pPr>
        <w:ind w:left="440"/>
        <w:jc w:val="both"/>
        <w:rPr>
          <w:sz w:val="28"/>
          <w:szCs w:val="28"/>
        </w:rPr>
      </w:pPr>
      <w:r w:rsidRPr="009D61F3">
        <w:rPr>
          <w:rFonts w:eastAsia="Times New Roman"/>
          <w:b/>
          <w:bCs/>
          <w:sz w:val="28"/>
          <w:szCs w:val="28"/>
        </w:rPr>
        <w:t>Выпускник научится:</w:t>
      </w:r>
    </w:p>
    <w:p w:rsidR="00B15B8A" w:rsidRPr="009D61F3" w:rsidRDefault="00B15B8A" w:rsidP="009D61F3">
      <w:pPr>
        <w:spacing w:line="7" w:lineRule="exact"/>
        <w:jc w:val="both"/>
        <w:rPr>
          <w:sz w:val="28"/>
          <w:szCs w:val="28"/>
        </w:rPr>
      </w:pPr>
    </w:p>
    <w:p w:rsidR="00B15B8A" w:rsidRPr="009D61F3" w:rsidRDefault="006E252E" w:rsidP="00203AC3">
      <w:pPr>
        <w:numPr>
          <w:ilvl w:val="0"/>
          <w:numId w:val="69"/>
        </w:numPr>
        <w:tabs>
          <w:tab w:val="left" w:pos="708"/>
        </w:tabs>
        <w:spacing w:line="234" w:lineRule="auto"/>
        <w:ind w:right="20" w:firstLine="435"/>
        <w:jc w:val="both"/>
        <w:rPr>
          <w:rFonts w:eastAsia="Times New Roman"/>
          <w:sz w:val="28"/>
          <w:szCs w:val="28"/>
        </w:rPr>
      </w:pPr>
      <w:r w:rsidRPr="009D61F3">
        <w:rPr>
          <w:rFonts w:eastAsia="Times New Roman"/>
          <w:sz w:val="28"/>
          <w:szCs w:val="28"/>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69"/>
        </w:numPr>
        <w:tabs>
          <w:tab w:val="left" w:pos="614"/>
        </w:tabs>
        <w:spacing w:line="234" w:lineRule="auto"/>
        <w:ind w:firstLine="435"/>
        <w:jc w:val="both"/>
        <w:rPr>
          <w:rFonts w:eastAsia="Times New Roman"/>
          <w:sz w:val="28"/>
          <w:szCs w:val="28"/>
        </w:rPr>
      </w:pPr>
      <w:r w:rsidRPr="009D61F3">
        <w:rPr>
          <w:rFonts w:eastAsia="Times New Roman"/>
          <w:sz w:val="28"/>
          <w:szCs w:val="28"/>
        </w:rPr>
        <w:t>правильно определять инстанцию (государственный орган), в которую следует обратиться для разрешения той или типичной социальной ситуации;</w:t>
      </w:r>
    </w:p>
    <w:p w:rsidR="00B15B8A" w:rsidRPr="009D61F3" w:rsidRDefault="00B15B8A" w:rsidP="009D61F3">
      <w:pPr>
        <w:spacing w:line="2" w:lineRule="exact"/>
        <w:jc w:val="both"/>
        <w:rPr>
          <w:rFonts w:eastAsia="Times New Roman"/>
          <w:sz w:val="28"/>
          <w:szCs w:val="28"/>
        </w:rPr>
      </w:pPr>
    </w:p>
    <w:p w:rsidR="00B15B8A" w:rsidRPr="009D61F3" w:rsidRDefault="006E252E" w:rsidP="00203AC3">
      <w:pPr>
        <w:numPr>
          <w:ilvl w:val="0"/>
          <w:numId w:val="69"/>
        </w:numPr>
        <w:tabs>
          <w:tab w:val="left" w:pos="580"/>
        </w:tabs>
        <w:ind w:left="580" w:hanging="145"/>
        <w:jc w:val="both"/>
        <w:rPr>
          <w:rFonts w:eastAsia="Times New Roman"/>
          <w:sz w:val="28"/>
          <w:szCs w:val="28"/>
        </w:rPr>
      </w:pPr>
      <w:r w:rsidRPr="009D61F3">
        <w:rPr>
          <w:rFonts w:eastAsia="Times New Roman"/>
          <w:sz w:val="28"/>
          <w:szCs w:val="28"/>
        </w:rPr>
        <w:t>сравнивать различные типы политических режимов, обосновывать преимущества демократического политического устройства;</w:t>
      </w:r>
    </w:p>
    <w:p w:rsidR="00B15B8A" w:rsidRPr="009D61F3" w:rsidRDefault="006E252E" w:rsidP="00203AC3">
      <w:pPr>
        <w:numPr>
          <w:ilvl w:val="0"/>
          <w:numId w:val="69"/>
        </w:numPr>
        <w:tabs>
          <w:tab w:val="left" w:pos="580"/>
        </w:tabs>
        <w:ind w:left="580" w:hanging="145"/>
        <w:jc w:val="both"/>
        <w:rPr>
          <w:rFonts w:eastAsia="Times New Roman"/>
          <w:sz w:val="28"/>
          <w:szCs w:val="28"/>
        </w:rPr>
      </w:pPr>
      <w:r w:rsidRPr="009D61F3">
        <w:rPr>
          <w:rFonts w:eastAsia="Times New Roman"/>
          <w:sz w:val="28"/>
          <w:szCs w:val="28"/>
        </w:rPr>
        <w:t>описывать основные признаки любого государства, конкретизировать их на примерах прошлого и современности;</w:t>
      </w:r>
    </w:p>
    <w:p w:rsidR="00B15B8A" w:rsidRPr="009D61F3" w:rsidRDefault="006E252E" w:rsidP="00203AC3">
      <w:pPr>
        <w:numPr>
          <w:ilvl w:val="0"/>
          <w:numId w:val="69"/>
        </w:numPr>
        <w:tabs>
          <w:tab w:val="left" w:pos="580"/>
        </w:tabs>
        <w:ind w:left="580" w:hanging="145"/>
        <w:jc w:val="both"/>
        <w:rPr>
          <w:rFonts w:eastAsia="Times New Roman"/>
          <w:sz w:val="28"/>
          <w:szCs w:val="28"/>
        </w:rPr>
      </w:pPr>
      <w:r w:rsidRPr="009D61F3">
        <w:rPr>
          <w:rFonts w:eastAsia="Times New Roman"/>
          <w:sz w:val="28"/>
          <w:szCs w:val="28"/>
        </w:rPr>
        <w:t>характеризовать базовые черты избирательной системы в нашем обществе, основные проявления роли избирателя;</w:t>
      </w:r>
    </w:p>
    <w:p w:rsidR="00B15B8A" w:rsidRPr="009D61F3" w:rsidRDefault="006E252E" w:rsidP="00203AC3">
      <w:pPr>
        <w:numPr>
          <w:ilvl w:val="0"/>
          <w:numId w:val="69"/>
        </w:numPr>
        <w:tabs>
          <w:tab w:val="left" w:pos="580"/>
        </w:tabs>
        <w:ind w:left="580" w:hanging="145"/>
        <w:jc w:val="both"/>
        <w:rPr>
          <w:rFonts w:eastAsia="Times New Roman"/>
          <w:sz w:val="28"/>
          <w:szCs w:val="28"/>
        </w:rPr>
      </w:pPr>
      <w:r w:rsidRPr="009D61F3">
        <w:rPr>
          <w:rFonts w:eastAsia="Times New Roman"/>
          <w:sz w:val="28"/>
          <w:szCs w:val="28"/>
        </w:rPr>
        <w:lastRenderedPageBreak/>
        <w:t>различать факты и мнения в потоке информации.</w:t>
      </w:r>
    </w:p>
    <w:p w:rsidR="00B15B8A" w:rsidRPr="009D61F3" w:rsidRDefault="00B15B8A" w:rsidP="009D61F3">
      <w:pPr>
        <w:spacing w:line="5" w:lineRule="exact"/>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70"/>
        </w:numPr>
        <w:tabs>
          <w:tab w:val="left" w:pos="580"/>
        </w:tabs>
        <w:spacing w:line="235" w:lineRule="auto"/>
        <w:ind w:left="580" w:hanging="145"/>
        <w:jc w:val="both"/>
        <w:rPr>
          <w:rFonts w:eastAsia="Times New Roman"/>
          <w:sz w:val="28"/>
          <w:szCs w:val="28"/>
        </w:rPr>
      </w:pPr>
      <w:r w:rsidRPr="009D61F3">
        <w:rPr>
          <w:rFonts w:eastAsia="Times New Roman"/>
          <w:sz w:val="28"/>
          <w:szCs w:val="28"/>
        </w:rPr>
        <w:t>осознавать значение гражданской активности и патриотической позиции в укреплении нашего государства;</w:t>
      </w:r>
    </w:p>
    <w:p w:rsidR="00B15B8A" w:rsidRPr="009D61F3" w:rsidRDefault="006E252E" w:rsidP="00203AC3">
      <w:pPr>
        <w:numPr>
          <w:ilvl w:val="0"/>
          <w:numId w:val="70"/>
        </w:numPr>
        <w:tabs>
          <w:tab w:val="left" w:pos="580"/>
        </w:tabs>
        <w:ind w:left="580" w:hanging="145"/>
        <w:jc w:val="both"/>
        <w:rPr>
          <w:rFonts w:eastAsia="Times New Roman"/>
          <w:sz w:val="28"/>
          <w:szCs w:val="28"/>
        </w:rPr>
      </w:pPr>
      <w:r w:rsidRPr="009D61F3">
        <w:rPr>
          <w:rFonts w:eastAsia="Times New Roman"/>
          <w:sz w:val="28"/>
          <w:szCs w:val="28"/>
        </w:rPr>
        <w:t>соотносить различные оценки политических событий и процессов и делать обоснованные выводы.</w:t>
      </w:r>
    </w:p>
    <w:p w:rsidR="00B15B8A" w:rsidRPr="009D61F3" w:rsidRDefault="00B15B8A" w:rsidP="009D61F3">
      <w:pPr>
        <w:spacing w:line="17" w:lineRule="exact"/>
        <w:jc w:val="both"/>
        <w:rPr>
          <w:rFonts w:eastAsia="Times New Roman"/>
          <w:sz w:val="28"/>
          <w:szCs w:val="28"/>
        </w:rPr>
      </w:pPr>
    </w:p>
    <w:p w:rsidR="00861C6C" w:rsidRDefault="00861C6C" w:rsidP="009D61F3">
      <w:pPr>
        <w:spacing w:line="234" w:lineRule="auto"/>
        <w:ind w:left="440" w:right="8780"/>
        <w:jc w:val="both"/>
        <w:rPr>
          <w:rFonts w:eastAsia="Times New Roman"/>
          <w:b/>
          <w:bCs/>
          <w:sz w:val="28"/>
          <w:szCs w:val="28"/>
        </w:rPr>
      </w:pPr>
    </w:p>
    <w:p w:rsidR="00B15B8A" w:rsidRPr="009D61F3" w:rsidRDefault="006E252E" w:rsidP="009D61F3">
      <w:pPr>
        <w:spacing w:line="234" w:lineRule="auto"/>
        <w:ind w:left="440" w:right="8780"/>
        <w:jc w:val="both"/>
        <w:rPr>
          <w:rFonts w:eastAsia="Times New Roman"/>
          <w:sz w:val="28"/>
          <w:szCs w:val="28"/>
        </w:rPr>
      </w:pPr>
      <w:r w:rsidRPr="009D61F3">
        <w:rPr>
          <w:rFonts w:eastAsia="Times New Roman"/>
          <w:b/>
          <w:bCs/>
          <w:sz w:val="28"/>
          <w:szCs w:val="28"/>
        </w:rPr>
        <w:t>Культурно-информационная среда общественной жизни Выпускник научится:</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70"/>
        </w:numPr>
        <w:tabs>
          <w:tab w:val="left" w:pos="580"/>
        </w:tabs>
        <w:spacing w:line="236" w:lineRule="auto"/>
        <w:ind w:left="580" w:hanging="145"/>
        <w:jc w:val="both"/>
        <w:rPr>
          <w:rFonts w:eastAsia="Times New Roman"/>
          <w:sz w:val="28"/>
          <w:szCs w:val="28"/>
        </w:rPr>
      </w:pPr>
      <w:r w:rsidRPr="009D61F3">
        <w:rPr>
          <w:rFonts w:eastAsia="Times New Roman"/>
          <w:sz w:val="28"/>
          <w:szCs w:val="28"/>
        </w:rPr>
        <w:t>характеризовать развитие отдельных областей и форм культуры;</w:t>
      </w:r>
    </w:p>
    <w:p w:rsidR="00B15B8A" w:rsidRPr="009D61F3" w:rsidRDefault="006E252E" w:rsidP="00203AC3">
      <w:pPr>
        <w:numPr>
          <w:ilvl w:val="0"/>
          <w:numId w:val="70"/>
        </w:numPr>
        <w:tabs>
          <w:tab w:val="left" w:pos="580"/>
        </w:tabs>
        <w:ind w:left="580" w:hanging="145"/>
        <w:jc w:val="both"/>
        <w:rPr>
          <w:rFonts w:eastAsia="Times New Roman"/>
          <w:sz w:val="28"/>
          <w:szCs w:val="28"/>
        </w:rPr>
      </w:pPr>
      <w:r w:rsidRPr="009D61F3">
        <w:rPr>
          <w:rFonts w:eastAsia="Times New Roman"/>
          <w:sz w:val="28"/>
          <w:szCs w:val="28"/>
        </w:rPr>
        <w:t>распознавать и различать явления духовной культуры;</w:t>
      </w:r>
    </w:p>
    <w:p w:rsidR="00B15B8A" w:rsidRPr="009D61F3" w:rsidRDefault="006E252E" w:rsidP="00203AC3">
      <w:pPr>
        <w:numPr>
          <w:ilvl w:val="0"/>
          <w:numId w:val="70"/>
        </w:numPr>
        <w:tabs>
          <w:tab w:val="left" w:pos="580"/>
        </w:tabs>
        <w:ind w:left="580" w:hanging="145"/>
        <w:jc w:val="both"/>
        <w:rPr>
          <w:rFonts w:eastAsia="Times New Roman"/>
          <w:sz w:val="28"/>
          <w:szCs w:val="28"/>
        </w:rPr>
      </w:pPr>
      <w:r w:rsidRPr="009D61F3">
        <w:rPr>
          <w:rFonts w:eastAsia="Times New Roman"/>
          <w:sz w:val="28"/>
          <w:szCs w:val="28"/>
        </w:rPr>
        <w:t>описывать различные средства массовой информации;</w:t>
      </w:r>
    </w:p>
    <w:p w:rsidR="00B15B8A" w:rsidRPr="009D61F3" w:rsidRDefault="006E252E" w:rsidP="00203AC3">
      <w:pPr>
        <w:numPr>
          <w:ilvl w:val="0"/>
          <w:numId w:val="70"/>
        </w:numPr>
        <w:tabs>
          <w:tab w:val="left" w:pos="620"/>
        </w:tabs>
        <w:ind w:left="620" w:hanging="185"/>
        <w:jc w:val="both"/>
        <w:rPr>
          <w:rFonts w:eastAsia="Times New Roman"/>
          <w:sz w:val="28"/>
          <w:szCs w:val="28"/>
        </w:rPr>
      </w:pPr>
      <w:r w:rsidRPr="009D61F3">
        <w:rPr>
          <w:rFonts w:eastAsia="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w:t>
      </w:r>
    </w:p>
    <w:p w:rsidR="00B15B8A" w:rsidRPr="009D61F3" w:rsidRDefault="006E252E" w:rsidP="009D61F3">
      <w:pPr>
        <w:jc w:val="both"/>
        <w:rPr>
          <w:rFonts w:eastAsia="Times New Roman"/>
          <w:sz w:val="28"/>
          <w:szCs w:val="28"/>
        </w:rPr>
      </w:pPr>
      <w:r w:rsidRPr="009D61F3">
        <w:rPr>
          <w:rFonts w:eastAsia="Times New Roman"/>
          <w:sz w:val="28"/>
          <w:szCs w:val="28"/>
        </w:rPr>
        <w:t>типа;</w:t>
      </w:r>
    </w:p>
    <w:p w:rsidR="00B15B8A" w:rsidRPr="009D61F3" w:rsidRDefault="006E252E" w:rsidP="00203AC3">
      <w:pPr>
        <w:numPr>
          <w:ilvl w:val="0"/>
          <w:numId w:val="70"/>
        </w:numPr>
        <w:tabs>
          <w:tab w:val="left" w:pos="580"/>
        </w:tabs>
        <w:ind w:left="580" w:hanging="145"/>
        <w:jc w:val="both"/>
        <w:rPr>
          <w:rFonts w:eastAsia="Times New Roman"/>
          <w:sz w:val="28"/>
          <w:szCs w:val="28"/>
        </w:rPr>
      </w:pPr>
      <w:r w:rsidRPr="009D61F3">
        <w:rPr>
          <w:rFonts w:eastAsia="Times New Roman"/>
          <w:sz w:val="28"/>
          <w:szCs w:val="28"/>
        </w:rPr>
        <w:t>видеть различные точки зрения в вопросах ценностного выбора и приоритетов в духовной сфере, формулировать собственное отношение.</w:t>
      </w:r>
    </w:p>
    <w:p w:rsidR="00B15B8A" w:rsidRPr="009D61F3" w:rsidRDefault="00B15B8A" w:rsidP="009D61F3">
      <w:pPr>
        <w:spacing w:line="4" w:lineRule="exact"/>
        <w:jc w:val="both"/>
        <w:rPr>
          <w:rFonts w:eastAsia="Times New Roman"/>
          <w:sz w:val="28"/>
          <w:szCs w:val="28"/>
        </w:rPr>
      </w:pPr>
    </w:p>
    <w:p w:rsidR="00B15B8A" w:rsidRPr="009D61F3" w:rsidRDefault="006E252E" w:rsidP="0030576E">
      <w:pPr>
        <w:ind w:left="440"/>
        <w:jc w:val="both"/>
        <w:rPr>
          <w:rFonts w:eastAsia="Times New Roman"/>
          <w:sz w:val="28"/>
          <w:szCs w:val="28"/>
        </w:rPr>
      </w:pPr>
      <w:r w:rsidRPr="009D61F3">
        <w:rPr>
          <w:rFonts w:eastAsia="Times New Roman"/>
          <w:b/>
          <w:bCs/>
          <w:sz w:val="28"/>
          <w:szCs w:val="28"/>
        </w:rPr>
        <w:t xml:space="preserve">Выпускник получит возможность </w:t>
      </w:r>
      <w:proofErr w:type="spellStart"/>
      <w:r w:rsidRPr="009D61F3">
        <w:rPr>
          <w:rFonts w:eastAsia="Times New Roman"/>
          <w:b/>
          <w:bCs/>
          <w:sz w:val="28"/>
          <w:szCs w:val="28"/>
        </w:rPr>
        <w:t>научиться</w:t>
      </w:r>
      <w:proofErr w:type="gramStart"/>
      <w:r w:rsidRPr="009D61F3">
        <w:rPr>
          <w:rFonts w:eastAsia="Times New Roman"/>
          <w:b/>
          <w:bCs/>
          <w:sz w:val="28"/>
          <w:szCs w:val="28"/>
        </w:rPr>
        <w:t>:</w:t>
      </w:r>
      <w:r w:rsidRPr="009D61F3">
        <w:rPr>
          <w:rFonts w:eastAsia="Times New Roman"/>
          <w:sz w:val="28"/>
          <w:szCs w:val="28"/>
        </w:rPr>
        <w:t>о</w:t>
      </w:r>
      <w:proofErr w:type="gramEnd"/>
      <w:r w:rsidRPr="009D61F3">
        <w:rPr>
          <w:rFonts w:eastAsia="Times New Roman"/>
          <w:sz w:val="28"/>
          <w:szCs w:val="28"/>
        </w:rPr>
        <w:t>писывать</w:t>
      </w:r>
      <w:proofErr w:type="spellEnd"/>
      <w:r w:rsidRPr="009D61F3">
        <w:rPr>
          <w:rFonts w:eastAsia="Times New Roman"/>
          <w:sz w:val="28"/>
          <w:szCs w:val="28"/>
        </w:rPr>
        <w:t xml:space="preserve"> процессы создания, сохранения, трансляции и усвоения достижений культуры;</w:t>
      </w:r>
    </w:p>
    <w:p w:rsidR="00B15B8A" w:rsidRPr="009D61F3" w:rsidRDefault="006E252E" w:rsidP="00203AC3">
      <w:pPr>
        <w:numPr>
          <w:ilvl w:val="1"/>
          <w:numId w:val="71"/>
        </w:numPr>
        <w:tabs>
          <w:tab w:val="left" w:pos="205"/>
        </w:tabs>
        <w:ind w:left="205" w:hanging="145"/>
        <w:jc w:val="both"/>
        <w:rPr>
          <w:rFonts w:eastAsia="Times New Roman"/>
          <w:sz w:val="28"/>
          <w:szCs w:val="28"/>
        </w:rPr>
      </w:pPr>
      <w:r w:rsidRPr="009D61F3">
        <w:rPr>
          <w:rFonts w:eastAsia="Times New Roman"/>
          <w:sz w:val="28"/>
          <w:szCs w:val="28"/>
        </w:rPr>
        <w:t>характеризовать основные направления развития отечественной культуры в современных условиях;</w:t>
      </w:r>
    </w:p>
    <w:p w:rsidR="00861C6C" w:rsidRPr="00920607" w:rsidRDefault="006E252E" w:rsidP="00920607">
      <w:pPr>
        <w:numPr>
          <w:ilvl w:val="0"/>
          <w:numId w:val="71"/>
        </w:numPr>
        <w:tabs>
          <w:tab w:val="left" w:pos="145"/>
        </w:tabs>
        <w:ind w:left="145" w:hanging="145"/>
        <w:jc w:val="both"/>
        <w:rPr>
          <w:rFonts w:eastAsia="Times New Roman"/>
          <w:sz w:val="28"/>
          <w:szCs w:val="28"/>
        </w:rPr>
      </w:pPr>
      <w:r w:rsidRPr="009D61F3">
        <w:rPr>
          <w:rFonts w:eastAsia="Times New Roman"/>
          <w:sz w:val="28"/>
          <w:szCs w:val="28"/>
        </w:rPr>
        <w:t>осуществлять рефлексию своих ценностей.</w:t>
      </w:r>
    </w:p>
    <w:p w:rsidR="00920607" w:rsidRDefault="00920607" w:rsidP="009D61F3">
      <w:pPr>
        <w:ind w:left="5"/>
        <w:jc w:val="both"/>
        <w:rPr>
          <w:rFonts w:eastAsia="Times New Roman"/>
          <w:b/>
          <w:bCs/>
          <w:sz w:val="28"/>
          <w:szCs w:val="28"/>
        </w:rPr>
      </w:pPr>
    </w:p>
    <w:p w:rsidR="00B15B8A" w:rsidRPr="009D61F3" w:rsidRDefault="006E252E" w:rsidP="009D61F3">
      <w:pPr>
        <w:ind w:left="5"/>
        <w:jc w:val="both"/>
        <w:rPr>
          <w:sz w:val="28"/>
          <w:szCs w:val="28"/>
        </w:rPr>
      </w:pPr>
      <w:r w:rsidRPr="009D61F3">
        <w:rPr>
          <w:rFonts w:eastAsia="Times New Roman"/>
          <w:b/>
          <w:bCs/>
          <w:sz w:val="28"/>
          <w:szCs w:val="28"/>
        </w:rPr>
        <w:t>Человек в меняющемся обществе</w:t>
      </w:r>
    </w:p>
    <w:p w:rsidR="00B15B8A" w:rsidRPr="009D61F3" w:rsidRDefault="006E252E" w:rsidP="009D61F3">
      <w:pPr>
        <w:ind w:left="5"/>
        <w:jc w:val="both"/>
        <w:rPr>
          <w:sz w:val="28"/>
          <w:szCs w:val="28"/>
        </w:rPr>
      </w:pPr>
      <w:r w:rsidRPr="009D61F3">
        <w:rPr>
          <w:rFonts w:eastAsia="Times New Roman"/>
          <w:b/>
          <w:bCs/>
          <w:sz w:val="28"/>
          <w:szCs w:val="28"/>
        </w:rPr>
        <w:t>Выпускник научится:</w:t>
      </w:r>
    </w:p>
    <w:p w:rsidR="00B15B8A" w:rsidRPr="009D61F3" w:rsidRDefault="006E252E" w:rsidP="00203AC3">
      <w:pPr>
        <w:numPr>
          <w:ilvl w:val="0"/>
          <w:numId w:val="72"/>
        </w:numPr>
        <w:tabs>
          <w:tab w:val="left" w:pos="145"/>
        </w:tabs>
        <w:spacing w:line="235" w:lineRule="auto"/>
        <w:ind w:left="145" w:hanging="145"/>
        <w:jc w:val="both"/>
        <w:rPr>
          <w:rFonts w:eastAsia="Times New Roman"/>
          <w:sz w:val="28"/>
          <w:szCs w:val="28"/>
        </w:rPr>
      </w:pPr>
      <w:r w:rsidRPr="009D61F3">
        <w:rPr>
          <w:rFonts w:eastAsia="Times New Roman"/>
          <w:sz w:val="28"/>
          <w:szCs w:val="28"/>
        </w:rPr>
        <w:t>характеризовать явление ускорения социального развития;</w:t>
      </w:r>
    </w:p>
    <w:p w:rsidR="00B15B8A" w:rsidRPr="009D61F3" w:rsidRDefault="006E252E" w:rsidP="00203AC3">
      <w:pPr>
        <w:numPr>
          <w:ilvl w:val="0"/>
          <w:numId w:val="72"/>
        </w:numPr>
        <w:tabs>
          <w:tab w:val="left" w:pos="145"/>
        </w:tabs>
        <w:ind w:left="145" w:hanging="145"/>
        <w:jc w:val="both"/>
        <w:rPr>
          <w:rFonts w:eastAsia="Times New Roman"/>
          <w:sz w:val="28"/>
          <w:szCs w:val="28"/>
        </w:rPr>
      </w:pPr>
      <w:r w:rsidRPr="009D61F3">
        <w:rPr>
          <w:rFonts w:eastAsia="Times New Roman"/>
          <w:sz w:val="28"/>
          <w:szCs w:val="28"/>
        </w:rPr>
        <w:t>объяснять необходимость непрерывного образования в современных условиях;</w:t>
      </w:r>
    </w:p>
    <w:p w:rsidR="00B15B8A" w:rsidRPr="009D61F3" w:rsidRDefault="006E252E" w:rsidP="00203AC3">
      <w:pPr>
        <w:numPr>
          <w:ilvl w:val="0"/>
          <w:numId w:val="72"/>
        </w:numPr>
        <w:tabs>
          <w:tab w:val="left" w:pos="145"/>
        </w:tabs>
        <w:ind w:left="145" w:hanging="145"/>
        <w:jc w:val="both"/>
        <w:rPr>
          <w:rFonts w:eastAsia="Times New Roman"/>
          <w:sz w:val="28"/>
          <w:szCs w:val="28"/>
        </w:rPr>
      </w:pPr>
      <w:r w:rsidRPr="009D61F3">
        <w:rPr>
          <w:rFonts w:eastAsia="Times New Roman"/>
          <w:sz w:val="28"/>
          <w:szCs w:val="28"/>
        </w:rPr>
        <w:t>описывать многообразие профессий в современном мире;</w:t>
      </w:r>
    </w:p>
    <w:p w:rsidR="00B15B8A" w:rsidRPr="009D61F3" w:rsidRDefault="006E252E" w:rsidP="00203AC3">
      <w:pPr>
        <w:numPr>
          <w:ilvl w:val="0"/>
          <w:numId w:val="72"/>
        </w:numPr>
        <w:tabs>
          <w:tab w:val="left" w:pos="145"/>
        </w:tabs>
        <w:ind w:left="145" w:hanging="145"/>
        <w:jc w:val="both"/>
        <w:rPr>
          <w:rFonts w:eastAsia="Times New Roman"/>
          <w:sz w:val="28"/>
          <w:szCs w:val="28"/>
        </w:rPr>
      </w:pPr>
      <w:r w:rsidRPr="009D61F3">
        <w:rPr>
          <w:rFonts w:eastAsia="Times New Roman"/>
          <w:sz w:val="28"/>
          <w:szCs w:val="28"/>
        </w:rPr>
        <w:t>характеризовать роль молодёжи в развитии современного общества;</w:t>
      </w:r>
    </w:p>
    <w:p w:rsidR="00B15B8A" w:rsidRPr="009D61F3" w:rsidRDefault="006E252E" w:rsidP="00203AC3">
      <w:pPr>
        <w:numPr>
          <w:ilvl w:val="0"/>
          <w:numId w:val="72"/>
        </w:numPr>
        <w:tabs>
          <w:tab w:val="left" w:pos="145"/>
        </w:tabs>
        <w:ind w:left="145" w:hanging="145"/>
        <w:jc w:val="both"/>
        <w:rPr>
          <w:rFonts w:eastAsia="Times New Roman"/>
          <w:sz w:val="28"/>
          <w:szCs w:val="28"/>
        </w:rPr>
      </w:pPr>
      <w:r w:rsidRPr="009D61F3">
        <w:rPr>
          <w:rFonts w:eastAsia="Times New Roman"/>
          <w:sz w:val="28"/>
          <w:szCs w:val="28"/>
        </w:rPr>
        <w:t>извлекать социальную информацию из доступных источников;</w:t>
      </w:r>
    </w:p>
    <w:p w:rsidR="00B15B8A" w:rsidRPr="009D61F3" w:rsidRDefault="006E252E" w:rsidP="00203AC3">
      <w:pPr>
        <w:numPr>
          <w:ilvl w:val="0"/>
          <w:numId w:val="72"/>
        </w:numPr>
        <w:tabs>
          <w:tab w:val="left" w:pos="145"/>
        </w:tabs>
        <w:ind w:left="145" w:hanging="145"/>
        <w:jc w:val="both"/>
        <w:rPr>
          <w:rFonts w:eastAsia="Times New Roman"/>
          <w:sz w:val="28"/>
          <w:szCs w:val="28"/>
        </w:rPr>
      </w:pPr>
      <w:r w:rsidRPr="009D61F3">
        <w:rPr>
          <w:rFonts w:eastAsia="Times New Roman"/>
          <w:sz w:val="28"/>
          <w:szCs w:val="28"/>
        </w:rPr>
        <w:t>применять полученные знания для решения отдельных социальных проблем.</w:t>
      </w:r>
    </w:p>
    <w:p w:rsidR="00B15B8A" w:rsidRPr="009D61F3" w:rsidRDefault="00B15B8A" w:rsidP="009D61F3">
      <w:pPr>
        <w:spacing w:line="4" w:lineRule="exact"/>
        <w:jc w:val="both"/>
        <w:rPr>
          <w:rFonts w:eastAsia="Times New Roman"/>
          <w:sz w:val="28"/>
          <w:szCs w:val="28"/>
        </w:rPr>
      </w:pPr>
    </w:p>
    <w:p w:rsidR="00B15B8A" w:rsidRPr="009D61F3" w:rsidRDefault="006E252E" w:rsidP="009D61F3">
      <w:pPr>
        <w:ind w:left="5"/>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72"/>
        </w:numPr>
        <w:tabs>
          <w:tab w:val="left" w:pos="145"/>
        </w:tabs>
        <w:spacing w:line="235" w:lineRule="auto"/>
        <w:ind w:left="145" w:hanging="145"/>
        <w:jc w:val="both"/>
        <w:rPr>
          <w:rFonts w:eastAsia="Times New Roman"/>
          <w:sz w:val="28"/>
          <w:szCs w:val="28"/>
        </w:rPr>
      </w:pPr>
      <w:r w:rsidRPr="009D61F3">
        <w:rPr>
          <w:rFonts w:eastAsia="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B15B8A" w:rsidRPr="009D61F3" w:rsidRDefault="006E252E" w:rsidP="00203AC3">
      <w:pPr>
        <w:numPr>
          <w:ilvl w:val="1"/>
          <w:numId w:val="72"/>
        </w:numPr>
        <w:tabs>
          <w:tab w:val="left" w:pos="205"/>
        </w:tabs>
        <w:ind w:left="205" w:hanging="145"/>
        <w:jc w:val="both"/>
        <w:rPr>
          <w:rFonts w:eastAsia="Times New Roman"/>
          <w:sz w:val="28"/>
          <w:szCs w:val="28"/>
        </w:rPr>
      </w:pPr>
      <w:r w:rsidRPr="009D61F3">
        <w:rPr>
          <w:rFonts w:eastAsia="Times New Roman"/>
          <w:sz w:val="28"/>
          <w:szCs w:val="28"/>
        </w:rPr>
        <w:t>оценивать роль спорта и спортивных достижений в контексте современной общественной жизни;</w:t>
      </w:r>
    </w:p>
    <w:p w:rsidR="00B15B8A" w:rsidRPr="009D61F3" w:rsidRDefault="006E252E" w:rsidP="00203AC3">
      <w:pPr>
        <w:numPr>
          <w:ilvl w:val="1"/>
          <w:numId w:val="72"/>
        </w:numPr>
        <w:tabs>
          <w:tab w:val="left" w:pos="205"/>
        </w:tabs>
        <w:ind w:left="205" w:hanging="145"/>
        <w:jc w:val="both"/>
        <w:rPr>
          <w:rFonts w:eastAsia="Times New Roman"/>
          <w:sz w:val="28"/>
          <w:szCs w:val="28"/>
        </w:rPr>
      </w:pPr>
      <w:r w:rsidRPr="009D61F3">
        <w:rPr>
          <w:rFonts w:eastAsia="Times New Roman"/>
          <w:sz w:val="28"/>
          <w:szCs w:val="28"/>
        </w:rPr>
        <w:t>выражать и обосновывать собственную позицию по актуальным проблемам молодёжи.</w:t>
      </w:r>
    </w:p>
    <w:p w:rsidR="00B15B8A" w:rsidRPr="009D61F3" w:rsidRDefault="00B15B8A" w:rsidP="009D61F3">
      <w:pPr>
        <w:spacing w:line="281" w:lineRule="exact"/>
        <w:jc w:val="both"/>
        <w:rPr>
          <w:sz w:val="28"/>
          <w:szCs w:val="28"/>
        </w:rPr>
      </w:pPr>
    </w:p>
    <w:p w:rsidR="00B15B8A" w:rsidRPr="009D61F3" w:rsidRDefault="00A1712D" w:rsidP="00920607">
      <w:pPr>
        <w:ind w:right="-4"/>
        <w:rPr>
          <w:sz w:val="28"/>
          <w:szCs w:val="28"/>
        </w:rPr>
      </w:pPr>
      <w:r>
        <w:rPr>
          <w:rFonts w:eastAsia="Times New Roman"/>
          <w:b/>
          <w:bCs/>
          <w:i/>
          <w:iCs/>
          <w:sz w:val="28"/>
          <w:szCs w:val="28"/>
        </w:rPr>
        <w:lastRenderedPageBreak/>
        <w:t>1.2.5.9</w:t>
      </w:r>
      <w:r w:rsidR="006E252E" w:rsidRPr="009D61F3">
        <w:rPr>
          <w:rFonts w:eastAsia="Times New Roman"/>
          <w:b/>
          <w:bCs/>
          <w:i/>
          <w:iCs/>
          <w:sz w:val="28"/>
          <w:szCs w:val="28"/>
        </w:rPr>
        <w:t>. ГЕОГРАФИЯ</w:t>
      </w:r>
    </w:p>
    <w:p w:rsidR="00B15B8A" w:rsidRPr="009D61F3" w:rsidRDefault="006E252E" w:rsidP="009D61F3">
      <w:pPr>
        <w:ind w:left="5"/>
        <w:jc w:val="both"/>
        <w:rPr>
          <w:sz w:val="28"/>
          <w:szCs w:val="28"/>
        </w:rPr>
      </w:pPr>
      <w:r w:rsidRPr="009D61F3">
        <w:rPr>
          <w:rFonts w:eastAsia="Times New Roman"/>
          <w:b/>
          <w:bCs/>
          <w:sz w:val="28"/>
          <w:szCs w:val="28"/>
        </w:rPr>
        <w:t>Источники географической информации</w:t>
      </w:r>
    </w:p>
    <w:p w:rsidR="00B15B8A" w:rsidRPr="009D61F3" w:rsidRDefault="006E252E" w:rsidP="009D61F3">
      <w:pPr>
        <w:ind w:left="5"/>
        <w:jc w:val="both"/>
        <w:rPr>
          <w:sz w:val="28"/>
          <w:szCs w:val="28"/>
        </w:rPr>
      </w:pPr>
      <w:r w:rsidRPr="009D61F3">
        <w:rPr>
          <w:rFonts w:eastAsia="Times New Roman"/>
          <w:b/>
          <w:bCs/>
          <w:sz w:val="28"/>
          <w:szCs w:val="28"/>
        </w:rPr>
        <w:t>Выпускник научится:</w:t>
      </w:r>
    </w:p>
    <w:p w:rsidR="00B15B8A" w:rsidRPr="009D61F3" w:rsidRDefault="00B15B8A" w:rsidP="009D61F3">
      <w:pPr>
        <w:spacing w:line="8" w:lineRule="exact"/>
        <w:jc w:val="both"/>
        <w:rPr>
          <w:sz w:val="28"/>
          <w:szCs w:val="28"/>
        </w:rPr>
      </w:pPr>
    </w:p>
    <w:p w:rsidR="00B15B8A" w:rsidRPr="009D61F3" w:rsidRDefault="006E252E" w:rsidP="00203AC3">
      <w:pPr>
        <w:numPr>
          <w:ilvl w:val="0"/>
          <w:numId w:val="73"/>
        </w:numPr>
        <w:tabs>
          <w:tab w:val="left" w:pos="165"/>
        </w:tabs>
        <w:spacing w:line="234" w:lineRule="auto"/>
        <w:ind w:left="-435" w:firstLine="435"/>
        <w:jc w:val="both"/>
        <w:rPr>
          <w:rFonts w:eastAsia="Times New Roman"/>
          <w:sz w:val="28"/>
          <w:szCs w:val="28"/>
        </w:rPr>
      </w:pPr>
      <w:r w:rsidRPr="009D61F3">
        <w:rPr>
          <w:rFonts w:eastAsia="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73"/>
        </w:numPr>
        <w:tabs>
          <w:tab w:val="left" w:pos="145"/>
        </w:tabs>
        <w:ind w:left="145" w:hanging="145"/>
        <w:jc w:val="both"/>
        <w:rPr>
          <w:rFonts w:eastAsia="Times New Roman"/>
          <w:sz w:val="28"/>
          <w:szCs w:val="28"/>
        </w:rPr>
      </w:pPr>
      <w:r w:rsidRPr="009D61F3">
        <w:rPr>
          <w:rFonts w:eastAsia="Times New Roman"/>
          <w:sz w:val="28"/>
          <w:szCs w:val="28"/>
        </w:rPr>
        <w:t>анализировать, обобщать и интерпретировать географическую информацию;</w:t>
      </w:r>
    </w:p>
    <w:p w:rsidR="00B15B8A" w:rsidRPr="009D61F3" w:rsidRDefault="006E252E" w:rsidP="00203AC3">
      <w:pPr>
        <w:numPr>
          <w:ilvl w:val="0"/>
          <w:numId w:val="73"/>
        </w:numPr>
        <w:tabs>
          <w:tab w:val="left" w:pos="145"/>
        </w:tabs>
        <w:ind w:left="145" w:hanging="145"/>
        <w:jc w:val="both"/>
        <w:rPr>
          <w:rFonts w:eastAsia="Times New Roman"/>
          <w:sz w:val="28"/>
          <w:szCs w:val="28"/>
        </w:rPr>
      </w:pPr>
      <w:r w:rsidRPr="009D61F3">
        <w:rPr>
          <w:rFonts w:eastAsia="Times New Roman"/>
          <w:sz w:val="28"/>
          <w:szCs w:val="28"/>
        </w:rPr>
        <w:t>находить и формулировать по результатам наблюдений (в том числе инструментальных) зависимости и закономерности;</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73"/>
        </w:numPr>
        <w:tabs>
          <w:tab w:val="left" w:pos="179"/>
        </w:tabs>
        <w:spacing w:line="234" w:lineRule="auto"/>
        <w:ind w:left="-435" w:right="20" w:firstLine="435"/>
        <w:jc w:val="both"/>
        <w:rPr>
          <w:rFonts w:eastAsia="Times New Roman"/>
          <w:sz w:val="28"/>
          <w:szCs w:val="28"/>
        </w:rPr>
      </w:pPr>
      <w:r w:rsidRPr="009D61F3">
        <w:rPr>
          <w:rFonts w:eastAsia="Times New Roman"/>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73"/>
        </w:numPr>
        <w:tabs>
          <w:tab w:val="left" w:pos="186"/>
        </w:tabs>
        <w:spacing w:line="234" w:lineRule="auto"/>
        <w:ind w:left="-435" w:firstLine="435"/>
        <w:jc w:val="both"/>
        <w:rPr>
          <w:rFonts w:eastAsia="Times New Roman"/>
          <w:sz w:val="28"/>
          <w:szCs w:val="28"/>
        </w:rPr>
      </w:pPr>
      <w:r w:rsidRPr="009D61F3">
        <w:rPr>
          <w:rFonts w:eastAsia="Times New Roman"/>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73"/>
        </w:numPr>
        <w:tabs>
          <w:tab w:val="left" w:pos="145"/>
        </w:tabs>
        <w:ind w:left="145" w:hanging="145"/>
        <w:jc w:val="both"/>
        <w:rPr>
          <w:rFonts w:eastAsia="Times New Roman"/>
          <w:sz w:val="28"/>
          <w:szCs w:val="28"/>
        </w:rPr>
      </w:pPr>
      <w:r w:rsidRPr="009D61F3">
        <w:rPr>
          <w:rFonts w:eastAsia="Times New Roman"/>
          <w:sz w:val="28"/>
          <w:szCs w:val="28"/>
        </w:rPr>
        <w:t>составлять описания географических объектов, процессов и явлений с использованием разных источников географической информации;</w:t>
      </w:r>
    </w:p>
    <w:p w:rsidR="00B15B8A" w:rsidRPr="009D61F3" w:rsidRDefault="006E252E" w:rsidP="00203AC3">
      <w:pPr>
        <w:numPr>
          <w:ilvl w:val="0"/>
          <w:numId w:val="73"/>
        </w:numPr>
        <w:tabs>
          <w:tab w:val="left" w:pos="145"/>
        </w:tabs>
        <w:ind w:left="145" w:hanging="145"/>
        <w:jc w:val="both"/>
        <w:rPr>
          <w:rFonts w:eastAsia="Times New Roman"/>
          <w:sz w:val="28"/>
          <w:szCs w:val="28"/>
        </w:rPr>
      </w:pPr>
      <w:r w:rsidRPr="009D61F3">
        <w:rPr>
          <w:rFonts w:eastAsia="Times New Roman"/>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B15B8A" w:rsidRPr="009D61F3" w:rsidRDefault="00B15B8A" w:rsidP="009D61F3">
      <w:pPr>
        <w:spacing w:line="4" w:lineRule="exact"/>
        <w:jc w:val="both"/>
        <w:rPr>
          <w:rFonts w:eastAsia="Times New Roman"/>
          <w:sz w:val="28"/>
          <w:szCs w:val="28"/>
        </w:rPr>
      </w:pPr>
    </w:p>
    <w:p w:rsidR="00B15B8A" w:rsidRPr="009D61F3" w:rsidRDefault="006E252E" w:rsidP="009D61F3">
      <w:pPr>
        <w:ind w:left="5"/>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73"/>
        </w:numPr>
        <w:tabs>
          <w:tab w:val="left" w:pos="145"/>
        </w:tabs>
        <w:spacing w:line="235" w:lineRule="auto"/>
        <w:ind w:left="145" w:hanging="145"/>
        <w:jc w:val="both"/>
        <w:rPr>
          <w:rFonts w:eastAsia="Times New Roman"/>
          <w:sz w:val="28"/>
          <w:szCs w:val="28"/>
        </w:rPr>
      </w:pPr>
      <w:r w:rsidRPr="009D61F3">
        <w:rPr>
          <w:rFonts w:eastAsia="Times New Roman"/>
          <w:sz w:val="28"/>
          <w:szCs w:val="28"/>
        </w:rPr>
        <w:t>ориентироваться на местности при помощи топографических карт и современных навигационных приборов;</w:t>
      </w:r>
    </w:p>
    <w:p w:rsidR="00B15B8A" w:rsidRPr="009D61F3" w:rsidRDefault="006E252E" w:rsidP="00203AC3">
      <w:pPr>
        <w:numPr>
          <w:ilvl w:val="0"/>
          <w:numId w:val="73"/>
        </w:numPr>
        <w:tabs>
          <w:tab w:val="left" w:pos="145"/>
        </w:tabs>
        <w:ind w:left="145" w:hanging="145"/>
        <w:jc w:val="both"/>
        <w:rPr>
          <w:rFonts w:eastAsia="Times New Roman"/>
          <w:sz w:val="28"/>
          <w:szCs w:val="28"/>
        </w:rPr>
      </w:pPr>
      <w:r w:rsidRPr="009D61F3">
        <w:rPr>
          <w:rFonts w:eastAsia="Times New Roman"/>
          <w:sz w:val="28"/>
          <w:szCs w:val="28"/>
        </w:rPr>
        <w:t>читать космические снимки и аэрофотоснимки, планы местности и географические карты;</w:t>
      </w:r>
    </w:p>
    <w:p w:rsidR="00B15B8A" w:rsidRPr="009D61F3" w:rsidRDefault="006E252E" w:rsidP="00203AC3">
      <w:pPr>
        <w:numPr>
          <w:ilvl w:val="0"/>
          <w:numId w:val="73"/>
        </w:numPr>
        <w:tabs>
          <w:tab w:val="left" w:pos="145"/>
        </w:tabs>
        <w:ind w:left="145" w:hanging="145"/>
        <w:jc w:val="both"/>
        <w:rPr>
          <w:rFonts w:eastAsia="Times New Roman"/>
          <w:sz w:val="28"/>
          <w:szCs w:val="28"/>
        </w:rPr>
      </w:pPr>
      <w:r w:rsidRPr="009D61F3">
        <w:rPr>
          <w:rFonts w:eastAsia="Times New Roman"/>
          <w:sz w:val="28"/>
          <w:szCs w:val="28"/>
        </w:rPr>
        <w:t>строить простые планы местности;</w:t>
      </w:r>
    </w:p>
    <w:p w:rsidR="00B15B8A" w:rsidRPr="009D61F3" w:rsidRDefault="006E252E" w:rsidP="00203AC3">
      <w:pPr>
        <w:numPr>
          <w:ilvl w:val="0"/>
          <w:numId w:val="73"/>
        </w:numPr>
        <w:tabs>
          <w:tab w:val="left" w:pos="145"/>
        </w:tabs>
        <w:ind w:left="145" w:hanging="145"/>
        <w:jc w:val="both"/>
        <w:rPr>
          <w:rFonts w:eastAsia="Times New Roman"/>
          <w:sz w:val="28"/>
          <w:szCs w:val="28"/>
        </w:rPr>
      </w:pPr>
      <w:r w:rsidRPr="009D61F3">
        <w:rPr>
          <w:rFonts w:eastAsia="Times New Roman"/>
          <w:sz w:val="28"/>
          <w:szCs w:val="28"/>
        </w:rPr>
        <w:t>создавать простейшие географические карты различного содержания;</w:t>
      </w:r>
    </w:p>
    <w:p w:rsidR="00B15B8A" w:rsidRPr="009D61F3" w:rsidRDefault="006E252E" w:rsidP="00203AC3">
      <w:pPr>
        <w:numPr>
          <w:ilvl w:val="0"/>
          <w:numId w:val="73"/>
        </w:numPr>
        <w:tabs>
          <w:tab w:val="left" w:pos="145"/>
        </w:tabs>
        <w:ind w:left="145" w:hanging="145"/>
        <w:jc w:val="both"/>
        <w:rPr>
          <w:sz w:val="28"/>
          <w:szCs w:val="28"/>
        </w:rPr>
      </w:pPr>
      <w:r w:rsidRPr="009D61F3">
        <w:rPr>
          <w:rFonts w:eastAsia="Times New Roman"/>
          <w:sz w:val="28"/>
          <w:szCs w:val="28"/>
        </w:rPr>
        <w:t>моделировать географические объекты и явления при помощи компьютерных программ.</w:t>
      </w:r>
      <w:r w:rsidR="0020006A">
        <w:rPr>
          <w:rFonts w:eastAsia="Times New Roman"/>
          <w:sz w:val="28"/>
          <w:szCs w:val="28"/>
        </w:rPr>
        <w:t xml:space="preserve"> </w:t>
      </w:r>
      <w:r w:rsidRPr="009D61F3">
        <w:rPr>
          <w:rFonts w:eastAsia="Times New Roman"/>
          <w:b/>
          <w:bCs/>
          <w:sz w:val="28"/>
          <w:szCs w:val="28"/>
        </w:rPr>
        <w:t>Природа Земли и человек</w:t>
      </w:r>
    </w:p>
    <w:p w:rsidR="00B15B8A" w:rsidRPr="009D61F3" w:rsidRDefault="006E252E" w:rsidP="009D61F3">
      <w:pPr>
        <w:ind w:left="432"/>
        <w:jc w:val="both"/>
        <w:rPr>
          <w:sz w:val="28"/>
          <w:szCs w:val="28"/>
        </w:rPr>
      </w:pPr>
      <w:r w:rsidRPr="009D61F3">
        <w:rPr>
          <w:rFonts w:eastAsia="Times New Roman"/>
          <w:b/>
          <w:bCs/>
          <w:sz w:val="28"/>
          <w:szCs w:val="28"/>
        </w:rPr>
        <w:t>Выпускник научится:</w:t>
      </w:r>
    </w:p>
    <w:p w:rsidR="00B15B8A" w:rsidRPr="009D61F3" w:rsidRDefault="00B15B8A" w:rsidP="009D61F3">
      <w:pPr>
        <w:spacing w:line="7" w:lineRule="exact"/>
        <w:jc w:val="both"/>
        <w:rPr>
          <w:sz w:val="28"/>
          <w:szCs w:val="28"/>
        </w:rPr>
      </w:pPr>
    </w:p>
    <w:p w:rsidR="00B15B8A" w:rsidRPr="009D61F3" w:rsidRDefault="006E252E" w:rsidP="00203AC3">
      <w:pPr>
        <w:numPr>
          <w:ilvl w:val="1"/>
          <w:numId w:val="74"/>
        </w:numPr>
        <w:tabs>
          <w:tab w:val="left" w:pos="616"/>
        </w:tabs>
        <w:spacing w:line="234" w:lineRule="auto"/>
        <w:ind w:left="-8" w:right="20" w:firstLine="435"/>
        <w:jc w:val="both"/>
        <w:rPr>
          <w:rFonts w:eastAsia="Times New Roman"/>
          <w:sz w:val="28"/>
          <w:szCs w:val="28"/>
        </w:rPr>
      </w:pPr>
      <w:r w:rsidRPr="009D61F3">
        <w:rPr>
          <w:rFonts w:eastAsia="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1"/>
          <w:numId w:val="74"/>
        </w:numPr>
        <w:tabs>
          <w:tab w:val="left" w:pos="652"/>
        </w:tabs>
        <w:spacing w:line="234" w:lineRule="auto"/>
        <w:ind w:left="-8" w:firstLine="435"/>
        <w:jc w:val="both"/>
        <w:rPr>
          <w:rFonts w:eastAsia="Times New Roman"/>
          <w:sz w:val="28"/>
          <w:szCs w:val="28"/>
        </w:rPr>
      </w:pPr>
      <w:r w:rsidRPr="009D61F3">
        <w:rPr>
          <w:rFonts w:eastAsia="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1"/>
          <w:numId w:val="74"/>
        </w:numPr>
        <w:tabs>
          <w:tab w:val="left" w:pos="592"/>
        </w:tabs>
        <w:ind w:left="592" w:hanging="165"/>
        <w:jc w:val="both"/>
        <w:rPr>
          <w:rFonts w:eastAsia="Times New Roman"/>
          <w:sz w:val="28"/>
          <w:szCs w:val="28"/>
        </w:rPr>
      </w:pPr>
      <w:r w:rsidRPr="009D61F3">
        <w:rPr>
          <w:rFonts w:eastAsia="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w:t>
      </w:r>
    </w:p>
    <w:p w:rsidR="00B15B8A" w:rsidRPr="009D61F3" w:rsidRDefault="006E252E" w:rsidP="00203AC3">
      <w:pPr>
        <w:numPr>
          <w:ilvl w:val="0"/>
          <w:numId w:val="74"/>
        </w:numPr>
        <w:tabs>
          <w:tab w:val="left" w:pos="192"/>
        </w:tabs>
        <w:ind w:left="192" w:hanging="192"/>
        <w:jc w:val="both"/>
        <w:rPr>
          <w:rFonts w:eastAsia="Times New Roman"/>
          <w:sz w:val="28"/>
          <w:szCs w:val="28"/>
        </w:rPr>
      </w:pPr>
      <w:r w:rsidRPr="009D61F3">
        <w:rPr>
          <w:rFonts w:eastAsia="Times New Roman"/>
          <w:sz w:val="28"/>
          <w:szCs w:val="28"/>
        </w:rPr>
        <w:t>относительной высоты, направления и скорости течения водных потоков;</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1"/>
          <w:numId w:val="74"/>
        </w:numPr>
        <w:tabs>
          <w:tab w:val="left" w:pos="570"/>
        </w:tabs>
        <w:spacing w:line="234" w:lineRule="auto"/>
        <w:ind w:left="-8" w:firstLine="435"/>
        <w:jc w:val="both"/>
        <w:rPr>
          <w:rFonts w:eastAsia="Times New Roman"/>
          <w:sz w:val="28"/>
          <w:szCs w:val="28"/>
        </w:rPr>
      </w:pPr>
      <w:r w:rsidRPr="009D61F3">
        <w:rPr>
          <w:rFonts w:eastAsia="Times New Roman"/>
          <w:sz w:val="28"/>
          <w:szCs w:val="28"/>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B15B8A" w:rsidRPr="009D61F3" w:rsidRDefault="00B15B8A" w:rsidP="009D61F3">
      <w:pPr>
        <w:spacing w:line="7" w:lineRule="exact"/>
        <w:jc w:val="both"/>
        <w:rPr>
          <w:rFonts w:eastAsia="Times New Roman"/>
          <w:sz w:val="28"/>
          <w:szCs w:val="28"/>
        </w:rPr>
      </w:pPr>
    </w:p>
    <w:p w:rsidR="00B15B8A" w:rsidRPr="009D61F3" w:rsidRDefault="006E252E" w:rsidP="009D61F3">
      <w:pPr>
        <w:ind w:left="432"/>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B15B8A" w:rsidP="009D61F3">
      <w:pPr>
        <w:spacing w:line="7" w:lineRule="exact"/>
        <w:jc w:val="both"/>
        <w:rPr>
          <w:rFonts w:eastAsia="Times New Roman"/>
          <w:sz w:val="28"/>
          <w:szCs w:val="28"/>
        </w:rPr>
      </w:pPr>
    </w:p>
    <w:p w:rsidR="00B15B8A" w:rsidRPr="009D61F3" w:rsidRDefault="006E252E" w:rsidP="00203AC3">
      <w:pPr>
        <w:numPr>
          <w:ilvl w:val="1"/>
          <w:numId w:val="74"/>
        </w:numPr>
        <w:tabs>
          <w:tab w:val="left" w:pos="637"/>
        </w:tabs>
        <w:spacing w:line="234" w:lineRule="auto"/>
        <w:ind w:left="-8" w:right="20" w:firstLine="435"/>
        <w:jc w:val="both"/>
        <w:rPr>
          <w:rFonts w:eastAsia="Times New Roman"/>
          <w:sz w:val="28"/>
          <w:szCs w:val="28"/>
        </w:rPr>
      </w:pPr>
      <w:r w:rsidRPr="009D61F3">
        <w:rPr>
          <w:rFonts w:eastAsia="Times New Roman"/>
          <w:sz w:val="28"/>
          <w:szCs w:val="28"/>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1"/>
          <w:numId w:val="74"/>
        </w:numPr>
        <w:tabs>
          <w:tab w:val="left" w:pos="645"/>
        </w:tabs>
        <w:spacing w:line="234" w:lineRule="auto"/>
        <w:ind w:left="-8" w:firstLine="435"/>
        <w:jc w:val="both"/>
        <w:rPr>
          <w:rFonts w:eastAsia="Times New Roman"/>
          <w:sz w:val="28"/>
          <w:szCs w:val="28"/>
        </w:rPr>
      </w:pPr>
      <w:r w:rsidRPr="009D61F3">
        <w:rPr>
          <w:rFonts w:eastAsia="Times New Roman"/>
          <w:sz w:val="28"/>
          <w:szCs w:val="28"/>
        </w:rPr>
        <w:t xml:space="preserve">приводить примеры, иллюстрирующие роль географической науки в решении социально-экономических и </w:t>
      </w:r>
      <w:proofErr w:type="spellStart"/>
      <w:r w:rsidRPr="009D61F3">
        <w:rPr>
          <w:rFonts w:eastAsia="Times New Roman"/>
          <w:sz w:val="28"/>
          <w:szCs w:val="28"/>
        </w:rPr>
        <w:t>геоэкологических</w:t>
      </w:r>
      <w:proofErr w:type="spellEnd"/>
      <w:r w:rsidRPr="009D61F3">
        <w:rPr>
          <w:rFonts w:eastAsia="Times New Roman"/>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2"/>
          <w:numId w:val="74"/>
        </w:numPr>
        <w:tabs>
          <w:tab w:val="left" w:pos="632"/>
        </w:tabs>
        <w:ind w:left="632" w:hanging="145"/>
        <w:jc w:val="both"/>
        <w:rPr>
          <w:rFonts w:eastAsia="Times New Roman"/>
          <w:sz w:val="28"/>
          <w:szCs w:val="28"/>
        </w:rPr>
      </w:pPr>
      <w:r w:rsidRPr="009D61F3">
        <w:rPr>
          <w:rFonts w:eastAsia="Times New Roman"/>
          <w:sz w:val="28"/>
          <w:szCs w:val="28"/>
        </w:rPr>
        <w:t>воспринимать и критически оценивать информацию географического содержания в научно-популярной литературе и СМИ;</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1"/>
          <w:numId w:val="74"/>
        </w:numPr>
        <w:tabs>
          <w:tab w:val="left" w:pos="580"/>
        </w:tabs>
        <w:spacing w:line="234" w:lineRule="auto"/>
        <w:ind w:left="-8" w:firstLine="435"/>
        <w:jc w:val="both"/>
        <w:rPr>
          <w:rFonts w:eastAsia="Times New Roman"/>
          <w:sz w:val="28"/>
          <w:szCs w:val="28"/>
        </w:rPr>
      </w:pPr>
      <w:r w:rsidRPr="009D61F3">
        <w:rPr>
          <w:rFonts w:eastAsia="Times New Roman"/>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B15B8A" w:rsidRPr="009D61F3" w:rsidRDefault="00B15B8A" w:rsidP="009D61F3">
      <w:pPr>
        <w:spacing w:line="18" w:lineRule="exact"/>
        <w:jc w:val="both"/>
        <w:rPr>
          <w:rFonts w:eastAsia="Times New Roman"/>
          <w:sz w:val="28"/>
          <w:szCs w:val="28"/>
        </w:rPr>
      </w:pPr>
    </w:p>
    <w:p w:rsidR="00B15B8A" w:rsidRPr="009D61F3" w:rsidRDefault="006E252E" w:rsidP="006121CF">
      <w:pPr>
        <w:spacing w:line="248" w:lineRule="auto"/>
        <w:ind w:left="432" w:right="11234"/>
        <w:rPr>
          <w:rFonts w:eastAsia="Times New Roman"/>
          <w:sz w:val="28"/>
          <w:szCs w:val="28"/>
        </w:rPr>
      </w:pPr>
      <w:r w:rsidRPr="009D61F3">
        <w:rPr>
          <w:rFonts w:eastAsia="Times New Roman"/>
          <w:b/>
          <w:bCs/>
          <w:sz w:val="28"/>
          <w:szCs w:val="28"/>
        </w:rPr>
        <w:t>Население Земли Выпускник научится:</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1"/>
          <w:numId w:val="74"/>
        </w:numPr>
        <w:tabs>
          <w:tab w:val="left" w:pos="570"/>
        </w:tabs>
        <w:spacing w:line="234" w:lineRule="auto"/>
        <w:ind w:left="-8" w:right="20" w:firstLine="435"/>
        <w:jc w:val="both"/>
        <w:rPr>
          <w:rFonts w:eastAsia="Times New Roman"/>
          <w:sz w:val="28"/>
          <w:szCs w:val="28"/>
        </w:rPr>
      </w:pPr>
      <w:r w:rsidRPr="009D61F3">
        <w:rPr>
          <w:rFonts w:eastAsia="Times New Roman"/>
          <w:sz w:val="28"/>
          <w:szCs w:val="28"/>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1"/>
          <w:numId w:val="74"/>
        </w:numPr>
        <w:tabs>
          <w:tab w:val="left" w:pos="572"/>
        </w:tabs>
        <w:ind w:left="572" w:hanging="145"/>
        <w:jc w:val="both"/>
        <w:rPr>
          <w:rFonts w:eastAsia="Times New Roman"/>
          <w:sz w:val="28"/>
          <w:szCs w:val="28"/>
        </w:rPr>
      </w:pPr>
      <w:r w:rsidRPr="009D61F3">
        <w:rPr>
          <w:rFonts w:eastAsia="Times New Roman"/>
          <w:sz w:val="28"/>
          <w:szCs w:val="28"/>
        </w:rPr>
        <w:t>сравнивать особенности населения отдельных регионов и стран;</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1"/>
          <w:numId w:val="74"/>
        </w:numPr>
        <w:tabs>
          <w:tab w:val="left" w:pos="613"/>
        </w:tabs>
        <w:spacing w:line="234" w:lineRule="auto"/>
        <w:ind w:left="-8" w:right="20" w:firstLine="435"/>
        <w:jc w:val="both"/>
        <w:rPr>
          <w:rFonts w:eastAsia="Times New Roman"/>
          <w:sz w:val="28"/>
          <w:szCs w:val="28"/>
        </w:rPr>
      </w:pPr>
      <w:r w:rsidRPr="009D61F3">
        <w:rPr>
          <w:rFonts w:eastAsia="Times New Roman"/>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1"/>
          <w:numId w:val="74"/>
        </w:numPr>
        <w:tabs>
          <w:tab w:val="left" w:pos="572"/>
        </w:tabs>
        <w:ind w:left="572" w:hanging="145"/>
        <w:jc w:val="both"/>
        <w:rPr>
          <w:rFonts w:eastAsia="Times New Roman"/>
          <w:sz w:val="28"/>
          <w:szCs w:val="28"/>
        </w:rPr>
      </w:pPr>
      <w:r w:rsidRPr="009D61F3">
        <w:rPr>
          <w:rFonts w:eastAsia="Times New Roman"/>
          <w:sz w:val="28"/>
          <w:szCs w:val="28"/>
        </w:rPr>
        <w:t>проводить расчёты демографических показателей;</w:t>
      </w:r>
    </w:p>
    <w:p w:rsidR="00B15B8A" w:rsidRPr="009D61F3" w:rsidRDefault="006E252E" w:rsidP="00203AC3">
      <w:pPr>
        <w:numPr>
          <w:ilvl w:val="1"/>
          <w:numId w:val="74"/>
        </w:numPr>
        <w:tabs>
          <w:tab w:val="left" w:pos="572"/>
        </w:tabs>
        <w:ind w:left="572" w:hanging="145"/>
        <w:jc w:val="both"/>
        <w:rPr>
          <w:rFonts w:eastAsia="Times New Roman"/>
          <w:sz w:val="28"/>
          <w:szCs w:val="28"/>
        </w:rPr>
      </w:pPr>
      <w:r w:rsidRPr="009D61F3">
        <w:rPr>
          <w:rFonts w:eastAsia="Times New Roman"/>
          <w:sz w:val="28"/>
          <w:szCs w:val="28"/>
        </w:rPr>
        <w:t>объяснять особенности адаптации человека к разным природным условиям.</w:t>
      </w:r>
    </w:p>
    <w:p w:rsidR="00B15B8A" w:rsidRPr="009D61F3" w:rsidRDefault="00B15B8A" w:rsidP="009D61F3">
      <w:pPr>
        <w:spacing w:line="5" w:lineRule="exact"/>
        <w:jc w:val="both"/>
        <w:rPr>
          <w:sz w:val="28"/>
          <w:szCs w:val="28"/>
        </w:rPr>
      </w:pPr>
    </w:p>
    <w:p w:rsidR="00B15B8A" w:rsidRPr="009D61F3" w:rsidRDefault="006E252E" w:rsidP="009D61F3">
      <w:pPr>
        <w:ind w:left="432"/>
        <w:jc w:val="both"/>
        <w:rPr>
          <w:sz w:val="28"/>
          <w:szCs w:val="28"/>
        </w:rPr>
      </w:pPr>
      <w:r w:rsidRPr="009D61F3">
        <w:rPr>
          <w:rFonts w:eastAsia="Times New Roman"/>
          <w:b/>
          <w:bCs/>
          <w:sz w:val="28"/>
          <w:szCs w:val="28"/>
        </w:rPr>
        <w:t>Выпускник получит возможность научиться:</w:t>
      </w:r>
    </w:p>
    <w:p w:rsidR="00B15B8A" w:rsidRPr="009D61F3" w:rsidRDefault="00B15B8A" w:rsidP="009D61F3">
      <w:pPr>
        <w:spacing w:line="8" w:lineRule="exact"/>
        <w:jc w:val="both"/>
        <w:rPr>
          <w:sz w:val="28"/>
          <w:szCs w:val="28"/>
        </w:rPr>
      </w:pPr>
    </w:p>
    <w:p w:rsidR="00B15B8A" w:rsidRPr="009D61F3" w:rsidRDefault="006E252E" w:rsidP="00203AC3">
      <w:pPr>
        <w:numPr>
          <w:ilvl w:val="0"/>
          <w:numId w:val="75"/>
        </w:numPr>
        <w:tabs>
          <w:tab w:val="left" w:pos="635"/>
        </w:tabs>
        <w:spacing w:line="234" w:lineRule="auto"/>
        <w:ind w:left="-8" w:firstLine="435"/>
        <w:jc w:val="both"/>
        <w:rPr>
          <w:rFonts w:eastAsia="Times New Roman"/>
          <w:sz w:val="28"/>
          <w:szCs w:val="28"/>
        </w:rPr>
      </w:pPr>
      <w:r w:rsidRPr="009D61F3">
        <w:rPr>
          <w:rFonts w:eastAsia="Times New Roman"/>
          <w:sz w:val="28"/>
          <w:szCs w:val="28"/>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9D61F3">
        <w:rPr>
          <w:rFonts w:eastAsia="Times New Roman"/>
          <w:sz w:val="28"/>
          <w:szCs w:val="28"/>
        </w:rPr>
        <w:t>геоэкологических</w:t>
      </w:r>
      <w:proofErr w:type="spellEnd"/>
      <w:r w:rsidRPr="009D61F3">
        <w:rPr>
          <w:rFonts w:eastAsia="Times New Roman"/>
          <w:sz w:val="28"/>
          <w:szCs w:val="28"/>
        </w:rPr>
        <w:t xml:space="preserve"> проблем человечества, стран и регионов;</w:t>
      </w:r>
    </w:p>
    <w:p w:rsidR="00B15B8A" w:rsidRPr="009D61F3" w:rsidRDefault="00B15B8A" w:rsidP="009D61F3">
      <w:pPr>
        <w:spacing w:line="1" w:lineRule="exact"/>
        <w:jc w:val="both"/>
        <w:rPr>
          <w:rFonts w:eastAsia="Times New Roman"/>
          <w:sz w:val="28"/>
          <w:szCs w:val="28"/>
        </w:rPr>
      </w:pPr>
    </w:p>
    <w:p w:rsidR="009938EF" w:rsidRPr="004B6948" w:rsidRDefault="006E252E" w:rsidP="004B6948">
      <w:pPr>
        <w:numPr>
          <w:ilvl w:val="0"/>
          <w:numId w:val="75"/>
        </w:numPr>
        <w:tabs>
          <w:tab w:val="left" w:pos="572"/>
        </w:tabs>
        <w:ind w:left="572" w:hanging="145"/>
        <w:jc w:val="both"/>
        <w:rPr>
          <w:rFonts w:eastAsia="Times New Roman"/>
          <w:sz w:val="28"/>
          <w:szCs w:val="28"/>
        </w:rPr>
      </w:pPr>
      <w:r w:rsidRPr="009D61F3">
        <w:rPr>
          <w:rFonts w:eastAsia="Times New Roman"/>
          <w:sz w:val="28"/>
          <w:szCs w:val="28"/>
        </w:rPr>
        <w:t>самостоятельно проводить по разным источникам информации исследование, связанное с изучением населения.</w:t>
      </w:r>
    </w:p>
    <w:p w:rsidR="00B15B8A" w:rsidRPr="009D61F3" w:rsidRDefault="006E252E" w:rsidP="009D61F3">
      <w:pPr>
        <w:ind w:left="432"/>
        <w:jc w:val="both"/>
        <w:rPr>
          <w:sz w:val="28"/>
          <w:szCs w:val="28"/>
        </w:rPr>
      </w:pPr>
      <w:r w:rsidRPr="009D61F3">
        <w:rPr>
          <w:rFonts w:eastAsia="Times New Roman"/>
          <w:b/>
          <w:bCs/>
          <w:sz w:val="28"/>
          <w:szCs w:val="28"/>
        </w:rPr>
        <w:t>Материки, океаны и страны</w:t>
      </w:r>
    </w:p>
    <w:p w:rsidR="00B15B8A" w:rsidRPr="009D61F3" w:rsidRDefault="006E252E" w:rsidP="009D61F3">
      <w:pPr>
        <w:ind w:left="432"/>
        <w:jc w:val="both"/>
        <w:rPr>
          <w:sz w:val="28"/>
          <w:szCs w:val="28"/>
        </w:rPr>
      </w:pPr>
      <w:r w:rsidRPr="009D61F3">
        <w:rPr>
          <w:rFonts w:eastAsia="Times New Roman"/>
          <w:b/>
          <w:bCs/>
          <w:sz w:val="28"/>
          <w:szCs w:val="28"/>
        </w:rPr>
        <w:t>Выпускник научится:</w:t>
      </w:r>
    </w:p>
    <w:p w:rsidR="00B15B8A" w:rsidRPr="009D61F3" w:rsidRDefault="00B15B8A" w:rsidP="009D61F3">
      <w:pPr>
        <w:spacing w:line="7" w:lineRule="exact"/>
        <w:jc w:val="both"/>
        <w:rPr>
          <w:sz w:val="28"/>
          <w:szCs w:val="28"/>
        </w:rPr>
      </w:pPr>
    </w:p>
    <w:p w:rsidR="00B15B8A" w:rsidRPr="009D61F3" w:rsidRDefault="006E252E" w:rsidP="00203AC3">
      <w:pPr>
        <w:numPr>
          <w:ilvl w:val="0"/>
          <w:numId w:val="76"/>
        </w:numPr>
        <w:tabs>
          <w:tab w:val="left" w:pos="573"/>
        </w:tabs>
        <w:spacing w:line="234" w:lineRule="auto"/>
        <w:ind w:left="-8" w:firstLine="435"/>
        <w:jc w:val="both"/>
        <w:rPr>
          <w:rFonts w:eastAsia="Times New Roman"/>
          <w:sz w:val="28"/>
          <w:szCs w:val="28"/>
        </w:rPr>
      </w:pPr>
      <w:r w:rsidRPr="009D61F3">
        <w:rPr>
          <w:rFonts w:eastAsia="Times New Roman"/>
          <w:sz w:val="28"/>
          <w:szCs w:val="28"/>
        </w:rPr>
        <w:t xml:space="preserve">различать географические процессы и явления, определяющие особенности природы и населения материков и океанов, отдельных регионов и </w:t>
      </w:r>
      <w:proofErr w:type="spellStart"/>
      <w:r w:rsidRPr="009D61F3">
        <w:rPr>
          <w:rFonts w:eastAsia="Times New Roman"/>
          <w:sz w:val="28"/>
          <w:szCs w:val="28"/>
        </w:rPr>
        <w:t>стран</w:t>
      </w:r>
      <w:proofErr w:type="gramStart"/>
      <w:r w:rsidRPr="009D61F3">
        <w:rPr>
          <w:rFonts w:eastAsia="Times New Roman"/>
          <w:sz w:val="28"/>
          <w:szCs w:val="28"/>
        </w:rPr>
        <w:t>;с</w:t>
      </w:r>
      <w:proofErr w:type="gramEnd"/>
      <w:r w:rsidRPr="009D61F3">
        <w:rPr>
          <w:rFonts w:eastAsia="Times New Roman"/>
          <w:sz w:val="28"/>
          <w:szCs w:val="28"/>
        </w:rPr>
        <w:t>равнивать</w:t>
      </w:r>
      <w:proofErr w:type="spellEnd"/>
      <w:r w:rsidRPr="009D61F3">
        <w:rPr>
          <w:rFonts w:eastAsia="Times New Roman"/>
          <w:sz w:val="28"/>
          <w:szCs w:val="28"/>
        </w:rPr>
        <w:t xml:space="preserve"> особенности природы и населения, материальной и духовной культуры регионов и отдельных стран;</w:t>
      </w:r>
    </w:p>
    <w:p w:rsidR="00B15B8A" w:rsidRPr="009D61F3" w:rsidRDefault="00B15B8A" w:rsidP="009D61F3">
      <w:pPr>
        <w:spacing w:line="2" w:lineRule="exact"/>
        <w:jc w:val="both"/>
        <w:rPr>
          <w:rFonts w:eastAsia="Times New Roman"/>
          <w:sz w:val="28"/>
          <w:szCs w:val="28"/>
        </w:rPr>
      </w:pPr>
    </w:p>
    <w:p w:rsidR="00B15B8A" w:rsidRPr="009D61F3" w:rsidRDefault="006E252E" w:rsidP="00203AC3">
      <w:pPr>
        <w:numPr>
          <w:ilvl w:val="0"/>
          <w:numId w:val="77"/>
        </w:numPr>
        <w:tabs>
          <w:tab w:val="left" w:pos="145"/>
        </w:tabs>
        <w:ind w:left="145" w:hanging="145"/>
        <w:jc w:val="both"/>
        <w:rPr>
          <w:rFonts w:eastAsia="Times New Roman"/>
          <w:sz w:val="28"/>
          <w:szCs w:val="28"/>
        </w:rPr>
      </w:pPr>
      <w:r w:rsidRPr="009D61F3">
        <w:rPr>
          <w:rFonts w:eastAsia="Times New Roman"/>
          <w:sz w:val="28"/>
          <w:szCs w:val="28"/>
        </w:rPr>
        <w:t>оценивать особенности взаимодействия природы и общества в пределах отдельных территорий;</w:t>
      </w:r>
    </w:p>
    <w:p w:rsidR="00B15B8A" w:rsidRPr="009D61F3" w:rsidRDefault="006E252E" w:rsidP="00203AC3">
      <w:pPr>
        <w:numPr>
          <w:ilvl w:val="0"/>
          <w:numId w:val="77"/>
        </w:numPr>
        <w:tabs>
          <w:tab w:val="left" w:pos="145"/>
        </w:tabs>
        <w:ind w:left="145" w:hanging="145"/>
        <w:jc w:val="both"/>
        <w:rPr>
          <w:rFonts w:eastAsia="Times New Roman"/>
          <w:sz w:val="28"/>
          <w:szCs w:val="28"/>
        </w:rPr>
      </w:pPr>
      <w:r w:rsidRPr="009D61F3">
        <w:rPr>
          <w:rFonts w:eastAsia="Times New Roman"/>
          <w:sz w:val="28"/>
          <w:szCs w:val="28"/>
        </w:rPr>
        <w:t>описывать на карте положение и взаиморасположение географических объектов;</w:t>
      </w:r>
    </w:p>
    <w:p w:rsidR="00B15B8A" w:rsidRPr="009D61F3" w:rsidRDefault="006E252E" w:rsidP="00203AC3">
      <w:pPr>
        <w:numPr>
          <w:ilvl w:val="0"/>
          <w:numId w:val="77"/>
        </w:numPr>
        <w:tabs>
          <w:tab w:val="left" w:pos="145"/>
        </w:tabs>
        <w:ind w:left="145" w:hanging="145"/>
        <w:jc w:val="both"/>
        <w:rPr>
          <w:rFonts w:eastAsia="Times New Roman"/>
          <w:sz w:val="28"/>
          <w:szCs w:val="28"/>
        </w:rPr>
      </w:pPr>
      <w:r w:rsidRPr="009D61F3">
        <w:rPr>
          <w:rFonts w:eastAsia="Times New Roman"/>
          <w:sz w:val="28"/>
          <w:szCs w:val="28"/>
        </w:rPr>
        <w:t>объяснять особенности компонентов природы отдельных территорий;</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77"/>
        </w:numPr>
        <w:tabs>
          <w:tab w:val="left" w:pos="157"/>
        </w:tabs>
        <w:spacing w:line="234" w:lineRule="auto"/>
        <w:ind w:left="-435" w:firstLine="435"/>
        <w:jc w:val="both"/>
        <w:rPr>
          <w:rFonts w:eastAsia="Times New Roman"/>
          <w:sz w:val="28"/>
          <w:szCs w:val="28"/>
        </w:rPr>
      </w:pPr>
      <w:r w:rsidRPr="009D61F3">
        <w:rPr>
          <w:rFonts w:eastAsia="Times New Roman"/>
          <w:sz w:val="28"/>
          <w:szCs w:val="28"/>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5"/>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77"/>
        </w:numPr>
        <w:tabs>
          <w:tab w:val="left" w:pos="145"/>
        </w:tabs>
        <w:spacing w:line="235" w:lineRule="auto"/>
        <w:ind w:left="145" w:hanging="145"/>
        <w:jc w:val="both"/>
        <w:rPr>
          <w:rFonts w:eastAsia="Times New Roman"/>
          <w:sz w:val="28"/>
          <w:szCs w:val="28"/>
        </w:rPr>
      </w:pPr>
      <w:r w:rsidRPr="009D61F3">
        <w:rPr>
          <w:rFonts w:eastAsia="Times New Roman"/>
          <w:sz w:val="28"/>
          <w:szCs w:val="28"/>
        </w:rPr>
        <w:t>выдвигать гипотезы о связях и закономерностях событий, процессов, происходящих в географической оболочке;</w:t>
      </w:r>
    </w:p>
    <w:p w:rsidR="00B15B8A" w:rsidRPr="009D61F3" w:rsidRDefault="006E252E" w:rsidP="00203AC3">
      <w:pPr>
        <w:numPr>
          <w:ilvl w:val="1"/>
          <w:numId w:val="77"/>
        </w:numPr>
        <w:tabs>
          <w:tab w:val="left" w:pos="205"/>
        </w:tabs>
        <w:ind w:left="205" w:hanging="145"/>
        <w:jc w:val="both"/>
        <w:rPr>
          <w:rFonts w:eastAsia="Times New Roman"/>
          <w:sz w:val="28"/>
          <w:szCs w:val="28"/>
        </w:rPr>
      </w:pPr>
      <w:r w:rsidRPr="009D61F3">
        <w:rPr>
          <w:rFonts w:eastAsia="Times New Roman"/>
          <w:sz w:val="28"/>
          <w:szCs w:val="28"/>
        </w:rPr>
        <w:lastRenderedPageBreak/>
        <w:t>сопоставлять существующие в науке точки зрения о причинах происходящих глобальных изменений климата;</w:t>
      </w:r>
    </w:p>
    <w:p w:rsidR="00B15B8A" w:rsidRPr="009D61F3" w:rsidRDefault="006E252E" w:rsidP="00203AC3">
      <w:pPr>
        <w:numPr>
          <w:ilvl w:val="0"/>
          <w:numId w:val="77"/>
        </w:numPr>
        <w:tabs>
          <w:tab w:val="left" w:pos="145"/>
        </w:tabs>
        <w:ind w:left="145" w:hanging="145"/>
        <w:jc w:val="both"/>
        <w:rPr>
          <w:rFonts w:eastAsia="Times New Roman"/>
          <w:sz w:val="28"/>
          <w:szCs w:val="28"/>
        </w:rPr>
      </w:pPr>
      <w:r w:rsidRPr="009D61F3">
        <w:rPr>
          <w:rFonts w:eastAsia="Times New Roman"/>
          <w:sz w:val="28"/>
          <w:szCs w:val="28"/>
        </w:rPr>
        <w:t>оценить положительные и негативные последствия глобальных изменений климата для отдельных регионов и стран;</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77"/>
        </w:numPr>
        <w:tabs>
          <w:tab w:val="left" w:pos="174"/>
        </w:tabs>
        <w:spacing w:line="234" w:lineRule="auto"/>
        <w:ind w:left="-435" w:firstLine="435"/>
        <w:jc w:val="both"/>
        <w:rPr>
          <w:rFonts w:eastAsia="Times New Roman"/>
          <w:sz w:val="28"/>
          <w:szCs w:val="28"/>
        </w:rPr>
      </w:pPr>
      <w:r w:rsidRPr="009D61F3">
        <w:rPr>
          <w:rFonts w:eastAsia="Times New Roman"/>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15B8A" w:rsidRPr="009D61F3" w:rsidRDefault="00B15B8A" w:rsidP="009D61F3">
      <w:pPr>
        <w:spacing w:line="18" w:lineRule="exact"/>
        <w:jc w:val="both"/>
        <w:rPr>
          <w:rFonts w:eastAsia="Times New Roman"/>
          <w:sz w:val="28"/>
          <w:szCs w:val="28"/>
        </w:rPr>
      </w:pPr>
    </w:p>
    <w:p w:rsidR="00B15B8A" w:rsidRPr="009D61F3" w:rsidRDefault="006E252E" w:rsidP="006121CF">
      <w:pPr>
        <w:spacing w:line="234" w:lineRule="auto"/>
        <w:ind w:left="5" w:right="8257"/>
        <w:jc w:val="both"/>
        <w:rPr>
          <w:rFonts w:eastAsia="Times New Roman"/>
          <w:sz w:val="28"/>
          <w:szCs w:val="28"/>
        </w:rPr>
      </w:pPr>
      <w:r w:rsidRPr="009D61F3">
        <w:rPr>
          <w:rFonts w:eastAsia="Times New Roman"/>
          <w:b/>
          <w:bCs/>
          <w:sz w:val="28"/>
          <w:szCs w:val="28"/>
        </w:rPr>
        <w:t>Особенности географического положения России Выпускник научится:</w:t>
      </w:r>
    </w:p>
    <w:p w:rsidR="00B15B8A" w:rsidRPr="009D61F3" w:rsidRDefault="00B15B8A" w:rsidP="009D61F3">
      <w:pPr>
        <w:spacing w:line="9" w:lineRule="exact"/>
        <w:jc w:val="both"/>
        <w:rPr>
          <w:rFonts w:eastAsia="Times New Roman"/>
          <w:sz w:val="28"/>
          <w:szCs w:val="28"/>
        </w:rPr>
      </w:pPr>
    </w:p>
    <w:p w:rsidR="00B15B8A" w:rsidRPr="009D61F3" w:rsidRDefault="006E252E" w:rsidP="00203AC3">
      <w:pPr>
        <w:numPr>
          <w:ilvl w:val="0"/>
          <w:numId w:val="77"/>
        </w:numPr>
        <w:tabs>
          <w:tab w:val="left" w:pos="158"/>
        </w:tabs>
        <w:spacing w:line="234" w:lineRule="auto"/>
        <w:ind w:left="-435" w:firstLine="435"/>
        <w:jc w:val="both"/>
        <w:rPr>
          <w:rFonts w:eastAsia="Times New Roman"/>
          <w:sz w:val="28"/>
          <w:szCs w:val="28"/>
        </w:rPr>
      </w:pPr>
      <w:r w:rsidRPr="009D61F3">
        <w:rPr>
          <w:rFonts w:eastAsia="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77"/>
        </w:numPr>
        <w:tabs>
          <w:tab w:val="left" w:pos="217"/>
        </w:tabs>
        <w:spacing w:line="234" w:lineRule="auto"/>
        <w:ind w:left="-435" w:firstLine="435"/>
        <w:jc w:val="both"/>
        <w:rPr>
          <w:rFonts w:eastAsia="Times New Roman"/>
          <w:sz w:val="28"/>
          <w:szCs w:val="28"/>
        </w:rPr>
      </w:pPr>
      <w:r w:rsidRPr="009D61F3">
        <w:rPr>
          <w:rFonts w:eastAsia="Times New Roman"/>
          <w:sz w:val="28"/>
          <w:szCs w:val="28"/>
        </w:rPr>
        <w:t>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0"/>
          <w:numId w:val="77"/>
        </w:numPr>
        <w:tabs>
          <w:tab w:val="left" w:pos="229"/>
        </w:tabs>
        <w:spacing w:line="234" w:lineRule="auto"/>
        <w:ind w:left="-435" w:firstLine="435"/>
        <w:jc w:val="both"/>
        <w:rPr>
          <w:rFonts w:eastAsia="Times New Roman"/>
          <w:sz w:val="28"/>
          <w:szCs w:val="28"/>
        </w:rPr>
      </w:pPr>
      <w:r w:rsidRPr="009D61F3">
        <w:rPr>
          <w:rFonts w:eastAsia="Times New Roman"/>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5"/>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B15B8A" w:rsidP="009D61F3">
      <w:pPr>
        <w:spacing w:line="7" w:lineRule="exact"/>
        <w:jc w:val="both"/>
        <w:rPr>
          <w:rFonts w:eastAsia="Times New Roman"/>
          <w:sz w:val="28"/>
          <w:szCs w:val="28"/>
        </w:rPr>
      </w:pPr>
    </w:p>
    <w:p w:rsidR="00B15B8A" w:rsidRPr="009D61F3" w:rsidRDefault="006E252E" w:rsidP="00203AC3">
      <w:pPr>
        <w:numPr>
          <w:ilvl w:val="0"/>
          <w:numId w:val="77"/>
        </w:numPr>
        <w:tabs>
          <w:tab w:val="left" w:pos="246"/>
        </w:tabs>
        <w:spacing w:line="234" w:lineRule="auto"/>
        <w:ind w:left="-435" w:right="20" w:firstLine="435"/>
        <w:jc w:val="both"/>
        <w:rPr>
          <w:rFonts w:eastAsia="Times New Roman"/>
          <w:sz w:val="28"/>
          <w:szCs w:val="28"/>
        </w:rPr>
      </w:pPr>
      <w:r w:rsidRPr="009D61F3">
        <w:rPr>
          <w:rFonts w:eastAsia="Times New Roman"/>
          <w:sz w:val="28"/>
          <w:szCs w:val="28"/>
        </w:rPr>
        <w:t xml:space="preserve">оценивать возможные в будущем изменения географического положения России, обусловленные мировыми </w:t>
      </w:r>
      <w:proofErr w:type="spellStart"/>
      <w:r w:rsidRPr="009D61F3">
        <w:rPr>
          <w:rFonts w:eastAsia="Times New Roman"/>
          <w:sz w:val="28"/>
          <w:szCs w:val="28"/>
        </w:rPr>
        <w:t>геодемографическими</w:t>
      </w:r>
      <w:proofErr w:type="spellEnd"/>
      <w:r w:rsidRPr="009D61F3">
        <w:rPr>
          <w:rFonts w:eastAsia="Times New Roman"/>
          <w:sz w:val="28"/>
          <w:szCs w:val="28"/>
        </w:rPr>
        <w:t>, геополитическими и геоэкономическими процессами, а также развитием глобальной коммуникационной системы.</w:t>
      </w:r>
    </w:p>
    <w:p w:rsidR="00B15B8A" w:rsidRPr="009D61F3" w:rsidRDefault="00B15B8A" w:rsidP="009D61F3">
      <w:pPr>
        <w:spacing w:line="18" w:lineRule="exact"/>
        <w:jc w:val="both"/>
        <w:rPr>
          <w:rFonts w:eastAsia="Times New Roman"/>
          <w:sz w:val="28"/>
          <w:szCs w:val="28"/>
        </w:rPr>
      </w:pPr>
    </w:p>
    <w:p w:rsidR="00B15B8A" w:rsidRPr="009D61F3" w:rsidRDefault="006E252E" w:rsidP="006121CF">
      <w:pPr>
        <w:spacing w:line="248" w:lineRule="auto"/>
        <w:ind w:left="5" w:right="11376"/>
        <w:rPr>
          <w:rFonts w:eastAsia="Times New Roman"/>
          <w:sz w:val="28"/>
          <w:szCs w:val="28"/>
        </w:rPr>
      </w:pPr>
      <w:r w:rsidRPr="009D61F3">
        <w:rPr>
          <w:rFonts w:eastAsia="Times New Roman"/>
          <w:b/>
          <w:bCs/>
          <w:sz w:val="28"/>
          <w:szCs w:val="28"/>
        </w:rPr>
        <w:t>Природа России Выпускник научится:</w:t>
      </w:r>
    </w:p>
    <w:p w:rsidR="00B15B8A" w:rsidRPr="009D61F3" w:rsidRDefault="006E252E" w:rsidP="00203AC3">
      <w:pPr>
        <w:numPr>
          <w:ilvl w:val="0"/>
          <w:numId w:val="77"/>
        </w:numPr>
        <w:tabs>
          <w:tab w:val="left" w:pos="145"/>
        </w:tabs>
        <w:spacing w:line="235" w:lineRule="auto"/>
        <w:ind w:left="145" w:hanging="145"/>
        <w:jc w:val="both"/>
        <w:rPr>
          <w:rFonts w:eastAsia="Times New Roman"/>
          <w:sz w:val="28"/>
          <w:szCs w:val="28"/>
        </w:rPr>
      </w:pPr>
      <w:r w:rsidRPr="009D61F3">
        <w:rPr>
          <w:rFonts w:eastAsia="Times New Roman"/>
          <w:sz w:val="28"/>
          <w:szCs w:val="28"/>
        </w:rPr>
        <w:t>различать географические процессы и явления, определяющие особенности природы страны и отдельных регионов;</w:t>
      </w:r>
    </w:p>
    <w:p w:rsidR="00B15B8A" w:rsidRPr="009D61F3" w:rsidRDefault="006E252E" w:rsidP="00203AC3">
      <w:pPr>
        <w:numPr>
          <w:ilvl w:val="0"/>
          <w:numId w:val="77"/>
        </w:numPr>
        <w:tabs>
          <w:tab w:val="left" w:pos="145"/>
        </w:tabs>
        <w:ind w:left="145" w:hanging="145"/>
        <w:jc w:val="both"/>
        <w:rPr>
          <w:rFonts w:eastAsia="Times New Roman"/>
          <w:sz w:val="28"/>
          <w:szCs w:val="28"/>
        </w:rPr>
      </w:pPr>
      <w:r w:rsidRPr="009D61F3">
        <w:rPr>
          <w:rFonts w:eastAsia="Times New Roman"/>
          <w:sz w:val="28"/>
          <w:szCs w:val="28"/>
        </w:rPr>
        <w:t>сравнивать особенности природы отдельных регионов страны;</w:t>
      </w:r>
    </w:p>
    <w:p w:rsidR="00B15B8A" w:rsidRPr="009D61F3" w:rsidRDefault="006E252E" w:rsidP="00203AC3">
      <w:pPr>
        <w:numPr>
          <w:ilvl w:val="0"/>
          <w:numId w:val="77"/>
        </w:numPr>
        <w:tabs>
          <w:tab w:val="left" w:pos="145"/>
        </w:tabs>
        <w:ind w:left="145" w:hanging="145"/>
        <w:jc w:val="both"/>
        <w:rPr>
          <w:rFonts w:eastAsia="Times New Roman"/>
          <w:sz w:val="28"/>
          <w:szCs w:val="28"/>
        </w:rPr>
      </w:pPr>
      <w:r w:rsidRPr="009D61F3">
        <w:rPr>
          <w:rFonts w:eastAsia="Times New Roman"/>
          <w:sz w:val="28"/>
          <w:szCs w:val="28"/>
        </w:rPr>
        <w:t>оценивать особенности взаимодействия природы и общества в пределах отдельных территорий;</w:t>
      </w:r>
    </w:p>
    <w:p w:rsidR="00B15B8A" w:rsidRPr="009D61F3" w:rsidRDefault="006E252E" w:rsidP="00203AC3">
      <w:pPr>
        <w:numPr>
          <w:ilvl w:val="0"/>
          <w:numId w:val="77"/>
        </w:numPr>
        <w:tabs>
          <w:tab w:val="left" w:pos="145"/>
        </w:tabs>
        <w:ind w:left="145" w:hanging="145"/>
        <w:jc w:val="both"/>
        <w:rPr>
          <w:rFonts w:eastAsia="Times New Roman"/>
          <w:sz w:val="28"/>
          <w:szCs w:val="28"/>
        </w:rPr>
      </w:pPr>
      <w:r w:rsidRPr="009D61F3">
        <w:rPr>
          <w:rFonts w:eastAsia="Times New Roman"/>
          <w:sz w:val="28"/>
          <w:szCs w:val="28"/>
        </w:rPr>
        <w:t>описывать положение на карте и взаиморасположение географических объектов;</w:t>
      </w:r>
    </w:p>
    <w:p w:rsidR="00B15B8A" w:rsidRPr="009D61F3" w:rsidRDefault="006E252E" w:rsidP="00203AC3">
      <w:pPr>
        <w:numPr>
          <w:ilvl w:val="0"/>
          <w:numId w:val="77"/>
        </w:numPr>
        <w:tabs>
          <w:tab w:val="left" w:pos="145"/>
        </w:tabs>
        <w:ind w:left="145" w:hanging="145"/>
        <w:jc w:val="both"/>
        <w:rPr>
          <w:rFonts w:eastAsia="Times New Roman"/>
          <w:sz w:val="28"/>
          <w:szCs w:val="28"/>
        </w:rPr>
      </w:pPr>
      <w:r w:rsidRPr="009D61F3">
        <w:rPr>
          <w:rFonts w:eastAsia="Times New Roman"/>
          <w:sz w:val="28"/>
          <w:szCs w:val="28"/>
        </w:rPr>
        <w:t>объяснять особенности компонентов природы отдельных частей страны;</w:t>
      </w:r>
    </w:p>
    <w:p w:rsidR="00B15B8A" w:rsidRPr="009D61F3" w:rsidRDefault="006E252E" w:rsidP="00203AC3">
      <w:pPr>
        <w:numPr>
          <w:ilvl w:val="0"/>
          <w:numId w:val="77"/>
        </w:numPr>
        <w:tabs>
          <w:tab w:val="left" w:pos="145"/>
        </w:tabs>
        <w:ind w:left="145" w:hanging="145"/>
        <w:jc w:val="both"/>
        <w:rPr>
          <w:rFonts w:eastAsia="Times New Roman"/>
          <w:sz w:val="28"/>
          <w:szCs w:val="28"/>
        </w:rPr>
      </w:pPr>
      <w:r w:rsidRPr="009D61F3">
        <w:rPr>
          <w:rFonts w:eastAsia="Times New Roman"/>
          <w:sz w:val="28"/>
          <w:szCs w:val="28"/>
        </w:rPr>
        <w:t>оценивать природные условия и обеспеченность природными ресурсами отдельных территорий России;</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77"/>
        </w:numPr>
        <w:tabs>
          <w:tab w:val="left" w:pos="208"/>
        </w:tabs>
        <w:spacing w:line="234" w:lineRule="auto"/>
        <w:ind w:left="-435" w:right="20" w:firstLine="435"/>
        <w:jc w:val="both"/>
        <w:rPr>
          <w:rFonts w:eastAsia="Times New Roman"/>
          <w:sz w:val="28"/>
          <w:szCs w:val="28"/>
        </w:rPr>
      </w:pPr>
      <w:r w:rsidRPr="009D61F3">
        <w:rPr>
          <w:rFonts w:eastAsia="Times New Roman"/>
          <w:sz w:val="28"/>
          <w:szCs w:val="28"/>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B15B8A" w:rsidRPr="009D61F3" w:rsidRDefault="00B15B8A" w:rsidP="009D61F3">
      <w:pPr>
        <w:spacing w:line="6" w:lineRule="exact"/>
        <w:jc w:val="both"/>
        <w:rPr>
          <w:rFonts w:eastAsia="Times New Roman"/>
          <w:sz w:val="28"/>
          <w:szCs w:val="28"/>
        </w:rPr>
      </w:pPr>
    </w:p>
    <w:p w:rsidR="00B15B8A" w:rsidRPr="009D61F3" w:rsidRDefault="006E252E" w:rsidP="0030576E">
      <w:pPr>
        <w:ind w:left="5"/>
        <w:jc w:val="both"/>
        <w:rPr>
          <w:rFonts w:eastAsia="Times New Roman"/>
          <w:sz w:val="28"/>
          <w:szCs w:val="28"/>
        </w:rPr>
      </w:pPr>
      <w:r w:rsidRPr="009D61F3">
        <w:rPr>
          <w:rFonts w:eastAsia="Times New Roman"/>
          <w:b/>
          <w:bCs/>
          <w:sz w:val="28"/>
          <w:szCs w:val="28"/>
        </w:rPr>
        <w:t xml:space="preserve">Выпускник получит возможность </w:t>
      </w:r>
      <w:proofErr w:type="spellStart"/>
      <w:r w:rsidRPr="009D61F3">
        <w:rPr>
          <w:rFonts w:eastAsia="Times New Roman"/>
          <w:b/>
          <w:bCs/>
          <w:sz w:val="28"/>
          <w:szCs w:val="28"/>
        </w:rPr>
        <w:t>научиться</w:t>
      </w:r>
      <w:proofErr w:type="gramStart"/>
      <w:r w:rsidRPr="009D61F3">
        <w:rPr>
          <w:rFonts w:eastAsia="Times New Roman"/>
          <w:b/>
          <w:bCs/>
          <w:sz w:val="28"/>
          <w:szCs w:val="28"/>
        </w:rPr>
        <w:t>:</w:t>
      </w:r>
      <w:r w:rsidRPr="009D61F3">
        <w:rPr>
          <w:rFonts w:eastAsia="Times New Roman"/>
          <w:sz w:val="28"/>
          <w:szCs w:val="28"/>
        </w:rPr>
        <w:t>о</w:t>
      </w:r>
      <w:proofErr w:type="gramEnd"/>
      <w:r w:rsidRPr="009D61F3">
        <w:rPr>
          <w:rFonts w:eastAsia="Times New Roman"/>
          <w:sz w:val="28"/>
          <w:szCs w:val="28"/>
        </w:rPr>
        <w:t>ценивать</w:t>
      </w:r>
      <w:proofErr w:type="spellEnd"/>
      <w:r w:rsidRPr="009D61F3">
        <w:rPr>
          <w:rFonts w:eastAsia="Times New Roman"/>
          <w:sz w:val="28"/>
          <w:szCs w:val="28"/>
        </w:rPr>
        <w:t xml:space="preserve"> возможные последствия изменений климата отдельных территорий страны, связанных с глобальными изменениями климата;</w:t>
      </w:r>
    </w:p>
    <w:p w:rsidR="00B15B8A" w:rsidRPr="009D61F3" w:rsidRDefault="00B15B8A" w:rsidP="009D61F3">
      <w:pPr>
        <w:spacing w:line="2" w:lineRule="exact"/>
        <w:jc w:val="both"/>
        <w:rPr>
          <w:rFonts w:eastAsia="Times New Roman"/>
          <w:sz w:val="28"/>
          <w:szCs w:val="28"/>
        </w:rPr>
      </w:pPr>
    </w:p>
    <w:p w:rsidR="00B15B8A" w:rsidRPr="009D61F3" w:rsidRDefault="006E252E" w:rsidP="00203AC3">
      <w:pPr>
        <w:numPr>
          <w:ilvl w:val="0"/>
          <w:numId w:val="78"/>
        </w:numPr>
        <w:tabs>
          <w:tab w:val="left" w:pos="145"/>
        </w:tabs>
        <w:ind w:left="145" w:hanging="145"/>
        <w:jc w:val="both"/>
        <w:rPr>
          <w:rFonts w:eastAsia="Times New Roman"/>
          <w:sz w:val="28"/>
          <w:szCs w:val="28"/>
        </w:rPr>
      </w:pPr>
      <w:r w:rsidRPr="009D61F3">
        <w:rPr>
          <w:rFonts w:eastAsia="Times New Roman"/>
          <w:sz w:val="28"/>
          <w:szCs w:val="28"/>
        </w:rPr>
        <w:t>делать прогнозы трансформации географических систем и комплексов в результате изменения их компонентов.</w:t>
      </w:r>
    </w:p>
    <w:p w:rsidR="00B15B8A" w:rsidRPr="009D61F3" w:rsidRDefault="00B15B8A" w:rsidP="009D61F3">
      <w:pPr>
        <w:spacing w:line="17" w:lineRule="exact"/>
        <w:jc w:val="both"/>
        <w:rPr>
          <w:rFonts w:eastAsia="Times New Roman"/>
          <w:sz w:val="28"/>
          <w:szCs w:val="28"/>
        </w:rPr>
      </w:pPr>
    </w:p>
    <w:p w:rsidR="00B15B8A" w:rsidRPr="009D61F3" w:rsidRDefault="006E252E" w:rsidP="007B1376">
      <w:pPr>
        <w:spacing w:line="248" w:lineRule="auto"/>
        <w:ind w:left="5" w:right="11801"/>
        <w:rPr>
          <w:rFonts w:eastAsia="Times New Roman"/>
          <w:sz w:val="28"/>
          <w:szCs w:val="28"/>
        </w:rPr>
      </w:pPr>
      <w:r w:rsidRPr="009D61F3">
        <w:rPr>
          <w:rFonts w:eastAsia="Times New Roman"/>
          <w:b/>
          <w:bCs/>
          <w:sz w:val="28"/>
          <w:szCs w:val="28"/>
        </w:rPr>
        <w:t>Население России Выпускник научится:</w:t>
      </w:r>
    </w:p>
    <w:p w:rsidR="00B15B8A" w:rsidRPr="009D61F3" w:rsidRDefault="006E252E" w:rsidP="00203AC3">
      <w:pPr>
        <w:numPr>
          <w:ilvl w:val="0"/>
          <w:numId w:val="78"/>
        </w:numPr>
        <w:tabs>
          <w:tab w:val="left" w:pos="145"/>
        </w:tabs>
        <w:spacing w:line="235" w:lineRule="auto"/>
        <w:ind w:left="145" w:hanging="145"/>
        <w:jc w:val="both"/>
        <w:rPr>
          <w:rFonts w:eastAsia="Times New Roman"/>
          <w:sz w:val="28"/>
          <w:szCs w:val="28"/>
        </w:rPr>
      </w:pPr>
      <w:r w:rsidRPr="009D61F3">
        <w:rPr>
          <w:rFonts w:eastAsia="Times New Roman"/>
          <w:sz w:val="28"/>
          <w:szCs w:val="28"/>
        </w:rPr>
        <w:t>различать демографические процессы и явления, характеризующие динамику численности населения России, отдельных регионов и стран;</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78"/>
        </w:numPr>
        <w:tabs>
          <w:tab w:val="left" w:pos="198"/>
        </w:tabs>
        <w:spacing w:line="234" w:lineRule="auto"/>
        <w:ind w:left="-435" w:firstLine="435"/>
        <w:jc w:val="both"/>
        <w:rPr>
          <w:rFonts w:eastAsia="Times New Roman"/>
          <w:sz w:val="28"/>
          <w:szCs w:val="28"/>
        </w:rPr>
      </w:pPr>
      <w:r w:rsidRPr="009D61F3">
        <w:rPr>
          <w:rFonts w:eastAsia="Times New Roman"/>
          <w:sz w:val="28"/>
          <w:szCs w:val="28"/>
        </w:rPr>
        <w:lastRenderedPageBreak/>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78"/>
        </w:numPr>
        <w:tabs>
          <w:tab w:val="left" w:pos="145"/>
        </w:tabs>
        <w:ind w:left="145" w:hanging="145"/>
        <w:jc w:val="both"/>
        <w:rPr>
          <w:rFonts w:eastAsia="Times New Roman"/>
          <w:sz w:val="28"/>
          <w:szCs w:val="28"/>
        </w:rPr>
      </w:pPr>
      <w:r w:rsidRPr="009D61F3">
        <w:rPr>
          <w:rFonts w:eastAsia="Times New Roman"/>
          <w:sz w:val="28"/>
          <w:szCs w:val="28"/>
        </w:rPr>
        <w:t>сравнивать особенности населения отдельных регионов страны по этническому, языковому и религиозному составу;</w:t>
      </w:r>
    </w:p>
    <w:p w:rsidR="00B15B8A" w:rsidRPr="009D61F3" w:rsidRDefault="006E252E" w:rsidP="00203AC3">
      <w:pPr>
        <w:numPr>
          <w:ilvl w:val="0"/>
          <w:numId w:val="78"/>
        </w:numPr>
        <w:tabs>
          <w:tab w:val="left" w:pos="145"/>
        </w:tabs>
        <w:ind w:left="145" w:hanging="145"/>
        <w:jc w:val="both"/>
        <w:rPr>
          <w:rFonts w:eastAsia="Times New Roman"/>
          <w:sz w:val="28"/>
          <w:szCs w:val="28"/>
        </w:rPr>
      </w:pPr>
      <w:r w:rsidRPr="009D61F3">
        <w:rPr>
          <w:rFonts w:eastAsia="Times New Roman"/>
          <w:sz w:val="28"/>
          <w:szCs w:val="28"/>
        </w:rPr>
        <w:t>объяснять особенности динамики численности, половозрастной структуры и размещения населения России и е. отдельных регионов;</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78"/>
        </w:numPr>
        <w:tabs>
          <w:tab w:val="left" w:pos="165"/>
        </w:tabs>
        <w:spacing w:line="234" w:lineRule="auto"/>
        <w:ind w:left="-435" w:firstLine="435"/>
        <w:jc w:val="both"/>
        <w:rPr>
          <w:rFonts w:eastAsia="Times New Roman"/>
          <w:sz w:val="28"/>
          <w:szCs w:val="28"/>
        </w:rPr>
      </w:pPr>
      <w:r w:rsidRPr="009D61F3">
        <w:rPr>
          <w:rFonts w:eastAsia="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78"/>
        </w:numPr>
        <w:tabs>
          <w:tab w:val="left" w:pos="198"/>
        </w:tabs>
        <w:spacing w:line="234" w:lineRule="auto"/>
        <w:ind w:left="-435" w:firstLine="435"/>
        <w:jc w:val="both"/>
        <w:rPr>
          <w:rFonts w:eastAsia="Times New Roman"/>
          <w:sz w:val="28"/>
          <w:szCs w:val="28"/>
        </w:rPr>
      </w:pPr>
      <w:r w:rsidRPr="009D61F3">
        <w:rPr>
          <w:rFonts w:eastAsia="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B15B8A" w:rsidRPr="009D61F3" w:rsidRDefault="00B15B8A" w:rsidP="009D61F3">
      <w:pPr>
        <w:spacing w:line="6" w:lineRule="exact"/>
        <w:jc w:val="both"/>
        <w:rPr>
          <w:rFonts w:eastAsia="Times New Roman"/>
          <w:sz w:val="28"/>
          <w:szCs w:val="28"/>
        </w:rPr>
      </w:pPr>
    </w:p>
    <w:p w:rsidR="00EE59F3" w:rsidRDefault="00EE59F3" w:rsidP="00EE59F3">
      <w:pPr>
        <w:ind w:left="5"/>
        <w:jc w:val="both"/>
        <w:rPr>
          <w:rFonts w:eastAsia="Times New Roman"/>
          <w:sz w:val="28"/>
          <w:szCs w:val="28"/>
        </w:rPr>
      </w:pPr>
      <w:r w:rsidRPr="009D61F3">
        <w:rPr>
          <w:rFonts w:eastAsia="Times New Roman"/>
          <w:b/>
          <w:bCs/>
          <w:sz w:val="28"/>
          <w:szCs w:val="28"/>
        </w:rPr>
        <w:t>Выпускник получит возможность научиться:</w:t>
      </w:r>
    </w:p>
    <w:p w:rsidR="00EE59F3" w:rsidRPr="009D61F3" w:rsidRDefault="00EE59F3" w:rsidP="00EE59F3">
      <w:pPr>
        <w:numPr>
          <w:ilvl w:val="0"/>
          <w:numId w:val="78"/>
        </w:numPr>
        <w:tabs>
          <w:tab w:val="left" w:pos="167"/>
        </w:tabs>
        <w:spacing w:line="234" w:lineRule="auto"/>
        <w:ind w:left="-435" w:firstLine="435"/>
        <w:jc w:val="both"/>
        <w:rPr>
          <w:rFonts w:eastAsia="Times New Roman"/>
          <w:sz w:val="28"/>
          <w:szCs w:val="28"/>
        </w:rPr>
      </w:pPr>
      <w:r w:rsidRPr="009D61F3">
        <w:rPr>
          <w:rFonts w:eastAsia="Times New Roman"/>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EE59F3" w:rsidRPr="009D61F3" w:rsidRDefault="00EE59F3" w:rsidP="00EE59F3">
      <w:pPr>
        <w:spacing w:line="1" w:lineRule="exact"/>
        <w:jc w:val="both"/>
        <w:rPr>
          <w:rFonts w:eastAsia="Times New Roman"/>
          <w:sz w:val="28"/>
          <w:szCs w:val="28"/>
        </w:rPr>
      </w:pPr>
    </w:p>
    <w:p w:rsidR="00EE59F3" w:rsidRPr="009D61F3" w:rsidRDefault="00EE59F3" w:rsidP="00EE59F3">
      <w:pPr>
        <w:numPr>
          <w:ilvl w:val="0"/>
          <w:numId w:val="78"/>
        </w:numPr>
        <w:tabs>
          <w:tab w:val="left" w:pos="145"/>
        </w:tabs>
        <w:ind w:left="145" w:hanging="145"/>
        <w:jc w:val="both"/>
        <w:rPr>
          <w:rFonts w:eastAsia="Times New Roman"/>
          <w:sz w:val="28"/>
          <w:szCs w:val="28"/>
        </w:rPr>
      </w:pPr>
      <w:r w:rsidRPr="009D61F3">
        <w:rPr>
          <w:rFonts w:eastAsia="Times New Roman"/>
          <w:sz w:val="28"/>
          <w:szCs w:val="28"/>
        </w:rPr>
        <w:t>оценивать ситуацию на рынке труда и е. динамику.</w:t>
      </w:r>
    </w:p>
    <w:p w:rsidR="00EE59F3" w:rsidRPr="009D61F3" w:rsidRDefault="00EE59F3" w:rsidP="00EE59F3">
      <w:pPr>
        <w:spacing w:line="5" w:lineRule="exact"/>
        <w:jc w:val="both"/>
        <w:rPr>
          <w:sz w:val="28"/>
          <w:szCs w:val="28"/>
        </w:rPr>
      </w:pPr>
    </w:p>
    <w:p w:rsidR="00EE59F3" w:rsidRPr="009D61F3" w:rsidRDefault="00EE59F3" w:rsidP="00EE59F3">
      <w:pPr>
        <w:ind w:left="5"/>
        <w:jc w:val="both"/>
        <w:rPr>
          <w:sz w:val="28"/>
          <w:szCs w:val="28"/>
        </w:rPr>
      </w:pPr>
      <w:r w:rsidRPr="009D61F3">
        <w:rPr>
          <w:rFonts w:eastAsia="Times New Roman"/>
          <w:b/>
          <w:bCs/>
          <w:sz w:val="28"/>
          <w:szCs w:val="28"/>
        </w:rPr>
        <w:t>Хозяйство России</w:t>
      </w:r>
    </w:p>
    <w:p w:rsidR="00EE59F3" w:rsidRPr="009D61F3" w:rsidRDefault="00EE59F3" w:rsidP="00EE59F3">
      <w:pPr>
        <w:ind w:left="5"/>
        <w:jc w:val="both"/>
        <w:rPr>
          <w:sz w:val="28"/>
          <w:szCs w:val="28"/>
        </w:rPr>
      </w:pPr>
      <w:r w:rsidRPr="009D61F3">
        <w:rPr>
          <w:rFonts w:eastAsia="Times New Roman"/>
          <w:b/>
          <w:bCs/>
          <w:sz w:val="28"/>
          <w:szCs w:val="28"/>
        </w:rPr>
        <w:t>Выпускник научится:</w:t>
      </w:r>
    </w:p>
    <w:p w:rsidR="00EE59F3" w:rsidRPr="009D61F3" w:rsidRDefault="00EE59F3" w:rsidP="00EE59F3">
      <w:pPr>
        <w:numPr>
          <w:ilvl w:val="0"/>
          <w:numId w:val="79"/>
        </w:numPr>
        <w:tabs>
          <w:tab w:val="left" w:pos="145"/>
        </w:tabs>
        <w:spacing w:line="235" w:lineRule="auto"/>
        <w:ind w:left="145" w:hanging="145"/>
        <w:jc w:val="both"/>
        <w:rPr>
          <w:rFonts w:eastAsia="Times New Roman"/>
          <w:sz w:val="28"/>
          <w:szCs w:val="28"/>
        </w:rPr>
      </w:pPr>
      <w:r w:rsidRPr="009D61F3">
        <w:rPr>
          <w:rFonts w:eastAsia="Times New Roman"/>
          <w:sz w:val="28"/>
          <w:szCs w:val="28"/>
        </w:rPr>
        <w:t>различать показатели, характеризующие отраслевую и территориальную структуру хозяйства;</w:t>
      </w:r>
    </w:p>
    <w:p w:rsidR="00EE59F3" w:rsidRPr="009D61F3" w:rsidRDefault="00EE59F3" w:rsidP="00EE59F3">
      <w:pPr>
        <w:numPr>
          <w:ilvl w:val="0"/>
          <w:numId w:val="79"/>
        </w:numPr>
        <w:tabs>
          <w:tab w:val="left" w:pos="145"/>
        </w:tabs>
        <w:ind w:left="145" w:hanging="145"/>
        <w:jc w:val="both"/>
        <w:rPr>
          <w:rFonts w:eastAsia="Times New Roman"/>
          <w:sz w:val="28"/>
          <w:szCs w:val="28"/>
        </w:rPr>
      </w:pPr>
      <w:r w:rsidRPr="009D61F3">
        <w:rPr>
          <w:rFonts w:eastAsia="Times New Roman"/>
          <w:sz w:val="28"/>
          <w:szCs w:val="28"/>
        </w:rPr>
        <w:t>анализировать факторы, влияющие на размещение отраслей и отдельных предприятий по территории страны;</w:t>
      </w:r>
    </w:p>
    <w:p w:rsidR="00EE59F3" w:rsidRPr="009D61F3" w:rsidRDefault="00EE59F3" w:rsidP="00EE59F3">
      <w:pPr>
        <w:numPr>
          <w:ilvl w:val="0"/>
          <w:numId w:val="79"/>
        </w:numPr>
        <w:tabs>
          <w:tab w:val="left" w:pos="145"/>
        </w:tabs>
        <w:ind w:left="145" w:hanging="145"/>
        <w:jc w:val="both"/>
        <w:rPr>
          <w:rFonts w:eastAsia="Times New Roman"/>
          <w:sz w:val="28"/>
          <w:szCs w:val="28"/>
        </w:rPr>
      </w:pPr>
      <w:r w:rsidRPr="009D61F3">
        <w:rPr>
          <w:rFonts w:eastAsia="Times New Roman"/>
          <w:sz w:val="28"/>
          <w:szCs w:val="28"/>
        </w:rPr>
        <w:t>объяснять особенности отраслевой и территориальной структуры хозяйства России;</w:t>
      </w:r>
    </w:p>
    <w:p w:rsidR="00EE59F3" w:rsidRPr="009D61F3" w:rsidRDefault="00EE59F3" w:rsidP="00EE59F3">
      <w:pPr>
        <w:spacing w:line="12" w:lineRule="exact"/>
        <w:jc w:val="both"/>
        <w:rPr>
          <w:rFonts w:eastAsia="Times New Roman"/>
          <w:sz w:val="28"/>
          <w:szCs w:val="28"/>
        </w:rPr>
      </w:pPr>
    </w:p>
    <w:p w:rsidR="00EE59F3" w:rsidRPr="009D61F3" w:rsidRDefault="00EE59F3" w:rsidP="00EE59F3">
      <w:pPr>
        <w:numPr>
          <w:ilvl w:val="0"/>
          <w:numId w:val="79"/>
        </w:numPr>
        <w:tabs>
          <w:tab w:val="left" w:pos="191"/>
        </w:tabs>
        <w:spacing w:line="234" w:lineRule="auto"/>
        <w:ind w:left="-435" w:firstLine="435"/>
        <w:jc w:val="both"/>
        <w:rPr>
          <w:rFonts w:eastAsia="Times New Roman"/>
          <w:sz w:val="28"/>
          <w:szCs w:val="28"/>
        </w:rPr>
      </w:pPr>
      <w:r w:rsidRPr="009D61F3">
        <w:rPr>
          <w:rFonts w:eastAsia="Times New Roman"/>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EE59F3" w:rsidRPr="009D61F3" w:rsidRDefault="00EE59F3" w:rsidP="00EE59F3">
      <w:pPr>
        <w:spacing w:line="6" w:lineRule="exact"/>
        <w:jc w:val="both"/>
        <w:rPr>
          <w:rFonts w:eastAsia="Times New Roman"/>
          <w:sz w:val="28"/>
          <w:szCs w:val="28"/>
        </w:rPr>
      </w:pPr>
    </w:p>
    <w:p w:rsidR="00EE59F3" w:rsidRDefault="00EE59F3" w:rsidP="00EE59F3">
      <w:pPr>
        <w:tabs>
          <w:tab w:val="left" w:pos="186"/>
        </w:tabs>
        <w:spacing w:line="234" w:lineRule="auto"/>
        <w:jc w:val="both"/>
        <w:rPr>
          <w:rFonts w:eastAsia="Times New Roman"/>
          <w:sz w:val="28"/>
          <w:szCs w:val="28"/>
        </w:rPr>
      </w:pPr>
      <w:r w:rsidRPr="009D61F3">
        <w:rPr>
          <w:rFonts w:eastAsia="Times New Roman"/>
          <w:b/>
          <w:bCs/>
          <w:sz w:val="28"/>
          <w:szCs w:val="28"/>
        </w:rPr>
        <w:t>Выпускник получит возможность научиться:</w:t>
      </w:r>
    </w:p>
    <w:p w:rsidR="00EE59F3" w:rsidRPr="009D61F3" w:rsidRDefault="00EE59F3" w:rsidP="00EE59F3">
      <w:pPr>
        <w:tabs>
          <w:tab w:val="left" w:pos="186"/>
        </w:tabs>
        <w:spacing w:line="234" w:lineRule="auto"/>
        <w:jc w:val="both"/>
        <w:rPr>
          <w:rFonts w:eastAsia="Times New Roman"/>
          <w:sz w:val="28"/>
          <w:szCs w:val="28"/>
        </w:rPr>
      </w:pPr>
      <w:r w:rsidRPr="009D61F3">
        <w:rPr>
          <w:rFonts w:eastAsia="Times New Roman"/>
          <w:sz w:val="28"/>
          <w:szCs w:val="28"/>
        </w:rPr>
        <w:t xml:space="preserve">выдвигать и обосновывать на основе </w:t>
      </w:r>
      <w:proofErr w:type="gramStart"/>
      <w:r w:rsidRPr="009D61F3">
        <w:rPr>
          <w:rFonts w:eastAsia="Times New Roman"/>
          <w:sz w:val="28"/>
          <w:szCs w:val="28"/>
        </w:rPr>
        <w:t>анализа комплекса источников информации гипотезы</w:t>
      </w:r>
      <w:proofErr w:type="gramEnd"/>
      <w:r w:rsidRPr="009D61F3">
        <w:rPr>
          <w:rFonts w:eastAsia="Times New Roman"/>
          <w:sz w:val="28"/>
          <w:szCs w:val="28"/>
        </w:rPr>
        <w:t xml:space="preserve"> об изменении отраслевой и территориальной структуры хозяйства страны;</w:t>
      </w:r>
    </w:p>
    <w:p w:rsidR="00EE59F3" w:rsidRPr="009D61F3" w:rsidRDefault="00EE59F3" w:rsidP="00EE59F3">
      <w:pPr>
        <w:spacing w:line="2" w:lineRule="exact"/>
        <w:jc w:val="both"/>
        <w:rPr>
          <w:rFonts w:eastAsia="Times New Roman"/>
          <w:sz w:val="28"/>
          <w:szCs w:val="28"/>
        </w:rPr>
      </w:pPr>
    </w:p>
    <w:p w:rsidR="00EE59F3" w:rsidRPr="009D61F3" w:rsidRDefault="00EE59F3" w:rsidP="00EE59F3">
      <w:pPr>
        <w:numPr>
          <w:ilvl w:val="0"/>
          <w:numId w:val="79"/>
        </w:numPr>
        <w:tabs>
          <w:tab w:val="left" w:pos="145"/>
        </w:tabs>
        <w:ind w:left="145" w:hanging="145"/>
        <w:jc w:val="both"/>
        <w:rPr>
          <w:rFonts w:eastAsia="Times New Roman"/>
          <w:sz w:val="28"/>
          <w:szCs w:val="28"/>
        </w:rPr>
      </w:pPr>
      <w:r w:rsidRPr="009D61F3">
        <w:rPr>
          <w:rFonts w:eastAsia="Times New Roman"/>
          <w:sz w:val="28"/>
          <w:szCs w:val="28"/>
        </w:rPr>
        <w:t xml:space="preserve">обосновывать возможные пути </w:t>
      </w:r>
      <w:proofErr w:type="gramStart"/>
      <w:r w:rsidRPr="009D61F3">
        <w:rPr>
          <w:rFonts w:eastAsia="Times New Roman"/>
          <w:sz w:val="28"/>
          <w:szCs w:val="28"/>
        </w:rPr>
        <w:t>решения проблем развития хозяйства России</w:t>
      </w:r>
      <w:proofErr w:type="gramEnd"/>
      <w:r w:rsidRPr="009D61F3">
        <w:rPr>
          <w:rFonts w:eastAsia="Times New Roman"/>
          <w:sz w:val="28"/>
          <w:szCs w:val="28"/>
        </w:rPr>
        <w:t>.</w:t>
      </w:r>
    </w:p>
    <w:p w:rsidR="00EE59F3" w:rsidRPr="009D61F3" w:rsidRDefault="00EE59F3" w:rsidP="00EE59F3">
      <w:pPr>
        <w:spacing w:line="5" w:lineRule="exact"/>
        <w:jc w:val="both"/>
        <w:rPr>
          <w:sz w:val="28"/>
          <w:szCs w:val="28"/>
        </w:rPr>
      </w:pPr>
    </w:p>
    <w:p w:rsidR="00EE59F3" w:rsidRPr="009D61F3" w:rsidRDefault="00EE59F3" w:rsidP="00EE59F3">
      <w:pPr>
        <w:ind w:left="5"/>
        <w:jc w:val="both"/>
        <w:rPr>
          <w:sz w:val="28"/>
          <w:szCs w:val="28"/>
        </w:rPr>
      </w:pPr>
      <w:r w:rsidRPr="009D61F3">
        <w:rPr>
          <w:rFonts w:eastAsia="Times New Roman"/>
          <w:b/>
          <w:bCs/>
          <w:sz w:val="28"/>
          <w:szCs w:val="28"/>
        </w:rPr>
        <w:t>Районы России</w:t>
      </w:r>
    </w:p>
    <w:p w:rsidR="00EE59F3" w:rsidRPr="009D61F3" w:rsidRDefault="00EE59F3" w:rsidP="00EE59F3">
      <w:pPr>
        <w:ind w:left="5"/>
        <w:jc w:val="both"/>
        <w:rPr>
          <w:sz w:val="28"/>
          <w:szCs w:val="28"/>
        </w:rPr>
      </w:pPr>
      <w:r w:rsidRPr="009D61F3">
        <w:rPr>
          <w:rFonts w:eastAsia="Times New Roman"/>
          <w:b/>
          <w:bCs/>
          <w:sz w:val="28"/>
          <w:szCs w:val="28"/>
        </w:rPr>
        <w:t>Выпускник научится:</w:t>
      </w:r>
    </w:p>
    <w:p w:rsidR="00EE59F3" w:rsidRPr="009D61F3" w:rsidRDefault="00EE59F3" w:rsidP="00EE59F3">
      <w:pPr>
        <w:numPr>
          <w:ilvl w:val="0"/>
          <w:numId w:val="80"/>
        </w:numPr>
        <w:tabs>
          <w:tab w:val="left" w:pos="145"/>
        </w:tabs>
        <w:spacing w:line="235" w:lineRule="auto"/>
        <w:ind w:left="145" w:hanging="145"/>
        <w:jc w:val="both"/>
        <w:rPr>
          <w:rFonts w:eastAsia="Times New Roman"/>
          <w:sz w:val="28"/>
          <w:szCs w:val="28"/>
        </w:rPr>
      </w:pPr>
      <w:r w:rsidRPr="009D61F3">
        <w:rPr>
          <w:rFonts w:eastAsia="Times New Roman"/>
          <w:sz w:val="28"/>
          <w:szCs w:val="28"/>
        </w:rPr>
        <w:t>объяснять особенности природы, населения и хозяйства географических районов страны;</w:t>
      </w:r>
    </w:p>
    <w:p w:rsidR="00EE59F3" w:rsidRPr="009D61F3" w:rsidRDefault="00EE59F3" w:rsidP="00EE59F3">
      <w:pPr>
        <w:numPr>
          <w:ilvl w:val="0"/>
          <w:numId w:val="80"/>
        </w:numPr>
        <w:tabs>
          <w:tab w:val="left" w:pos="145"/>
        </w:tabs>
        <w:ind w:left="145" w:hanging="145"/>
        <w:jc w:val="both"/>
        <w:rPr>
          <w:rFonts w:eastAsia="Times New Roman"/>
          <w:sz w:val="28"/>
          <w:szCs w:val="28"/>
        </w:rPr>
      </w:pPr>
      <w:r w:rsidRPr="009D61F3">
        <w:rPr>
          <w:rFonts w:eastAsia="Times New Roman"/>
          <w:sz w:val="28"/>
          <w:szCs w:val="28"/>
        </w:rPr>
        <w:t>сравнивать особенности природы, населения и хозяйства отдельных регионов страны;</w:t>
      </w:r>
    </w:p>
    <w:p w:rsidR="00EE59F3" w:rsidRPr="009D61F3" w:rsidRDefault="00EE59F3" w:rsidP="00EE59F3">
      <w:pPr>
        <w:spacing w:line="12" w:lineRule="exact"/>
        <w:jc w:val="both"/>
        <w:rPr>
          <w:rFonts w:eastAsia="Times New Roman"/>
          <w:sz w:val="28"/>
          <w:szCs w:val="28"/>
        </w:rPr>
      </w:pPr>
    </w:p>
    <w:p w:rsidR="00EE59F3" w:rsidRPr="007F02FA" w:rsidRDefault="00EE59F3" w:rsidP="00EE59F3">
      <w:pPr>
        <w:numPr>
          <w:ilvl w:val="0"/>
          <w:numId w:val="80"/>
        </w:numPr>
        <w:tabs>
          <w:tab w:val="left" w:pos="184"/>
        </w:tabs>
        <w:spacing w:line="234" w:lineRule="auto"/>
        <w:ind w:left="-435" w:right="20" w:firstLine="435"/>
        <w:jc w:val="both"/>
        <w:rPr>
          <w:rFonts w:eastAsia="Times New Roman"/>
          <w:sz w:val="28"/>
          <w:szCs w:val="28"/>
        </w:rPr>
      </w:pPr>
      <w:r w:rsidRPr="009D61F3">
        <w:rPr>
          <w:rFonts w:eastAsia="Times New Roman"/>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EE59F3" w:rsidRPr="009D61F3" w:rsidRDefault="00EE59F3" w:rsidP="00EE59F3">
      <w:pPr>
        <w:ind w:left="432"/>
        <w:jc w:val="both"/>
        <w:rPr>
          <w:sz w:val="28"/>
          <w:szCs w:val="28"/>
        </w:rPr>
      </w:pPr>
      <w:r w:rsidRPr="009D61F3">
        <w:rPr>
          <w:rFonts w:eastAsia="Times New Roman"/>
          <w:b/>
          <w:bCs/>
          <w:sz w:val="28"/>
          <w:szCs w:val="28"/>
        </w:rPr>
        <w:t>Выпускник получит возможность научиться:</w:t>
      </w:r>
    </w:p>
    <w:p w:rsidR="00EE59F3" w:rsidRPr="009D61F3" w:rsidRDefault="00EE59F3" w:rsidP="00EE59F3">
      <w:pPr>
        <w:numPr>
          <w:ilvl w:val="1"/>
          <w:numId w:val="81"/>
        </w:numPr>
        <w:tabs>
          <w:tab w:val="left" w:pos="572"/>
        </w:tabs>
        <w:spacing w:line="236" w:lineRule="auto"/>
        <w:ind w:left="572" w:hanging="145"/>
        <w:jc w:val="both"/>
        <w:rPr>
          <w:rFonts w:eastAsia="Times New Roman"/>
          <w:sz w:val="28"/>
          <w:szCs w:val="28"/>
        </w:rPr>
      </w:pPr>
      <w:r w:rsidRPr="009D61F3">
        <w:rPr>
          <w:rFonts w:eastAsia="Times New Roman"/>
          <w:sz w:val="28"/>
          <w:szCs w:val="28"/>
        </w:rPr>
        <w:t>составлять комплексные географические характеристики районов разного ранга;</w:t>
      </w:r>
    </w:p>
    <w:p w:rsidR="00EE59F3" w:rsidRPr="009D61F3" w:rsidRDefault="00EE59F3" w:rsidP="00EE59F3">
      <w:pPr>
        <w:spacing w:line="12" w:lineRule="exact"/>
        <w:jc w:val="both"/>
        <w:rPr>
          <w:rFonts w:eastAsia="Times New Roman"/>
          <w:sz w:val="28"/>
          <w:szCs w:val="28"/>
        </w:rPr>
      </w:pPr>
    </w:p>
    <w:p w:rsidR="007B1376" w:rsidRPr="004B6948" w:rsidRDefault="00EE59F3" w:rsidP="007B1376">
      <w:pPr>
        <w:numPr>
          <w:ilvl w:val="2"/>
          <w:numId w:val="81"/>
        </w:numPr>
        <w:tabs>
          <w:tab w:val="left" w:pos="688"/>
        </w:tabs>
        <w:spacing w:line="234" w:lineRule="auto"/>
        <w:ind w:left="-8" w:right="20" w:firstLine="495"/>
        <w:jc w:val="both"/>
        <w:rPr>
          <w:rFonts w:eastAsia="Times New Roman"/>
          <w:sz w:val="28"/>
          <w:szCs w:val="28"/>
        </w:rPr>
      </w:pPr>
      <w:r w:rsidRPr="009D61F3">
        <w:rPr>
          <w:rFonts w:eastAsia="Times New Roman"/>
          <w:sz w:val="28"/>
          <w:szCs w:val="28"/>
        </w:rPr>
        <w:lastRenderedPageBreak/>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2"/>
          <w:numId w:val="81"/>
        </w:numPr>
        <w:tabs>
          <w:tab w:val="left" w:pos="683"/>
        </w:tabs>
        <w:spacing w:line="234" w:lineRule="auto"/>
        <w:ind w:left="-8" w:firstLine="495"/>
        <w:jc w:val="both"/>
        <w:rPr>
          <w:rFonts w:eastAsia="Times New Roman"/>
          <w:sz w:val="28"/>
          <w:szCs w:val="28"/>
        </w:rPr>
      </w:pPr>
      <w:r w:rsidRPr="009D61F3">
        <w:rPr>
          <w:rFonts w:eastAsia="Times New Roman"/>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1"/>
          <w:numId w:val="81"/>
        </w:numPr>
        <w:tabs>
          <w:tab w:val="left" w:pos="572"/>
        </w:tabs>
        <w:ind w:left="572" w:hanging="145"/>
        <w:jc w:val="both"/>
        <w:rPr>
          <w:rFonts w:eastAsia="Times New Roman"/>
          <w:sz w:val="28"/>
          <w:szCs w:val="28"/>
        </w:rPr>
      </w:pPr>
      <w:r w:rsidRPr="009D61F3">
        <w:rPr>
          <w:rFonts w:eastAsia="Times New Roman"/>
          <w:sz w:val="28"/>
          <w:szCs w:val="28"/>
        </w:rPr>
        <w:t>оценивать социально-экономическое положение и перспективы развития регионов;</w:t>
      </w:r>
    </w:p>
    <w:p w:rsidR="00B15B8A" w:rsidRDefault="006E252E" w:rsidP="00203AC3">
      <w:pPr>
        <w:numPr>
          <w:ilvl w:val="1"/>
          <w:numId w:val="81"/>
        </w:numPr>
        <w:tabs>
          <w:tab w:val="left" w:pos="572"/>
        </w:tabs>
        <w:ind w:left="572" w:hanging="145"/>
        <w:jc w:val="both"/>
        <w:rPr>
          <w:rFonts w:eastAsia="Times New Roman"/>
          <w:sz w:val="28"/>
          <w:szCs w:val="28"/>
        </w:rPr>
      </w:pPr>
      <w:r w:rsidRPr="009D61F3">
        <w:rPr>
          <w:rFonts w:eastAsia="Times New Roman"/>
          <w:sz w:val="28"/>
          <w:szCs w:val="28"/>
        </w:rPr>
        <w:t xml:space="preserve">выбирать критерии для сравнения, сопоставления, оценки и классификации природных, социально-экономических, </w:t>
      </w:r>
      <w:proofErr w:type="spellStart"/>
      <w:r w:rsidRPr="009D61F3">
        <w:rPr>
          <w:rFonts w:eastAsia="Times New Roman"/>
          <w:sz w:val="28"/>
          <w:szCs w:val="28"/>
        </w:rPr>
        <w:t>геоэкологических</w:t>
      </w:r>
      <w:proofErr w:type="spellEnd"/>
      <w:r w:rsidRPr="009D61F3">
        <w:rPr>
          <w:rFonts w:eastAsia="Times New Roman"/>
          <w:sz w:val="28"/>
          <w:szCs w:val="28"/>
        </w:rPr>
        <w:t xml:space="preserve"> явлений</w:t>
      </w:r>
      <w:r w:rsidR="00BD426A">
        <w:rPr>
          <w:rFonts w:eastAsia="Times New Roman"/>
          <w:sz w:val="28"/>
          <w:szCs w:val="28"/>
        </w:rPr>
        <w:t xml:space="preserve"> и </w:t>
      </w:r>
      <w:r w:rsidR="00BD426A" w:rsidRPr="009D61F3">
        <w:rPr>
          <w:rFonts w:eastAsia="Times New Roman"/>
          <w:sz w:val="28"/>
          <w:szCs w:val="28"/>
        </w:rPr>
        <w:t>процессов на территории России.</w:t>
      </w:r>
    </w:p>
    <w:p w:rsidR="00EE59F3" w:rsidRDefault="00EE59F3" w:rsidP="00EE59F3">
      <w:pPr>
        <w:tabs>
          <w:tab w:val="left" w:pos="572"/>
        </w:tabs>
        <w:ind w:left="572"/>
        <w:jc w:val="both"/>
        <w:rPr>
          <w:rFonts w:eastAsia="Times New Roman"/>
          <w:sz w:val="28"/>
          <w:szCs w:val="28"/>
        </w:rPr>
      </w:pPr>
    </w:p>
    <w:p w:rsidR="00EE59F3" w:rsidRPr="009D61F3" w:rsidRDefault="00EE59F3" w:rsidP="00EE59F3">
      <w:pPr>
        <w:ind w:left="432"/>
        <w:jc w:val="both"/>
        <w:rPr>
          <w:sz w:val="28"/>
          <w:szCs w:val="28"/>
        </w:rPr>
      </w:pPr>
      <w:r w:rsidRPr="009D61F3">
        <w:rPr>
          <w:rFonts w:eastAsia="Times New Roman"/>
          <w:b/>
          <w:bCs/>
          <w:sz w:val="28"/>
          <w:szCs w:val="28"/>
        </w:rPr>
        <w:t>Россия в современном мире</w:t>
      </w:r>
    </w:p>
    <w:p w:rsidR="00EE59F3" w:rsidRPr="009D61F3" w:rsidRDefault="00EE59F3" w:rsidP="00EE59F3">
      <w:pPr>
        <w:spacing w:line="1" w:lineRule="exact"/>
        <w:jc w:val="both"/>
        <w:rPr>
          <w:sz w:val="28"/>
          <w:szCs w:val="28"/>
        </w:rPr>
      </w:pPr>
    </w:p>
    <w:p w:rsidR="00EE59F3" w:rsidRPr="009D61F3" w:rsidRDefault="00EE59F3" w:rsidP="00EE59F3">
      <w:pPr>
        <w:ind w:left="432"/>
        <w:jc w:val="both"/>
        <w:rPr>
          <w:sz w:val="28"/>
          <w:szCs w:val="28"/>
        </w:rPr>
      </w:pPr>
      <w:r w:rsidRPr="009D61F3">
        <w:rPr>
          <w:rFonts w:eastAsia="Times New Roman"/>
          <w:b/>
          <w:bCs/>
          <w:sz w:val="28"/>
          <w:szCs w:val="28"/>
        </w:rPr>
        <w:t>Выпускник научится:</w:t>
      </w:r>
    </w:p>
    <w:p w:rsidR="00EE59F3" w:rsidRPr="009D61F3" w:rsidRDefault="00EE59F3" w:rsidP="00EE59F3">
      <w:pPr>
        <w:numPr>
          <w:ilvl w:val="1"/>
          <w:numId w:val="82"/>
        </w:numPr>
        <w:tabs>
          <w:tab w:val="left" w:pos="592"/>
        </w:tabs>
        <w:spacing w:line="235" w:lineRule="auto"/>
        <w:ind w:left="592" w:hanging="165"/>
        <w:jc w:val="both"/>
        <w:rPr>
          <w:rFonts w:eastAsia="Times New Roman"/>
          <w:sz w:val="28"/>
          <w:szCs w:val="28"/>
        </w:rPr>
      </w:pPr>
      <w:r w:rsidRPr="009D61F3">
        <w:rPr>
          <w:rFonts w:eastAsia="Times New Roman"/>
          <w:sz w:val="28"/>
          <w:szCs w:val="28"/>
        </w:rPr>
        <w:t>сравнивать показатели воспроизводства населения, средней продолжительности жизни, качества населения России с мировыми показателями</w:t>
      </w:r>
    </w:p>
    <w:p w:rsidR="00EE59F3" w:rsidRPr="009D61F3" w:rsidRDefault="00EE59F3" w:rsidP="00EE59F3">
      <w:pPr>
        <w:numPr>
          <w:ilvl w:val="0"/>
          <w:numId w:val="82"/>
        </w:numPr>
        <w:tabs>
          <w:tab w:val="left" w:pos="192"/>
        </w:tabs>
        <w:ind w:left="192" w:hanging="192"/>
        <w:jc w:val="both"/>
        <w:rPr>
          <w:rFonts w:eastAsia="Times New Roman"/>
          <w:sz w:val="28"/>
          <w:szCs w:val="28"/>
        </w:rPr>
      </w:pPr>
      <w:r w:rsidRPr="009D61F3">
        <w:rPr>
          <w:rFonts w:eastAsia="Times New Roman"/>
          <w:sz w:val="28"/>
          <w:szCs w:val="28"/>
        </w:rPr>
        <w:t>показателями других стран;</w:t>
      </w:r>
    </w:p>
    <w:p w:rsidR="00EE59F3" w:rsidRPr="009D61F3" w:rsidRDefault="00EE59F3" w:rsidP="00EE59F3">
      <w:pPr>
        <w:numPr>
          <w:ilvl w:val="1"/>
          <w:numId w:val="82"/>
        </w:numPr>
        <w:tabs>
          <w:tab w:val="left" w:pos="572"/>
        </w:tabs>
        <w:ind w:left="572" w:hanging="145"/>
        <w:jc w:val="both"/>
        <w:rPr>
          <w:rFonts w:eastAsia="Times New Roman"/>
          <w:sz w:val="28"/>
          <w:szCs w:val="28"/>
        </w:rPr>
      </w:pPr>
      <w:r w:rsidRPr="009D61F3">
        <w:rPr>
          <w:rFonts w:eastAsia="Times New Roman"/>
          <w:sz w:val="28"/>
          <w:szCs w:val="28"/>
        </w:rPr>
        <w:t>оценивать место и роль России в мировом хозяйстве.</w:t>
      </w:r>
    </w:p>
    <w:p w:rsidR="00EE59F3" w:rsidRPr="009D61F3" w:rsidRDefault="00EE59F3" w:rsidP="00EE59F3">
      <w:pPr>
        <w:spacing w:line="5" w:lineRule="exact"/>
        <w:jc w:val="both"/>
        <w:rPr>
          <w:sz w:val="28"/>
          <w:szCs w:val="28"/>
        </w:rPr>
      </w:pPr>
    </w:p>
    <w:p w:rsidR="00EE59F3" w:rsidRPr="009D61F3" w:rsidRDefault="00EE59F3" w:rsidP="00EE59F3">
      <w:pPr>
        <w:ind w:left="432"/>
        <w:jc w:val="both"/>
        <w:rPr>
          <w:sz w:val="28"/>
          <w:szCs w:val="28"/>
        </w:rPr>
      </w:pPr>
      <w:r w:rsidRPr="009D61F3">
        <w:rPr>
          <w:rFonts w:eastAsia="Times New Roman"/>
          <w:b/>
          <w:bCs/>
          <w:sz w:val="28"/>
          <w:szCs w:val="28"/>
        </w:rPr>
        <w:t>Выпускник получит возможность научиться:</w:t>
      </w:r>
    </w:p>
    <w:p w:rsidR="00EE59F3" w:rsidRPr="009D61F3" w:rsidRDefault="00EE59F3" w:rsidP="00EE59F3">
      <w:pPr>
        <w:numPr>
          <w:ilvl w:val="1"/>
          <w:numId w:val="83"/>
        </w:numPr>
        <w:tabs>
          <w:tab w:val="left" w:pos="632"/>
        </w:tabs>
        <w:spacing w:line="235" w:lineRule="auto"/>
        <w:ind w:left="632" w:hanging="145"/>
        <w:jc w:val="both"/>
        <w:rPr>
          <w:rFonts w:eastAsia="Times New Roman"/>
          <w:sz w:val="28"/>
          <w:szCs w:val="28"/>
        </w:rPr>
      </w:pPr>
      <w:r w:rsidRPr="009D61F3">
        <w:rPr>
          <w:rFonts w:eastAsia="Times New Roman"/>
          <w:sz w:val="28"/>
          <w:szCs w:val="28"/>
        </w:rPr>
        <w:t>выбирать критерии для определения места страны в мировой экономике;</w:t>
      </w:r>
    </w:p>
    <w:p w:rsidR="00EE59F3" w:rsidRPr="009D61F3" w:rsidRDefault="00EE59F3" w:rsidP="00EE59F3">
      <w:pPr>
        <w:numPr>
          <w:ilvl w:val="0"/>
          <w:numId w:val="83"/>
        </w:numPr>
        <w:tabs>
          <w:tab w:val="left" w:pos="572"/>
        </w:tabs>
        <w:ind w:left="572" w:hanging="145"/>
        <w:jc w:val="both"/>
        <w:rPr>
          <w:rFonts w:eastAsia="Times New Roman"/>
          <w:sz w:val="28"/>
          <w:szCs w:val="28"/>
        </w:rPr>
      </w:pPr>
      <w:r w:rsidRPr="009D61F3">
        <w:rPr>
          <w:rFonts w:eastAsia="Times New Roman"/>
          <w:sz w:val="28"/>
          <w:szCs w:val="28"/>
        </w:rPr>
        <w:t>объяснять возможности России в решении современных глобальных проблем человечества;</w:t>
      </w:r>
    </w:p>
    <w:p w:rsidR="00EE59F3" w:rsidRPr="009D61F3" w:rsidRDefault="00EE59F3" w:rsidP="00EE59F3">
      <w:pPr>
        <w:numPr>
          <w:ilvl w:val="0"/>
          <w:numId w:val="83"/>
        </w:numPr>
        <w:tabs>
          <w:tab w:val="left" w:pos="572"/>
        </w:tabs>
        <w:ind w:left="572" w:hanging="145"/>
        <w:jc w:val="both"/>
        <w:rPr>
          <w:rFonts w:eastAsia="Times New Roman"/>
          <w:sz w:val="28"/>
          <w:szCs w:val="28"/>
        </w:rPr>
      </w:pPr>
      <w:r w:rsidRPr="009D61F3">
        <w:rPr>
          <w:rFonts w:eastAsia="Times New Roman"/>
          <w:sz w:val="28"/>
          <w:szCs w:val="28"/>
        </w:rPr>
        <w:t>оценивать социально-экономическое положение и перспективы развития России.</w:t>
      </w:r>
    </w:p>
    <w:p w:rsidR="00EE59F3" w:rsidRDefault="00EE59F3" w:rsidP="00EE59F3">
      <w:pPr>
        <w:ind w:right="4760"/>
        <w:jc w:val="both"/>
        <w:rPr>
          <w:rFonts w:eastAsia="Times New Roman"/>
          <w:b/>
          <w:bCs/>
          <w:i/>
          <w:iCs/>
          <w:sz w:val="28"/>
          <w:szCs w:val="28"/>
        </w:rPr>
      </w:pPr>
    </w:p>
    <w:p w:rsidR="00EE59F3" w:rsidRDefault="00EE59F3" w:rsidP="00EE59F3">
      <w:pPr>
        <w:ind w:right="4760"/>
        <w:jc w:val="both"/>
        <w:rPr>
          <w:rFonts w:eastAsia="Times New Roman"/>
          <w:b/>
          <w:bCs/>
          <w:i/>
          <w:iCs/>
          <w:sz w:val="28"/>
          <w:szCs w:val="28"/>
        </w:rPr>
      </w:pPr>
    </w:p>
    <w:p w:rsidR="004B6948" w:rsidRDefault="00EE59F3" w:rsidP="004B6948">
      <w:pPr>
        <w:ind w:left="432" w:right="2871" w:firstLine="135"/>
        <w:rPr>
          <w:rFonts w:eastAsia="Times New Roman"/>
          <w:b/>
          <w:bCs/>
          <w:i/>
          <w:iCs/>
          <w:sz w:val="28"/>
          <w:szCs w:val="28"/>
        </w:rPr>
      </w:pPr>
      <w:r>
        <w:rPr>
          <w:rFonts w:eastAsia="Times New Roman"/>
          <w:b/>
          <w:bCs/>
          <w:i/>
          <w:iCs/>
          <w:sz w:val="28"/>
          <w:szCs w:val="28"/>
        </w:rPr>
        <w:t>1.2.5</w:t>
      </w:r>
      <w:r w:rsidRPr="009D61F3">
        <w:rPr>
          <w:rFonts w:eastAsia="Times New Roman"/>
          <w:b/>
          <w:bCs/>
          <w:i/>
          <w:iCs/>
          <w:sz w:val="28"/>
          <w:szCs w:val="28"/>
        </w:rPr>
        <w:t>.</w:t>
      </w:r>
      <w:r>
        <w:rPr>
          <w:rFonts w:eastAsia="Times New Roman"/>
          <w:b/>
          <w:bCs/>
          <w:i/>
          <w:iCs/>
          <w:sz w:val="28"/>
          <w:szCs w:val="28"/>
        </w:rPr>
        <w:t>10</w:t>
      </w:r>
      <w:r w:rsidRPr="009D61F3">
        <w:rPr>
          <w:rFonts w:eastAsia="Times New Roman"/>
          <w:b/>
          <w:bCs/>
          <w:i/>
          <w:iCs/>
          <w:sz w:val="28"/>
          <w:szCs w:val="28"/>
        </w:rPr>
        <w:t xml:space="preserve"> МАТЕМАТИКА. АЛГЕБРА. ГЕОМЕТРИЯ </w:t>
      </w:r>
    </w:p>
    <w:p w:rsidR="004B6948" w:rsidRDefault="00EE59F3" w:rsidP="004B6948">
      <w:pPr>
        <w:ind w:left="432" w:right="2871" w:firstLine="135"/>
        <w:rPr>
          <w:rFonts w:eastAsia="Times New Roman"/>
          <w:b/>
          <w:bCs/>
          <w:sz w:val="28"/>
          <w:szCs w:val="28"/>
        </w:rPr>
      </w:pPr>
      <w:r w:rsidRPr="009D61F3">
        <w:rPr>
          <w:rFonts w:eastAsia="Times New Roman"/>
          <w:b/>
          <w:bCs/>
          <w:sz w:val="28"/>
          <w:szCs w:val="28"/>
        </w:rPr>
        <w:t xml:space="preserve">Натуральные числа. Дроби. Рациональные числа </w:t>
      </w:r>
    </w:p>
    <w:p w:rsidR="00EE59F3" w:rsidRPr="004B6948" w:rsidRDefault="00EE59F3" w:rsidP="004B6948">
      <w:pPr>
        <w:ind w:left="432" w:right="2871" w:firstLine="135"/>
        <w:rPr>
          <w:rFonts w:eastAsia="Times New Roman"/>
          <w:b/>
          <w:bCs/>
          <w:sz w:val="28"/>
          <w:szCs w:val="28"/>
        </w:rPr>
      </w:pPr>
      <w:r w:rsidRPr="009D61F3">
        <w:rPr>
          <w:rFonts w:eastAsia="Times New Roman"/>
          <w:b/>
          <w:bCs/>
          <w:sz w:val="28"/>
          <w:szCs w:val="28"/>
        </w:rPr>
        <w:t>Выпускник научится:</w:t>
      </w:r>
    </w:p>
    <w:p w:rsidR="00EE59F3" w:rsidRPr="009D61F3" w:rsidRDefault="00EE59F3" w:rsidP="00EE59F3">
      <w:pPr>
        <w:numPr>
          <w:ilvl w:val="0"/>
          <w:numId w:val="84"/>
        </w:numPr>
        <w:tabs>
          <w:tab w:val="left" w:pos="572"/>
        </w:tabs>
        <w:ind w:left="572" w:hanging="145"/>
        <w:jc w:val="both"/>
        <w:rPr>
          <w:rFonts w:eastAsia="Times New Roman"/>
          <w:sz w:val="28"/>
          <w:szCs w:val="28"/>
        </w:rPr>
      </w:pPr>
      <w:r w:rsidRPr="009D61F3">
        <w:rPr>
          <w:rFonts w:eastAsia="Times New Roman"/>
          <w:sz w:val="28"/>
          <w:szCs w:val="28"/>
        </w:rPr>
        <w:t>понимать особенности десятичной системы счисления;</w:t>
      </w:r>
    </w:p>
    <w:p w:rsidR="00EE59F3" w:rsidRPr="009D61F3" w:rsidRDefault="00EE59F3" w:rsidP="00EE59F3">
      <w:pPr>
        <w:numPr>
          <w:ilvl w:val="0"/>
          <w:numId w:val="84"/>
        </w:numPr>
        <w:tabs>
          <w:tab w:val="left" w:pos="572"/>
        </w:tabs>
        <w:ind w:left="572" w:hanging="145"/>
        <w:jc w:val="both"/>
        <w:rPr>
          <w:rFonts w:eastAsia="Times New Roman"/>
          <w:sz w:val="28"/>
          <w:szCs w:val="28"/>
        </w:rPr>
      </w:pPr>
      <w:r w:rsidRPr="009D61F3">
        <w:rPr>
          <w:rFonts w:eastAsia="Times New Roman"/>
          <w:sz w:val="28"/>
          <w:szCs w:val="28"/>
        </w:rPr>
        <w:t>оперировать понятиями, связанными с делимостью натуральных чисел;</w:t>
      </w:r>
    </w:p>
    <w:p w:rsidR="00EE59F3" w:rsidRPr="009D61F3" w:rsidRDefault="00EE59F3" w:rsidP="00EE59F3">
      <w:pPr>
        <w:numPr>
          <w:ilvl w:val="0"/>
          <w:numId w:val="84"/>
        </w:numPr>
        <w:tabs>
          <w:tab w:val="left" w:pos="572"/>
        </w:tabs>
        <w:ind w:left="572" w:hanging="145"/>
        <w:jc w:val="both"/>
        <w:rPr>
          <w:rFonts w:eastAsia="Times New Roman"/>
          <w:sz w:val="28"/>
          <w:szCs w:val="28"/>
        </w:rPr>
      </w:pPr>
      <w:r w:rsidRPr="009D61F3">
        <w:rPr>
          <w:rFonts w:eastAsia="Times New Roman"/>
          <w:sz w:val="28"/>
          <w:szCs w:val="28"/>
        </w:rPr>
        <w:t xml:space="preserve">выражать числа в эквивалентных формах, выбирая наиболее </w:t>
      </w:r>
      <w:proofErr w:type="gramStart"/>
      <w:r w:rsidRPr="009D61F3">
        <w:rPr>
          <w:rFonts w:eastAsia="Times New Roman"/>
          <w:sz w:val="28"/>
          <w:szCs w:val="28"/>
        </w:rPr>
        <w:t>подходящую</w:t>
      </w:r>
      <w:proofErr w:type="gramEnd"/>
      <w:r w:rsidRPr="009D61F3">
        <w:rPr>
          <w:rFonts w:eastAsia="Times New Roman"/>
          <w:sz w:val="28"/>
          <w:szCs w:val="28"/>
        </w:rPr>
        <w:t xml:space="preserve"> в зависимости от конкретной ситуации;</w:t>
      </w:r>
    </w:p>
    <w:p w:rsidR="00EE59F3" w:rsidRPr="009D61F3" w:rsidRDefault="00EE59F3" w:rsidP="00EE59F3">
      <w:pPr>
        <w:numPr>
          <w:ilvl w:val="0"/>
          <w:numId w:val="84"/>
        </w:numPr>
        <w:tabs>
          <w:tab w:val="left" w:pos="572"/>
        </w:tabs>
        <w:ind w:left="572" w:hanging="145"/>
        <w:jc w:val="both"/>
        <w:rPr>
          <w:rFonts w:eastAsia="Times New Roman"/>
          <w:sz w:val="28"/>
          <w:szCs w:val="28"/>
        </w:rPr>
      </w:pPr>
      <w:r w:rsidRPr="009D61F3">
        <w:rPr>
          <w:rFonts w:eastAsia="Times New Roman"/>
          <w:sz w:val="28"/>
          <w:szCs w:val="28"/>
        </w:rPr>
        <w:t>сравнивать и упорядочивать рациональные числа;</w:t>
      </w:r>
    </w:p>
    <w:p w:rsidR="00EE59F3" w:rsidRPr="009D61F3" w:rsidRDefault="00EE59F3" w:rsidP="00EE59F3">
      <w:pPr>
        <w:numPr>
          <w:ilvl w:val="0"/>
          <w:numId w:val="84"/>
        </w:numPr>
        <w:tabs>
          <w:tab w:val="left" w:pos="572"/>
        </w:tabs>
        <w:ind w:left="572" w:hanging="145"/>
        <w:jc w:val="both"/>
        <w:rPr>
          <w:rFonts w:eastAsia="Times New Roman"/>
          <w:sz w:val="28"/>
          <w:szCs w:val="28"/>
        </w:rPr>
      </w:pPr>
      <w:r w:rsidRPr="009D61F3">
        <w:rPr>
          <w:rFonts w:eastAsia="Times New Roman"/>
          <w:sz w:val="28"/>
          <w:szCs w:val="28"/>
        </w:rPr>
        <w:t>выполнять вычисления с рациональными числами, сочетая устные и письменные приёмы вычислений, применение калькулятора;</w:t>
      </w:r>
    </w:p>
    <w:p w:rsidR="00EE59F3" w:rsidRPr="009D61F3" w:rsidRDefault="00EE59F3" w:rsidP="00EE59F3">
      <w:pPr>
        <w:spacing w:line="12" w:lineRule="exact"/>
        <w:jc w:val="both"/>
        <w:rPr>
          <w:rFonts w:eastAsia="Times New Roman"/>
          <w:sz w:val="28"/>
          <w:szCs w:val="28"/>
        </w:rPr>
      </w:pPr>
    </w:p>
    <w:p w:rsidR="00EE59F3" w:rsidRDefault="00EE59F3" w:rsidP="00EE59F3">
      <w:pPr>
        <w:numPr>
          <w:ilvl w:val="0"/>
          <w:numId w:val="84"/>
        </w:numPr>
        <w:tabs>
          <w:tab w:val="left" w:pos="589"/>
        </w:tabs>
        <w:spacing w:line="234" w:lineRule="auto"/>
        <w:ind w:left="-8" w:firstLine="435"/>
        <w:jc w:val="both"/>
        <w:rPr>
          <w:rFonts w:eastAsia="Times New Roman"/>
          <w:sz w:val="28"/>
          <w:szCs w:val="28"/>
        </w:rPr>
      </w:pPr>
      <w:r w:rsidRPr="009D61F3">
        <w:rPr>
          <w:rFonts w:eastAsia="Times New Roman"/>
          <w:sz w:val="28"/>
          <w:szCs w:val="28"/>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9938EF" w:rsidRPr="009D61F3" w:rsidRDefault="009938EF" w:rsidP="009938EF">
      <w:pPr>
        <w:ind w:left="432"/>
        <w:jc w:val="both"/>
        <w:rPr>
          <w:rFonts w:eastAsia="Times New Roman"/>
          <w:sz w:val="28"/>
          <w:szCs w:val="28"/>
        </w:rPr>
      </w:pPr>
      <w:r w:rsidRPr="009D61F3">
        <w:rPr>
          <w:rFonts w:eastAsia="Times New Roman"/>
          <w:b/>
          <w:bCs/>
          <w:sz w:val="28"/>
          <w:szCs w:val="28"/>
        </w:rPr>
        <w:t>Выпускник получит возможность:</w:t>
      </w:r>
    </w:p>
    <w:p w:rsidR="009938EF" w:rsidRPr="009D61F3" w:rsidRDefault="009938EF" w:rsidP="009938EF">
      <w:pPr>
        <w:numPr>
          <w:ilvl w:val="1"/>
          <w:numId w:val="84"/>
        </w:numPr>
        <w:tabs>
          <w:tab w:val="left" w:pos="632"/>
        </w:tabs>
        <w:spacing w:line="235" w:lineRule="auto"/>
        <w:ind w:left="632" w:hanging="145"/>
        <w:jc w:val="both"/>
        <w:rPr>
          <w:rFonts w:eastAsia="Times New Roman"/>
          <w:sz w:val="28"/>
          <w:szCs w:val="28"/>
        </w:rPr>
      </w:pPr>
      <w:r w:rsidRPr="009D61F3">
        <w:rPr>
          <w:rFonts w:eastAsia="Times New Roman"/>
          <w:sz w:val="28"/>
          <w:szCs w:val="28"/>
        </w:rPr>
        <w:t>познакомиться с позиционными системами счисления с основаниями, отличными от 10;</w:t>
      </w:r>
    </w:p>
    <w:p w:rsidR="009938EF" w:rsidRPr="009D61F3" w:rsidRDefault="009938EF" w:rsidP="009938EF">
      <w:pPr>
        <w:numPr>
          <w:ilvl w:val="0"/>
          <w:numId w:val="84"/>
        </w:numPr>
        <w:tabs>
          <w:tab w:val="left" w:pos="572"/>
        </w:tabs>
        <w:ind w:left="572" w:hanging="145"/>
        <w:jc w:val="both"/>
        <w:rPr>
          <w:rFonts w:eastAsia="Times New Roman"/>
          <w:sz w:val="28"/>
          <w:szCs w:val="28"/>
        </w:rPr>
      </w:pPr>
      <w:r w:rsidRPr="009D61F3">
        <w:rPr>
          <w:rFonts w:eastAsia="Times New Roman"/>
          <w:sz w:val="28"/>
          <w:szCs w:val="28"/>
        </w:rPr>
        <w:t>углубить и развить представления о натуральных числах и свойствах делимости;</w:t>
      </w:r>
    </w:p>
    <w:p w:rsidR="009938EF" w:rsidRPr="009D61F3" w:rsidRDefault="009938EF" w:rsidP="009938EF">
      <w:pPr>
        <w:spacing w:line="12" w:lineRule="exact"/>
        <w:jc w:val="both"/>
        <w:rPr>
          <w:rFonts w:eastAsia="Times New Roman"/>
          <w:sz w:val="28"/>
          <w:szCs w:val="28"/>
        </w:rPr>
      </w:pPr>
    </w:p>
    <w:p w:rsidR="009938EF" w:rsidRPr="00A66484" w:rsidRDefault="009938EF" w:rsidP="00A66484">
      <w:pPr>
        <w:numPr>
          <w:ilvl w:val="1"/>
          <w:numId w:val="84"/>
        </w:numPr>
        <w:tabs>
          <w:tab w:val="left" w:pos="640"/>
        </w:tabs>
        <w:spacing w:line="234" w:lineRule="auto"/>
        <w:ind w:left="-8" w:firstLine="495"/>
        <w:jc w:val="both"/>
        <w:rPr>
          <w:rFonts w:eastAsia="Times New Roman"/>
          <w:sz w:val="28"/>
          <w:szCs w:val="28"/>
        </w:rPr>
      </w:pPr>
      <w:r w:rsidRPr="009D61F3">
        <w:rPr>
          <w:rFonts w:eastAsia="Times New Roman"/>
          <w:sz w:val="28"/>
          <w:szCs w:val="28"/>
        </w:rPr>
        <w:lastRenderedPageBreak/>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9938EF" w:rsidRPr="00BD426A" w:rsidRDefault="009938EF" w:rsidP="009938EF">
      <w:pPr>
        <w:ind w:left="432"/>
        <w:jc w:val="both"/>
        <w:rPr>
          <w:rFonts w:eastAsia="Times New Roman"/>
          <w:sz w:val="28"/>
          <w:szCs w:val="28"/>
        </w:rPr>
      </w:pPr>
      <w:r w:rsidRPr="009D61F3">
        <w:rPr>
          <w:rFonts w:eastAsia="Times New Roman"/>
          <w:b/>
          <w:bCs/>
          <w:sz w:val="28"/>
          <w:szCs w:val="28"/>
        </w:rPr>
        <w:t>Действительные числа</w:t>
      </w:r>
    </w:p>
    <w:p w:rsidR="009938EF" w:rsidRPr="009D61F3" w:rsidRDefault="009938EF" w:rsidP="009938EF">
      <w:pPr>
        <w:ind w:left="5"/>
        <w:jc w:val="both"/>
        <w:rPr>
          <w:sz w:val="28"/>
          <w:szCs w:val="28"/>
        </w:rPr>
      </w:pPr>
      <w:r w:rsidRPr="009D61F3">
        <w:rPr>
          <w:rFonts w:eastAsia="Times New Roman"/>
          <w:b/>
          <w:bCs/>
          <w:sz w:val="28"/>
          <w:szCs w:val="28"/>
        </w:rPr>
        <w:t>Выпускник научится:</w:t>
      </w:r>
    </w:p>
    <w:p w:rsidR="009938EF" w:rsidRPr="009D61F3" w:rsidRDefault="009938EF" w:rsidP="009938EF">
      <w:pPr>
        <w:numPr>
          <w:ilvl w:val="0"/>
          <w:numId w:val="85"/>
        </w:numPr>
        <w:tabs>
          <w:tab w:val="left" w:pos="145"/>
        </w:tabs>
        <w:spacing w:line="236" w:lineRule="auto"/>
        <w:ind w:left="145" w:hanging="145"/>
        <w:jc w:val="both"/>
        <w:rPr>
          <w:rFonts w:eastAsia="Times New Roman"/>
          <w:sz w:val="28"/>
          <w:szCs w:val="28"/>
        </w:rPr>
      </w:pPr>
      <w:r w:rsidRPr="009D61F3">
        <w:rPr>
          <w:rFonts w:eastAsia="Times New Roman"/>
          <w:sz w:val="28"/>
          <w:szCs w:val="28"/>
        </w:rPr>
        <w:t>использовать начальные представления о множестве действительных чисел;</w:t>
      </w:r>
    </w:p>
    <w:p w:rsidR="009938EF" w:rsidRPr="009D61F3" w:rsidRDefault="009938EF" w:rsidP="009938EF">
      <w:pPr>
        <w:numPr>
          <w:ilvl w:val="0"/>
          <w:numId w:val="85"/>
        </w:numPr>
        <w:tabs>
          <w:tab w:val="left" w:pos="145"/>
        </w:tabs>
        <w:ind w:left="145" w:hanging="145"/>
        <w:jc w:val="both"/>
        <w:rPr>
          <w:rFonts w:eastAsia="Times New Roman"/>
          <w:sz w:val="28"/>
          <w:szCs w:val="28"/>
        </w:rPr>
      </w:pPr>
      <w:r w:rsidRPr="009D61F3">
        <w:rPr>
          <w:rFonts w:eastAsia="Times New Roman"/>
          <w:sz w:val="28"/>
          <w:szCs w:val="28"/>
        </w:rPr>
        <w:t>оперировать понятием квадратного корня, применять его в вычислениях.</w:t>
      </w:r>
    </w:p>
    <w:p w:rsidR="009938EF" w:rsidRPr="009D61F3" w:rsidRDefault="009938EF" w:rsidP="009938EF">
      <w:pPr>
        <w:spacing w:line="4" w:lineRule="exact"/>
        <w:jc w:val="both"/>
        <w:rPr>
          <w:rFonts w:eastAsia="Times New Roman"/>
          <w:sz w:val="28"/>
          <w:szCs w:val="28"/>
        </w:rPr>
      </w:pPr>
    </w:p>
    <w:p w:rsidR="009938EF" w:rsidRPr="009D61F3" w:rsidRDefault="009938EF" w:rsidP="009938EF">
      <w:pPr>
        <w:ind w:left="5"/>
        <w:jc w:val="both"/>
        <w:rPr>
          <w:rFonts w:eastAsia="Times New Roman"/>
          <w:sz w:val="28"/>
          <w:szCs w:val="28"/>
        </w:rPr>
      </w:pPr>
      <w:r w:rsidRPr="009D61F3">
        <w:rPr>
          <w:rFonts w:eastAsia="Times New Roman"/>
          <w:b/>
          <w:bCs/>
          <w:sz w:val="28"/>
          <w:szCs w:val="28"/>
        </w:rPr>
        <w:t>Выпускник получит возможность:</w:t>
      </w:r>
    </w:p>
    <w:p w:rsidR="009938EF" w:rsidRPr="009D61F3" w:rsidRDefault="009938EF" w:rsidP="009938EF">
      <w:pPr>
        <w:numPr>
          <w:ilvl w:val="0"/>
          <w:numId w:val="85"/>
        </w:numPr>
        <w:tabs>
          <w:tab w:val="left" w:pos="145"/>
        </w:tabs>
        <w:spacing w:line="235" w:lineRule="auto"/>
        <w:ind w:left="145" w:hanging="145"/>
        <w:jc w:val="both"/>
        <w:rPr>
          <w:rFonts w:eastAsia="Times New Roman"/>
          <w:sz w:val="28"/>
          <w:szCs w:val="28"/>
        </w:rPr>
      </w:pPr>
      <w:r w:rsidRPr="009D61F3">
        <w:rPr>
          <w:rFonts w:eastAsia="Times New Roman"/>
          <w:sz w:val="28"/>
          <w:szCs w:val="28"/>
        </w:rPr>
        <w:t>развить представление о числе и числовых системах от натуральных до действительных чисел; о роли вычислений в практике;</w:t>
      </w:r>
    </w:p>
    <w:p w:rsidR="009938EF" w:rsidRPr="009D61F3" w:rsidRDefault="009938EF" w:rsidP="009938EF">
      <w:pPr>
        <w:numPr>
          <w:ilvl w:val="0"/>
          <w:numId w:val="85"/>
        </w:numPr>
        <w:tabs>
          <w:tab w:val="left" w:pos="145"/>
        </w:tabs>
        <w:ind w:left="145" w:hanging="145"/>
        <w:jc w:val="both"/>
        <w:rPr>
          <w:rFonts w:eastAsia="Times New Roman"/>
          <w:sz w:val="28"/>
          <w:szCs w:val="28"/>
        </w:rPr>
      </w:pPr>
      <w:r w:rsidRPr="009D61F3">
        <w:rPr>
          <w:rFonts w:eastAsia="Times New Roman"/>
          <w:sz w:val="28"/>
          <w:szCs w:val="28"/>
        </w:rPr>
        <w:t>развить и углубить знания о десятичной записи действительных чисел (периодические и непериодические дроби).</w:t>
      </w:r>
    </w:p>
    <w:p w:rsidR="009938EF" w:rsidRPr="009D61F3" w:rsidRDefault="009938EF" w:rsidP="009938EF">
      <w:pPr>
        <w:spacing w:line="17" w:lineRule="exact"/>
        <w:jc w:val="both"/>
        <w:rPr>
          <w:rFonts w:eastAsia="Times New Roman"/>
          <w:sz w:val="28"/>
          <w:szCs w:val="28"/>
        </w:rPr>
      </w:pPr>
    </w:p>
    <w:p w:rsidR="009938EF" w:rsidRPr="009D61F3" w:rsidRDefault="009938EF" w:rsidP="009938EF">
      <w:pPr>
        <w:spacing w:line="234" w:lineRule="auto"/>
        <w:ind w:left="5" w:right="10242"/>
        <w:jc w:val="both"/>
        <w:rPr>
          <w:rFonts w:eastAsia="Times New Roman"/>
          <w:sz w:val="28"/>
          <w:szCs w:val="28"/>
        </w:rPr>
      </w:pPr>
      <w:r w:rsidRPr="009D61F3">
        <w:rPr>
          <w:rFonts w:eastAsia="Times New Roman"/>
          <w:b/>
          <w:bCs/>
          <w:sz w:val="28"/>
          <w:szCs w:val="28"/>
        </w:rPr>
        <w:t>Измерения, приближения, оценки Выпускник научится:</w:t>
      </w:r>
    </w:p>
    <w:p w:rsidR="009938EF" w:rsidRPr="009D61F3" w:rsidRDefault="009938EF" w:rsidP="009938EF">
      <w:pPr>
        <w:spacing w:line="1" w:lineRule="exact"/>
        <w:jc w:val="both"/>
        <w:rPr>
          <w:rFonts w:eastAsia="Times New Roman"/>
          <w:sz w:val="28"/>
          <w:szCs w:val="28"/>
        </w:rPr>
      </w:pPr>
    </w:p>
    <w:p w:rsidR="009938EF" w:rsidRPr="009D61F3" w:rsidRDefault="009938EF" w:rsidP="009938EF">
      <w:pPr>
        <w:numPr>
          <w:ilvl w:val="0"/>
          <w:numId w:val="85"/>
        </w:numPr>
        <w:tabs>
          <w:tab w:val="left" w:pos="145"/>
        </w:tabs>
        <w:spacing w:line="235" w:lineRule="auto"/>
        <w:ind w:left="145" w:hanging="145"/>
        <w:jc w:val="both"/>
        <w:rPr>
          <w:rFonts w:eastAsia="Times New Roman"/>
          <w:sz w:val="28"/>
          <w:szCs w:val="28"/>
        </w:rPr>
      </w:pPr>
      <w:r w:rsidRPr="009D61F3">
        <w:rPr>
          <w:rFonts w:eastAsia="Times New Roman"/>
          <w:sz w:val="28"/>
          <w:szCs w:val="28"/>
        </w:rPr>
        <w:t>использовать в ходе решения задач элементарные представления, связанные с приближёнными значениями величин.</w:t>
      </w:r>
    </w:p>
    <w:p w:rsidR="00861C6C" w:rsidRPr="009D61F3" w:rsidRDefault="00861C6C" w:rsidP="00861C6C">
      <w:pPr>
        <w:ind w:left="5"/>
        <w:jc w:val="both"/>
        <w:rPr>
          <w:rFonts w:eastAsia="Times New Roman"/>
          <w:sz w:val="28"/>
          <w:szCs w:val="28"/>
        </w:rPr>
      </w:pPr>
      <w:r w:rsidRPr="009D61F3">
        <w:rPr>
          <w:rFonts w:eastAsia="Times New Roman"/>
          <w:b/>
          <w:bCs/>
          <w:sz w:val="28"/>
          <w:szCs w:val="28"/>
        </w:rPr>
        <w:t>Выпускник получит возможность:</w:t>
      </w:r>
    </w:p>
    <w:p w:rsidR="00861C6C" w:rsidRPr="009D61F3" w:rsidRDefault="00861C6C" w:rsidP="00861C6C">
      <w:pPr>
        <w:spacing w:line="8" w:lineRule="exact"/>
        <w:jc w:val="both"/>
        <w:rPr>
          <w:rFonts w:eastAsia="Times New Roman"/>
          <w:sz w:val="28"/>
          <w:szCs w:val="28"/>
        </w:rPr>
      </w:pPr>
    </w:p>
    <w:p w:rsidR="00861C6C" w:rsidRPr="009D61F3" w:rsidRDefault="00861C6C" w:rsidP="00861C6C">
      <w:pPr>
        <w:numPr>
          <w:ilvl w:val="0"/>
          <w:numId w:val="85"/>
        </w:numPr>
        <w:tabs>
          <w:tab w:val="left" w:pos="227"/>
        </w:tabs>
        <w:spacing w:line="236" w:lineRule="auto"/>
        <w:ind w:left="-435" w:firstLine="435"/>
        <w:jc w:val="both"/>
        <w:rPr>
          <w:rFonts w:eastAsia="Times New Roman"/>
          <w:sz w:val="28"/>
          <w:szCs w:val="28"/>
        </w:rPr>
      </w:pPr>
      <w:r w:rsidRPr="009D61F3">
        <w:rPr>
          <w:rFonts w:eastAsia="Times New Roman"/>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861C6C" w:rsidRPr="009D61F3" w:rsidRDefault="00861C6C" w:rsidP="00861C6C">
      <w:pPr>
        <w:spacing w:line="1" w:lineRule="exact"/>
        <w:jc w:val="both"/>
        <w:rPr>
          <w:rFonts w:eastAsia="Times New Roman"/>
          <w:sz w:val="28"/>
          <w:szCs w:val="28"/>
        </w:rPr>
      </w:pPr>
    </w:p>
    <w:p w:rsidR="00861C6C" w:rsidRPr="009D61F3" w:rsidRDefault="00861C6C" w:rsidP="00861C6C">
      <w:pPr>
        <w:numPr>
          <w:ilvl w:val="1"/>
          <w:numId w:val="85"/>
        </w:numPr>
        <w:tabs>
          <w:tab w:val="left" w:pos="205"/>
        </w:tabs>
        <w:ind w:left="205" w:hanging="145"/>
        <w:jc w:val="both"/>
        <w:rPr>
          <w:rFonts w:eastAsia="Times New Roman"/>
          <w:sz w:val="28"/>
          <w:szCs w:val="28"/>
        </w:rPr>
      </w:pPr>
      <w:r w:rsidRPr="009D61F3">
        <w:rPr>
          <w:rFonts w:eastAsia="Times New Roman"/>
          <w:sz w:val="28"/>
          <w:szCs w:val="28"/>
        </w:rPr>
        <w:t>понять, что погрешность результата вычислений должна быть соизмерима с погрешностью исходных данных.</w:t>
      </w:r>
    </w:p>
    <w:p w:rsidR="00861C6C" w:rsidRPr="009D61F3" w:rsidRDefault="00861C6C" w:rsidP="00861C6C">
      <w:pPr>
        <w:spacing w:line="5" w:lineRule="exact"/>
        <w:jc w:val="both"/>
        <w:rPr>
          <w:sz w:val="28"/>
          <w:szCs w:val="28"/>
        </w:rPr>
      </w:pPr>
    </w:p>
    <w:p w:rsidR="00861C6C" w:rsidRPr="009D61F3" w:rsidRDefault="00861C6C" w:rsidP="00861C6C">
      <w:pPr>
        <w:ind w:left="5"/>
        <w:jc w:val="both"/>
        <w:rPr>
          <w:sz w:val="28"/>
          <w:szCs w:val="28"/>
        </w:rPr>
      </w:pPr>
      <w:r w:rsidRPr="009D61F3">
        <w:rPr>
          <w:rFonts w:eastAsia="Times New Roman"/>
          <w:b/>
          <w:bCs/>
          <w:sz w:val="28"/>
          <w:szCs w:val="28"/>
        </w:rPr>
        <w:t>Алгебраические выражения</w:t>
      </w:r>
    </w:p>
    <w:p w:rsidR="00861C6C" w:rsidRPr="009D61F3" w:rsidRDefault="00861C6C" w:rsidP="00861C6C">
      <w:pPr>
        <w:ind w:left="5"/>
        <w:jc w:val="both"/>
        <w:rPr>
          <w:sz w:val="28"/>
          <w:szCs w:val="28"/>
        </w:rPr>
      </w:pPr>
      <w:r w:rsidRPr="009D61F3">
        <w:rPr>
          <w:rFonts w:eastAsia="Times New Roman"/>
          <w:b/>
          <w:bCs/>
          <w:sz w:val="28"/>
          <w:szCs w:val="28"/>
        </w:rPr>
        <w:t>Выпускник научится:</w:t>
      </w:r>
    </w:p>
    <w:p w:rsidR="00861C6C" w:rsidRPr="009D61F3" w:rsidRDefault="00861C6C" w:rsidP="00861C6C">
      <w:pPr>
        <w:spacing w:line="7" w:lineRule="exact"/>
        <w:jc w:val="both"/>
        <w:rPr>
          <w:sz w:val="28"/>
          <w:szCs w:val="28"/>
        </w:rPr>
      </w:pPr>
    </w:p>
    <w:p w:rsidR="00861C6C" w:rsidRPr="009D61F3" w:rsidRDefault="00861C6C" w:rsidP="00861C6C">
      <w:pPr>
        <w:numPr>
          <w:ilvl w:val="0"/>
          <w:numId w:val="86"/>
        </w:numPr>
        <w:tabs>
          <w:tab w:val="left" w:pos="241"/>
        </w:tabs>
        <w:spacing w:line="234" w:lineRule="auto"/>
        <w:ind w:left="-435" w:firstLine="435"/>
        <w:jc w:val="both"/>
        <w:rPr>
          <w:rFonts w:eastAsia="Times New Roman"/>
          <w:sz w:val="28"/>
          <w:szCs w:val="28"/>
        </w:rPr>
      </w:pPr>
      <w:r w:rsidRPr="009D61F3">
        <w:rPr>
          <w:rFonts w:eastAsia="Times New Roman"/>
          <w:sz w:val="28"/>
          <w:szCs w:val="28"/>
        </w:rPr>
        <w:t>оперировать понятиями «тождество», «тождественное преобразование», решать задачи, содержащие буквенные данные, работать с формулами;</w:t>
      </w:r>
    </w:p>
    <w:p w:rsidR="00861C6C" w:rsidRPr="009D61F3" w:rsidRDefault="00861C6C" w:rsidP="00861C6C">
      <w:pPr>
        <w:spacing w:line="1" w:lineRule="exact"/>
        <w:jc w:val="both"/>
        <w:rPr>
          <w:rFonts w:eastAsia="Times New Roman"/>
          <w:sz w:val="28"/>
          <w:szCs w:val="28"/>
        </w:rPr>
      </w:pPr>
    </w:p>
    <w:p w:rsidR="00861C6C" w:rsidRPr="009D61F3" w:rsidRDefault="00861C6C" w:rsidP="00861C6C">
      <w:pPr>
        <w:numPr>
          <w:ilvl w:val="0"/>
          <w:numId w:val="86"/>
        </w:numPr>
        <w:tabs>
          <w:tab w:val="left" w:pos="145"/>
        </w:tabs>
        <w:ind w:left="145" w:hanging="145"/>
        <w:jc w:val="both"/>
        <w:rPr>
          <w:rFonts w:eastAsia="Times New Roman"/>
          <w:sz w:val="28"/>
          <w:szCs w:val="28"/>
        </w:rPr>
      </w:pPr>
      <w:r w:rsidRPr="009D61F3">
        <w:rPr>
          <w:rFonts w:eastAsia="Times New Roman"/>
          <w:sz w:val="28"/>
          <w:szCs w:val="28"/>
        </w:rPr>
        <w:t>выполнять преобразования выражений, содержащих степени с целыми показателями и квадратные корни;</w:t>
      </w:r>
    </w:p>
    <w:p w:rsidR="00861C6C" w:rsidRPr="009D61F3" w:rsidRDefault="00861C6C" w:rsidP="00861C6C">
      <w:pPr>
        <w:spacing w:line="12" w:lineRule="exact"/>
        <w:jc w:val="both"/>
        <w:rPr>
          <w:rFonts w:eastAsia="Times New Roman"/>
          <w:sz w:val="28"/>
          <w:szCs w:val="28"/>
        </w:rPr>
      </w:pPr>
    </w:p>
    <w:p w:rsidR="00861C6C" w:rsidRPr="009D61F3" w:rsidRDefault="00861C6C" w:rsidP="00861C6C">
      <w:pPr>
        <w:numPr>
          <w:ilvl w:val="0"/>
          <w:numId w:val="86"/>
        </w:numPr>
        <w:tabs>
          <w:tab w:val="left" w:pos="198"/>
        </w:tabs>
        <w:spacing w:line="234" w:lineRule="auto"/>
        <w:ind w:left="-435" w:firstLine="435"/>
        <w:jc w:val="both"/>
        <w:rPr>
          <w:rFonts w:eastAsia="Times New Roman"/>
          <w:sz w:val="28"/>
          <w:szCs w:val="28"/>
        </w:rPr>
      </w:pPr>
      <w:r w:rsidRPr="009D61F3">
        <w:rPr>
          <w:rFonts w:eastAsia="Times New Roman"/>
          <w:sz w:val="28"/>
          <w:szCs w:val="28"/>
        </w:rPr>
        <w:t>выполнять тождественные преобразования рациональных выражений на основе правил действий над многочленами и алгебраическими дробями;</w:t>
      </w:r>
    </w:p>
    <w:p w:rsidR="00861C6C" w:rsidRPr="009D61F3" w:rsidRDefault="00861C6C" w:rsidP="00861C6C">
      <w:pPr>
        <w:spacing w:line="1" w:lineRule="exact"/>
        <w:jc w:val="both"/>
        <w:rPr>
          <w:rFonts w:eastAsia="Times New Roman"/>
          <w:sz w:val="28"/>
          <w:szCs w:val="28"/>
        </w:rPr>
      </w:pPr>
    </w:p>
    <w:p w:rsidR="00861C6C" w:rsidRPr="009D61F3" w:rsidRDefault="00861C6C" w:rsidP="00861C6C">
      <w:pPr>
        <w:numPr>
          <w:ilvl w:val="0"/>
          <w:numId w:val="86"/>
        </w:numPr>
        <w:tabs>
          <w:tab w:val="left" w:pos="145"/>
        </w:tabs>
        <w:ind w:left="145" w:hanging="145"/>
        <w:jc w:val="both"/>
        <w:rPr>
          <w:rFonts w:eastAsia="Times New Roman"/>
          <w:sz w:val="28"/>
          <w:szCs w:val="28"/>
        </w:rPr>
      </w:pPr>
      <w:r w:rsidRPr="009D61F3">
        <w:rPr>
          <w:rFonts w:eastAsia="Times New Roman"/>
          <w:sz w:val="28"/>
          <w:szCs w:val="28"/>
        </w:rPr>
        <w:t>выполнять разложение многочленов на множители.</w:t>
      </w:r>
    </w:p>
    <w:p w:rsidR="00861C6C" w:rsidRPr="009D61F3" w:rsidRDefault="00861C6C" w:rsidP="00861C6C">
      <w:pPr>
        <w:spacing w:line="5" w:lineRule="exact"/>
        <w:jc w:val="both"/>
        <w:rPr>
          <w:sz w:val="28"/>
          <w:szCs w:val="28"/>
        </w:rPr>
      </w:pPr>
    </w:p>
    <w:p w:rsidR="00861C6C" w:rsidRPr="009D61F3" w:rsidRDefault="00861C6C" w:rsidP="00861C6C">
      <w:pPr>
        <w:ind w:left="5"/>
        <w:jc w:val="both"/>
        <w:rPr>
          <w:sz w:val="28"/>
          <w:szCs w:val="28"/>
        </w:rPr>
      </w:pPr>
      <w:r w:rsidRPr="009D61F3">
        <w:rPr>
          <w:rFonts w:eastAsia="Times New Roman"/>
          <w:b/>
          <w:bCs/>
          <w:sz w:val="28"/>
          <w:szCs w:val="28"/>
        </w:rPr>
        <w:t>Выпускник получит возможность научиться:</w:t>
      </w:r>
    </w:p>
    <w:p w:rsidR="00861C6C" w:rsidRPr="009D61F3" w:rsidRDefault="00861C6C" w:rsidP="00861C6C">
      <w:pPr>
        <w:spacing w:line="7" w:lineRule="exact"/>
        <w:jc w:val="both"/>
        <w:rPr>
          <w:sz w:val="28"/>
          <w:szCs w:val="28"/>
        </w:rPr>
      </w:pPr>
    </w:p>
    <w:p w:rsidR="00861C6C" w:rsidRPr="009938EF" w:rsidRDefault="00861C6C" w:rsidP="00861C6C">
      <w:pPr>
        <w:numPr>
          <w:ilvl w:val="0"/>
          <w:numId w:val="87"/>
        </w:numPr>
        <w:tabs>
          <w:tab w:val="left" w:pos="270"/>
        </w:tabs>
        <w:spacing w:line="236" w:lineRule="auto"/>
        <w:ind w:left="-435" w:right="20" w:firstLine="435"/>
        <w:jc w:val="both"/>
        <w:rPr>
          <w:rFonts w:eastAsia="Times New Roman"/>
          <w:sz w:val="28"/>
          <w:szCs w:val="28"/>
        </w:rPr>
      </w:pPr>
      <w:r w:rsidRPr="009D61F3">
        <w:rPr>
          <w:rFonts w:eastAsia="Times New Roman"/>
          <w:sz w:val="28"/>
          <w:szCs w:val="28"/>
        </w:rPr>
        <w:t>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7F02FA" w:rsidRPr="009D61F3" w:rsidRDefault="007F02FA" w:rsidP="007F02FA">
      <w:pPr>
        <w:spacing w:line="7" w:lineRule="exact"/>
        <w:jc w:val="both"/>
        <w:rPr>
          <w:rFonts w:eastAsia="Times New Roman"/>
          <w:sz w:val="28"/>
          <w:szCs w:val="28"/>
        </w:rPr>
      </w:pPr>
    </w:p>
    <w:p w:rsidR="00B15B8A" w:rsidRPr="009D61F3" w:rsidRDefault="00B15B8A" w:rsidP="009D61F3">
      <w:pPr>
        <w:spacing w:line="5" w:lineRule="exact"/>
        <w:jc w:val="both"/>
        <w:rPr>
          <w:rFonts w:eastAsia="Times New Roman"/>
          <w:sz w:val="28"/>
          <w:szCs w:val="28"/>
        </w:rPr>
      </w:pPr>
    </w:p>
    <w:p w:rsidR="00C01E7C" w:rsidRDefault="006E252E" w:rsidP="009938EF">
      <w:pPr>
        <w:spacing w:line="248" w:lineRule="auto"/>
        <w:ind w:left="5" w:right="11943"/>
        <w:jc w:val="both"/>
        <w:rPr>
          <w:rFonts w:eastAsia="Times New Roman"/>
          <w:b/>
          <w:bCs/>
          <w:sz w:val="28"/>
          <w:szCs w:val="28"/>
        </w:rPr>
      </w:pPr>
      <w:r w:rsidRPr="009D61F3">
        <w:rPr>
          <w:rFonts w:eastAsia="Times New Roman"/>
          <w:b/>
          <w:bCs/>
          <w:sz w:val="28"/>
          <w:szCs w:val="28"/>
        </w:rPr>
        <w:t xml:space="preserve">Уравнения </w:t>
      </w:r>
    </w:p>
    <w:p w:rsidR="00B15B8A" w:rsidRPr="009D61F3" w:rsidRDefault="006E252E" w:rsidP="00BD426A">
      <w:pPr>
        <w:spacing w:line="248" w:lineRule="auto"/>
        <w:ind w:left="5" w:right="11943"/>
        <w:jc w:val="both"/>
        <w:rPr>
          <w:rFonts w:eastAsia="Times New Roman"/>
          <w:sz w:val="28"/>
          <w:szCs w:val="28"/>
        </w:rPr>
      </w:pPr>
      <w:r w:rsidRPr="009D61F3">
        <w:rPr>
          <w:rFonts w:eastAsia="Times New Roman"/>
          <w:b/>
          <w:bCs/>
          <w:sz w:val="28"/>
          <w:szCs w:val="28"/>
        </w:rPr>
        <w:t>Выпускник научится:</w:t>
      </w:r>
    </w:p>
    <w:p w:rsidR="00B15B8A" w:rsidRPr="009D61F3" w:rsidRDefault="006E252E" w:rsidP="00203AC3">
      <w:pPr>
        <w:numPr>
          <w:ilvl w:val="0"/>
          <w:numId w:val="87"/>
        </w:numPr>
        <w:tabs>
          <w:tab w:val="left" w:pos="145"/>
        </w:tabs>
        <w:spacing w:line="236" w:lineRule="auto"/>
        <w:ind w:left="145" w:hanging="145"/>
        <w:jc w:val="both"/>
        <w:rPr>
          <w:rFonts w:eastAsia="Times New Roman"/>
          <w:sz w:val="28"/>
          <w:szCs w:val="28"/>
        </w:rPr>
      </w:pPr>
      <w:r w:rsidRPr="009D61F3">
        <w:rPr>
          <w:rFonts w:eastAsia="Times New Roman"/>
          <w:sz w:val="28"/>
          <w:szCs w:val="28"/>
        </w:rPr>
        <w:t>решать основные виды рациональных уравнений с одной переменной, системы двух уравнений с двумя переменными;</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87"/>
        </w:numPr>
        <w:tabs>
          <w:tab w:val="left" w:pos="150"/>
        </w:tabs>
        <w:spacing w:line="234" w:lineRule="auto"/>
        <w:ind w:left="-435" w:firstLine="435"/>
        <w:jc w:val="both"/>
        <w:rPr>
          <w:rFonts w:eastAsia="Times New Roman"/>
          <w:sz w:val="28"/>
          <w:szCs w:val="28"/>
        </w:rPr>
      </w:pPr>
      <w:r w:rsidRPr="009D61F3">
        <w:rPr>
          <w:rFonts w:eastAsia="Times New Roman"/>
          <w:sz w:val="28"/>
          <w:szCs w:val="28"/>
        </w:rPr>
        <w:lastRenderedPageBreak/>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87"/>
        </w:numPr>
        <w:tabs>
          <w:tab w:val="left" w:pos="145"/>
        </w:tabs>
        <w:ind w:left="145" w:hanging="145"/>
        <w:jc w:val="both"/>
        <w:rPr>
          <w:rFonts w:eastAsia="Times New Roman"/>
          <w:sz w:val="28"/>
          <w:szCs w:val="28"/>
        </w:rPr>
      </w:pPr>
      <w:r w:rsidRPr="009D61F3">
        <w:rPr>
          <w:rFonts w:eastAsia="Times New Roman"/>
          <w:sz w:val="28"/>
          <w:szCs w:val="28"/>
        </w:rPr>
        <w:t>применять графические представления для исследования уравнений, исследования и решения систем уравнений с двумя переменными.</w:t>
      </w:r>
    </w:p>
    <w:p w:rsidR="00B15B8A" w:rsidRPr="009D61F3" w:rsidRDefault="00B15B8A" w:rsidP="009D61F3">
      <w:pPr>
        <w:spacing w:line="4" w:lineRule="exact"/>
        <w:jc w:val="both"/>
        <w:rPr>
          <w:rFonts w:eastAsia="Times New Roman"/>
          <w:sz w:val="28"/>
          <w:szCs w:val="28"/>
        </w:rPr>
      </w:pPr>
    </w:p>
    <w:p w:rsidR="00B15B8A" w:rsidRPr="009D61F3" w:rsidRDefault="006E252E" w:rsidP="009D61F3">
      <w:pPr>
        <w:ind w:left="5"/>
        <w:jc w:val="both"/>
        <w:rPr>
          <w:rFonts w:eastAsia="Times New Roman"/>
          <w:sz w:val="28"/>
          <w:szCs w:val="28"/>
        </w:rPr>
      </w:pPr>
      <w:r w:rsidRPr="009D61F3">
        <w:rPr>
          <w:rFonts w:eastAsia="Times New Roman"/>
          <w:b/>
          <w:bCs/>
          <w:sz w:val="28"/>
          <w:szCs w:val="28"/>
        </w:rPr>
        <w:t>Выпускник получит возможность:</w:t>
      </w:r>
    </w:p>
    <w:p w:rsidR="00B15B8A" w:rsidRPr="009D61F3" w:rsidRDefault="00B15B8A" w:rsidP="009D61F3">
      <w:pPr>
        <w:spacing w:line="7" w:lineRule="exact"/>
        <w:jc w:val="both"/>
        <w:rPr>
          <w:rFonts w:eastAsia="Times New Roman"/>
          <w:sz w:val="28"/>
          <w:szCs w:val="28"/>
        </w:rPr>
      </w:pPr>
    </w:p>
    <w:p w:rsidR="00B15B8A" w:rsidRDefault="006E252E" w:rsidP="00203AC3">
      <w:pPr>
        <w:numPr>
          <w:ilvl w:val="0"/>
          <w:numId w:val="87"/>
        </w:numPr>
        <w:tabs>
          <w:tab w:val="left" w:pos="241"/>
        </w:tabs>
        <w:spacing w:line="234" w:lineRule="auto"/>
        <w:ind w:left="-435" w:right="20" w:firstLine="435"/>
        <w:jc w:val="both"/>
        <w:rPr>
          <w:rFonts w:eastAsia="Times New Roman"/>
          <w:sz w:val="28"/>
          <w:szCs w:val="28"/>
        </w:rPr>
      </w:pPr>
      <w:r w:rsidRPr="009D61F3">
        <w:rPr>
          <w:rFonts w:eastAsia="Times New Roman"/>
          <w:sz w:val="28"/>
          <w:szCs w:val="28"/>
        </w:rPr>
        <w:t xml:space="preserve">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w:t>
      </w:r>
      <w:proofErr w:type="spellStart"/>
      <w:r w:rsidRPr="009D61F3">
        <w:rPr>
          <w:rFonts w:eastAsia="Times New Roman"/>
          <w:sz w:val="28"/>
          <w:szCs w:val="28"/>
        </w:rPr>
        <w:t>практики</w:t>
      </w:r>
      <w:proofErr w:type="gramStart"/>
      <w:r w:rsidRPr="009D61F3">
        <w:rPr>
          <w:rFonts w:eastAsia="Times New Roman"/>
          <w:sz w:val="28"/>
          <w:szCs w:val="28"/>
        </w:rPr>
        <w:t>;п</w:t>
      </w:r>
      <w:proofErr w:type="gramEnd"/>
      <w:r w:rsidRPr="009D61F3">
        <w:rPr>
          <w:rFonts w:eastAsia="Times New Roman"/>
          <w:sz w:val="28"/>
          <w:szCs w:val="28"/>
        </w:rPr>
        <w:t>рименять</w:t>
      </w:r>
      <w:proofErr w:type="spellEnd"/>
      <w:r w:rsidRPr="009D61F3">
        <w:rPr>
          <w:rFonts w:eastAsia="Times New Roman"/>
          <w:sz w:val="28"/>
          <w:szCs w:val="28"/>
        </w:rPr>
        <w:t xml:space="preserve"> графические представления для исследования уравнений, систем уравнений, содержащих буквенные коэффициенты.</w:t>
      </w:r>
    </w:p>
    <w:p w:rsidR="00C01E7C" w:rsidRPr="009D61F3" w:rsidRDefault="00C01E7C" w:rsidP="00C01E7C">
      <w:pPr>
        <w:tabs>
          <w:tab w:val="left" w:pos="241"/>
        </w:tabs>
        <w:spacing w:line="234" w:lineRule="auto"/>
        <w:ind w:right="20"/>
        <w:jc w:val="both"/>
        <w:rPr>
          <w:rFonts w:eastAsia="Times New Roman"/>
          <w:sz w:val="28"/>
          <w:szCs w:val="28"/>
        </w:rPr>
      </w:pPr>
    </w:p>
    <w:p w:rsidR="00B15B8A" w:rsidRPr="009D61F3" w:rsidRDefault="00B15B8A" w:rsidP="009D61F3">
      <w:pPr>
        <w:spacing w:line="19" w:lineRule="exact"/>
        <w:jc w:val="both"/>
        <w:rPr>
          <w:rFonts w:eastAsia="Times New Roman"/>
          <w:sz w:val="28"/>
          <w:szCs w:val="28"/>
        </w:rPr>
      </w:pPr>
    </w:p>
    <w:p w:rsidR="00B15B8A" w:rsidRPr="009D61F3" w:rsidRDefault="006E252E" w:rsidP="00BD426A">
      <w:pPr>
        <w:tabs>
          <w:tab w:val="left" w:pos="3261"/>
        </w:tabs>
        <w:spacing w:line="232" w:lineRule="auto"/>
        <w:ind w:left="440" w:right="11517"/>
        <w:jc w:val="both"/>
        <w:rPr>
          <w:rFonts w:eastAsia="Times New Roman"/>
          <w:sz w:val="28"/>
          <w:szCs w:val="28"/>
        </w:rPr>
      </w:pPr>
      <w:r w:rsidRPr="009D61F3">
        <w:rPr>
          <w:rFonts w:eastAsia="Times New Roman"/>
          <w:b/>
          <w:bCs/>
          <w:sz w:val="28"/>
          <w:szCs w:val="28"/>
        </w:rPr>
        <w:t>Неравенства Выпускник научится</w:t>
      </w:r>
      <w:r w:rsidRPr="009D61F3">
        <w:rPr>
          <w:rFonts w:eastAsia="Times New Roman"/>
          <w:sz w:val="28"/>
          <w:szCs w:val="28"/>
        </w:rPr>
        <w:t>:</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88"/>
        </w:numPr>
        <w:tabs>
          <w:tab w:val="left" w:pos="580"/>
        </w:tabs>
        <w:ind w:left="580" w:hanging="145"/>
        <w:jc w:val="both"/>
        <w:rPr>
          <w:rFonts w:eastAsia="Times New Roman"/>
          <w:sz w:val="28"/>
          <w:szCs w:val="28"/>
        </w:rPr>
      </w:pPr>
      <w:r w:rsidRPr="009D61F3">
        <w:rPr>
          <w:rFonts w:eastAsia="Times New Roman"/>
          <w:sz w:val="28"/>
          <w:szCs w:val="28"/>
        </w:rPr>
        <w:t>понимать и применять терминологию и символику, связанные с отношением неравенства, свойства числовых неравенств;</w:t>
      </w:r>
    </w:p>
    <w:p w:rsidR="00B15B8A" w:rsidRPr="009D61F3" w:rsidRDefault="006E252E" w:rsidP="00203AC3">
      <w:pPr>
        <w:numPr>
          <w:ilvl w:val="0"/>
          <w:numId w:val="88"/>
        </w:numPr>
        <w:tabs>
          <w:tab w:val="left" w:pos="580"/>
        </w:tabs>
        <w:ind w:left="580" w:hanging="145"/>
        <w:jc w:val="both"/>
        <w:rPr>
          <w:rFonts w:eastAsia="Times New Roman"/>
          <w:sz w:val="28"/>
          <w:szCs w:val="28"/>
        </w:rPr>
      </w:pPr>
      <w:r w:rsidRPr="009D61F3">
        <w:rPr>
          <w:rFonts w:eastAsia="Times New Roman"/>
          <w:sz w:val="28"/>
          <w:szCs w:val="28"/>
        </w:rPr>
        <w:t>решать линейные неравенства с одной переменной и их системы; решать квадратные неравенства с опорой на графические представления;</w:t>
      </w:r>
    </w:p>
    <w:p w:rsidR="00B15B8A" w:rsidRPr="009D61F3" w:rsidRDefault="006E252E" w:rsidP="00203AC3">
      <w:pPr>
        <w:numPr>
          <w:ilvl w:val="0"/>
          <w:numId w:val="88"/>
        </w:numPr>
        <w:tabs>
          <w:tab w:val="left" w:pos="580"/>
        </w:tabs>
        <w:ind w:left="580" w:hanging="145"/>
        <w:jc w:val="both"/>
        <w:rPr>
          <w:rFonts w:eastAsia="Times New Roman"/>
          <w:sz w:val="28"/>
          <w:szCs w:val="28"/>
        </w:rPr>
      </w:pPr>
      <w:r w:rsidRPr="009D61F3">
        <w:rPr>
          <w:rFonts w:eastAsia="Times New Roman"/>
          <w:sz w:val="28"/>
          <w:szCs w:val="28"/>
        </w:rPr>
        <w:t>применять аппарат неравен</w:t>
      </w:r>
      <w:proofErr w:type="gramStart"/>
      <w:r w:rsidRPr="009D61F3">
        <w:rPr>
          <w:rFonts w:eastAsia="Times New Roman"/>
          <w:sz w:val="28"/>
          <w:szCs w:val="28"/>
        </w:rPr>
        <w:t>ств дл</w:t>
      </w:r>
      <w:proofErr w:type="gramEnd"/>
      <w:r w:rsidRPr="009D61F3">
        <w:rPr>
          <w:rFonts w:eastAsia="Times New Roman"/>
          <w:sz w:val="28"/>
          <w:szCs w:val="28"/>
        </w:rPr>
        <w:t>я решения задач из различных разделов курса.</w:t>
      </w:r>
    </w:p>
    <w:p w:rsidR="00B15B8A" w:rsidRPr="009D61F3" w:rsidRDefault="00B15B8A" w:rsidP="009D61F3">
      <w:pPr>
        <w:spacing w:line="5" w:lineRule="exact"/>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t>Выпускник получит возможность научиться:</w:t>
      </w:r>
    </w:p>
    <w:p w:rsidR="00B15B8A" w:rsidRPr="009D61F3" w:rsidRDefault="00B15B8A" w:rsidP="009D61F3">
      <w:pPr>
        <w:spacing w:line="7" w:lineRule="exact"/>
        <w:jc w:val="both"/>
        <w:rPr>
          <w:sz w:val="28"/>
          <w:szCs w:val="28"/>
        </w:rPr>
      </w:pPr>
    </w:p>
    <w:p w:rsidR="00B15B8A" w:rsidRPr="009D61F3" w:rsidRDefault="006E252E" w:rsidP="00203AC3">
      <w:pPr>
        <w:numPr>
          <w:ilvl w:val="0"/>
          <w:numId w:val="89"/>
        </w:numPr>
        <w:tabs>
          <w:tab w:val="left" w:pos="614"/>
        </w:tabs>
        <w:spacing w:line="234" w:lineRule="auto"/>
        <w:ind w:firstLine="435"/>
        <w:jc w:val="both"/>
        <w:rPr>
          <w:rFonts w:eastAsia="Times New Roman"/>
          <w:sz w:val="28"/>
          <w:szCs w:val="28"/>
        </w:rPr>
      </w:pPr>
      <w:r w:rsidRPr="009D61F3">
        <w:rPr>
          <w:rFonts w:eastAsia="Times New Roman"/>
          <w:sz w:val="28"/>
          <w:szCs w:val="28"/>
        </w:rPr>
        <w:t>разнообразным приёмам доказательства неравенств; уверенно применять аппарат неравен</w:t>
      </w:r>
      <w:proofErr w:type="gramStart"/>
      <w:r w:rsidRPr="009D61F3">
        <w:rPr>
          <w:rFonts w:eastAsia="Times New Roman"/>
          <w:sz w:val="28"/>
          <w:szCs w:val="28"/>
        </w:rPr>
        <w:t>ств дл</w:t>
      </w:r>
      <w:proofErr w:type="gramEnd"/>
      <w:r w:rsidRPr="009D61F3">
        <w:rPr>
          <w:rFonts w:eastAsia="Times New Roman"/>
          <w:sz w:val="28"/>
          <w:szCs w:val="28"/>
        </w:rPr>
        <w:t>я решения разнообразных математических задач и задач из смежных предметов, практики;</w:t>
      </w:r>
    </w:p>
    <w:p w:rsidR="00B15B8A" w:rsidRPr="009D61F3" w:rsidRDefault="00B15B8A" w:rsidP="009D61F3">
      <w:pPr>
        <w:spacing w:line="2" w:lineRule="exact"/>
        <w:jc w:val="both"/>
        <w:rPr>
          <w:rFonts w:eastAsia="Times New Roman"/>
          <w:sz w:val="28"/>
          <w:szCs w:val="28"/>
        </w:rPr>
      </w:pPr>
    </w:p>
    <w:p w:rsidR="00C01E7C" w:rsidRPr="00A66484" w:rsidRDefault="006E252E" w:rsidP="00C01E7C">
      <w:pPr>
        <w:numPr>
          <w:ilvl w:val="0"/>
          <w:numId w:val="89"/>
        </w:numPr>
        <w:tabs>
          <w:tab w:val="left" w:pos="580"/>
        </w:tabs>
        <w:ind w:left="580" w:hanging="145"/>
        <w:jc w:val="both"/>
        <w:rPr>
          <w:rFonts w:eastAsia="Times New Roman"/>
          <w:sz w:val="28"/>
          <w:szCs w:val="28"/>
        </w:rPr>
      </w:pPr>
      <w:r w:rsidRPr="009D61F3">
        <w:rPr>
          <w:rFonts w:eastAsia="Times New Roman"/>
          <w:sz w:val="28"/>
          <w:szCs w:val="28"/>
        </w:rPr>
        <w:t>применять графические представления для исследования неравенств, систем неравенств, содержащих буквенные коэффициенты.</w:t>
      </w:r>
    </w:p>
    <w:p w:rsidR="00B15B8A" w:rsidRPr="009D61F3" w:rsidRDefault="00B15B8A" w:rsidP="009D61F3">
      <w:pPr>
        <w:spacing w:line="5" w:lineRule="exact"/>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t>Основные понятия. Числовые функции</w:t>
      </w:r>
    </w:p>
    <w:p w:rsidR="00B15B8A" w:rsidRPr="009D61F3" w:rsidRDefault="006E252E" w:rsidP="009D61F3">
      <w:pPr>
        <w:ind w:left="440"/>
        <w:jc w:val="both"/>
        <w:rPr>
          <w:sz w:val="28"/>
          <w:szCs w:val="28"/>
        </w:rPr>
      </w:pPr>
      <w:r w:rsidRPr="009D61F3">
        <w:rPr>
          <w:rFonts w:eastAsia="Times New Roman"/>
          <w:b/>
          <w:bCs/>
          <w:sz w:val="28"/>
          <w:szCs w:val="28"/>
        </w:rPr>
        <w:t>Выпускник научится:</w:t>
      </w:r>
    </w:p>
    <w:p w:rsidR="00B15B8A" w:rsidRPr="009D61F3" w:rsidRDefault="006E252E" w:rsidP="00203AC3">
      <w:pPr>
        <w:numPr>
          <w:ilvl w:val="0"/>
          <w:numId w:val="90"/>
        </w:numPr>
        <w:tabs>
          <w:tab w:val="left" w:pos="580"/>
        </w:tabs>
        <w:spacing w:line="235" w:lineRule="auto"/>
        <w:ind w:left="580" w:hanging="145"/>
        <w:jc w:val="both"/>
        <w:rPr>
          <w:rFonts w:eastAsia="Times New Roman"/>
          <w:sz w:val="28"/>
          <w:szCs w:val="28"/>
        </w:rPr>
      </w:pPr>
      <w:r w:rsidRPr="009D61F3">
        <w:rPr>
          <w:rFonts w:eastAsia="Times New Roman"/>
          <w:sz w:val="28"/>
          <w:szCs w:val="28"/>
        </w:rPr>
        <w:t>понимать и использовать функциональные понятия и язык (термины, символические обозначения);</w:t>
      </w:r>
    </w:p>
    <w:p w:rsidR="00B15B8A" w:rsidRPr="009D61F3" w:rsidRDefault="006E252E" w:rsidP="00203AC3">
      <w:pPr>
        <w:numPr>
          <w:ilvl w:val="0"/>
          <w:numId w:val="90"/>
        </w:numPr>
        <w:tabs>
          <w:tab w:val="left" w:pos="580"/>
        </w:tabs>
        <w:ind w:left="580" w:hanging="145"/>
        <w:jc w:val="both"/>
        <w:rPr>
          <w:rFonts w:eastAsia="Times New Roman"/>
          <w:sz w:val="28"/>
          <w:szCs w:val="28"/>
        </w:rPr>
      </w:pPr>
      <w:r w:rsidRPr="009D61F3">
        <w:rPr>
          <w:rFonts w:eastAsia="Times New Roman"/>
          <w:sz w:val="28"/>
          <w:szCs w:val="28"/>
        </w:rPr>
        <w:t>строить графики элементарных функций; исследовать свойства числовых функций на основе изучения поведения их графиков;</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90"/>
        </w:numPr>
        <w:tabs>
          <w:tab w:val="left" w:pos="689"/>
        </w:tabs>
        <w:spacing w:line="234" w:lineRule="auto"/>
        <w:ind w:right="20" w:firstLine="435"/>
        <w:jc w:val="both"/>
        <w:rPr>
          <w:rFonts w:eastAsia="Times New Roman"/>
          <w:sz w:val="28"/>
          <w:szCs w:val="28"/>
        </w:rPr>
      </w:pPr>
      <w:r w:rsidRPr="009D61F3">
        <w:rPr>
          <w:rFonts w:eastAsia="Times New Roman"/>
          <w:sz w:val="28"/>
          <w:szCs w:val="28"/>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440"/>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B15B8A" w:rsidP="009D61F3">
      <w:pPr>
        <w:spacing w:line="7" w:lineRule="exact"/>
        <w:jc w:val="both"/>
        <w:rPr>
          <w:rFonts w:eastAsia="Times New Roman"/>
          <w:sz w:val="28"/>
          <w:szCs w:val="28"/>
        </w:rPr>
      </w:pPr>
    </w:p>
    <w:p w:rsidR="00B15B8A" w:rsidRPr="009D61F3" w:rsidRDefault="006E252E" w:rsidP="00203AC3">
      <w:pPr>
        <w:numPr>
          <w:ilvl w:val="1"/>
          <w:numId w:val="90"/>
        </w:numPr>
        <w:tabs>
          <w:tab w:val="left" w:pos="636"/>
        </w:tabs>
        <w:spacing w:line="234" w:lineRule="auto"/>
        <w:ind w:firstLine="495"/>
        <w:jc w:val="both"/>
        <w:rPr>
          <w:rFonts w:eastAsia="Times New Roman"/>
          <w:sz w:val="28"/>
          <w:szCs w:val="28"/>
        </w:rPr>
      </w:pPr>
      <w:r w:rsidRPr="009D61F3">
        <w:rPr>
          <w:rFonts w:eastAsia="Times New Roman"/>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B15B8A" w:rsidRPr="009D61F3" w:rsidRDefault="00B15B8A" w:rsidP="009D61F3">
      <w:pPr>
        <w:spacing w:line="2" w:lineRule="exact"/>
        <w:jc w:val="both"/>
        <w:rPr>
          <w:rFonts w:eastAsia="Times New Roman"/>
          <w:sz w:val="28"/>
          <w:szCs w:val="28"/>
        </w:rPr>
      </w:pPr>
    </w:p>
    <w:p w:rsidR="00B15B8A" w:rsidRPr="009D61F3" w:rsidRDefault="006E252E" w:rsidP="00203AC3">
      <w:pPr>
        <w:numPr>
          <w:ilvl w:val="0"/>
          <w:numId w:val="90"/>
        </w:numPr>
        <w:tabs>
          <w:tab w:val="left" w:pos="580"/>
        </w:tabs>
        <w:ind w:left="580" w:hanging="145"/>
        <w:jc w:val="both"/>
        <w:rPr>
          <w:rFonts w:eastAsia="Times New Roman"/>
          <w:sz w:val="28"/>
          <w:szCs w:val="28"/>
        </w:rPr>
      </w:pPr>
      <w:r w:rsidRPr="009D61F3">
        <w:rPr>
          <w:rFonts w:eastAsia="Times New Roman"/>
          <w:sz w:val="28"/>
          <w:szCs w:val="28"/>
        </w:rPr>
        <w:t>использовать функциональные представления и свойства функций для решения математических задач из различных разделов курса.</w:t>
      </w:r>
    </w:p>
    <w:p w:rsidR="00B15B8A" w:rsidRPr="009D61F3" w:rsidRDefault="00B15B8A" w:rsidP="009D61F3">
      <w:pPr>
        <w:spacing w:line="17" w:lineRule="exact"/>
        <w:jc w:val="both"/>
        <w:rPr>
          <w:rFonts w:eastAsia="Times New Roman"/>
          <w:sz w:val="28"/>
          <w:szCs w:val="28"/>
        </w:rPr>
      </w:pPr>
    </w:p>
    <w:p w:rsidR="00B15B8A" w:rsidRPr="009D61F3" w:rsidRDefault="006E252E" w:rsidP="00A61990">
      <w:pPr>
        <w:spacing w:line="248" w:lineRule="auto"/>
        <w:ind w:left="440" w:right="10383"/>
        <w:jc w:val="both"/>
        <w:rPr>
          <w:rFonts w:eastAsia="Times New Roman"/>
          <w:sz w:val="28"/>
          <w:szCs w:val="28"/>
        </w:rPr>
      </w:pPr>
      <w:r w:rsidRPr="009D61F3">
        <w:rPr>
          <w:rFonts w:eastAsia="Times New Roman"/>
          <w:b/>
          <w:bCs/>
          <w:sz w:val="28"/>
          <w:szCs w:val="28"/>
        </w:rPr>
        <w:lastRenderedPageBreak/>
        <w:t>Числовые последовательности Выпускник научится:</w:t>
      </w:r>
    </w:p>
    <w:p w:rsidR="00B15B8A" w:rsidRPr="009D61F3" w:rsidRDefault="006E252E" w:rsidP="00203AC3">
      <w:pPr>
        <w:numPr>
          <w:ilvl w:val="0"/>
          <w:numId w:val="90"/>
        </w:numPr>
        <w:tabs>
          <w:tab w:val="left" w:pos="580"/>
        </w:tabs>
        <w:spacing w:line="235" w:lineRule="auto"/>
        <w:ind w:left="580" w:hanging="145"/>
        <w:jc w:val="both"/>
        <w:rPr>
          <w:rFonts w:eastAsia="Times New Roman"/>
          <w:sz w:val="28"/>
          <w:szCs w:val="28"/>
        </w:rPr>
      </w:pPr>
      <w:r w:rsidRPr="009D61F3">
        <w:rPr>
          <w:rFonts w:eastAsia="Times New Roman"/>
          <w:sz w:val="28"/>
          <w:szCs w:val="28"/>
        </w:rPr>
        <w:t>понимать и использовать язык последовательностей (термины, символические обозначения);</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90"/>
        </w:numPr>
        <w:tabs>
          <w:tab w:val="left" w:pos="583"/>
        </w:tabs>
        <w:spacing w:line="234" w:lineRule="auto"/>
        <w:ind w:right="20" w:firstLine="435"/>
        <w:jc w:val="both"/>
        <w:rPr>
          <w:rFonts w:eastAsia="Times New Roman"/>
          <w:sz w:val="28"/>
          <w:szCs w:val="28"/>
        </w:rPr>
      </w:pPr>
      <w:r w:rsidRPr="009D61F3">
        <w:rPr>
          <w:rFonts w:eastAsia="Times New Roman"/>
          <w:sz w:val="28"/>
          <w:szCs w:val="28"/>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440"/>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B15B8A" w:rsidP="009D61F3">
      <w:pPr>
        <w:spacing w:line="7" w:lineRule="exact"/>
        <w:jc w:val="both"/>
        <w:rPr>
          <w:rFonts w:eastAsia="Times New Roman"/>
          <w:sz w:val="28"/>
          <w:szCs w:val="28"/>
        </w:rPr>
      </w:pPr>
    </w:p>
    <w:p w:rsidR="00B15B8A" w:rsidRPr="009D61F3" w:rsidRDefault="006E252E" w:rsidP="00203AC3">
      <w:pPr>
        <w:numPr>
          <w:ilvl w:val="0"/>
          <w:numId w:val="90"/>
        </w:numPr>
        <w:tabs>
          <w:tab w:val="left" w:pos="581"/>
        </w:tabs>
        <w:spacing w:line="234" w:lineRule="auto"/>
        <w:ind w:right="20" w:firstLine="435"/>
        <w:jc w:val="both"/>
        <w:rPr>
          <w:rFonts w:eastAsia="Times New Roman"/>
          <w:sz w:val="28"/>
          <w:szCs w:val="28"/>
        </w:rPr>
      </w:pPr>
      <w:r w:rsidRPr="009D61F3">
        <w:rPr>
          <w:rFonts w:eastAsia="Times New Roman"/>
          <w:sz w:val="28"/>
          <w:szCs w:val="28"/>
        </w:rPr>
        <w:t>решать комбинированные задачи с применением формул n-</w:t>
      </w:r>
      <w:proofErr w:type="spellStart"/>
      <w:r w:rsidRPr="009D61F3">
        <w:rPr>
          <w:rFonts w:eastAsia="Times New Roman"/>
          <w:sz w:val="28"/>
          <w:szCs w:val="28"/>
        </w:rPr>
        <w:t>го</w:t>
      </w:r>
      <w:proofErr w:type="spellEnd"/>
      <w:r w:rsidRPr="009D61F3">
        <w:rPr>
          <w:rFonts w:eastAsia="Times New Roman"/>
          <w:sz w:val="28"/>
          <w:szCs w:val="28"/>
        </w:rPr>
        <w:t xml:space="preserve"> члена и суммы первых n членов арифметической и геометрической прогрессии, применяя при этом аппарат уравнений и неравенств;</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0"/>
          <w:numId w:val="90"/>
        </w:numPr>
        <w:tabs>
          <w:tab w:val="left" w:pos="609"/>
        </w:tabs>
        <w:spacing w:line="234" w:lineRule="auto"/>
        <w:ind w:firstLine="435"/>
        <w:jc w:val="both"/>
        <w:rPr>
          <w:rFonts w:eastAsia="Times New Roman"/>
          <w:sz w:val="28"/>
          <w:szCs w:val="28"/>
        </w:rPr>
      </w:pPr>
      <w:r w:rsidRPr="009D61F3">
        <w:rPr>
          <w:rFonts w:eastAsia="Times New Roman"/>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440"/>
        <w:jc w:val="both"/>
        <w:rPr>
          <w:rFonts w:eastAsia="Times New Roman"/>
          <w:sz w:val="28"/>
          <w:szCs w:val="28"/>
        </w:rPr>
      </w:pPr>
      <w:r w:rsidRPr="009D61F3">
        <w:rPr>
          <w:rFonts w:eastAsia="Times New Roman"/>
          <w:b/>
          <w:bCs/>
          <w:sz w:val="28"/>
          <w:szCs w:val="28"/>
        </w:rPr>
        <w:t>Описательная статистика</w:t>
      </w:r>
    </w:p>
    <w:p w:rsidR="00B15B8A" w:rsidRPr="009D61F3" w:rsidRDefault="006E252E" w:rsidP="009D61F3">
      <w:pPr>
        <w:spacing w:line="235" w:lineRule="auto"/>
        <w:ind w:left="440"/>
        <w:jc w:val="both"/>
        <w:rPr>
          <w:rFonts w:eastAsia="Times New Roman"/>
          <w:sz w:val="28"/>
          <w:szCs w:val="28"/>
        </w:rPr>
      </w:pPr>
      <w:r w:rsidRPr="009D61F3">
        <w:rPr>
          <w:rFonts w:eastAsia="Times New Roman"/>
          <w:b/>
          <w:bCs/>
          <w:sz w:val="28"/>
          <w:szCs w:val="28"/>
        </w:rPr>
        <w:t xml:space="preserve">Выпускник научится </w:t>
      </w:r>
      <w:r w:rsidRPr="009D61F3">
        <w:rPr>
          <w:rFonts w:eastAsia="Times New Roman"/>
          <w:sz w:val="28"/>
          <w:szCs w:val="28"/>
        </w:rPr>
        <w:t>использовать простейшие способы представления и анализа статистических данных.</w:t>
      </w:r>
    </w:p>
    <w:p w:rsidR="00B15B8A" w:rsidRPr="009D61F3" w:rsidRDefault="00B15B8A" w:rsidP="009D61F3">
      <w:pPr>
        <w:spacing w:line="13" w:lineRule="exact"/>
        <w:jc w:val="both"/>
        <w:rPr>
          <w:rFonts w:eastAsia="Times New Roman"/>
          <w:sz w:val="28"/>
          <w:szCs w:val="28"/>
        </w:rPr>
      </w:pPr>
    </w:p>
    <w:p w:rsidR="00B15B8A" w:rsidRPr="00A61990" w:rsidRDefault="006E252E" w:rsidP="00A61990">
      <w:pPr>
        <w:spacing w:line="234" w:lineRule="auto"/>
        <w:ind w:firstLine="427"/>
        <w:jc w:val="both"/>
        <w:rPr>
          <w:rFonts w:eastAsia="Times New Roman"/>
          <w:sz w:val="28"/>
          <w:szCs w:val="28"/>
        </w:rPr>
      </w:pPr>
      <w:r w:rsidRPr="009D61F3">
        <w:rPr>
          <w:rFonts w:eastAsia="Times New Roman"/>
          <w:b/>
          <w:bCs/>
          <w:sz w:val="28"/>
          <w:szCs w:val="28"/>
        </w:rPr>
        <w:t xml:space="preserve">Выпускник получит возможность </w:t>
      </w:r>
      <w:r w:rsidRPr="009D61F3">
        <w:rPr>
          <w:rFonts w:eastAsia="Times New Roman"/>
          <w:sz w:val="28"/>
          <w:szCs w:val="28"/>
        </w:rPr>
        <w:t xml:space="preserve">приобрести первоначальный опыт организации сбора данных при проведении опроса </w:t>
      </w:r>
      <w:proofErr w:type="spellStart"/>
      <w:r w:rsidRPr="009D61F3">
        <w:rPr>
          <w:rFonts w:eastAsia="Times New Roman"/>
          <w:sz w:val="28"/>
          <w:szCs w:val="28"/>
        </w:rPr>
        <w:t>общественногомнения</w:t>
      </w:r>
      <w:proofErr w:type="spellEnd"/>
      <w:r w:rsidRPr="009D61F3">
        <w:rPr>
          <w:rFonts w:eastAsia="Times New Roman"/>
          <w:sz w:val="28"/>
          <w:szCs w:val="28"/>
        </w:rPr>
        <w:t>, осуществлять их анализ, представлять результаты опроса в виде таблицы, диаграммы.</w:t>
      </w:r>
    </w:p>
    <w:p w:rsidR="00B15B8A" w:rsidRPr="009D61F3" w:rsidRDefault="006E252E" w:rsidP="0030576E">
      <w:pPr>
        <w:jc w:val="both"/>
        <w:rPr>
          <w:sz w:val="28"/>
          <w:szCs w:val="28"/>
        </w:rPr>
      </w:pPr>
      <w:r w:rsidRPr="009D61F3">
        <w:rPr>
          <w:rFonts w:eastAsia="Times New Roman"/>
          <w:b/>
          <w:bCs/>
          <w:sz w:val="28"/>
          <w:szCs w:val="28"/>
        </w:rPr>
        <w:t>Случайные события и вероятность</w:t>
      </w:r>
    </w:p>
    <w:p w:rsidR="00B15B8A" w:rsidRPr="009D61F3" w:rsidRDefault="006E252E" w:rsidP="009D61F3">
      <w:pPr>
        <w:spacing w:line="236" w:lineRule="auto"/>
        <w:ind w:left="440"/>
        <w:jc w:val="both"/>
        <w:rPr>
          <w:sz w:val="28"/>
          <w:szCs w:val="28"/>
        </w:rPr>
      </w:pPr>
      <w:r w:rsidRPr="009D61F3">
        <w:rPr>
          <w:rFonts w:eastAsia="Times New Roman"/>
          <w:b/>
          <w:bCs/>
          <w:sz w:val="28"/>
          <w:szCs w:val="28"/>
        </w:rPr>
        <w:t xml:space="preserve">Выпускник научится </w:t>
      </w:r>
      <w:r w:rsidRPr="009D61F3">
        <w:rPr>
          <w:rFonts w:eastAsia="Times New Roman"/>
          <w:sz w:val="28"/>
          <w:szCs w:val="28"/>
        </w:rPr>
        <w:t>находить относительную частоту и вероятность случайного события.</w:t>
      </w:r>
    </w:p>
    <w:p w:rsidR="00B15B8A" w:rsidRPr="009D61F3" w:rsidRDefault="00B15B8A" w:rsidP="009D61F3">
      <w:pPr>
        <w:spacing w:line="12" w:lineRule="exact"/>
        <w:jc w:val="both"/>
        <w:rPr>
          <w:sz w:val="28"/>
          <w:szCs w:val="28"/>
        </w:rPr>
      </w:pPr>
    </w:p>
    <w:p w:rsidR="00B15B8A" w:rsidRPr="009D61F3" w:rsidRDefault="006E252E" w:rsidP="009D61F3">
      <w:pPr>
        <w:spacing w:line="234" w:lineRule="auto"/>
        <w:ind w:right="20" w:firstLine="427"/>
        <w:jc w:val="both"/>
        <w:rPr>
          <w:sz w:val="28"/>
          <w:szCs w:val="28"/>
        </w:rPr>
      </w:pPr>
      <w:r w:rsidRPr="009D61F3">
        <w:rPr>
          <w:rFonts w:eastAsia="Times New Roman"/>
          <w:b/>
          <w:bCs/>
          <w:sz w:val="28"/>
          <w:szCs w:val="28"/>
        </w:rPr>
        <w:t xml:space="preserve">Выпускник получит возможность </w:t>
      </w:r>
      <w:r w:rsidRPr="009D61F3">
        <w:rPr>
          <w:rFonts w:eastAsia="Times New Roman"/>
          <w:sz w:val="28"/>
          <w:szCs w:val="28"/>
        </w:rPr>
        <w:t xml:space="preserve">приобрести опыт проведения случайных </w:t>
      </w:r>
      <w:proofErr w:type="spellStart"/>
      <w:r w:rsidRPr="009D61F3">
        <w:rPr>
          <w:rFonts w:eastAsia="Times New Roman"/>
          <w:sz w:val="28"/>
          <w:szCs w:val="28"/>
        </w:rPr>
        <w:t>экспериментов</w:t>
      </w:r>
      <w:proofErr w:type="gramStart"/>
      <w:r w:rsidRPr="009D61F3">
        <w:rPr>
          <w:rFonts w:eastAsia="Times New Roman"/>
          <w:sz w:val="28"/>
          <w:szCs w:val="28"/>
        </w:rPr>
        <w:t>,в</w:t>
      </w:r>
      <w:proofErr w:type="spellEnd"/>
      <w:proofErr w:type="gramEnd"/>
      <w:r w:rsidRPr="009D61F3">
        <w:rPr>
          <w:rFonts w:eastAsia="Times New Roman"/>
          <w:sz w:val="28"/>
          <w:szCs w:val="28"/>
        </w:rPr>
        <w:t xml:space="preserve"> том числе с помощью </w:t>
      </w:r>
      <w:proofErr w:type="spellStart"/>
      <w:r w:rsidRPr="009D61F3">
        <w:rPr>
          <w:rFonts w:eastAsia="Times New Roman"/>
          <w:sz w:val="28"/>
          <w:szCs w:val="28"/>
        </w:rPr>
        <w:t>компьютерногомоделирования</w:t>
      </w:r>
      <w:proofErr w:type="spellEnd"/>
      <w:r w:rsidRPr="009D61F3">
        <w:rPr>
          <w:rFonts w:eastAsia="Times New Roman"/>
          <w:sz w:val="28"/>
          <w:szCs w:val="28"/>
        </w:rPr>
        <w:t xml:space="preserve">, интерпретации их результатов. </w:t>
      </w:r>
      <w:r w:rsidRPr="009D61F3">
        <w:rPr>
          <w:rFonts w:eastAsia="Times New Roman"/>
          <w:b/>
          <w:bCs/>
          <w:sz w:val="28"/>
          <w:szCs w:val="28"/>
        </w:rPr>
        <w:t>Комбинаторика</w:t>
      </w:r>
    </w:p>
    <w:p w:rsidR="00B15B8A" w:rsidRPr="009D61F3" w:rsidRDefault="00B15B8A" w:rsidP="009D61F3">
      <w:pPr>
        <w:spacing w:line="2" w:lineRule="exact"/>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t xml:space="preserve">Выпускник научится </w:t>
      </w:r>
      <w:r w:rsidRPr="009D61F3">
        <w:rPr>
          <w:rFonts w:eastAsia="Times New Roman"/>
          <w:sz w:val="28"/>
          <w:szCs w:val="28"/>
        </w:rPr>
        <w:t>решать комбинаторные задачи на нахождение числа объектов или комбинаций.</w:t>
      </w:r>
    </w:p>
    <w:p w:rsidR="00B15B8A" w:rsidRPr="009D61F3" w:rsidRDefault="006E252E" w:rsidP="009D61F3">
      <w:pPr>
        <w:ind w:left="440"/>
        <w:jc w:val="both"/>
        <w:rPr>
          <w:sz w:val="28"/>
          <w:szCs w:val="28"/>
        </w:rPr>
      </w:pPr>
      <w:r w:rsidRPr="009D61F3">
        <w:rPr>
          <w:rFonts w:eastAsia="Times New Roman"/>
          <w:b/>
          <w:bCs/>
          <w:sz w:val="28"/>
          <w:szCs w:val="28"/>
        </w:rPr>
        <w:t xml:space="preserve">Выпускник получит возможность научиться </w:t>
      </w:r>
      <w:r w:rsidRPr="009D61F3">
        <w:rPr>
          <w:rFonts w:eastAsia="Times New Roman"/>
          <w:sz w:val="28"/>
          <w:szCs w:val="28"/>
        </w:rPr>
        <w:t>некоторым специальным приёмам решения комбинаторных задач.</w:t>
      </w:r>
    </w:p>
    <w:p w:rsidR="00B15B8A" w:rsidRPr="009D61F3" w:rsidRDefault="00B15B8A" w:rsidP="009D61F3">
      <w:pPr>
        <w:spacing w:line="5" w:lineRule="exact"/>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t>Наглядная геометрия</w:t>
      </w:r>
    </w:p>
    <w:p w:rsidR="00B15B8A" w:rsidRPr="009D61F3" w:rsidRDefault="006E252E" w:rsidP="009D61F3">
      <w:pPr>
        <w:ind w:left="440"/>
        <w:jc w:val="both"/>
        <w:rPr>
          <w:sz w:val="28"/>
          <w:szCs w:val="28"/>
        </w:rPr>
      </w:pPr>
      <w:r w:rsidRPr="009D61F3">
        <w:rPr>
          <w:rFonts w:eastAsia="Times New Roman"/>
          <w:b/>
          <w:bCs/>
          <w:sz w:val="28"/>
          <w:szCs w:val="28"/>
        </w:rPr>
        <w:t>Выпускник научится:</w:t>
      </w:r>
    </w:p>
    <w:p w:rsidR="00B15B8A" w:rsidRPr="009D61F3" w:rsidRDefault="006E252E" w:rsidP="00203AC3">
      <w:pPr>
        <w:numPr>
          <w:ilvl w:val="0"/>
          <w:numId w:val="91"/>
        </w:numPr>
        <w:tabs>
          <w:tab w:val="left" w:pos="580"/>
        </w:tabs>
        <w:spacing w:line="235" w:lineRule="auto"/>
        <w:ind w:left="580" w:hanging="145"/>
        <w:jc w:val="both"/>
        <w:rPr>
          <w:rFonts w:eastAsia="Times New Roman"/>
          <w:sz w:val="28"/>
          <w:szCs w:val="28"/>
        </w:rPr>
      </w:pPr>
      <w:r w:rsidRPr="009D61F3">
        <w:rPr>
          <w:rFonts w:eastAsia="Times New Roman"/>
          <w:sz w:val="28"/>
          <w:szCs w:val="28"/>
        </w:rPr>
        <w:t>распознавать на чертежах, рисунках, моделях и в окружающем мире плоские и пространственные геометрические фигуры;</w:t>
      </w:r>
    </w:p>
    <w:p w:rsidR="00B15B8A" w:rsidRPr="009D61F3" w:rsidRDefault="006E252E" w:rsidP="00203AC3">
      <w:pPr>
        <w:numPr>
          <w:ilvl w:val="0"/>
          <w:numId w:val="91"/>
        </w:numPr>
        <w:tabs>
          <w:tab w:val="left" w:pos="580"/>
        </w:tabs>
        <w:ind w:left="580" w:hanging="145"/>
        <w:jc w:val="both"/>
        <w:rPr>
          <w:rFonts w:eastAsia="Times New Roman"/>
          <w:sz w:val="28"/>
          <w:szCs w:val="28"/>
        </w:rPr>
      </w:pPr>
      <w:r w:rsidRPr="009D61F3">
        <w:rPr>
          <w:rFonts w:eastAsia="Times New Roman"/>
          <w:sz w:val="28"/>
          <w:szCs w:val="28"/>
        </w:rPr>
        <w:t>распознавать развёртки куба, прямоугольного параллелепипеда, правильной пирамиды, цилиндра и конуса;</w:t>
      </w:r>
    </w:p>
    <w:p w:rsidR="00B15B8A" w:rsidRPr="009D61F3" w:rsidRDefault="006E252E" w:rsidP="00203AC3">
      <w:pPr>
        <w:numPr>
          <w:ilvl w:val="0"/>
          <w:numId w:val="91"/>
        </w:numPr>
        <w:tabs>
          <w:tab w:val="left" w:pos="580"/>
        </w:tabs>
        <w:ind w:left="580" w:hanging="145"/>
        <w:jc w:val="both"/>
        <w:rPr>
          <w:rFonts w:eastAsia="Times New Roman"/>
          <w:sz w:val="28"/>
          <w:szCs w:val="28"/>
        </w:rPr>
      </w:pPr>
      <w:r w:rsidRPr="009D61F3">
        <w:rPr>
          <w:rFonts w:eastAsia="Times New Roman"/>
          <w:sz w:val="28"/>
          <w:szCs w:val="28"/>
        </w:rPr>
        <w:t>строить развёртки куба и прямоугольного параллелепипеда;</w:t>
      </w:r>
    </w:p>
    <w:p w:rsidR="00B15B8A" w:rsidRPr="009D61F3" w:rsidRDefault="006E252E" w:rsidP="00203AC3">
      <w:pPr>
        <w:numPr>
          <w:ilvl w:val="0"/>
          <w:numId w:val="91"/>
        </w:numPr>
        <w:tabs>
          <w:tab w:val="left" w:pos="580"/>
        </w:tabs>
        <w:ind w:left="580" w:hanging="145"/>
        <w:jc w:val="both"/>
        <w:rPr>
          <w:rFonts w:eastAsia="Times New Roman"/>
          <w:sz w:val="28"/>
          <w:szCs w:val="28"/>
        </w:rPr>
      </w:pPr>
      <w:r w:rsidRPr="009D61F3">
        <w:rPr>
          <w:rFonts w:eastAsia="Times New Roman"/>
          <w:sz w:val="28"/>
          <w:szCs w:val="28"/>
        </w:rPr>
        <w:t>определять по линейным размерам развёртки фигуры линейные размеры самой фигуры, и наоборот;</w:t>
      </w:r>
    </w:p>
    <w:p w:rsidR="00B15B8A" w:rsidRPr="009D61F3" w:rsidRDefault="006E252E" w:rsidP="00203AC3">
      <w:pPr>
        <w:numPr>
          <w:ilvl w:val="0"/>
          <w:numId w:val="91"/>
        </w:numPr>
        <w:tabs>
          <w:tab w:val="left" w:pos="580"/>
        </w:tabs>
        <w:ind w:left="580" w:hanging="145"/>
        <w:jc w:val="both"/>
        <w:rPr>
          <w:rFonts w:eastAsia="Times New Roman"/>
          <w:sz w:val="28"/>
          <w:szCs w:val="28"/>
        </w:rPr>
      </w:pPr>
      <w:r w:rsidRPr="009D61F3">
        <w:rPr>
          <w:rFonts w:eastAsia="Times New Roman"/>
          <w:sz w:val="28"/>
          <w:szCs w:val="28"/>
        </w:rPr>
        <w:t>вычислять объём прямоугольного параллелепипеда.</w:t>
      </w:r>
    </w:p>
    <w:p w:rsidR="00B15B8A" w:rsidRPr="009D61F3" w:rsidRDefault="00B15B8A" w:rsidP="009D61F3">
      <w:pPr>
        <w:spacing w:line="5" w:lineRule="exact"/>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t>Выпускник получит возможность:</w:t>
      </w:r>
    </w:p>
    <w:p w:rsidR="00B15B8A" w:rsidRPr="009D61F3" w:rsidRDefault="006E252E" w:rsidP="00203AC3">
      <w:pPr>
        <w:numPr>
          <w:ilvl w:val="0"/>
          <w:numId w:val="92"/>
        </w:numPr>
        <w:tabs>
          <w:tab w:val="left" w:pos="580"/>
        </w:tabs>
        <w:spacing w:line="235" w:lineRule="auto"/>
        <w:ind w:left="580" w:hanging="145"/>
        <w:jc w:val="both"/>
        <w:rPr>
          <w:rFonts w:eastAsia="Times New Roman"/>
          <w:sz w:val="28"/>
          <w:szCs w:val="28"/>
        </w:rPr>
      </w:pPr>
      <w:r w:rsidRPr="009D61F3">
        <w:rPr>
          <w:rFonts w:eastAsia="Times New Roman"/>
          <w:sz w:val="28"/>
          <w:szCs w:val="28"/>
        </w:rPr>
        <w:t>научиться вычислять объёмы пространственных геометрических фигур, составленных из прямоугольных параллелепипедов;</w:t>
      </w:r>
    </w:p>
    <w:p w:rsidR="00B15B8A" w:rsidRPr="009D61F3" w:rsidRDefault="006E252E" w:rsidP="00203AC3">
      <w:pPr>
        <w:numPr>
          <w:ilvl w:val="0"/>
          <w:numId w:val="92"/>
        </w:numPr>
        <w:tabs>
          <w:tab w:val="left" w:pos="580"/>
        </w:tabs>
        <w:ind w:left="580" w:hanging="145"/>
        <w:jc w:val="both"/>
        <w:rPr>
          <w:rFonts w:eastAsia="Times New Roman"/>
          <w:sz w:val="28"/>
          <w:szCs w:val="28"/>
        </w:rPr>
      </w:pPr>
      <w:r w:rsidRPr="009D61F3">
        <w:rPr>
          <w:rFonts w:eastAsia="Times New Roman"/>
          <w:sz w:val="28"/>
          <w:szCs w:val="28"/>
        </w:rPr>
        <w:t>углубить и развить представления о пространственных геометрических фигурах;</w:t>
      </w:r>
    </w:p>
    <w:p w:rsidR="00B15B8A" w:rsidRPr="009D61F3" w:rsidRDefault="006E252E" w:rsidP="00203AC3">
      <w:pPr>
        <w:numPr>
          <w:ilvl w:val="0"/>
          <w:numId w:val="92"/>
        </w:numPr>
        <w:tabs>
          <w:tab w:val="left" w:pos="580"/>
        </w:tabs>
        <w:ind w:left="580" w:hanging="145"/>
        <w:jc w:val="both"/>
        <w:rPr>
          <w:rFonts w:eastAsia="Times New Roman"/>
          <w:sz w:val="28"/>
          <w:szCs w:val="28"/>
        </w:rPr>
      </w:pPr>
      <w:r w:rsidRPr="009D61F3">
        <w:rPr>
          <w:rFonts w:eastAsia="Times New Roman"/>
          <w:sz w:val="28"/>
          <w:szCs w:val="28"/>
        </w:rPr>
        <w:t>научиться применять понятие развёртки для выполнения практических расчётов.</w:t>
      </w:r>
    </w:p>
    <w:p w:rsidR="00B15B8A" w:rsidRPr="009D61F3" w:rsidRDefault="00B15B8A" w:rsidP="009D61F3">
      <w:pPr>
        <w:spacing w:line="5" w:lineRule="exact"/>
        <w:jc w:val="both"/>
        <w:rPr>
          <w:sz w:val="28"/>
          <w:szCs w:val="28"/>
        </w:rPr>
      </w:pPr>
    </w:p>
    <w:p w:rsidR="00A66484" w:rsidRDefault="00A66484" w:rsidP="009D61F3">
      <w:pPr>
        <w:ind w:left="440"/>
        <w:jc w:val="both"/>
        <w:rPr>
          <w:rFonts w:eastAsia="Times New Roman"/>
          <w:b/>
          <w:bCs/>
          <w:sz w:val="28"/>
          <w:szCs w:val="28"/>
        </w:rPr>
      </w:pPr>
    </w:p>
    <w:p w:rsidR="00B15B8A" w:rsidRPr="009D61F3" w:rsidRDefault="006E252E" w:rsidP="009D61F3">
      <w:pPr>
        <w:ind w:left="440"/>
        <w:jc w:val="both"/>
        <w:rPr>
          <w:sz w:val="28"/>
          <w:szCs w:val="28"/>
        </w:rPr>
      </w:pPr>
      <w:r w:rsidRPr="009D61F3">
        <w:rPr>
          <w:rFonts w:eastAsia="Times New Roman"/>
          <w:b/>
          <w:bCs/>
          <w:sz w:val="28"/>
          <w:szCs w:val="28"/>
        </w:rPr>
        <w:lastRenderedPageBreak/>
        <w:t>Геометрические фигуры</w:t>
      </w:r>
    </w:p>
    <w:p w:rsidR="00B15B8A" w:rsidRPr="009D61F3" w:rsidRDefault="006E252E" w:rsidP="009D61F3">
      <w:pPr>
        <w:ind w:left="440"/>
        <w:jc w:val="both"/>
        <w:rPr>
          <w:sz w:val="28"/>
          <w:szCs w:val="28"/>
        </w:rPr>
      </w:pPr>
      <w:r w:rsidRPr="009D61F3">
        <w:rPr>
          <w:rFonts w:eastAsia="Times New Roman"/>
          <w:b/>
          <w:bCs/>
          <w:sz w:val="28"/>
          <w:szCs w:val="28"/>
        </w:rPr>
        <w:t>Выпускник научится:</w:t>
      </w:r>
    </w:p>
    <w:p w:rsidR="00B15B8A" w:rsidRPr="009D61F3" w:rsidRDefault="006E252E" w:rsidP="00203AC3">
      <w:pPr>
        <w:numPr>
          <w:ilvl w:val="0"/>
          <w:numId w:val="93"/>
        </w:numPr>
        <w:tabs>
          <w:tab w:val="left" w:pos="580"/>
        </w:tabs>
        <w:spacing w:line="236" w:lineRule="auto"/>
        <w:ind w:left="580" w:hanging="145"/>
        <w:jc w:val="both"/>
        <w:rPr>
          <w:rFonts w:eastAsia="Times New Roman"/>
          <w:sz w:val="28"/>
          <w:szCs w:val="28"/>
        </w:rPr>
      </w:pPr>
      <w:r w:rsidRPr="009D61F3">
        <w:rPr>
          <w:rFonts w:eastAsia="Times New Roman"/>
          <w:sz w:val="28"/>
          <w:szCs w:val="28"/>
        </w:rPr>
        <w:t>пользоваться языком геометрии для описания предметов окружающего мира и их взаимного расположения;</w:t>
      </w:r>
    </w:p>
    <w:p w:rsidR="00B15B8A" w:rsidRPr="009D61F3" w:rsidRDefault="006E252E" w:rsidP="00203AC3">
      <w:pPr>
        <w:numPr>
          <w:ilvl w:val="0"/>
          <w:numId w:val="93"/>
        </w:numPr>
        <w:tabs>
          <w:tab w:val="left" w:pos="580"/>
        </w:tabs>
        <w:ind w:left="580" w:hanging="145"/>
        <w:jc w:val="both"/>
        <w:rPr>
          <w:rFonts w:eastAsia="Times New Roman"/>
          <w:sz w:val="28"/>
          <w:szCs w:val="28"/>
        </w:rPr>
      </w:pPr>
      <w:r w:rsidRPr="009D61F3">
        <w:rPr>
          <w:rFonts w:eastAsia="Times New Roman"/>
          <w:sz w:val="28"/>
          <w:szCs w:val="28"/>
        </w:rPr>
        <w:t>распознавать и изображать на чертежах и рисунках геометрические фигуры и их конфигурации;</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93"/>
        </w:numPr>
        <w:tabs>
          <w:tab w:val="left" w:pos="590"/>
        </w:tabs>
        <w:spacing w:line="234" w:lineRule="auto"/>
        <w:ind w:firstLine="435"/>
        <w:jc w:val="both"/>
        <w:rPr>
          <w:rFonts w:eastAsia="Times New Roman"/>
          <w:sz w:val="28"/>
          <w:szCs w:val="28"/>
        </w:rPr>
      </w:pPr>
      <w:r w:rsidRPr="009D61F3">
        <w:rPr>
          <w:rFonts w:eastAsia="Times New Roman"/>
          <w:sz w:val="28"/>
          <w:szCs w:val="28"/>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93"/>
        </w:numPr>
        <w:tabs>
          <w:tab w:val="left" w:pos="580"/>
        </w:tabs>
        <w:ind w:left="580" w:hanging="145"/>
        <w:jc w:val="both"/>
        <w:rPr>
          <w:rFonts w:eastAsia="Times New Roman"/>
          <w:sz w:val="28"/>
          <w:szCs w:val="28"/>
        </w:rPr>
      </w:pPr>
      <w:r w:rsidRPr="009D61F3">
        <w:rPr>
          <w:rFonts w:eastAsia="Times New Roman"/>
          <w:sz w:val="28"/>
          <w:szCs w:val="28"/>
        </w:rPr>
        <w:t>оперировать с начальными понятиями тригонометрии и выполнять элементарные операции над функциями углов;</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93"/>
        </w:numPr>
        <w:tabs>
          <w:tab w:val="left" w:pos="650"/>
        </w:tabs>
        <w:spacing w:line="234" w:lineRule="auto"/>
        <w:ind w:right="20" w:firstLine="435"/>
        <w:jc w:val="both"/>
        <w:rPr>
          <w:rFonts w:eastAsia="Times New Roman"/>
          <w:sz w:val="28"/>
          <w:szCs w:val="28"/>
        </w:rPr>
      </w:pPr>
      <w:r w:rsidRPr="009D61F3">
        <w:rPr>
          <w:rFonts w:eastAsia="Times New Roman"/>
          <w:sz w:val="28"/>
          <w:szCs w:val="28"/>
        </w:rPr>
        <w:t>решать задачи на доказательство, опираясь на изученные свойства фигур и отношений между ними и применяя изученные методы доказательств;</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93"/>
        </w:numPr>
        <w:tabs>
          <w:tab w:val="left" w:pos="580"/>
        </w:tabs>
        <w:ind w:left="580" w:hanging="145"/>
        <w:jc w:val="both"/>
        <w:rPr>
          <w:rFonts w:eastAsia="Times New Roman"/>
          <w:sz w:val="28"/>
          <w:szCs w:val="28"/>
        </w:rPr>
      </w:pPr>
      <w:r w:rsidRPr="009D61F3">
        <w:rPr>
          <w:rFonts w:eastAsia="Times New Roman"/>
          <w:sz w:val="28"/>
          <w:szCs w:val="28"/>
        </w:rPr>
        <w:t>решать несложные задачи на построение, применяя основные алгоритмы построения с помощью циркуля и линейки;</w:t>
      </w:r>
    </w:p>
    <w:p w:rsidR="00B15B8A" w:rsidRPr="009D61F3" w:rsidRDefault="006E252E" w:rsidP="00203AC3">
      <w:pPr>
        <w:numPr>
          <w:ilvl w:val="0"/>
          <w:numId w:val="93"/>
        </w:numPr>
        <w:tabs>
          <w:tab w:val="left" w:pos="580"/>
        </w:tabs>
        <w:ind w:left="580" w:hanging="145"/>
        <w:jc w:val="both"/>
        <w:rPr>
          <w:rFonts w:eastAsia="Times New Roman"/>
          <w:sz w:val="28"/>
          <w:szCs w:val="28"/>
        </w:rPr>
      </w:pPr>
      <w:r w:rsidRPr="009D61F3">
        <w:rPr>
          <w:rFonts w:eastAsia="Times New Roman"/>
          <w:sz w:val="28"/>
          <w:szCs w:val="28"/>
        </w:rPr>
        <w:t>решать простейшие планиметрические задачи в пространстве.</w:t>
      </w:r>
    </w:p>
    <w:p w:rsidR="00B15B8A" w:rsidRPr="009D61F3" w:rsidRDefault="00B15B8A" w:rsidP="009D61F3">
      <w:pPr>
        <w:spacing w:line="5" w:lineRule="exact"/>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t>Выпускник получит возможность:</w:t>
      </w:r>
    </w:p>
    <w:p w:rsidR="00B15B8A" w:rsidRPr="009D61F3" w:rsidRDefault="00B15B8A" w:rsidP="009D61F3">
      <w:pPr>
        <w:spacing w:line="7" w:lineRule="exact"/>
        <w:jc w:val="both"/>
        <w:rPr>
          <w:sz w:val="28"/>
          <w:szCs w:val="28"/>
        </w:rPr>
      </w:pPr>
    </w:p>
    <w:p w:rsidR="00B15B8A" w:rsidRPr="009D61F3" w:rsidRDefault="006E252E" w:rsidP="00203AC3">
      <w:pPr>
        <w:numPr>
          <w:ilvl w:val="0"/>
          <w:numId w:val="94"/>
        </w:numPr>
        <w:tabs>
          <w:tab w:val="left" w:pos="583"/>
        </w:tabs>
        <w:spacing w:line="234" w:lineRule="auto"/>
        <w:ind w:firstLine="435"/>
        <w:jc w:val="both"/>
        <w:rPr>
          <w:rFonts w:eastAsia="Times New Roman"/>
          <w:sz w:val="28"/>
          <w:szCs w:val="28"/>
        </w:rPr>
      </w:pPr>
      <w:r w:rsidRPr="009D61F3">
        <w:rPr>
          <w:rFonts w:eastAsia="Times New Roman"/>
          <w:sz w:val="28"/>
          <w:szCs w:val="28"/>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94"/>
        </w:numPr>
        <w:tabs>
          <w:tab w:val="left" w:pos="580"/>
        </w:tabs>
        <w:ind w:left="580" w:hanging="145"/>
        <w:jc w:val="both"/>
        <w:rPr>
          <w:rFonts w:eastAsia="Times New Roman"/>
          <w:sz w:val="28"/>
          <w:szCs w:val="28"/>
        </w:rPr>
      </w:pPr>
      <w:r w:rsidRPr="009D61F3">
        <w:rPr>
          <w:rFonts w:eastAsia="Times New Roman"/>
          <w:sz w:val="28"/>
          <w:szCs w:val="28"/>
        </w:rPr>
        <w:t>приобрести опыт применения алгебраического и тригонометрического аппарата и идей движения при решении геометрических задач;</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94"/>
        </w:numPr>
        <w:tabs>
          <w:tab w:val="left" w:pos="653"/>
        </w:tabs>
        <w:spacing w:line="234" w:lineRule="auto"/>
        <w:ind w:right="20" w:firstLine="435"/>
        <w:jc w:val="both"/>
        <w:rPr>
          <w:rFonts w:eastAsia="Times New Roman"/>
          <w:sz w:val="28"/>
          <w:szCs w:val="28"/>
        </w:rPr>
      </w:pPr>
      <w:r w:rsidRPr="009D61F3">
        <w:rPr>
          <w:rFonts w:eastAsia="Times New Roman"/>
          <w:sz w:val="28"/>
          <w:szCs w:val="28"/>
        </w:rPr>
        <w:t>овладеть традиционной схемой решения задач на построение с помощью циркуля и линейки: анализ, построение, доказательство и исследование;</w:t>
      </w:r>
    </w:p>
    <w:p w:rsidR="00B15B8A" w:rsidRPr="009D61F3" w:rsidRDefault="00B15B8A" w:rsidP="009D61F3">
      <w:pPr>
        <w:spacing w:line="1" w:lineRule="exact"/>
        <w:jc w:val="both"/>
        <w:rPr>
          <w:rFonts w:eastAsia="Times New Roman"/>
          <w:sz w:val="28"/>
          <w:szCs w:val="28"/>
        </w:rPr>
      </w:pPr>
    </w:p>
    <w:p w:rsidR="00B15B8A" w:rsidRDefault="006E252E" w:rsidP="00203AC3">
      <w:pPr>
        <w:numPr>
          <w:ilvl w:val="0"/>
          <w:numId w:val="94"/>
        </w:numPr>
        <w:tabs>
          <w:tab w:val="left" w:pos="580"/>
        </w:tabs>
        <w:ind w:left="580" w:hanging="145"/>
        <w:jc w:val="both"/>
        <w:rPr>
          <w:rFonts w:eastAsia="Times New Roman"/>
          <w:sz w:val="28"/>
          <w:szCs w:val="28"/>
        </w:rPr>
      </w:pPr>
      <w:r w:rsidRPr="009D61F3">
        <w:rPr>
          <w:rFonts w:eastAsia="Times New Roman"/>
          <w:sz w:val="28"/>
          <w:szCs w:val="28"/>
        </w:rPr>
        <w:t>научиться решать задачи на построение методом геометрического места точек и методом подобия;</w:t>
      </w:r>
    </w:p>
    <w:p w:rsidR="0030576E" w:rsidRDefault="0030576E" w:rsidP="0030576E">
      <w:pPr>
        <w:pStyle w:val="a4"/>
        <w:rPr>
          <w:rFonts w:eastAsia="Times New Roman"/>
          <w:sz w:val="28"/>
          <w:szCs w:val="28"/>
        </w:rPr>
      </w:pPr>
    </w:p>
    <w:p w:rsidR="00B15B8A" w:rsidRPr="009D61F3" w:rsidRDefault="006E252E" w:rsidP="00203AC3">
      <w:pPr>
        <w:numPr>
          <w:ilvl w:val="0"/>
          <w:numId w:val="95"/>
        </w:numPr>
        <w:tabs>
          <w:tab w:val="left" w:pos="157"/>
        </w:tabs>
        <w:spacing w:line="234" w:lineRule="auto"/>
        <w:ind w:left="-435" w:right="5060" w:firstLine="435"/>
        <w:jc w:val="both"/>
        <w:rPr>
          <w:rFonts w:eastAsia="Times New Roman"/>
          <w:sz w:val="28"/>
          <w:szCs w:val="28"/>
        </w:rPr>
      </w:pPr>
      <w:r w:rsidRPr="009D61F3">
        <w:rPr>
          <w:rFonts w:eastAsia="Times New Roman"/>
          <w:sz w:val="28"/>
          <w:szCs w:val="28"/>
        </w:rPr>
        <w:t>приобрести опыт исследования свой</w:t>
      </w:r>
      <w:proofErr w:type="gramStart"/>
      <w:r w:rsidRPr="009D61F3">
        <w:rPr>
          <w:rFonts w:eastAsia="Times New Roman"/>
          <w:sz w:val="28"/>
          <w:szCs w:val="28"/>
        </w:rPr>
        <w:t>ств пл</w:t>
      </w:r>
      <w:proofErr w:type="gramEnd"/>
      <w:r w:rsidRPr="009D61F3">
        <w:rPr>
          <w:rFonts w:eastAsia="Times New Roman"/>
          <w:sz w:val="28"/>
          <w:szCs w:val="28"/>
        </w:rPr>
        <w:t>аниметрических фигур с помощью компьютерных программ;</w:t>
      </w:r>
    </w:p>
    <w:p w:rsidR="00B15B8A" w:rsidRPr="009D61F3" w:rsidRDefault="00B15B8A" w:rsidP="009D61F3">
      <w:pPr>
        <w:spacing w:line="2" w:lineRule="exact"/>
        <w:jc w:val="both"/>
        <w:rPr>
          <w:rFonts w:eastAsia="Times New Roman"/>
          <w:sz w:val="28"/>
          <w:szCs w:val="28"/>
        </w:rPr>
      </w:pPr>
    </w:p>
    <w:p w:rsidR="00B15B8A" w:rsidRPr="009D61F3" w:rsidRDefault="006E252E" w:rsidP="00203AC3">
      <w:pPr>
        <w:numPr>
          <w:ilvl w:val="1"/>
          <w:numId w:val="95"/>
        </w:numPr>
        <w:tabs>
          <w:tab w:val="left" w:pos="205"/>
        </w:tabs>
        <w:ind w:left="205" w:hanging="145"/>
        <w:jc w:val="both"/>
        <w:rPr>
          <w:rFonts w:eastAsia="Times New Roman"/>
          <w:sz w:val="28"/>
          <w:szCs w:val="28"/>
        </w:rPr>
      </w:pPr>
      <w:r w:rsidRPr="009D61F3">
        <w:rPr>
          <w:rFonts w:eastAsia="Times New Roman"/>
          <w:sz w:val="28"/>
          <w:szCs w:val="28"/>
        </w:rPr>
        <w:t>приобрести опыт выполнения проектов по темам: «Геометрические преобразования на плоскости», «Построение отрезков по формуле».</w:t>
      </w:r>
    </w:p>
    <w:p w:rsidR="00B15B8A" w:rsidRPr="009D61F3" w:rsidRDefault="00B15B8A" w:rsidP="009D61F3">
      <w:pPr>
        <w:spacing w:line="17" w:lineRule="exact"/>
        <w:jc w:val="both"/>
        <w:rPr>
          <w:rFonts w:eastAsia="Times New Roman"/>
          <w:sz w:val="28"/>
          <w:szCs w:val="28"/>
        </w:rPr>
      </w:pPr>
    </w:p>
    <w:p w:rsidR="0030576E" w:rsidRDefault="006E252E" w:rsidP="00A61990">
      <w:pPr>
        <w:tabs>
          <w:tab w:val="left" w:pos="4962"/>
        </w:tabs>
        <w:spacing w:line="234" w:lineRule="auto"/>
        <w:ind w:left="5" w:right="9816"/>
        <w:jc w:val="both"/>
        <w:rPr>
          <w:rFonts w:eastAsia="Times New Roman"/>
          <w:b/>
          <w:bCs/>
          <w:sz w:val="28"/>
          <w:szCs w:val="28"/>
        </w:rPr>
      </w:pPr>
      <w:r w:rsidRPr="009D61F3">
        <w:rPr>
          <w:rFonts w:eastAsia="Times New Roman"/>
          <w:b/>
          <w:bCs/>
          <w:sz w:val="28"/>
          <w:szCs w:val="28"/>
        </w:rPr>
        <w:t xml:space="preserve">Измерение геометрических величин </w:t>
      </w:r>
    </w:p>
    <w:p w:rsidR="00B15B8A" w:rsidRPr="009D61F3" w:rsidRDefault="006E252E" w:rsidP="009D61F3">
      <w:pPr>
        <w:spacing w:line="234" w:lineRule="auto"/>
        <w:ind w:left="5" w:right="11000"/>
        <w:jc w:val="both"/>
        <w:rPr>
          <w:rFonts w:eastAsia="Times New Roman"/>
          <w:sz w:val="28"/>
          <w:szCs w:val="28"/>
        </w:rPr>
      </w:pPr>
      <w:r w:rsidRPr="009D61F3">
        <w:rPr>
          <w:rFonts w:eastAsia="Times New Roman"/>
          <w:b/>
          <w:bCs/>
          <w:sz w:val="28"/>
          <w:szCs w:val="28"/>
        </w:rPr>
        <w:t>Выпускник научится:</w:t>
      </w:r>
    </w:p>
    <w:p w:rsidR="00B15B8A" w:rsidRPr="009D61F3" w:rsidRDefault="00B15B8A" w:rsidP="009D61F3">
      <w:pPr>
        <w:spacing w:line="9" w:lineRule="exact"/>
        <w:jc w:val="both"/>
        <w:rPr>
          <w:rFonts w:eastAsia="Times New Roman"/>
          <w:sz w:val="28"/>
          <w:szCs w:val="28"/>
        </w:rPr>
      </w:pPr>
    </w:p>
    <w:p w:rsidR="00B15B8A" w:rsidRPr="009D61F3" w:rsidRDefault="006E252E" w:rsidP="00203AC3">
      <w:pPr>
        <w:numPr>
          <w:ilvl w:val="0"/>
          <w:numId w:val="95"/>
        </w:numPr>
        <w:tabs>
          <w:tab w:val="left" w:pos="153"/>
        </w:tabs>
        <w:spacing w:line="234" w:lineRule="auto"/>
        <w:ind w:left="-435" w:firstLine="435"/>
        <w:jc w:val="both"/>
        <w:rPr>
          <w:rFonts w:eastAsia="Times New Roman"/>
          <w:sz w:val="28"/>
          <w:szCs w:val="28"/>
        </w:rPr>
      </w:pPr>
      <w:r w:rsidRPr="009D61F3">
        <w:rPr>
          <w:rFonts w:eastAsia="Times New Roman"/>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95"/>
        </w:numPr>
        <w:tabs>
          <w:tab w:val="left" w:pos="145"/>
        </w:tabs>
        <w:ind w:left="145" w:hanging="145"/>
        <w:jc w:val="both"/>
        <w:rPr>
          <w:rFonts w:eastAsia="Times New Roman"/>
          <w:sz w:val="28"/>
          <w:szCs w:val="28"/>
        </w:rPr>
      </w:pPr>
      <w:r w:rsidRPr="009D61F3">
        <w:rPr>
          <w:rFonts w:eastAsia="Times New Roman"/>
          <w:sz w:val="28"/>
          <w:szCs w:val="28"/>
        </w:rPr>
        <w:t>вычислять площади треугольников, прямоугольников, параллелограммов, трапеций, кругов и секторов;</w:t>
      </w:r>
    </w:p>
    <w:p w:rsidR="00B15B8A" w:rsidRPr="009D61F3" w:rsidRDefault="006E252E" w:rsidP="00203AC3">
      <w:pPr>
        <w:numPr>
          <w:ilvl w:val="0"/>
          <w:numId w:val="95"/>
        </w:numPr>
        <w:tabs>
          <w:tab w:val="left" w:pos="145"/>
        </w:tabs>
        <w:ind w:left="145" w:hanging="145"/>
        <w:jc w:val="both"/>
        <w:rPr>
          <w:rFonts w:eastAsia="Times New Roman"/>
          <w:sz w:val="28"/>
          <w:szCs w:val="28"/>
        </w:rPr>
      </w:pPr>
      <w:r w:rsidRPr="009D61F3">
        <w:rPr>
          <w:rFonts w:eastAsia="Times New Roman"/>
          <w:sz w:val="28"/>
          <w:szCs w:val="28"/>
        </w:rPr>
        <w:t>вычислять длину окружности, длину дуги окружности;</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95"/>
        </w:numPr>
        <w:tabs>
          <w:tab w:val="left" w:pos="136"/>
        </w:tabs>
        <w:spacing w:line="234" w:lineRule="auto"/>
        <w:ind w:left="-435" w:firstLine="435"/>
        <w:jc w:val="both"/>
        <w:rPr>
          <w:rFonts w:eastAsia="Times New Roman"/>
          <w:sz w:val="28"/>
          <w:szCs w:val="28"/>
        </w:rPr>
      </w:pPr>
      <w:r w:rsidRPr="009D61F3">
        <w:rPr>
          <w:rFonts w:eastAsia="Times New Roman"/>
          <w:sz w:val="28"/>
          <w:szCs w:val="28"/>
        </w:rPr>
        <w:t>вычислять длины линейных элементов фигур и их углы, используя формулы длины окружности и длины дуги окружности, формулы площадей фигур;</w:t>
      </w:r>
    </w:p>
    <w:p w:rsidR="00B15B8A" w:rsidRPr="009D61F3" w:rsidRDefault="00B15B8A" w:rsidP="009D61F3">
      <w:pPr>
        <w:spacing w:line="2" w:lineRule="exact"/>
        <w:jc w:val="both"/>
        <w:rPr>
          <w:rFonts w:eastAsia="Times New Roman"/>
          <w:sz w:val="28"/>
          <w:szCs w:val="28"/>
        </w:rPr>
      </w:pPr>
    </w:p>
    <w:p w:rsidR="00B15B8A" w:rsidRPr="009D61F3" w:rsidRDefault="006E252E" w:rsidP="00203AC3">
      <w:pPr>
        <w:numPr>
          <w:ilvl w:val="0"/>
          <w:numId w:val="95"/>
        </w:numPr>
        <w:tabs>
          <w:tab w:val="left" w:pos="145"/>
        </w:tabs>
        <w:ind w:left="145" w:hanging="145"/>
        <w:jc w:val="both"/>
        <w:rPr>
          <w:rFonts w:eastAsia="Times New Roman"/>
          <w:sz w:val="28"/>
          <w:szCs w:val="28"/>
        </w:rPr>
      </w:pPr>
      <w:r w:rsidRPr="009D61F3">
        <w:rPr>
          <w:rFonts w:eastAsia="Times New Roman"/>
          <w:sz w:val="28"/>
          <w:szCs w:val="28"/>
        </w:rPr>
        <w:lastRenderedPageBreak/>
        <w:t>решать задачи на доказательство с использованием формул длины окружности и длины дуги окружности, формул площадей фигур;</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95"/>
        </w:numPr>
        <w:tabs>
          <w:tab w:val="left" w:pos="160"/>
        </w:tabs>
        <w:spacing w:line="234" w:lineRule="auto"/>
        <w:ind w:left="-435" w:firstLine="435"/>
        <w:jc w:val="both"/>
        <w:rPr>
          <w:rFonts w:eastAsia="Times New Roman"/>
          <w:sz w:val="28"/>
          <w:szCs w:val="28"/>
        </w:rPr>
      </w:pPr>
      <w:r w:rsidRPr="009D61F3">
        <w:rPr>
          <w:rFonts w:eastAsia="Times New Roman"/>
          <w:sz w:val="28"/>
          <w:szCs w:val="28"/>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5"/>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1"/>
          <w:numId w:val="95"/>
        </w:numPr>
        <w:tabs>
          <w:tab w:val="left" w:pos="205"/>
        </w:tabs>
        <w:spacing w:line="235" w:lineRule="auto"/>
        <w:ind w:left="205" w:hanging="145"/>
        <w:jc w:val="both"/>
        <w:rPr>
          <w:rFonts w:eastAsia="Times New Roman"/>
          <w:sz w:val="28"/>
          <w:szCs w:val="28"/>
        </w:rPr>
      </w:pPr>
      <w:r w:rsidRPr="009D61F3">
        <w:rPr>
          <w:rFonts w:eastAsia="Times New Roman"/>
          <w:sz w:val="28"/>
          <w:szCs w:val="28"/>
        </w:rPr>
        <w:t>вычислять площади фигур, составленных из двух или более прямоугольников, параллелограммов, треугольников, круга и сектора;</w:t>
      </w:r>
    </w:p>
    <w:p w:rsidR="00B15B8A" w:rsidRPr="009D61F3" w:rsidRDefault="006E252E" w:rsidP="00203AC3">
      <w:pPr>
        <w:numPr>
          <w:ilvl w:val="0"/>
          <w:numId w:val="95"/>
        </w:numPr>
        <w:tabs>
          <w:tab w:val="left" w:pos="145"/>
        </w:tabs>
        <w:ind w:left="145" w:hanging="145"/>
        <w:jc w:val="both"/>
        <w:rPr>
          <w:rFonts w:eastAsia="Times New Roman"/>
          <w:sz w:val="28"/>
          <w:szCs w:val="28"/>
        </w:rPr>
      </w:pPr>
      <w:r w:rsidRPr="009D61F3">
        <w:rPr>
          <w:rFonts w:eastAsia="Times New Roman"/>
          <w:sz w:val="28"/>
          <w:szCs w:val="28"/>
        </w:rPr>
        <w:t xml:space="preserve">вычислять площади многоугольников, используя отношения равновеликости и </w:t>
      </w:r>
      <w:proofErr w:type="spellStart"/>
      <w:r w:rsidRPr="009D61F3">
        <w:rPr>
          <w:rFonts w:eastAsia="Times New Roman"/>
          <w:sz w:val="28"/>
          <w:szCs w:val="28"/>
        </w:rPr>
        <w:t>равносоставленности</w:t>
      </w:r>
      <w:proofErr w:type="spellEnd"/>
      <w:r w:rsidRPr="009D61F3">
        <w:rPr>
          <w:rFonts w:eastAsia="Times New Roman"/>
          <w:sz w:val="28"/>
          <w:szCs w:val="28"/>
        </w:rPr>
        <w:t>;</w:t>
      </w:r>
    </w:p>
    <w:p w:rsidR="00B15B8A" w:rsidRPr="009D61F3" w:rsidRDefault="006E252E" w:rsidP="00203AC3">
      <w:pPr>
        <w:numPr>
          <w:ilvl w:val="0"/>
          <w:numId w:val="95"/>
        </w:numPr>
        <w:tabs>
          <w:tab w:val="left" w:pos="145"/>
        </w:tabs>
        <w:ind w:left="145" w:hanging="145"/>
        <w:jc w:val="both"/>
        <w:rPr>
          <w:rFonts w:eastAsia="Times New Roman"/>
          <w:sz w:val="28"/>
          <w:szCs w:val="28"/>
        </w:rPr>
      </w:pPr>
      <w:r w:rsidRPr="009D61F3">
        <w:rPr>
          <w:rFonts w:eastAsia="Times New Roman"/>
          <w:sz w:val="28"/>
          <w:szCs w:val="28"/>
        </w:rPr>
        <w:t>применять алгебраический и тригонометрический аппарат и идеи движения при решении задач на вычисление площадей многоугольников.</w:t>
      </w:r>
    </w:p>
    <w:p w:rsidR="00B15B8A" w:rsidRPr="009D61F3" w:rsidRDefault="00B15B8A" w:rsidP="009D61F3">
      <w:pPr>
        <w:spacing w:line="17" w:lineRule="exact"/>
        <w:jc w:val="both"/>
        <w:rPr>
          <w:rFonts w:eastAsia="Times New Roman"/>
          <w:sz w:val="28"/>
          <w:szCs w:val="28"/>
        </w:rPr>
      </w:pPr>
    </w:p>
    <w:p w:rsidR="00B15B8A" w:rsidRPr="009D61F3" w:rsidRDefault="006E252E" w:rsidP="009938EF">
      <w:pPr>
        <w:spacing w:line="248" w:lineRule="auto"/>
        <w:ind w:left="5" w:right="11801"/>
        <w:jc w:val="both"/>
        <w:rPr>
          <w:rFonts w:eastAsia="Times New Roman"/>
          <w:sz w:val="28"/>
          <w:szCs w:val="28"/>
        </w:rPr>
      </w:pPr>
      <w:r w:rsidRPr="009D61F3">
        <w:rPr>
          <w:rFonts w:eastAsia="Times New Roman"/>
          <w:b/>
          <w:bCs/>
          <w:sz w:val="28"/>
          <w:szCs w:val="28"/>
        </w:rPr>
        <w:t>Координаты Выпускник научится:</w:t>
      </w:r>
    </w:p>
    <w:p w:rsidR="00B15B8A" w:rsidRPr="009D61F3" w:rsidRDefault="006E252E" w:rsidP="00203AC3">
      <w:pPr>
        <w:numPr>
          <w:ilvl w:val="0"/>
          <w:numId w:val="95"/>
        </w:numPr>
        <w:tabs>
          <w:tab w:val="left" w:pos="145"/>
        </w:tabs>
        <w:spacing w:line="235" w:lineRule="auto"/>
        <w:ind w:left="145" w:hanging="145"/>
        <w:jc w:val="both"/>
        <w:rPr>
          <w:rFonts w:eastAsia="Times New Roman"/>
          <w:sz w:val="28"/>
          <w:szCs w:val="28"/>
        </w:rPr>
      </w:pPr>
      <w:r w:rsidRPr="009D61F3">
        <w:rPr>
          <w:rFonts w:eastAsia="Times New Roman"/>
          <w:sz w:val="28"/>
          <w:szCs w:val="28"/>
        </w:rPr>
        <w:t>вычислять длину отрезка по координатам его концов; вычислять координаты середины отрезка;</w:t>
      </w:r>
    </w:p>
    <w:p w:rsidR="00B15B8A" w:rsidRPr="009D61F3" w:rsidRDefault="006E252E" w:rsidP="00203AC3">
      <w:pPr>
        <w:numPr>
          <w:ilvl w:val="0"/>
          <w:numId w:val="95"/>
        </w:numPr>
        <w:tabs>
          <w:tab w:val="left" w:pos="145"/>
        </w:tabs>
        <w:ind w:left="145" w:hanging="145"/>
        <w:jc w:val="both"/>
        <w:rPr>
          <w:rFonts w:eastAsia="Times New Roman"/>
          <w:sz w:val="28"/>
          <w:szCs w:val="28"/>
        </w:rPr>
      </w:pPr>
      <w:r w:rsidRPr="009D61F3">
        <w:rPr>
          <w:rFonts w:eastAsia="Times New Roman"/>
          <w:sz w:val="28"/>
          <w:szCs w:val="28"/>
        </w:rPr>
        <w:t>использовать координатный метод для изучения свой</w:t>
      </w:r>
      <w:proofErr w:type="gramStart"/>
      <w:r w:rsidRPr="009D61F3">
        <w:rPr>
          <w:rFonts w:eastAsia="Times New Roman"/>
          <w:sz w:val="28"/>
          <w:szCs w:val="28"/>
        </w:rPr>
        <w:t>ств пр</w:t>
      </w:r>
      <w:proofErr w:type="gramEnd"/>
      <w:r w:rsidRPr="009D61F3">
        <w:rPr>
          <w:rFonts w:eastAsia="Times New Roman"/>
          <w:sz w:val="28"/>
          <w:szCs w:val="28"/>
        </w:rPr>
        <w:t>ямых и окружностей.</w:t>
      </w:r>
    </w:p>
    <w:p w:rsidR="00B15B8A" w:rsidRPr="009D61F3" w:rsidRDefault="00B15B8A" w:rsidP="009D61F3">
      <w:pPr>
        <w:spacing w:line="5" w:lineRule="exact"/>
        <w:jc w:val="both"/>
        <w:rPr>
          <w:sz w:val="28"/>
          <w:szCs w:val="28"/>
        </w:rPr>
      </w:pPr>
    </w:p>
    <w:p w:rsidR="00B15B8A" w:rsidRPr="009D61F3" w:rsidRDefault="006E252E" w:rsidP="009D61F3">
      <w:pPr>
        <w:ind w:left="5"/>
        <w:jc w:val="both"/>
        <w:rPr>
          <w:sz w:val="28"/>
          <w:szCs w:val="28"/>
        </w:rPr>
      </w:pPr>
      <w:r w:rsidRPr="009D61F3">
        <w:rPr>
          <w:rFonts w:eastAsia="Times New Roman"/>
          <w:b/>
          <w:bCs/>
          <w:sz w:val="28"/>
          <w:szCs w:val="28"/>
        </w:rPr>
        <w:t>Выпускник получит возможность:</w:t>
      </w:r>
    </w:p>
    <w:p w:rsidR="00B15B8A" w:rsidRPr="009D61F3" w:rsidRDefault="006E252E" w:rsidP="00203AC3">
      <w:pPr>
        <w:numPr>
          <w:ilvl w:val="0"/>
          <w:numId w:val="96"/>
        </w:numPr>
        <w:tabs>
          <w:tab w:val="left" w:pos="145"/>
        </w:tabs>
        <w:spacing w:line="235" w:lineRule="auto"/>
        <w:ind w:left="145" w:hanging="145"/>
        <w:jc w:val="both"/>
        <w:rPr>
          <w:rFonts w:eastAsia="Times New Roman"/>
          <w:sz w:val="28"/>
          <w:szCs w:val="28"/>
        </w:rPr>
      </w:pPr>
      <w:r w:rsidRPr="009D61F3">
        <w:rPr>
          <w:rFonts w:eastAsia="Times New Roman"/>
          <w:sz w:val="28"/>
          <w:szCs w:val="28"/>
        </w:rPr>
        <w:t>овладеть координатным методом решения задач на вычисления и доказательства;</w:t>
      </w:r>
    </w:p>
    <w:p w:rsidR="00B15B8A" w:rsidRPr="009D61F3" w:rsidRDefault="006E252E" w:rsidP="00203AC3">
      <w:pPr>
        <w:numPr>
          <w:ilvl w:val="0"/>
          <w:numId w:val="96"/>
        </w:numPr>
        <w:tabs>
          <w:tab w:val="left" w:pos="145"/>
        </w:tabs>
        <w:ind w:left="145" w:hanging="145"/>
        <w:jc w:val="both"/>
        <w:rPr>
          <w:rFonts w:eastAsia="Times New Roman"/>
          <w:sz w:val="28"/>
          <w:szCs w:val="28"/>
        </w:rPr>
      </w:pPr>
      <w:r w:rsidRPr="009D61F3">
        <w:rPr>
          <w:rFonts w:eastAsia="Times New Roman"/>
          <w:sz w:val="28"/>
          <w:szCs w:val="28"/>
        </w:rPr>
        <w:t>приобрести опыт использования компьютерных программ для анализа частных случаев взаимного расположения окружностей и прямых;</w:t>
      </w:r>
    </w:p>
    <w:p w:rsidR="00B15B8A" w:rsidRPr="009D61F3" w:rsidRDefault="006E252E" w:rsidP="00203AC3">
      <w:pPr>
        <w:numPr>
          <w:ilvl w:val="0"/>
          <w:numId w:val="96"/>
        </w:numPr>
        <w:tabs>
          <w:tab w:val="left" w:pos="145"/>
        </w:tabs>
        <w:ind w:left="145" w:hanging="145"/>
        <w:jc w:val="both"/>
        <w:rPr>
          <w:rFonts w:eastAsia="Times New Roman"/>
          <w:sz w:val="28"/>
          <w:szCs w:val="28"/>
        </w:rPr>
      </w:pPr>
      <w:r w:rsidRPr="009D61F3">
        <w:rPr>
          <w:rFonts w:eastAsia="Times New Roman"/>
          <w:sz w:val="28"/>
          <w:szCs w:val="28"/>
        </w:rPr>
        <w:t>приобрести опыт выполнения проектов на тему «Применение координатного метода при решении задач на вычисления и доказательства».</w:t>
      </w:r>
    </w:p>
    <w:p w:rsidR="00B15B8A" w:rsidRPr="009D61F3" w:rsidRDefault="00B15B8A" w:rsidP="009D61F3">
      <w:pPr>
        <w:spacing w:line="4" w:lineRule="exact"/>
        <w:jc w:val="both"/>
        <w:rPr>
          <w:rFonts w:eastAsia="Times New Roman"/>
          <w:sz w:val="28"/>
          <w:szCs w:val="28"/>
        </w:rPr>
      </w:pPr>
    </w:p>
    <w:p w:rsidR="00B15B8A" w:rsidRPr="009D61F3" w:rsidRDefault="006E252E" w:rsidP="009D61F3">
      <w:pPr>
        <w:ind w:left="5"/>
        <w:jc w:val="both"/>
        <w:rPr>
          <w:rFonts w:eastAsia="Times New Roman"/>
          <w:sz w:val="28"/>
          <w:szCs w:val="28"/>
        </w:rPr>
      </w:pPr>
      <w:r w:rsidRPr="009D61F3">
        <w:rPr>
          <w:rFonts w:eastAsia="Times New Roman"/>
          <w:b/>
          <w:bCs/>
          <w:sz w:val="28"/>
          <w:szCs w:val="28"/>
        </w:rPr>
        <w:t>Векторы</w:t>
      </w:r>
    </w:p>
    <w:p w:rsidR="00B15B8A" w:rsidRPr="009D61F3" w:rsidRDefault="006E252E" w:rsidP="009D61F3">
      <w:pPr>
        <w:ind w:left="5"/>
        <w:jc w:val="both"/>
        <w:rPr>
          <w:rFonts w:eastAsia="Times New Roman"/>
          <w:sz w:val="28"/>
          <w:szCs w:val="28"/>
        </w:rPr>
      </w:pPr>
      <w:r w:rsidRPr="009D61F3">
        <w:rPr>
          <w:rFonts w:eastAsia="Times New Roman"/>
          <w:b/>
          <w:bCs/>
          <w:sz w:val="28"/>
          <w:szCs w:val="28"/>
        </w:rPr>
        <w:t>Выпускник научится:</w:t>
      </w:r>
    </w:p>
    <w:p w:rsidR="00B15B8A" w:rsidRPr="009D61F3" w:rsidRDefault="00B15B8A" w:rsidP="009D61F3">
      <w:pPr>
        <w:spacing w:line="8" w:lineRule="exact"/>
        <w:jc w:val="both"/>
        <w:rPr>
          <w:rFonts w:eastAsia="Times New Roman"/>
          <w:sz w:val="28"/>
          <w:szCs w:val="28"/>
        </w:rPr>
      </w:pPr>
    </w:p>
    <w:p w:rsidR="00B15B8A" w:rsidRPr="009D61F3" w:rsidRDefault="006E252E" w:rsidP="00203AC3">
      <w:pPr>
        <w:numPr>
          <w:ilvl w:val="0"/>
          <w:numId w:val="96"/>
        </w:numPr>
        <w:tabs>
          <w:tab w:val="left" w:pos="196"/>
        </w:tabs>
        <w:spacing w:line="234" w:lineRule="auto"/>
        <w:ind w:left="-435" w:right="20" w:firstLine="435"/>
        <w:jc w:val="both"/>
        <w:rPr>
          <w:rFonts w:eastAsia="Times New Roman"/>
          <w:sz w:val="28"/>
          <w:szCs w:val="28"/>
        </w:rPr>
      </w:pPr>
      <w:r w:rsidRPr="009D61F3">
        <w:rPr>
          <w:rFonts w:eastAsia="Times New Roman"/>
          <w:sz w:val="28"/>
          <w:szCs w:val="28"/>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96"/>
        </w:numPr>
        <w:tabs>
          <w:tab w:val="left" w:pos="220"/>
        </w:tabs>
        <w:spacing w:line="234" w:lineRule="auto"/>
        <w:ind w:left="-435" w:firstLine="435"/>
        <w:jc w:val="both"/>
        <w:rPr>
          <w:rFonts w:eastAsia="Times New Roman"/>
          <w:sz w:val="28"/>
          <w:szCs w:val="28"/>
        </w:rPr>
      </w:pPr>
      <w:r w:rsidRPr="009D61F3">
        <w:rPr>
          <w:rFonts w:eastAsia="Times New Roman"/>
          <w:sz w:val="28"/>
          <w:szCs w:val="28"/>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96"/>
        </w:numPr>
        <w:tabs>
          <w:tab w:val="left" w:pos="145"/>
        </w:tabs>
        <w:ind w:left="145" w:hanging="145"/>
        <w:jc w:val="both"/>
        <w:rPr>
          <w:rFonts w:eastAsia="Times New Roman"/>
          <w:sz w:val="28"/>
          <w:szCs w:val="28"/>
        </w:rPr>
      </w:pPr>
      <w:r w:rsidRPr="009D61F3">
        <w:rPr>
          <w:rFonts w:eastAsia="Times New Roman"/>
          <w:sz w:val="28"/>
          <w:szCs w:val="28"/>
        </w:rPr>
        <w:t>вычислять скалярное произведение векторов, находить угол между векторами, устанавливать перпендикулярность прямых.</w:t>
      </w:r>
    </w:p>
    <w:p w:rsidR="00B15B8A" w:rsidRPr="009D61F3" w:rsidRDefault="00B15B8A" w:rsidP="009D61F3">
      <w:pPr>
        <w:spacing w:line="5" w:lineRule="exact"/>
        <w:jc w:val="both"/>
        <w:rPr>
          <w:sz w:val="28"/>
          <w:szCs w:val="28"/>
        </w:rPr>
      </w:pPr>
    </w:p>
    <w:p w:rsidR="00B15B8A" w:rsidRPr="009D61F3" w:rsidRDefault="006E252E" w:rsidP="009D61F3">
      <w:pPr>
        <w:ind w:left="5"/>
        <w:jc w:val="both"/>
        <w:rPr>
          <w:sz w:val="28"/>
          <w:szCs w:val="28"/>
        </w:rPr>
      </w:pPr>
      <w:r w:rsidRPr="009D61F3">
        <w:rPr>
          <w:rFonts w:eastAsia="Times New Roman"/>
          <w:b/>
          <w:bCs/>
          <w:sz w:val="28"/>
          <w:szCs w:val="28"/>
        </w:rPr>
        <w:t>Выпускник получит возможность:</w:t>
      </w:r>
    </w:p>
    <w:p w:rsidR="00B15B8A" w:rsidRDefault="006E252E" w:rsidP="00203AC3">
      <w:pPr>
        <w:numPr>
          <w:ilvl w:val="0"/>
          <w:numId w:val="97"/>
        </w:numPr>
        <w:tabs>
          <w:tab w:val="left" w:pos="145"/>
        </w:tabs>
        <w:spacing w:line="235" w:lineRule="auto"/>
        <w:ind w:left="145" w:hanging="145"/>
        <w:jc w:val="both"/>
        <w:rPr>
          <w:rFonts w:eastAsia="Times New Roman"/>
          <w:sz w:val="28"/>
          <w:szCs w:val="28"/>
        </w:rPr>
      </w:pPr>
      <w:r w:rsidRPr="009D61F3">
        <w:rPr>
          <w:rFonts w:eastAsia="Times New Roman"/>
          <w:sz w:val="28"/>
          <w:szCs w:val="28"/>
        </w:rPr>
        <w:t>овладеть векторным методом для решения задач на вычисления и доказательства;</w:t>
      </w:r>
    </w:p>
    <w:p w:rsidR="00B15B8A" w:rsidRPr="009D61F3" w:rsidRDefault="006E252E" w:rsidP="00203AC3">
      <w:pPr>
        <w:numPr>
          <w:ilvl w:val="0"/>
          <w:numId w:val="98"/>
        </w:numPr>
        <w:tabs>
          <w:tab w:val="left" w:pos="576"/>
        </w:tabs>
        <w:spacing w:line="234" w:lineRule="auto"/>
        <w:ind w:right="5060" w:firstLine="435"/>
        <w:jc w:val="both"/>
        <w:rPr>
          <w:rFonts w:eastAsia="Times New Roman"/>
          <w:sz w:val="28"/>
          <w:szCs w:val="28"/>
        </w:rPr>
      </w:pPr>
      <w:r w:rsidRPr="009D61F3">
        <w:rPr>
          <w:rFonts w:eastAsia="Times New Roman"/>
          <w:sz w:val="28"/>
          <w:szCs w:val="28"/>
        </w:rPr>
        <w:t>приобрести опыт выполнения проектов на тему «применение векторного метода при решении задач на вычисления и доказательства».</w:t>
      </w:r>
    </w:p>
    <w:p w:rsidR="00B15B8A" w:rsidRPr="009D61F3" w:rsidRDefault="00B15B8A" w:rsidP="009D61F3">
      <w:pPr>
        <w:spacing w:line="283" w:lineRule="exact"/>
        <w:jc w:val="both"/>
        <w:rPr>
          <w:sz w:val="28"/>
          <w:szCs w:val="28"/>
        </w:rPr>
      </w:pPr>
    </w:p>
    <w:p w:rsidR="00C01E7C" w:rsidRPr="001E1767" w:rsidRDefault="00EF3A31" w:rsidP="001E1767">
      <w:pPr>
        <w:ind w:right="-439"/>
        <w:rPr>
          <w:rFonts w:eastAsia="Times New Roman"/>
          <w:b/>
          <w:bCs/>
          <w:i/>
          <w:iCs/>
          <w:sz w:val="28"/>
          <w:szCs w:val="28"/>
        </w:rPr>
      </w:pPr>
      <w:r>
        <w:rPr>
          <w:rFonts w:eastAsia="Times New Roman"/>
          <w:b/>
          <w:bCs/>
          <w:i/>
          <w:iCs/>
          <w:sz w:val="28"/>
          <w:szCs w:val="28"/>
        </w:rPr>
        <w:lastRenderedPageBreak/>
        <w:t>1.2.5.11</w:t>
      </w:r>
      <w:r w:rsidR="006E252E" w:rsidRPr="009D61F3">
        <w:rPr>
          <w:rFonts w:eastAsia="Times New Roman"/>
          <w:b/>
          <w:bCs/>
          <w:i/>
          <w:iCs/>
          <w:sz w:val="28"/>
          <w:szCs w:val="28"/>
        </w:rPr>
        <w:t>. ИНФОРМАТИКА</w:t>
      </w:r>
    </w:p>
    <w:p w:rsidR="00B15B8A" w:rsidRPr="009D61F3" w:rsidRDefault="006E252E" w:rsidP="009D61F3">
      <w:pPr>
        <w:ind w:left="440"/>
        <w:jc w:val="both"/>
        <w:rPr>
          <w:sz w:val="28"/>
          <w:szCs w:val="28"/>
        </w:rPr>
      </w:pPr>
      <w:r w:rsidRPr="009D61F3">
        <w:rPr>
          <w:rFonts w:eastAsia="Times New Roman"/>
          <w:b/>
          <w:bCs/>
          <w:sz w:val="28"/>
          <w:szCs w:val="28"/>
        </w:rPr>
        <w:t>Информация и способы её представления</w:t>
      </w:r>
    </w:p>
    <w:p w:rsidR="00B15B8A" w:rsidRPr="009D61F3" w:rsidRDefault="006E252E" w:rsidP="009D61F3">
      <w:pPr>
        <w:ind w:left="440"/>
        <w:jc w:val="both"/>
        <w:rPr>
          <w:sz w:val="28"/>
          <w:szCs w:val="28"/>
        </w:rPr>
      </w:pPr>
      <w:r w:rsidRPr="009D61F3">
        <w:rPr>
          <w:rFonts w:eastAsia="Times New Roman"/>
          <w:b/>
          <w:bCs/>
          <w:sz w:val="28"/>
          <w:szCs w:val="28"/>
        </w:rPr>
        <w:t>Выпускник научится:</w:t>
      </w:r>
    </w:p>
    <w:p w:rsidR="00B15B8A" w:rsidRPr="009D61F3" w:rsidRDefault="00B15B8A" w:rsidP="009D61F3">
      <w:pPr>
        <w:spacing w:line="7" w:lineRule="exact"/>
        <w:jc w:val="both"/>
        <w:rPr>
          <w:sz w:val="28"/>
          <w:szCs w:val="28"/>
        </w:rPr>
      </w:pPr>
    </w:p>
    <w:p w:rsidR="00B15B8A" w:rsidRPr="009D61F3" w:rsidRDefault="006E252E" w:rsidP="00203AC3">
      <w:pPr>
        <w:numPr>
          <w:ilvl w:val="0"/>
          <w:numId w:val="99"/>
        </w:numPr>
        <w:tabs>
          <w:tab w:val="left" w:pos="643"/>
        </w:tabs>
        <w:spacing w:line="234" w:lineRule="auto"/>
        <w:ind w:right="20" w:firstLine="435"/>
        <w:jc w:val="both"/>
        <w:rPr>
          <w:rFonts w:eastAsia="Times New Roman"/>
          <w:sz w:val="28"/>
          <w:szCs w:val="28"/>
        </w:rPr>
      </w:pPr>
      <w:r w:rsidRPr="009D61F3">
        <w:rPr>
          <w:rFonts w:eastAsia="Times New Roman"/>
          <w:sz w:val="28"/>
          <w:szCs w:val="28"/>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99"/>
        </w:numPr>
        <w:tabs>
          <w:tab w:val="left" w:pos="581"/>
        </w:tabs>
        <w:spacing w:line="234" w:lineRule="auto"/>
        <w:ind w:right="20" w:firstLine="435"/>
        <w:jc w:val="both"/>
        <w:rPr>
          <w:rFonts w:eastAsia="Times New Roman"/>
          <w:sz w:val="28"/>
          <w:szCs w:val="28"/>
        </w:rPr>
      </w:pPr>
      <w:r w:rsidRPr="009D61F3">
        <w:rPr>
          <w:rFonts w:eastAsia="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B15B8A" w:rsidRPr="009D61F3" w:rsidRDefault="00B15B8A" w:rsidP="009D61F3">
      <w:pPr>
        <w:spacing w:line="2" w:lineRule="exact"/>
        <w:jc w:val="both"/>
        <w:rPr>
          <w:rFonts w:eastAsia="Times New Roman"/>
          <w:sz w:val="28"/>
          <w:szCs w:val="28"/>
        </w:rPr>
      </w:pPr>
    </w:p>
    <w:p w:rsidR="00B15B8A" w:rsidRPr="009D61F3" w:rsidRDefault="006E252E" w:rsidP="00203AC3">
      <w:pPr>
        <w:numPr>
          <w:ilvl w:val="0"/>
          <w:numId w:val="99"/>
        </w:numPr>
        <w:tabs>
          <w:tab w:val="left" w:pos="580"/>
        </w:tabs>
        <w:ind w:left="580" w:hanging="145"/>
        <w:jc w:val="both"/>
        <w:rPr>
          <w:rFonts w:eastAsia="Times New Roman"/>
          <w:sz w:val="28"/>
          <w:szCs w:val="28"/>
        </w:rPr>
      </w:pPr>
      <w:r w:rsidRPr="009D61F3">
        <w:rPr>
          <w:rFonts w:eastAsia="Times New Roman"/>
          <w:sz w:val="28"/>
          <w:szCs w:val="28"/>
        </w:rPr>
        <w:t>записывать в двоичной системе целые числа от 0 до 256;</w:t>
      </w:r>
    </w:p>
    <w:p w:rsidR="00B15B8A" w:rsidRPr="009D61F3" w:rsidRDefault="006E252E" w:rsidP="00203AC3">
      <w:pPr>
        <w:numPr>
          <w:ilvl w:val="0"/>
          <w:numId w:val="99"/>
        </w:numPr>
        <w:tabs>
          <w:tab w:val="left" w:pos="580"/>
        </w:tabs>
        <w:ind w:left="580" w:hanging="145"/>
        <w:jc w:val="both"/>
        <w:rPr>
          <w:rFonts w:eastAsia="Times New Roman"/>
          <w:sz w:val="28"/>
          <w:szCs w:val="28"/>
        </w:rPr>
      </w:pPr>
      <w:r w:rsidRPr="009D61F3">
        <w:rPr>
          <w:rFonts w:eastAsia="Times New Roman"/>
          <w:sz w:val="28"/>
          <w:szCs w:val="28"/>
        </w:rPr>
        <w:t>кодировать и декодировать тексты при известной кодовой таблице;</w:t>
      </w:r>
    </w:p>
    <w:p w:rsidR="00B15B8A" w:rsidRPr="009D61F3" w:rsidRDefault="006E252E" w:rsidP="00203AC3">
      <w:pPr>
        <w:numPr>
          <w:ilvl w:val="0"/>
          <w:numId w:val="99"/>
        </w:numPr>
        <w:tabs>
          <w:tab w:val="left" w:pos="580"/>
        </w:tabs>
        <w:ind w:left="580" w:hanging="145"/>
        <w:jc w:val="both"/>
        <w:rPr>
          <w:rFonts w:eastAsia="Times New Roman"/>
          <w:sz w:val="28"/>
          <w:szCs w:val="28"/>
        </w:rPr>
      </w:pPr>
      <w:r w:rsidRPr="009D61F3">
        <w:rPr>
          <w:rFonts w:eastAsia="Times New Roman"/>
          <w:sz w:val="28"/>
          <w:szCs w:val="28"/>
        </w:rPr>
        <w:t>использовать основные способы графического представления числовой информации.</w:t>
      </w:r>
    </w:p>
    <w:p w:rsidR="00B15B8A" w:rsidRPr="009D61F3" w:rsidRDefault="00B15B8A" w:rsidP="009D61F3">
      <w:pPr>
        <w:spacing w:line="5" w:lineRule="exact"/>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t>Выпускник получит возможность:</w:t>
      </w:r>
    </w:p>
    <w:p w:rsidR="00B15B8A" w:rsidRPr="009D61F3" w:rsidRDefault="00B15B8A" w:rsidP="009D61F3">
      <w:pPr>
        <w:spacing w:line="7" w:lineRule="exact"/>
        <w:jc w:val="both"/>
        <w:rPr>
          <w:sz w:val="28"/>
          <w:szCs w:val="28"/>
        </w:rPr>
      </w:pPr>
    </w:p>
    <w:p w:rsidR="00B15B8A" w:rsidRPr="009D61F3" w:rsidRDefault="006E252E" w:rsidP="00203AC3">
      <w:pPr>
        <w:numPr>
          <w:ilvl w:val="0"/>
          <w:numId w:val="100"/>
        </w:numPr>
        <w:tabs>
          <w:tab w:val="left" w:pos="617"/>
        </w:tabs>
        <w:spacing w:line="234" w:lineRule="auto"/>
        <w:ind w:firstLine="435"/>
        <w:jc w:val="both"/>
        <w:rPr>
          <w:rFonts w:eastAsia="Times New Roman"/>
          <w:sz w:val="28"/>
          <w:szCs w:val="28"/>
        </w:rPr>
      </w:pPr>
      <w:r w:rsidRPr="009D61F3">
        <w:rPr>
          <w:rFonts w:eastAsia="Times New Roman"/>
          <w:sz w:val="28"/>
          <w:szCs w:val="28"/>
        </w:rPr>
        <w:t>познакомиться с примерами использования формальных (математических) моделей, понять разницу между математической (формальной) моделью объекта и</w:t>
      </w:r>
    </w:p>
    <w:p w:rsidR="00B15B8A" w:rsidRPr="009D61F3" w:rsidRDefault="00B15B8A" w:rsidP="009D61F3">
      <w:pPr>
        <w:spacing w:line="13" w:lineRule="exact"/>
        <w:jc w:val="both"/>
        <w:rPr>
          <w:rFonts w:eastAsia="Times New Roman"/>
          <w:sz w:val="28"/>
          <w:szCs w:val="28"/>
        </w:rPr>
      </w:pPr>
    </w:p>
    <w:p w:rsidR="00B15B8A" w:rsidRPr="009D61F3" w:rsidRDefault="006E252E" w:rsidP="009D61F3">
      <w:pPr>
        <w:spacing w:line="234" w:lineRule="auto"/>
        <w:ind w:right="20" w:firstLine="427"/>
        <w:jc w:val="both"/>
        <w:rPr>
          <w:rFonts w:eastAsia="Times New Roman"/>
          <w:sz w:val="28"/>
          <w:szCs w:val="28"/>
        </w:rPr>
      </w:pPr>
      <w:proofErr w:type="gramStart"/>
      <w:r w:rsidRPr="009D61F3">
        <w:rPr>
          <w:rFonts w:eastAsia="Times New Roman"/>
          <w:sz w:val="28"/>
          <w:szCs w:val="28"/>
        </w:rPr>
        <w:t>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00"/>
        </w:numPr>
        <w:tabs>
          <w:tab w:val="left" w:pos="580"/>
        </w:tabs>
        <w:ind w:left="580" w:hanging="145"/>
        <w:jc w:val="both"/>
        <w:rPr>
          <w:rFonts w:eastAsia="Times New Roman"/>
          <w:sz w:val="28"/>
          <w:szCs w:val="28"/>
        </w:rPr>
      </w:pPr>
      <w:r w:rsidRPr="009D61F3">
        <w:rPr>
          <w:rFonts w:eastAsia="Times New Roman"/>
          <w:sz w:val="28"/>
          <w:szCs w:val="28"/>
        </w:rPr>
        <w:t>узнать о том, что любые данные можно описать, используя алфавит, содержащий только два символа, например 0 и 1;</w:t>
      </w:r>
    </w:p>
    <w:p w:rsidR="00B15B8A" w:rsidRPr="009D61F3" w:rsidRDefault="006E252E" w:rsidP="00203AC3">
      <w:pPr>
        <w:numPr>
          <w:ilvl w:val="0"/>
          <w:numId w:val="100"/>
        </w:numPr>
        <w:tabs>
          <w:tab w:val="left" w:pos="580"/>
        </w:tabs>
        <w:ind w:left="580" w:hanging="145"/>
        <w:jc w:val="both"/>
        <w:rPr>
          <w:rFonts w:eastAsia="Times New Roman"/>
          <w:sz w:val="28"/>
          <w:szCs w:val="28"/>
        </w:rPr>
      </w:pPr>
      <w:r w:rsidRPr="009D61F3">
        <w:rPr>
          <w:rFonts w:eastAsia="Times New Roman"/>
          <w:sz w:val="28"/>
          <w:szCs w:val="28"/>
        </w:rPr>
        <w:t>познакомиться с тем, как информация (данные) представляется в современных компьютерах;</w:t>
      </w:r>
    </w:p>
    <w:p w:rsidR="00B15B8A" w:rsidRPr="009D61F3" w:rsidRDefault="006E252E" w:rsidP="00203AC3">
      <w:pPr>
        <w:numPr>
          <w:ilvl w:val="0"/>
          <w:numId w:val="100"/>
        </w:numPr>
        <w:tabs>
          <w:tab w:val="left" w:pos="580"/>
        </w:tabs>
        <w:ind w:left="580" w:hanging="145"/>
        <w:jc w:val="both"/>
        <w:rPr>
          <w:rFonts w:eastAsia="Times New Roman"/>
          <w:sz w:val="28"/>
          <w:szCs w:val="28"/>
        </w:rPr>
      </w:pPr>
      <w:r w:rsidRPr="009D61F3">
        <w:rPr>
          <w:rFonts w:eastAsia="Times New Roman"/>
          <w:sz w:val="28"/>
          <w:szCs w:val="28"/>
        </w:rPr>
        <w:t>познакомиться с двоичной системой счисления;</w:t>
      </w:r>
    </w:p>
    <w:p w:rsidR="00C01E7C" w:rsidRPr="001E1767" w:rsidRDefault="006E252E" w:rsidP="001E1767">
      <w:pPr>
        <w:numPr>
          <w:ilvl w:val="1"/>
          <w:numId w:val="100"/>
        </w:numPr>
        <w:tabs>
          <w:tab w:val="left" w:pos="640"/>
        </w:tabs>
        <w:ind w:left="640" w:hanging="145"/>
        <w:jc w:val="both"/>
        <w:rPr>
          <w:rFonts w:eastAsia="Times New Roman"/>
          <w:sz w:val="28"/>
          <w:szCs w:val="28"/>
        </w:rPr>
      </w:pPr>
      <w:r w:rsidRPr="009D61F3">
        <w:rPr>
          <w:rFonts w:eastAsia="Times New Roman"/>
          <w:sz w:val="28"/>
          <w:szCs w:val="28"/>
        </w:rPr>
        <w:t>познакомиться с двоичным кодированием текстов и наиболее употребительными современными кодами.</w:t>
      </w:r>
    </w:p>
    <w:p w:rsidR="00B15B8A" w:rsidRPr="009D61F3" w:rsidRDefault="00B15B8A" w:rsidP="009D61F3">
      <w:pPr>
        <w:spacing w:line="5" w:lineRule="exact"/>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t>Основы алгоритмической культуры</w:t>
      </w:r>
    </w:p>
    <w:p w:rsidR="00B15B8A" w:rsidRPr="009D61F3" w:rsidRDefault="006E252E" w:rsidP="009D61F3">
      <w:pPr>
        <w:ind w:left="440"/>
        <w:jc w:val="both"/>
        <w:rPr>
          <w:sz w:val="28"/>
          <w:szCs w:val="28"/>
        </w:rPr>
      </w:pPr>
      <w:r w:rsidRPr="009D61F3">
        <w:rPr>
          <w:rFonts w:eastAsia="Times New Roman"/>
          <w:b/>
          <w:bCs/>
          <w:sz w:val="28"/>
          <w:szCs w:val="28"/>
        </w:rPr>
        <w:t>Выпускник научится:</w:t>
      </w:r>
    </w:p>
    <w:p w:rsidR="00B15B8A" w:rsidRPr="009D61F3" w:rsidRDefault="00B15B8A" w:rsidP="009D61F3">
      <w:pPr>
        <w:spacing w:line="7" w:lineRule="exact"/>
        <w:jc w:val="both"/>
        <w:rPr>
          <w:sz w:val="28"/>
          <w:szCs w:val="28"/>
        </w:rPr>
      </w:pPr>
    </w:p>
    <w:p w:rsidR="00B15B8A" w:rsidRPr="009D61F3" w:rsidRDefault="006E252E" w:rsidP="00203AC3">
      <w:pPr>
        <w:numPr>
          <w:ilvl w:val="0"/>
          <w:numId w:val="101"/>
        </w:numPr>
        <w:tabs>
          <w:tab w:val="left" w:pos="573"/>
        </w:tabs>
        <w:spacing w:line="234" w:lineRule="auto"/>
        <w:ind w:firstLine="435"/>
        <w:jc w:val="both"/>
        <w:rPr>
          <w:rFonts w:eastAsia="Times New Roman"/>
          <w:sz w:val="28"/>
          <w:szCs w:val="28"/>
        </w:rPr>
      </w:pPr>
      <w:r w:rsidRPr="009D61F3">
        <w:rPr>
          <w:rFonts w:eastAsia="Times New Roman"/>
          <w:sz w:val="28"/>
          <w:szCs w:val="28"/>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01"/>
        </w:numPr>
        <w:tabs>
          <w:tab w:val="left" w:pos="580"/>
        </w:tabs>
        <w:ind w:left="580" w:hanging="145"/>
        <w:jc w:val="both"/>
        <w:rPr>
          <w:rFonts w:eastAsia="Times New Roman"/>
          <w:sz w:val="28"/>
          <w:szCs w:val="28"/>
        </w:rPr>
      </w:pPr>
      <w:r w:rsidRPr="009D61F3">
        <w:rPr>
          <w:rFonts w:eastAsia="Times New Roman"/>
          <w:sz w:val="28"/>
          <w:szCs w:val="28"/>
        </w:rPr>
        <w:t>строить модели различных устройств и объектов в виде исполнителей, описывать возможные состояния и системы команд этих исполнителей;</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01"/>
        </w:numPr>
        <w:tabs>
          <w:tab w:val="left" w:pos="727"/>
        </w:tabs>
        <w:spacing w:line="234" w:lineRule="auto"/>
        <w:ind w:right="20" w:firstLine="435"/>
        <w:jc w:val="both"/>
        <w:rPr>
          <w:rFonts w:eastAsia="Times New Roman"/>
          <w:sz w:val="28"/>
          <w:szCs w:val="28"/>
        </w:rPr>
      </w:pPr>
      <w:r w:rsidRPr="009D61F3">
        <w:rPr>
          <w:rFonts w:eastAsia="Times New Roman"/>
          <w:sz w:val="28"/>
          <w:szCs w:val="28"/>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0"/>
          <w:numId w:val="101"/>
        </w:numPr>
        <w:tabs>
          <w:tab w:val="left" w:pos="605"/>
        </w:tabs>
        <w:spacing w:line="234" w:lineRule="auto"/>
        <w:ind w:right="20" w:firstLine="435"/>
        <w:jc w:val="both"/>
        <w:rPr>
          <w:rFonts w:eastAsia="Times New Roman"/>
          <w:sz w:val="28"/>
          <w:szCs w:val="28"/>
        </w:rPr>
      </w:pPr>
      <w:r w:rsidRPr="009D61F3">
        <w:rPr>
          <w:rFonts w:eastAsia="Times New Roman"/>
          <w:sz w:val="28"/>
          <w:szCs w:val="28"/>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01"/>
        </w:numPr>
        <w:tabs>
          <w:tab w:val="left" w:pos="580"/>
        </w:tabs>
        <w:ind w:left="580" w:hanging="145"/>
        <w:jc w:val="both"/>
        <w:rPr>
          <w:rFonts w:eastAsia="Times New Roman"/>
          <w:sz w:val="28"/>
          <w:szCs w:val="28"/>
        </w:rPr>
      </w:pPr>
      <w:r w:rsidRPr="009D61F3">
        <w:rPr>
          <w:rFonts w:eastAsia="Times New Roman"/>
          <w:sz w:val="28"/>
          <w:szCs w:val="28"/>
        </w:rPr>
        <w:t>использовать логические значения, операции и выражения с ними;</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01"/>
        </w:numPr>
        <w:tabs>
          <w:tab w:val="left" w:pos="631"/>
        </w:tabs>
        <w:spacing w:line="234" w:lineRule="auto"/>
        <w:ind w:right="20" w:firstLine="435"/>
        <w:jc w:val="both"/>
        <w:rPr>
          <w:rFonts w:eastAsia="Times New Roman"/>
          <w:sz w:val="28"/>
          <w:szCs w:val="28"/>
        </w:rPr>
      </w:pPr>
      <w:r w:rsidRPr="009D61F3">
        <w:rPr>
          <w:rFonts w:eastAsia="Times New Roman"/>
          <w:sz w:val="28"/>
          <w:szCs w:val="28"/>
        </w:rPr>
        <w:t xml:space="preserve">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w:t>
      </w:r>
      <w:proofErr w:type="spellStart"/>
      <w:r w:rsidRPr="009D61F3">
        <w:rPr>
          <w:rFonts w:eastAsia="Times New Roman"/>
          <w:sz w:val="28"/>
          <w:szCs w:val="28"/>
        </w:rPr>
        <w:t>величин</w:t>
      </w:r>
      <w:proofErr w:type="gramStart"/>
      <w:r w:rsidRPr="009D61F3">
        <w:rPr>
          <w:rFonts w:eastAsia="Times New Roman"/>
          <w:sz w:val="28"/>
          <w:szCs w:val="28"/>
        </w:rPr>
        <w:t>;с</w:t>
      </w:r>
      <w:proofErr w:type="gramEnd"/>
      <w:r w:rsidRPr="009D61F3">
        <w:rPr>
          <w:rFonts w:eastAsia="Times New Roman"/>
          <w:sz w:val="28"/>
          <w:szCs w:val="28"/>
        </w:rPr>
        <w:t>оздавать</w:t>
      </w:r>
      <w:proofErr w:type="spellEnd"/>
      <w:r w:rsidRPr="009D61F3">
        <w:rPr>
          <w:rFonts w:eastAsia="Times New Roman"/>
          <w:sz w:val="28"/>
          <w:szCs w:val="28"/>
        </w:rPr>
        <w:t xml:space="preserve">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B15B8A" w:rsidRPr="009D61F3" w:rsidRDefault="00B15B8A" w:rsidP="009D61F3">
      <w:pPr>
        <w:spacing w:line="2" w:lineRule="exact"/>
        <w:jc w:val="both"/>
        <w:rPr>
          <w:rFonts w:eastAsia="Times New Roman"/>
          <w:sz w:val="28"/>
          <w:szCs w:val="28"/>
        </w:rPr>
      </w:pPr>
    </w:p>
    <w:p w:rsidR="00B15B8A" w:rsidRPr="009D61F3" w:rsidRDefault="006E252E" w:rsidP="00203AC3">
      <w:pPr>
        <w:numPr>
          <w:ilvl w:val="0"/>
          <w:numId w:val="102"/>
        </w:numPr>
        <w:tabs>
          <w:tab w:val="left" w:pos="145"/>
        </w:tabs>
        <w:ind w:left="145" w:hanging="145"/>
        <w:jc w:val="both"/>
        <w:rPr>
          <w:rFonts w:eastAsia="Times New Roman"/>
          <w:sz w:val="28"/>
          <w:szCs w:val="28"/>
        </w:rPr>
      </w:pPr>
      <w:r w:rsidRPr="009D61F3">
        <w:rPr>
          <w:rFonts w:eastAsia="Times New Roman"/>
          <w:sz w:val="28"/>
          <w:szCs w:val="28"/>
        </w:rPr>
        <w:lastRenderedPageBreak/>
        <w:t>создавать и выполнять программы для решения несложных алгоритмических задач в выбранной среде программирования.</w:t>
      </w:r>
    </w:p>
    <w:p w:rsidR="00B15B8A" w:rsidRPr="009D61F3" w:rsidRDefault="00B15B8A" w:rsidP="009D61F3">
      <w:pPr>
        <w:spacing w:line="4" w:lineRule="exact"/>
        <w:jc w:val="both"/>
        <w:rPr>
          <w:rFonts w:eastAsia="Times New Roman"/>
          <w:sz w:val="28"/>
          <w:szCs w:val="28"/>
        </w:rPr>
      </w:pPr>
    </w:p>
    <w:p w:rsidR="00B15B8A" w:rsidRPr="009D61F3" w:rsidRDefault="006E252E" w:rsidP="009D61F3">
      <w:pPr>
        <w:ind w:left="5"/>
        <w:jc w:val="both"/>
        <w:rPr>
          <w:rFonts w:eastAsia="Times New Roman"/>
          <w:sz w:val="28"/>
          <w:szCs w:val="28"/>
        </w:rPr>
      </w:pPr>
      <w:r w:rsidRPr="009D61F3">
        <w:rPr>
          <w:rFonts w:eastAsia="Times New Roman"/>
          <w:b/>
          <w:bCs/>
          <w:sz w:val="28"/>
          <w:szCs w:val="28"/>
        </w:rPr>
        <w:t>Выпускник получит возможность:</w:t>
      </w:r>
    </w:p>
    <w:p w:rsidR="00B15B8A" w:rsidRPr="009D61F3" w:rsidRDefault="006E252E" w:rsidP="00203AC3">
      <w:pPr>
        <w:numPr>
          <w:ilvl w:val="0"/>
          <w:numId w:val="102"/>
        </w:numPr>
        <w:tabs>
          <w:tab w:val="left" w:pos="145"/>
        </w:tabs>
        <w:spacing w:line="235" w:lineRule="auto"/>
        <w:ind w:left="145" w:hanging="145"/>
        <w:jc w:val="both"/>
        <w:rPr>
          <w:rFonts w:eastAsia="Times New Roman"/>
          <w:sz w:val="28"/>
          <w:szCs w:val="28"/>
        </w:rPr>
      </w:pPr>
      <w:r w:rsidRPr="009D61F3">
        <w:rPr>
          <w:rFonts w:eastAsia="Times New Roman"/>
          <w:sz w:val="28"/>
          <w:szCs w:val="28"/>
        </w:rPr>
        <w:t>познакомиться с использованием строк, деревьев, графов и с простейшими операциями с этими структурами;</w:t>
      </w:r>
    </w:p>
    <w:p w:rsidR="00B15B8A" w:rsidRPr="009D61F3" w:rsidRDefault="006E252E" w:rsidP="00203AC3">
      <w:pPr>
        <w:numPr>
          <w:ilvl w:val="0"/>
          <w:numId w:val="102"/>
        </w:numPr>
        <w:tabs>
          <w:tab w:val="left" w:pos="145"/>
        </w:tabs>
        <w:ind w:left="145" w:hanging="145"/>
        <w:jc w:val="both"/>
        <w:rPr>
          <w:rFonts w:eastAsia="Times New Roman"/>
          <w:sz w:val="28"/>
          <w:szCs w:val="28"/>
        </w:rPr>
      </w:pPr>
      <w:r w:rsidRPr="009D61F3">
        <w:rPr>
          <w:rFonts w:eastAsia="Times New Roman"/>
          <w:sz w:val="28"/>
          <w:szCs w:val="28"/>
        </w:rPr>
        <w:t>создавать программы для решения несложных задач, возникающих в процессе учёбы и вне её.</w:t>
      </w:r>
    </w:p>
    <w:p w:rsidR="00B15B8A" w:rsidRPr="009D61F3" w:rsidRDefault="00B15B8A" w:rsidP="009D61F3">
      <w:pPr>
        <w:spacing w:line="5" w:lineRule="exact"/>
        <w:jc w:val="both"/>
        <w:rPr>
          <w:sz w:val="28"/>
          <w:szCs w:val="28"/>
        </w:rPr>
      </w:pPr>
    </w:p>
    <w:p w:rsidR="00B15B8A" w:rsidRPr="009D61F3" w:rsidRDefault="006E252E" w:rsidP="009D61F3">
      <w:pPr>
        <w:ind w:left="5"/>
        <w:jc w:val="both"/>
        <w:rPr>
          <w:sz w:val="28"/>
          <w:szCs w:val="28"/>
        </w:rPr>
      </w:pPr>
      <w:r w:rsidRPr="009D61F3">
        <w:rPr>
          <w:rFonts w:eastAsia="Times New Roman"/>
          <w:b/>
          <w:bCs/>
          <w:sz w:val="28"/>
          <w:szCs w:val="28"/>
        </w:rPr>
        <w:t>Использование программных систем и сервисов</w:t>
      </w:r>
    </w:p>
    <w:p w:rsidR="00B15B8A" w:rsidRPr="009D61F3" w:rsidRDefault="006E252E" w:rsidP="009D61F3">
      <w:pPr>
        <w:ind w:left="5"/>
        <w:jc w:val="both"/>
        <w:rPr>
          <w:sz w:val="28"/>
          <w:szCs w:val="28"/>
        </w:rPr>
      </w:pPr>
      <w:r w:rsidRPr="009D61F3">
        <w:rPr>
          <w:rFonts w:eastAsia="Times New Roman"/>
          <w:b/>
          <w:bCs/>
          <w:sz w:val="28"/>
          <w:szCs w:val="28"/>
        </w:rPr>
        <w:t>Выпускник научится:</w:t>
      </w:r>
    </w:p>
    <w:p w:rsidR="00B15B8A" w:rsidRPr="009D61F3" w:rsidRDefault="006E252E" w:rsidP="00203AC3">
      <w:pPr>
        <w:numPr>
          <w:ilvl w:val="0"/>
          <w:numId w:val="103"/>
        </w:numPr>
        <w:tabs>
          <w:tab w:val="left" w:pos="145"/>
        </w:tabs>
        <w:spacing w:line="235" w:lineRule="auto"/>
        <w:ind w:left="145" w:hanging="145"/>
        <w:jc w:val="both"/>
        <w:rPr>
          <w:rFonts w:eastAsia="Times New Roman"/>
          <w:sz w:val="28"/>
          <w:szCs w:val="28"/>
        </w:rPr>
      </w:pPr>
      <w:r w:rsidRPr="009D61F3">
        <w:rPr>
          <w:rFonts w:eastAsia="Times New Roman"/>
          <w:sz w:val="28"/>
          <w:szCs w:val="28"/>
        </w:rPr>
        <w:t>базовым навыкам работы с компьютером;</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03"/>
        </w:numPr>
        <w:tabs>
          <w:tab w:val="left" w:pos="177"/>
        </w:tabs>
        <w:spacing w:line="234" w:lineRule="auto"/>
        <w:ind w:left="-435" w:firstLine="435"/>
        <w:jc w:val="both"/>
        <w:rPr>
          <w:rFonts w:eastAsia="Times New Roman"/>
          <w:sz w:val="28"/>
          <w:szCs w:val="28"/>
        </w:rPr>
      </w:pPr>
      <w:r w:rsidRPr="009D61F3">
        <w:rPr>
          <w:rFonts w:eastAsia="Times New Roman"/>
          <w:sz w:val="28"/>
          <w:szCs w:val="28"/>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0"/>
          <w:numId w:val="103"/>
        </w:numPr>
        <w:tabs>
          <w:tab w:val="left" w:pos="153"/>
        </w:tabs>
        <w:spacing w:line="234" w:lineRule="auto"/>
        <w:ind w:left="-435" w:right="20" w:firstLine="435"/>
        <w:jc w:val="both"/>
        <w:rPr>
          <w:rFonts w:eastAsia="Times New Roman"/>
          <w:sz w:val="28"/>
          <w:szCs w:val="28"/>
        </w:rPr>
      </w:pPr>
      <w:r w:rsidRPr="009D61F3">
        <w:rPr>
          <w:rFonts w:eastAsia="Times New Roman"/>
          <w:sz w:val="28"/>
          <w:szCs w:val="28"/>
        </w:rPr>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5"/>
        <w:jc w:val="both"/>
        <w:rPr>
          <w:rFonts w:eastAsia="Times New Roman"/>
          <w:sz w:val="28"/>
          <w:szCs w:val="28"/>
        </w:rPr>
      </w:pPr>
      <w:r w:rsidRPr="009D61F3">
        <w:rPr>
          <w:rFonts w:eastAsia="Times New Roman"/>
          <w:b/>
          <w:bCs/>
          <w:sz w:val="28"/>
          <w:szCs w:val="28"/>
        </w:rPr>
        <w:t>Выпускник получит возможность:</w:t>
      </w:r>
    </w:p>
    <w:p w:rsidR="00B15B8A" w:rsidRPr="009D61F3" w:rsidRDefault="006E252E" w:rsidP="00203AC3">
      <w:pPr>
        <w:numPr>
          <w:ilvl w:val="0"/>
          <w:numId w:val="103"/>
        </w:numPr>
        <w:tabs>
          <w:tab w:val="left" w:pos="145"/>
        </w:tabs>
        <w:spacing w:line="235" w:lineRule="auto"/>
        <w:ind w:left="145" w:hanging="145"/>
        <w:jc w:val="both"/>
        <w:rPr>
          <w:rFonts w:eastAsia="Times New Roman"/>
          <w:sz w:val="28"/>
          <w:szCs w:val="28"/>
        </w:rPr>
      </w:pPr>
      <w:r w:rsidRPr="009D61F3">
        <w:rPr>
          <w:rFonts w:eastAsia="Times New Roman"/>
          <w:sz w:val="28"/>
          <w:szCs w:val="28"/>
        </w:rPr>
        <w:t>познакомиться с программными средствами для работы с аудиовизуальными данными и соответствующим понятийным аппаратом;</w:t>
      </w:r>
    </w:p>
    <w:p w:rsidR="00B15B8A" w:rsidRPr="009D61F3" w:rsidRDefault="006E252E" w:rsidP="00203AC3">
      <w:pPr>
        <w:numPr>
          <w:ilvl w:val="0"/>
          <w:numId w:val="103"/>
        </w:numPr>
        <w:tabs>
          <w:tab w:val="left" w:pos="145"/>
        </w:tabs>
        <w:ind w:left="145" w:hanging="145"/>
        <w:jc w:val="both"/>
        <w:rPr>
          <w:rFonts w:eastAsia="Times New Roman"/>
          <w:sz w:val="28"/>
          <w:szCs w:val="28"/>
        </w:rPr>
      </w:pPr>
      <w:r w:rsidRPr="009D61F3">
        <w:rPr>
          <w:rFonts w:eastAsia="Times New Roman"/>
          <w:sz w:val="28"/>
          <w:szCs w:val="28"/>
        </w:rPr>
        <w:t>научиться создавать текстовые документы, включающие рисунки и другие иллюстративные материалы, презентации и т. п.;</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03"/>
        </w:numPr>
        <w:tabs>
          <w:tab w:val="left" w:pos="273"/>
        </w:tabs>
        <w:spacing w:line="234" w:lineRule="auto"/>
        <w:ind w:left="-435" w:firstLine="435"/>
        <w:jc w:val="both"/>
        <w:rPr>
          <w:rFonts w:eastAsia="Times New Roman"/>
          <w:sz w:val="28"/>
          <w:szCs w:val="28"/>
        </w:rPr>
      </w:pPr>
      <w:r w:rsidRPr="009D61F3">
        <w:rPr>
          <w:rFonts w:eastAsia="Times New Roman"/>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B15B8A" w:rsidRPr="009D61F3" w:rsidRDefault="00B15B8A" w:rsidP="009D61F3">
      <w:pPr>
        <w:spacing w:line="18" w:lineRule="exact"/>
        <w:jc w:val="both"/>
        <w:rPr>
          <w:rFonts w:eastAsia="Times New Roman"/>
          <w:sz w:val="28"/>
          <w:szCs w:val="28"/>
        </w:rPr>
      </w:pPr>
    </w:p>
    <w:p w:rsidR="00B15B8A" w:rsidRPr="009D61F3" w:rsidRDefault="006E252E" w:rsidP="00A61990">
      <w:pPr>
        <w:tabs>
          <w:tab w:val="left" w:pos="6379"/>
        </w:tabs>
        <w:spacing w:line="234" w:lineRule="auto"/>
        <w:ind w:left="5" w:right="8399"/>
        <w:rPr>
          <w:rFonts w:eastAsia="Times New Roman"/>
          <w:sz w:val="28"/>
          <w:szCs w:val="28"/>
        </w:rPr>
      </w:pPr>
      <w:r w:rsidRPr="009D61F3">
        <w:rPr>
          <w:rFonts w:eastAsia="Times New Roman"/>
          <w:b/>
          <w:bCs/>
          <w:sz w:val="28"/>
          <w:szCs w:val="28"/>
        </w:rPr>
        <w:t>Работа в информационном пространстве Выпускник научится:</w:t>
      </w:r>
    </w:p>
    <w:p w:rsidR="00B15B8A" w:rsidRPr="009D61F3" w:rsidRDefault="00B15B8A" w:rsidP="009D61F3">
      <w:pPr>
        <w:spacing w:line="2" w:lineRule="exact"/>
        <w:jc w:val="both"/>
        <w:rPr>
          <w:rFonts w:eastAsia="Times New Roman"/>
          <w:sz w:val="28"/>
          <w:szCs w:val="28"/>
        </w:rPr>
      </w:pPr>
    </w:p>
    <w:p w:rsidR="00EF3A31" w:rsidRDefault="006E252E" w:rsidP="00203AC3">
      <w:pPr>
        <w:numPr>
          <w:ilvl w:val="0"/>
          <w:numId w:val="103"/>
        </w:numPr>
        <w:tabs>
          <w:tab w:val="left" w:pos="145"/>
        </w:tabs>
        <w:spacing w:line="235" w:lineRule="auto"/>
        <w:ind w:left="145" w:hanging="145"/>
        <w:jc w:val="both"/>
        <w:rPr>
          <w:rFonts w:eastAsia="Times New Roman"/>
          <w:sz w:val="28"/>
          <w:szCs w:val="28"/>
        </w:rPr>
      </w:pPr>
      <w:r w:rsidRPr="00EF3A31">
        <w:rPr>
          <w:rFonts w:eastAsia="Times New Roman"/>
          <w:sz w:val="28"/>
          <w:szCs w:val="28"/>
        </w:rPr>
        <w:t xml:space="preserve">базовым навыкам и знаниям, необходимым для использования </w:t>
      </w:r>
      <w:proofErr w:type="spellStart"/>
      <w:r w:rsidRPr="00EF3A31">
        <w:rPr>
          <w:rFonts w:eastAsia="Times New Roman"/>
          <w:sz w:val="28"/>
          <w:szCs w:val="28"/>
        </w:rPr>
        <w:t>интернетсервисов</w:t>
      </w:r>
      <w:proofErr w:type="spellEnd"/>
      <w:r w:rsidRPr="00EF3A31">
        <w:rPr>
          <w:rFonts w:eastAsia="Times New Roman"/>
          <w:sz w:val="28"/>
          <w:szCs w:val="28"/>
        </w:rPr>
        <w:t xml:space="preserve"> при решении учебных и </w:t>
      </w:r>
      <w:proofErr w:type="spellStart"/>
      <w:r w:rsidRPr="00EF3A31">
        <w:rPr>
          <w:rFonts w:eastAsia="Times New Roman"/>
          <w:sz w:val="28"/>
          <w:szCs w:val="28"/>
        </w:rPr>
        <w:t>внеучебных</w:t>
      </w:r>
      <w:proofErr w:type="spellEnd"/>
      <w:r w:rsidRPr="00EF3A31">
        <w:rPr>
          <w:rFonts w:eastAsia="Times New Roman"/>
          <w:sz w:val="28"/>
          <w:szCs w:val="28"/>
        </w:rPr>
        <w:t xml:space="preserve"> задач;</w:t>
      </w:r>
    </w:p>
    <w:p w:rsidR="00B15B8A" w:rsidRPr="00EF3A31" w:rsidRDefault="006E252E" w:rsidP="00203AC3">
      <w:pPr>
        <w:numPr>
          <w:ilvl w:val="0"/>
          <w:numId w:val="103"/>
        </w:numPr>
        <w:tabs>
          <w:tab w:val="left" w:pos="145"/>
        </w:tabs>
        <w:spacing w:line="235" w:lineRule="auto"/>
        <w:ind w:left="145" w:hanging="145"/>
        <w:jc w:val="both"/>
        <w:rPr>
          <w:rFonts w:eastAsia="Times New Roman"/>
          <w:sz w:val="28"/>
          <w:szCs w:val="28"/>
        </w:rPr>
      </w:pPr>
      <w:r w:rsidRPr="00EF3A31">
        <w:rPr>
          <w:rFonts w:eastAsia="Times New Roman"/>
          <w:sz w:val="28"/>
          <w:szCs w:val="28"/>
        </w:rPr>
        <w:t xml:space="preserve">организации своего личного пространства данных с использованием индивидуальных накопителей данных, </w:t>
      </w:r>
      <w:proofErr w:type="spellStart"/>
      <w:r w:rsidRPr="00EF3A31">
        <w:rPr>
          <w:rFonts w:eastAsia="Times New Roman"/>
          <w:sz w:val="28"/>
          <w:szCs w:val="28"/>
        </w:rPr>
        <w:t>интернетсервисов</w:t>
      </w:r>
      <w:proofErr w:type="spellEnd"/>
      <w:r w:rsidRPr="00EF3A31">
        <w:rPr>
          <w:rFonts w:eastAsia="Times New Roman"/>
          <w:sz w:val="28"/>
          <w:szCs w:val="28"/>
        </w:rPr>
        <w:t xml:space="preserve"> и т. п.;</w:t>
      </w:r>
    </w:p>
    <w:p w:rsidR="00B15B8A" w:rsidRPr="009D61F3" w:rsidRDefault="006E252E" w:rsidP="00203AC3">
      <w:pPr>
        <w:numPr>
          <w:ilvl w:val="0"/>
          <w:numId w:val="103"/>
        </w:numPr>
        <w:tabs>
          <w:tab w:val="left" w:pos="145"/>
        </w:tabs>
        <w:ind w:left="145" w:hanging="145"/>
        <w:jc w:val="both"/>
        <w:rPr>
          <w:rFonts w:eastAsia="Times New Roman"/>
          <w:sz w:val="28"/>
          <w:szCs w:val="28"/>
        </w:rPr>
      </w:pPr>
      <w:r w:rsidRPr="009D61F3">
        <w:rPr>
          <w:rFonts w:eastAsia="Times New Roman"/>
          <w:sz w:val="28"/>
          <w:szCs w:val="28"/>
        </w:rPr>
        <w:t>основам соблюдения норм информационной этики и права.</w:t>
      </w:r>
    </w:p>
    <w:p w:rsidR="00B15B8A" w:rsidRPr="009D61F3" w:rsidRDefault="00B15B8A" w:rsidP="009D61F3">
      <w:pPr>
        <w:spacing w:line="5" w:lineRule="exact"/>
        <w:jc w:val="both"/>
        <w:rPr>
          <w:sz w:val="28"/>
          <w:szCs w:val="28"/>
        </w:rPr>
      </w:pPr>
    </w:p>
    <w:p w:rsidR="00B15B8A" w:rsidRPr="009D61F3" w:rsidRDefault="006E252E" w:rsidP="009D61F3">
      <w:pPr>
        <w:ind w:left="5"/>
        <w:jc w:val="both"/>
        <w:rPr>
          <w:sz w:val="28"/>
          <w:szCs w:val="28"/>
        </w:rPr>
      </w:pPr>
      <w:r w:rsidRPr="009D61F3">
        <w:rPr>
          <w:rFonts w:eastAsia="Times New Roman"/>
          <w:b/>
          <w:bCs/>
          <w:sz w:val="28"/>
          <w:szCs w:val="28"/>
        </w:rPr>
        <w:t>Выпускник получит возможность:</w:t>
      </w:r>
    </w:p>
    <w:p w:rsidR="00B15B8A" w:rsidRPr="009D61F3" w:rsidRDefault="006E252E" w:rsidP="00203AC3">
      <w:pPr>
        <w:numPr>
          <w:ilvl w:val="1"/>
          <w:numId w:val="104"/>
        </w:numPr>
        <w:tabs>
          <w:tab w:val="left" w:pos="205"/>
        </w:tabs>
        <w:spacing w:line="235" w:lineRule="auto"/>
        <w:ind w:left="205" w:hanging="145"/>
        <w:jc w:val="both"/>
        <w:rPr>
          <w:rFonts w:eastAsia="Times New Roman"/>
          <w:sz w:val="28"/>
          <w:szCs w:val="28"/>
        </w:rPr>
      </w:pPr>
      <w:r w:rsidRPr="009D61F3">
        <w:rPr>
          <w:rFonts w:eastAsia="Times New Roman"/>
          <w:sz w:val="28"/>
          <w:szCs w:val="28"/>
        </w:rPr>
        <w:t>познакомиться с принципами устройства Интернета и сетевого взаимодействия между компьютерами, методами поиска в Интернете;</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04"/>
        </w:numPr>
        <w:tabs>
          <w:tab w:val="left" w:pos="222"/>
        </w:tabs>
        <w:spacing w:line="236" w:lineRule="auto"/>
        <w:ind w:left="-435" w:firstLine="435"/>
        <w:jc w:val="both"/>
        <w:rPr>
          <w:rFonts w:eastAsia="Times New Roman"/>
          <w:sz w:val="28"/>
          <w:szCs w:val="28"/>
        </w:rPr>
      </w:pPr>
      <w:r w:rsidRPr="009D61F3">
        <w:rPr>
          <w:rFonts w:eastAsia="Times New Roman"/>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0"/>
          <w:numId w:val="104"/>
        </w:numPr>
        <w:tabs>
          <w:tab w:val="left" w:pos="141"/>
        </w:tabs>
        <w:spacing w:line="234" w:lineRule="auto"/>
        <w:ind w:left="-435" w:right="20" w:firstLine="435"/>
        <w:jc w:val="both"/>
        <w:rPr>
          <w:rFonts w:eastAsia="Times New Roman"/>
          <w:sz w:val="28"/>
          <w:szCs w:val="28"/>
        </w:rPr>
      </w:pPr>
      <w:r w:rsidRPr="009D61F3">
        <w:rPr>
          <w:rFonts w:eastAsia="Times New Roman"/>
          <w:sz w:val="28"/>
          <w:szCs w:val="28"/>
        </w:rPr>
        <w:lastRenderedPageBreak/>
        <w:t>узнать о том, что в сфере информатики и информационно-коммуникационных технологий (ИКТ) существуют международные и национальные стандарты;</w:t>
      </w:r>
    </w:p>
    <w:p w:rsidR="00B15B8A" w:rsidRPr="009D61F3" w:rsidRDefault="00B15B8A" w:rsidP="009D61F3">
      <w:pPr>
        <w:spacing w:line="1" w:lineRule="exact"/>
        <w:jc w:val="both"/>
        <w:rPr>
          <w:rFonts w:eastAsia="Times New Roman"/>
          <w:sz w:val="28"/>
          <w:szCs w:val="28"/>
        </w:rPr>
      </w:pPr>
    </w:p>
    <w:p w:rsidR="00EF3A31" w:rsidRPr="00A61990" w:rsidRDefault="006E252E" w:rsidP="00203AC3">
      <w:pPr>
        <w:numPr>
          <w:ilvl w:val="0"/>
          <w:numId w:val="104"/>
        </w:numPr>
        <w:tabs>
          <w:tab w:val="left" w:pos="145"/>
        </w:tabs>
        <w:ind w:left="145" w:hanging="145"/>
        <w:jc w:val="both"/>
        <w:rPr>
          <w:sz w:val="28"/>
          <w:szCs w:val="28"/>
        </w:rPr>
      </w:pPr>
      <w:r w:rsidRPr="009D61F3">
        <w:rPr>
          <w:rFonts w:eastAsia="Times New Roman"/>
          <w:sz w:val="28"/>
          <w:szCs w:val="28"/>
        </w:rPr>
        <w:t>получить представление о тенденциях развития ИКТ.</w:t>
      </w:r>
    </w:p>
    <w:p w:rsidR="00EF3A31" w:rsidRPr="009938EF" w:rsidRDefault="00EF3A31" w:rsidP="009938EF">
      <w:pPr>
        <w:rPr>
          <w:rFonts w:eastAsia="Times New Roman"/>
          <w:b/>
          <w:bCs/>
          <w:i/>
          <w:iCs/>
          <w:sz w:val="28"/>
          <w:szCs w:val="28"/>
        </w:rPr>
      </w:pPr>
    </w:p>
    <w:p w:rsidR="00B15B8A" w:rsidRPr="009D61F3" w:rsidRDefault="00EF3A31" w:rsidP="001E1767">
      <w:pPr>
        <w:tabs>
          <w:tab w:val="left" w:pos="145"/>
        </w:tabs>
        <w:ind w:left="145"/>
        <w:rPr>
          <w:sz w:val="28"/>
          <w:szCs w:val="28"/>
        </w:rPr>
      </w:pPr>
      <w:r>
        <w:rPr>
          <w:rFonts w:eastAsia="Times New Roman"/>
          <w:b/>
          <w:bCs/>
          <w:i/>
          <w:iCs/>
          <w:sz w:val="28"/>
          <w:szCs w:val="28"/>
        </w:rPr>
        <w:t>1.2.5.12 ФИЗИКА</w:t>
      </w:r>
    </w:p>
    <w:p w:rsidR="00B15B8A" w:rsidRPr="009D61F3" w:rsidRDefault="006E252E" w:rsidP="009D61F3">
      <w:pPr>
        <w:ind w:left="320"/>
        <w:jc w:val="both"/>
        <w:rPr>
          <w:sz w:val="28"/>
          <w:szCs w:val="28"/>
        </w:rPr>
      </w:pPr>
      <w:r w:rsidRPr="009D61F3">
        <w:rPr>
          <w:rFonts w:eastAsia="Times New Roman"/>
          <w:b/>
          <w:bCs/>
          <w:sz w:val="28"/>
          <w:szCs w:val="28"/>
        </w:rPr>
        <w:t>Механические явления</w:t>
      </w:r>
    </w:p>
    <w:p w:rsidR="00B15B8A" w:rsidRPr="009D61F3" w:rsidRDefault="006E252E" w:rsidP="009D61F3">
      <w:pPr>
        <w:ind w:left="320"/>
        <w:jc w:val="both"/>
        <w:rPr>
          <w:sz w:val="28"/>
          <w:szCs w:val="28"/>
        </w:rPr>
      </w:pPr>
      <w:r w:rsidRPr="009D61F3">
        <w:rPr>
          <w:rFonts w:eastAsia="Times New Roman"/>
          <w:b/>
          <w:bCs/>
          <w:sz w:val="28"/>
          <w:szCs w:val="28"/>
        </w:rPr>
        <w:t>Выпускник научится:</w:t>
      </w:r>
    </w:p>
    <w:p w:rsidR="00B15B8A" w:rsidRPr="009D61F3" w:rsidRDefault="00B15B8A" w:rsidP="009D61F3">
      <w:pPr>
        <w:spacing w:line="7" w:lineRule="exact"/>
        <w:jc w:val="both"/>
        <w:rPr>
          <w:sz w:val="28"/>
          <w:szCs w:val="28"/>
        </w:rPr>
      </w:pPr>
    </w:p>
    <w:p w:rsidR="00B15B8A" w:rsidRPr="009D61F3" w:rsidRDefault="006E252E" w:rsidP="00203AC3">
      <w:pPr>
        <w:numPr>
          <w:ilvl w:val="0"/>
          <w:numId w:val="105"/>
        </w:numPr>
        <w:tabs>
          <w:tab w:val="left" w:pos="492"/>
        </w:tabs>
        <w:spacing w:line="237" w:lineRule="auto"/>
        <w:ind w:left="-120" w:firstLine="435"/>
        <w:jc w:val="both"/>
        <w:rPr>
          <w:rFonts w:eastAsia="Times New Roman"/>
          <w:sz w:val="28"/>
          <w:szCs w:val="28"/>
        </w:rPr>
      </w:pPr>
      <w:proofErr w:type="gramStart"/>
      <w:r w:rsidRPr="009D61F3">
        <w:rPr>
          <w:rFonts w:eastAsia="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05"/>
        </w:numPr>
        <w:tabs>
          <w:tab w:val="left" w:pos="453"/>
        </w:tabs>
        <w:spacing w:line="237" w:lineRule="auto"/>
        <w:ind w:left="-120" w:firstLine="435"/>
        <w:jc w:val="both"/>
        <w:rPr>
          <w:rFonts w:eastAsia="Times New Roman"/>
          <w:sz w:val="28"/>
          <w:szCs w:val="28"/>
        </w:rPr>
      </w:pPr>
      <w:proofErr w:type="gramStart"/>
      <w:r w:rsidRPr="009D61F3">
        <w:rPr>
          <w:rFonts w:eastAsia="Times New Roman"/>
          <w:sz w:val="28"/>
          <w:szCs w:val="28"/>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9D61F3">
        <w:rPr>
          <w:rFonts w:eastAsia="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15B8A" w:rsidRPr="009D61F3" w:rsidRDefault="00B15B8A" w:rsidP="009D61F3">
      <w:pPr>
        <w:spacing w:line="17" w:lineRule="exact"/>
        <w:jc w:val="both"/>
        <w:rPr>
          <w:rFonts w:eastAsia="Times New Roman"/>
          <w:sz w:val="28"/>
          <w:szCs w:val="28"/>
        </w:rPr>
      </w:pPr>
    </w:p>
    <w:p w:rsidR="00B15B8A" w:rsidRPr="009D61F3" w:rsidRDefault="006E252E" w:rsidP="00203AC3">
      <w:pPr>
        <w:numPr>
          <w:ilvl w:val="0"/>
          <w:numId w:val="105"/>
        </w:numPr>
        <w:tabs>
          <w:tab w:val="left" w:pos="470"/>
        </w:tabs>
        <w:spacing w:line="236" w:lineRule="auto"/>
        <w:ind w:left="-120" w:firstLine="435"/>
        <w:jc w:val="both"/>
        <w:rPr>
          <w:rFonts w:eastAsia="Times New Roman"/>
          <w:sz w:val="28"/>
          <w:szCs w:val="28"/>
        </w:rPr>
      </w:pPr>
      <w:r w:rsidRPr="009D61F3">
        <w:rPr>
          <w:rFonts w:eastAsia="Times New Roman"/>
          <w:sz w:val="28"/>
          <w:szCs w:val="28"/>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05"/>
        </w:numPr>
        <w:tabs>
          <w:tab w:val="left" w:pos="460"/>
        </w:tabs>
        <w:ind w:left="460" w:hanging="145"/>
        <w:jc w:val="both"/>
        <w:rPr>
          <w:rFonts w:eastAsia="Times New Roman"/>
          <w:sz w:val="28"/>
          <w:szCs w:val="28"/>
        </w:rPr>
      </w:pPr>
      <w:r w:rsidRPr="009D61F3">
        <w:rPr>
          <w:rFonts w:eastAsia="Times New Roman"/>
          <w:sz w:val="28"/>
          <w:szCs w:val="28"/>
        </w:rPr>
        <w:t>различать основные признаки изученных физических моделей: материальная точка, инерциальная система отсчёта;</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05"/>
        </w:numPr>
        <w:tabs>
          <w:tab w:val="left" w:pos="473"/>
        </w:tabs>
        <w:spacing w:line="238" w:lineRule="auto"/>
        <w:ind w:left="-120" w:firstLine="435"/>
        <w:jc w:val="both"/>
        <w:rPr>
          <w:rFonts w:eastAsia="Times New Roman"/>
          <w:sz w:val="28"/>
          <w:szCs w:val="28"/>
        </w:rPr>
      </w:pPr>
      <w:proofErr w:type="gramStart"/>
      <w:r w:rsidRPr="009D61F3">
        <w:rPr>
          <w:rFonts w:eastAsia="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9D61F3">
        <w:rPr>
          <w:rFonts w:eastAsia="Times New Roman"/>
          <w:sz w:val="28"/>
          <w:szCs w:val="28"/>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320"/>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B15B8A" w:rsidP="009D61F3">
      <w:pPr>
        <w:spacing w:line="7" w:lineRule="exact"/>
        <w:jc w:val="both"/>
        <w:rPr>
          <w:rFonts w:eastAsia="Times New Roman"/>
          <w:sz w:val="28"/>
          <w:szCs w:val="28"/>
        </w:rPr>
      </w:pPr>
    </w:p>
    <w:p w:rsidR="00B15B8A" w:rsidRDefault="006E252E" w:rsidP="00203AC3">
      <w:pPr>
        <w:numPr>
          <w:ilvl w:val="0"/>
          <w:numId w:val="105"/>
        </w:numPr>
        <w:tabs>
          <w:tab w:val="left" w:pos="530"/>
        </w:tabs>
        <w:spacing w:line="234" w:lineRule="auto"/>
        <w:ind w:left="-120" w:firstLine="435"/>
        <w:jc w:val="both"/>
        <w:rPr>
          <w:rFonts w:eastAsia="Times New Roman"/>
          <w:sz w:val="28"/>
          <w:szCs w:val="28"/>
        </w:rPr>
      </w:pPr>
      <w:r w:rsidRPr="009D61F3">
        <w:rPr>
          <w:rFonts w:eastAsia="Times New Roman"/>
          <w:sz w:val="28"/>
          <w:szCs w:val="28"/>
        </w:rPr>
        <w:t xml:space="preserve">использовать знания </w:t>
      </w:r>
      <w:proofErr w:type="gramStart"/>
      <w:r w:rsidRPr="009D61F3">
        <w:rPr>
          <w:rFonts w:eastAsia="Times New Roman"/>
          <w:sz w:val="28"/>
          <w:szCs w:val="28"/>
        </w:rPr>
        <w:t>о механических явлениях в повседневной жизни для обеспечения безопасности при обращении с приборами</w:t>
      </w:r>
      <w:proofErr w:type="gramEnd"/>
      <w:r w:rsidRPr="009D61F3">
        <w:rPr>
          <w:rFonts w:eastAsia="Times New Roman"/>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C01E7C" w:rsidRPr="009D61F3" w:rsidRDefault="00C01E7C" w:rsidP="00C01E7C">
      <w:pPr>
        <w:numPr>
          <w:ilvl w:val="0"/>
          <w:numId w:val="105"/>
        </w:numPr>
        <w:tabs>
          <w:tab w:val="left" w:pos="523"/>
        </w:tabs>
        <w:spacing w:line="234" w:lineRule="auto"/>
        <w:ind w:left="-120" w:firstLine="435"/>
        <w:jc w:val="both"/>
        <w:rPr>
          <w:rFonts w:eastAsia="Times New Roman"/>
          <w:sz w:val="28"/>
          <w:szCs w:val="28"/>
        </w:rPr>
      </w:pPr>
      <w:r w:rsidRPr="009D61F3">
        <w:rPr>
          <w:rFonts w:eastAsia="Times New Roman"/>
          <w:sz w:val="28"/>
          <w:szCs w:val="28"/>
        </w:rPr>
        <w:lastRenderedPageBreak/>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C01E7C" w:rsidRPr="009D61F3" w:rsidRDefault="00C01E7C" w:rsidP="00C01E7C">
      <w:pPr>
        <w:spacing w:line="13" w:lineRule="exact"/>
        <w:jc w:val="both"/>
        <w:rPr>
          <w:rFonts w:eastAsia="Times New Roman"/>
          <w:sz w:val="28"/>
          <w:szCs w:val="28"/>
        </w:rPr>
      </w:pPr>
    </w:p>
    <w:p w:rsidR="00C01E7C" w:rsidRPr="009D61F3" w:rsidRDefault="00C01E7C" w:rsidP="00C01E7C">
      <w:pPr>
        <w:numPr>
          <w:ilvl w:val="0"/>
          <w:numId w:val="105"/>
        </w:numPr>
        <w:tabs>
          <w:tab w:val="left" w:pos="559"/>
        </w:tabs>
        <w:spacing w:line="236" w:lineRule="auto"/>
        <w:ind w:left="-120" w:firstLine="435"/>
        <w:jc w:val="both"/>
        <w:rPr>
          <w:rFonts w:eastAsia="Times New Roman"/>
          <w:sz w:val="28"/>
          <w:szCs w:val="28"/>
        </w:rPr>
      </w:pPr>
      <w:r w:rsidRPr="009D61F3">
        <w:rPr>
          <w:rFonts w:eastAsia="Times New Roman"/>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C01E7C" w:rsidRPr="009D61F3" w:rsidRDefault="00C01E7C" w:rsidP="00C01E7C">
      <w:pPr>
        <w:spacing w:line="2" w:lineRule="exact"/>
        <w:jc w:val="both"/>
        <w:rPr>
          <w:rFonts w:eastAsia="Times New Roman"/>
          <w:sz w:val="28"/>
          <w:szCs w:val="28"/>
        </w:rPr>
      </w:pPr>
    </w:p>
    <w:p w:rsidR="00C01E7C" w:rsidRPr="009D61F3" w:rsidRDefault="00C01E7C" w:rsidP="00C01E7C">
      <w:pPr>
        <w:numPr>
          <w:ilvl w:val="0"/>
          <w:numId w:val="105"/>
        </w:numPr>
        <w:tabs>
          <w:tab w:val="left" w:pos="460"/>
        </w:tabs>
        <w:ind w:left="460" w:hanging="145"/>
        <w:jc w:val="both"/>
        <w:rPr>
          <w:rFonts w:eastAsia="Times New Roman"/>
          <w:sz w:val="28"/>
          <w:szCs w:val="28"/>
        </w:rPr>
      </w:pPr>
      <w:r w:rsidRPr="009D61F3">
        <w:rPr>
          <w:rFonts w:eastAsia="Times New Roman"/>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C01E7C" w:rsidRPr="009D61F3" w:rsidRDefault="00C01E7C" w:rsidP="00C01E7C">
      <w:pPr>
        <w:spacing w:line="12" w:lineRule="exact"/>
        <w:jc w:val="both"/>
        <w:rPr>
          <w:rFonts w:eastAsia="Times New Roman"/>
          <w:sz w:val="28"/>
          <w:szCs w:val="28"/>
        </w:rPr>
      </w:pPr>
    </w:p>
    <w:p w:rsidR="00C01E7C" w:rsidRPr="001E1767" w:rsidRDefault="00C01E7C" w:rsidP="001E1767">
      <w:pPr>
        <w:numPr>
          <w:ilvl w:val="0"/>
          <w:numId w:val="105"/>
        </w:numPr>
        <w:tabs>
          <w:tab w:val="left" w:pos="545"/>
        </w:tabs>
        <w:spacing w:line="234" w:lineRule="auto"/>
        <w:ind w:left="-120" w:right="20" w:firstLine="435"/>
        <w:jc w:val="both"/>
        <w:rPr>
          <w:rFonts w:eastAsia="Times New Roman"/>
          <w:sz w:val="28"/>
          <w:szCs w:val="28"/>
        </w:rPr>
      </w:pPr>
      <w:r w:rsidRPr="009D61F3">
        <w:rPr>
          <w:rFonts w:eastAsia="Times New Roman"/>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C01E7C" w:rsidRDefault="00C01E7C" w:rsidP="00C01E7C">
      <w:pPr>
        <w:spacing w:line="249" w:lineRule="auto"/>
        <w:ind w:left="320" w:right="11376"/>
        <w:jc w:val="both"/>
        <w:rPr>
          <w:rFonts w:eastAsia="Times New Roman"/>
          <w:sz w:val="28"/>
          <w:szCs w:val="28"/>
        </w:rPr>
      </w:pPr>
      <w:r>
        <w:rPr>
          <w:rFonts w:eastAsia="Times New Roman"/>
          <w:b/>
          <w:bCs/>
          <w:sz w:val="28"/>
          <w:szCs w:val="28"/>
        </w:rPr>
        <w:t xml:space="preserve">Тепловые </w:t>
      </w:r>
      <w:r w:rsidRPr="009D61F3">
        <w:rPr>
          <w:rFonts w:eastAsia="Times New Roman"/>
          <w:b/>
          <w:bCs/>
          <w:sz w:val="28"/>
          <w:szCs w:val="28"/>
        </w:rPr>
        <w:t>явления Выпускник научится:</w:t>
      </w:r>
    </w:p>
    <w:p w:rsidR="00C01E7C" w:rsidRPr="009D61F3" w:rsidRDefault="00C01E7C" w:rsidP="00C01E7C">
      <w:pPr>
        <w:numPr>
          <w:ilvl w:val="0"/>
          <w:numId w:val="106"/>
        </w:numPr>
        <w:tabs>
          <w:tab w:val="left" w:pos="580"/>
        </w:tabs>
        <w:ind w:left="580" w:hanging="145"/>
        <w:jc w:val="both"/>
        <w:rPr>
          <w:rFonts w:eastAsia="Times New Roman"/>
          <w:sz w:val="28"/>
          <w:szCs w:val="28"/>
        </w:rPr>
      </w:pPr>
      <w:r w:rsidRPr="009D61F3">
        <w:rPr>
          <w:rFonts w:eastAsia="Times New Roman"/>
          <w:sz w:val="28"/>
          <w:szCs w:val="28"/>
        </w:rPr>
        <w:t>распознавать тепловые явления и объяснять на основе имеющихся знаний основные свойства</w:t>
      </w:r>
    </w:p>
    <w:p w:rsidR="00C01E7C" w:rsidRPr="009D61F3" w:rsidRDefault="00C01E7C" w:rsidP="00C01E7C">
      <w:pPr>
        <w:spacing w:line="13" w:lineRule="exact"/>
        <w:jc w:val="both"/>
        <w:rPr>
          <w:sz w:val="28"/>
          <w:szCs w:val="28"/>
        </w:rPr>
      </w:pPr>
    </w:p>
    <w:p w:rsidR="00C01E7C" w:rsidRPr="009D61F3" w:rsidRDefault="00C01E7C" w:rsidP="00C01E7C">
      <w:pPr>
        <w:spacing w:line="236" w:lineRule="auto"/>
        <w:jc w:val="both"/>
        <w:rPr>
          <w:sz w:val="28"/>
          <w:szCs w:val="28"/>
        </w:rPr>
      </w:pPr>
      <w:proofErr w:type="gramStart"/>
      <w:r w:rsidRPr="009D61F3">
        <w:rPr>
          <w:rFonts w:eastAsia="Times New Roman"/>
          <w:sz w:val="28"/>
          <w:szCs w:val="28"/>
        </w:rPr>
        <w:t>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roofErr w:type="gramEnd"/>
    </w:p>
    <w:p w:rsidR="00C01E7C" w:rsidRPr="009D61F3" w:rsidRDefault="00C01E7C" w:rsidP="00C01E7C">
      <w:pPr>
        <w:spacing w:line="14" w:lineRule="exact"/>
        <w:jc w:val="both"/>
        <w:rPr>
          <w:sz w:val="28"/>
          <w:szCs w:val="28"/>
        </w:rPr>
      </w:pPr>
    </w:p>
    <w:p w:rsidR="00C01E7C" w:rsidRPr="009D61F3" w:rsidRDefault="00C01E7C" w:rsidP="00C01E7C">
      <w:pPr>
        <w:numPr>
          <w:ilvl w:val="0"/>
          <w:numId w:val="107"/>
        </w:numPr>
        <w:tabs>
          <w:tab w:val="left" w:pos="660"/>
        </w:tabs>
        <w:spacing w:line="237" w:lineRule="auto"/>
        <w:ind w:firstLine="435"/>
        <w:jc w:val="both"/>
        <w:rPr>
          <w:rFonts w:eastAsia="Times New Roman"/>
          <w:sz w:val="28"/>
          <w:szCs w:val="28"/>
        </w:rPr>
      </w:pPr>
      <w:proofErr w:type="gramStart"/>
      <w:r w:rsidRPr="009D61F3">
        <w:rPr>
          <w:rFonts w:eastAsia="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C01E7C" w:rsidRPr="009D61F3" w:rsidRDefault="00C01E7C" w:rsidP="00C01E7C">
      <w:pPr>
        <w:spacing w:line="13" w:lineRule="exact"/>
        <w:jc w:val="both"/>
        <w:rPr>
          <w:rFonts w:eastAsia="Times New Roman"/>
          <w:sz w:val="28"/>
          <w:szCs w:val="28"/>
        </w:rPr>
      </w:pPr>
    </w:p>
    <w:p w:rsidR="00C01E7C" w:rsidRPr="009D61F3" w:rsidRDefault="00C01E7C" w:rsidP="00C01E7C">
      <w:pPr>
        <w:numPr>
          <w:ilvl w:val="0"/>
          <w:numId w:val="107"/>
        </w:numPr>
        <w:tabs>
          <w:tab w:val="left" w:pos="576"/>
        </w:tabs>
        <w:spacing w:line="234" w:lineRule="auto"/>
        <w:ind w:right="20" w:firstLine="435"/>
        <w:jc w:val="both"/>
        <w:rPr>
          <w:rFonts w:eastAsia="Times New Roman"/>
          <w:sz w:val="28"/>
          <w:szCs w:val="28"/>
        </w:rPr>
      </w:pPr>
      <w:r w:rsidRPr="009D61F3">
        <w:rPr>
          <w:rFonts w:eastAsia="Times New Roman"/>
          <w:sz w:val="28"/>
          <w:szCs w:val="28"/>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9938EF" w:rsidRPr="009D61F3" w:rsidRDefault="009938EF" w:rsidP="009938EF">
      <w:pPr>
        <w:numPr>
          <w:ilvl w:val="0"/>
          <w:numId w:val="107"/>
        </w:numPr>
        <w:tabs>
          <w:tab w:val="left" w:pos="580"/>
        </w:tabs>
        <w:ind w:left="580" w:hanging="145"/>
        <w:jc w:val="both"/>
        <w:rPr>
          <w:rFonts w:eastAsia="Times New Roman"/>
          <w:sz w:val="28"/>
          <w:szCs w:val="28"/>
        </w:rPr>
      </w:pPr>
      <w:r w:rsidRPr="009D61F3">
        <w:rPr>
          <w:rFonts w:eastAsia="Times New Roman"/>
          <w:sz w:val="28"/>
          <w:szCs w:val="28"/>
        </w:rPr>
        <w:t>различать основные признаки моделей строения газов, жидкостей и твёрдых тел;</w:t>
      </w:r>
    </w:p>
    <w:p w:rsidR="009938EF" w:rsidRPr="009D61F3" w:rsidRDefault="009938EF" w:rsidP="009938EF">
      <w:pPr>
        <w:spacing w:line="12" w:lineRule="exact"/>
        <w:jc w:val="both"/>
        <w:rPr>
          <w:rFonts w:eastAsia="Times New Roman"/>
          <w:sz w:val="28"/>
          <w:szCs w:val="28"/>
        </w:rPr>
      </w:pPr>
    </w:p>
    <w:p w:rsidR="009938EF" w:rsidRPr="009D61F3" w:rsidRDefault="009938EF" w:rsidP="009938EF">
      <w:pPr>
        <w:numPr>
          <w:ilvl w:val="0"/>
          <w:numId w:val="107"/>
        </w:numPr>
        <w:tabs>
          <w:tab w:val="left" w:pos="636"/>
        </w:tabs>
        <w:spacing w:line="237" w:lineRule="auto"/>
        <w:ind w:firstLine="435"/>
        <w:jc w:val="both"/>
        <w:rPr>
          <w:rFonts w:eastAsia="Times New Roman"/>
          <w:sz w:val="28"/>
          <w:szCs w:val="28"/>
        </w:rPr>
      </w:pPr>
      <w:proofErr w:type="gramStart"/>
      <w:r w:rsidRPr="009D61F3">
        <w:rPr>
          <w:rFonts w:eastAsia="Times New Roman"/>
          <w:sz w:val="28"/>
          <w:szCs w:val="28"/>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9938EF" w:rsidRPr="009D61F3" w:rsidRDefault="009938EF" w:rsidP="009938EF">
      <w:pPr>
        <w:spacing w:line="6" w:lineRule="exact"/>
        <w:jc w:val="both"/>
        <w:rPr>
          <w:rFonts w:eastAsia="Times New Roman"/>
          <w:sz w:val="28"/>
          <w:szCs w:val="28"/>
        </w:rPr>
      </w:pPr>
    </w:p>
    <w:p w:rsidR="009938EF" w:rsidRPr="009D61F3" w:rsidRDefault="009938EF" w:rsidP="009938EF">
      <w:pPr>
        <w:ind w:left="440"/>
        <w:jc w:val="both"/>
        <w:rPr>
          <w:rFonts w:eastAsia="Times New Roman"/>
          <w:sz w:val="28"/>
          <w:szCs w:val="28"/>
        </w:rPr>
      </w:pPr>
      <w:r w:rsidRPr="009D61F3">
        <w:rPr>
          <w:rFonts w:eastAsia="Times New Roman"/>
          <w:b/>
          <w:bCs/>
          <w:sz w:val="28"/>
          <w:szCs w:val="28"/>
        </w:rPr>
        <w:t>Выпускник получит возможность научиться:</w:t>
      </w:r>
    </w:p>
    <w:p w:rsidR="009938EF" w:rsidRPr="009D61F3" w:rsidRDefault="009938EF" w:rsidP="009938EF">
      <w:pPr>
        <w:spacing w:line="7" w:lineRule="exact"/>
        <w:jc w:val="both"/>
        <w:rPr>
          <w:rFonts w:eastAsia="Times New Roman"/>
          <w:sz w:val="28"/>
          <w:szCs w:val="28"/>
        </w:rPr>
      </w:pPr>
    </w:p>
    <w:p w:rsidR="009938EF" w:rsidRPr="009D61F3" w:rsidRDefault="009938EF" w:rsidP="009938EF">
      <w:pPr>
        <w:numPr>
          <w:ilvl w:val="0"/>
          <w:numId w:val="107"/>
        </w:numPr>
        <w:tabs>
          <w:tab w:val="left" w:pos="583"/>
        </w:tabs>
        <w:spacing w:line="236" w:lineRule="auto"/>
        <w:ind w:firstLine="435"/>
        <w:jc w:val="both"/>
        <w:rPr>
          <w:rFonts w:eastAsia="Times New Roman"/>
          <w:sz w:val="28"/>
          <w:szCs w:val="28"/>
        </w:rPr>
      </w:pPr>
      <w:r w:rsidRPr="009D61F3">
        <w:rPr>
          <w:rFonts w:eastAsia="Times New Roman"/>
          <w:sz w:val="28"/>
          <w:szCs w:val="28"/>
        </w:rPr>
        <w:t xml:space="preserve">использовать знания </w:t>
      </w:r>
      <w:proofErr w:type="gramStart"/>
      <w:r w:rsidRPr="009D61F3">
        <w:rPr>
          <w:rFonts w:eastAsia="Times New Roman"/>
          <w:sz w:val="28"/>
          <w:szCs w:val="28"/>
        </w:rPr>
        <w:t>о тепловых явлениях в повседневной жизни для обеспечения безопасности при обращении с приборами</w:t>
      </w:r>
      <w:proofErr w:type="gramEnd"/>
      <w:r w:rsidRPr="009D61F3">
        <w:rPr>
          <w:rFonts w:eastAsia="Times New Roman"/>
          <w:sz w:val="28"/>
          <w:szCs w:val="28"/>
        </w:rPr>
        <w:t xml:space="preserve"> и техническими устройствами, для сохранения здоровья и соблюдения норм экологического поведения в </w:t>
      </w:r>
      <w:r w:rsidRPr="009D61F3">
        <w:rPr>
          <w:rFonts w:eastAsia="Times New Roman"/>
          <w:sz w:val="28"/>
          <w:szCs w:val="28"/>
        </w:rPr>
        <w:lastRenderedPageBreak/>
        <w:t>окружающей среде; приводить примеры экологических последствий работы двигателей внутреннего сгорания (ДВС), тепловых и гидроэлектростанций;</w:t>
      </w:r>
    </w:p>
    <w:p w:rsidR="009938EF" w:rsidRPr="009D61F3" w:rsidRDefault="009938EF" w:rsidP="009938EF">
      <w:pPr>
        <w:spacing w:line="2" w:lineRule="exact"/>
        <w:jc w:val="both"/>
        <w:rPr>
          <w:rFonts w:eastAsia="Times New Roman"/>
          <w:sz w:val="28"/>
          <w:szCs w:val="28"/>
        </w:rPr>
      </w:pPr>
    </w:p>
    <w:p w:rsidR="009938EF" w:rsidRPr="009D61F3" w:rsidRDefault="009938EF" w:rsidP="009938EF">
      <w:pPr>
        <w:numPr>
          <w:ilvl w:val="0"/>
          <w:numId w:val="107"/>
        </w:numPr>
        <w:tabs>
          <w:tab w:val="left" w:pos="580"/>
        </w:tabs>
        <w:ind w:left="580" w:hanging="145"/>
        <w:jc w:val="both"/>
        <w:rPr>
          <w:rFonts w:eastAsia="Times New Roman"/>
          <w:sz w:val="28"/>
          <w:szCs w:val="28"/>
        </w:rPr>
      </w:pPr>
      <w:r w:rsidRPr="009D61F3">
        <w:rPr>
          <w:rFonts w:eastAsia="Times New Roman"/>
          <w:sz w:val="28"/>
          <w:szCs w:val="28"/>
        </w:rPr>
        <w:t>приводить примеры практического использования физических знаний о тепловых явлениях;</w:t>
      </w:r>
    </w:p>
    <w:p w:rsidR="009938EF" w:rsidRPr="009D61F3" w:rsidRDefault="009938EF" w:rsidP="009938EF">
      <w:pPr>
        <w:spacing w:line="12" w:lineRule="exact"/>
        <w:jc w:val="both"/>
        <w:rPr>
          <w:rFonts w:eastAsia="Times New Roman"/>
          <w:sz w:val="28"/>
          <w:szCs w:val="28"/>
        </w:rPr>
      </w:pPr>
    </w:p>
    <w:p w:rsidR="009938EF" w:rsidRPr="009D61F3" w:rsidRDefault="009938EF" w:rsidP="009938EF">
      <w:pPr>
        <w:numPr>
          <w:ilvl w:val="0"/>
          <w:numId w:val="107"/>
        </w:numPr>
        <w:tabs>
          <w:tab w:val="left" w:pos="573"/>
        </w:tabs>
        <w:spacing w:line="234" w:lineRule="auto"/>
        <w:ind w:firstLine="435"/>
        <w:jc w:val="both"/>
        <w:rPr>
          <w:rFonts w:eastAsia="Times New Roman"/>
          <w:sz w:val="28"/>
          <w:szCs w:val="28"/>
        </w:rPr>
      </w:pPr>
      <w:r w:rsidRPr="009D61F3">
        <w:rPr>
          <w:rFonts w:eastAsia="Times New Roman"/>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938EF" w:rsidRPr="009D61F3" w:rsidRDefault="009938EF" w:rsidP="009938EF">
      <w:pPr>
        <w:spacing w:line="1" w:lineRule="exact"/>
        <w:jc w:val="both"/>
        <w:rPr>
          <w:rFonts w:eastAsia="Times New Roman"/>
          <w:sz w:val="28"/>
          <w:szCs w:val="28"/>
        </w:rPr>
      </w:pPr>
    </w:p>
    <w:p w:rsidR="009938EF" w:rsidRPr="009D61F3" w:rsidRDefault="009938EF" w:rsidP="009938EF">
      <w:pPr>
        <w:numPr>
          <w:ilvl w:val="0"/>
          <w:numId w:val="107"/>
        </w:numPr>
        <w:tabs>
          <w:tab w:val="left" w:pos="580"/>
        </w:tabs>
        <w:ind w:left="580" w:hanging="145"/>
        <w:jc w:val="both"/>
        <w:rPr>
          <w:rFonts w:eastAsia="Times New Roman"/>
          <w:sz w:val="28"/>
          <w:szCs w:val="28"/>
        </w:rPr>
      </w:pPr>
      <w:r w:rsidRPr="009D61F3">
        <w:rPr>
          <w:rFonts w:eastAsia="Times New Roman"/>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B15B8A" w:rsidRPr="009D61F3" w:rsidRDefault="00B15B8A" w:rsidP="009D61F3">
      <w:pPr>
        <w:spacing w:line="13" w:lineRule="exact"/>
        <w:jc w:val="both"/>
        <w:rPr>
          <w:rFonts w:eastAsia="Times New Roman"/>
          <w:sz w:val="28"/>
          <w:szCs w:val="28"/>
        </w:rPr>
      </w:pPr>
    </w:p>
    <w:p w:rsidR="00B15B8A" w:rsidRPr="009D61F3" w:rsidRDefault="00B15B8A" w:rsidP="009D61F3">
      <w:pPr>
        <w:spacing w:line="18" w:lineRule="exact"/>
        <w:jc w:val="both"/>
        <w:rPr>
          <w:rFonts w:eastAsia="Times New Roman"/>
          <w:sz w:val="28"/>
          <w:szCs w:val="28"/>
        </w:rPr>
      </w:pPr>
    </w:p>
    <w:p w:rsidR="00861C6C" w:rsidRPr="009D61F3" w:rsidRDefault="00861C6C" w:rsidP="00861C6C">
      <w:pPr>
        <w:numPr>
          <w:ilvl w:val="0"/>
          <w:numId w:val="107"/>
        </w:numPr>
        <w:tabs>
          <w:tab w:val="left" w:pos="602"/>
        </w:tabs>
        <w:spacing w:line="234" w:lineRule="auto"/>
        <w:ind w:right="20" w:firstLine="435"/>
        <w:jc w:val="both"/>
        <w:rPr>
          <w:rFonts w:eastAsia="Times New Roman"/>
          <w:sz w:val="28"/>
          <w:szCs w:val="28"/>
        </w:rPr>
      </w:pPr>
      <w:r w:rsidRPr="009D61F3">
        <w:rPr>
          <w:rFonts w:eastAsia="Times New Roman"/>
          <w:sz w:val="28"/>
          <w:szCs w:val="28"/>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861C6C" w:rsidRPr="009D61F3" w:rsidRDefault="00861C6C" w:rsidP="00861C6C">
      <w:pPr>
        <w:spacing w:line="18" w:lineRule="exact"/>
        <w:jc w:val="both"/>
        <w:rPr>
          <w:rFonts w:eastAsia="Times New Roman"/>
          <w:sz w:val="28"/>
          <w:szCs w:val="28"/>
        </w:rPr>
      </w:pPr>
    </w:p>
    <w:p w:rsidR="00861C6C" w:rsidRPr="009D61F3" w:rsidRDefault="00861C6C" w:rsidP="00861C6C">
      <w:pPr>
        <w:spacing w:line="234" w:lineRule="auto"/>
        <w:ind w:left="440" w:right="9391"/>
        <w:jc w:val="both"/>
        <w:rPr>
          <w:rFonts w:eastAsia="Times New Roman"/>
          <w:sz w:val="28"/>
          <w:szCs w:val="28"/>
        </w:rPr>
      </w:pPr>
      <w:r w:rsidRPr="009D61F3">
        <w:rPr>
          <w:rFonts w:eastAsia="Times New Roman"/>
          <w:b/>
          <w:bCs/>
          <w:sz w:val="28"/>
          <w:szCs w:val="28"/>
        </w:rPr>
        <w:t>Электрические и магнитные явления Выпускник научится:</w:t>
      </w:r>
    </w:p>
    <w:p w:rsidR="00861C6C" w:rsidRPr="009D61F3" w:rsidRDefault="00861C6C" w:rsidP="00861C6C">
      <w:pPr>
        <w:spacing w:line="9" w:lineRule="exact"/>
        <w:jc w:val="both"/>
        <w:rPr>
          <w:rFonts w:eastAsia="Times New Roman"/>
          <w:sz w:val="28"/>
          <w:szCs w:val="28"/>
        </w:rPr>
      </w:pPr>
    </w:p>
    <w:p w:rsidR="00861C6C" w:rsidRPr="009D61F3" w:rsidRDefault="00861C6C" w:rsidP="00861C6C">
      <w:pPr>
        <w:numPr>
          <w:ilvl w:val="0"/>
          <w:numId w:val="107"/>
        </w:numPr>
        <w:tabs>
          <w:tab w:val="left" w:pos="583"/>
        </w:tabs>
        <w:spacing w:line="236" w:lineRule="auto"/>
        <w:ind w:firstLine="435"/>
        <w:jc w:val="both"/>
        <w:rPr>
          <w:rFonts w:eastAsia="Times New Roman"/>
          <w:sz w:val="28"/>
          <w:szCs w:val="28"/>
        </w:rPr>
      </w:pPr>
      <w:r w:rsidRPr="009D61F3">
        <w:rPr>
          <w:rFonts w:eastAsia="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61C6C" w:rsidRPr="009D61F3" w:rsidRDefault="00861C6C" w:rsidP="00861C6C">
      <w:pPr>
        <w:spacing w:line="14" w:lineRule="exact"/>
        <w:jc w:val="both"/>
        <w:rPr>
          <w:rFonts w:eastAsia="Times New Roman"/>
          <w:sz w:val="28"/>
          <w:szCs w:val="28"/>
        </w:rPr>
      </w:pPr>
    </w:p>
    <w:p w:rsidR="00861C6C" w:rsidRPr="009D61F3" w:rsidRDefault="00861C6C" w:rsidP="00861C6C">
      <w:pPr>
        <w:numPr>
          <w:ilvl w:val="0"/>
          <w:numId w:val="107"/>
        </w:numPr>
        <w:tabs>
          <w:tab w:val="left" w:pos="665"/>
        </w:tabs>
        <w:spacing w:line="237" w:lineRule="auto"/>
        <w:ind w:firstLine="435"/>
        <w:jc w:val="both"/>
        <w:rPr>
          <w:rFonts w:eastAsia="Times New Roman"/>
          <w:sz w:val="28"/>
          <w:szCs w:val="28"/>
        </w:rPr>
      </w:pPr>
      <w:r w:rsidRPr="009D61F3">
        <w:rPr>
          <w:rFonts w:eastAsia="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w:t>
      </w:r>
      <w:proofErr w:type="spellStart"/>
      <w:r w:rsidRPr="009D61F3">
        <w:rPr>
          <w:rFonts w:eastAsia="Times New Roman"/>
          <w:sz w:val="28"/>
          <w:szCs w:val="28"/>
        </w:rPr>
        <w:t>величинами</w:t>
      </w:r>
      <w:proofErr w:type="gramStart"/>
      <w:r w:rsidRPr="009D61F3">
        <w:rPr>
          <w:rFonts w:eastAsia="Times New Roman"/>
          <w:sz w:val="28"/>
          <w:szCs w:val="28"/>
        </w:rPr>
        <w:t>;а</w:t>
      </w:r>
      <w:proofErr w:type="gramEnd"/>
      <w:r w:rsidRPr="009D61F3">
        <w:rPr>
          <w:rFonts w:eastAsia="Times New Roman"/>
          <w:sz w:val="28"/>
          <w:szCs w:val="28"/>
        </w:rPr>
        <w:t>нализировать</w:t>
      </w:r>
      <w:proofErr w:type="spellEnd"/>
      <w:r w:rsidRPr="009D61F3">
        <w:rPr>
          <w:rFonts w:eastAsia="Times New Roman"/>
          <w:sz w:val="28"/>
          <w:szCs w:val="28"/>
        </w:rPr>
        <w:t xml:space="preserve"> свойства тел, электромагнитные явления и процессы, используя физические</w:t>
      </w:r>
    </w:p>
    <w:p w:rsidR="00861C6C" w:rsidRPr="009D61F3" w:rsidRDefault="00861C6C" w:rsidP="00861C6C">
      <w:pPr>
        <w:spacing w:line="13" w:lineRule="exact"/>
        <w:jc w:val="both"/>
        <w:rPr>
          <w:sz w:val="28"/>
          <w:szCs w:val="28"/>
        </w:rPr>
      </w:pPr>
    </w:p>
    <w:p w:rsidR="00861C6C" w:rsidRPr="009D61F3" w:rsidRDefault="00861C6C" w:rsidP="00861C6C">
      <w:pPr>
        <w:spacing w:line="234" w:lineRule="auto"/>
        <w:jc w:val="both"/>
        <w:rPr>
          <w:sz w:val="28"/>
          <w:szCs w:val="28"/>
        </w:rPr>
      </w:pPr>
      <w:r w:rsidRPr="009D61F3">
        <w:rPr>
          <w:rFonts w:eastAsia="Times New Roman"/>
          <w:sz w:val="28"/>
          <w:szCs w:val="28"/>
        </w:rPr>
        <w:t>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61C6C" w:rsidRPr="009D61F3" w:rsidRDefault="00861C6C" w:rsidP="00861C6C">
      <w:pPr>
        <w:spacing w:line="14" w:lineRule="exact"/>
        <w:jc w:val="both"/>
        <w:rPr>
          <w:sz w:val="28"/>
          <w:szCs w:val="28"/>
        </w:rPr>
      </w:pPr>
    </w:p>
    <w:p w:rsidR="00B15B8A" w:rsidRPr="009D61F3" w:rsidRDefault="00861C6C" w:rsidP="00861C6C">
      <w:pPr>
        <w:spacing w:line="2" w:lineRule="exact"/>
        <w:jc w:val="both"/>
        <w:rPr>
          <w:rFonts w:eastAsia="Times New Roman"/>
          <w:sz w:val="28"/>
          <w:szCs w:val="28"/>
        </w:rPr>
      </w:pPr>
      <w:proofErr w:type="gramStart"/>
      <w:r w:rsidRPr="009D61F3">
        <w:rPr>
          <w:rFonts w:eastAsia="Times New Roman"/>
          <w:sz w:val="28"/>
          <w:szCs w:val="28"/>
        </w:rPr>
        <w:t>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w:t>
      </w:r>
      <w:proofErr w:type="gramEnd"/>
    </w:p>
    <w:p w:rsidR="00B15B8A" w:rsidRPr="009D61F3" w:rsidRDefault="00B15B8A" w:rsidP="009D61F3">
      <w:pPr>
        <w:spacing w:line="12" w:lineRule="exact"/>
        <w:jc w:val="both"/>
        <w:rPr>
          <w:rFonts w:eastAsia="Times New Roman"/>
          <w:sz w:val="28"/>
          <w:szCs w:val="28"/>
        </w:rPr>
      </w:pPr>
    </w:p>
    <w:p w:rsidR="00B15B8A" w:rsidRPr="009D61F3" w:rsidRDefault="006E252E" w:rsidP="00861C6C">
      <w:pPr>
        <w:tabs>
          <w:tab w:val="left" w:pos="590"/>
        </w:tabs>
        <w:spacing w:line="237" w:lineRule="auto"/>
        <w:jc w:val="both"/>
        <w:rPr>
          <w:rFonts w:eastAsia="Times New Roman"/>
          <w:sz w:val="28"/>
          <w:szCs w:val="28"/>
        </w:rPr>
      </w:pPr>
      <w:r w:rsidRPr="009D61F3">
        <w:rPr>
          <w:rFonts w:eastAsia="Times New Roman"/>
          <w:sz w:val="28"/>
          <w:szCs w:val="28"/>
        </w:rPr>
        <w:t>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B15B8A" w:rsidRPr="009D61F3" w:rsidRDefault="00B15B8A" w:rsidP="009D61F3">
      <w:pPr>
        <w:spacing w:line="9" w:lineRule="exact"/>
        <w:jc w:val="both"/>
        <w:rPr>
          <w:rFonts w:eastAsia="Times New Roman"/>
          <w:sz w:val="28"/>
          <w:szCs w:val="28"/>
        </w:rPr>
      </w:pPr>
    </w:p>
    <w:p w:rsidR="00B15B8A" w:rsidRPr="009D61F3" w:rsidRDefault="006E252E" w:rsidP="009D61F3">
      <w:pPr>
        <w:ind w:left="440"/>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B15B8A" w:rsidP="009D61F3">
      <w:pPr>
        <w:spacing w:line="7" w:lineRule="exact"/>
        <w:jc w:val="both"/>
        <w:rPr>
          <w:rFonts w:eastAsia="Times New Roman"/>
          <w:sz w:val="28"/>
          <w:szCs w:val="28"/>
        </w:rPr>
      </w:pPr>
    </w:p>
    <w:p w:rsidR="00B15B8A" w:rsidRPr="009D61F3" w:rsidRDefault="006E252E" w:rsidP="00203AC3">
      <w:pPr>
        <w:numPr>
          <w:ilvl w:val="0"/>
          <w:numId w:val="108"/>
        </w:numPr>
        <w:tabs>
          <w:tab w:val="left" w:pos="612"/>
        </w:tabs>
        <w:spacing w:line="234" w:lineRule="auto"/>
        <w:ind w:firstLine="435"/>
        <w:jc w:val="both"/>
        <w:rPr>
          <w:rFonts w:eastAsia="Times New Roman"/>
          <w:sz w:val="28"/>
          <w:szCs w:val="28"/>
        </w:rPr>
      </w:pPr>
      <w:r w:rsidRPr="009D61F3">
        <w:rPr>
          <w:rFonts w:eastAsia="Times New Roman"/>
          <w:sz w:val="28"/>
          <w:szCs w:val="28"/>
        </w:rPr>
        <w:t xml:space="preserve">использовать знания </w:t>
      </w:r>
      <w:proofErr w:type="gramStart"/>
      <w:r w:rsidRPr="009D61F3">
        <w:rPr>
          <w:rFonts w:eastAsia="Times New Roman"/>
          <w:sz w:val="28"/>
          <w:szCs w:val="28"/>
        </w:rPr>
        <w:t>об электромагнитных явлениях в повседневной жизни для обеспечения безопасности при обращении с приборами</w:t>
      </w:r>
      <w:proofErr w:type="gramEnd"/>
      <w:r w:rsidRPr="009D61F3">
        <w:rPr>
          <w:rFonts w:eastAsia="Times New Roman"/>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B15B8A" w:rsidRPr="009D61F3" w:rsidRDefault="00B15B8A" w:rsidP="009D61F3">
      <w:pPr>
        <w:spacing w:line="2" w:lineRule="exact"/>
        <w:jc w:val="both"/>
        <w:rPr>
          <w:rFonts w:eastAsia="Times New Roman"/>
          <w:sz w:val="28"/>
          <w:szCs w:val="28"/>
        </w:rPr>
      </w:pPr>
    </w:p>
    <w:p w:rsidR="00B15B8A" w:rsidRPr="009D61F3" w:rsidRDefault="006E252E" w:rsidP="00203AC3">
      <w:pPr>
        <w:numPr>
          <w:ilvl w:val="0"/>
          <w:numId w:val="108"/>
        </w:numPr>
        <w:tabs>
          <w:tab w:val="left" w:pos="580"/>
        </w:tabs>
        <w:ind w:left="580" w:hanging="145"/>
        <w:jc w:val="both"/>
        <w:rPr>
          <w:rFonts w:eastAsia="Times New Roman"/>
          <w:sz w:val="28"/>
          <w:szCs w:val="28"/>
        </w:rPr>
      </w:pPr>
      <w:r w:rsidRPr="009D61F3">
        <w:rPr>
          <w:rFonts w:eastAsia="Times New Roman"/>
          <w:sz w:val="28"/>
          <w:szCs w:val="28"/>
        </w:rPr>
        <w:t xml:space="preserve">приводить примеры практического использования физических знаний </w:t>
      </w:r>
      <w:proofErr w:type="gramStart"/>
      <w:r w:rsidRPr="009D61F3">
        <w:rPr>
          <w:rFonts w:eastAsia="Times New Roman"/>
          <w:sz w:val="28"/>
          <w:szCs w:val="28"/>
        </w:rPr>
        <w:t>о</w:t>
      </w:r>
      <w:proofErr w:type="gramEnd"/>
      <w:r w:rsidRPr="009D61F3">
        <w:rPr>
          <w:rFonts w:eastAsia="Times New Roman"/>
          <w:sz w:val="28"/>
          <w:szCs w:val="28"/>
        </w:rPr>
        <w:t xml:space="preserve"> электромагнитных явлениях;</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08"/>
        </w:numPr>
        <w:tabs>
          <w:tab w:val="left" w:pos="679"/>
        </w:tabs>
        <w:spacing w:line="234" w:lineRule="auto"/>
        <w:ind w:right="20" w:firstLine="435"/>
        <w:jc w:val="both"/>
        <w:rPr>
          <w:rFonts w:eastAsia="Times New Roman"/>
          <w:sz w:val="28"/>
          <w:szCs w:val="28"/>
        </w:rPr>
      </w:pPr>
      <w:r w:rsidRPr="009D61F3">
        <w:rPr>
          <w:rFonts w:eastAsia="Times New Roman"/>
          <w:sz w:val="28"/>
          <w:szCs w:val="28"/>
        </w:rPr>
        <w:lastRenderedPageBreak/>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08"/>
        </w:numPr>
        <w:tabs>
          <w:tab w:val="left" w:pos="605"/>
        </w:tabs>
        <w:spacing w:line="234" w:lineRule="auto"/>
        <w:ind w:right="20" w:firstLine="435"/>
        <w:jc w:val="both"/>
        <w:rPr>
          <w:rFonts w:eastAsia="Times New Roman"/>
          <w:sz w:val="28"/>
          <w:szCs w:val="28"/>
        </w:rPr>
      </w:pPr>
      <w:r w:rsidRPr="009D61F3">
        <w:rPr>
          <w:rFonts w:eastAsia="Times New Roman"/>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15B8A" w:rsidRPr="009D61F3" w:rsidRDefault="00B15B8A" w:rsidP="009D61F3">
      <w:pPr>
        <w:spacing w:line="13" w:lineRule="exact"/>
        <w:jc w:val="both"/>
        <w:rPr>
          <w:rFonts w:eastAsia="Times New Roman"/>
          <w:sz w:val="28"/>
          <w:szCs w:val="28"/>
        </w:rPr>
      </w:pPr>
    </w:p>
    <w:p w:rsidR="00C01E7C" w:rsidRPr="001E1767" w:rsidRDefault="006E252E" w:rsidP="00C01E7C">
      <w:pPr>
        <w:numPr>
          <w:ilvl w:val="0"/>
          <w:numId w:val="108"/>
        </w:numPr>
        <w:tabs>
          <w:tab w:val="left" w:pos="614"/>
        </w:tabs>
        <w:spacing w:line="234" w:lineRule="auto"/>
        <w:ind w:firstLine="435"/>
        <w:jc w:val="both"/>
        <w:rPr>
          <w:rFonts w:eastAsia="Times New Roman"/>
          <w:sz w:val="28"/>
          <w:szCs w:val="28"/>
        </w:rPr>
      </w:pPr>
      <w:r w:rsidRPr="009D61F3">
        <w:rPr>
          <w:rFonts w:eastAsia="Times New Roman"/>
          <w:sz w:val="28"/>
          <w:szCs w:val="28"/>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B15B8A" w:rsidRPr="009D61F3" w:rsidRDefault="00B15B8A" w:rsidP="009D61F3">
      <w:pPr>
        <w:spacing w:line="18" w:lineRule="exact"/>
        <w:jc w:val="both"/>
        <w:rPr>
          <w:rFonts w:eastAsia="Times New Roman"/>
          <w:sz w:val="28"/>
          <w:szCs w:val="28"/>
        </w:rPr>
      </w:pPr>
    </w:p>
    <w:p w:rsidR="00B15B8A" w:rsidRPr="009D61F3" w:rsidRDefault="006E252E" w:rsidP="007F02FA">
      <w:pPr>
        <w:spacing w:line="248" w:lineRule="auto"/>
        <w:ind w:left="440" w:right="11517"/>
        <w:jc w:val="both"/>
        <w:rPr>
          <w:rFonts w:eastAsia="Times New Roman"/>
          <w:sz w:val="28"/>
          <w:szCs w:val="28"/>
        </w:rPr>
      </w:pPr>
      <w:r w:rsidRPr="009D61F3">
        <w:rPr>
          <w:rFonts w:eastAsia="Times New Roman"/>
          <w:b/>
          <w:bCs/>
          <w:sz w:val="28"/>
          <w:szCs w:val="28"/>
        </w:rPr>
        <w:t>Квантовые явления Выпускник научится:</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08"/>
        </w:numPr>
        <w:tabs>
          <w:tab w:val="left" w:pos="636"/>
        </w:tabs>
        <w:spacing w:line="234" w:lineRule="auto"/>
        <w:ind w:firstLine="435"/>
        <w:jc w:val="both"/>
        <w:rPr>
          <w:rFonts w:eastAsia="Times New Roman"/>
          <w:sz w:val="28"/>
          <w:szCs w:val="28"/>
        </w:rPr>
      </w:pPr>
      <w:r w:rsidRPr="009D61F3">
        <w:rPr>
          <w:rFonts w:eastAsia="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08"/>
        </w:numPr>
        <w:tabs>
          <w:tab w:val="left" w:pos="600"/>
        </w:tabs>
        <w:spacing w:line="236" w:lineRule="auto"/>
        <w:ind w:firstLine="435"/>
        <w:jc w:val="both"/>
        <w:rPr>
          <w:rFonts w:eastAsia="Times New Roman"/>
          <w:sz w:val="28"/>
          <w:szCs w:val="28"/>
        </w:rPr>
      </w:pPr>
      <w:r w:rsidRPr="009D61F3">
        <w:rPr>
          <w:rFonts w:eastAsia="Times New Roman"/>
          <w:sz w:val="28"/>
          <w:szCs w:val="28"/>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08"/>
        </w:numPr>
        <w:tabs>
          <w:tab w:val="left" w:pos="600"/>
        </w:tabs>
        <w:spacing w:line="234" w:lineRule="auto"/>
        <w:ind w:right="20" w:firstLine="435"/>
        <w:jc w:val="both"/>
        <w:rPr>
          <w:rFonts w:eastAsia="Times New Roman"/>
          <w:sz w:val="28"/>
          <w:szCs w:val="28"/>
        </w:rPr>
      </w:pPr>
      <w:r w:rsidRPr="009D61F3">
        <w:rPr>
          <w:rFonts w:eastAsia="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1"/>
          <w:numId w:val="108"/>
        </w:numPr>
        <w:tabs>
          <w:tab w:val="left" w:pos="640"/>
        </w:tabs>
        <w:ind w:left="640" w:hanging="145"/>
        <w:jc w:val="both"/>
        <w:rPr>
          <w:rFonts w:eastAsia="Times New Roman"/>
          <w:sz w:val="28"/>
          <w:szCs w:val="28"/>
        </w:rPr>
      </w:pPr>
      <w:r w:rsidRPr="009D61F3">
        <w:rPr>
          <w:rFonts w:eastAsia="Times New Roman"/>
          <w:sz w:val="28"/>
          <w:szCs w:val="28"/>
        </w:rPr>
        <w:t>различать основные признаки планетарной модели атома, нуклонной модели атомного ядра;</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08"/>
        </w:numPr>
        <w:tabs>
          <w:tab w:val="left" w:pos="595"/>
        </w:tabs>
        <w:spacing w:line="234" w:lineRule="auto"/>
        <w:ind w:firstLine="435"/>
        <w:jc w:val="both"/>
        <w:rPr>
          <w:rFonts w:eastAsia="Times New Roman"/>
          <w:sz w:val="28"/>
          <w:szCs w:val="28"/>
        </w:rPr>
      </w:pPr>
      <w:r w:rsidRPr="009D61F3">
        <w:rPr>
          <w:rFonts w:eastAsia="Times New Roman"/>
          <w:sz w:val="28"/>
          <w:szCs w:val="28"/>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440"/>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B15B8A" w:rsidP="009D61F3">
      <w:pPr>
        <w:spacing w:line="7" w:lineRule="exact"/>
        <w:jc w:val="both"/>
        <w:rPr>
          <w:rFonts w:eastAsia="Times New Roman"/>
          <w:sz w:val="28"/>
          <w:szCs w:val="28"/>
        </w:rPr>
      </w:pPr>
    </w:p>
    <w:p w:rsidR="00B15B8A" w:rsidRPr="009D61F3" w:rsidRDefault="006E252E" w:rsidP="00203AC3">
      <w:pPr>
        <w:numPr>
          <w:ilvl w:val="0"/>
          <w:numId w:val="108"/>
        </w:numPr>
        <w:tabs>
          <w:tab w:val="left" w:pos="641"/>
        </w:tabs>
        <w:spacing w:line="234" w:lineRule="auto"/>
        <w:ind w:right="20" w:firstLine="435"/>
        <w:jc w:val="both"/>
        <w:rPr>
          <w:rFonts w:eastAsia="Times New Roman"/>
          <w:sz w:val="28"/>
          <w:szCs w:val="28"/>
        </w:rPr>
      </w:pPr>
      <w:r w:rsidRPr="009D61F3">
        <w:rPr>
          <w:rFonts w:eastAsia="Times New Roman"/>
          <w:sz w:val="28"/>
          <w:szCs w:val="28"/>
        </w:rPr>
        <w:t>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08"/>
        </w:numPr>
        <w:tabs>
          <w:tab w:val="left" w:pos="580"/>
        </w:tabs>
        <w:ind w:left="580" w:hanging="145"/>
        <w:jc w:val="both"/>
        <w:rPr>
          <w:rFonts w:eastAsia="Times New Roman"/>
          <w:sz w:val="28"/>
          <w:szCs w:val="28"/>
        </w:rPr>
      </w:pPr>
      <w:r w:rsidRPr="009D61F3">
        <w:rPr>
          <w:rFonts w:eastAsia="Times New Roman"/>
          <w:sz w:val="28"/>
          <w:szCs w:val="28"/>
        </w:rPr>
        <w:t>соотносить энергию связи атомных ядер с дефектом массы;</w:t>
      </w:r>
    </w:p>
    <w:p w:rsidR="00B15B8A" w:rsidRDefault="006E252E" w:rsidP="00203AC3">
      <w:pPr>
        <w:numPr>
          <w:ilvl w:val="0"/>
          <w:numId w:val="108"/>
        </w:numPr>
        <w:tabs>
          <w:tab w:val="left" w:pos="580"/>
        </w:tabs>
        <w:ind w:left="580" w:hanging="145"/>
        <w:jc w:val="both"/>
        <w:rPr>
          <w:rFonts w:eastAsia="Times New Roman"/>
          <w:sz w:val="28"/>
          <w:szCs w:val="28"/>
        </w:rPr>
      </w:pPr>
      <w:r w:rsidRPr="009D61F3">
        <w:rPr>
          <w:rFonts w:eastAsia="Times New Roman"/>
          <w:sz w:val="28"/>
          <w:szCs w:val="28"/>
        </w:rPr>
        <w:t>приводить примеры влияния радиоактивных излучений на живые организмы; понимать принцип действия дозиметра;</w:t>
      </w:r>
    </w:p>
    <w:p w:rsidR="00B15B8A" w:rsidRPr="009D61F3" w:rsidRDefault="006E252E" w:rsidP="009D61F3">
      <w:pPr>
        <w:spacing w:line="234" w:lineRule="auto"/>
        <w:ind w:right="3600" w:firstLine="427"/>
        <w:jc w:val="both"/>
        <w:rPr>
          <w:sz w:val="28"/>
          <w:szCs w:val="28"/>
        </w:rPr>
      </w:pPr>
      <w:r w:rsidRPr="009D61F3">
        <w:rPr>
          <w:rFonts w:eastAsia="Times New Roman"/>
          <w:sz w:val="28"/>
          <w:szCs w:val="28"/>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15B8A" w:rsidRPr="009D61F3" w:rsidRDefault="00B15B8A" w:rsidP="009D61F3">
      <w:pPr>
        <w:spacing w:line="7" w:lineRule="exact"/>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t>Элементы астрономии</w:t>
      </w:r>
    </w:p>
    <w:p w:rsidR="00B15B8A" w:rsidRPr="009D61F3" w:rsidRDefault="006E252E" w:rsidP="009D61F3">
      <w:pPr>
        <w:ind w:left="440"/>
        <w:jc w:val="both"/>
        <w:rPr>
          <w:sz w:val="28"/>
          <w:szCs w:val="28"/>
        </w:rPr>
      </w:pPr>
      <w:r w:rsidRPr="009D61F3">
        <w:rPr>
          <w:rFonts w:eastAsia="Times New Roman"/>
          <w:b/>
          <w:bCs/>
          <w:sz w:val="28"/>
          <w:szCs w:val="28"/>
        </w:rPr>
        <w:t>Выпускник научится:</w:t>
      </w:r>
    </w:p>
    <w:p w:rsidR="00B15B8A" w:rsidRPr="009D61F3" w:rsidRDefault="006E252E" w:rsidP="00203AC3">
      <w:pPr>
        <w:numPr>
          <w:ilvl w:val="0"/>
          <w:numId w:val="109"/>
        </w:numPr>
        <w:tabs>
          <w:tab w:val="left" w:pos="580"/>
        </w:tabs>
        <w:spacing w:line="235" w:lineRule="auto"/>
        <w:ind w:left="580" w:hanging="145"/>
        <w:jc w:val="both"/>
        <w:rPr>
          <w:rFonts w:eastAsia="Times New Roman"/>
          <w:sz w:val="28"/>
          <w:szCs w:val="28"/>
        </w:rPr>
      </w:pPr>
      <w:r w:rsidRPr="009D61F3">
        <w:rPr>
          <w:rFonts w:eastAsia="Times New Roman"/>
          <w:sz w:val="28"/>
          <w:szCs w:val="28"/>
        </w:rPr>
        <w:t>различать основные признаки суточного вращения звёздного неба, движения Луны, Солнца и планет относительно звёзд;</w:t>
      </w:r>
    </w:p>
    <w:p w:rsidR="00B15B8A" w:rsidRPr="009D61F3" w:rsidRDefault="006E252E" w:rsidP="00203AC3">
      <w:pPr>
        <w:numPr>
          <w:ilvl w:val="0"/>
          <w:numId w:val="109"/>
        </w:numPr>
        <w:tabs>
          <w:tab w:val="left" w:pos="580"/>
        </w:tabs>
        <w:ind w:left="580" w:hanging="145"/>
        <w:jc w:val="both"/>
        <w:rPr>
          <w:rFonts w:eastAsia="Times New Roman"/>
          <w:sz w:val="28"/>
          <w:szCs w:val="28"/>
        </w:rPr>
      </w:pPr>
      <w:r w:rsidRPr="009D61F3">
        <w:rPr>
          <w:rFonts w:eastAsia="Times New Roman"/>
          <w:sz w:val="28"/>
          <w:szCs w:val="28"/>
        </w:rPr>
        <w:lastRenderedPageBreak/>
        <w:t>понимать различия между гелиоцентрической и геоцентрической системами мира.</w:t>
      </w:r>
    </w:p>
    <w:p w:rsidR="00B15B8A" w:rsidRPr="009D61F3" w:rsidRDefault="00B15B8A" w:rsidP="009D61F3">
      <w:pPr>
        <w:spacing w:line="5" w:lineRule="exact"/>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t>Выпускник получит возможность научиться:</w:t>
      </w:r>
    </w:p>
    <w:p w:rsidR="00B15B8A" w:rsidRPr="009D61F3" w:rsidRDefault="00B15B8A" w:rsidP="009D61F3">
      <w:pPr>
        <w:spacing w:line="7" w:lineRule="exact"/>
        <w:jc w:val="both"/>
        <w:rPr>
          <w:sz w:val="28"/>
          <w:szCs w:val="28"/>
        </w:rPr>
      </w:pPr>
    </w:p>
    <w:p w:rsidR="00B15B8A" w:rsidRPr="009D61F3" w:rsidRDefault="006E252E" w:rsidP="00203AC3">
      <w:pPr>
        <w:numPr>
          <w:ilvl w:val="0"/>
          <w:numId w:val="110"/>
        </w:numPr>
        <w:tabs>
          <w:tab w:val="left" w:pos="576"/>
        </w:tabs>
        <w:spacing w:line="234" w:lineRule="auto"/>
        <w:ind w:right="20" w:firstLine="435"/>
        <w:jc w:val="both"/>
        <w:rPr>
          <w:rFonts w:eastAsia="Times New Roman"/>
          <w:sz w:val="28"/>
          <w:szCs w:val="28"/>
        </w:rPr>
      </w:pPr>
      <w:r w:rsidRPr="009D61F3">
        <w:rPr>
          <w:rFonts w:eastAsia="Times New Roman"/>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10"/>
        </w:numPr>
        <w:tabs>
          <w:tab w:val="left" w:pos="580"/>
        </w:tabs>
        <w:ind w:left="580" w:hanging="145"/>
        <w:jc w:val="both"/>
        <w:rPr>
          <w:rFonts w:eastAsia="Times New Roman"/>
          <w:sz w:val="28"/>
          <w:szCs w:val="28"/>
        </w:rPr>
      </w:pPr>
      <w:r w:rsidRPr="009D61F3">
        <w:rPr>
          <w:rFonts w:eastAsia="Times New Roman"/>
          <w:sz w:val="28"/>
          <w:szCs w:val="28"/>
        </w:rPr>
        <w:t>различать основные характеристики звёзд (размер, цвет, температура), соотносить цвет звезды с её температурой;</w:t>
      </w:r>
    </w:p>
    <w:p w:rsidR="00B15B8A" w:rsidRPr="009D61F3" w:rsidRDefault="006E252E" w:rsidP="00203AC3">
      <w:pPr>
        <w:numPr>
          <w:ilvl w:val="0"/>
          <w:numId w:val="110"/>
        </w:numPr>
        <w:tabs>
          <w:tab w:val="left" w:pos="580"/>
        </w:tabs>
        <w:ind w:left="580" w:hanging="145"/>
        <w:jc w:val="both"/>
        <w:rPr>
          <w:rFonts w:eastAsia="Times New Roman"/>
          <w:sz w:val="28"/>
          <w:szCs w:val="28"/>
        </w:rPr>
      </w:pPr>
      <w:r w:rsidRPr="009D61F3">
        <w:rPr>
          <w:rFonts w:eastAsia="Times New Roman"/>
          <w:sz w:val="28"/>
          <w:szCs w:val="28"/>
        </w:rPr>
        <w:t>различать гипотезы о происхождении Солнечной системы.</w:t>
      </w:r>
    </w:p>
    <w:p w:rsidR="00B15B8A" w:rsidRDefault="00B15B8A" w:rsidP="009D61F3">
      <w:pPr>
        <w:spacing w:line="281" w:lineRule="exact"/>
        <w:jc w:val="both"/>
        <w:rPr>
          <w:sz w:val="28"/>
          <w:szCs w:val="28"/>
        </w:rPr>
      </w:pPr>
    </w:p>
    <w:p w:rsidR="001E1767" w:rsidRPr="009D61F3" w:rsidRDefault="001E1767" w:rsidP="009D61F3">
      <w:pPr>
        <w:spacing w:line="281" w:lineRule="exact"/>
        <w:jc w:val="both"/>
        <w:rPr>
          <w:sz w:val="28"/>
          <w:szCs w:val="28"/>
        </w:rPr>
      </w:pPr>
    </w:p>
    <w:p w:rsidR="00B15B8A" w:rsidRPr="009D61F3" w:rsidRDefault="00EF3A31" w:rsidP="001E1767">
      <w:pPr>
        <w:ind w:right="-439"/>
        <w:rPr>
          <w:sz w:val="28"/>
          <w:szCs w:val="28"/>
        </w:rPr>
      </w:pPr>
      <w:r>
        <w:rPr>
          <w:rFonts w:eastAsia="Times New Roman"/>
          <w:b/>
          <w:bCs/>
          <w:i/>
          <w:iCs/>
          <w:sz w:val="28"/>
          <w:szCs w:val="28"/>
        </w:rPr>
        <w:t>1.2.5.13</w:t>
      </w:r>
      <w:r w:rsidR="006E252E" w:rsidRPr="009D61F3">
        <w:rPr>
          <w:rFonts w:eastAsia="Times New Roman"/>
          <w:b/>
          <w:bCs/>
          <w:i/>
          <w:iCs/>
          <w:sz w:val="28"/>
          <w:szCs w:val="28"/>
        </w:rPr>
        <w:t>. БИОЛОГИЯ</w:t>
      </w:r>
    </w:p>
    <w:p w:rsidR="001E1767" w:rsidRDefault="001E1767" w:rsidP="009D61F3">
      <w:pPr>
        <w:ind w:left="440"/>
        <w:jc w:val="both"/>
        <w:rPr>
          <w:rFonts w:eastAsia="Times New Roman"/>
          <w:b/>
          <w:bCs/>
          <w:sz w:val="28"/>
          <w:szCs w:val="28"/>
        </w:rPr>
      </w:pPr>
    </w:p>
    <w:p w:rsidR="00B15B8A" w:rsidRPr="009D61F3" w:rsidRDefault="006E252E" w:rsidP="009D61F3">
      <w:pPr>
        <w:ind w:left="440"/>
        <w:jc w:val="both"/>
        <w:rPr>
          <w:sz w:val="28"/>
          <w:szCs w:val="28"/>
        </w:rPr>
      </w:pPr>
      <w:r w:rsidRPr="009D61F3">
        <w:rPr>
          <w:rFonts w:eastAsia="Times New Roman"/>
          <w:b/>
          <w:bCs/>
          <w:sz w:val="28"/>
          <w:szCs w:val="28"/>
        </w:rPr>
        <w:t>Живые организмы</w:t>
      </w:r>
    </w:p>
    <w:p w:rsidR="00B15B8A" w:rsidRPr="009D61F3" w:rsidRDefault="006E252E" w:rsidP="009D61F3">
      <w:pPr>
        <w:ind w:left="440"/>
        <w:jc w:val="both"/>
        <w:rPr>
          <w:sz w:val="28"/>
          <w:szCs w:val="28"/>
        </w:rPr>
      </w:pPr>
      <w:r w:rsidRPr="009D61F3">
        <w:rPr>
          <w:rFonts w:eastAsia="Times New Roman"/>
          <w:b/>
          <w:bCs/>
          <w:sz w:val="28"/>
          <w:szCs w:val="28"/>
        </w:rPr>
        <w:t>Выпускник научится:</w:t>
      </w:r>
    </w:p>
    <w:p w:rsidR="00B15B8A" w:rsidRPr="009D61F3" w:rsidRDefault="00B15B8A" w:rsidP="009D61F3">
      <w:pPr>
        <w:spacing w:line="7" w:lineRule="exact"/>
        <w:jc w:val="both"/>
        <w:rPr>
          <w:sz w:val="28"/>
          <w:szCs w:val="28"/>
        </w:rPr>
      </w:pPr>
    </w:p>
    <w:p w:rsidR="00B15B8A" w:rsidRPr="009D61F3" w:rsidRDefault="006E252E" w:rsidP="00203AC3">
      <w:pPr>
        <w:numPr>
          <w:ilvl w:val="0"/>
          <w:numId w:val="111"/>
        </w:numPr>
        <w:tabs>
          <w:tab w:val="left" w:pos="633"/>
        </w:tabs>
        <w:spacing w:line="234" w:lineRule="auto"/>
        <w:ind w:right="20" w:firstLine="435"/>
        <w:jc w:val="both"/>
        <w:rPr>
          <w:rFonts w:eastAsia="Times New Roman"/>
          <w:sz w:val="28"/>
          <w:szCs w:val="28"/>
        </w:rPr>
      </w:pPr>
      <w:r w:rsidRPr="009D61F3">
        <w:rPr>
          <w:rFonts w:eastAsia="Times New Roman"/>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11"/>
        </w:numPr>
        <w:tabs>
          <w:tab w:val="left" w:pos="643"/>
        </w:tabs>
        <w:spacing w:line="234" w:lineRule="auto"/>
        <w:ind w:right="20" w:firstLine="435"/>
        <w:jc w:val="both"/>
        <w:rPr>
          <w:rFonts w:eastAsia="Times New Roman"/>
          <w:sz w:val="28"/>
          <w:szCs w:val="28"/>
        </w:rPr>
      </w:pPr>
      <w:r w:rsidRPr="009D61F3">
        <w:rPr>
          <w:rFonts w:eastAsia="Times New Roman"/>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0"/>
          <w:numId w:val="111"/>
        </w:numPr>
        <w:tabs>
          <w:tab w:val="left" w:pos="645"/>
        </w:tabs>
        <w:spacing w:line="234" w:lineRule="auto"/>
        <w:ind w:firstLine="435"/>
        <w:jc w:val="both"/>
        <w:rPr>
          <w:rFonts w:eastAsia="Times New Roman"/>
          <w:sz w:val="28"/>
          <w:szCs w:val="28"/>
        </w:rPr>
      </w:pPr>
      <w:r w:rsidRPr="009D61F3">
        <w:rPr>
          <w:rFonts w:eastAsia="Times New Roman"/>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11"/>
        </w:numPr>
        <w:tabs>
          <w:tab w:val="left" w:pos="619"/>
        </w:tabs>
        <w:spacing w:line="234" w:lineRule="auto"/>
        <w:ind w:right="20" w:firstLine="435"/>
        <w:jc w:val="both"/>
        <w:rPr>
          <w:rFonts w:eastAsia="Times New Roman"/>
          <w:sz w:val="28"/>
          <w:szCs w:val="28"/>
        </w:rPr>
      </w:pPr>
      <w:r w:rsidRPr="009D61F3">
        <w:rPr>
          <w:rFonts w:eastAsia="Times New Roman"/>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440"/>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111"/>
        </w:numPr>
        <w:tabs>
          <w:tab w:val="left" w:pos="580"/>
        </w:tabs>
        <w:spacing w:line="235" w:lineRule="auto"/>
        <w:ind w:left="580" w:hanging="145"/>
        <w:jc w:val="both"/>
        <w:rPr>
          <w:rFonts w:eastAsia="Times New Roman"/>
          <w:sz w:val="28"/>
          <w:szCs w:val="28"/>
        </w:rPr>
      </w:pPr>
      <w:r w:rsidRPr="009D61F3">
        <w:rPr>
          <w:rFonts w:eastAsia="Times New Roman"/>
          <w:sz w:val="28"/>
          <w:szCs w:val="28"/>
        </w:rPr>
        <w:t>соблюдать правила работы в кабинете биологии, с биологическими приборами и инструментами;</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11"/>
        </w:numPr>
        <w:tabs>
          <w:tab w:val="left" w:pos="617"/>
        </w:tabs>
        <w:spacing w:line="234" w:lineRule="auto"/>
        <w:ind w:firstLine="435"/>
        <w:jc w:val="both"/>
        <w:rPr>
          <w:rFonts w:eastAsia="Times New Roman"/>
          <w:sz w:val="28"/>
          <w:szCs w:val="28"/>
        </w:rPr>
      </w:pPr>
      <w:r w:rsidRPr="009D61F3">
        <w:rPr>
          <w:rFonts w:eastAsia="Times New Roman"/>
          <w:sz w:val="28"/>
          <w:szCs w:val="28"/>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1"/>
          <w:numId w:val="111"/>
        </w:numPr>
        <w:tabs>
          <w:tab w:val="left" w:pos="640"/>
        </w:tabs>
        <w:ind w:left="640" w:hanging="145"/>
        <w:jc w:val="both"/>
        <w:rPr>
          <w:rFonts w:eastAsia="Times New Roman"/>
          <w:sz w:val="28"/>
          <w:szCs w:val="28"/>
        </w:rPr>
      </w:pPr>
      <w:r w:rsidRPr="009D61F3">
        <w:rPr>
          <w:rFonts w:eastAsia="Times New Roman"/>
          <w:sz w:val="28"/>
          <w:szCs w:val="28"/>
        </w:rPr>
        <w:t>выделять эстетические достоинства объектов живой природы;</w:t>
      </w:r>
    </w:p>
    <w:p w:rsidR="00B15B8A" w:rsidRPr="009D61F3" w:rsidRDefault="006E252E" w:rsidP="00203AC3">
      <w:pPr>
        <w:numPr>
          <w:ilvl w:val="0"/>
          <w:numId w:val="111"/>
        </w:numPr>
        <w:tabs>
          <w:tab w:val="left" w:pos="580"/>
        </w:tabs>
        <w:ind w:left="580" w:hanging="145"/>
        <w:jc w:val="both"/>
        <w:rPr>
          <w:rFonts w:eastAsia="Times New Roman"/>
          <w:sz w:val="28"/>
          <w:szCs w:val="28"/>
        </w:rPr>
      </w:pPr>
      <w:r w:rsidRPr="009D61F3">
        <w:rPr>
          <w:rFonts w:eastAsia="Times New Roman"/>
          <w:sz w:val="28"/>
          <w:szCs w:val="28"/>
        </w:rPr>
        <w:t>осознанно соблюдать основные принципы и правила отношения к живой природе;</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11"/>
        </w:numPr>
        <w:tabs>
          <w:tab w:val="left" w:pos="590"/>
        </w:tabs>
        <w:spacing w:line="234" w:lineRule="auto"/>
        <w:ind w:firstLine="435"/>
        <w:jc w:val="both"/>
        <w:rPr>
          <w:rFonts w:eastAsia="Times New Roman"/>
          <w:sz w:val="28"/>
          <w:szCs w:val="28"/>
        </w:rPr>
      </w:pPr>
      <w:r w:rsidRPr="009D61F3">
        <w:rPr>
          <w:rFonts w:eastAsia="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11"/>
        </w:numPr>
        <w:tabs>
          <w:tab w:val="left" w:pos="605"/>
        </w:tabs>
        <w:spacing w:line="234" w:lineRule="auto"/>
        <w:ind w:right="20" w:firstLine="435"/>
        <w:jc w:val="both"/>
        <w:rPr>
          <w:rFonts w:eastAsia="Times New Roman"/>
          <w:sz w:val="28"/>
          <w:szCs w:val="28"/>
        </w:rPr>
      </w:pPr>
      <w:r w:rsidRPr="009D61F3">
        <w:rPr>
          <w:rFonts w:eastAsia="Times New Roman"/>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11"/>
        </w:numPr>
        <w:tabs>
          <w:tab w:val="left" w:pos="580"/>
        </w:tabs>
        <w:ind w:left="580" w:hanging="145"/>
        <w:jc w:val="both"/>
        <w:rPr>
          <w:rFonts w:eastAsia="Times New Roman"/>
          <w:sz w:val="28"/>
          <w:szCs w:val="28"/>
        </w:rPr>
      </w:pPr>
      <w:r w:rsidRPr="009D61F3">
        <w:rPr>
          <w:rFonts w:eastAsia="Times New Roman"/>
          <w:sz w:val="28"/>
          <w:szCs w:val="28"/>
        </w:rPr>
        <w:t>выбирать целевые и смысловые установки в своих действиях и поступках по отношению к живой природе.</w:t>
      </w:r>
    </w:p>
    <w:p w:rsidR="00B15B8A" w:rsidRPr="009D61F3" w:rsidRDefault="00B15B8A" w:rsidP="009D61F3">
      <w:pPr>
        <w:spacing w:line="5" w:lineRule="exact"/>
        <w:jc w:val="both"/>
        <w:rPr>
          <w:sz w:val="28"/>
          <w:szCs w:val="28"/>
        </w:rPr>
      </w:pPr>
    </w:p>
    <w:p w:rsidR="001E1767" w:rsidRDefault="001E1767" w:rsidP="001E1767">
      <w:pPr>
        <w:ind w:left="440"/>
        <w:jc w:val="both"/>
        <w:rPr>
          <w:rFonts w:eastAsia="Times New Roman"/>
          <w:b/>
          <w:bCs/>
          <w:sz w:val="28"/>
          <w:szCs w:val="28"/>
        </w:rPr>
      </w:pPr>
    </w:p>
    <w:p w:rsidR="00EF3A31" w:rsidRDefault="006E252E" w:rsidP="001E1767">
      <w:pPr>
        <w:ind w:left="440"/>
        <w:jc w:val="both"/>
        <w:rPr>
          <w:sz w:val="28"/>
          <w:szCs w:val="28"/>
        </w:rPr>
      </w:pPr>
      <w:r w:rsidRPr="009D61F3">
        <w:rPr>
          <w:rFonts w:eastAsia="Times New Roman"/>
          <w:b/>
          <w:bCs/>
          <w:sz w:val="28"/>
          <w:szCs w:val="28"/>
        </w:rPr>
        <w:lastRenderedPageBreak/>
        <w:t>Человек и его здоровье</w:t>
      </w:r>
      <w:r w:rsidR="00EF3A31">
        <w:rPr>
          <w:sz w:val="28"/>
          <w:szCs w:val="28"/>
        </w:rPr>
        <w:tab/>
      </w:r>
    </w:p>
    <w:p w:rsidR="00B15B8A" w:rsidRPr="009D61F3" w:rsidRDefault="006E252E" w:rsidP="009D61F3">
      <w:pPr>
        <w:ind w:left="5"/>
        <w:jc w:val="both"/>
        <w:rPr>
          <w:sz w:val="28"/>
          <w:szCs w:val="28"/>
        </w:rPr>
      </w:pPr>
      <w:r w:rsidRPr="009D61F3">
        <w:rPr>
          <w:rFonts w:eastAsia="Times New Roman"/>
          <w:b/>
          <w:bCs/>
          <w:sz w:val="28"/>
          <w:szCs w:val="28"/>
        </w:rPr>
        <w:t>Выпускник научится:</w:t>
      </w:r>
    </w:p>
    <w:p w:rsidR="00B15B8A" w:rsidRPr="009D61F3" w:rsidRDefault="006E252E" w:rsidP="00203AC3">
      <w:pPr>
        <w:numPr>
          <w:ilvl w:val="0"/>
          <w:numId w:val="112"/>
        </w:numPr>
        <w:tabs>
          <w:tab w:val="left" w:pos="145"/>
        </w:tabs>
        <w:spacing w:line="236" w:lineRule="auto"/>
        <w:ind w:left="145" w:hanging="145"/>
        <w:jc w:val="both"/>
        <w:rPr>
          <w:rFonts w:eastAsia="Times New Roman"/>
          <w:sz w:val="28"/>
          <w:szCs w:val="28"/>
        </w:rPr>
      </w:pPr>
      <w:r w:rsidRPr="009D61F3">
        <w:rPr>
          <w:rFonts w:eastAsia="Times New Roman"/>
          <w:sz w:val="28"/>
          <w:szCs w:val="28"/>
        </w:rPr>
        <w:t>характеризовать особенности строения и процессов жизнедеятельности организма человека, их практическую значимость;</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12"/>
        </w:numPr>
        <w:tabs>
          <w:tab w:val="left" w:pos="169"/>
        </w:tabs>
        <w:spacing w:line="234" w:lineRule="auto"/>
        <w:ind w:left="-435" w:firstLine="435"/>
        <w:jc w:val="both"/>
        <w:rPr>
          <w:rFonts w:eastAsia="Times New Roman"/>
          <w:sz w:val="28"/>
          <w:szCs w:val="28"/>
        </w:rPr>
      </w:pPr>
      <w:r w:rsidRPr="009D61F3">
        <w:rPr>
          <w:rFonts w:eastAsia="Times New Roman"/>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12"/>
        </w:numPr>
        <w:tabs>
          <w:tab w:val="left" w:pos="138"/>
        </w:tabs>
        <w:spacing w:line="236" w:lineRule="auto"/>
        <w:ind w:left="-435" w:firstLine="435"/>
        <w:jc w:val="both"/>
        <w:rPr>
          <w:rFonts w:eastAsia="Times New Roman"/>
          <w:sz w:val="28"/>
          <w:szCs w:val="28"/>
        </w:rPr>
      </w:pPr>
      <w:r w:rsidRPr="009D61F3">
        <w:rPr>
          <w:rFonts w:eastAsia="Times New Roman"/>
          <w:sz w:val="28"/>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12"/>
        </w:numPr>
        <w:tabs>
          <w:tab w:val="left" w:pos="169"/>
        </w:tabs>
        <w:spacing w:line="234" w:lineRule="auto"/>
        <w:ind w:left="-435" w:firstLine="435"/>
        <w:jc w:val="both"/>
        <w:rPr>
          <w:rFonts w:eastAsia="Times New Roman"/>
          <w:sz w:val="28"/>
          <w:szCs w:val="28"/>
        </w:rPr>
      </w:pPr>
      <w:r w:rsidRPr="009D61F3">
        <w:rPr>
          <w:rFonts w:eastAsia="Times New Roman"/>
          <w:sz w:val="28"/>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5"/>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B15B8A" w:rsidP="009D61F3">
      <w:pPr>
        <w:spacing w:line="8" w:lineRule="exact"/>
        <w:jc w:val="both"/>
        <w:rPr>
          <w:rFonts w:eastAsia="Times New Roman"/>
          <w:sz w:val="28"/>
          <w:szCs w:val="28"/>
        </w:rPr>
      </w:pPr>
    </w:p>
    <w:p w:rsidR="00B15B8A" w:rsidRPr="009D61F3" w:rsidRDefault="006E252E" w:rsidP="00203AC3">
      <w:pPr>
        <w:numPr>
          <w:ilvl w:val="1"/>
          <w:numId w:val="112"/>
        </w:numPr>
        <w:tabs>
          <w:tab w:val="left" w:pos="263"/>
        </w:tabs>
        <w:spacing w:line="234" w:lineRule="auto"/>
        <w:ind w:left="-435" w:right="20" w:firstLine="495"/>
        <w:jc w:val="both"/>
        <w:rPr>
          <w:rFonts w:eastAsia="Times New Roman"/>
          <w:sz w:val="28"/>
          <w:szCs w:val="28"/>
        </w:rPr>
      </w:pPr>
      <w:r w:rsidRPr="009D61F3">
        <w:rPr>
          <w:rFonts w:eastAsia="Times New Roman"/>
          <w:sz w:val="28"/>
          <w:szCs w:val="28"/>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1"/>
          <w:numId w:val="112"/>
        </w:numPr>
        <w:tabs>
          <w:tab w:val="left" w:pos="205"/>
        </w:tabs>
        <w:ind w:left="205" w:hanging="145"/>
        <w:jc w:val="both"/>
        <w:rPr>
          <w:rFonts w:eastAsia="Times New Roman"/>
          <w:sz w:val="28"/>
          <w:szCs w:val="28"/>
        </w:rPr>
      </w:pPr>
      <w:r w:rsidRPr="009D61F3">
        <w:rPr>
          <w:rFonts w:eastAsia="Times New Roman"/>
          <w:sz w:val="28"/>
          <w:szCs w:val="28"/>
        </w:rPr>
        <w:t>выделять эстетические достоинства человеческого тела;</w:t>
      </w:r>
    </w:p>
    <w:p w:rsidR="00B15B8A" w:rsidRPr="009D61F3" w:rsidRDefault="006E252E" w:rsidP="00203AC3">
      <w:pPr>
        <w:numPr>
          <w:ilvl w:val="0"/>
          <w:numId w:val="112"/>
        </w:numPr>
        <w:tabs>
          <w:tab w:val="left" w:pos="145"/>
        </w:tabs>
        <w:ind w:left="145" w:hanging="145"/>
        <w:jc w:val="both"/>
        <w:rPr>
          <w:rFonts w:eastAsia="Times New Roman"/>
          <w:sz w:val="28"/>
          <w:szCs w:val="28"/>
        </w:rPr>
      </w:pPr>
      <w:r w:rsidRPr="009D61F3">
        <w:rPr>
          <w:rFonts w:eastAsia="Times New Roman"/>
          <w:sz w:val="28"/>
          <w:szCs w:val="28"/>
        </w:rPr>
        <w:t>реализовывать установки здорового образа жизни;</w:t>
      </w:r>
    </w:p>
    <w:p w:rsidR="00B15B8A" w:rsidRPr="009D61F3" w:rsidRDefault="006E252E" w:rsidP="00203AC3">
      <w:pPr>
        <w:numPr>
          <w:ilvl w:val="0"/>
          <w:numId w:val="112"/>
        </w:numPr>
        <w:tabs>
          <w:tab w:val="left" w:pos="145"/>
        </w:tabs>
        <w:ind w:left="145" w:hanging="145"/>
        <w:jc w:val="both"/>
        <w:rPr>
          <w:rFonts w:eastAsia="Times New Roman"/>
          <w:sz w:val="28"/>
          <w:szCs w:val="28"/>
        </w:rPr>
      </w:pPr>
      <w:r w:rsidRPr="009D61F3">
        <w:rPr>
          <w:rFonts w:eastAsia="Times New Roman"/>
          <w:sz w:val="28"/>
          <w:szCs w:val="28"/>
        </w:rPr>
        <w:t>ориентироваться в системе моральных норм и ценностей по отношению к собственному здоровью и здоровью других людей;</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12"/>
        </w:numPr>
        <w:tabs>
          <w:tab w:val="left" w:pos="145"/>
        </w:tabs>
        <w:spacing w:line="234" w:lineRule="auto"/>
        <w:ind w:left="-435" w:right="20" w:firstLine="435"/>
        <w:jc w:val="both"/>
        <w:rPr>
          <w:rFonts w:eastAsia="Times New Roman"/>
          <w:sz w:val="28"/>
          <w:szCs w:val="28"/>
        </w:rPr>
      </w:pPr>
      <w:r w:rsidRPr="009D61F3">
        <w:rPr>
          <w:rFonts w:eastAsia="Times New Roman"/>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12"/>
        </w:numPr>
        <w:tabs>
          <w:tab w:val="left" w:pos="143"/>
        </w:tabs>
        <w:spacing w:line="234" w:lineRule="auto"/>
        <w:ind w:left="-435" w:right="20" w:firstLine="435"/>
        <w:jc w:val="both"/>
        <w:rPr>
          <w:rFonts w:eastAsia="Times New Roman"/>
          <w:sz w:val="28"/>
          <w:szCs w:val="28"/>
        </w:rPr>
      </w:pPr>
      <w:r w:rsidRPr="009D61F3">
        <w:rPr>
          <w:rFonts w:eastAsia="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15B8A" w:rsidRPr="009D61F3" w:rsidRDefault="00B15B8A" w:rsidP="009D61F3">
      <w:pPr>
        <w:spacing w:line="19" w:lineRule="exact"/>
        <w:jc w:val="both"/>
        <w:rPr>
          <w:rFonts w:eastAsia="Times New Roman"/>
          <w:sz w:val="28"/>
          <w:szCs w:val="28"/>
        </w:rPr>
      </w:pPr>
    </w:p>
    <w:p w:rsidR="00B15B8A" w:rsidRPr="009D61F3" w:rsidRDefault="006E252E" w:rsidP="00A61990">
      <w:pPr>
        <w:spacing w:line="234" w:lineRule="auto"/>
        <w:ind w:left="5" w:right="8966"/>
        <w:rPr>
          <w:rFonts w:eastAsia="Times New Roman"/>
          <w:sz w:val="28"/>
          <w:szCs w:val="28"/>
        </w:rPr>
      </w:pPr>
      <w:r w:rsidRPr="009D61F3">
        <w:rPr>
          <w:rFonts w:eastAsia="Times New Roman"/>
          <w:b/>
          <w:bCs/>
          <w:sz w:val="28"/>
          <w:szCs w:val="28"/>
        </w:rPr>
        <w:t>Общие биологические закономерности Выпускник научится:</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12"/>
        </w:numPr>
        <w:tabs>
          <w:tab w:val="left" w:pos="145"/>
        </w:tabs>
        <w:spacing w:line="235" w:lineRule="auto"/>
        <w:ind w:left="145" w:hanging="145"/>
        <w:jc w:val="both"/>
        <w:rPr>
          <w:rFonts w:eastAsia="Times New Roman"/>
          <w:sz w:val="28"/>
          <w:szCs w:val="28"/>
        </w:rPr>
      </w:pPr>
      <w:r w:rsidRPr="009D61F3">
        <w:rPr>
          <w:rFonts w:eastAsia="Times New Roman"/>
          <w:sz w:val="28"/>
          <w:szCs w:val="28"/>
        </w:rPr>
        <w:t>характеризовать общие биологические закономерности, их практическую значимость;</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12"/>
        </w:numPr>
        <w:tabs>
          <w:tab w:val="left" w:pos="174"/>
        </w:tabs>
        <w:spacing w:line="234" w:lineRule="auto"/>
        <w:ind w:left="-435" w:firstLine="435"/>
        <w:jc w:val="both"/>
        <w:rPr>
          <w:rFonts w:eastAsia="Times New Roman"/>
          <w:sz w:val="28"/>
          <w:szCs w:val="28"/>
        </w:rPr>
      </w:pPr>
      <w:r w:rsidRPr="009D61F3">
        <w:rPr>
          <w:rFonts w:eastAsia="Times New Roman"/>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12"/>
        </w:numPr>
        <w:tabs>
          <w:tab w:val="left" w:pos="141"/>
        </w:tabs>
        <w:spacing w:line="236" w:lineRule="auto"/>
        <w:ind w:left="-435" w:firstLine="435"/>
        <w:jc w:val="both"/>
        <w:rPr>
          <w:rFonts w:eastAsia="Times New Roman"/>
          <w:sz w:val="28"/>
          <w:szCs w:val="28"/>
        </w:rPr>
      </w:pPr>
      <w:r w:rsidRPr="009D61F3">
        <w:rPr>
          <w:rFonts w:eastAsia="Times New Roman"/>
          <w:sz w:val="28"/>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12"/>
        </w:numPr>
        <w:tabs>
          <w:tab w:val="left" w:pos="169"/>
        </w:tabs>
        <w:spacing w:line="234" w:lineRule="auto"/>
        <w:ind w:left="-435" w:firstLine="435"/>
        <w:jc w:val="both"/>
        <w:rPr>
          <w:rFonts w:eastAsia="Times New Roman"/>
          <w:sz w:val="28"/>
          <w:szCs w:val="28"/>
        </w:rPr>
      </w:pPr>
      <w:r w:rsidRPr="009D61F3">
        <w:rPr>
          <w:rFonts w:eastAsia="Times New Roman"/>
          <w:sz w:val="28"/>
          <w:szCs w:val="28"/>
        </w:rPr>
        <w:lastRenderedPageBreak/>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B15B8A" w:rsidRPr="009D61F3" w:rsidRDefault="00B15B8A" w:rsidP="009D61F3">
      <w:pPr>
        <w:spacing w:line="2" w:lineRule="exact"/>
        <w:jc w:val="both"/>
        <w:rPr>
          <w:rFonts w:eastAsia="Times New Roman"/>
          <w:sz w:val="28"/>
          <w:szCs w:val="28"/>
        </w:rPr>
      </w:pPr>
    </w:p>
    <w:p w:rsidR="00B15B8A" w:rsidRPr="009D61F3" w:rsidRDefault="006E252E" w:rsidP="00203AC3">
      <w:pPr>
        <w:numPr>
          <w:ilvl w:val="0"/>
          <w:numId w:val="112"/>
        </w:numPr>
        <w:tabs>
          <w:tab w:val="left" w:pos="145"/>
        </w:tabs>
        <w:ind w:left="145" w:hanging="145"/>
        <w:jc w:val="both"/>
        <w:rPr>
          <w:rFonts w:eastAsia="Times New Roman"/>
          <w:sz w:val="28"/>
          <w:szCs w:val="28"/>
        </w:rPr>
      </w:pPr>
      <w:r w:rsidRPr="009D61F3">
        <w:rPr>
          <w:rFonts w:eastAsia="Times New Roman"/>
          <w:sz w:val="28"/>
          <w:szCs w:val="28"/>
        </w:rPr>
        <w:t>анализировать и оценивать последствия деятельности человека в природе.</w:t>
      </w:r>
    </w:p>
    <w:p w:rsidR="00B15B8A" w:rsidRPr="009D61F3" w:rsidRDefault="00B15B8A" w:rsidP="009D61F3">
      <w:pPr>
        <w:spacing w:line="5" w:lineRule="exact"/>
        <w:jc w:val="both"/>
        <w:rPr>
          <w:sz w:val="28"/>
          <w:szCs w:val="28"/>
        </w:rPr>
      </w:pPr>
    </w:p>
    <w:p w:rsidR="00B15B8A" w:rsidRPr="009D61F3" w:rsidRDefault="006E252E" w:rsidP="009D61F3">
      <w:pPr>
        <w:ind w:left="5"/>
        <w:jc w:val="both"/>
        <w:rPr>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113"/>
        </w:numPr>
        <w:tabs>
          <w:tab w:val="left" w:pos="145"/>
        </w:tabs>
        <w:spacing w:line="235" w:lineRule="auto"/>
        <w:ind w:left="145" w:hanging="145"/>
        <w:jc w:val="both"/>
        <w:rPr>
          <w:rFonts w:eastAsia="Times New Roman"/>
          <w:sz w:val="28"/>
          <w:szCs w:val="28"/>
        </w:rPr>
      </w:pPr>
      <w:r w:rsidRPr="009D61F3">
        <w:rPr>
          <w:rFonts w:eastAsia="Times New Roman"/>
          <w:sz w:val="28"/>
          <w:szCs w:val="28"/>
        </w:rPr>
        <w:t>выдвигать гипотезы о возможных последствиях деятельности человека в экосистемах и биосфере;</w:t>
      </w:r>
    </w:p>
    <w:p w:rsidR="00EF3A31" w:rsidRPr="00EF3A31" w:rsidRDefault="006E252E" w:rsidP="00203AC3">
      <w:pPr>
        <w:numPr>
          <w:ilvl w:val="1"/>
          <w:numId w:val="113"/>
        </w:numPr>
        <w:tabs>
          <w:tab w:val="left" w:pos="205"/>
        </w:tabs>
        <w:ind w:left="205" w:hanging="145"/>
        <w:jc w:val="both"/>
        <w:rPr>
          <w:sz w:val="28"/>
          <w:szCs w:val="28"/>
        </w:rPr>
      </w:pPr>
      <w:r w:rsidRPr="009D61F3">
        <w:rPr>
          <w:rFonts w:eastAsia="Times New Roman"/>
          <w:sz w:val="28"/>
          <w:szCs w:val="28"/>
        </w:rPr>
        <w:t>аргументировать свою точку зрения в ходе дискуссии по обсуждению глобальных экологических проблем.</w:t>
      </w:r>
    </w:p>
    <w:p w:rsidR="00EF3A31" w:rsidRDefault="00EF3A31" w:rsidP="00EF3A31">
      <w:pPr>
        <w:tabs>
          <w:tab w:val="left" w:pos="205"/>
        </w:tabs>
        <w:ind w:left="205"/>
        <w:jc w:val="both"/>
        <w:rPr>
          <w:rFonts w:eastAsia="Times New Roman"/>
          <w:sz w:val="28"/>
          <w:szCs w:val="28"/>
        </w:rPr>
      </w:pPr>
    </w:p>
    <w:p w:rsidR="00B15B8A" w:rsidRPr="009D61F3" w:rsidRDefault="00EF3A31" w:rsidP="001E1767">
      <w:pPr>
        <w:tabs>
          <w:tab w:val="left" w:pos="205"/>
        </w:tabs>
        <w:ind w:left="205"/>
        <w:rPr>
          <w:sz w:val="28"/>
          <w:szCs w:val="28"/>
        </w:rPr>
      </w:pPr>
      <w:r>
        <w:rPr>
          <w:rFonts w:eastAsia="Times New Roman"/>
          <w:b/>
          <w:bCs/>
          <w:i/>
          <w:iCs/>
          <w:sz w:val="28"/>
          <w:szCs w:val="28"/>
        </w:rPr>
        <w:t>1.2.5.14</w:t>
      </w:r>
      <w:r w:rsidR="006E252E" w:rsidRPr="009D61F3">
        <w:rPr>
          <w:rFonts w:eastAsia="Times New Roman"/>
          <w:b/>
          <w:bCs/>
          <w:i/>
          <w:iCs/>
          <w:sz w:val="28"/>
          <w:szCs w:val="28"/>
        </w:rPr>
        <w:t>. ХИМИЯ</w:t>
      </w:r>
    </w:p>
    <w:p w:rsidR="00B15B8A" w:rsidRPr="009D61F3" w:rsidRDefault="006E252E" w:rsidP="009D61F3">
      <w:pPr>
        <w:ind w:left="432"/>
        <w:jc w:val="both"/>
        <w:rPr>
          <w:sz w:val="28"/>
          <w:szCs w:val="28"/>
        </w:rPr>
      </w:pPr>
      <w:r w:rsidRPr="009D61F3">
        <w:rPr>
          <w:rFonts w:eastAsia="Times New Roman"/>
          <w:b/>
          <w:bCs/>
          <w:sz w:val="28"/>
          <w:szCs w:val="28"/>
        </w:rPr>
        <w:t>Основные понятия химии (уровень атомно-молекулярных представлений)</w:t>
      </w:r>
    </w:p>
    <w:p w:rsidR="00B15B8A" w:rsidRPr="009D61F3" w:rsidRDefault="006E252E" w:rsidP="009D61F3">
      <w:pPr>
        <w:ind w:left="432"/>
        <w:jc w:val="both"/>
        <w:rPr>
          <w:sz w:val="28"/>
          <w:szCs w:val="28"/>
        </w:rPr>
      </w:pPr>
      <w:r w:rsidRPr="009D61F3">
        <w:rPr>
          <w:rFonts w:eastAsia="Times New Roman"/>
          <w:b/>
          <w:bCs/>
          <w:sz w:val="28"/>
          <w:szCs w:val="28"/>
        </w:rPr>
        <w:t>Выпускник научится:</w:t>
      </w:r>
    </w:p>
    <w:p w:rsidR="00B15B8A" w:rsidRPr="009D61F3" w:rsidRDefault="006E252E" w:rsidP="00203AC3">
      <w:pPr>
        <w:numPr>
          <w:ilvl w:val="1"/>
          <w:numId w:val="114"/>
        </w:numPr>
        <w:tabs>
          <w:tab w:val="left" w:pos="572"/>
        </w:tabs>
        <w:spacing w:line="235" w:lineRule="auto"/>
        <w:ind w:left="572" w:hanging="145"/>
        <w:jc w:val="both"/>
        <w:rPr>
          <w:rFonts w:eastAsia="Times New Roman"/>
          <w:sz w:val="28"/>
          <w:szCs w:val="28"/>
        </w:rPr>
      </w:pPr>
      <w:r w:rsidRPr="009D61F3">
        <w:rPr>
          <w:rFonts w:eastAsia="Times New Roman"/>
          <w:sz w:val="28"/>
          <w:szCs w:val="28"/>
        </w:rPr>
        <w:t>описывать свойства твёрдых, жидких, газообразных веществ, выделяя их существенные признаки;</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1"/>
          <w:numId w:val="114"/>
        </w:numPr>
        <w:tabs>
          <w:tab w:val="left" w:pos="575"/>
        </w:tabs>
        <w:spacing w:line="234" w:lineRule="auto"/>
        <w:ind w:left="-8" w:firstLine="435"/>
        <w:jc w:val="both"/>
        <w:rPr>
          <w:rFonts w:eastAsia="Times New Roman"/>
          <w:sz w:val="28"/>
          <w:szCs w:val="28"/>
        </w:rPr>
      </w:pPr>
      <w:r w:rsidRPr="009D61F3">
        <w:rPr>
          <w:rFonts w:eastAsia="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1"/>
          <w:numId w:val="114"/>
        </w:numPr>
        <w:tabs>
          <w:tab w:val="left" w:pos="609"/>
        </w:tabs>
        <w:spacing w:line="234" w:lineRule="auto"/>
        <w:ind w:left="-8" w:firstLine="435"/>
        <w:jc w:val="both"/>
        <w:rPr>
          <w:rFonts w:eastAsia="Times New Roman"/>
          <w:sz w:val="28"/>
          <w:szCs w:val="28"/>
        </w:rPr>
      </w:pPr>
      <w:r w:rsidRPr="009D61F3">
        <w:rPr>
          <w:rFonts w:eastAsia="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1"/>
          <w:numId w:val="114"/>
        </w:numPr>
        <w:tabs>
          <w:tab w:val="left" w:pos="572"/>
        </w:tabs>
        <w:ind w:left="572" w:hanging="145"/>
        <w:jc w:val="both"/>
        <w:rPr>
          <w:rFonts w:eastAsia="Times New Roman"/>
          <w:sz w:val="28"/>
          <w:szCs w:val="28"/>
        </w:rPr>
      </w:pPr>
      <w:r w:rsidRPr="009D61F3">
        <w:rPr>
          <w:rFonts w:eastAsia="Times New Roman"/>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1"/>
          <w:numId w:val="114"/>
        </w:numPr>
        <w:tabs>
          <w:tab w:val="left" w:pos="611"/>
        </w:tabs>
        <w:spacing w:line="234" w:lineRule="auto"/>
        <w:ind w:left="-8" w:firstLine="435"/>
        <w:jc w:val="both"/>
        <w:rPr>
          <w:rFonts w:eastAsia="Times New Roman"/>
          <w:sz w:val="28"/>
          <w:szCs w:val="28"/>
        </w:rPr>
      </w:pPr>
      <w:r w:rsidRPr="009D61F3">
        <w:rPr>
          <w:rFonts w:eastAsia="Times New Roman"/>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B15B8A" w:rsidRPr="009D61F3" w:rsidRDefault="00B15B8A" w:rsidP="009D61F3">
      <w:pPr>
        <w:spacing w:line="2" w:lineRule="exact"/>
        <w:jc w:val="both"/>
        <w:rPr>
          <w:rFonts w:eastAsia="Times New Roman"/>
          <w:sz w:val="28"/>
          <w:szCs w:val="28"/>
        </w:rPr>
      </w:pPr>
    </w:p>
    <w:p w:rsidR="00B15B8A" w:rsidRPr="009D61F3" w:rsidRDefault="006E252E" w:rsidP="00203AC3">
      <w:pPr>
        <w:numPr>
          <w:ilvl w:val="1"/>
          <w:numId w:val="114"/>
        </w:numPr>
        <w:tabs>
          <w:tab w:val="left" w:pos="572"/>
        </w:tabs>
        <w:ind w:left="572" w:hanging="145"/>
        <w:jc w:val="both"/>
        <w:rPr>
          <w:rFonts w:eastAsia="Times New Roman"/>
          <w:sz w:val="28"/>
          <w:szCs w:val="28"/>
        </w:rPr>
      </w:pPr>
      <w:r w:rsidRPr="009D61F3">
        <w:rPr>
          <w:rFonts w:eastAsia="Times New Roman"/>
          <w:sz w:val="28"/>
          <w:szCs w:val="28"/>
        </w:rPr>
        <w:t>сравнивать по составу оксиды, основания, кислоты, соли;</w:t>
      </w:r>
    </w:p>
    <w:p w:rsidR="00B15B8A" w:rsidRPr="009D61F3" w:rsidRDefault="006E252E" w:rsidP="00203AC3">
      <w:pPr>
        <w:numPr>
          <w:ilvl w:val="1"/>
          <w:numId w:val="114"/>
        </w:numPr>
        <w:tabs>
          <w:tab w:val="left" w:pos="572"/>
        </w:tabs>
        <w:ind w:left="572" w:hanging="145"/>
        <w:jc w:val="both"/>
        <w:rPr>
          <w:rFonts w:eastAsia="Times New Roman"/>
          <w:sz w:val="28"/>
          <w:szCs w:val="28"/>
        </w:rPr>
      </w:pPr>
      <w:r w:rsidRPr="009D61F3">
        <w:rPr>
          <w:rFonts w:eastAsia="Times New Roman"/>
          <w:sz w:val="28"/>
          <w:szCs w:val="28"/>
        </w:rPr>
        <w:t>классифицировать оксиды и основания по свойствам, кислоты и соли по составу;</w:t>
      </w:r>
    </w:p>
    <w:p w:rsidR="00B15B8A" w:rsidRPr="009D61F3" w:rsidRDefault="006E252E" w:rsidP="00203AC3">
      <w:pPr>
        <w:numPr>
          <w:ilvl w:val="1"/>
          <w:numId w:val="114"/>
        </w:numPr>
        <w:tabs>
          <w:tab w:val="left" w:pos="572"/>
        </w:tabs>
        <w:ind w:left="572" w:hanging="145"/>
        <w:jc w:val="both"/>
        <w:rPr>
          <w:rFonts w:eastAsia="Times New Roman"/>
          <w:sz w:val="28"/>
          <w:szCs w:val="28"/>
        </w:rPr>
      </w:pPr>
      <w:r w:rsidRPr="009D61F3">
        <w:rPr>
          <w:rFonts w:eastAsia="Times New Roman"/>
          <w:sz w:val="28"/>
          <w:szCs w:val="28"/>
        </w:rPr>
        <w:t>описывать состав, свойства и значение (в природе и практической деятельности человека) простых веществ — кислорода и водорода;</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1"/>
          <w:numId w:val="114"/>
        </w:numPr>
        <w:tabs>
          <w:tab w:val="left" w:pos="640"/>
        </w:tabs>
        <w:spacing w:line="234" w:lineRule="auto"/>
        <w:ind w:left="-8" w:right="20" w:firstLine="435"/>
        <w:jc w:val="both"/>
        <w:rPr>
          <w:rFonts w:eastAsia="Times New Roman"/>
          <w:sz w:val="28"/>
          <w:szCs w:val="28"/>
        </w:rPr>
      </w:pPr>
      <w:r w:rsidRPr="009D61F3">
        <w:rPr>
          <w:rFonts w:eastAsia="Times New Roman"/>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1"/>
          <w:numId w:val="114"/>
        </w:numPr>
        <w:tabs>
          <w:tab w:val="left" w:pos="572"/>
        </w:tabs>
        <w:ind w:left="572" w:hanging="145"/>
        <w:jc w:val="both"/>
        <w:rPr>
          <w:rFonts w:eastAsia="Times New Roman"/>
          <w:sz w:val="28"/>
          <w:szCs w:val="28"/>
        </w:rPr>
      </w:pPr>
      <w:r w:rsidRPr="009D61F3">
        <w:rPr>
          <w:rFonts w:eastAsia="Times New Roman"/>
          <w:sz w:val="28"/>
          <w:szCs w:val="28"/>
        </w:rPr>
        <w:t>пользоваться лабораторным оборудованием и химической посудой;</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1"/>
          <w:numId w:val="114"/>
        </w:numPr>
        <w:tabs>
          <w:tab w:val="left" w:pos="599"/>
        </w:tabs>
        <w:spacing w:line="234" w:lineRule="auto"/>
        <w:ind w:left="-8" w:firstLine="435"/>
        <w:jc w:val="both"/>
        <w:rPr>
          <w:rFonts w:eastAsia="Times New Roman"/>
          <w:sz w:val="28"/>
          <w:szCs w:val="28"/>
        </w:rPr>
      </w:pPr>
      <w:r w:rsidRPr="009D61F3">
        <w:rPr>
          <w:rFonts w:eastAsia="Times New Roman"/>
          <w:sz w:val="28"/>
          <w:szCs w:val="28"/>
        </w:rPr>
        <w:t>проводить несложные химические опыты и наблюдения за изменениями свойств веще</w:t>
      </w:r>
      <w:proofErr w:type="gramStart"/>
      <w:r w:rsidRPr="009D61F3">
        <w:rPr>
          <w:rFonts w:eastAsia="Times New Roman"/>
          <w:sz w:val="28"/>
          <w:szCs w:val="28"/>
        </w:rPr>
        <w:t>ств в пр</w:t>
      </w:r>
      <w:proofErr w:type="gramEnd"/>
      <w:r w:rsidRPr="009D61F3">
        <w:rPr>
          <w:rFonts w:eastAsia="Times New Roman"/>
          <w:sz w:val="28"/>
          <w:szCs w:val="28"/>
        </w:rPr>
        <w:t>оцессе их превращений; соблюдать правила техники безопасности при проведении наблюдений и опытов;</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1"/>
          <w:numId w:val="114"/>
        </w:numPr>
        <w:tabs>
          <w:tab w:val="left" w:pos="621"/>
        </w:tabs>
        <w:spacing w:line="234" w:lineRule="auto"/>
        <w:ind w:left="-8" w:right="20" w:firstLine="435"/>
        <w:jc w:val="both"/>
        <w:rPr>
          <w:rFonts w:eastAsia="Times New Roman"/>
          <w:sz w:val="28"/>
          <w:szCs w:val="28"/>
        </w:rPr>
      </w:pPr>
      <w:r w:rsidRPr="009D61F3">
        <w:rPr>
          <w:rFonts w:eastAsia="Times New Roman"/>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432"/>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1"/>
          <w:numId w:val="114"/>
        </w:numPr>
        <w:tabs>
          <w:tab w:val="left" w:pos="572"/>
        </w:tabs>
        <w:spacing w:line="235" w:lineRule="auto"/>
        <w:ind w:left="572" w:hanging="145"/>
        <w:jc w:val="both"/>
        <w:rPr>
          <w:rFonts w:eastAsia="Times New Roman"/>
          <w:sz w:val="28"/>
          <w:szCs w:val="28"/>
        </w:rPr>
      </w:pPr>
      <w:r w:rsidRPr="009D61F3">
        <w:rPr>
          <w:rFonts w:eastAsia="Times New Roman"/>
          <w:sz w:val="28"/>
          <w:szCs w:val="28"/>
        </w:rPr>
        <w:t>грамотно обращаться с веществами в повседневной жизни;</w:t>
      </w:r>
    </w:p>
    <w:p w:rsidR="00B15B8A" w:rsidRPr="009D61F3" w:rsidRDefault="006E252E" w:rsidP="00203AC3">
      <w:pPr>
        <w:numPr>
          <w:ilvl w:val="1"/>
          <w:numId w:val="114"/>
        </w:numPr>
        <w:tabs>
          <w:tab w:val="left" w:pos="572"/>
        </w:tabs>
        <w:ind w:left="572" w:hanging="145"/>
        <w:jc w:val="both"/>
        <w:rPr>
          <w:rFonts w:eastAsia="Times New Roman"/>
          <w:sz w:val="28"/>
          <w:szCs w:val="28"/>
        </w:rPr>
      </w:pPr>
      <w:r w:rsidRPr="009D61F3">
        <w:rPr>
          <w:rFonts w:eastAsia="Times New Roman"/>
          <w:sz w:val="28"/>
          <w:szCs w:val="28"/>
        </w:rPr>
        <w:t>осознавать необходимость соблюдения правил экологически безопасного поведения в окружающей природной среде;</w:t>
      </w:r>
    </w:p>
    <w:p w:rsidR="00B15B8A" w:rsidRPr="009D61F3" w:rsidRDefault="006E252E" w:rsidP="00203AC3">
      <w:pPr>
        <w:numPr>
          <w:ilvl w:val="1"/>
          <w:numId w:val="114"/>
        </w:numPr>
        <w:tabs>
          <w:tab w:val="left" w:pos="572"/>
        </w:tabs>
        <w:ind w:left="572" w:hanging="145"/>
        <w:jc w:val="both"/>
        <w:rPr>
          <w:rFonts w:eastAsia="Times New Roman"/>
          <w:sz w:val="28"/>
          <w:szCs w:val="28"/>
        </w:rPr>
      </w:pPr>
      <w:r w:rsidRPr="009D61F3">
        <w:rPr>
          <w:rFonts w:eastAsia="Times New Roman"/>
          <w:sz w:val="28"/>
          <w:szCs w:val="28"/>
        </w:rPr>
        <w:lastRenderedPageBreak/>
        <w:t>понимать смысл и необходимость соблюдения предписаний, предлагаемых в инструкциях по использованию лекарств, средств бытовой химии</w:t>
      </w:r>
    </w:p>
    <w:p w:rsidR="00B15B8A" w:rsidRPr="009D61F3" w:rsidRDefault="006E252E" w:rsidP="00203AC3">
      <w:pPr>
        <w:numPr>
          <w:ilvl w:val="0"/>
          <w:numId w:val="114"/>
        </w:numPr>
        <w:tabs>
          <w:tab w:val="left" w:pos="192"/>
        </w:tabs>
        <w:ind w:left="192" w:hanging="192"/>
        <w:jc w:val="both"/>
        <w:rPr>
          <w:rFonts w:eastAsia="Times New Roman"/>
          <w:sz w:val="28"/>
          <w:szCs w:val="28"/>
        </w:rPr>
      </w:pPr>
      <w:r w:rsidRPr="009D61F3">
        <w:rPr>
          <w:rFonts w:eastAsia="Times New Roman"/>
          <w:sz w:val="28"/>
          <w:szCs w:val="28"/>
        </w:rPr>
        <w:t>др.;</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1"/>
          <w:numId w:val="114"/>
        </w:numPr>
        <w:tabs>
          <w:tab w:val="left" w:pos="642"/>
        </w:tabs>
        <w:spacing w:line="234" w:lineRule="auto"/>
        <w:ind w:left="-8" w:right="20" w:firstLine="435"/>
        <w:jc w:val="both"/>
        <w:rPr>
          <w:rFonts w:eastAsia="Times New Roman"/>
          <w:sz w:val="28"/>
          <w:szCs w:val="28"/>
        </w:rPr>
      </w:pPr>
      <w:r w:rsidRPr="009D61F3">
        <w:rPr>
          <w:rFonts w:eastAsia="Times New Roman"/>
          <w:sz w:val="28"/>
          <w:szCs w:val="28"/>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1"/>
          <w:numId w:val="114"/>
        </w:numPr>
        <w:tabs>
          <w:tab w:val="left" w:pos="606"/>
        </w:tabs>
        <w:spacing w:line="236" w:lineRule="auto"/>
        <w:ind w:left="-8" w:firstLine="435"/>
        <w:jc w:val="both"/>
        <w:rPr>
          <w:rFonts w:eastAsia="Times New Roman"/>
          <w:sz w:val="28"/>
          <w:szCs w:val="28"/>
        </w:rPr>
      </w:pPr>
      <w:r w:rsidRPr="009D61F3">
        <w:rPr>
          <w:rFonts w:eastAsia="Times New Roman"/>
          <w:sz w:val="28"/>
          <w:szCs w:val="28"/>
        </w:rPr>
        <w:t>развивать коммуникативную компетентность, используя средства устной и письменной коммуникации при работе с текстами учебник 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1"/>
          <w:numId w:val="114"/>
        </w:numPr>
        <w:tabs>
          <w:tab w:val="left" w:pos="681"/>
        </w:tabs>
        <w:spacing w:line="236" w:lineRule="auto"/>
        <w:ind w:left="-8" w:firstLine="435"/>
        <w:jc w:val="both"/>
        <w:rPr>
          <w:rFonts w:eastAsia="Times New Roman"/>
          <w:sz w:val="28"/>
          <w:szCs w:val="28"/>
        </w:rPr>
      </w:pPr>
      <w:r w:rsidRPr="009D61F3">
        <w:rPr>
          <w:rFonts w:eastAsia="Times New Roman"/>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w:t>
      </w:r>
    </w:p>
    <w:p w:rsidR="00B15B8A" w:rsidRPr="009D61F3" w:rsidRDefault="00B15B8A" w:rsidP="009D61F3">
      <w:pPr>
        <w:spacing w:line="6" w:lineRule="exact"/>
        <w:jc w:val="both"/>
        <w:rPr>
          <w:rFonts w:eastAsia="Times New Roman"/>
          <w:sz w:val="28"/>
          <w:szCs w:val="28"/>
        </w:rPr>
      </w:pPr>
    </w:p>
    <w:p w:rsidR="00B45577" w:rsidRDefault="00B45577" w:rsidP="009D61F3">
      <w:pPr>
        <w:ind w:left="432"/>
        <w:jc w:val="both"/>
        <w:rPr>
          <w:rFonts w:eastAsia="Times New Roman"/>
          <w:b/>
          <w:bCs/>
          <w:sz w:val="28"/>
          <w:szCs w:val="28"/>
        </w:rPr>
      </w:pPr>
    </w:p>
    <w:p w:rsidR="00B15B8A" w:rsidRPr="009D61F3" w:rsidRDefault="006E252E" w:rsidP="009D61F3">
      <w:pPr>
        <w:ind w:left="432"/>
        <w:jc w:val="both"/>
        <w:rPr>
          <w:rFonts w:eastAsia="Times New Roman"/>
          <w:sz w:val="28"/>
          <w:szCs w:val="28"/>
        </w:rPr>
      </w:pPr>
      <w:r w:rsidRPr="009D61F3">
        <w:rPr>
          <w:rFonts w:eastAsia="Times New Roman"/>
          <w:b/>
          <w:bCs/>
          <w:sz w:val="28"/>
          <w:szCs w:val="28"/>
        </w:rPr>
        <w:t>Строение вещества</w:t>
      </w:r>
    </w:p>
    <w:p w:rsidR="00B15B8A" w:rsidRPr="009D61F3" w:rsidRDefault="006E252E" w:rsidP="009D61F3">
      <w:pPr>
        <w:ind w:left="5"/>
        <w:jc w:val="both"/>
        <w:rPr>
          <w:sz w:val="28"/>
          <w:szCs w:val="28"/>
        </w:rPr>
      </w:pPr>
      <w:r w:rsidRPr="009D61F3">
        <w:rPr>
          <w:rFonts w:eastAsia="Times New Roman"/>
          <w:b/>
          <w:bCs/>
          <w:sz w:val="28"/>
          <w:szCs w:val="28"/>
        </w:rPr>
        <w:t>Выпускник научится:</w:t>
      </w:r>
    </w:p>
    <w:p w:rsidR="00B15B8A" w:rsidRPr="009D61F3" w:rsidRDefault="00B15B8A" w:rsidP="009D61F3">
      <w:pPr>
        <w:spacing w:line="8" w:lineRule="exact"/>
        <w:jc w:val="both"/>
        <w:rPr>
          <w:sz w:val="28"/>
          <w:szCs w:val="28"/>
        </w:rPr>
      </w:pPr>
    </w:p>
    <w:p w:rsidR="00B15B8A" w:rsidRPr="009D61F3" w:rsidRDefault="006E252E" w:rsidP="00203AC3">
      <w:pPr>
        <w:numPr>
          <w:ilvl w:val="0"/>
          <w:numId w:val="115"/>
        </w:numPr>
        <w:tabs>
          <w:tab w:val="left" w:pos="150"/>
        </w:tabs>
        <w:spacing w:line="234" w:lineRule="auto"/>
        <w:ind w:left="-435" w:firstLine="435"/>
        <w:jc w:val="both"/>
        <w:rPr>
          <w:rFonts w:eastAsia="Times New Roman"/>
          <w:sz w:val="28"/>
          <w:szCs w:val="28"/>
        </w:rPr>
      </w:pPr>
      <w:r w:rsidRPr="009D61F3">
        <w:rPr>
          <w:rFonts w:eastAsia="Times New Roman"/>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15"/>
        </w:numPr>
        <w:tabs>
          <w:tab w:val="left" w:pos="145"/>
        </w:tabs>
        <w:ind w:left="145" w:hanging="145"/>
        <w:jc w:val="both"/>
        <w:rPr>
          <w:rFonts w:eastAsia="Times New Roman"/>
          <w:sz w:val="28"/>
          <w:szCs w:val="28"/>
        </w:rPr>
      </w:pPr>
      <w:r w:rsidRPr="009D61F3">
        <w:rPr>
          <w:rFonts w:eastAsia="Times New Roman"/>
          <w:sz w:val="28"/>
          <w:szCs w:val="28"/>
        </w:rPr>
        <w:t>раскрывать смысл периодического закона Д. И. Менделеева;</w:t>
      </w:r>
    </w:p>
    <w:p w:rsidR="00B15B8A" w:rsidRPr="009D61F3" w:rsidRDefault="006E252E" w:rsidP="00203AC3">
      <w:pPr>
        <w:numPr>
          <w:ilvl w:val="0"/>
          <w:numId w:val="115"/>
        </w:numPr>
        <w:tabs>
          <w:tab w:val="left" w:pos="145"/>
        </w:tabs>
        <w:ind w:left="145" w:hanging="145"/>
        <w:jc w:val="both"/>
        <w:rPr>
          <w:rFonts w:eastAsia="Times New Roman"/>
          <w:sz w:val="28"/>
          <w:szCs w:val="28"/>
        </w:rPr>
      </w:pPr>
      <w:r w:rsidRPr="009D61F3">
        <w:rPr>
          <w:rFonts w:eastAsia="Times New Roman"/>
          <w:sz w:val="28"/>
          <w:szCs w:val="28"/>
        </w:rPr>
        <w:t>описывать и характеризовать табличную форму периодической системы химических элементов;</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15"/>
        </w:numPr>
        <w:tabs>
          <w:tab w:val="left" w:pos="136"/>
        </w:tabs>
        <w:spacing w:line="234" w:lineRule="auto"/>
        <w:ind w:left="-435" w:firstLine="435"/>
        <w:jc w:val="both"/>
        <w:rPr>
          <w:rFonts w:eastAsia="Times New Roman"/>
          <w:sz w:val="28"/>
          <w:szCs w:val="28"/>
        </w:rPr>
      </w:pPr>
      <w:r w:rsidRPr="009D61F3">
        <w:rPr>
          <w:rFonts w:eastAsia="Times New Roman"/>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15"/>
        </w:numPr>
        <w:tabs>
          <w:tab w:val="left" w:pos="145"/>
        </w:tabs>
        <w:ind w:left="145" w:hanging="145"/>
        <w:jc w:val="both"/>
        <w:rPr>
          <w:rFonts w:eastAsia="Times New Roman"/>
          <w:sz w:val="28"/>
          <w:szCs w:val="28"/>
        </w:rPr>
      </w:pPr>
      <w:r w:rsidRPr="009D61F3">
        <w:rPr>
          <w:rFonts w:eastAsia="Times New Roman"/>
          <w:sz w:val="28"/>
          <w:szCs w:val="28"/>
        </w:rPr>
        <w:t xml:space="preserve">различать виды химической связи: </w:t>
      </w:r>
      <w:proofErr w:type="gramStart"/>
      <w:r w:rsidRPr="009D61F3">
        <w:rPr>
          <w:rFonts w:eastAsia="Times New Roman"/>
          <w:sz w:val="28"/>
          <w:szCs w:val="28"/>
        </w:rPr>
        <w:t>ионную</w:t>
      </w:r>
      <w:proofErr w:type="gramEnd"/>
      <w:r w:rsidRPr="009D61F3">
        <w:rPr>
          <w:rFonts w:eastAsia="Times New Roman"/>
          <w:sz w:val="28"/>
          <w:szCs w:val="28"/>
        </w:rPr>
        <w:t>, ковалентную полярную, ковалентную неполярную и металлическую;</w:t>
      </w:r>
    </w:p>
    <w:p w:rsidR="00B15B8A" w:rsidRPr="009D61F3" w:rsidRDefault="006E252E" w:rsidP="00203AC3">
      <w:pPr>
        <w:numPr>
          <w:ilvl w:val="0"/>
          <w:numId w:val="115"/>
        </w:numPr>
        <w:tabs>
          <w:tab w:val="left" w:pos="145"/>
        </w:tabs>
        <w:ind w:left="145" w:hanging="145"/>
        <w:jc w:val="both"/>
        <w:rPr>
          <w:rFonts w:eastAsia="Times New Roman"/>
          <w:sz w:val="28"/>
          <w:szCs w:val="28"/>
        </w:rPr>
      </w:pPr>
      <w:r w:rsidRPr="009D61F3">
        <w:rPr>
          <w:rFonts w:eastAsia="Times New Roman"/>
          <w:sz w:val="28"/>
          <w:szCs w:val="28"/>
        </w:rPr>
        <w:t>изображать электронно-ионные формулы веществ, образованных химическими связями разного вида;</w:t>
      </w:r>
    </w:p>
    <w:p w:rsidR="00B15B8A" w:rsidRPr="009D61F3" w:rsidRDefault="006E252E" w:rsidP="00203AC3">
      <w:pPr>
        <w:numPr>
          <w:ilvl w:val="0"/>
          <w:numId w:val="115"/>
        </w:numPr>
        <w:tabs>
          <w:tab w:val="left" w:pos="145"/>
        </w:tabs>
        <w:ind w:left="145" w:hanging="145"/>
        <w:jc w:val="both"/>
        <w:rPr>
          <w:rFonts w:eastAsia="Times New Roman"/>
          <w:sz w:val="28"/>
          <w:szCs w:val="28"/>
        </w:rPr>
      </w:pPr>
      <w:r w:rsidRPr="009D61F3">
        <w:rPr>
          <w:rFonts w:eastAsia="Times New Roman"/>
          <w:sz w:val="28"/>
          <w:szCs w:val="28"/>
        </w:rPr>
        <w:t>выявлять зависимость свойств веществ от строения их кристаллических решёток: ионных, атомных, молекулярных, металлических;</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15"/>
        </w:numPr>
        <w:tabs>
          <w:tab w:val="left" w:pos="143"/>
        </w:tabs>
        <w:spacing w:line="234" w:lineRule="auto"/>
        <w:ind w:left="-435" w:firstLine="435"/>
        <w:jc w:val="both"/>
        <w:rPr>
          <w:rFonts w:eastAsia="Times New Roman"/>
          <w:sz w:val="28"/>
          <w:szCs w:val="28"/>
        </w:rPr>
      </w:pPr>
      <w:r w:rsidRPr="009D61F3">
        <w:rPr>
          <w:rFonts w:eastAsia="Times New Roman"/>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15"/>
        </w:numPr>
        <w:tabs>
          <w:tab w:val="left" w:pos="162"/>
        </w:tabs>
        <w:spacing w:line="234" w:lineRule="auto"/>
        <w:ind w:left="-435" w:firstLine="435"/>
        <w:jc w:val="both"/>
        <w:rPr>
          <w:rFonts w:eastAsia="Times New Roman"/>
          <w:sz w:val="28"/>
          <w:szCs w:val="28"/>
        </w:rPr>
      </w:pPr>
      <w:r w:rsidRPr="009D61F3">
        <w:rPr>
          <w:rFonts w:eastAsia="Times New Roman"/>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15"/>
        </w:numPr>
        <w:tabs>
          <w:tab w:val="left" w:pos="198"/>
        </w:tabs>
        <w:spacing w:line="234" w:lineRule="auto"/>
        <w:ind w:left="-435" w:firstLine="435"/>
        <w:jc w:val="both"/>
        <w:rPr>
          <w:rFonts w:eastAsia="Times New Roman"/>
          <w:sz w:val="28"/>
          <w:szCs w:val="28"/>
        </w:rPr>
      </w:pPr>
      <w:r w:rsidRPr="009D61F3">
        <w:rPr>
          <w:rFonts w:eastAsia="Times New Roman"/>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15"/>
        </w:numPr>
        <w:tabs>
          <w:tab w:val="left" w:pos="145"/>
        </w:tabs>
        <w:ind w:left="145" w:hanging="145"/>
        <w:jc w:val="both"/>
        <w:rPr>
          <w:rFonts w:eastAsia="Times New Roman"/>
          <w:sz w:val="28"/>
          <w:szCs w:val="28"/>
        </w:rPr>
      </w:pPr>
      <w:r w:rsidRPr="009D61F3">
        <w:rPr>
          <w:rFonts w:eastAsia="Times New Roman"/>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B15B8A" w:rsidRPr="009D61F3" w:rsidRDefault="00B15B8A" w:rsidP="009D61F3">
      <w:pPr>
        <w:spacing w:line="4" w:lineRule="exact"/>
        <w:jc w:val="both"/>
        <w:rPr>
          <w:rFonts w:eastAsia="Times New Roman"/>
          <w:sz w:val="28"/>
          <w:szCs w:val="28"/>
        </w:rPr>
      </w:pPr>
    </w:p>
    <w:p w:rsidR="00B15B8A" w:rsidRPr="009D61F3" w:rsidRDefault="006E252E" w:rsidP="009D61F3">
      <w:pPr>
        <w:ind w:left="5"/>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115"/>
        </w:numPr>
        <w:tabs>
          <w:tab w:val="left" w:pos="145"/>
        </w:tabs>
        <w:spacing w:line="235" w:lineRule="auto"/>
        <w:ind w:left="145" w:hanging="145"/>
        <w:jc w:val="both"/>
        <w:rPr>
          <w:rFonts w:eastAsia="Times New Roman"/>
          <w:sz w:val="28"/>
          <w:szCs w:val="28"/>
        </w:rPr>
      </w:pPr>
      <w:r w:rsidRPr="009D61F3">
        <w:rPr>
          <w:rFonts w:eastAsia="Times New Roman"/>
          <w:sz w:val="28"/>
          <w:szCs w:val="28"/>
        </w:rPr>
        <w:t>осознавать значение теоретических знаний для практической деятельности человека;</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15"/>
        </w:numPr>
        <w:tabs>
          <w:tab w:val="left" w:pos="145"/>
        </w:tabs>
        <w:ind w:left="145" w:hanging="145"/>
        <w:jc w:val="both"/>
        <w:rPr>
          <w:rFonts w:eastAsia="Times New Roman"/>
          <w:sz w:val="28"/>
          <w:szCs w:val="28"/>
        </w:rPr>
      </w:pPr>
      <w:r w:rsidRPr="009D61F3">
        <w:rPr>
          <w:rFonts w:eastAsia="Times New Roman"/>
          <w:sz w:val="28"/>
          <w:szCs w:val="28"/>
        </w:rPr>
        <w:lastRenderedPageBreak/>
        <w:t>описывать изученные объекты как системы, применяя логику системного анализа;</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15"/>
        </w:numPr>
        <w:tabs>
          <w:tab w:val="left" w:pos="184"/>
        </w:tabs>
        <w:spacing w:line="234" w:lineRule="auto"/>
        <w:ind w:left="-435" w:firstLine="435"/>
        <w:jc w:val="both"/>
        <w:rPr>
          <w:rFonts w:eastAsia="Times New Roman"/>
          <w:sz w:val="28"/>
          <w:szCs w:val="28"/>
        </w:rPr>
      </w:pPr>
      <w:r w:rsidRPr="009D61F3">
        <w:rPr>
          <w:rFonts w:eastAsia="Times New Roman"/>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B15B8A" w:rsidRPr="009D61F3" w:rsidRDefault="00B15B8A" w:rsidP="009D61F3">
      <w:pPr>
        <w:spacing w:line="13" w:lineRule="exact"/>
        <w:jc w:val="both"/>
        <w:rPr>
          <w:rFonts w:eastAsia="Times New Roman"/>
          <w:sz w:val="28"/>
          <w:szCs w:val="28"/>
        </w:rPr>
      </w:pPr>
    </w:p>
    <w:p w:rsidR="00A61990" w:rsidRPr="009938EF" w:rsidRDefault="006E252E" w:rsidP="009938EF">
      <w:pPr>
        <w:numPr>
          <w:ilvl w:val="0"/>
          <w:numId w:val="115"/>
        </w:numPr>
        <w:tabs>
          <w:tab w:val="left" w:pos="138"/>
        </w:tabs>
        <w:spacing w:line="234" w:lineRule="auto"/>
        <w:ind w:left="-435" w:right="20" w:firstLine="435"/>
        <w:jc w:val="both"/>
        <w:rPr>
          <w:rFonts w:eastAsia="Times New Roman"/>
          <w:sz w:val="28"/>
          <w:szCs w:val="28"/>
        </w:rPr>
      </w:pPr>
      <w:r w:rsidRPr="009D61F3">
        <w:rPr>
          <w:rFonts w:eastAsia="Times New Roman"/>
          <w:sz w:val="28"/>
          <w:szCs w:val="28"/>
        </w:rPr>
        <w:t xml:space="preserve">развивать информационную компетентность посредством углубления знаний об истории </w:t>
      </w:r>
      <w:r w:rsidR="009938EF">
        <w:rPr>
          <w:rFonts w:eastAsia="Times New Roman"/>
          <w:sz w:val="28"/>
          <w:szCs w:val="28"/>
        </w:rPr>
        <w:t xml:space="preserve">становления химической науки, </w:t>
      </w:r>
      <w:r w:rsidRPr="009D61F3">
        <w:rPr>
          <w:rFonts w:eastAsia="Times New Roman"/>
          <w:sz w:val="28"/>
          <w:szCs w:val="28"/>
        </w:rPr>
        <w:t xml:space="preserve"> основных понятий, периодического закона как одного из важнейших законов природы, а также о современных достижениях науки и техники.</w:t>
      </w:r>
    </w:p>
    <w:p w:rsidR="00B45577" w:rsidRDefault="00B45577" w:rsidP="009938EF">
      <w:pPr>
        <w:spacing w:line="234" w:lineRule="auto"/>
        <w:ind w:left="5" w:right="9675"/>
        <w:rPr>
          <w:rFonts w:eastAsia="Times New Roman"/>
          <w:b/>
          <w:bCs/>
          <w:sz w:val="28"/>
          <w:szCs w:val="28"/>
        </w:rPr>
      </w:pPr>
    </w:p>
    <w:p w:rsidR="00F154CE" w:rsidRDefault="006E252E" w:rsidP="009938EF">
      <w:pPr>
        <w:spacing w:line="234" w:lineRule="auto"/>
        <w:ind w:left="5" w:right="9675"/>
        <w:rPr>
          <w:rFonts w:eastAsia="Times New Roman"/>
          <w:b/>
          <w:bCs/>
          <w:sz w:val="28"/>
          <w:szCs w:val="28"/>
        </w:rPr>
      </w:pPr>
      <w:r w:rsidRPr="009D61F3">
        <w:rPr>
          <w:rFonts w:eastAsia="Times New Roman"/>
          <w:b/>
          <w:bCs/>
          <w:sz w:val="28"/>
          <w:szCs w:val="28"/>
        </w:rPr>
        <w:t xml:space="preserve">Многообразие химических реакций </w:t>
      </w:r>
    </w:p>
    <w:p w:rsidR="00B15B8A" w:rsidRPr="009D61F3" w:rsidRDefault="006E252E" w:rsidP="00A61990">
      <w:pPr>
        <w:spacing w:line="234" w:lineRule="auto"/>
        <w:ind w:left="5" w:right="9675"/>
        <w:rPr>
          <w:rFonts w:eastAsia="Times New Roman"/>
          <w:sz w:val="28"/>
          <w:szCs w:val="28"/>
        </w:rPr>
      </w:pPr>
      <w:r w:rsidRPr="009D61F3">
        <w:rPr>
          <w:rFonts w:eastAsia="Times New Roman"/>
          <w:b/>
          <w:bCs/>
          <w:sz w:val="28"/>
          <w:szCs w:val="28"/>
        </w:rPr>
        <w:t>Выпускник научится:</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15"/>
        </w:numPr>
        <w:tabs>
          <w:tab w:val="left" w:pos="145"/>
        </w:tabs>
        <w:spacing w:line="235" w:lineRule="auto"/>
        <w:ind w:left="145" w:hanging="145"/>
        <w:jc w:val="both"/>
        <w:rPr>
          <w:rFonts w:eastAsia="Times New Roman"/>
          <w:sz w:val="28"/>
          <w:szCs w:val="28"/>
        </w:rPr>
      </w:pPr>
      <w:r w:rsidRPr="009D61F3">
        <w:rPr>
          <w:rFonts w:eastAsia="Times New Roman"/>
          <w:sz w:val="28"/>
          <w:szCs w:val="28"/>
        </w:rPr>
        <w:t xml:space="preserve">объяснять суть химических процессов и их принципиальное отличие </w:t>
      </w:r>
      <w:proofErr w:type="gramStart"/>
      <w:r w:rsidRPr="009D61F3">
        <w:rPr>
          <w:rFonts w:eastAsia="Times New Roman"/>
          <w:sz w:val="28"/>
          <w:szCs w:val="28"/>
        </w:rPr>
        <w:t>от</w:t>
      </w:r>
      <w:proofErr w:type="gramEnd"/>
      <w:r w:rsidRPr="009D61F3">
        <w:rPr>
          <w:rFonts w:eastAsia="Times New Roman"/>
          <w:sz w:val="28"/>
          <w:szCs w:val="28"/>
        </w:rPr>
        <w:t xml:space="preserve"> физических;</w:t>
      </w:r>
    </w:p>
    <w:p w:rsidR="00B15B8A" w:rsidRPr="009D61F3" w:rsidRDefault="006E252E" w:rsidP="00203AC3">
      <w:pPr>
        <w:numPr>
          <w:ilvl w:val="0"/>
          <w:numId w:val="115"/>
        </w:numPr>
        <w:tabs>
          <w:tab w:val="left" w:pos="145"/>
        </w:tabs>
        <w:ind w:left="145" w:hanging="145"/>
        <w:jc w:val="both"/>
        <w:rPr>
          <w:rFonts w:eastAsia="Times New Roman"/>
          <w:sz w:val="28"/>
          <w:szCs w:val="28"/>
        </w:rPr>
      </w:pPr>
      <w:r w:rsidRPr="009D61F3">
        <w:rPr>
          <w:rFonts w:eastAsia="Times New Roman"/>
          <w:sz w:val="28"/>
          <w:szCs w:val="28"/>
        </w:rPr>
        <w:t>называть признаки и условия протекания химических реакций;</w:t>
      </w:r>
    </w:p>
    <w:p w:rsidR="00B15B8A" w:rsidRPr="009D61F3" w:rsidRDefault="006E252E" w:rsidP="00203AC3">
      <w:pPr>
        <w:numPr>
          <w:ilvl w:val="0"/>
          <w:numId w:val="115"/>
        </w:numPr>
        <w:tabs>
          <w:tab w:val="left" w:pos="145"/>
        </w:tabs>
        <w:ind w:left="145" w:hanging="145"/>
        <w:jc w:val="both"/>
        <w:rPr>
          <w:rFonts w:eastAsia="Times New Roman"/>
          <w:sz w:val="28"/>
          <w:szCs w:val="28"/>
        </w:rPr>
      </w:pPr>
      <w:r w:rsidRPr="009D61F3">
        <w:rPr>
          <w:rFonts w:eastAsia="Times New Roman"/>
          <w:sz w:val="28"/>
          <w:szCs w:val="28"/>
        </w:rPr>
        <w:t>устанавливать принадлежность химической реакции к определённому типу по одному из классификационных признаков:</w:t>
      </w:r>
    </w:p>
    <w:p w:rsidR="00B15B8A" w:rsidRPr="009D61F3" w:rsidRDefault="006E252E" w:rsidP="00203AC3">
      <w:pPr>
        <w:numPr>
          <w:ilvl w:val="0"/>
          <w:numId w:val="116"/>
        </w:numPr>
        <w:tabs>
          <w:tab w:val="left" w:pos="265"/>
        </w:tabs>
        <w:ind w:left="265" w:hanging="265"/>
        <w:jc w:val="both"/>
        <w:rPr>
          <w:rFonts w:eastAsia="Times New Roman"/>
          <w:sz w:val="28"/>
          <w:szCs w:val="28"/>
        </w:rPr>
      </w:pPr>
      <w:r w:rsidRPr="009D61F3">
        <w:rPr>
          <w:rFonts w:eastAsia="Times New Roman"/>
          <w:sz w:val="28"/>
          <w:szCs w:val="28"/>
        </w:rPr>
        <w:t>по числу и составу исходных веществ и продуктов реакции (реакции соединения, разложения, замещения и обмена);</w:t>
      </w:r>
    </w:p>
    <w:p w:rsidR="00B15B8A" w:rsidRPr="009D61F3" w:rsidRDefault="006E252E" w:rsidP="00203AC3">
      <w:pPr>
        <w:numPr>
          <w:ilvl w:val="0"/>
          <w:numId w:val="116"/>
        </w:numPr>
        <w:tabs>
          <w:tab w:val="left" w:pos="265"/>
        </w:tabs>
        <w:ind w:left="265" w:hanging="265"/>
        <w:jc w:val="both"/>
        <w:rPr>
          <w:rFonts w:eastAsia="Times New Roman"/>
          <w:sz w:val="28"/>
          <w:szCs w:val="28"/>
        </w:rPr>
      </w:pPr>
      <w:r w:rsidRPr="009D61F3">
        <w:rPr>
          <w:rFonts w:eastAsia="Times New Roman"/>
          <w:sz w:val="28"/>
          <w:szCs w:val="28"/>
        </w:rPr>
        <w:t>по выделению или поглощению теплоты (реакции экзотермические и эндотермические);</w:t>
      </w:r>
    </w:p>
    <w:p w:rsidR="00B15B8A" w:rsidRPr="009D61F3" w:rsidRDefault="006E252E" w:rsidP="00203AC3">
      <w:pPr>
        <w:numPr>
          <w:ilvl w:val="1"/>
          <w:numId w:val="116"/>
        </w:numPr>
        <w:tabs>
          <w:tab w:val="left" w:pos="325"/>
        </w:tabs>
        <w:ind w:left="325" w:hanging="265"/>
        <w:jc w:val="both"/>
        <w:rPr>
          <w:rFonts w:eastAsia="Times New Roman"/>
          <w:sz w:val="28"/>
          <w:szCs w:val="28"/>
        </w:rPr>
      </w:pPr>
      <w:r w:rsidRPr="009D61F3">
        <w:rPr>
          <w:rFonts w:eastAsia="Times New Roman"/>
          <w:sz w:val="28"/>
          <w:szCs w:val="28"/>
        </w:rPr>
        <w:t xml:space="preserve">по изменению степеней окисления химических элементов (реакции </w:t>
      </w:r>
      <w:proofErr w:type="spellStart"/>
      <w:r w:rsidRPr="009D61F3">
        <w:rPr>
          <w:rFonts w:eastAsia="Times New Roman"/>
          <w:sz w:val="28"/>
          <w:szCs w:val="28"/>
        </w:rPr>
        <w:t>окислительно</w:t>
      </w:r>
      <w:proofErr w:type="spellEnd"/>
      <w:r w:rsidRPr="009D61F3">
        <w:rPr>
          <w:rFonts w:eastAsia="Times New Roman"/>
          <w:sz w:val="28"/>
          <w:szCs w:val="28"/>
        </w:rPr>
        <w:t>-восстановительные);</w:t>
      </w:r>
    </w:p>
    <w:p w:rsidR="00B15B8A" w:rsidRPr="009D61F3" w:rsidRDefault="006E252E" w:rsidP="00203AC3">
      <w:pPr>
        <w:numPr>
          <w:ilvl w:val="1"/>
          <w:numId w:val="116"/>
        </w:numPr>
        <w:tabs>
          <w:tab w:val="left" w:pos="325"/>
        </w:tabs>
        <w:ind w:left="325" w:hanging="265"/>
        <w:jc w:val="both"/>
        <w:rPr>
          <w:rFonts w:eastAsia="Times New Roman"/>
          <w:sz w:val="28"/>
          <w:szCs w:val="28"/>
        </w:rPr>
      </w:pPr>
      <w:r w:rsidRPr="009D61F3">
        <w:rPr>
          <w:rFonts w:eastAsia="Times New Roman"/>
          <w:sz w:val="28"/>
          <w:szCs w:val="28"/>
        </w:rPr>
        <w:t>по обратимости процесса (реакции обратимые и необратимые);</w:t>
      </w:r>
    </w:p>
    <w:p w:rsidR="00B15B8A" w:rsidRPr="009D61F3" w:rsidRDefault="006E252E" w:rsidP="00203AC3">
      <w:pPr>
        <w:numPr>
          <w:ilvl w:val="0"/>
          <w:numId w:val="117"/>
        </w:numPr>
        <w:tabs>
          <w:tab w:val="left" w:pos="145"/>
        </w:tabs>
        <w:ind w:left="145" w:hanging="145"/>
        <w:jc w:val="both"/>
        <w:rPr>
          <w:rFonts w:eastAsia="Times New Roman"/>
          <w:sz w:val="28"/>
          <w:szCs w:val="28"/>
        </w:rPr>
      </w:pPr>
      <w:r w:rsidRPr="009D61F3">
        <w:rPr>
          <w:rFonts w:eastAsia="Times New Roman"/>
          <w:sz w:val="28"/>
          <w:szCs w:val="28"/>
        </w:rPr>
        <w:t>называть факторы, влияющие на скорость химических реакций;</w:t>
      </w:r>
    </w:p>
    <w:p w:rsidR="00B15B8A" w:rsidRPr="009D61F3" w:rsidRDefault="006E252E" w:rsidP="00203AC3">
      <w:pPr>
        <w:numPr>
          <w:ilvl w:val="0"/>
          <w:numId w:val="117"/>
        </w:numPr>
        <w:tabs>
          <w:tab w:val="left" w:pos="145"/>
        </w:tabs>
        <w:ind w:left="145" w:hanging="145"/>
        <w:jc w:val="both"/>
        <w:rPr>
          <w:rFonts w:eastAsia="Times New Roman"/>
          <w:sz w:val="28"/>
          <w:szCs w:val="28"/>
        </w:rPr>
      </w:pPr>
      <w:r w:rsidRPr="009D61F3">
        <w:rPr>
          <w:rFonts w:eastAsia="Times New Roman"/>
          <w:sz w:val="28"/>
          <w:szCs w:val="28"/>
        </w:rPr>
        <w:t xml:space="preserve">называть факторы, влияющие на смещение химического </w:t>
      </w:r>
      <w:proofErr w:type="spellStart"/>
      <w:r w:rsidRPr="009D61F3">
        <w:rPr>
          <w:rFonts w:eastAsia="Times New Roman"/>
          <w:sz w:val="28"/>
          <w:szCs w:val="28"/>
        </w:rPr>
        <w:t>равновесия</w:t>
      </w:r>
      <w:proofErr w:type="gramStart"/>
      <w:r w:rsidRPr="009D61F3">
        <w:rPr>
          <w:rFonts w:eastAsia="Times New Roman"/>
          <w:sz w:val="28"/>
          <w:szCs w:val="28"/>
        </w:rPr>
        <w:t>;с</w:t>
      </w:r>
      <w:proofErr w:type="gramEnd"/>
      <w:r w:rsidRPr="009D61F3">
        <w:rPr>
          <w:rFonts w:eastAsia="Times New Roman"/>
          <w:sz w:val="28"/>
          <w:szCs w:val="28"/>
        </w:rPr>
        <w:t>оставлять</w:t>
      </w:r>
      <w:proofErr w:type="spellEnd"/>
      <w:r w:rsidRPr="009D61F3">
        <w:rPr>
          <w:rFonts w:eastAsia="Times New Roman"/>
          <w:sz w:val="28"/>
          <w:szCs w:val="28"/>
        </w:rPr>
        <w:t xml:space="preserve">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9D61F3">
        <w:rPr>
          <w:rFonts w:eastAsia="Times New Roman"/>
          <w:sz w:val="28"/>
          <w:szCs w:val="28"/>
        </w:rPr>
        <w:t>окислительно</w:t>
      </w:r>
      <w:proofErr w:type="spellEnd"/>
      <w:r w:rsidRPr="009D61F3">
        <w:rPr>
          <w:rFonts w:eastAsia="Times New Roman"/>
          <w:sz w:val="28"/>
          <w:szCs w:val="28"/>
        </w:rPr>
        <w:t>-восстановительных реакций;</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0"/>
          <w:numId w:val="118"/>
        </w:numPr>
        <w:tabs>
          <w:tab w:val="left" w:pos="285"/>
        </w:tabs>
        <w:spacing w:line="234" w:lineRule="auto"/>
        <w:ind w:left="-435" w:right="20" w:firstLine="435"/>
        <w:jc w:val="both"/>
        <w:rPr>
          <w:rFonts w:eastAsia="Times New Roman"/>
          <w:sz w:val="28"/>
          <w:szCs w:val="28"/>
        </w:rPr>
      </w:pPr>
      <w:r w:rsidRPr="009D61F3">
        <w:rPr>
          <w:rFonts w:eastAsia="Times New Roman"/>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18"/>
        </w:numPr>
        <w:tabs>
          <w:tab w:val="left" w:pos="145"/>
        </w:tabs>
        <w:ind w:left="145" w:hanging="145"/>
        <w:jc w:val="both"/>
        <w:rPr>
          <w:rFonts w:eastAsia="Times New Roman"/>
          <w:sz w:val="28"/>
          <w:szCs w:val="28"/>
        </w:rPr>
      </w:pPr>
      <w:r w:rsidRPr="009D61F3">
        <w:rPr>
          <w:rFonts w:eastAsia="Times New Roman"/>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B15B8A" w:rsidRPr="009D61F3" w:rsidRDefault="006E252E" w:rsidP="00203AC3">
      <w:pPr>
        <w:numPr>
          <w:ilvl w:val="0"/>
          <w:numId w:val="118"/>
        </w:numPr>
        <w:tabs>
          <w:tab w:val="left" w:pos="145"/>
        </w:tabs>
        <w:ind w:left="145" w:hanging="145"/>
        <w:jc w:val="both"/>
        <w:rPr>
          <w:rFonts w:eastAsia="Times New Roman"/>
          <w:sz w:val="28"/>
          <w:szCs w:val="28"/>
        </w:rPr>
      </w:pPr>
      <w:r w:rsidRPr="009D61F3">
        <w:rPr>
          <w:rFonts w:eastAsia="Times New Roman"/>
          <w:sz w:val="28"/>
          <w:szCs w:val="28"/>
        </w:rPr>
        <w:t>выявлять в процессе эксперимента признаки, свидетельствующие о протекании химической реакции;</w:t>
      </w:r>
    </w:p>
    <w:p w:rsidR="00B15B8A" w:rsidRPr="009D61F3" w:rsidRDefault="006E252E" w:rsidP="00203AC3">
      <w:pPr>
        <w:numPr>
          <w:ilvl w:val="0"/>
          <w:numId w:val="118"/>
        </w:numPr>
        <w:tabs>
          <w:tab w:val="left" w:pos="145"/>
        </w:tabs>
        <w:ind w:left="145" w:hanging="145"/>
        <w:jc w:val="both"/>
        <w:rPr>
          <w:rFonts w:eastAsia="Times New Roman"/>
          <w:sz w:val="28"/>
          <w:szCs w:val="28"/>
        </w:rPr>
      </w:pPr>
      <w:r w:rsidRPr="009D61F3">
        <w:rPr>
          <w:rFonts w:eastAsia="Times New Roman"/>
          <w:sz w:val="28"/>
          <w:szCs w:val="28"/>
        </w:rPr>
        <w:t>приготовлять растворы с определённой массовой долей растворённого вещества;</w:t>
      </w:r>
    </w:p>
    <w:p w:rsidR="00B15B8A" w:rsidRPr="009D61F3" w:rsidRDefault="006E252E" w:rsidP="00203AC3">
      <w:pPr>
        <w:numPr>
          <w:ilvl w:val="0"/>
          <w:numId w:val="118"/>
        </w:numPr>
        <w:tabs>
          <w:tab w:val="left" w:pos="145"/>
        </w:tabs>
        <w:ind w:left="145" w:hanging="145"/>
        <w:jc w:val="both"/>
        <w:rPr>
          <w:rFonts w:eastAsia="Times New Roman"/>
          <w:sz w:val="28"/>
          <w:szCs w:val="28"/>
        </w:rPr>
      </w:pPr>
      <w:r w:rsidRPr="009D61F3">
        <w:rPr>
          <w:rFonts w:eastAsia="Times New Roman"/>
          <w:sz w:val="28"/>
          <w:szCs w:val="28"/>
        </w:rPr>
        <w:t>определять характер среды водных растворов кислот и щелочей по изменению окраски индикаторов;</w:t>
      </w:r>
    </w:p>
    <w:p w:rsidR="00B15B8A" w:rsidRPr="009D61F3" w:rsidRDefault="006E252E" w:rsidP="00203AC3">
      <w:pPr>
        <w:numPr>
          <w:ilvl w:val="0"/>
          <w:numId w:val="118"/>
        </w:numPr>
        <w:tabs>
          <w:tab w:val="left" w:pos="145"/>
        </w:tabs>
        <w:ind w:left="145" w:hanging="145"/>
        <w:jc w:val="both"/>
        <w:rPr>
          <w:rFonts w:eastAsia="Times New Roman"/>
          <w:sz w:val="28"/>
          <w:szCs w:val="28"/>
        </w:rPr>
      </w:pPr>
      <w:r w:rsidRPr="009D61F3">
        <w:rPr>
          <w:rFonts w:eastAsia="Times New Roman"/>
          <w:sz w:val="28"/>
          <w:szCs w:val="28"/>
        </w:rPr>
        <w:t>проводить качественные реакции, подтверждающие наличие в водных растворах веществ отдельных катионов и анионов.</w:t>
      </w:r>
    </w:p>
    <w:p w:rsidR="00B15B8A" w:rsidRPr="009D61F3" w:rsidRDefault="00B15B8A" w:rsidP="009D61F3">
      <w:pPr>
        <w:spacing w:line="5" w:lineRule="exact"/>
        <w:jc w:val="both"/>
        <w:rPr>
          <w:sz w:val="28"/>
          <w:szCs w:val="28"/>
        </w:rPr>
      </w:pPr>
    </w:p>
    <w:p w:rsidR="00B15B8A" w:rsidRPr="009D61F3" w:rsidRDefault="006E252E" w:rsidP="009D61F3">
      <w:pPr>
        <w:ind w:left="5"/>
        <w:jc w:val="both"/>
        <w:rPr>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119"/>
        </w:numPr>
        <w:tabs>
          <w:tab w:val="left" w:pos="145"/>
        </w:tabs>
        <w:spacing w:line="236" w:lineRule="auto"/>
        <w:ind w:left="145" w:hanging="145"/>
        <w:jc w:val="both"/>
        <w:rPr>
          <w:rFonts w:eastAsia="Times New Roman"/>
          <w:sz w:val="28"/>
          <w:szCs w:val="28"/>
        </w:rPr>
      </w:pPr>
      <w:r w:rsidRPr="009D61F3">
        <w:rPr>
          <w:rFonts w:eastAsia="Times New Roman"/>
          <w:sz w:val="28"/>
          <w:szCs w:val="28"/>
        </w:rPr>
        <w:t>составлять молекулярные и полные ионные уравнения по сокращённым ионным уравнениям;</w:t>
      </w:r>
    </w:p>
    <w:p w:rsidR="00B15B8A" w:rsidRPr="009D61F3" w:rsidRDefault="006E252E" w:rsidP="00203AC3">
      <w:pPr>
        <w:numPr>
          <w:ilvl w:val="0"/>
          <w:numId w:val="119"/>
        </w:numPr>
        <w:tabs>
          <w:tab w:val="left" w:pos="145"/>
        </w:tabs>
        <w:ind w:left="145" w:hanging="145"/>
        <w:jc w:val="both"/>
        <w:rPr>
          <w:rFonts w:eastAsia="Times New Roman"/>
          <w:sz w:val="28"/>
          <w:szCs w:val="28"/>
        </w:rPr>
      </w:pPr>
      <w:r w:rsidRPr="009D61F3">
        <w:rPr>
          <w:rFonts w:eastAsia="Times New Roman"/>
          <w:sz w:val="28"/>
          <w:szCs w:val="28"/>
        </w:rPr>
        <w:t>приводить примеры реакций, подтверждающих существование взаимосвязи между основными классами неорганических веществ;</w:t>
      </w:r>
    </w:p>
    <w:p w:rsidR="00B15B8A" w:rsidRPr="009D61F3" w:rsidRDefault="006E252E" w:rsidP="00203AC3">
      <w:pPr>
        <w:numPr>
          <w:ilvl w:val="0"/>
          <w:numId w:val="119"/>
        </w:numPr>
        <w:tabs>
          <w:tab w:val="left" w:pos="145"/>
        </w:tabs>
        <w:ind w:left="145" w:hanging="145"/>
        <w:jc w:val="both"/>
        <w:rPr>
          <w:rFonts w:eastAsia="Times New Roman"/>
          <w:sz w:val="28"/>
          <w:szCs w:val="28"/>
        </w:rPr>
      </w:pPr>
      <w:r w:rsidRPr="009D61F3">
        <w:rPr>
          <w:rFonts w:eastAsia="Times New Roman"/>
          <w:sz w:val="28"/>
          <w:szCs w:val="28"/>
        </w:rPr>
        <w:t>прогнозировать результаты воздействия различных факторов на изменение скорости химической реакции;</w:t>
      </w:r>
    </w:p>
    <w:p w:rsidR="00A61990" w:rsidRPr="00F154CE" w:rsidRDefault="006E252E" w:rsidP="00F154CE">
      <w:pPr>
        <w:numPr>
          <w:ilvl w:val="0"/>
          <w:numId w:val="119"/>
        </w:numPr>
        <w:tabs>
          <w:tab w:val="left" w:pos="145"/>
        </w:tabs>
        <w:ind w:left="145" w:hanging="145"/>
        <w:jc w:val="both"/>
        <w:rPr>
          <w:rFonts w:eastAsia="Times New Roman"/>
          <w:sz w:val="28"/>
          <w:szCs w:val="28"/>
        </w:rPr>
      </w:pPr>
      <w:r w:rsidRPr="009D61F3">
        <w:rPr>
          <w:rFonts w:eastAsia="Times New Roman"/>
          <w:sz w:val="28"/>
          <w:szCs w:val="28"/>
        </w:rPr>
        <w:t>прогнозировать результаты воздействия различных факторов на смещение химического равновесия.</w:t>
      </w:r>
    </w:p>
    <w:p w:rsidR="00A61990" w:rsidRDefault="00A61990" w:rsidP="009D61F3">
      <w:pPr>
        <w:ind w:left="5"/>
        <w:jc w:val="both"/>
        <w:rPr>
          <w:rFonts w:eastAsia="Times New Roman"/>
          <w:b/>
          <w:bCs/>
          <w:sz w:val="28"/>
          <w:szCs w:val="28"/>
        </w:rPr>
      </w:pPr>
    </w:p>
    <w:p w:rsidR="00F154CE" w:rsidRPr="00B45577" w:rsidRDefault="006E252E" w:rsidP="00B45577">
      <w:pPr>
        <w:ind w:left="5"/>
        <w:jc w:val="both"/>
        <w:rPr>
          <w:rFonts w:eastAsia="Times New Roman"/>
          <w:b/>
          <w:bCs/>
          <w:sz w:val="28"/>
          <w:szCs w:val="28"/>
        </w:rPr>
      </w:pPr>
      <w:r w:rsidRPr="009D61F3">
        <w:rPr>
          <w:rFonts w:eastAsia="Times New Roman"/>
          <w:b/>
          <w:bCs/>
          <w:sz w:val="28"/>
          <w:szCs w:val="28"/>
        </w:rPr>
        <w:t>Многообразие веществ</w:t>
      </w:r>
    </w:p>
    <w:p w:rsidR="00B15B8A" w:rsidRPr="009D61F3" w:rsidRDefault="006E252E" w:rsidP="009D61F3">
      <w:pPr>
        <w:ind w:left="5"/>
        <w:jc w:val="both"/>
        <w:rPr>
          <w:sz w:val="28"/>
          <w:szCs w:val="28"/>
        </w:rPr>
      </w:pPr>
      <w:r w:rsidRPr="009D61F3">
        <w:rPr>
          <w:rFonts w:eastAsia="Times New Roman"/>
          <w:b/>
          <w:bCs/>
          <w:sz w:val="28"/>
          <w:szCs w:val="28"/>
        </w:rPr>
        <w:t>Выпускник научится:</w:t>
      </w:r>
    </w:p>
    <w:p w:rsidR="00B15B8A" w:rsidRPr="009D61F3" w:rsidRDefault="00B15B8A" w:rsidP="009D61F3">
      <w:pPr>
        <w:spacing w:line="7" w:lineRule="exact"/>
        <w:jc w:val="both"/>
        <w:rPr>
          <w:sz w:val="28"/>
          <w:szCs w:val="28"/>
        </w:rPr>
      </w:pPr>
    </w:p>
    <w:p w:rsidR="00B15B8A" w:rsidRPr="009D61F3" w:rsidRDefault="006E252E" w:rsidP="00203AC3">
      <w:pPr>
        <w:numPr>
          <w:ilvl w:val="0"/>
          <w:numId w:val="120"/>
        </w:numPr>
        <w:tabs>
          <w:tab w:val="left" w:pos="198"/>
        </w:tabs>
        <w:spacing w:line="234" w:lineRule="auto"/>
        <w:ind w:left="-435" w:firstLine="435"/>
        <w:jc w:val="both"/>
        <w:rPr>
          <w:rFonts w:eastAsia="Times New Roman"/>
          <w:sz w:val="28"/>
          <w:szCs w:val="28"/>
        </w:rPr>
      </w:pPr>
      <w:r w:rsidRPr="009D61F3">
        <w:rPr>
          <w:rFonts w:eastAsia="Times New Roman"/>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20"/>
        </w:numPr>
        <w:tabs>
          <w:tab w:val="left" w:pos="145"/>
        </w:tabs>
        <w:ind w:left="145" w:hanging="145"/>
        <w:jc w:val="both"/>
        <w:rPr>
          <w:rFonts w:eastAsia="Times New Roman"/>
          <w:sz w:val="28"/>
          <w:szCs w:val="28"/>
        </w:rPr>
      </w:pPr>
      <w:r w:rsidRPr="009D61F3">
        <w:rPr>
          <w:rFonts w:eastAsia="Times New Roman"/>
          <w:sz w:val="28"/>
          <w:szCs w:val="28"/>
        </w:rPr>
        <w:t>составлять формулы веществ по их названиям;</w:t>
      </w:r>
    </w:p>
    <w:p w:rsidR="00B15B8A" w:rsidRPr="009D61F3" w:rsidRDefault="006E252E" w:rsidP="00203AC3">
      <w:pPr>
        <w:numPr>
          <w:ilvl w:val="0"/>
          <w:numId w:val="120"/>
        </w:numPr>
        <w:tabs>
          <w:tab w:val="left" w:pos="145"/>
        </w:tabs>
        <w:ind w:left="145" w:hanging="145"/>
        <w:jc w:val="both"/>
        <w:rPr>
          <w:rFonts w:eastAsia="Times New Roman"/>
          <w:sz w:val="28"/>
          <w:szCs w:val="28"/>
        </w:rPr>
      </w:pPr>
      <w:r w:rsidRPr="009D61F3">
        <w:rPr>
          <w:rFonts w:eastAsia="Times New Roman"/>
          <w:sz w:val="28"/>
          <w:szCs w:val="28"/>
        </w:rPr>
        <w:t>определять валентность и степень окисления элементов в веществах;</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20"/>
        </w:numPr>
        <w:tabs>
          <w:tab w:val="left" w:pos="179"/>
        </w:tabs>
        <w:spacing w:line="234" w:lineRule="auto"/>
        <w:ind w:left="-435" w:firstLine="435"/>
        <w:jc w:val="both"/>
        <w:rPr>
          <w:rFonts w:eastAsia="Times New Roman"/>
          <w:sz w:val="28"/>
          <w:szCs w:val="28"/>
        </w:rPr>
      </w:pPr>
      <w:r w:rsidRPr="009D61F3">
        <w:rPr>
          <w:rFonts w:eastAsia="Times New Roman"/>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20"/>
        </w:numPr>
        <w:tabs>
          <w:tab w:val="left" w:pos="172"/>
        </w:tabs>
        <w:spacing w:line="234" w:lineRule="auto"/>
        <w:ind w:left="-435" w:firstLine="435"/>
        <w:jc w:val="both"/>
        <w:rPr>
          <w:rFonts w:eastAsia="Times New Roman"/>
          <w:sz w:val="28"/>
          <w:szCs w:val="28"/>
        </w:rPr>
      </w:pPr>
      <w:r w:rsidRPr="009D61F3">
        <w:rPr>
          <w:rFonts w:eastAsia="Times New Roman"/>
          <w:sz w:val="28"/>
          <w:szCs w:val="28"/>
        </w:rPr>
        <w:t>объяснять закономерности изменения физических и химических свой</w:t>
      </w:r>
      <w:proofErr w:type="gramStart"/>
      <w:r w:rsidRPr="009D61F3">
        <w:rPr>
          <w:rFonts w:eastAsia="Times New Roman"/>
          <w:sz w:val="28"/>
          <w:szCs w:val="28"/>
        </w:rPr>
        <w:t>ств пр</w:t>
      </w:r>
      <w:proofErr w:type="gramEnd"/>
      <w:r w:rsidRPr="009D61F3">
        <w:rPr>
          <w:rFonts w:eastAsia="Times New Roman"/>
          <w:sz w:val="28"/>
          <w:szCs w:val="28"/>
        </w:rPr>
        <w:t>остых веществ (металлов и неметаллов) и их высших оксидов, образованных элементами второго и третьего периодов;</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20"/>
        </w:numPr>
        <w:tabs>
          <w:tab w:val="left" w:pos="145"/>
        </w:tabs>
        <w:ind w:left="145" w:hanging="145"/>
        <w:jc w:val="both"/>
        <w:rPr>
          <w:rFonts w:eastAsia="Times New Roman"/>
          <w:sz w:val="28"/>
          <w:szCs w:val="28"/>
        </w:rPr>
      </w:pPr>
      <w:r w:rsidRPr="009D61F3">
        <w:rPr>
          <w:rFonts w:eastAsia="Times New Roman"/>
          <w:sz w:val="28"/>
          <w:szCs w:val="28"/>
        </w:rPr>
        <w:t>называть общие химические свойства, характерные для групп оксидов: кислотных, основных, амфотерных;</w:t>
      </w:r>
    </w:p>
    <w:p w:rsidR="00B15B8A" w:rsidRPr="009D61F3" w:rsidRDefault="006E252E" w:rsidP="00203AC3">
      <w:pPr>
        <w:numPr>
          <w:ilvl w:val="0"/>
          <w:numId w:val="120"/>
        </w:numPr>
        <w:tabs>
          <w:tab w:val="left" w:pos="145"/>
        </w:tabs>
        <w:ind w:left="145" w:hanging="145"/>
        <w:jc w:val="both"/>
        <w:rPr>
          <w:rFonts w:eastAsia="Times New Roman"/>
          <w:sz w:val="28"/>
          <w:szCs w:val="28"/>
        </w:rPr>
      </w:pPr>
      <w:r w:rsidRPr="009D61F3">
        <w:rPr>
          <w:rFonts w:eastAsia="Times New Roman"/>
          <w:sz w:val="28"/>
          <w:szCs w:val="28"/>
        </w:rPr>
        <w:t>называть общие химические свойства, характерные для каждого из классов неорганических веществ: кислот оснований солей;</w:t>
      </w:r>
    </w:p>
    <w:p w:rsidR="00B15B8A" w:rsidRPr="009D61F3" w:rsidRDefault="006E252E" w:rsidP="00203AC3">
      <w:pPr>
        <w:numPr>
          <w:ilvl w:val="0"/>
          <w:numId w:val="120"/>
        </w:numPr>
        <w:tabs>
          <w:tab w:val="left" w:pos="145"/>
        </w:tabs>
        <w:ind w:left="145" w:hanging="145"/>
        <w:jc w:val="both"/>
        <w:rPr>
          <w:rFonts w:eastAsia="Times New Roman"/>
          <w:sz w:val="28"/>
          <w:szCs w:val="28"/>
        </w:rPr>
      </w:pPr>
      <w:r w:rsidRPr="009D61F3">
        <w:rPr>
          <w:rFonts w:eastAsia="Times New Roman"/>
          <w:sz w:val="28"/>
          <w:szCs w:val="28"/>
        </w:rPr>
        <w:t>приводить примеры реакций, подтверждающих химические свойства неорганических веществ: оксидов, кислот, оснований и солей;</w:t>
      </w:r>
    </w:p>
    <w:p w:rsidR="00B15B8A" w:rsidRPr="009D61F3" w:rsidRDefault="006E252E" w:rsidP="00203AC3">
      <w:pPr>
        <w:numPr>
          <w:ilvl w:val="0"/>
          <w:numId w:val="120"/>
        </w:numPr>
        <w:tabs>
          <w:tab w:val="left" w:pos="145"/>
        </w:tabs>
        <w:ind w:left="145" w:hanging="145"/>
        <w:jc w:val="both"/>
        <w:rPr>
          <w:rFonts w:eastAsia="Times New Roman"/>
          <w:sz w:val="28"/>
          <w:szCs w:val="28"/>
        </w:rPr>
      </w:pPr>
      <w:r w:rsidRPr="009D61F3">
        <w:rPr>
          <w:rFonts w:eastAsia="Times New Roman"/>
          <w:sz w:val="28"/>
          <w:szCs w:val="28"/>
        </w:rPr>
        <w:t xml:space="preserve">определять вещество-окислитель и вещество-восстановитель в </w:t>
      </w:r>
      <w:proofErr w:type="spellStart"/>
      <w:r w:rsidRPr="009D61F3">
        <w:rPr>
          <w:rFonts w:eastAsia="Times New Roman"/>
          <w:sz w:val="28"/>
          <w:szCs w:val="28"/>
        </w:rPr>
        <w:t>окислительно</w:t>
      </w:r>
      <w:proofErr w:type="spellEnd"/>
      <w:r w:rsidRPr="009D61F3">
        <w:rPr>
          <w:rFonts w:eastAsia="Times New Roman"/>
          <w:sz w:val="28"/>
          <w:szCs w:val="28"/>
        </w:rPr>
        <w:t>-восстановительных реакциях;</w:t>
      </w:r>
    </w:p>
    <w:p w:rsidR="00B15B8A" w:rsidRPr="009D61F3" w:rsidRDefault="006E252E" w:rsidP="00203AC3">
      <w:pPr>
        <w:numPr>
          <w:ilvl w:val="0"/>
          <w:numId w:val="120"/>
        </w:numPr>
        <w:tabs>
          <w:tab w:val="left" w:pos="145"/>
        </w:tabs>
        <w:ind w:left="145" w:hanging="145"/>
        <w:jc w:val="both"/>
        <w:rPr>
          <w:rFonts w:eastAsia="Times New Roman"/>
          <w:sz w:val="28"/>
          <w:szCs w:val="28"/>
        </w:rPr>
      </w:pPr>
      <w:r w:rsidRPr="009D61F3">
        <w:rPr>
          <w:rFonts w:eastAsia="Times New Roman"/>
          <w:sz w:val="28"/>
          <w:szCs w:val="28"/>
        </w:rPr>
        <w:t xml:space="preserve">составлять </w:t>
      </w:r>
      <w:proofErr w:type="spellStart"/>
      <w:r w:rsidRPr="009D61F3">
        <w:rPr>
          <w:rFonts w:eastAsia="Times New Roman"/>
          <w:sz w:val="28"/>
          <w:szCs w:val="28"/>
        </w:rPr>
        <w:t>окислительно</w:t>
      </w:r>
      <w:proofErr w:type="spellEnd"/>
      <w:r w:rsidRPr="009D61F3">
        <w:rPr>
          <w:rFonts w:eastAsia="Times New Roman"/>
          <w:sz w:val="28"/>
          <w:szCs w:val="28"/>
        </w:rPr>
        <w:t>-восстановительный баланс (для изученных реакций) по предложенным схемам реакций;</w:t>
      </w:r>
    </w:p>
    <w:p w:rsidR="00B15B8A" w:rsidRPr="009D61F3" w:rsidRDefault="006E252E" w:rsidP="00203AC3">
      <w:pPr>
        <w:numPr>
          <w:ilvl w:val="0"/>
          <w:numId w:val="120"/>
        </w:numPr>
        <w:tabs>
          <w:tab w:val="left" w:pos="145"/>
        </w:tabs>
        <w:ind w:left="145" w:hanging="145"/>
        <w:jc w:val="both"/>
        <w:rPr>
          <w:rFonts w:eastAsia="Times New Roman"/>
          <w:sz w:val="28"/>
          <w:szCs w:val="28"/>
        </w:rPr>
      </w:pPr>
      <w:r w:rsidRPr="009D61F3">
        <w:rPr>
          <w:rFonts w:eastAsia="Times New Roman"/>
          <w:sz w:val="28"/>
          <w:szCs w:val="28"/>
        </w:rPr>
        <w:t>проводить лабораторные опыты, подтверждающие химические свойства основных классов неорганических веществ;</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20"/>
        </w:numPr>
        <w:tabs>
          <w:tab w:val="left" w:pos="215"/>
        </w:tabs>
        <w:spacing w:line="234" w:lineRule="auto"/>
        <w:ind w:left="-435" w:right="20" w:firstLine="435"/>
        <w:jc w:val="both"/>
        <w:rPr>
          <w:rFonts w:eastAsia="Times New Roman"/>
          <w:sz w:val="28"/>
          <w:szCs w:val="28"/>
        </w:rPr>
      </w:pPr>
      <w:r w:rsidRPr="009D61F3">
        <w:rPr>
          <w:rFonts w:eastAsia="Times New Roman"/>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5"/>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120"/>
        </w:numPr>
        <w:tabs>
          <w:tab w:val="left" w:pos="145"/>
        </w:tabs>
        <w:spacing w:line="235" w:lineRule="auto"/>
        <w:ind w:left="145" w:hanging="145"/>
        <w:jc w:val="both"/>
        <w:rPr>
          <w:rFonts w:eastAsia="Times New Roman"/>
          <w:sz w:val="28"/>
          <w:szCs w:val="28"/>
        </w:rPr>
      </w:pPr>
      <w:r w:rsidRPr="009D61F3">
        <w:rPr>
          <w:rFonts w:eastAsia="Times New Roman"/>
          <w:sz w:val="28"/>
          <w:szCs w:val="28"/>
        </w:rPr>
        <w:t xml:space="preserve">прогнозировать химические свойства веществ на основе их состава и </w:t>
      </w:r>
      <w:proofErr w:type="spellStart"/>
      <w:r w:rsidRPr="009D61F3">
        <w:rPr>
          <w:rFonts w:eastAsia="Times New Roman"/>
          <w:sz w:val="28"/>
          <w:szCs w:val="28"/>
        </w:rPr>
        <w:t>строения</w:t>
      </w:r>
      <w:proofErr w:type="gramStart"/>
      <w:r w:rsidRPr="009D61F3">
        <w:rPr>
          <w:rFonts w:eastAsia="Times New Roman"/>
          <w:sz w:val="28"/>
          <w:szCs w:val="28"/>
        </w:rPr>
        <w:t>;п</w:t>
      </w:r>
      <w:proofErr w:type="gramEnd"/>
      <w:r w:rsidRPr="009D61F3">
        <w:rPr>
          <w:rFonts w:eastAsia="Times New Roman"/>
          <w:sz w:val="28"/>
          <w:szCs w:val="28"/>
        </w:rPr>
        <w:t>рогнозировать</w:t>
      </w:r>
      <w:proofErr w:type="spellEnd"/>
      <w:r w:rsidRPr="009D61F3">
        <w:rPr>
          <w:rFonts w:eastAsia="Times New Roman"/>
          <w:sz w:val="28"/>
          <w:szCs w:val="28"/>
        </w:rPr>
        <w:t xml:space="preserve"> способность вещества проявлять окислительные или восстановительные свойства с учётом степеней окисления элементов, входящих в его состав;</w:t>
      </w:r>
    </w:p>
    <w:p w:rsidR="00B15B8A" w:rsidRPr="009D61F3" w:rsidRDefault="00B15B8A" w:rsidP="009D61F3">
      <w:pPr>
        <w:spacing w:line="2" w:lineRule="exact"/>
        <w:jc w:val="both"/>
        <w:rPr>
          <w:rFonts w:eastAsia="Times New Roman"/>
          <w:sz w:val="28"/>
          <w:szCs w:val="28"/>
        </w:rPr>
      </w:pPr>
    </w:p>
    <w:p w:rsidR="00B15B8A" w:rsidRPr="009D61F3" w:rsidRDefault="006E252E" w:rsidP="00203AC3">
      <w:pPr>
        <w:numPr>
          <w:ilvl w:val="0"/>
          <w:numId w:val="121"/>
        </w:numPr>
        <w:tabs>
          <w:tab w:val="left" w:pos="145"/>
        </w:tabs>
        <w:ind w:left="145" w:hanging="145"/>
        <w:jc w:val="both"/>
        <w:rPr>
          <w:rFonts w:eastAsia="Times New Roman"/>
          <w:sz w:val="28"/>
          <w:szCs w:val="28"/>
        </w:rPr>
      </w:pPr>
      <w:r w:rsidRPr="009D61F3">
        <w:rPr>
          <w:rFonts w:eastAsia="Times New Roman"/>
          <w:sz w:val="28"/>
          <w:szCs w:val="28"/>
        </w:rPr>
        <w:t>выявлять существование генетической взаимосвязи между веществами в ряду: простое вещество — оксид — гидроксид — соль;</w:t>
      </w:r>
    </w:p>
    <w:p w:rsidR="00B15B8A" w:rsidRPr="009D61F3" w:rsidRDefault="006E252E" w:rsidP="00203AC3">
      <w:pPr>
        <w:numPr>
          <w:ilvl w:val="0"/>
          <w:numId w:val="121"/>
        </w:numPr>
        <w:tabs>
          <w:tab w:val="left" w:pos="145"/>
        </w:tabs>
        <w:ind w:left="145" w:hanging="145"/>
        <w:jc w:val="both"/>
        <w:rPr>
          <w:rFonts w:eastAsia="Times New Roman"/>
          <w:sz w:val="28"/>
          <w:szCs w:val="28"/>
        </w:rPr>
      </w:pPr>
      <w:r w:rsidRPr="009D61F3">
        <w:rPr>
          <w:rFonts w:eastAsia="Times New Roman"/>
          <w:sz w:val="28"/>
          <w:szCs w:val="28"/>
        </w:rPr>
        <w:t>характеризовать особые свойства концентрированных серной и азотной кислот;</w:t>
      </w:r>
    </w:p>
    <w:p w:rsidR="00B15B8A" w:rsidRPr="009D61F3" w:rsidRDefault="006E252E" w:rsidP="00203AC3">
      <w:pPr>
        <w:numPr>
          <w:ilvl w:val="0"/>
          <w:numId w:val="121"/>
        </w:numPr>
        <w:tabs>
          <w:tab w:val="left" w:pos="145"/>
        </w:tabs>
        <w:ind w:left="145" w:hanging="145"/>
        <w:jc w:val="both"/>
        <w:rPr>
          <w:rFonts w:eastAsia="Times New Roman"/>
          <w:sz w:val="28"/>
          <w:szCs w:val="28"/>
        </w:rPr>
      </w:pPr>
      <w:r w:rsidRPr="009D61F3">
        <w:rPr>
          <w:rFonts w:eastAsia="Times New Roman"/>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B15B8A" w:rsidRPr="009D61F3" w:rsidRDefault="006E252E" w:rsidP="00203AC3">
      <w:pPr>
        <w:numPr>
          <w:ilvl w:val="0"/>
          <w:numId w:val="121"/>
        </w:numPr>
        <w:tabs>
          <w:tab w:val="left" w:pos="145"/>
        </w:tabs>
        <w:ind w:left="145" w:hanging="145"/>
        <w:jc w:val="both"/>
        <w:rPr>
          <w:rFonts w:eastAsia="Times New Roman"/>
          <w:sz w:val="28"/>
          <w:szCs w:val="28"/>
        </w:rPr>
      </w:pPr>
      <w:r w:rsidRPr="009D61F3">
        <w:rPr>
          <w:rFonts w:eastAsia="Times New Roman"/>
          <w:sz w:val="28"/>
          <w:szCs w:val="28"/>
        </w:rPr>
        <w:t>описывать физические и химические процессы, являющиеся частью круговорота веще</w:t>
      </w:r>
      <w:proofErr w:type="gramStart"/>
      <w:r w:rsidRPr="009D61F3">
        <w:rPr>
          <w:rFonts w:eastAsia="Times New Roman"/>
          <w:sz w:val="28"/>
          <w:szCs w:val="28"/>
        </w:rPr>
        <w:t>ств в пр</w:t>
      </w:r>
      <w:proofErr w:type="gramEnd"/>
      <w:r w:rsidRPr="009D61F3">
        <w:rPr>
          <w:rFonts w:eastAsia="Times New Roman"/>
          <w:sz w:val="28"/>
          <w:szCs w:val="28"/>
        </w:rPr>
        <w:t>ироде;</w:t>
      </w:r>
    </w:p>
    <w:p w:rsidR="00B15B8A" w:rsidRPr="009D61F3" w:rsidRDefault="006E252E" w:rsidP="00203AC3">
      <w:pPr>
        <w:numPr>
          <w:ilvl w:val="0"/>
          <w:numId w:val="121"/>
        </w:numPr>
        <w:tabs>
          <w:tab w:val="left" w:pos="145"/>
        </w:tabs>
        <w:ind w:left="145" w:hanging="145"/>
        <w:jc w:val="both"/>
        <w:rPr>
          <w:rFonts w:eastAsia="Times New Roman"/>
          <w:sz w:val="28"/>
          <w:szCs w:val="28"/>
        </w:rPr>
      </w:pPr>
      <w:r w:rsidRPr="009D61F3">
        <w:rPr>
          <w:rFonts w:eastAsia="Times New Roman"/>
          <w:sz w:val="28"/>
          <w:szCs w:val="28"/>
        </w:rPr>
        <w:t>организовывать, проводить ученические проекты по исследованию свойств веществ, имеющих важное практическое значение.</w:t>
      </w:r>
    </w:p>
    <w:p w:rsidR="00B15B8A" w:rsidRPr="009D61F3" w:rsidRDefault="00B15B8A" w:rsidP="009D61F3">
      <w:pPr>
        <w:spacing w:line="281" w:lineRule="exact"/>
        <w:jc w:val="both"/>
        <w:rPr>
          <w:sz w:val="28"/>
          <w:szCs w:val="28"/>
        </w:rPr>
      </w:pPr>
    </w:p>
    <w:p w:rsidR="00B15B8A" w:rsidRPr="009D61F3" w:rsidRDefault="00EF3A31" w:rsidP="00B45577">
      <w:pPr>
        <w:rPr>
          <w:sz w:val="28"/>
          <w:szCs w:val="28"/>
        </w:rPr>
      </w:pPr>
      <w:r>
        <w:rPr>
          <w:rFonts w:eastAsia="Times New Roman"/>
          <w:b/>
          <w:bCs/>
          <w:i/>
          <w:iCs/>
          <w:sz w:val="28"/>
          <w:szCs w:val="28"/>
        </w:rPr>
        <w:lastRenderedPageBreak/>
        <w:t>1.2.5.15</w:t>
      </w:r>
      <w:r w:rsidR="006E252E" w:rsidRPr="009D61F3">
        <w:rPr>
          <w:rFonts w:eastAsia="Times New Roman"/>
          <w:b/>
          <w:bCs/>
          <w:i/>
          <w:iCs/>
          <w:sz w:val="28"/>
          <w:szCs w:val="28"/>
        </w:rPr>
        <w:t>. ИЗОБРАЗИТЕЛЬНОЕ ИСКУССТВО</w:t>
      </w:r>
    </w:p>
    <w:p w:rsidR="00B15B8A" w:rsidRPr="009D61F3" w:rsidRDefault="00B15B8A" w:rsidP="009D61F3">
      <w:pPr>
        <w:spacing w:line="12" w:lineRule="exact"/>
        <w:jc w:val="both"/>
        <w:rPr>
          <w:sz w:val="28"/>
          <w:szCs w:val="28"/>
        </w:rPr>
      </w:pPr>
    </w:p>
    <w:p w:rsidR="00B15B8A" w:rsidRPr="009D61F3" w:rsidRDefault="006E252E" w:rsidP="009D61F3">
      <w:pPr>
        <w:spacing w:line="234" w:lineRule="auto"/>
        <w:ind w:left="5" w:right="6460"/>
        <w:jc w:val="both"/>
        <w:rPr>
          <w:sz w:val="28"/>
          <w:szCs w:val="28"/>
        </w:rPr>
      </w:pPr>
      <w:r w:rsidRPr="009D61F3">
        <w:rPr>
          <w:rFonts w:eastAsia="Times New Roman"/>
          <w:b/>
          <w:bCs/>
          <w:sz w:val="28"/>
          <w:szCs w:val="28"/>
        </w:rPr>
        <w:t>Роль искусства и художественной деятельности в жизни человека и общества Выпускник научится:</w:t>
      </w:r>
    </w:p>
    <w:p w:rsidR="00B15B8A" w:rsidRPr="009D61F3" w:rsidRDefault="006E252E" w:rsidP="00203AC3">
      <w:pPr>
        <w:numPr>
          <w:ilvl w:val="0"/>
          <w:numId w:val="122"/>
        </w:numPr>
        <w:tabs>
          <w:tab w:val="left" w:pos="145"/>
        </w:tabs>
        <w:spacing w:line="237" w:lineRule="auto"/>
        <w:ind w:left="145" w:hanging="145"/>
        <w:jc w:val="both"/>
        <w:rPr>
          <w:rFonts w:eastAsia="Times New Roman"/>
          <w:sz w:val="28"/>
          <w:szCs w:val="28"/>
        </w:rPr>
      </w:pPr>
      <w:r w:rsidRPr="009D61F3">
        <w:rPr>
          <w:rFonts w:eastAsia="Times New Roman"/>
          <w:sz w:val="28"/>
          <w:szCs w:val="28"/>
        </w:rPr>
        <w:t>понимать роль и место искусства в развитии культуры, ориентироваться в связях искусства с наукой и религией;</w:t>
      </w:r>
    </w:p>
    <w:p w:rsidR="00B15B8A" w:rsidRPr="009D61F3" w:rsidRDefault="006E252E" w:rsidP="00203AC3">
      <w:pPr>
        <w:numPr>
          <w:ilvl w:val="0"/>
          <w:numId w:val="122"/>
        </w:numPr>
        <w:tabs>
          <w:tab w:val="left" w:pos="145"/>
        </w:tabs>
        <w:ind w:left="145" w:hanging="145"/>
        <w:jc w:val="both"/>
        <w:rPr>
          <w:rFonts w:eastAsia="Times New Roman"/>
          <w:sz w:val="28"/>
          <w:szCs w:val="28"/>
        </w:rPr>
      </w:pPr>
      <w:r w:rsidRPr="009D61F3">
        <w:rPr>
          <w:rFonts w:eastAsia="Times New Roman"/>
          <w:sz w:val="28"/>
          <w:szCs w:val="28"/>
        </w:rPr>
        <w:t>осознавать потенциал искусства в познании мира, в формировании отношения к человеку, природным и социальным явлениям;</w:t>
      </w:r>
    </w:p>
    <w:p w:rsidR="00B15B8A" w:rsidRPr="009D61F3" w:rsidRDefault="006E252E" w:rsidP="00203AC3">
      <w:pPr>
        <w:numPr>
          <w:ilvl w:val="0"/>
          <w:numId w:val="122"/>
        </w:numPr>
        <w:tabs>
          <w:tab w:val="left" w:pos="145"/>
        </w:tabs>
        <w:ind w:left="145" w:hanging="145"/>
        <w:jc w:val="both"/>
        <w:rPr>
          <w:rFonts w:eastAsia="Times New Roman"/>
          <w:sz w:val="28"/>
          <w:szCs w:val="28"/>
        </w:rPr>
      </w:pPr>
      <w:r w:rsidRPr="009D61F3">
        <w:rPr>
          <w:rFonts w:eastAsia="Times New Roman"/>
          <w:sz w:val="28"/>
          <w:szCs w:val="28"/>
        </w:rPr>
        <w:t>понимать роль искусства в создании материальной среды обитания человека;</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22"/>
        </w:numPr>
        <w:tabs>
          <w:tab w:val="left" w:pos="177"/>
        </w:tabs>
        <w:spacing w:line="234" w:lineRule="auto"/>
        <w:ind w:left="-435" w:firstLine="435"/>
        <w:jc w:val="both"/>
        <w:rPr>
          <w:rFonts w:eastAsia="Times New Roman"/>
          <w:sz w:val="28"/>
          <w:szCs w:val="28"/>
        </w:rPr>
      </w:pPr>
      <w:r w:rsidRPr="009D61F3">
        <w:rPr>
          <w:rFonts w:eastAsia="Times New Roman"/>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B15B8A" w:rsidRPr="009D61F3" w:rsidRDefault="00B15B8A" w:rsidP="009D61F3">
      <w:pPr>
        <w:spacing w:line="1" w:lineRule="exact"/>
        <w:jc w:val="both"/>
        <w:rPr>
          <w:rFonts w:eastAsia="Times New Roman"/>
          <w:sz w:val="28"/>
          <w:szCs w:val="28"/>
        </w:rPr>
      </w:pPr>
    </w:p>
    <w:p w:rsidR="00B15B8A" w:rsidRPr="009D61F3" w:rsidRDefault="006E252E" w:rsidP="009D61F3">
      <w:pPr>
        <w:ind w:left="5"/>
        <w:jc w:val="both"/>
        <w:rPr>
          <w:rFonts w:eastAsia="Times New Roman"/>
          <w:sz w:val="28"/>
          <w:szCs w:val="28"/>
        </w:rPr>
      </w:pPr>
      <w:r w:rsidRPr="009D61F3">
        <w:rPr>
          <w:rFonts w:eastAsia="Times New Roman"/>
          <w:sz w:val="28"/>
          <w:szCs w:val="28"/>
        </w:rPr>
        <w:t>Выпускник получит возможность научиться:</w:t>
      </w:r>
    </w:p>
    <w:p w:rsidR="00B15B8A" w:rsidRPr="009D61F3" w:rsidRDefault="006E252E" w:rsidP="00203AC3">
      <w:pPr>
        <w:numPr>
          <w:ilvl w:val="0"/>
          <w:numId w:val="122"/>
        </w:numPr>
        <w:tabs>
          <w:tab w:val="left" w:pos="145"/>
        </w:tabs>
        <w:ind w:left="145" w:hanging="145"/>
        <w:jc w:val="both"/>
        <w:rPr>
          <w:rFonts w:eastAsia="Times New Roman"/>
          <w:sz w:val="28"/>
          <w:szCs w:val="28"/>
        </w:rPr>
      </w:pPr>
      <w:r w:rsidRPr="009D61F3">
        <w:rPr>
          <w:rFonts w:eastAsia="Times New Roman"/>
          <w:sz w:val="28"/>
          <w:szCs w:val="28"/>
        </w:rPr>
        <w:t>выделять и анализировать авторскую концепцию художественного образа в произведении искусства;</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22"/>
        </w:numPr>
        <w:tabs>
          <w:tab w:val="left" w:pos="203"/>
        </w:tabs>
        <w:spacing w:line="234" w:lineRule="auto"/>
        <w:ind w:left="-435" w:firstLine="435"/>
        <w:jc w:val="both"/>
        <w:rPr>
          <w:rFonts w:eastAsia="Times New Roman"/>
          <w:sz w:val="28"/>
          <w:szCs w:val="28"/>
        </w:rPr>
      </w:pPr>
      <w:r w:rsidRPr="009D61F3">
        <w:rPr>
          <w:rFonts w:eastAsia="Times New Roman"/>
          <w:sz w:val="28"/>
          <w:szCs w:val="28"/>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B15B8A" w:rsidRPr="009D61F3" w:rsidRDefault="00B15B8A" w:rsidP="009D61F3">
      <w:pPr>
        <w:spacing w:line="2" w:lineRule="exact"/>
        <w:jc w:val="both"/>
        <w:rPr>
          <w:rFonts w:eastAsia="Times New Roman"/>
          <w:sz w:val="28"/>
          <w:szCs w:val="28"/>
        </w:rPr>
      </w:pPr>
    </w:p>
    <w:p w:rsidR="00B15B8A" w:rsidRPr="009D61F3" w:rsidRDefault="006E252E" w:rsidP="00203AC3">
      <w:pPr>
        <w:numPr>
          <w:ilvl w:val="0"/>
          <w:numId w:val="122"/>
        </w:numPr>
        <w:tabs>
          <w:tab w:val="left" w:pos="145"/>
        </w:tabs>
        <w:ind w:left="145" w:hanging="145"/>
        <w:jc w:val="both"/>
        <w:rPr>
          <w:rFonts w:eastAsia="Times New Roman"/>
          <w:sz w:val="28"/>
          <w:szCs w:val="28"/>
        </w:rPr>
      </w:pPr>
      <w:r w:rsidRPr="009D61F3">
        <w:rPr>
          <w:rFonts w:eastAsia="Times New Roman"/>
          <w:sz w:val="28"/>
          <w:szCs w:val="28"/>
        </w:rPr>
        <w:t>различать произведения разных эпох, художественных стилей;</w:t>
      </w:r>
    </w:p>
    <w:p w:rsidR="00B15B8A" w:rsidRPr="009D61F3" w:rsidRDefault="006E252E" w:rsidP="00203AC3">
      <w:pPr>
        <w:numPr>
          <w:ilvl w:val="0"/>
          <w:numId w:val="122"/>
        </w:numPr>
        <w:tabs>
          <w:tab w:val="left" w:pos="145"/>
        </w:tabs>
        <w:ind w:left="145" w:hanging="145"/>
        <w:jc w:val="both"/>
        <w:rPr>
          <w:rFonts w:eastAsia="Times New Roman"/>
          <w:sz w:val="28"/>
          <w:szCs w:val="28"/>
        </w:rPr>
      </w:pPr>
      <w:r w:rsidRPr="009D61F3">
        <w:rPr>
          <w:rFonts w:eastAsia="Times New Roman"/>
          <w:sz w:val="28"/>
          <w:szCs w:val="28"/>
        </w:rPr>
        <w:t>различать работы великих мастеров по художественной манере (по манере письма). Духовно-нравственные проблемы жизни и искусства</w:t>
      </w:r>
    </w:p>
    <w:p w:rsidR="00B15B8A" w:rsidRPr="009D61F3" w:rsidRDefault="00B15B8A" w:rsidP="009D61F3">
      <w:pPr>
        <w:spacing w:line="4" w:lineRule="exact"/>
        <w:jc w:val="both"/>
        <w:rPr>
          <w:rFonts w:eastAsia="Times New Roman"/>
          <w:sz w:val="28"/>
          <w:szCs w:val="28"/>
        </w:rPr>
      </w:pPr>
    </w:p>
    <w:p w:rsidR="00B15B8A" w:rsidRPr="009D61F3" w:rsidRDefault="006E252E" w:rsidP="009D61F3">
      <w:pPr>
        <w:ind w:left="5"/>
        <w:jc w:val="both"/>
        <w:rPr>
          <w:rFonts w:eastAsia="Times New Roman"/>
          <w:sz w:val="28"/>
          <w:szCs w:val="28"/>
        </w:rPr>
      </w:pPr>
      <w:r w:rsidRPr="009D61F3">
        <w:rPr>
          <w:rFonts w:eastAsia="Times New Roman"/>
          <w:b/>
          <w:bCs/>
          <w:sz w:val="28"/>
          <w:szCs w:val="28"/>
        </w:rPr>
        <w:t>Выпускник научится:</w:t>
      </w:r>
    </w:p>
    <w:p w:rsidR="00B15B8A" w:rsidRPr="009D61F3" w:rsidRDefault="006E252E" w:rsidP="00203AC3">
      <w:pPr>
        <w:numPr>
          <w:ilvl w:val="0"/>
          <w:numId w:val="122"/>
        </w:numPr>
        <w:tabs>
          <w:tab w:val="left" w:pos="145"/>
        </w:tabs>
        <w:spacing w:line="235" w:lineRule="auto"/>
        <w:ind w:left="145" w:hanging="145"/>
        <w:jc w:val="both"/>
        <w:rPr>
          <w:rFonts w:eastAsia="Times New Roman"/>
          <w:sz w:val="28"/>
          <w:szCs w:val="28"/>
        </w:rPr>
      </w:pPr>
      <w:r w:rsidRPr="009D61F3">
        <w:rPr>
          <w:rFonts w:eastAsia="Times New Roman"/>
          <w:sz w:val="28"/>
          <w:szCs w:val="28"/>
        </w:rPr>
        <w:t>понимать связи искусства с всемирной историей и историей Отечества;</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22"/>
        </w:numPr>
        <w:tabs>
          <w:tab w:val="left" w:pos="138"/>
        </w:tabs>
        <w:spacing w:line="234" w:lineRule="auto"/>
        <w:ind w:left="-435" w:firstLine="435"/>
        <w:jc w:val="both"/>
        <w:rPr>
          <w:rFonts w:eastAsia="Times New Roman"/>
          <w:sz w:val="28"/>
          <w:szCs w:val="28"/>
        </w:rPr>
      </w:pPr>
      <w:r w:rsidRPr="009D61F3">
        <w:rPr>
          <w:rFonts w:eastAsia="Times New Roman"/>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22"/>
        </w:numPr>
        <w:tabs>
          <w:tab w:val="left" w:pos="205"/>
        </w:tabs>
        <w:spacing w:line="234" w:lineRule="auto"/>
        <w:ind w:left="-435" w:right="20" w:firstLine="435"/>
        <w:jc w:val="both"/>
        <w:rPr>
          <w:rFonts w:eastAsia="Times New Roman"/>
          <w:sz w:val="28"/>
          <w:szCs w:val="28"/>
        </w:rPr>
      </w:pPr>
      <w:r w:rsidRPr="009D61F3">
        <w:rPr>
          <w:rFonts w:eastAsia="Times New Roman"/>
          <w:sz w:val="28"/>
          <w:szCs w:val="28"/>
        </w:rPr>
        <w:t>осмысливать на основе произведений искусства морально-нравственную позицию автора и давать ей оценку, соотнося с собственной позицией;</w:t>
      </w:r>
    </w:p>
    <w:p w:rsidR="00B15B8A" w:rsidRPr="009D61F3" w:rsidRDefault="00B15B8A" w:rsidP="009D61F3">
      <w:pPr>
        <w:spacing w:line="2" w:lineRule="exact"/>
        <w:jc w:val="both"/>
        <w:rPr>
          <w:rFonts w:eastAsia="Times New Roman"/>
          <w:sz w:val="28"/>
          <w:szCs w:val="28"/>
        </w:rPr>
      </w:pPr>
    </w:p>
    <w:p w:rsidR="00B15B8A" w:rsidRPr="009D61F3" w:rsidRDefault="006E252E" w:rsidP="00203AC3">
      <w:pPr>
        <w:numPr>
          <w:ilvl w:val="0"/>
          <w:numId w:val="122"/>
        </w:numPr>
        <w:tabs>
          <w:tab w:val="left" w:pos="145"/>
        </w:tabs>
        <w:ind w:left="145" w:hanging="145"/>
        <w:jc w:val="both"/>
        <w:rPr>
          <w:rFonts w:eastAsia="Times New Roman"/>
          <w:sz w:val="28"/>
          <w:szCs w:val="28"/>
        </w:rPr>
      </w:pPr>
      <w:r w:rsidRPr="009D61F3">
        <w:rPr>
          <w:rFonts w:eastAsia="Times New Roman"/>
          <w:sz w:val="28"/>
          <w:szCs w:val="28"/>
        </w:rPr>
        <w:t>передавать в собственной художественной деятельности красоту мира, выражать своё отношение к негативным явлениям жизни и искусства;</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22"/>
        </w:numPr>
        <w:tabs>
          <w:tab w:val="left" w:pos="138"/>
        </w:tabs>
        <w:spacing w:line="234" w:lineRule="auto"/>
        <w:ind w:left="-435" w:firstLine="435"/>
        <w:jc w:val="both"/>
        <w:rPr>
          <w:rFonts w:eastAsia="Times New Roman"/>
          <w:sz w:val="28"/>
          <w:szCs w:val="28"/>
        </w:rPr>
      </w:pPr>
      <w:r w:rsidRPr="009D61F3">
        <w:rPr>
          <w:rFonts w:eastAsia="Times New Roman"/>
          <w:sz w:val="28"/>
          <w:szCs w:val="28"/>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B15B8A" w:rsidRPr="009D61F3" w:rsidRDefault="00B15B8A" w:rsidP="009D61F3">
      <w:pPr>
        <w:spacing w:line="1" w:lineRule="exact"/>
        <w:jc w:val="both"/>
        <w:rPr>
          <w:rFonts w:eastAsia="Times New Roman"/>
          <w:sz w:val="28"/>
          <w:szCs w:val="28"/>
        </w:rPr>
      </w:pPr>
    </w:p>
    <w:p w:rsidR="00B15B8A" w:rsidRPr="009D61F3" w:rsidRDefault="006E252E" w:rsidP="009D61F3">
      <w:pPr>
        <w:ind w:left="5"/>
        <w:jc w:val="both"/>
        <w:rPr>
          <w:rFonts w:eastAsia="Times New Roman"/>
          <w:sz w:val="28"/>
          <w:szCs w:val="28"/>
        </w:rPr>
      </w:pPr>
      <w:r w:rsidRPr="009D61F3">
        <w:rPr>
          <w:rFonts w:eastAsia="Times New Roman"/>
          <w:sz w:val="28"/>
          <w:szCs w:val="28"/>
        </w:rPr>
        <w:t>Выпускник получит возможность научиться:</w:t>
      </w:r>
    </w:p>
    <w:p w:rsidR="00B15B8A" w:rsidRPr="009D61F3" w:rsidRDefault="006E252E" w:rsidP="00203AC3">
      <w:pPr>
        <w:numPr>
          <w:ilvl w:val="0"/>
          <w:numId w:val="122"/>
        </w:numPr>
        <w:tabs>
          <w:tab w:val="left" w:pos="145"/>
        </w:tabs>
        <w:ind w:left="145" w:hanging="145"/>
        <w:jc w:val="both"/>
        <w:rPr>
          <w:rFonts w:eastAsia="Times New Roman"/>
          <w:sz w:val="28"/>
          <w:szCs w:val="28"/>
        </w:rPr>
      </w:pPr>
      <w:r w:rsidRPr="009D61F3">
        <w:rPr>
          <w:rFonts w:eastAsia="Times New Roman"/>
          <w:sz w:val="28"/>
          <w:szCs w:val="28"/>
        </w:rPr>
        <w:t>понимать гражданское подвижничество художника в выявлении положительных и отрицательных сторон жизни в художественном образе;</w:t>
      </w:r>
    </w:p>
    <w:p w:rsidR="00B15B8A" w:rsidRPr="009D61F3" w:rsidRDefault="006E252E" w:rsidP="00203AC3">
      <w:pPr>
        <w:numPr>
          <w:ilvl w:val="0"/>
          <w:numId w:val="122"/>
        </w:numPr>
        <w:tabs>
          <w:tab w:val="left" w:pos="145"/>
        </w:tabs>
        <w:ind w:left="145" w:hanging="145"/>
        <w:jc w:val="both"/>
        <w:rPr>
          <w:rFonts w:eastAsia="Times New Roman"/>
          <w:sz w:val="28"/>
          <w:szCs w:val="28"/>
        </w:rPr>
      </w:pPr>
      <w:r w:rsidRPr="009D61F3">
        <w:rPr>
          <w:rFonts w:eastAsia="Times New Roman"/>
          <w:sz w:val="28"/>
          <w:szCs w:val="28"/>
        </w:rPr>
        <w:t>осознавать необходимость развитого эстетического вкуса в жизни современного человека;</w:t>
      </w:r>
    </w:p>
    <w:p w:rsidR="00EF3A31" w:rsidRPr="00EF3A31" w:rsidRDefault="006E252E" w:rsidP="00203AC3">
      <w:pPr>
        <w:numPr>
          <w:ilvl w:val="0"/>
          <w:numId w:val="122"/>
        </w:numPr>
        <w:tabs>
          <w:tab w:val="left" w:pos="145"/>
        </w:tabs>
        <w:ind w:left="145" w:hanging="145"/>
        <w:jc w:val="both"/>
        <w:rPr>
          <w:sz w:val="28"/>
          <w:szCs w:val="28"/>
        </w:rPr>
      </w:pPr>
      <w:r w:rsidRPr="009D61F3">
        <w:rPr>
          <w:rFonts w:eastAsia="Times New Roman"/>
          <w:sz w:val="28"/>
          <w:szCs w:val="28"/>
        </w:rPr>
        <w:t xml:space="preserve">понимать специфику ориентированности отечественного искусства на приоритет этического над </w:t>
      </w:r>
      <w:proofErr w:type="gramStart"/>
      <w:r w:rsidRPr="009D61F3">
        <w:rPr>
          <w:rFonts w:eastAsia="Times New Roman"/>
          <w:sz w:val="28"/>
          <w:szCs w:val="28"/>
        </w:rPr>
        <w:t>эстетическим</w:t>
      </w:r>
      <w:proofErr w:type="gramEnd"/>
      <w:r w:rsidRPr="009D61F3">
        <w:rPr>
          <w:rFonts w:eastAsia="Times New Roman"/>
          <w:sz w:val="28"/>
          <w:szCs w:val="28"/>
        </w:rPr>
        <w:t>.</w:t>
      </w:r>
    </w:p>
    <w:p w:rsidR="00B45577" w:rsidRDefault="00B45577" w:rsidP="009D61F3">
      <w:pPr>
        <w:ind w:left="5"/>
        <w:jc w:val="both"/>
        <w:rPr>
          <w:rFonts w:eastAsia="Times New Roman"/>
          <w:b/>
          <w:bCs/>
          <w:sz w:val="28"/>
          <w:szCs w:val="28"/>
        </w:rPr>
      </w:pPr>
    </w:p>
    <w:p w:rsidR="00B45577" w:rsidRDefault="00B45577" w:rsidP="009D61F3">
      <w:pPr>
        <w:ind w:left="5"/>
        <w:jc w:val="both"/>
        <w:rPr>
          <w:rFonts w:eastAsia="Times New Roman"/>
          <w:b/>
          <w:bCs/>
          <w:sz w:val="28"/>
          <w:szCs w:val="28"/>
        </w:rPr>
      </w:pPr>
    </w:p>
    <w:p w:rsidR="00B45577" w:rsidRDefault="00B45577" w:rsidP="009D61F3">
      <w:pPr>
        <w:ind w:left="5"/>
        <w:jc w:val="both"/>
        <w:rPr>
          <w:rFonts w:eastAsia="Times New Roman"/>
          <w:b/>
          <w:bCs/>
          <w:sz w:val="28"/>
          <w:szCs w:val="28"/>
        </w:rPr>
      </w:pPr>
    </w:p>
    <w:p w:rsidR="00B15B8A" w:rsidRPr="009D61F3" w:rsidRDefault="006E252E" w:rsidP="009D61F3">
      <w:pPr>
        <w:ind w:left="5"/>
        <w:jc w:val="both"/>
        <w:rPr>
          <w:sz w:val="28"/>
          <w:szCs w:val="28"/>
        </w:rPr>
      </w:pPr>
      <w:r w:rsidRPr="009D61F3">
        <w:rPr>
          <w:rFonts w:eastAsia="Times New Roman"/>
          <w:b/>
          <w:bCs/>
          <w:sz w:val="28"/>
          <w:szCs w:val="28"/>
        </w:rPr>
        <w:lastRenderedPageBreak/>
        <w:t>Язык пластических искусств и художественный образ</w:t>
      </w:r>
    </w:p>
    <w:p w:rsidR="00B15B8A" w:rsidRPr="009D61F3" w:rsidRDefault="006E252E" w:rsidP="009D61F3">
      <w:pPr>
        <w:ind w:left="5"/>
        <w:jc w:val="both"/>
        <w:rPr>
          <w:sz w:val="28"/>
          <w:szCs w:val="28"/>
        </w:rPr>
      </w:pPr>
      <w:r w:rsidRPr="009D61F3">
        <w:rPr>
          <w:rFonts w:eastAsia="Times New Roman"/>
          <w:b/>
          <w:bCs/>
          <w:sz w:val="28"/>
          <w:szCs w:val="28"/>
        </w:rPr>
        <w:t>Выпускник научится:</w:t>
      </w:r>
    </w:p>
    <w:p w:rsidR="00B15B8A" w:rsidRPr="009D61F3" w:rsidRDefault="00B15B8A" w:rsidP="009D61F3">
      <w:pPr>
        <w:spacing w:line="7" w:lineRule="exact"/>
        <w:jc w:val="both"/>
        <w:rPr>
          <w:sz w:val="28"/>
          <w:szCs w:val="28"/>
        </w:rPr>
      </w:pPr>
    </w:p>
    <w:p w:rsidR="00B15B8A" w:rsidRPr="009D61F3" w:rsidRDefault="006E252E" w:rsidP="00203AC3">
      <w:pPr>
        <w:numPr>
          <w:ilvl w:val="0"/>
          <w:numId w:val="123"/>
        </w:numPr>
        <w:tabs>
          <w:tab w:val="left" w:pos="201"/>
        </w:tabs>
        <w:spacing w:line="234" w:lineRule="auto"/>
        <w:ind w:left="-435" w:firstLine="435"/>
        <w:jc w:val="both"/>
        <w:rPr>
          <w:rFonts w:eastAsia="Times New Roman"/>
          <w:sz w:val="28"/>
          <w:szCs w:val="28"/>
        </w:rPr>
      </w:pPr>
      <w:proofErr w:type="gramStart"/>
      <w:r w:rsidRPr="009D61F3">
        <w:rPr>
          <w:rFonts w:eastAsia="Times New Roman"/>
          <w:sz w:val="28"/>
          <w:szCs w:val="28"/>
        </w:rPr>
        <w:t>эмоционально-ценностно</w:t>
      </w:r>
      <w:proofErr w:type="gramEnd"/>
      <w:r w:rsidRPr="009D61F3">
        <w:rPr>
          <w:rFonts w:eastAsia="Times New Roman"/>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23"/>
        </w:numPr>
        <w:tabs>
          <w:tab w:val="left" w:pos="145"/>
        </w:tabs>
        <w:ind w:left="145" w:hanging="145"/>
        <w:jc w:val="both"/>
        <w:rPr>
          <w:rFonts w:eastAsia="Times New Roman"/>
          <w:sz w:val="28"/>
          <w:szCs w:val="28"/>
        </w:rPr>
      </w:pPr>
      <w:r w:rsidRPr="009D61F3">
        <w:rPr>
          <w:rFonts w:eastAsia="Times New Roman"/>
          <w:sz w:val="28"/>
          <w:szCs w:val="28"/>
        </w:rPr>
        <w:t>понимать роль художественного образа и понятия «выразительность» в искусстве;</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23"/>
        </w:numPr>
        <w:tabs>
          <w:tab w:val="left" w:pos="181"/>
        </w:tabs>
        <w:spacing w:line="236" w:lineRule="auto"/>
        <w:ind w:left="-435" w:firstLine="435"/>
        <w:jc w:val="both"/>
        <w:rPr>
          <w:rFonts w:eastAsia="Times New Roman"/>
          <w:sz w:val="28"/>
          <w:szCs w:val="28"/>
        </w:rPr>
      </w:pPr>
      <w:r w:rsidRPr="009D61F3">
        <w:rPr>
          <w:rFonts w:eastAsia="Times New Roman"/>
          <w:sz w:val="28"/>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23"/>
        </w:numPr>
        <w:tabs>
          <w:tab w:val="left" w:pos="189"/>
        </w:tabs>
        <w:spacing w:line="234" w:lineRule="auto"/>
        <w:ind w:left="-435" w:firstLine="435"/>
        <w:jc w:val="both"/>
        <w:rPr>
          <w:rFonts w:eastAsia="Times New Roman"/>
          <w:sz w:val="28"/>
          <w:szCs w:val="28"/>
        </w:rPr>
      </w:pPr>
      <w:r w:rsidRPr="009D61F3">
        <w:rPr>
          <w:rFonts w:eastAsia="Times New Roman"/>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0"/>
          <w:numId w:val="123"/>
        </w:numPr>
        <w:tabs>
          <w:tab w:val="left" w:pos="253"/>
        </w:tabs>
        <w:spacing w:line="234" w:lineRule="auto"/>
        <w:ind w:left="-435" w:right="20" w:firstLine="435"/>
        <w:jc w:val="both"/>
        <w:rPr>
          <w:rFonts w:eastAsia="Times New Roman"/>
          <w:sz w:val="28"/>
          <w:szCs w:val="28"/>
        </w:rPr>
      </w:pPr>
      <w:r w:rsidRPr="009D61F3">
        <w:rPr>
          <w:rFonts w:eastAsia="Times New Roman"/>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23"/>
        </w:numPr>
        <w:tabs>
          <w:tab w:val="left" w:pos="160"/>
        </w:tabs>
        <w:spacing w:line="236" w:lineRule="auto"/>
        <w:ind w:left="-435" w:right="20" w:firstLine="435"/>
        <w:jc w:val="both"/>
        <w:rPr>
          <w:rFonts w:eastAsia="Times New Roman"/>
          <w:sz w:val="28"/>
          <w:szCs w:val="28"/>
        </w:rPr>
      </w:pPr>
      <w:r w:rsidRPr="009D61F3">
        <w:rPr>
          <w:rFonts w:eastAsia="Times New Roman"/>
          <w:sz w:val="28"/>
          <w:szCs w:val="28"/>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5"/>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123"/>
        </w:numPr>
        <w:tabs>
          <w:tab w:val="left" w:pos="145"/>
        </w:tabs>
        <w:spacing w:line="235" w:lineRule="auto"/>
        <w:ind w:left="145" w:hanging="145"/>
        <w:jc w:val="both"/>
        <w:rPr>
          <w:rFonts w:eastAsia="Times New Roman"/>
          <w:sz w:val="28"/>
          <w:szCs w:val="28"/>
        </w:rPr>
      </w:pPr>
      <w:r w:rsidRPr="009D61F3">
        <w:rPr>
          <w:rFonts w:eastAsia="Times New Roman"/>
          <w:sz w:val="28"/>
          <w:szCs w:val="28"/>
        </w:rPr>
        <w:t>анализировать и высказывать суждение о своей творческой работе и работе одноклассников;</w:t>
      </w:r>
    </w:p>
    <w:p w:rsidR="00B15B8A" w:rsidRPr="009D61F3" w:rsidRDefault="006E252E" w:rsidP="00203AC3">
      <w:pPr>
        <w:numPr>
          <w:ilvl w:val="1"/>
          <w:numId w:val="123"/>
        </w:numPr>
        <w:tabs>
          <w:tab w:val="left" w:pos="205"/>
        </w:tabs>
        <w:ind w:left="205" w:hanging="145"/>
        <w:jc w:val="both"/>
        <w:rPr>
          <w:rFonts w:eastAsia="Times New Roman"/>
          <w:sz w:val="28"/>
          <w:szCs w:val="28"/>
        </w:rPr>
      </w:pPr>
      <w:r w:rsidRPr="009D61F3">
        <w:rPr>
          <w:rFonts w:eastAsia="Times New Roman"/>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23"/>
        </w:numPr>
        <w:tabs>
          <w:tab w:val="left" w:pos="282"/>
        </w:tabs>
        <w:spacing w:line="234" w:lineRule="auto"/>
        <w:ind w:left="-435" w:right="20" w:firstLine="435"/>
        <w:jc w:val="both"/>
        <w:rPr>
          <w:rFonts w:eastAsia="Times New Roman"/>
          <w:sz w:val="28"/>
          <w:szCs w:val="28"/>
        </w:rPr>
      </w:pPr>
      <w:r w:rsidRPr="009D61F3">
        <w:rPr>
          <w:rFonts w:eastAsia="Times New Roman"/>
          <w:sz w:val="28"/>
          <w:szCs w:val="28"/>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B15B8A" w:rsidRPr="009D61F3" w:rsidRDefault="00B15B8A" w:rsidP="009D61F3">
      <w:pPr>
        <w:spacing w:line="19" w:lineRule="exact"/>
        <w:jc w:val="both"/>
        <w:rPr>
          <w:rFonts w:eastAsia="Times New Roman"/>
          <w:sz w:val="28"/>
          <w:szCs w:val="28"/>
        </w:rPr>
      </w:pPr>
    </w:p>
    <w:p w:rsidR="00B15B8A" w:rsidRPr="009D61F3" w:rsidRDefault="006E252E" w:rsidP="00A61990">
      <w:pPr>
        <w:tabs>
          <w:tab w:val="left" w:pos="6379"/>
        </w:tabs>
        <w:spacing w:line="234" w:lineRule="auto"/>
        <w:ind w:left="5" w:right="8541"/>
        <w:rPr>
          <w:rFonts w:eastAsia="Times New Roman"/>
          <w:sz w:val="28"/>
          <w:szCs w:val="28"/>
        </w:rPr>
      </w:pPr>
      <w:r w:rsidRPr="009D61F3">
        <w:rPr>
          <w:rFonts w:eastAsia="Times New Roman"/>
          <w:b/>
          <w:bCs/>
          <w:sz w:val="28"/>
          <w:szCs w:val="28"/>
        </w:rPr>
        <w:t>Виды и жанры изобразительного искусства Выпускник научится:</w:t>
      </w:r>
    </w:p>
    <w:p w:rsidR="00B15B8A" w:rsidRPr="009D61F3" w:rsidRDefault="00B15B8A" w:rsidP="009D61F3">
      <w:pPr>
        <w:spacing w:line="9" w:lineRule="exact"/>
        <w:jc w:val="both"/>
        <w:rPr>
          <w:rFonts w:eastAsia="Times New Roman"/>
          <w:sz w:val="28"/>
          <w:szCs w:val="28"/>
        </w:rPr>
      </w:pPr>
    </w:p>
    <w:p w:rsidR="00B15B8A" w:rsidRPr="009D61F3" w:rsidRDefault="006E252E" w:rsidP="00203AC3">
      <w:pPr>
        <w:numPr>
          <w:ilvl w:val="0"/>
          <w:numId w:val="123"/>
        </w:numPr>
        <w:tabs>
          <w:tab w:val="left" w:pos="203"/>
        </w:tabs>
        <w:spacing w:line="236" w:lineRule="auto"/>
        <w:ind w:left="-435" w:firstLine="435"/>
        <w:jc w:val="both"/>
        <w:rPr>
          <w:rFonts w:eastAsia="Times New Roman"/>
          <w:sz w:val="28"/>
          <w:szCs w:val="28"/>
        </w:rPr>
      </w:pPr>
      <w:r w:rsidRPr="009D61F3">
        <w:rPr>
          <w:rFonts w:eastAsia="Times New Roman"/>
          <w:sz w:val="28"/>
          <w:szCs w:val="28"/>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23"/>
        </w:numPr>
        <w:tabs>
          <w:tab w:val="left" w:pos="145"/>
        </w:tabs>
        <w:ind w:left="145" w:hanging="145"/>
        <w:jc w:val="both"/>
        <w:rPr>
          <w:rFonts w:eastAsia="Times New Roman"/>
          <w:sz w:val="28"/>
          <w:szCs w:val="28"/>
        </w:rPr>
      </w:pPr>
      <w:r w:rsidRPr="009D61F3">
        <w:rPr>
          <w:rFonts w:eastAsia="Times New Roman"/>
          <w:sz w:val="28"/>
          <w:szCs w:val="28"/>
        </w:rPr>
        <w:t>различать виды декоративно-прикладных искусств, понимать их специфику;</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23"/>
        </w:numPr>
        <w:tabs>
          <w:tab w:val="left" w:pos="196"/>
        </w:tabs>
        <w:spacing w:line="234" w:lineRule="auto"/>
        <w:ind w:left="-435" w:firstLine="435"/>
        <w:jc w:val="both"/>
        <w:rPr>
          <w:rFonts w:eastAsia="Times New Roman"/>
          <w:sz w:val="28"/>
          <w:szCs w:val="28"/>
        </w:rPr>
      </w:pPr>
      <w:proofErr w:type="gramStart"/>
      <w:r w:rsidRPr="009D61F3">
        <w:rPr>
          <w:rFonts w:eastAsia="Times New Roman"/>
          <w:sz w:val="28"/>
          <w:szCs w:val="28"/>
        </w:rPr>
        <w:t>различать жанры изобразительного искусства (портрет, пейзаж, натюрморт, бытовой, исторический, батальный жанры) и участвовать в художественно-</w:t>
      </w:r>
      <w:proofErr w:type="gramEnd"/>
    </w:p>
    <w:p w:rsidR="00B15B8A" w:rsidRPr="009D61F3" w:rsidRDefault="00B15B8A" w:rsidP="009D61F3">
      <w:pPr>
        <w:spacing w:line="14" w:lineRule="exact"/>
        <w:jc w:val="both"/>
        <w:rPr>
          <w:rFonts w:eastAsia="Times New Roman"/>
          <w:sz w:val="28"/>
          <w:szCs w:val="28"/>
        </w:rPr>
      </w:pPr>
    </w:p>
    <w:p w:rsidR="00B15B8A" w:rsidRPr="009D61F3" w:rsidRDefault="006E252E" w:rsidP="009D61F3">
      <w:pPr>
        <w:spacing w:line="234" w:lineRule="auto"/>
        <w:ind w:left="5" w:right="700"/>
        <w:jc w:val="both"/>
        <w:rPr>
          <w:rFonts w:eastAsia="Times New Roman"/>
          <w:sz w:val="28"/>
          <w:szCs w:val="28"/>
        </w:rPr>
      </w:pPr>
      <w:r w:rsidRPr="009D61F3">
        <w:rPr>
          <w:rFonts w:eastAsia="Times New Roman"/>
          <w:sz w:val="28"/>
          <w:szCs w:val="28"/>
        </w:rPr>
        <w:t>творческой деятельности, используя различные художественные материалы и приёмы работы с ними для передачи собственного замысла. Выпускник получит возможность научиться:</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23"/>
        </w:numPr>
        <w:tabs>
          <w:tab w:val="left" w:pos="169"/>
        </w:tabs>
        <w:spacing w:line="234" w:lineRule="auto"/>
        <w:ind w:left="-435" w:firstLine="435"/>
        <w:jc w:val="both"/>
        <w:rPr>
          <w:rFonts w:eastAsia="Times New Roman"/>
          <w:sz w:val="28"/>
          <w:szCs w:val="28"/>
        </w:rPr>
      </w:pPr>
      <w:r w:rsidRPr="009D61F3">
        <w:rPr>
          <w:rFonts w:eastAsia="Times New Roman"/>
          <w:sz w:val="28"/>
          <w:szCs w:val="28"/>
        </w:rPr>
        <w:t>определять шедевры национального и мирового изобразительного искусства; • понимать историческую ретроспективу становления жанров пластических искусств.</w:t>
      </w:r>
    </w:p>
    <w:p w:rsidR="00B15B8A" w:rsidRPr="009D61F3" w:rsidRDefault="00B15B8A" w:rsidP="009D61F3">
      <w:pPr>
        <w:spacing w:line="18" w:lineRule="exact"/>
        <w:jc w:val="both"/>
        <w:rPr>
          <w:rFonts w:eastAsia="Times New Roman"/>
          <w:sz w:val="28"/>
          <w:szCs w:val="28"/>
        </w:rPr>
      </w:pPr>
    </w:p>
    <w:p w:rsidR="00B15B8A" w:rsidRPr="009D61F3" w:rsidRDefault="006E252E" w:rsidP="00A61990">
      <w:pPr>
        <w:tabs>
          <w:tab w:val="left" w:pos="6237"/>
        </w:tabs>
        <w:spacing w:line="234" w:lineRule="auto"/>
        <w:ind w:left="5" w:right="7548"/>
        <w:rPr>
          <w:rFonts w:eastAsia="Times New Roman"/>
          <w:sz w:val="28"/>
          <w:szCs w:val="28"/>
        </w:rPr>
      </w:pPr>
      <w:r w:rsidRPr="009D61F3">
        <w:rPr>
          <w:rFonts w:eastAsia="Times New Roman"/>
          <w:b/>
          <w:bCs/>
          <w:sz w:val="28"/>
          <w:szCs w:val="28"/>
        </w:rPr>
        <w:lastRenderedPageBreak/>
        <w:t>Изобразительная природа фотографии, театра, кино Выпускник научится:</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23"/>
        </w:numPr>
        <w:tabs>
          <w:tab w:val="left" w:pos="145"/>
        </w:tabs>
        <w:spacing w:line="235" w:lineRule="auto"/>
        <w:ind w:left="145" w:hanging="145"/>
        <w:jc w:val="both"/>
        <w:rPr>
          <w:rFonts w:eastAsia="Times New Roman"/>
          <w:sz w:val="28"/>
          <w:szCs w:val="28"/>
        </w:rPr>
      </w:pPr>
      <w:r w:rsidRPr="009D61F3">
        <w:rPr>
          <w:rFonts w:eastAsia="Times New Roman"/>
          <w:sz w:val="28"/>
          <w:szCs w:val="28"/>
        </w:rPr>
        <w:t xml:space="preserve">определять жанры и особенности художественной фотографии, е. отличие от картины и нехудожественной </w:t>
      </w:r>
      <w:proofErr w:type="spellStart"/>
      <w:r w:rsidRPr="009D61F3">
        <w:rPr>
          <w:rFonts w:eastAsia="Times New Roman"/>
          <w:sz w:val="28"/>
          <w:szCs w:val="28"/>
        </w:rPr>
        <w:t>фотографии</w:t>
      </w:r>
      <w:proofErr w:type="gramStart"/>
      <w:r w:rsidRPr="009D61F3">
        <w:rPr>
          <w:rFonts w:eastAsia="Times New Roman"/>
          <w:sz w:val="28"/>
          <w:szCs w:val="28"/>
        </w:rPr>
        <w:t>;п</w:t>
      </w:r>
      <w:proofErr w:type="gramEnd"/>
      <w:r w:rsidRPr="009D61F3">
        <w:rPr>
          <w:rFonts w:eastAsia="Times New Roman"/>
          <w:sz w:val="28"/>
          <w:szCs w:val="28"/>
        </w:rPr>
        <w:t>онимать</w:t>
      </w:r>
      <w:proofErr w:type="spellEnd"/>
      <w:r w:rsidRPr="009D61F3">
        <w:rPr>
          <w:rFonts w:eastAsia="Times New Roman"/>
          <w:sz w:val="28"/>
          <w:szCs w:val="28"/>
        </w:rPr>
        <w:t xml:space="preserve"> особенности визуального художественного образа в театре и кино;</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24"/>
        </w:numPr>
        <w:tabs>
          <w:tab w:val="left" w:pos="609"/>
        </w:tabs>
        <w:spacing w:line="234" w:lineRule="auto"/>
        <w:ind w:left="-8" w:firstLine="435"/>
        <w:jc w:val="both"/>
        <w:rPr>
          <w:rFonts w:eastAsia="Times New Roman"/>
          <w:sz w:val="28"/>
          <w:szCs w:val="28"/>
        </w:rPr>
      </w:pPr>
      <w:r w:rsidRPr="009D61F3">
        <w:rPr>
          <w:rFonts w:eastAsia="Times New Roman"/>
          <w:sz w:val="28"/>
          <w:szCs w:val="28"/>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24"/>
        </w:numPr>
        <w:tabs>
          <w:tab w:val="left" w:pos="572"/>
        </w:tabs>
        <w:ind w:left="572" w:hanging="145"/>
        <w:jc w:val="both"/>
        <w:rPr>
          <w:rFonts w:eastAsia="Times New Roman"/>
          <w:sz w:val="28"/>
          <w:szCs w:val="28"/>
        </w:rPr>
      </w:pPr>
      <w:r w:rsidRPr="009D61F3">
        <w:rPr>
          <w:rFonts w:eastAsia="Times New Roman"/>
          <w:sz w:val="28"/>
          <w:szCs w:val="28"/>
        </w:rPr>
        <w:t>применять компьютерные технологии в собственной художественно-творческой деятельности (</w:t>
      </w:r>
      <w:proofErr w:type="spellStart"/>
      <w:r w:rsidRPr="009D61F3">
        <w:rPr>
          <w:rFonts w:eastAsia="Times New Roman"/>
          <w:sz w:val="28"/>
          <w:szCs w:val="28"/>
        </w:rPr>
        <w:t>PowerPoint</w:t>
      </w:r>
      <w:proofErr w:type="spellEnd"/>
      <w:r w:rsidRPr="009D61F3">
        <w:rPr>
          <w:rFonts w:eastAsia="Times New Roman"/>
          <w:sz w:val="28"/>
          <w:szCs w:val="28"/>
        </w:rPr>
        <w:t xml:space="preserve">, </w:t>
      </w:r>
      <w:proofErr w:type="spellStart"/>
      <w:r w:rsidRPr="009D61F3">
        <w:rPr>
          <w:rFonts w:eastAsia="Times New Roman"/>
          <w:sz w:val="28"/>
          <w:szCs w:val="28"/>
        </w:rPr>
        <w:t>Photoshop</w:t>
      </w:r>
      <w:proofErr w:type="spellEnd"/>
      <w:r w:rsidRPr="009D61F3">
        <w:rPr>
          <w:rFonts w:eastAsia="Times New Roman"/>
          <w:sz w:val="28"/>
          <w:szCs w:val="28"/>
        </w:rPr>
        <w:t xml:space="preserve"> и др.).</w:t>
      </w:r>
    </w:p>
    <w:p w:rsidR="00B15B8A" w:rsidRPr="009D61F3" w:rsidRDefault="00B15B8A" w:rsidP="009D61F3">
      <w:pPr>
        <w:spacing w:line="5" w:lineRule="exact"/>
        <w:jc w:val="both"/>
        <w:rPr>
          <w:sz w:val="28"/>
          <w:szCs w:val="28"/>
        </w:rPr>
      </w:pPr>
    </w:p>
    <w:p w:rsidR="00B15B8A" w:rsidRPr="009D61F3" w:rsidRDefault="006E252E" w:rsidP="009D61F3">
      <w:pPr>
        <w:ind w:left="432"/>
        <w:jc w:val="both"/>
        <w:rPr>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125"/>
        </w:numPr>
        <w:tabs>
          <w:tab w:val="left" w:pos="572"/>
        </w:tabs>
        <w:spacing w:line="235" w:lineRule="auto"/>
        <w:ind w:left="572" w:hanging="145"/>
        <w:jc w:val="both"/>
        <w:rPr>
          <w:rFonts w:eastAsia="Times New Roman"/>
          <w:sz w:val="28"/>
          <w:szCs w:val="28"/>
        </w:rPr>
      </w:pPr>
      <w:r w:rsidRPr="009D61F3">
        <w:rPr>
          <w:rFonts w:eastAsia="Times New Roman"/>
          <w:sz w:val="28"/>
          <w:szCs w:val="28"/>
        </w:rPr>
        <w:t>использовать средства художественной выразительности в собственных фотоработах;</w:t>
      </w:r>
    </w:p>
    <w:p w:rsidR="00B15B8A" w:rsidRPr="009D61F3" w:rsidRDefault="006E252E" w:rsidP="00203AC3">
      <w:pPr>
        <w:numPr>
          <w:ilvl w:val="0"/>
          <w:numId w:val="125"/>
        </w:numPr>
        <w:tabs>
          <w:tab w:val="left" w:pos="572"/>
        </w:tabs>
        <w:ind w:left="572" w:hanging="145"/>
        <w:jc w:val="both"/>
        <w:rPr>
          <w:rFonts w:eastAsia="Times New Roman"/>
          <w:sz w:val="28"/>
          <w:szCs w:val="28"/>
        </w:rPr>
      </w:pPr>
      <w:r w:rsidRPr="009D61F3">
        <w:rPr>
          <w:rFonts w:eastAsia="Times New Roman"/>
          <w:sz w:val="28"/>
          <w:szCs w:val="28"/>
        </w:rPr>
        <w:t xml:space="preserve">применять в работе над цифровой фотографией технические средства </w:t>
      </w:r>
      <w:proofErr w:type="spellStart"/>
      <w:r w:rsidRPr="009D61F3">
        <w:rPr>
          <w:rFonts w:eastAsia="Times New Roman"/>
          <w:sz w:val="28"/>
          <w:szCs w:val="28"/>
        </w:rPr>
        <w:t>Photoshop</w:t>
      </w:r>
      <w:proofErr w:type="spellEnd"/>
      <w:r w:rsidRPr="009D61F3">
        <w:rPr>
          <w:rFonts w:eastAsia="Times New Roman"/>
          <w:sz w:val="28"/>
          <w:szCs w:val="28"/>
        </w:rPr>
        <w:t>;</w:t>
      </w:r>
    </w:p>
    <w:p w:rsidR="00B15B8A" w:rsidRPr="009D61F3" w:rsidRDefault="006E252E" w:rsidP="00203AC3">
      <w:pPr>
        <w:numPr>
          <w:ilvl w:val="0"/>
          <w:numId w:val="125"/>
        </w:numPr>
        <w:tabs>
          <w:tab w:val="left" w:pos="572"/>
        </w:tabs>
        <w:ind w:left="572" w:hanging="145"/>
        <w:jc w:val="both"/>
        <w:rPr>
          <w:rFonts w:eastAsia="Times New Roman"/>
          <w:sz w:val="28"/>
          <w:szCs w:val="28"/>
        </w:rPr>
      </w:pPr>
      <w:r w:rsidRPr="009D61F3">
        <w:rPr>
          <w:rFonts w:eastAsia="Times New Roman"/>
          <w:sz w:val="28"/>
          <w:szCs w:val="28"/>
        </w:rPr>
        <w:t>понимать и анализировать выразительность и соответствие авторскому замыслу сценографии, костюмов, грима после просмотра спектакля;</w:t>
      </w:r>
    </w:p>
    <w:p w:rsidR="00B15B8A" w:rsidRPr="009D61F3" w:rsidRDefault="006E252E" w:rsidP="00203AC3">
      <w:pPr>
        <w:numPr>
          <w:ilvl w:val="0"/>
          <w:numId w:val="125"/>
        </w:numPr>
        <w:tabs>
          <w:tab w:val="left" w:pos="572"/>
        </w:tabs>
        <w:ind w:left="572" w:hanging="145"/>
        <w:jc w:val="both"/>
        <w:rPr>
          <w:rFonts w:eastAsia="Times New Roman"/>
          <w:sz w:val="28"/>
          <w:szCs w:val="28"/>
        </w:rPr>
      </w:pPr>
      <w:r w:rsidRPr="009D61F3">
        <w:rPr>
          <w:rFonts w:eastAsia="Times New Roman"/>
          <w:sz w:val="28"/>
          <w:szCs w:val="28"/>
        </w:rPr>
        <w:t xml:space="preserve">понимать и анализировать </w:t>
      </w:r>
      <w:proofErr w:type="spellStart"/>
      <w:r w:rsidRPr="009D61F3">
        <w:rPr>
          <w:rFonts w:eastAsia="Times New Roman"/>
          <w:sz w:val="28"/>
          <w:szCs w:val="28"/>
        </w:rPr>
        <w:t>раскадровку</w:t>
      </w:r>
      <w:proofErr w:type="spellEnd"/>
      <w:r w:rsidRPr="009D61F3">
        <w:rPr>
          <w:rFonts w:eastAsia="Times New Roman"/>
          <w:sz w:val="28"/>
          <w:szCs w:val="28"/>
        </w:rPr>
        <w:t>, реквизит, костюмы и грим после просмотра художественного фильма.</w:t>
      </w:r>
    </w:p>
    <w:p w:rsidR="00B15B8A" w:rsidRPr="009D61F3" w:rsidRDefault="00B15B8A" w:rsidP="009D61F3">
      <w:pPr>
        <w:spacing w:line="281" w:lineRule="exact"/>
        <w:jc w:val="both"/>
        <w:rPr>
          <w:sz w:val="28"/>
          <w:szCs w:val="28"/>
        </w:rPr>
      </w:pPr>
    </w:p>
    <w:p w:rsidR="00B15B8A" w:rsidRDefault="00EF3A31" w:rsidP="00B45577">
      <w:pPr>
        <w:ind w:right="-431"/>
        <w:rPr>
          <w:rFonts w:eastAsia="Times New Roman"/>
          <w:b/>
          <w:bCs/>
          <w:i/>
          <w:iCs/>
          <w:sz w:val="28"/>
          <w:szCs w:val="28"/>
        </w:rPr>
      </w:pPr>
      <w:r>
        <w:rPr>
          <w:rFonts w:eastAsia="Times New Roman"/>
          <w:b/>
          <w:bCs/>
          <w:i/>
          <w:iCs/>
          <w:sz w:val="28"/>
          <w:szCs w:val="28"/>
        </w:rPr>
        <w:t>1.2.5.16</w:t>
      </w:r>
      <w:r w:rsidR="006E252E" w:rsidRPr="009D61F3">
        <w:rPr>
          <w:rFonts w:eastAsia="Times New Roman"/>
          <w:b/>
          <w:bCs/>
          <w:i/>
          <w:iCs/>
          <w:sz w:val="28"/>
          <w:szCs w:val="28"/>
        </w:rPr>
        <w:t>. МУЗЫКА</w:t>
      </w:r>
    </w:p>
    <w:p w:rsidR="00B45577" w:rsidRPr="009D61F3" w:rsidRDefault="00B45577" w:rsidP="00B45577">
      <w:pPr>
        <w:ind w:right="-431"/>
        <w:rPr>
          <w:sz w:val="28"/>
          <w:szCs w:val="28"/>
        </w:rPr>
      </w:pPr>
    </w:p>
    <w:p w:rsidR="00B15B8A" w:rsidRPr="009D61F3" w:rsidRDefault="006E252E" w:rsidP="009D61F3">
      <w:pPr>
        <w:ind w:left="432"/>
        <w:jc w:val="both"/>
        <w:rPr>
          <w:sz w:val="28"/>
          <w:szCs w:val="28"/>
        </w:rPr>
      </w:pPr>
      <w:r w:rsidRPr="009D61F3">
        <w:rPr>
          <w:rFonts w:eastAsia="Times New Roman"/>
          <w:b/>
          <w:bCs/>
          <w:sz w:val="28"/>
          <w:szCs w:val="28"/>
        </w:rPr>
        <w:t>Музыка как вид искусства</w:t>
      </w:r>
    </w:p>
    <w:p w:rsidR="00B15B8A" w:rsidRPr="009D61F3" w:rsidRDefault="006E252E" w:rsidP="009D61F3">
      <w:pPr>
        <w:spacing w:line="235" w:lineRule="auto"/>
        <w:ind w:left="432"/>
        <w:jc w:val="both"/>
        <w:rPr>
          <w:sz w:val="28"/>
          <w:szCs w:val="28"/>
        </w:rPr>
      </w:pPr>
      <w:r w:rsidRPr="009D61F3">
        <w:rPr>
          <w:rFonts w:eastAsia="Times New Roman"/>
          <w:b/>
          <w:bCs/>
          <w:sz w:val="28"/>
          <w:szCs w:val="28"/>
        </w:rPr>
        <w:t>Выпускник научится</w:t>
      </w:r>
      <w:r w:rsidRPr="009D61F3">
        <w:rPr>
          <w:rFonts w:eastAsia="Times New Roman"/>
          <w:sz w:val="28"/>
          <w:szCs w:val="28"/>
        </w:rPr>
        <w:t>:</w:t>
      </w:r>
    </w:p>
    <w:p w:rsidR="00B15B8A" w:rsidRPr="009D61F3" w:rsidRDefault="00B15B8A" w:rsidP="009D61F3">
      <w:pPr>
        <w:spacing w:line="13" w:lineRule="exact"/>
        <w:jc w:val="both"/>
        <w:rPr>
          <w:sz w:val="28"/>
          <w:szCs w:val="28"/>
        </w:rPr>
      </w:pPr>
    </w:p>
    <w:p w:rsidR="00B15B8A" w:rsidRPr="009D61F3" w:rsidRDefault="006E252E" w:rsidP="00203AC3">
      <w:pPr>
        <w:numPr>
          <w:ilvl w:val="1"/>
          <w:numId w:val="126"/>
        </w:numPr>
        <w:tabs>
          <w:tab w:val="left" w:pos="616"/>
        </w:tabs>
        <w:spacing w:line="234" w:lineRule="auto"/>
        <w:ind w:left="-8" w:firstLine="435"/>
        <w:jc w:val="both"/>
        <w:rPr>
          <w:rFonts w:eastAsia="Times New Roman"/>
          <w:sz w:val="28"/>
          <w:szCs w:val="28"/>
        </w:rPr>
      </w:pPr>
      <w:r w:rsidRPr="009D61F3">
        <w:rPr>
          <w:rFonts w:eastAsia="Times New Roman"/>
          <w:sz w:val="28"/>
          <w:szCs w:val="28"/>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1"/>
          <w:numId w:val="126"/>
        </w:numPr>
        <w:tabs>
          <w:tab w:val="left" w:pos="570"/>
        </w:tabs>
        <w:spacing w:line="234" w:lineRule="auto"/>
        <w:ind w:left="-8" w:firstLine="435"/>
        <w:jc w:val="both"/>
        <w:rPr>
          <w:rFonts w:eastAsia="Times New Roman"/>
          <w:sz w:val="28"/>
          <w:szCs w:val="28"/>
        </w:rPr>
      </w:pPr>
      <w:r w:rsidRPr="009D61F3">
        <w:rPr>
          <w:rFonts w:eastAsia="Times New Roman"/>
          <w:sz w:val="28"/>
          <w:szCs w:val="28"/>
        </w:rPr>
        <w:t xml:space="preserve">понимать специфику музыки и выявлять родство художественных образов разных искусств (общность тем, </w:t>
      </w:r>
      <w:proofErr w:type="spellStart"/>
      <w:r w:rsidRPr="009D61F3">
        <w:rPr>
          <w:rFonts w:eastAsia="Times New Roman"/>
          <w:sz w:val="28"/>
          <w:szCs w:val="28"/>
        </w:rPr>
        <w:t>взаимодополнение</w:t>
      </w:r>
      <w:proofErr w:type="spellEnd"/>
      <w:r w:rsidRPr="009D61F3">
        <w:rPr>
          <w:rFonts w:eastAsia="Times New Roman"/>
          <w:sz w:val="28"/>
          <w:szCs w:val="28"/>
        </w:rPr>
        <w:t xml:space="preserve"> выразительных средств — звучаний, линий, красок), различать особенности видов искусства;</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1"/>
          <w:numId w:val="126"/>
        </w:numPr>
        <w:tabs>
          <w:tab w:val="left" w:pos="580"/>
        </w:tabs>
        <w:spacing w:line="234" w:lineRule="auto"/>
        <w:ind w:left="-8" w:right="20" w:firstLine="435"/>
        <w:jc w:val="both"/>
        <w:rPr>
          <w:rFonts w:eastAsia="Times New Roman"/>
          <w:sz w:val="28"/>
          <w:szCs w:val="28"/>
        </w:rPr>
      </w:pPr>
      <w:r w:rsidRPr="009D61F3">
        <w:rPr>
          <w:rFonts w:eastAsia="Times New Roman"/>
          <w:sz w:val="28"/>
          <w:szCs w:val="28"/>
        </w:rPr>
        <w:t xml:space="preserve">выражать эмоциональное содержание музыкальных произведений в исполнении, участвовать в различных формах </w:t>
      </w:r>
      <w:proofErr w:type="spellStart"/>
      <w:r w:rsidRPr="009D61F3">
        <w:rPr>
          <w:rFonts w:eastAsia="Times New Roman"/>
          <w:sz w:val="28"/>
          <w:szCs w:val="28"/>
        </w:rPr>
        <w:t>музицирования</w:t>
      </w:r>
      <w:proofErr w:type="spellEnd"/>
      <w:r w:rsidRPr="009D61F3">
        <w:rPr>
          <w:rFonts w:eastAsia="Times New Roman"/>
          <w:sz w:val="28"/>
          <w:szCs w:val="28"/>
        </w:rPr>
        <w:t>, проявлять инициативу в художественно-творческой деятельности.</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432"/>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B15B8A" w:rsidP="009D61F3">
      <w:pPr>
        <w:spacing w:line="7" w:lineRule="exact"/>
        <w:jc w:val="both"/>
        <w:rPr>
          <w:rFonts w:eastAsia="Times New Roman"/>
          <w:sz w:val="28"/>
          <w:szCs w:val="28"/>
        </w:rPr>
      </w:pPr>
    </w:p>
    <w:p w:rsidR="00B15B8A" w:rsidRPr="009D61F3" w:rsidRDefault="006E252E" w:rsidP="00203AC3">
      <w:pPr>
        <w:numPr>
          <w:ilvl w:val="1"/>
          <w:numId w:val="126"/>
        </w:numPr>
        <w:tabs>
          <w:tab w:val="left" w:pos="575"/>
        </w:tabs>
        <w:spacing w:line="234" w:lineRule="auto"/>
        <w:ind w:left="-8" w:firstLine="435"/>
        <w:jc w:val="both"/>
        <w:rPr>
          <w:rFonts w:eastAsia="Times New Roman"/>
          <w:sz w:val="28"/>
          <w:szCs w:val="28"/>
        </w:rPr>
      </w:pPr>
      <w:r w:rsidRPr="009D61F3">
        <w:rPr>
          <w:rFonts w:eastAsia="Times New Roman"/>
          <w:sz w:val="28"/>
          <w:szCs w:val="28"/>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1"/>
          <w:numId w:val="126"/>
        </w:numPr>
        <w:tabs>
          <w:tab w:val="left" w:pos="592"/>
        </w:tabs>
        <w:ind w:left="592" w:hanging="165"/>
        <w:jc w:val="both"/>
        <w:rPr>
          <w:rFonts w:eastAsia="Times New Roman"/>
          <w:sz w:val="28"/>
          <w:szCs w:val="28"/>
        </w:rPr>
      </w:pPr>
      <w:r w:rsidRPr="009D61F3">
        <w:rPr>
          <w:rFonts w:eastAsia="Times New Roman"/>
          <w:sz w:val="28"/>
          <w:szCs w:val="28"/>
        </w:rPr>
        <w:t>самостоятельно решать творческие задачи, высказывать свои впечатления о концертах, спектаклях, кинофильмах, художественных выставках</w:t>
      </w:r>
    </w:p>
    <w:p w:rsidR="00B15B8A" w:rsidRPr="009D61F3" w:rsidRDefault="006E252E" w:rsidP="00203AC3">
      <w:pPr>
        <w:numPr>
          <w:ilvl w:val="0"/>
          <w:numId w:val="126"/>
        </w:numPr>
        <w:tabs>
          <w:tab w:val="left" w:pos="192"/>
        </w:tabs>
        <w:ind w:left="192" w:hanging="192"/>
        <w:jc w:val="both"/>
        <w:rPr>
          <w:rFonts w:eastAsia="Times New Roman"/>
          <w:sz w:val="28"/>
          <w:szCs w:val="28"/>
        </w:rPr>
      </w:pPr>
      <w:r w:rsidRPr="009D61F3">
        <w:rPr>
          <w:rFonts w:eastAsia="Times New Roman"/>
          <w:sz w:val="28"/>
          <w:szCs w:val="28"/>
        </w:rPr>
        <w:t>др., оценивая их с художественно-эстетической точки зрения.</w:t>
      </w:r>
    </w:p>
    <w:p w:rsidR="00B15B8A" w:rsidRPr="009D61F3" w:rsidRDefault="00B15B8A" w:rsidP="009D61F3">
      <w:pPr>
        <w:spacing w:line="5" w:lineRule="exact"/>
        <w:jc w:val="both"/>
        <w:rPr>
          <w:sz w:val="28"/>
          <w:szCs w:val="28"/>
        </w:rPr>
      </w:pPr>
    </w:p>
    <w:p w:rsidR="00B45577" w:rsidRDefault="00B45577" w:rsidP="009D61F3">
      <w:pPr>
        <w:ind w:left="432"/>
        <w:jc w:val="both"/>
        <w:rPr>
          <w:rFonts w:eastAsia="Times New Roman"/>
          <w:b/>
          <w:bCs/>
          <w:sz w:val="28"/>
          <w:szCs w:val="28"/>
        </w:rPr>
      </w:pPr>
    </w:p>
    <w:p w:rsidR="00B45577" w:rsidRDefault="00B45577" w:rsidP="009D61F3">
      <w:pPr>
        <w:ind w:left="432"/>
        <w:jc w:val="both"/>
        <w:rPr>
          <w:rFonts w:eastAsia="Times New Roman"/>
          <w:b/>
          <w:bCs/>
          <w:sz w:val="28"/>
          <w:szCs w:val="28"/>
        </w:rPr>
      </w:pPr>
    </w:p>
    <w:p w:rsidR="00B45577" w:rsidRDefault="00B45577" w:rsidP="009D61F3">
      <w:pPr>
        <w:ind w:left="432"/>
        <w:jc w:val="both"/>
        <w:rPr>
          <w:rFonts w:eastAsia="Times New Roman"/>
          <w:b/>
          <w:bCs/>
          <w:sz w:val="28"/>
          <w:szCs w:val="28"/>
        </w:rPr>
      </w:pPr>
    </w:p>
    <w:p w:rsidR="00B45577" w:rsidRDefault="00B45577" w:rsidP="009D61F3">
      <w:pPr>
        <w:ind w:left="432"/>
        <w:jc w:val="both"/>
        <w:rPr>
          <w:rFonts w:eastAsia="Times New Roman"/>
          <w:b/>
          <w:bCs/>
          <w:sz w:val="28"/>
          <w:szCs w:val="28"/>
        </w:rPr>
      </w:pPr>
    </w:p>
    <w:p w:rsidR="00B15B8A" w:rsidRPr="009D61F3" w:rsidRDefault="006E252E" w:rsidP="009D61F3">
      <w:pPr>
        <w:ind w:left="432"/>
        <w:jc w:val="both"/>
        <w:rPr>
          <w:sz w:val="28"/>
          <w:szCs w:val="28"/>
        </w:rPr>
      </w:pPr>
      <w:r w:rsidRPr="009D61F3">
        <w:rPr>
          <w:rFonts w:eastAsia="Times New Roman"/>
          <w:b/>
          <w:bCs/>
          <w:sz w:val="28"/>
          <w:szCs w:val="28"/>
        </w:rPr>
        <w:t>Музыкальный образ и музыкальная драматургия</w:t>
      </w:r>
    </w:p>
    <w:p w:rsidR="00B15B8A" w:rsidRPr="009D61F3" w:rsidRDefault="006E252E" w:rsidP="009D61F3">
      <w:pPr>
        <w:ind w:left="432"/>
        <w:jc w:val="both"/>
        <w:rPr>
          <w:sz w:val="28"/>
          <w:szCs w:val="28"/>
        </w:rPr>
      </w:pPr>
      <w:r w:rsidRPr="009D61F3">
        <w:rPr>
          <w:rFonts w:eastAsia="Times New Roman"/>
          <w:b/>
          <w:bCs/>
          <w:sz w:val="28"/>
          <w:szCs w:val="28"/>
        </w:rPr>
        <w:t>Выпускник научится:</w:t>
      </w:r>
    </w:p>
    <w:p w:rsidR="00B15B8A" w:rsidRPr="009D61F3" w:rsidRDefault="00B15B8A" w:rsidP="009D61F3">
      <w:pPr>
        <w:spacing w:line="7" w:lineRule="exact"/>
        <w:jc w:val="both"/>
        <w:rPr>
          <w:sz w:val="28"/>
          <w:szCs w:val="28"/>
        </w:rPr>
      </w:pPr>
    </w:p>
    <w:p w:rsidR="00B15B8A" w:rsidRPr="009D61F3" w:rsidRDefault="006E252E" w:rsidP="00203AC3">
      <w:pPr>
        <w:numPr>
          <w:ilvl w:val="0"/>
          <w:numId w:val="127"/>
        </w:numPr>
        <w:tabs>
          <w:tab w:val="left" w:pos="685"/>
        </w:tabs>
        <w:spacing w:line="236" w:lineRule="auto"/>
        <w:ind w:left="-8" w:firstLine="435"/>
        <w:jc w:val="both"/>
        <w:rPr>
          <w:rFonts w:eastAsia="Times New Roman"/>
          <w:sz w:val="28"/>
          <w:szCs w:val="28"/>
        </w:rPr>
      </w:pPr>
      <w:r w:rsidRPr="009D61F3">
        <w:rPr>
          <w:rFonts w:eastAsia="Times New Roman"/>
          <w:sz w:val="28"/>
          <w:szCs w:val="28"/>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0"/>
          <w:numId w:val="127"/>
        </w:numPr>
        <w:tabs>
          <w:tab w:val="left" w:pos="585"/>
        </w:tabs>
        <w:spacing w:line="236" w:lineRule="auto"/>
        <w:ind w:left="-8" w:firstLine="435"/>
        <w:jc w:val="both"/>
        <w:rPr>
          <w:rFonts w:eastAsia="Times New Roman"/>
          <w:sz w:val="28"/>
          <w:szCs w:val="28"/>
        </w:rPr>
      </w:pPr>
      <w:r w:rsidRPr="009D61F3">
        <w:rPr>
          <w:rFonts w:eastAsia="Times New Roman"/>
          <w:sz w:val="28"/>
          <w:szCs w:val="28"/>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9D61F3">
        <w:rPr>
          <w:rFonts w:eastAsia="Times New Roman"/>
          <w:sz w:val="28"/>
          <w:szCs w:val="28"/>
        </w:rPr>
        <w:t>ритмическом движении</w:t>
      </w:r>
      <w:proofErr w:type="gramEnd"/>
      <w:r w:rsidRPr="009D61F3">
        <w:rPr>
          <w:rFonts w:eastAsia="Times New Roman"/>
          <w:sz w:val="28"/>
          <w:szCs w:val="28"/>
        </w:rPr>
        <w:t>, пластическом интонировании, поэтическом слове, изобразительной деятельности;</w:t>
      </w:r>
    </w:p>
    <w:p w:rsidR="00B15B8A" w:rsidRPr="009D61F3" w:rsidRDefault="00B15B8A" w:rsidP="009D61F3">
      <w:pPr>
        <w:spacing w:line="13" w:lineRule="exact"/>
        <w:jc w:val="both"/>
        <w:rPr>
          <w:rFonts w:eastAsia="Times New Roman"/>
          <w:sz w:val="28"/>
          <w:szCs w:val="28"/>
        </w:rPr>
      </w:pPr>
    </w:p>
    <w:p w:rsidR="00EF3A31" w:rsidRPr="009938EF" w:rsidRDefault="006E252E" w:rsidP="009938EF">
      <w:pPr>
        <w:numPr>
          <w:ilvl w:val="0"/>
          <w:numId w:val="127"/>
        </w:numPr>
        <w:tabs>
          <w:tab w:val="left" w:pos="676"/>
        </w:tabs>
        <w:spacing w:line="236" w:lineRule="auto"/>
        <w:ind w:left="-8" w:right="20" w:firstLine="435"/>
        <w:jc w:val="both"/>
        <w:rPr>
          <w:sz w:val="28"/>
          <w:szCs w:val="28"/>
        </w:rPr>
      </w:pPr>
      <w:r w:rsidRPr="009D61F3">
        <w:rPr>
          <w:rFonts w:eastAsia="Times New Roman"/>
          <w:sz w:val="28"/>
          <w:szCs w:val="28"/>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9D61F3">
        <w:rPr>
          <w:rFonts w:eastAsia="Times New Roman"/>
          <w:sz w:val="28"/>
          <w:szCs w:val="28"/>
        </w:rPr>
        <w:t>практическим</w:t>
      </w:r>
      <w:proofErr w:type="gramEnd"/>
      <w:r w:rsidRPr="009D61F3">
        <w:rPr>
          <w:rFonts w:eastAsia="Times New Roman"/>
          <w:sz w:val="28"/>
          <w:szCs w:val="28"/>
        </w:rPr>
        <w:t xml:space="preserve"> </w:t>
      </w:r>
      <w:proofErr w:type="spellStart"/>
      <w:r w:rsidRPr="009D61F3">
        <w:rPr>
          <w:rFonts w:eastAsia="Times New Roman"/>
          <w:sz w:val="28"/>
          <w:szCs w:val="28"/>
        </w:rPr>
        <w:t>музицированием</w:t>
      </w:r>
      <w:proofErr w:type="spellEnd"/>
      <w:r w:rsidRPr="009D61F3">
        <w:rPr>
          <w:rFonts w:eastAsia="Times New Roman"/>
          <w:sz w:val="28"/>
          <w:szCs w:val="28"/>
        </w:rPr>
        <w:t>.</w:t>
      </w:r>
    </w:p>
    <w:p w:rsidR="00B15B8A" w:rsidRPr="009D61F3" w:rsidRDefault="006E252E" w:rsidP="009938EF">
      <w:pPr>
        <w:tabs>
          <w:tab w:val="left" w:pos="676"/>
        </w:tabs>
        <w:spacing w:line="236" w:lineRule="auto"/>
        <w:ind w:left="427" w:right="20"/>
        <w:jc w:val="both"/>
        <w:rPr>
          <w:sz w:val="28"/>
          <w:szCs w:val="28"/>
        </w:rPr>
      </w:pPr>
      <w:r w:rsidRPr="009D61F3">
        <w:rPr>
          <w:rFonts w:eastAsia="Times New Roman"/>
          <w:b/>
          <w:bCs/>
          <w:sz w:val="28"/>
          <w:szCs w:val="28"/>
        </w:rPr>
        <w:t>Выпускник получит возможность научиться:</w:t>
      </w:r>
    </w:p>
    <w:p w:rsidR="00B15B8A" w:rsidRPr="009D61F3" w:rsidRDefault="00B15B8A" w:rsidP="009D61F3">
      <w:pPr>
        <w:spacing w:line="8" w:lineRule="exact"/>
        <w:jc w:val="both"/>
        <w:rPr>
          <w:sz w:val="28"/>
          <w:szCs w:val="28"/>
        </w:rPr>
      </w:pPr>
    </w:p>
    <w:p w:rsidR="00B15B8A" w:rsidRPr="009D61F3" w:rsidRDefault="006E252E" w:rsidP="00203AC3">
      <w:pPr>
        <w:numPr>
          <w:ilvl w:val="0"/>
          <w:numId w:val="128"/>
        </w:numPr>
        <w:tabs>
          <w:tab w:val="left" w:pos="592"/>
        </w:tabs>
        <w:spacing w:line="234" w:lineRule="auto"/>
        <w:ind w:left="-8" w:right="20" w:firstLine="435"/>
        <w:jc w:val="both"/>
        <w:rPr>
          <w:rFonts w:eastAsia="Times New Roman"/>
          <w:sz w:val="28"/>
          <w:szCs w:val="28"/>
        </w:rPr>
      </w:pPr>
      <w:r w:rsidRPr="009D61F3">
        <w:rPr>
          <w:rFonts w:eastAsia="Times New Roman"/>
          <w:sz w:val="28"/>
          <w:szCs w:val="28"/>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28"/>
        </w:numPr>
        <w:tabs>
          <w:tab w:val="left" w:pos="659"/>
        </w:tabs>
        <w:spacing w:line="234" w:lineRule="auto"/>
        <w:ind w:left="-8" w:right="20" w:firstLine="435"/>
        <w:jc w:val="both"/>
        <w:rPr>
          <w:rFonts w:eastAsia="Times New Roman"/>
          <w:sz w:val="28"/>
          <w:szCs w:val="28"/>
        </w:rPr>
      </w:pPr>
      <w:r w:rsidRPr="009D61F3">
        <w:rPr>
          <w:rFonts w:eastAsia="Times New Roman"/>
          <w:sz w:val="28"/>
          <w:szCs w:val="28"/>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B15B8A" w:rsidRPr="009D61F3" w:rsidRDefault="00B15B8A" w:rsidP="009D61F3">
      <w:pPr>
        <w:spacing w:line="18" w:lineRule="exact"/>
        <w:jc w:val="both"/>
        <w:rPr>
          <w:rFonts w:eastAsia="Times New Roman"/>
          <w:sz w:val="28"/>
          <w:szCs w:val="28"/>
        </w:rPr>
      </w:pPr>
    </w:p>
    <w:p w:rsidR="00B15B8A" w:rsidRPr="009D61F3" w:rsidRDefault="006E252E" w:rsidP="009D61F3">
      <w:pPr>
        <w:spacing w:line="234" w:lineRule="auto"/>
        <w:ind w:left="432" w:right="9140"/>
        <w:jc w:val="both"/>
        <w:rPr>
          <w:rFonts w:eastAsia="Times New Roman"/>
          <w:sz w:val="28"/>
          <w:szCs w:val="28"/>
        </w:rPr>
      </w:pPr>
      <w:r w:rsidRPr="009D61F3">
        <w:rPr>
          <w:rFonts w:eastAsia="Times New Roman"/>
          <w:b/>
          <w:bCs/>
          <w:sz w:val="28"/>
          <w:szCs w:val="28"/>
        </w:rPr>
        <w:t>Музыка в современном мире: традиции и инновации Выпускник научится:</w:t>
      </w:r>
    </w:p>
    <w:p w:rsidR="00B15B8A" w:rsidRPr="009D61F3" w:rsidRDefault="00B15B8A" w:rsidP="009D61F3">
      <w:pPr>
        <w:spacing w:line="9" w:lineRule="exact"/>
        <w:jc w:val="both"/>
        <w:rPr>
          <w:rFonts w:eastAsia="Times New Roman"/>
          <w:sz w:val="28"/>
          <w:szCs w:val="28"/>
        </w:rPr>
      </w:pPr>
    </w:p>
    <w:p w:rsidR="00B15B8A" w:rsidRPr="009D61F3" w:rsidRDefault="006E252E" w:rsidP="00203AC3">
      <w:pPr>
        <w:numPr>
          <w:ilvl w:val="0"/>
          <w:numId w:val="128"/>
        </w:numPr>
        <w:tabs>
          <w:tab w:val="left" w:pos="654"/>
        </w:tabs>
        <w:spacing w:line="237" w:lineRule="auto"/>
        <w:ind w:left="-8" w:firstLine="435"/>
        <w:jc w:val="both"/>
        <w:rPr>
          <w:rFonts w:eastAsia="Times New Roman"/>
          <w:sz w:val="28"/>
          <w:szCs w:val="28"/>
        </w:rPr>
      </w:pPr>
      <w:r w:rsidRPr="009D61F3">
        <w:rPr>
          <w:rFonts w:eastAsia="Times New Roman"/>
          <w:sz w:val="28"/>
          <w:szCs w:val="28"/>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0"/>
          <w:numId w:val="128"/>
        </w:numPr>
        <w:tabs>
          <w:tab w:val="left" w:pos="577"/>
        </w:tabs>
        <w:spacing w:line="236" w:lineRule="auto"/>
        <w:ind w:left="-8" w:firstLine="435"/>
        <w:jc w:val="both"/>
        <w:rPr>
          <w:rFonts w:eastAsia="Times New Roman"/>
          <w:sz w:val="28"/>
          <w:szCs w:val="28"/>
        </w:rPr>
      </w:pPr>
      <w:r w:rsidRPr="009D61F3">
        <w:rPr>
          <w:rFonts w:eastAsia="Times New Roman"/>
          <w:sz w:val="28"/>
          <w:szCs w:val="28"/>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28"/>
        </w:numPr>
        <w:tabs>
          <w:tab w:val="left" w:pos="630"/>
        </w:tabs>
        <w:spacing w:line="236" w:lineRule="auto"/>
        <w:ind w:left="-8" w:firstLine="435"/>
        <w:jc w:val="both"/>
        <w:rPr>
          <w:rFonts w:eastAsia="Times New Roman"/>
          <w:sz w:val="28"/>
          <w:szCs w:val="28"/>
        </w:rPr>
      </w:pPr>
      <w:r w:rsidRPr="009D61F3">
        <w:rPr>
          <w:rFonts w:eastAsia="Times New Roman"/>
          <w:sz w:val="28"/>
          <w:szCs w:val="28"/>
        </w:rPr>
        <w:t xml:space="preserve">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w:t>
      </w:r>
      <w:proofErr w:type="spellStart"/>
      <w:r w:rsidRPr="009D61F3">
        <w:rPr>
          <w:rFonts w:eastAsia="Times New Roman"/>
          <w:sz w:val="28"/>
          <w:szCs w:val="28"/>
        </w:rPr>
        <w:t>музицирования</w:t>
      </w:r>
      <w:proofErr w:type="spellEnd"/>
      <w:r w:rsidRPr="009D61F3">
        <w:rPr>
          <w:rFonts w:eastAsia="Times New Roman"/>
          <w:sz w:val="28"/>
          <w:szCs w:val="28"/>
        </w:rPr>
        <w:t xml:space="preserve"> на электронных музыкальных инструментах и поиска информации в музыкально-образовательном пространстве Интернета.</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432"/>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B15B8A" w:rsidP="009D61F3">
      <w:pPr>
        <w:spacing w:line="7" w:lineRule="exact"/>
        <w:jc w:val="both"/>
        <w:rPr>
          <w:rFonts w:eastAsia="Times New Roman"/>
          <w:sz w:val="28"/>
          <w:szCs w:val="28"/>
        </w:rPr>
      </w:pPr>
    </w:p>
    <w:p w:rsidR="00B15B8A" w:rsidRPr="009D61F3" w:rsidRDefault="006E252E" w:rsidP="00203AC3">
      <w:pPr>
        <w:numPr>
          <w:ilvl w:val="1"/>
          <w:numId w:val="128"/>
        </w:numPr>
        <w:tabs>
          <w:tab w:val="left" w:pos="712"/>
        </w:tabs>
        <w:spacing w:line="234" w:lineRule="auto"/>
        <w:ind w:left="-8" w:right="20" w:firstLine="495"/>
        <w:jc w:val="both"/>
        <w:rPr>
          <w:rFonts w:eastAsia="Times New Roman"/>
          <w:sz w:val="28"/>
          <w:szCs w:val="28"/>
        </w:rPr>
      </w:pPr>
      <w:r w:rsidRPr="009D61F3">
        <w:rPr>
          <w:rFonts w:eastAsia="Times New Roman"/>
          <w:sz w:val="28"/>
          <w:szCs w:val="28"/>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1"/>
          <w:numId w:val="128"/>
        </w:numPr>
        <w:tabs>
          <w:tab w:val="left" w:pos="647"/>
        </w:tabs>
        <w:spacing w:line="234" w:lineRule="auto"/>
        <w:ind w:left="-8" w:right="20" w:firstLine="495"/>
        <w:jc w:val="both"/>
        <w:rPr>
          <w:rFonts w:eastAsia="Times New Roman"/>
          <w:sz w:val="28"/>
          <w:szCs w:val="28"/>
        </w:rPr>
      </w:pPr>
      <w:r w:rsidRPr="009D61F3">
        <w:rPr>
          <w:rFonts w:eastAsia="Times New Roman"/>
          <w:sz w:val="28"/>
          <w:szCs w:val="28"/>
        </w:rPr>
        <w:lastRenderedPageBreak/>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B15B8A" w:rsidRPr="009D61F3" w:rsidRDefault="00B15B8A" w:rsidP="009D61F3">
      <w:pPr>
        <w:spacing w:line="282" w:lineRule="exact"/>
        <w:jc w:val="both"/>
        <w:rPr>
          <w:sz w:val="28"/>
          <w:szCs w:val="28"/>
        </w:rPr>
      </w:pPr>
    </w:p>
    <w:p w:rsidR="00B15B8A" w:rsidRPr="009D61F3" w:rsidRDefault="00EF3A31" w:rsidP="00B45577">
      <w:pPr>
        <w:ind w:right="-431"/>
        <w:rPr>
          <w:sz w:val="28"/>
          <w:szCs w:val="28"/>
        </w:rPr>
      </w:pPr>
      <w:r>
        <w:rPr>
          <w:rFonts w:eastAsia="Times New Roman"/>
          <w:b/>
          <w:bCs/>
          <w:i/>
          <w:iCs/>
          <w:sz w:val="28"/>
          <w:szCs w:val="28"/>
        </w:rPr>
        <w:t>1.2.5.17</w:t>
      </w:r>
      <w:r w:rsidR="006E252E" w:rsidRPr="009D61F3">
        <w:rPr>
          <w:rFonts w:eastAsia="Times New Roman"/>
          <w:b/>
          <w:bCs/>
          <w:i/>
          <w:iCs/>
          <w:sz w:val="28"/>
          <w:szCs w:val="28"/>
        </w:rPr>
        <w:t>. ТЕХНОЛОГИЯ</w:t>
      </w:r>
    </w:p>
    <w:p w:rsidR="00B15B8A" w:rsidRPr="009D61F3" w:rsidRDefault="006E252E" w:rsidP="009D61F3">
      <w:pPr>
        <w:ind w:left="432"/>
        <w:jc w:val="both"/>
        <w:rPr>
          <w:sz w:val="28"/>
          <w:szCs w:val="28"/>
        </w:rPr>
      </w:pPr>
      <w:r w:rsidRPr="009D61F3">
        <w:rPr>
          <w:rFonts w:eastAsia="Times New Roman"/>
          <w:b/>
          <w:bCs/>
          <w:sz w:val="28"/>
          <w:szCs w:val="28"/>
        </w:rPr>
        <w:t>Индустриальные технологии</w:t>
      </w:r>
    </w:p>
    <w:p w:rsidR="00B15B8A" w:rsidRPr="009D61F3" w:rsidRDefault="006E252E" w:rsidP="009D61F3">
      <w:pPr>
        <w:ind w:left="432"/>
        <w:jc w:val="both"/>
        <w:rPr>
          <w:sz w:val="28"/>
          <w:szCs w:val="28"/>
        </w:rPr>
      </w:pPr>
      <w:r w:rsidRPr="009D61F3">
        <w:rPr>
          <w:rFonts w:eastAsia="Times New Roman"/>
          <w:b/>
          <w:bCs/>
          <w:sz w:val="28"/>
          <w:szCs w:val="28"/>
        </w:rPr>
        <w:t>Технологии обработки конструкционных и поделочных материалов</w:t>
      </w:r>
    </w:p>
    <w:p w:rsidR="00B15B8A" w:rsidRPr="009D61F3" w:rsidRDefault="006E252E" w:rsidP="009D61F3">
      <w:pPr>
        <w:ind w:left="432"/>
        <w:jc w:val="both"/>
        <w:rPr>
          <w:sz w:val="28"/>
          <w:szCs w:val="28"/>
        </w:rPr>
      </w:pPr>
      <w:r w:rsidRPr="009D61F3">
        <w:rPr>
          <w:rFonts w:eastAsia="Times New Roman"/>
          <w:b/>
          <w:bCs/>
          <w:sz w:val="28"/>
          <w:szCs w:val="28"/>
        </w:rPr>
        <w:t>Выпускник научится:</w:t>
      </w:r>
    </w:p>
    <w:p w:rsidR="00B15B8A" w:rsidRPr="009D61F3" w:rsidRDefault="006E252E" w:rsidP="00203AC3">
      <w:pPr>
        <w:numPr>
          <w:ilvl w:val="0"/>
          <w:numId w:val="129"/>
        </w:numPr>
        <w:tabs>
          <w:tab w:val="left" w:pos="572"/>
        </w:tabs>
        <w:spacing w:line="235" w:lineRule="auto"/>
        <w:ind w:left="572" w:hanging="145"/>
        <w:jc w:val="both"/>
        <w:rPr>
          <w:rFonts w:eastAsia="Times New Roman"/>
          <w:sz w:val="28"/>
          <w:szCs w:val="28"/>
        </w:rPr>
      </w:pPr>
      <w:r w:rsidRPr="009D61F3">
        <w:rPr>
          <w:rFonts w:eastAsia="Times New Roman"/>
          <w:sz w:val="28"/>
          <w:szCs w:val="28"/>
        </w:rPr>
        <w:t>находить в учебной литературе сведения, необходимые для конструирования объекта и осуществления выбранной технологии;</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29"/>
        </w:numPr>
        <w:tabs>
          <w:tab w:val="left" w:pos="572"/>
        </w:tabs>
        <w:ind w:left="572" w:hanging="145"/>
        <w:jc w:val="both"/>
        <w:rPr>
          <w:rFonts w:eastAsia="Times New Roman"/>
          <w:sz w:val="28"/>
          <w:szCs w:val="28"/>
        </w:rPr>
      </w:pPr>
      <w:r w:rsidRPr="009D61F3">
        <w:rPr>
          <w:rFonts w:eastAsia="Times New Roman"/>
          <w:sz w:val="28"/>
          <w:szCs w:val="28"/>
        </w:rPr>
        <w:t>читать технические рисунки, эскизы, чертежи, схемы;</w:t>
      </w:r>
    </w:p>
    <w:p w:rsidR="00B15B8A" w:rsidRPr="009D61F3" w:rsidRDefault="006E252E" w:rsidP="00203AC3">
      <w:pPr>
        <w:numPr>
          <w:ilvl w:val="0"/>
          <w:numId w:val="129"/>
        </w:numPr>
        <w:tabs>
          <w:tab w:val="left" w:pos="572"/>
        </w:tabs>
        <w:ind w:left="572" w:hanging="145"/>
        <w:jc w:val="both"/>
        <w:rPr>
          <w:rFonts w:eastAsia="Times New Roman"/>
          <w:sz w:val="28"/>
          <w:szCs w:val="28"/>
        </w:rPr>
      </w:pPr>
      <w:r w:rsidRPr="009D61F3">
        <w:rPr>
          <w:rFonts w:eastAsia="Times New Roman"/>
          <w:sz w:val="28"/>
          <w:szCs w:val="28"/>
        </w:rPr>
        <w:t>выполнять в масштабе и правильно оформлять технические рисунки и эскизы разрабатываемых объектов;</w:t>
      </w:r>
    </w:p>
    <w:p w:rsidR="00B15B8A" w:rsidRPr="009D61F3" w:rsidRDefault="006E252E" w:rsidP="00203AC3">
      <w:pPr>
        <w:numPr>
          <w:ilvl w:val="0"/>
          <w:numId w:val="129"/>
        </w:numPr>
        <w:tabs>
          <w:tab w:val="left" w:pos="572"/>
        </w:tabs>
        <w:ind w:left="572" w:hanging="145"/>
        <w:jc w:val="both"/>
        <w:rPr>
          <w:rFonts w:eastAsia="Times New Roman"/>
          <w:sz w:val="28"/>
          <w:szCs w:val="28"/>
        </w:rPr>
      </w:pPr>
      <w:r w:rsidRPr="009D61F3">
        <w:rPr>
          <w:rFonts w:eastAsia="Times New Roman"/>
          <w:sz w:val="28"/>
          <w:szCs w:val="28"/>
        </w:rPr>
        <w:t>осуществлять технологические процессы создания или ремонта материальных объектов.</w:t>
      </w:r>
    </w:p>
    <w:p w:rsidR="00B15B8A" w:rsidRPr="009D61F3" w:rsidRDefault="00B15B8A" w:rsidP="009D61F3">
      <w:pPr>
        <w:spacing w:line="5" w:lineRule="exact"/>
        <w:jc w:val="both"/>
        <w:rPr>
          <w:sz w:val="28"/>
          <w:szCs w:val="28"/>
        </w:rPr>
      </w:pPr>
    </w:p>
    <w:p w:rsidR="00B15B8A" w:rsidRPr="009D61F3" w:rsidRDefault="006E252E" w:rsidP="009D61F3">
      <w:pPr>
        <w:ind w:left="432"/>
        <w:jc w:val="both"/>
        <w:rPr>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1"/>
          <w:numId w:val="130"/>
        </w:numPr>
        <w:tabs>
          <w:tab w:val="left" w:pos="572"/>
        </w:tabs>
        <w:spacing w:line="235" w:lineRule="auto"/>
        <w:ind w:left="572" w:hanging="145"/>
        <w:jc w:val="both"/>
        <w:rPr>
          <w:rFonts w:eastAsia="Times New Roman"/>
          <w:sz w:val="28"/>
          <w:szCs w:val="28"/>
        </w:rPr>
      </w:pPr>
      <w:r w:rsidRPr="009D61F3">
        <w:rPr>
          <w:rFonts w:eastAsia="Times New Roman"/>
          <w:sz w:val="28"/>
          <w:szCs w:val="28"/>
        </w:rPr>
        <w:t xml:space="preserve">грамотно пользоваться графической документацией и технико-технологической информацией, </w:t>
      </w:r>
      <w:proofErr w:type="gramStart"/>
      <w:r w:rsidRPr="009D61F3">
        <w:rPr>
          <w:rFonts w:eastAsia="Times New Roman"/>
          <w:sz w:val="28"/>
          <w:szCs w:val="28"/>
        </w:rPr>
        <w:t>которые</w:t>
      </w:r>
      <w:proofErr w:type="gramEnd"/>
      <w:r w:rsidRPr="009D61F3">
        <w:rPr>
          <w:rFonts w:eastAsia="Times New Roman"/>
          <w:sz w:val="28"/>
          <w:szCs w:val="28"/>
        </w:rPr>
        <w:t xml:space="preserve"> применяются при разработке, создании</w:t>
      </w:r>
    </w:p>
    <w:p w:rsidR="00B15B8A" w:rsidRPr="009D61F3" w:rsidRDefault="006E252E" w:rsidP="00203AC3">
      <w:pPr>
        <w:numPr>
          <w:ilvl w:val="0"/>
          <w:numId w:val="130"/>
        </w:numPr>
        <w:tabs>
          <w:tab w:val="left" w:pos="192"/>
        </w:tabs>
        <w:ind w:left="192" w:hanging="192"/>
        <w:jc w:val="both"/>
        <w:rPr>
          <w:rFonts w:eastAsia="Times New Roman"/>
          <w:sz w:val="28"/>
          <w:szCs w:val="28"/>
        </w:rPr>
      </w:pPr>
      <w:r w:rsidRPr="009D61F3">
        <w:rPr>
          <w:rFonts w:eastAsia="Times New Roman"/>
          <w:sz w:val="28"/>
          <w:szCs w:val="28"/>
        </w:rPr>
        <w:t>эксплуатации различных технических объектов;</w:t>
      </w:r>
    </w:p>
    <w:p w:rsidR="00B15B8A" w:rsidRPr="009D61F3" w:rsidRDefault="006E252E" w:rsidP="00203AC3">
      <w:pPr>
        <w:numPr>
          <w:ilvl w:val="2"/>
          <w:numId w:val="130"/>
        </w:numPr>
        <w:tabs>
          <w:tab w:val="left" w:pos="632"/>
        </w:tabs>
        <w:ind w:left="632" w:hanging="145"/>
        <w:jc w:val="both"/>
        <w:rPr>
          <w:rFonts w:eastAsia="Times New Roman"/>
          <w:sz w:val="28"/>
          <w:szCs w:val="28"/>
        </w:rPr>
      </w:pPr>
      <w:r w:rsidRPr="009D61F3">
        <w:rPr>
          <w:rFonts w:eastAsia="Times New Roman"/>
          <w:sz w:val="28"/>
          <w:szCs w:val="28"/>
        </w:rPr>
        <w:t>осуществлять технологические процессы создания или ремонта материальных объектов, имеющих инновационные элементы.</w:t>
      </w:r>
    </w:p>
    <w:p w:rsidR="001A05CD" w:rsidRPr="009D61F3" w:rsidRDefault="001A05CD" w:rsidP="001A05CD">
      <w:pPr>
        <w:ind w:left="5"/>
        <w:jc w:val="both"/>
        <w:rPr>
          <w:sz w:val="28"/>
          <w:szCs w:val="28"/>
        </w:rPr>
      </w:pPr>
      <w:r w:rsidRPr="009D61F3">
        <w:rPr>
          <w:rFonts w:eastAsia="Times New Roman"/>
          <w:b/>
          <w:bCs/>
          <w:sz w:val="28"/>
          <w:szCs w:val="28"/>
        </w:rPr>
        <w:t>Электротехника</w:t>
      </w:r>
    </w:p>
    <w:p w:rsidR="001A05CD" w:rsidRPr="009D61F3" w:rsidRDefault="001A05CD" w:rsidP="001A05CD">
      <w:pPr>
        <w:ind w:left="5"/>
        <w:jc w:val="both"/>
        <w:rPr>
          <w:sz w:val="28"/>
          <w:szCs w:val="28"/>
        </w:rPr>
      </w:pPr>
      <w:r w:rsidRPr="009D61F3">
        <w:rPr>
          <w:rFonts w:eastAsia="Times New Roman"/>
          <w:b/>
          <w:bCs/>
          <w:sz w:val="28"/>
          <w:szCs w:val="28"/>
        </w:rPr>
        <w:t>Выпускник научится:</w:t>
      </w:r>
    </w:p>
    <w:p w:rsidR="001A05CD" w:rsidRPr="009D61F3" w:rsidRDefault="001A05CD" w:rsidP="001A05CD">
      <w:pPr>
        <w:spacing w:line="7" w:lineRule="exact"/>
        <w:jc w:val="both"/>
        <w:rPr>
          <w:sz w:val="28"/>
          <w:szCs w:val="28"/>
        </w:rPr>
      </w:pPr>
    </w:p>
    <w:p w:rsidR="001A05CD" w:rsidRPr="009D61F3" w:rsidRDefault="001A05CD" w:rsidP="001A05CD">
      <w:pPr>
        <w:numPr>
          <w:ilvl w:val="0"/>
          <w:numId w:val="131"/>
        </w:numPr>
        <w:tabs>
          <w:tab w:val="left" w:pos="150"/>
        </w:tabs>
        <w:spacing w:line="236" w:lineRule="auto"/>
        <w:ind w:left="-435" w:right="20" w:firstLine="435"/>
        <w:jc w:val="both"/>
        <w:rPr>
          <w:rFonts w:eastAsia="Times New Roman"/>
          <w:sz w:val="28"/>
          <w:szCs w:val="28"/>
        </w:rPr>
      </w:pPr>
      <w:r w:rsidRPr="009D61F3">
        <w:rPr>
          <w:rFonts w:eastAsia="Times New Roman"/>
          <w:sz w:val="28"/>
          <w:szCs w:val="28"/>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1A05CD" w:rsidRPr="009D61F3" w:rsidRDefault="001A05CD" w:rsidP="001A05CD">
      <w:pPr>
        <w:spacing w:line="13" w:lineRule="exact"/>
        <w:jc w:val="both"/>
        <w:rPr>
          <w:rFonts w:eastAsia="Times New Roman"/>
          <w:sz w:val="28"/>
          <w:szCs w:val="28"/>
        </w:rPr>
      </w:pPr>
    </w:p>
    <w:p w:rsidR="001A05CD" w:rsidRPr="009D61F3" w:rsidRDefault="001A05CD" w:rsidP="001A05CD">
      <w:pPr>
        <w:numPr>
          <w:ilvl w:val="0"/>
          <w:numId w:val="131"/>
        </w:numPr>
        <w:tabs>
          <w:tab w:val="left" w:pos="157"/>
        </w:tabs>
        <w:spacing w:line="234" w:lineRule="auto"/>
        <w:ind w:left="-435" w:firstLine="435"/>
        <w:jc w:val="both"/>
        <w:rPr>
          <w:rFonts w:eastAsia="Times New Roman"/>
          <w:sz w:val="28"/>
          <w:szCs w:val="28"/>
        </w:rPr>
      </w:pPr>
      <w:r w:rsidRPr="009D61F3">
        <w:rPr>
          <w:rFonts w:eastAsia="Times New Roman"/>
          <w:sz w:val="28"/>
          <w:szCs w:val="28"/>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F855BB" w:rsidRPr="009D61F3" w:rsidRDefault="00F855BB" w:rsidP="00F855BB">
      <w:pPr>
        <w:ind w:left="5"/>
        <w:jc w:val="both"/>
        <w:rPr>
          <w:rFonts w:eastAsia="Times New Roman"/>
          <w:sz w:val="28"/>
          <w:szCs w:val="28"/>
        </w:rPr>
      </w:pPr>
      <w:r w:rsidRPr="009D61F3">
        <w:rPr>
          <w:rFonts w:eastAsia="Times New Roman"/>
          <w:b/>
          <w:bCs/>
          <w:sz w:val="28"/>
          <w:szCs w:val="28"/>
        </w:rPr>
        <w:t>Выпускник получит возможность научиться:</w:t>
      </w:r>
    </w:p>
    <w:p w:rsidR="00F855BB" w:rsidRPr="009D61F3" w:rsidRDefault="00F855BB" w:rsidP="00F855BB">
      <w:pPr>
        <w:spacing w:line="7" w:lineRule="exact"/>
        <w:jc w:val="both"/>
        <w:rPr>
          <w:rFonts w:eastAsia="Times New Roman"/>
          <w:sz w:val="28"/>
          <w:szCs w:val="28"/>
        </w:rPr>
      </w:pPr>
    </w:p>
    <w:p w:rsidR="00F855BB" w:rsidRPr="009D61F3" w:rsidRDefault="00F855BB" w:rsidP="00F855BB">
      <w:pPr>
        <w:numPr>
          <w:ilvl w:val="0"/>
          <w:numId w:val="131"/>
        </w:numPr>
        <w:tabs>
          <w:tab w:val="left" w:pos="172"/>
        </w:tabs>
        <w:spacing w:line="234" w:lineRule="auto"/>
        <w:ind w:left="-435" w:firstLine="435"/>
        <w:jc w:val="both"/>
        <w:rPr>
          <w:rFonts w:eastAsia="Times New Roman"/>
          <w:sz w:val="28"/>
          <w:szCs w:val="28"/>
        </w:rPr>
      </w:pPr>
      <w:r w:rsidRPr="009D61F3">
        <w:rPr>
          <w:rFonts w:eastAsia="Times New Roman"/>
          <w:sz w:val="28"/>
          <w:szCs w:val="28"/>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F855BB" w:rsidRPr="009D61F3" w:rsidRDefault="00F855BB" w:rsidP="00F855BB">
      <w:pPr>
        <w:spacing w:line="2" w:lineRule="exact"/>
        <w:jc w:val="both"/>
        <w:rPr>
          <w:rFonts w:eastAsia="Times New Roman"/>
          <w:sz w:val="28"/>
          <w:szCs w:val="28"/>
        </w:rPr>
      </w:pPr>
    </w:p>
    <w:p w:rsidR="00F855BB" w:rsidRPr="009D61F3" w:rsidRDefault="00F855BB" w:rsidP="00F855BB">
      <w:pPr>
        <w:numPr>
          <w:ilvl w:val="0"/>
          <w:numId w:val="131"/>
        </w:numPr>
        <w:tabs>
          <w:tab w:val="left" w:pos="145"/>
        </w:tabs>
        <w:ind w:left="145" w:hanging="145"/>
        <w:jc w:val="both"/>
        <w:rPr>
          <w:rFonts w:eastAsia="Times New Roman"/>
          <w:sz w:val="28"/>
          <w:szCs w:val="28"/>
        </w:rPr>
      </w:pPr>
      <w:r w:rsidRPr="009D61F3">
        <w:rPr>
          <w:rFonts w:eastAsia="Times New Roman"/>
          <w:sz w:val="28"/>
          <w:szCs w:val="28"/>
        </w:rPr>
        <w:t>осуществлять процессы сборки, регулировки или ремонта объектов, содержащих электрические цепи с элементами электроники и автоматики.</w:t>
      </w:r>
    </w:p>
    <w:p w:rsidR="00F855BB" w:rsidRPr="009D61F3" w:rsidRDefault="00F855BB" w:rsidP="00F855BB">
      <w:pPr>
        <w:spacing w:line="17" w:lineRule="exact"/>
        <w:jc w:val="both"/>
        <w:rPr>
          <w:rFonts w:eastAsia="Times New Roman"/>
          <w:sz w:val="28"/>
          <w:szCs w:val="28"/>
        </w:rPr>
      </w:pPr>
    </w:p>
    <w:p w:rsidR="00F855BB" w:rsidRPr="009D61F3" w:rsidRDefault="00F855BB" w:rsidP="00F855BB">
      <w:pPr>
        <w:spacing w:line="234" w:lineRule="auto"/>
        <w:ind w:left="5" w:right="9391"/>
        <w:jc w:val="both"/>
        <w:rPr>
          <w:rFonts w:eastAsia="Times New Roman"/>
          <w:sz w:val="28"/>
          <w:szCs w:val="28"/>
        </w:rPr>
      </w:pPr>
      <w:r w:rsidRPr="009D61F3">
        <w:rPr>
          <w:rFonts w:eastAsia="Times New Roman"/>
          <w:b/>
          <w:bCs/>
          <w:sz w:val="28"/>
          <w:szCs w:val="28"/>
        </w:rPr>
        <w:t>Технологии ведения дома. Кулинария Выпускник научится:</w:t>
      </w:r>
    </w:p>
    <w:p w:rsidR="00F855BB" w:rsidRPr="009D61F3" w:rsidRDefault="00F855BB" w:rsidP="00F855BB">
      <w:pPr>
        <w:spacing w:line="9" w:lineRule="exact"/>
        <w:jc w:val="both"/>
        <w:rPr>
          <w:rFonts w:eastAsia="Times New Roman"/>
          <w:sz w:val="28"/>
          <w:szCs w:val="28"/>
        </w:rPr>
      </w:pPr>
    </w:p>
    <w:p w:rsidR="00F855BB" w:rsidRPr="009D61F3" w:rsidRDefault="00F855BB" w:rsidP="00F855BB">
      <w:pPr>
        <w:numPr>
          <w:ilvl w:val="0"/>
          <w:numId w:val="131"/>
        </w:numPr>
        <w:tabs>
          <w:tab w:val="left" w:pos="148"/>
        </w:tabs>
        <w:spacing w:line="236" w:lineRule="auto"/>
        <w:ind w:left="-435" w:firstLine="435"/>
        <w:jc w:val="both"/>
        <w:rPr>
          <w:rFonts w:eastAsia="Times New Roman"/>
          <w:sz w:val="28"/>
          <w:szCs w:val="28"/>
        </w:rPr>
      </w:pPr>
      <w:r w:rsidRPr="009D61F3">
        <w:rPr>
          <w:rFonts w:eastAsia="Times New Roman"/>
          <w:sz w:val="28"/>
          <w:szCs w:val="28"/>
        </w:rPr>
        <w:t xml:space="preserve">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w:t>
      </w:r>
      <w:r w:rsidRPr="009D61F3">
        <w:rPr>
          <w:rFonts w:eastAsia="Times New Roman"/>
          <w:sz w:val="28"/>
          <w:szCs w:val="28"/>
        </w:rPr>
        <w:lastRenderedPageBreak/>
        <w:t>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F855BB" w:rsidRPr="009D61F3" w:rsidRDefault="00F855BB" w:rsidP="00F855BB">
      <w:pPr>
        <w:spacing w:line="6" w:lineRule="exact"/>
        <w:jc w:val="both"/>
        <w:rPr>
          <w:rFonts w:eastAsia="Times New Roman"/>
          <w:sz w:val="28"/>
          <w:szCs w:val="28"/>
        </w:rPr>
      </w:pPr>
    </w:p>
    <w:p w:rsidR="00F855BB" w:rsidRPr="009D61F3" w:rsidRDefault="00F855BB" w:rsidP="00F855BB">
      <w:pPr>
        <w:ind w:left="5"/>
        <w:jc w:val="both"/>
        <w:rPr>
          <w:rFonts w:eastAsia="Times New Roman"/>
          <w:sz w:val="28"/>
          <w:szCs w:val="28"/>
        </w:rPr>
      </w:pPr>
      <w:r w:rsidRPr="009D61F3">
        <w:rPr>
          <w:rFonts w:eastAsia="Times New Roman"/>
          <w:b/>
          <w:bCs/>
          <w:sz w:val="28"/>
          <w:szCs w:val="28"/>
        </w:rPr>
        <w:t>Выпускник получит возможность научиться:</w:t>
      </w:r>
    </w:p>
    <w:p w:rsidR="00F855BB" w:rsidRPr="009D61F3" w:rsidRDefault="00F855BB" w:rsidP="00F855BB">
      <w:pPr>
        <w:numPr>
          <w:ilvl w:val="0"/>
          <w:numId w:val="131"/>
        </w:numPr>
        <w:tabs>
          <w:tab w:val="left" w:pos="145"/>
        </w:tabs>
        <w:spacing w:line="235" w:lineRule="auto"/>
        <w:ind w:left="145" w:hanging="145"/>
        <w:jc w:val="both"/>
        <w:rPr>
          <w:rFonts w:eastAsia="Times New Roman"/>
          <w:sz w:val="28"/>
          <w:szCs w:val="28"/>
        </w:rPr>
      </w:pPr>
      <w:r w:rsidRPr="009D61F3">
        <w:rPr>
          <w:rFonts w:eastAsia="Times New Roman"/>
          <w:sz w:val="28"/>
          <w:szCs w:val="28"/>
        </w:rPr>
        <w:t>составлять рацион питания на основе физиологических потребностей организма;</w:t>
      </w:r>
    </w:p>
    <w:p w:rsidR="00F855BB" w:rsidRPr="009D61F3" w:rsidRDefault="00F855BB" w:rsidP="00F855BB">
      <w:pPr>
        <w:spacing w:line="13" w:lineRule="exact"/>
        <w:jc w:val="both"/>
        <w:rPr>
          <w:rFonts w:eastAsia="Times New Roman"/>
          <w:sz w:val="28"/>
          <w:szCs w:val="28"/>
        </w:rPr>
      </w:pPr>
    </w:p>
    <w:p w:rsidR="00F855BB" w:rsidRPr="009D61F3" w:rsidRDefault="00F855BB" w:rsidP="00F855BB">
      <w:pPr>
        <w:numPr>
          <w:ilvl w:val="0"/>
          <w:numId w:val="131"/>
        </w:numPr>
        <w:tabs>
          <w:tab w:val="left" w:pos="162"/>
        </w:tabs>
        <w:spacing w:line="236" w:lineRule="auto"/>
        <w:ind w:left="-435" w:firstLine="435"/>
        <w:jc w:val="both"/>
        <w:rPr>
          <w:rFonts w:eastAsia="Times New Roman"/>
          <w:sz w:val="28"/>
          <w:szCs w:val="28"/>
        </w:rPr>
      </w:pPr>
      <w:r w:rsidRPr="009D61F3">
        <w:rPr>
          <w:rFonts w:eastAsia="Times New Roman"/>
          <w:sz w:val="28"/>
          <w:szCs w:val="28"/>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F855BB" w:rsidRPr="009D61F3" w:rsidRDefault="00F855BB" w:rsidP="00F855BB">
      <w:pPr>
        <w:spacing w:line="2" w:lineRule="exact"/>
        <w:jc w:val="both"/>
        <w:rPr>
          <w:rFonts w:eastAsia="Times New Roman"/>
          <w:sz w:val="28"/>
          <w:szCs w:val="28"/>
        </w:rPr>
      </w:pPr>
    </w:p>
    <w:p w:rsidR="00F855BB" w:rsidRPr="009D61F3" w:rsidRDefault="00F855BB" w:rsidP="00F855BB">
      <w:pPr>
        <w:numPr>
          <w:ilvl w:val="0"/>
          <w:numId w:val="131"/>
        </w:numPr>
        <w:tabs>
          <w:tab w:val="left" w:pos="145"/>
        </w:tabs>
        <w:ind w:left="145" w:hanging="145"/>
        <w:jc w:val="both"/>
        <w:rPr>
          <w:rFonts w:eastAsia="Times New Roman"/>
          <w:sz w:val="28"/>
          <w:szCs w:val="28"/>
        </w:rPr>
      </w:pPr>
      <w:r w:rsidRPr="009D61F3">
        <w:rPr>
          <w:rFonts w:eastAsia="Times New Roman"/>
          <w:sz w:val="28"/>
          <w:szCs w:val="28"/>
        </w:rPr>
        <w:t>применять основные виды и способы консервирования и заготовки пищевых продуктов в домашних условиях;</w:t>
      </w:r>
    </w:p>
    <w:p w:rsidR="00F855BB" w:rsidRPr="009D61F3" w:rsidRDefault="00F855BB" w:rsidP="00F855BB">
      <w:pPr>
        <w:spacing w:line="12" w:lineRule="exact"/>
        <w:jc w:val="both"/>
        <w:rPr>
          <w:rFonts w:eastAsia="Times New Roman"/>
          <w:sz w:val="28"/>
          <w:szCs w:val="28"/>
        </w:rPr>
      </w:pPr>
    </w:p>
    <w:p w:rsidR="00F855BB" w:rsidRPr="009D61F3" w:rsidRDefault="00F855BB" w:rsidP="00F855BB">
      <w:pPr>
        <w:numPr>
          <w:ilvl w:val="0"/>
          <w:numId w:val="131"/>
        </w:numPr>
        <w:tabs>
          <w:tab w:val="left" w:pos="191"/>
        </w:tabs>
        <w:spacing w:line="234" w:lineRule="auto"/>
        <w:ind w:left="-435" w:firstLine="435"/>
        <w:jc w:val="both"/>
        <w:rPr>
          <w:rFonts w:eastAsia="Times New Roman"/>
          <w:sz w:val="28"/>
          <w:szCs w:val="28"/>
        </w:rPr>
      </w:pPr>
      <w:r w:rsidRPr="009D61F3">
        <w:rPr>
          <w:rFonts w:eastAsia="Times New Roman"/>
          <w:sz w:val="28"/>
          <w:szCs w:val="28"/>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F855BB" w:rsidRPr="009D61F3" w:rsidRDefault="00F855BB" w:rsidP="00F855BB">
      <w:pPr>
        <w:spacing w:line="13" w:lineRule="exact"/>
        <w:jc w:val="both"/>
        <w:rPr>
          <w:rFonts w:eastAsia="Times New Roman"/>
          <w:sz w:val="28"/>
          <w:szCs w:val="28"/>
        </w:rPr>
      </w:pPr>
    </w:p>
    <w:p w:rsidR="00F855BB" w:rsidRPr="009D61F3" w:rsidRDefault="00F855BB" w:rsidP="00F855BB">
      <w:pPr>
        <w:numPr>
          <w:ilvl w:val="0"/>
          <w:numId w:val="131"/>
        </w:numPr>
        <w:tabs>
          <w:tab w:val="left" w:pos="155"/>
        </w:tabs>
        <w:spacing w:line="234" w:lineRule="auto"/>
        <w:ind w:left="-435" w:right="20" w:firstLine="435"/>
        <w:jc w:val="both"/>
        <w:rPr>
          <w:rFonts w:eastAsia="Times New Roman"/>
          <w:sz w:val="28"/>
          <w:szCs w:val="28"/>
        </w:rPr>
      </w:pPr>
      <w:r w:rsidRPr="009D61F3">
        <w:rPr>
          <w:rFonts w:eastAsia="Times New Roman"/>
          <w:sz w:val="28"/>
          <w:szCs w:val="28"/>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F855BB" w:rsidRPr="009D61F3" w:rsidRDefault="00F855BB" w:rsidP="00F855BB">
      <w:pPr>
        <w:spacing w:line="1" w:lineRule="exact"/>
        <w:jc w:val="both"/>
        <w:rPr>
          <w:rFonts w:eastAsia="Times New Roman"/>
          <w:sz w:val="28"/>
          <w:szCs w:val="28"/>
        </w:rPr>
      </w:pPr>
    </w:p>
    <w:p w:rsidR="00F855BB" w:rsidRPr="009D61F3" w:rsidRDefault="00F855BB" w:rsidP="00F855BB">
      <w:pPr>
        <w:numPr>
          <w:ilvl w:val="0"/>
          <w:numId w:val="131"/>
        </w:numPr>
        <w:tabs>
          <w:tab w:val="left" w:pos="145"/>
        </w:tabs>
        <w:ind w:left="145" w:hanging="145"/>
        <w:jc w:val="both"/>
        <w:rPr>
          <w:rFonts w:eastAsia="Times New Roman"/>
          <w:sz w:val="28"/>
          <w:szCs w:val="28"/>
        </w:rPr>
      </w:pPr>
      <w:r w:rsidRPr="009D61F3">
        <w:rPr>
          <w:rFonts w:eastAsia="Times New Roman"/>
          <w:sz w:val="28"/>
          <w:szCs w:val="28"/>
        </w:rPr>
        <w:t>выполнять мероприятия по предотвращению негативного влияния техногенной сферы на окружающую среду и здоровье человека.</w:t>
      </w:r>
    </w:p>
    <w:p w:rsidR="00775E38" w:rsidRPr="009D61F3" w:rsidRDefault="00775E38" w:rsidP="00775E38">
      <w:pPr>
        <w:ind w:left="5"/>
        <w:jc w:val="both"/>
        <w:rPr>
          <w:sz w:val="28"/>
          <w:szCs w:val="28"/>
        </w:rPr>
      </w:pPr>
      <w:r w:rsidRPr="009D61F3">
        <w:rPr>
          <w:rFonts w:eastAsia="Times New Roman"/>
          <w:b/>
          <w:bCs/>
          <w:sz w:val="28"/>
          <w:szCs w:val="28"/>
        </w:rPr>
        <w:t>Создание изделий из текстильных и поделочных материалов</w:t>
      </w:r>
    </w:p>
    <w:p w:rsidR="00775E38" w:rsidRPr="009D61F3" w:rsidRDefault="00775E38" w:rsidP="00775E38">
      <w:pPr>
        <w:spacing w:line="1" w:lineRule="exact"/>
        <w:jc w:val="both"/>
        <w:rPr>
          <w:sz w:val="28"/>
          <w:szCs w:val="28"/>
        </w:rPr>
      </w:pPr>
    </w:p>
    <w:p w:rsidR="00775E38" w:rsidRPr="009D61F3" w:rsidRDefault="00775E38" w:rsidP="00775E38">
      <w:pPr>
        <w:ind w:left="5"/>
        <w:jc w:val="both"/>
        <w:rPr>
          <w:sz w:val="28"/>
          <w:szCs w:val="28"/>
        </w:rPr>
      </w:pPr>
      <w:r w:rsidRPr="009D61F3">
        <w:rPr>
          <w:rFonts w:eastAsia="Times New Roman"/>
          <w:b/>
          <w:bCs/>
          <w:sz w:val="28"/>
          <w:szCs w:val="28"/>
        </w:rPr>
        <w:t>Выпускник научится:</w:t>
      </w:r>
    </w:p>
    <w:p w:rsidR="00775E38" w:rsidRPr="009D61F3" w:rsidRDefault="00775E38" w:rsidP="00775E38">
      <w:pPr>
        <w:spacing w:line="7" w:lineRule="exact"/>
        <w:jc w:val="both"/>
        <w:rPr>
          <w:sz w:val="28"/>
          <w:szCs w:val="28"/>
        </w:rPr>
      </w:pPr>
    </w:p>
    <w:p w:rsidR="00775E38" w:rsidRPr="009D61F3" w:rsidRDefault="00775E38" w:rsidP="00775E38">
      <w:pPr>
        <w:numPr>
          <w:ilvl w:val="0"/>
          <w:numId w:val="132"/>
        </w:numPr>
        <w:tabs>
          <w:tab w:val="left" w:pos="138"/>
        </w:tabs>
        <w:spacing w:line="234" w:lineRule="auto"/>
        <w:ind w:left="-435" w:firstLine="435"/>
        <w:jc w:val="both"/>
        <w:rPr>
          <w:rFonts w:eastAsia="Times New Roman"/>
          <w:sz w:val="28"/>
          <w:szCs w:val="28"/>
        </w:rPr>
      </w:pPr>
      <w:r w:rsidRPr="009D61F3">
        <w:rPr>
          <w:rFonts w:eastAsia="Times New Roman"/>
          <w:sz w:val="28"/>
          <w:szCs w:val="28"/>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775E38" w:rsidRPr="009D61F3" w:rsidRDefault="00775E38" w:rsidP="00775E38">
      <w:pPr>
        <w:spacing w:line="1" w:lineRule="exact"/>
        <w:jc w:val="both"/>
        <w:rPr>
          <w:rFonts w:eastAsia="Times New Roman"/>
          <w:sz w:val="28"/>
          <w:szCs w:val="28"/>
        </w:rPr>
      </w:pPr>
    </w:p>
    <w:p w:rsidR="00775E38" w:rsidRPr="009D61F3" w:rsidRDefault="00775E38" w:rsidP="00775E38">
      <w:pPr>
        <w:numPr>
          <w:ilvl w:val="0"/>
          <w:numId w:val="132"/>
        </w:numPr>
        <w:tabs>
          <w:tab w:val="left" w:pos="145"/>
        </w:tabs>
        <w:ind w:left="145" w:hanging="145"/>
        <w:jc w:val="both"/>
        <w:rPr>
          <w:rFonts w:eastAsia="Times New Roman"/>
          <w:sz w:val="28"/>
          <w:szCs w:val="28"/>
        </w:rPr>
      </w:pPr>
      <w:r w:rsidRPr="009D61F3">
        <w:rPr>
          <w:rFonts w:eastAsia="Times New Roman"/>
          <w:sz w:val="28"/>
          <w:szCs w:val="28"/>
        </w:rPr>
        <w:t>выполнять влажно-тепловую обработку швейных изделий.</w:t>
      </w:r>
    </w:p>
    <w:p w:rsidR="00775E38" w:rsidRPr="009D61F3" w:rsidRDefault="00775E38" w:rsidP="00775E38">
      <w:pPr>
        <w:spacing w:line="5" w:lineRule="exact"/>
        <w:jc w:val="both"/>
        <w:rPr>
          <w:sz w:val="28"/>
          <w:szCs w:val="28"/>
        </w:rPr>
      </w:pPr>
    </w:p>
    <w:p w:rsidR="00775E38" w:rsidRPr="009D61F3" w:rsidRDefault="00775E38" w:rsidP="00775E38">
      <w:pPr>
        <w:ind w:left="5"/>
        <w:jc w:val="both"/>
        <w:rPr>
          <w:sz w:val="28"/>
          <w:szCs w:val="28"/>
        </w:rPr>
      </w:pPr>
      <w:r w:rsidRPr="009D61F3">
        <w:rPr>
          <w:rFonts w:eastAsia="Times New Roman"/>
          <w:b/>
          <w:bCs/>
          <w:sz w:val="28"/>
          <w:szCs w:val="28"/>
        </w:rPr>
        <w:t>Выпускник получит возможность научиться:</w:t>
      </w:r>
    </w:p>
    <w:p w:rsidR="00775E38" w:rsidRPr="009D61F3" w:rsidRDefault="00775E38" w:rsidP="00775E38">
      <w:pPr>
        <w:numPr>
          <w:ilvl w:val="0"/>
          <w:numId w:val="133"/>
        </w:numPr>
        <w:tabs>
          <w:tab w:val="left" w:pos="205"/>
        </w:tabs>
        <w:spacing w:line="235" w:lineRule="auto"/>
        <w:ind w:left="205" w:hanging="145"/>
        <w:jc w:val="both"/>
        <w:rPr>
          <w:rFonts w:eastAsia="Times New Roman"/>
          <w:sz w:val="28"/>
          <w:szCs w:val="28"/>
        </w:rPr>
      </w:pPr>
      <w:r w:rsidRPr="009D61F3">
        <w:rPr>
          <w:rFonts w:eastAsia="Times New Roman"/>
          <w:sz w:val="28"/>
          <w:szCs w:val="28"/>
        </w:rPr>
        <w:t>выполнять несложные приёмы моделирования швейных изделий, в том числе с использованием традиций народного костюма;</w:t>
      </w:r>
    </w:p>
    <w:p w:rsidR="00775E38" w:rsidRDefault="00775E38" w:rsidP="00775E38">
      <w:pPr>
        <w:numPr>
          <w:ilvl w:val="0"/>
          <w:numId w:val="133"/>
        </w:numPr>
        <w:tabs>
          <w:tab w:val="left" w:pos="205"/>
        </w:tabs>
        <w:ind w:left="205" w:hanging="145"/>
        <w:jc w:val="both"/>
        <w:rPr>
          <w:rFonts w:eastAsia="Times New Roman"/>
          <w:sz w:val="28"/>
          <w:szCs w:val="28"/>
        </w:rPr>
      </w:pPr>
      <w:r w:rsidRPr="009D61F3">
        <w:rPr>
          <w:rFonts w:eastAsia="Times New Roman"/>
          <w:sz w:val="28"/>
          <w:szCs w:val="28"/>
        </w:rPr>
        <w:t>использовать при моделировании зрительные иллюзии в одежде; определять и исправлять дефекты швейных изделий</w:t>
      </w:r>
    </w:p>
    <w:p w:rsidR="00775E38" w:rsidRPr="009D61F3" w:rsidRDefault="00775E38" w:rsidP="00775E38">
      <w:pPr>
        <w:numPr>
          <w:ilvl w:val="0"/>
          <w:numId w:val="134"/>
        </w:numPr>
        <w:tabs>
          <w:tab w:val="left" w:pos="580"/>
        </w:tabs>
        <w:ind w:left="580" w:hanging="145"/>
        <w:jc w:val="both"/>
        <w:rPr>
          <w:rFonts w:eastAsia="Times New Roman"/>
          <w:sz w:val="28"/>
          <w:szCs w:val="28"/>
        </w:rPr>
      </w:pPr>
      <w:r w:rsidRPr="009D61F3">
        <w:rPr>
          <w:rFonts w:eastAsia="Times New Roman"/>
          <w:sz w:val="28"/>
          <w:szCs w:val="28"/>
        </w:rPr>
        <w:t>выполнять художественную отделку швейных изделий;</w:t>
      </w:r>
    </w:p>
    <w:p w:rsidR="00775E38" w:rsidRPr="009D61F3" w:rsidRDefault="00775E38" w:rsidP="00775E38">
      <w:pPr>
        <w:numPr>
          <w:ilvl w:val="0"/>
          <w:numId w:val="134"/>
        </w:numPr>
        <w:tabs>
          <w:tab w:val="left" w:pos="580"/>
        </w:tabs>
        <w:ind w:left="580" w:hanging="145"/>
        <w:jc w:val="both"/>
        <w:rPr>
          <w:rFonts w:eastAsia="Times New Roman"/>
          <w:sz w:val="28"/>
          <w:szCs w:val="28"/>
        </w:rPr>
      </w:pPr>
      <w:r w:rsidRPr="009D61F3">
        <w:rPr>
          <w:rFonts w:eastAsia="Times New Roman"/>
          <w:sz w:val="28"/>
          <w:szCs w:val="28"/>
        </w:rPr>
        <w:t>изготавливать изделия декоративно-прикладного искусства, региональных народных промыслов;</w:t>
      </w:r>
    </w:p>
    <w:p w:rsidR="00775E38" w:rsidRPr="009D61F3" w:rsidRDefault="00775E38" w:rsidP="00775E38">
      <w:pPr>
        <w:numPr>
          <w:ilvl w:val="0"/>
          <w:numId w:val="134"/>
        </w:numPr>
        <w:tabs>
          <w:tab w:val="left" w:pos="580"/>
        </w:tabs>
        <w:ind w:left="580" w:hanging="145"/>
        <w:jc w:val="both"/>
        <w:rPr>
          <w:rFonts w:eastAsia="Times New Roman"/>
          <w:sz w:val="28"/>
          <w:szCs w:val="28"/>
        </w:rPr>
      </w:pPr>
      <w:r w:rsidRPr="009D61F3">
        <w:rPr>
          <w:rFonts w:eastAsia="Times New Roman"/>
          <w:sz w:val="28"/>
          <w:szCs w:val="28"/>
        </w:rPr>
        <w:t>определять основные стили в одежде и современные направления моды.</w:t>
      </w:r>
    </w:p>
    <w:p w:rsidR="00775E38" w:rsidRPr="009D61F3" w:rsidRDefault="00775E38" w:rsidP="00775E38">
      <w:pPr>
        <w:spacing w:line="17" w:lineRule="exact"/>
        <w:jc w:val="both"/>
        <w:rPr>
          <w:rFonts w:eastAsia="Times New Roman"/>
          <w:sz w:val="28"/>
          <w:szCs w:val="28"/>
        </w:rPr>
      </w:pPr>
    </w:p>
    <w:p w:rsidR="00775E38" w:rsidRDefault="00775E38" w:rsidP="00775E38">
      <w:pPr>
        <w:spacing w:line="249" w:lineRule="auto"/>
        <w:ind w:left="440" w:right="5847"/>
        <w:jc w:val="both"/>
        <w:rPr>
          <w:rFonts w:eastAsia="Times New Roman"/>
          <w:b/>
          <w:bCs/>
          <w:sz w:val="28"/>
          <w:szCs w:val="28"/>
        </w:rPr>
      </w:pPr>
      <w:r w:rsidRPr="009D61F3">
        <w:rPr>
          <w:rFonts w:eastAsia="Times New Roman"/>
          <w:b/>
          <w:bCs/>
          <w:sz w:val="28"/>
          <w:szCs w:val="28"/>
        </w:rPr>
        <w:t xml:space="preserve">Сельскохозяйственные технологии </w:t>
      </w:r>
    </w:p>
    <w:p w:rsidR="00775E38" w:rsidRPr="009D61F3" w:rsidRDefault="00775E38" w:rsidP="00775E38">
      <w:pPr>
        <w:spacing w:line="249" w:lineRule="auto"/>
        <w:ind w:left="440" w:right="9958"/>
        <w:rPr>
          <w:rFonts w:eastAsia="Times New Roman"/>
          <w:sz w:val="28"/>
          <w:szCs w:val="28"/>
        </w:rPr>
      </w:pPr>
      <w:r w:rsidRPr="009D61F3">
        <w:rPr>
          <w:rFonts w:eastAsia="Times New Roman"/>
          <w:b/>
          <w:bCs/>
          <w:sz w:val="28"/>
          <w:szCs w:val="28"/>
        </w:rPr>
        <w:t>Технологии растениеводства Выпускник научится:</w:t>
      </w:r>
    </w:p>
    <w:p w:rsidR="00775E38" w:rsidRPr="009D61F3" w:rsidRDefault="00775E38" w:rsidP="00775E38">
      <w:pPr>
        <w:numPr>
          <w:ilvl w:val="0"/>
          <w:numId w:val="134"/>
        </w:numPr>
        <w:tabs>
          <w:tab w:val="left" w:pos="624"/>
        </w:tabs>
        <w:spacing w:line="236" w:lineRule="auto"/>
        <w:ind w:firstLine="435"/>
        <w:jc w:val="both"/>
        <w:rPr>
          <w:rFonts w:eastAsia="Times New Roman"/>
          <w:sz w:val="28"/>
          <w:szCs w:val="28"/>
        </w:rPr>
      </w:pPr>
      <w:r w:rsidRPr="009D61F3">
        <w:rPr>
          <w:rFonts w:eastAsia="Times New Roman"/>
          <w:sz w:val="28"/>
          <w:szCs w:val="28"/>
        </w:rPr>
        <w:t>самостоятельно выращивать наиболее распространённые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775E38" w:rsidRPr="009D61F3" w:rsidRDefault="00775E38" w:rsidP="00775E38">
      <w:pPr>
        <w:spacing w:line="1" w:lineRule="exact"/>
        <w:jc w:val="both"/>
        <w:rPr>
          <w:rFonts w:eastAsia="Times New Roman"/>
          <w:sz w:val="28"/>
          <w:szCs w:val="28"/>
        </w:rPr>
      </w:pPr>
    </w:p>
    <w:p w:rsidR="00775E38" w:rsidRPr="009D61F3" w:rsidRDefault="00775E38" w:rsidP="00775E38">
      <w:pPr>
        <w:numPr>
          <w:ilvl w:val="0"/>
          <w:numId w:val="134"/>
        </w:numPr>
        <w:tabs>
          <w:tab w:val="left" w:pos="580"/>
        </w:tabs>
        <w:ind w:left="580" w:hanging="145"/>
        <w:jc w:val="both"/>
        <w:rPr>
          <w:rFonts w:eastAsia="Times New Roman"/>
          <w:sz w:val="28"/>
          <w:szCs w:val="28"/>
        </w:rPr>
      </w:pPr>
      <w:r w:rsidRPr="009D61F3">
        <w:rPr>
          <w:rFonts w:eastAsia="Times New Roman"/>
          <w:sz w:val="28"/>
          <w:szCs w:val="28"/>
        </w:rPr>
        <w:t>планировать размещение культур на учебно-опытном участке и в личном подсобном хозяйстве с учётом севооборотов.</w:t>
      </w:r>
    </w:p>
    <w:p w:rsidR="00775E38" w:rsidRPr="009D61F3" w:rsidRDefault="00775E38" w:rsidP="009D61F3">
      <w:pPr>
        <w:jc w:val="both"/>
        <w:rPr>
          <w:sz w:val="28"/>
          <w:szCs w:val="28"/>
        </w:rPr>
        <w:sectPr w:rsidR="00775E38" w:rsidRPr="009D61F3" w:rsidSect="001234E5">
          <w:pgSz w:w="16840" w:h="11906" w:orient="landscape"/>
          <w:pgMar w:top="198" w:right="758" w:bottom="713" w:left="1304" w:header="0" w:footer="0" w:gutter="0"/>
          <w:cols w:space="720" w:equalWidth="0">
            <w:col w:w="14776"/>
          </w:cols>
        </w:sectPr>
      </w:pPr>
    </w:p>
    <w:p w:rsidR="00B15B8A" w:rsidRPr="009D61F3" w:rsidRDefault="00B15B8A" w:rsidP="009D61F3">
      <w:pPr>
        <w:spacing w:line="6" w:lineRule="exact"/>
        <w:jc w:val="both"/>
        <w:rPr>
          <w:rFonts w:eastAsia="Times New Roman"/>
          <w:sz w:val="28"/>
          <w:szCs w:val="28"/>
        </w:rPr>
      </w:pPr>
    </w:p>
    <w:p w:rsidR="00B15B8A" w:rsidRPr="009D61F3" w:rsidRDefault="00B15B8A" w:rsidP="009D61F3">
      <w:pPr>
        <w:spacing w:line="5" w:lineRule="exact"/>
        <w:jc w:val="both"/>
        <w:rPr>
          <w:sz w:val="28"/>
          <w:szCs w:val="28"/>
        </w:rPr>
      </w:pPr>
    </w:p>
    <w:p w:rsidR="00B15B8A" w:rsidRPr="009D61F3" w:rsidRDefault="00B15B8A" w:rsidP="009D61F3">
      <w:pPr>
        <w:spacing w:line="5" w:lineRule="exact"/>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t>Выпускник получит возможность научиться:</w:t>
      </w:r>
    </w:p>
    <w:p w:rsidR="00B15B8A" w:rsidRPr="009D61F3" w:rsidRDefault="00B15B8A" w:rsidP="009D61F3">
      <w:pPr>
        <w:spacing w:line="7" w:lineRule="exact"/>
        <w:jc w:val="both"/>
        <w:rPr>
          <w:sz w:val="28"/>
          <w:szCs w:val="28"/>
        </w:rPr>
      </w:pPr>
    </w:p>
    <w:p w:rsidR="00B15B8A" w:rsidRPr="009D61F3" w:rsidRDefault="006E252E" w:rsidP="00203AC3">
      <w:pPr>
        <w:numPr>
          <w:ilvl w:val="1"/>
          <w:numId w:val="135"/>
        </w:numPr>
        <w:tabs>
          <w:tab w:val="left" w:pos="638"/>
        </w:tabs>
        <w:spacing w:line="236" w:lineRule="auto"/>
        <w:ind w:firstLine="435"/>
        <w:jc w:val="both"/>
        <w:rPr>
          <w:rFonts w:eastAsia="Times New Roman"/>
          <w:sz w:val="28"/>
          <w:szCs w:val="28"/>
        </w:rPr>
      </w:pPr>
      <w:r w:rsidRPr="009D61F3">
        <w:rPr>
          <w:rFonts w:eastAsia="Times New Roman"/>
          <w:sz w:val="28"/>
          <w:szCs w:val="28"/>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1"/>
          <w:numId w:val="135"/>
        </w:numPr>
        <w:tabs>
          <w:tab w:val="left" w:pos="581"/>
        </w:tabs>
        <w:spacing w:line="236" w:lineRule="auto"/>
        <w:ind w:right="20" w:firstLine="435"/>
        <w:jc w:val="both"/>
        <w:rPr>
          <w:rFonts w:eastAsia="Times New Roman"/>
          <w:sz w:val="28"/>
          <w:szCs w:val="28"/>
        </w:rPr>
      </w:pPr>
      <w:r w:rsidRPr="009D61F3">
        <w:rPr>
          <w:rFonts w:eastAsia="Times New Roman"/>
          <w:sz w:val="28"/>
          <w:szCs w:val="28"/>
        </w:rPr>
        <w:t>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1"/>
          <w:numId w:val="135"/>
        </w:numPr>
        <w:tabs>
          <w:tab w:val="left" w:pos="605"/>
        </w:tabs>
        <w:spacing w:line="234" w:lineRule="auto"/>
        <w:ind w:firstLine="435"/>
        <w:jc w:val="both"/>
        <w:rPr>
          <w:rFonts w:eastAsia="Times New Roman"/>
          <w:sz w:val="28"/>
          <w:szCs w:val="28"/>
        </w:rPr>
      </w:pPr>
      <w:r w:rsidRPr="009D61F3">
        <w:rPr>
          <w:rFonts w:eastAsia="Times New Roman"/>
          <w:sz w:val="28"/>
          <w:szCs w:val="28"/>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B15B8A" w:rsidRPr="009D61F3" w:rsidRDefault="00B15B8A" w:rsidP="009D61F3">
      <w:pPr>
        <w:spacing w:line="19" w:lineRule="exact"/>
        <w:jc w:val="both"/>
        <w:rPr>
          <w:rFonts w:eastAsia="Times New Roman"/>
          <w:sz w:val="28"/>
          <w:szCs w:val="28"/>
        </w:rPr>
      </w:pPr>
    </w:p>
    <w:p w:rsidR="00B15B8A" w:rsidRPr="009D61F3" w:rsidRDefault="006E252E" w:rsidP="00A61990">
      <w:pPr>
        <w:spacing w:line="234" w:lineRule="auto"/>
        <w:ind w:left="440" w:right="4855"/>
        <w:jc w:val="both"/>
        <w:rPr>
          <w:rFonts w:eastAsia="Times New Roman"/>
          <w:sz w:val="28"/>
          <w:szCs w:val="28"/>
        </w:rPr>
      </w:pPr>
      <w:r w:rsidRPr="009D61F3">
        <w:rPr>
          <w:rFonts w:eastAsia="Times New Roman"/>
          <w:b/>
          <w:bCs/>
          <w:sz w:val="28"/>
          <w:szCs w:val="28"/>
        </w:rPr>
        <w:t>Технологии исследовательской, опытнической и проектной деятельности Выпускник научится:</w:t>
      </w:r>
    </w:p>
    <w:p w:rsidR="00B15B8A" w:rsidRPr="009D61F3" w:rsidRDefault="00B15B8A" w:rsidP="009D61F3">
      <w:pPr>
        <w:spacing w:line="9" w:lineRule="exact"/>
        <w:jc w:val="both"/>
        <w:rPr>
          <w:rFonts w:eastAsia="Times New Roman"/>
          <w:sz w:val="28"/>
          <w:szCs w:val="28"/>
        </w:rPr>
      </w:pPr>
    </w:p>
    <w:p w:rsidR="00B15B8A" w:rsidRPr="009D61F3" w:rsidRDefault="006E252E" w:rsidP="00203AC3">
      <w:pPr>
        <w:numPr>
          <w:ilvl w:val="1"/>
          <w:numId w:val="135"/>
        </w:numPr>
        <w:tabs>
          <w:tab w:val="left" w:pos="581"/>
        </w:tabs>
        <w:spacing w:line="237" w:lineRule="auto"/>
        <w:ind w:firstLine="435"/>
        <w:jc w:val="both"/>
        <w:rPr>
          <w:rFonts w:eastAsia="Times New Roman"/>
          <w:sz w:val="28"/>
          <w:szCs w:val="28"/>
        </w:rPr>
      </w:pPr>
      <w:r w:rsidRPr="009D61F3">
        <w:rPr>
          <w:rFonts w:eastAsia="Times New Roman"/>
          <w:sz w:val="28"/>
          <w:szCs w:val="28"/>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1"/>
          <w:numId w:val="135"/>
        </w:numPr>
        <w:tabs>
          <w:tab w:val="left" w:pos="600"/>
        </w:tabs>
        <w:ind w:left="600" w:hanging="165"/>
        <w:jc w:val="both"/>
        <w:rPr>
          <w:rFonts w:eastAsia="Times New Roman"/>
          <w:sz w:val="28"/>
          <w:szCs w:val="28"/>
        </w:rPr>
      </w:pPr>
      <w:r w:rsidRPr="009D61F3">
        <w:rPr>
          <w:rFonts w:eastAsia="Times New Roman"/>
          <w:sz w:val="28"/>
          <w:szCs w:val="28"/>
        </w:rPr>
        <w:t>представлять результаты выполненного проекта: пользоваться основными видами проектной документации; готовить пояснительную записку</w:t>
      </w:r>
    </w:p>
    <w:p w:rsidR="00B15B8A" w:rsidRPr="009D61F3" w:rsidRDefault="006E252E" w:rsidP="00203AC3">
      <w:pPr>
        <w:numPr>
          <w:ilvl w:val="0"/>
          <w:numId w:val="135"/>
        </w:numPr>
        <w:tabs>
          <w:tab w:val="left" w:pos="180"/>
        </w:tabs>
        <w:ind w:left="180" w:hanging="172"/>
        <w:jc w:val="both"/>
        <w:rPr>
          <w:rFonts w:eastAsia="Times New Roman"/>
          <w:sz w:val="28"/>
          <w:szCs w:val="28"/>
        </w:rPr>
      </w:pPr>
      <w:r w:rsidRPr="009D61F3">
        <w:rPr>
          <w:rFonts w:eastAsia="Times New Roman"/>
          <w:sz w:val="28"/>
          <w:szCs w:val="28"/>
        </w:rPr>
        <w:t>проекту; оформлять проектные материалы; представлять проект к защите.</w:t>
      </w:r>
    </w:p>
    <w:p w:rsidR="00B15B8A" w:rsidRPr="009D61F3" w:rsidRDefault="006E252E" w:rsidP="009D61F3">
      <w:pPr>
        <w:ind w:left="440"/>
        <w:jc w:val="both"/>
        <w:rPr>
          <w:sz w:val="28"/>
          <w:szCs w:val="28"/>
        </w:rPr>
      </w:pPr>
      <w:r w:rsidRPr="009D61F3">
        <w:rPr>
          <w:rFonts w:eastAsia="Times New Roman"/>
          <w:sz w:val="28"/>
          <w:szCs w:val="28"/>
        </w:rPr>
        <w:t>Выпускник получит возможность научиться:</w:t>
      </w:r>
    </w:p>
    <w:p w:rsidR="00B15B8A" w:rsidRPr="009D61F3" w:rsidRDefault="00B15B8A" w:rsidP="009D61F3">
      <w:pPr>
        <w:spacing w:line="13" w:lineRule="exact"/>
        <w:jc w:val="both"/>
        <w:rPr>
          <w:sz w:val="28"/>
          <w:szCs w:val="28"/>
        </w:rPr>
      </w:pPr>
    </w:p>
    <w:p w:rsidR="00B15B8A" w:rsidRPr="009D61F3" w:rsidRDefault="006E252E" w:rsidP="00203AC3">
      <w:pPr>
        <w:numPr>
          <w:ilvl w:val="0"/>
          <w:numId w:val="136"/>
        </w:numPr>
        <w:tabs>
          <w:tab w:val="left" w:pos="669"/>
        </w:tabs>
        <w:spacing w:line="234" w:lineRule="auto"/>
        <w:ind w:right="20" w:firstLine="435"/>
        <w:jc w:val="both"/>
        <w:rPr>
          <w:rFonts w:eastAsia="Times New Roman"/>
          <w:sz w:val="28"/>
          <w:szCs w:val="28"/>
        </w:rPr>
      </w:pPr>
      <w:r w:rsidRPr="009D61F3">
        <w:rPr>
          <w:rFonts w:eastAsia="Times New Roman"/>
          <w:sz w:val="28"/>
          <w:szCs w:val="28"/>
        </w:rP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36"/>
        </w:numPr>
        <w:tabs>
          <w:tab w:val="left" w:pos="580"/>
        </w:tabs>
        <w:ind w:left="580" w:hanging="145"/>
        <w:jc w:val="both"/>
        <w:rPr>
          <w:rFonts w:eastAsia="Times New Roman"/>
          <w:sz w:val="28"/>
          <w:szCs w:val="28"/>
        </w:rPr>
      </w:pPr>
      <w:r w:rsidRPr="009D61F3">
        <w:rPr>
          <w:rFonts w:eastAsia="Times New Roman"/>
          <w:sz w:val="28"/>
          <w:szCs w:val="28"/>
        </w:rPr>
        <w:t>осуществлять презентацию, экономическую и экологическую оценку проекта; разрабатывать вариант рекламы для продукта труда.</w:t>
      </w:r>
    </w:p>
    <w:p w:rsidR="00B15B8A" w:rsidRPr="009D61F3" w:rsidRDefault="00B15B8A" w:rsidP="009D61F3">
      <w:pPr>
        <w:spacing w:line="17" w:lineRule="exact"/>
        <w:jc w:val="both"/>
        <w:rPr>
          <w:rFonts w:eastAsia="Times New Roman"/>
          <w:sz w:val="28"/>
          <w:szCs w:val="28"/>
        </w:rPr>
      </w:pPr>
    </w:p>
    <w:p w:rsidR="00B15B8A" w:rsidRPr="009D61F3" w:rsidRDefault="006E252E" w:rsidP="00A61990">
      <w:pPr>
        <w:spacing w:line="234" w:lineRule="auto"/>
        <w:ind w:left="440" w:right="5564"/>
        <w:jc w:val="both"/>
        <w:rPr>
          <w:rFonts w:eastAsia="Times New Roman"/>
          <w:sz w:val="28"/>
          <w:szCs w:val="28"/>
        </w:rPr>
      </w:pPr>
      <w:r w:rsidRPr="009D61F3">
        <w:rPr>
          <w:rFonts w:eastAsia="Times New Roman"/>
          <w:b/>
          <w:bCs/>
          <w:sz w:val="28"/>
          <w:szCs w:val="28"/>
        </w:rPr>
        <w:t>Современное производство и профессиональное самоопределение Выпускник научится</w:t>
      </w:r>
    </w:p>
    <w:p w:rsidR="00B15B8A" w:rsidRPr="009D61F3" w:rsidRDefault="00B15B8A" w:rsidP="009D61F3">
      <w:pPr>
        <w:spacing w:line="1" w:lineRule="exact"/>
        <w:jc w:val="both"/>
        <w:rPr>
          <w:rFonts w:eastAsia="Times New Roman"/>
          <w:sz w:val="28"/>
          <w:szCs w:val="28"/>
        </w:rPr>
      </w:pPr>
    </w:p>
    <w:p w:rsidR="00B15B8A" w:rsidRPr="009D61F3" w:rsidRDefault="006E252E" w:rsidP="009D61F3">
      <w:pPr>
        <w:spacing w:line="237" w:lineRule="auto"/>
        <w:ind w:left="440"/>
        <w:jc w:val="both"/>
        <w:rPr>
          <w:rFonts w:eastAsia="Times New Roman"/>
          <w:sz w:val="28"/>
          <w:szCs w:val="28"/>
        </w:rPr>
      </w:pPr>
      <w:r w:rsidRPr="009D61F3">
        <w:rPr>
          <w:rFonts w:eastAsia="Symbol"/>
          <w:sz w:val="28"/>
          <w:szCs w:val="28"/>
        </w:rPr>
        <w:t></w:t>
      </w:r>
      <w:r w:rsidRPr="009D61F3">
        <w:rPr>
          <w:rFonts w:eastAsia="Times New Roman"/>
          <w:sz w:val="28"/>
          <w:szCs w:val="28"/>
        </w:rPr>
        <w:t xml:space="preserve">  построению 2—3 вариантов личного профессионального плана и путей получения профессионального образования на основе соотнесения</w:t>
      </w:r>
    </w:p>
    <w:p w:rsidR="00B15B8A" w:rsidRPr="009D61F3" w:rsidRDefault="006E252E" w:rsidP="009D61F3">
      <w:pPr>
        <w:spacing w:line="237" w:lineRule="auto"/>
        <w:jc w:val="both"/>
        <w:rPr>
          <w:sz w:val="28"/>
          <w:szCs w:val="28"/>
        </w:rPr>
      </w:pPr>
      <w:r w:rsidRPr="009D61F3">
        <w:rPr>
          <w:rFonts w:eastAsia="Times New Roman"/>
          <w:sz w:val="28"/>
          <w:szCs w:val="28"/>
        </w:rPr>
        <w:t>своих интересов и возможностей с содержанием и условиями труда по массовым профессиям и их востребованностью на рынке труда.</w:t>
      </w:r>
    </w:p>
    <w:p w:rsidR="00B15B8A" w:rsidRPr="009D61F3" w:rsidRDefault="00EF3A31" w:rsidP="00EF3A31">
      <w:pPr>
        <w:tabs>
          <w:tab w:val="left" w:pos="1890"/>
        </w:tabs>
        <w:jc w:val="both"/>
        <w:rPr>
          <w:sz w:val="28"/>
          <w:szCs w:val="28"/>
        </w:rPr>
      </w:pPr>
      <w:r>
        <w:rPr>
          <w:sz w:val="28"/>
          <w:szCs w:val="28"/>
        </w:rPr>
        <w:tab/>
      </w:r>
      <w:r w:rsidR="006E252E"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137"/>
        </w:numPr>
        <w:tabs>
          <w:tab w:val="left" w:pos="572"/>
        </w:tabs>
        <w:spacing w:line="236" w:lineRule="auto"/>
        <w:ind w:left="572" w:hanging="145"/>
        <w:jc w:val="both"/>
        <w:rPr>
          <w:rFonts w:eastAsia="Times New Roman"/>
          <w:sz w:val="28"/>
          <w:szCs w:val="28"/>
        </w:rPr>
      </w:pPr>
      <w:r w:rsidRPr="009D61F3">
        <w:rPr>
          <w:rFonts w:eastAsia="Times New Roman"/>
          <w:sz w:val="28"/>
          <w:szCs w:val="28"/>
        </w:rPr>
        <w:t>планировать профессиональную карьеру;</w:t>
      </w:r>
    </w:p>
    <w:p w:rsidR="00B15B8A" w:rsidRPr="009D61F3" w:rsidRDefault="006E252E" w:rsidP="00203AC3">
      <w:pPr>
        <w:numPr>
          <w:ilvl w:val="1"/>
          <w:numId w:val="137"/>
        </w:numPr>
        <w:tabs>
          <w:tab w:val="left" w:pos="632"/>
        </w:tabs>
        <w:ind w:left="632" w:hanging="145"/>
        <w:jc w:val="both"/>
        <w:rPr>
          <w:rFonts w:eastAsia="Times New Roman"/>
          <w:sz w:val="28"/>
          <w:szCs w:val="28"/>
        </w:rPr>
      </w:pPr>
      <w:r w:rsidRPr="009D61F3">
        <w:rPr>
          <w:rFonts w:eastAsia="Times New Roman"/>
          <w:sz w:val="28"/>
          <w:szCs w:val="28"/>
        </w:rPr>
        <w:lastRenderedPageBreak/>
        <w:t>рационально выбирать пути продолжения образования или трудоустройства;</w:t>
      </w:r>
    </w:p>
    <w:p w:rsidR="00B15B8A" w:rsidRPr="009D61F3" w:rsidRDefault="006E252E" w:rsidP="00203AC3">
      <w:pPr>
        <w:numPr>
          <w:ilvl w:val="1"/>
          <w:numId w:val="137"/>
        </w:numPr>
        <w:tabs>
          <w:tab w:val="left" w:pos="632"/>
        </w:tabs>
        <w:ind w:left="632" w:hanging="145"/>
        <w:jc w:val="both"/>
        <w:rPr>
          <w:rFonts w:eastAsia="Times New Roman"/>
          <w:sz w:val="28"/>
          <w:szCs w:val="28"/>
        </w:rPr>
      </w:pPr>
      <w:r w:rsidRPr="009D61F3">
        <w:rPr>
          <w:rFonts w:eastAsia="Times New Roman"/>
          <w:sz w:val="28"/>
          <w:szCs w:val="28"/>
        </w:rPr>
        <w:t>ориентироваться в информации по трудоустройству и продолжению образования;</w:t>
      </w:r>
    </w:p>
    <w:p w:rsidR="00A61990" w:rsidRDefault="006E252E" w:rsidP="001A05CD">
      <w:pPr>
        <w:numPr>
          <w:ilvl w:val="1"/>
          <w:numId w:val="137"/>
        </w:numPr>
        <w:tabs>
          <w:tab w:val="left" w:pos="632"/>
        </w:tabs>
        <w:ind w:left="632" w:hanging="145"/>
        <w:jc w:val="both"/>
        <w:rPr>
          <w:rFonts w:eastAsia="Times New Roman"/>
          <w:sz w:val="28"/>
          <w:szCs w:val="28"/>
        </w:rPr>
      </w:pPr>
      <w:r w:rsidRPr="009D61F3">
        <w:rPr>
          <w:rFonts w:eastAsia="Times New Roman"/>
          <w:sz w:val="28"/>
          <w:szCs w:val="28"/>
        </w:rPr>
        <w:t>оценивать свои возможности и возможности своей семьи для предпринимательской деятельности.</w:t>
      </w:r>
    </w:p>
    <w:p w:rsidR="00A61990" w:rsidRDefault="00A61990" w:rsidP="00C4535A">
      <w:pPr>
        <w:ind w:right="-431"/>
        <w:rPr>
          <w:rFonts w:eastAsia="Times New Roman"/>
          <w:b/>
          <w:bCs/>
          <w:i/>
          <w:iCs/>
          <w:sz w:val="28"/>
          <w:szCs w:val="28"/>
        </w:rPr>
      </w:pPr>
    </w:p>
    <w:p w:rsidR="00B15B8A" w:rsidRPr="009D61F3" w:rsidRDefault="00EF3A31" w:rsidP="00B45577">
      <w:pPr>
        <w:ind w:right="-431"/>
        <w:rPr>
          <w:sz w:val="28"/>
          <w:szCs w:val="28"/>
        </w:rPr>
      </w:pPr>
      <w:r>
        <w:rPr>
          <w:rFonts w:eastAsia="Times New Roman"/>
          <w:b/>
          <w:bCs/>
          <w:i/>
          <w:iCs/>
          <w:sz w:val="28"/>
          <w:szCs w:val="28"/>
        </w:rPr>
        <w:t>1.2.5.18</w:t>
      </w:r>
      <w:r w:rsidR="006E252E" w:rsidRPr="009D61F3">
        <w:rPr>
          <w:rFonts w:eastAsia="Times New Roman"/>
          <w:b/>
          <w:bCs/>
          <w:i/>
          <w:iCs/>
          <w:sz w:val="28"/>
          <w:szCs w:val="28"/>
        </w:rPr>
        <w:t>. ФИЗИЧЕСКАЯ КУЛЬТУРА</w:t>
      </w:r>
    </w:p>
    <w:p w:rsidR="00B15B8A" w:rsidRPr="009D61F3" w:rsidRDefault="006E252E" w:rsidP="009D61F3">
      <w:pPr>
        <w:ind w:left="432"/>
        <w:jc w:val="both"/>
        <w:rPr>
          <w:sz w:val="28"/>
          <w:szCs w:val="28"/>
        </w:rPr>
      </w:pPr>
      <w:r w:rsidRPr="009D61F3">
        <w:rPr>
          <w:rFonts w:eastAsia="Times New Roman"/>
          <w:b/>
          <w:bCs/>
          <w:sz w:val="28"/>
          <w:szCs w:val="28"/>
        </w:rPr>
        <w:t>Знания о физической культуре</w:t>
      </w:r>
    </w:p>
    <w:p w:rsidR="00B15B8A" w:rsidRPr="009D61F3" w:rsidRDefault="006E252E" w:rsidP="009D61F3">
      <w:pPr>
        <w:ind w:left="432"/>
        <w:jc w:val="both"/>
        <w:rPr>
          <w:sz w:val="28"/>
          <w:szCs w:val="28"/>
        </w:rPr>
      </w:pPr>
      <w:r w:rsidRPr="009D61F3">
        <w:rPr>
          <w:rFonts w:eastAsia="Times New Roman"/>
          <w:b/>
          <w:bCs/>
          <w:sz w:val="28"/>
          <w:szCs w:val="28"/>
        </w:rPr>
        <w:t>Выпускник научится:</w:t>
      </w:r>
    </w:p>
    <w:p w:rsidR="00B15B8A" w:rsidRPr="009D61F3" w:rsidRDefault="006E252E" w:rsidP="00203AC3">
      <w:pPr>
        <w:numPr>
          <w:ilvl w:val="1"/>
          <w:numId w:val="138"/>
        </w:numPr>
        <w:tabs>
          <w:tab w:val="left" w:pos="572"/>
        </w:tabs>
        <w:spacing w:line="235" w:lineRule="auto"/>
        <w:ind w:left="572" w:hanging="145"/>
        <w:jc w:val="both"/>
        <w:rPr>
          <w:rFonts w:eastAsia="Times New Roman"/>
          <w:sz w:val="28"/>
          <w:szCs w:val="28"/>
        </w:rPr>
      </w:pPr>
      <w:r w:rsidRPr="009D61F3">
        <w:rPr>
          <w:rFonts w:eastAsia="Times New Roman"/>
          <w:sz w:val="28"/>
          <w:szCs w:val="28"/>
        </w:rPr>
        <w:t>рассматривать физическую культуру как явление культуры, выделять исторические этапы е. развития, характеризовать основные направления</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38"/>
        </w:numPr>
        <w:tabs>
          <w:tab w:val="left" w:pos="192"/>
        </w:tabs>
        <w:ind w:left="192" w:hanging="192"/>
        <w:jc w:val="both"/>
        <w:rPr>
          <w:rFonts w:eastAsia="Times New Roman"/>
          <w:sz w:val="28"/>
          <w:szCs w:val="28"/>
        </w:rPr>
      </w:pPr>
      <w:r w:rsidRPr="009D61F3">
        <w:rPr>
          <w:rFonts w:eastAsia="Times New Roman"/>
          <w:sz w:val="28"/>
          <w:szCs w:val="28"/>
        </w:rPr>
        <w:t>формы е. организации в современном обществе;</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1"/>
          <w:numId w:val="138"/>
        </w:numPr>
        <w:tabs>
          <w:tab w:val="left" w:pos="625"/>
        </w:tabs>
        <w:spacing w:line="234" w:lineRule="auto"/>
        <w:ind w:left="-8" w:firstLine="435"/>
        <w:jc w:val="both"/>
        <w:rPr>
          <w:rFonts w:eastAsia="Times New Roman"/>
          <w:sz w:val="28"/>
          <w:szCs w:val="28"/>
        </w:rPr>
      </w:pPr>
      <w:r w:rsidRPr="009D61F3">
        <w:rPr>
          <w:rFonts w:eastAsia="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1"/>
          <w:numId w:val="138"/>
        </w:numPr>
        <w:tabs>
          <w:tab w:val="left" w:pos="572"/>
        </w:tabs>
        <w:ind w:left="572" w:hanging="145"/>
        <w:jc w:val="both"/>
        <w:rPr>
          <w:rFonts w:eastAsia="Times New Roman"/>
          <w:sz w:val="28"/>
          <w:szCs w:val="28"/>
        </w:rPr>
      </w:pPr>
      <w:r w:rsidRPr="009D61F3">
        <w:rPr>
          <w:rFonts w:eastAsia="Times New Roman"/>
          <w:sz w:val="28"/>
          <w:szCs w:val="28"/>
        </w:rPr>
        <w:t>понимать определение допинга, основ антидопинговых правил и концепции честного спорта, осознавать последствия допинга;</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1"/>
          <w:numId w:val="138"/>
        </w:numPr>
        <w:tabs>
          <w:tab w:val="left" w:pos="582"/>
        </w:tabs>
        <w:spacing w:line="236" w:lineRule="auto"/>
        <w:ind w:left="-8" w:firstLine="435"/>
        <w:jc w:val="both"/>
        <w:rPr>
          <w:rFonts w:eastAsia="Times New Roman"/>
          <w:sz w:val="28"/>
          <w:szCs w:val="28"/>
        </w:rPr>
      </w:pPr>
      <w:r w:rsidRPr="009D61F3">
        <w:rPr>
          <w:rFonts w:eastAsia="Times New Roman"/>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1"/>
          <w:numId w:val="138"/>
        </w:numPr>
        <w:tabs>
          <w:tab w:val="left" w:pos="599"/>
        </w:tabs>
        <w:spacing w:line="234" w:lineRule="auto"/>
        <w:ind w:left="-8" w:right="20" w:firstLine="435"/>
        <w:jc w:val="both"/>
        <w:rPr>
          <w:rFonts w:eastAsia="Times New Roman"/>
          <w:sz w:val="28"/>
          <w:szCs w:val="28"/>
        </w:rPr>
      </w:pPr>
      <w:r w:rsidRPr="009D61F3">
        <w:rPr>
          <w:rFonts w:eastAsia="Times New Roman"/>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1"/>
          <w:numId w:val="138"/>
        </w:numPr>
        <w:tabs>
          <w:tab w:val="left" w:pos="640"/>
        </w:tabs>
        <w:spacing w:line="234" w:lineRule="auto"/>
        <w:ind w:left="-8" w:firstLine="435"/>
        <w:jc w:val="both"/>
        <w:rPr>
          <w:rFonts w:eastAsia="Times New Roman"/>
          <w:sz w:val="28"/>
          <w:szCs w:val="28"/>
        </w:rPr>
      </w:pPr>
      <w:r w:rsidRPr="009D61F3">
        <w:rPr>
          <w:rFonts w:eastAsia="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1"/>
          <w:numId w:val="138"/>
        </w:numPr>
        <w:tabs>
          <w:tab w:val="left" w:pos="580"/>
        </w:tabs>
        <w:spacing w:line="234" w:lineRule="auto"/>
        <w:ind w:left="-8" w:firstLine="435"/>
        <w:jc w:val="both"/>
        <w:rPr>
          <w:rFonts w:eastAsia="Times New Roman"/>
          <w:sz w:val="28"/>
          <w:szCs w:val="28"/>
        </w:rPr>
      </w:pPr>
      <w:r w:rsidRPr="009D61F3">
        <w:rPr>
          <w:rFonts w:eastAsia="Times New Roman"/>
          <w:sz w:val="28"/>
          <w:szCs w:val="28"/>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432"/>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B15B8A" w:rsidP="009D61F3">
      <w:pPr>
        <w:spacing w:line="7" w:lineRule="exact"/>
        <w:jc w:val="both"/>
        <w:rPr>
          <w:rFonts w:eastAsia="Times New Roman"/>
          <w:sz w:val="28"/>
          <w:szCs w:val="28"/>
        </w:rPr>
      </w:pPr>
    </w:p>
    <w:p w:rsidR="00B15B8A" w:rsidRPr="009D61F3" w:rsidRDefault="006E252E" w:rsidP="00203AC3">
      <w:pPr>
        <w:numPr>
          <w:ilvl w:val="1"/>
          <w:numId w:val="138"/>
        </w:numPr>
        <w:tabs>
          <w:tab w:val="left" w:pos="616"/>
        </w:tabs>
        <w:spacing w:line="234" w:lineRule="auto"/>
        <w:ind w:left="-8" w:firstLine="435"/>
        <w:jc w:val="both"/>
        <w:rPr>
          <w:rFonts w:eastAsia="Times New Roman"/>
          <w:sz w:val="28"/>
          <w:szCs w:val="28"/>
        </w:rPr>
      </w:pPr>
      <w:r w:rsidRPr="009D61F3">
        <w:rPr>
          <w:rFonts w:eastAsia="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1"/>
          <w:numId w:val="138"/>
        </w:numPr>
        <w:tabs>
          <w:tab w:val="left" w:pos="606"/>
        </w:tabs>
        <w:spacing w:line="234" w:lineRule="auto"/>
        <w:ind w:left="-8" w:firstLine="435"/>
        <w:jc w:val="both"/>
        <w:rPr>
          <w:rFonts w:eastAsia="Times New Roman"/>
          <w:sz w:val="28"/>
          <w:szCs w:val="28"/>
        </w:rPr>
      </w:pPr>
      <w:r w:rsidRPr="009D61F3">
        <w:rPr>
          <w:rFonts w:eastAsia="Times New Roman"/>
          <w:sz w:val="28"/>
          <w:szCs w:val="28"/>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B15B8A" w:rsidRPr="009D61F3" w:rsidRDefault="00B15B8A" w:rsidP="009D61F3">
      <w:pPr>
        <w:spacing w:line="14" w:lineRule="exact"/>
        <w:jc w:val="both"/>
        <w:rPr>
          <w:rFonts w:eastAsia="Times New Roman"/>
          <w:sz w:val="28"/>
          <w:szCs w:val="28"/>
        </w:rPr>
      </w:pPr>
    </w:p>
    <w:p w:rsidR="00A61990" w:rsidRPr="00C4535A" w:rsidRDefault="006E252E" w:rsidP="00C4535A">
      <w:pPr>
        <w:numPr>
          <w:ilvl w:val="1"/>
          <w:numId w:val="138"/>
        </w:numPr>
        <w:tabs>
          <w:tab w:val="left" w:pos="647"/>
        </w:tabs>
        <w:spacing w:line="234" w:lineRule="auto"/>
        <w:ind w:left="-8" w:right="20" w:firstLine="435"/>
        <w:jc w:val="both"/>
        <w:rPr>
          <w:rFonts w:eastAsia="Times New Roman"/>
          <w:sz w:val="28"/>
          <w:szCs w:val="28"/>
        </w:rPr>
      </w:pPr>
      <w:r w:rsidRPr="009D61F3">
        <w:rPr>
          <w:rFonts w:eastAsia="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15B8A" w:rsidRPr="009D61F3" w:rsidRDefault="006E252E" w:rsidP="00A61990">
      <w:pPr>
        <w:tabs>
          <w:tab w:val="left" w:pos="8080"/>
        </w:tabs>
        <w:spacing w:line="234" w:lineRule="auto"/>
        <w:ind w:left="432" w:right="6556"/>
        <w:rPr>
          <w:rFonts w:eastAsia="Times New Roman"/>
          <w:sz w:val="28"/>
          <w:szCs w:val="28"/>
        </w:rPr>
      </w:pPr>
      <w:r w:rsidRPr="009D61F3">
        <w:rPr>
          <w:rFonts w:eastAsia="Times New Roman"/>
          <w:b/>
          <w:bCs/>
          <w:sz w:val="28"/>
          <w:szCs w:val="28"/>
        </w:rPr>
        <w:lastRenderedPageBreak/>
        <w:t>Способы двигательной (физкультурной) деятельности Выпускник научится:</w:t>
      </w:r>
    </w:p>
    <w:p w:rsidR="00B15B8A" w:rsidRPr="009D61F3" w:rsidRDefault="00B15B8A" w:rsidP="009D61F3">
      <w:pPr>
        <w:spacing w:line="8" w:lineRule="exact"/>
        <w:jc w:val="both"/>
        <w:rPr>
          <w:rFonts w:eastAsia="Times New Roman"/>
          <w:sz w:val="28"/>
          <w:szCs w:val="28"/>
        </w:rPr>
      </w:pPr>
    </w:p>
    <w:p w:rsidR="00B15B8A" w:rsidRPr="009D61F3" w:rsidRDefault="006E252E" w:rsidP="00203AC3">
      <w:pPr>
        <w:numPr>
          <w:ilvl w:val="1"/>
          <w:numId w:val="138"/>
        </w:numPr>
        <w:tabs>
          <w:tab w:val="left" w:pos="618"/>
        </w:tabs>
        <w:spacing w:line="234" w:lineRule="auto"/>
        <w:ind w:left="-8" w:firstLine="435"/>
        <w:jc w:val="both"/>
        <w:rPr>
          <w:rFonts w:eastAsia="Times New Roman"/>
          <w:sz w:val="28"/>
          <w:szCs w:val="28"/>
        </w:rPr>
      </w:pPr>
      <w:r w:rsidRPr="009D61F3">
        <w:rPr>
          <w:rFonts w:eastAsia="Times New Roman"/>
          <w:sz w:val="28"/>
          <w:szCs w:val="28"/>
        </w:rPr>
        <w:t xml:space="preserve">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w:t>
      </w:r>
      <w:proofErr w:type="spellStart"/>
      <w:r w:rsidRPr="009D61F3">
        <w:rPr>
          <w:rFonts w:eastAsia="Times New Roman"/>
          <w:sz w:val="28"/>
          <w:szCs w:val="28"/>
        </w:rPr>
        <w:t>кондиций</w:t>
      </w:r>
      <w:proofErr w:type="gramStart"/>
      <w:r w:rsidRPr="009D61F3">
        <w:rPr>
          <w:rFonts w:eastAsia="Times New Roman"/>
          <w:sz w:val="28"/>
          <w:szCs w:val="28"/>
        </w:rPr>
        <w:t>;с</w:t>
      </w:r>
      <w:proofErr w:type="gramEnd"/>
      <w:r w:rsidRPr="009D61F3">
        <w:rPr>
          <w:rFonts w:eastAsia="Times New Roman"/>
          <w:sz w:val="28"/>
          <w:szCs w:val="28"/>
        </w:rPr>
        <w:t>оставлять</w:t>
      </w:r>
      <w:proofErr w:type="spellEnd"/>
      <w:r w:rsidRPr="009D61F3">
        <w:rPr>
          <w:rFonts w:eastAsia="Times New Roman"/>
          <w:sz w:val="28"/>
          <w:szCs w:val="28"/>
        </w:rPr>
        <w:t xml:space="preserve">   комплексы   физических   упражнений   оздоровительной,   тренирующей   и</w:t>
      </w:r>
    </w:p>
    <w:p w:rsidR="00B15B8A" w:rsidRPr="009D61F3" w:rsidRDefault="00B15B8A" w:rsidP="009D61F3">
      <w:pPr>
        <w:spacing w:line="13" w:lineRule="exact"/>
        <w:jc w:val="both"/>
        <w:rPr>
          <w:sz w:val="28"/>
          <w:szCs w:val="28"/>
        </w:rPr>
      </w:pPr>
    </w:p>
    <w:p w:rsidR="00B15B8A" w:rsidRPr="009D61F3" w:rsidRDefault="006E252E" w:rsidP="009D61F3">
      <w:pPr>
        <w:spacing w:line="234" w:lineRule="auto"/>
        <w:jc w:val="both"/>
        <w:rPr>
          <w:sz w:val="28"/>
          <w:szCs w:val="28"/>
        </w:rPr>
      </w:pPr>
      <w:r w:rsidRPr="009D61F3">
        <w:rPr>
          <w:rFonts w:eastAsia="Times New Roman"/>
          <w:sz w:val="28"/>
          <w:szCs w:val="28"/>
        </w:rPr>
        <w:t>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B15B8A" w:rsidRPr="009D61F3" w:rsidRDefault="00B15B8A" w:rsidP="009D61F3">
      <w:pPr>
        <w:spacing w:line="14" w:lineRule="exact"/>
        <w:jc w:val="both"/>
        <w:rPr>
          <w:sz w:val="28"/>
          <w:szCs w:val="28"/>
        </w:rPr>
      </w:pPr>
    </w:p>
    <w:p w:rsidR="00B15B8A" w:rsidRPr="009D61F3" w:rsidRDefault="006E252E" w:rsidP="00203AC3">
      <w:pPr>
        <w:numPr>
          <w:ilvl w:val="0"/>
          <w:numId w:val="139"/>
        </w:numPr>
        <w:tabs>
          <w:tab w:val="left" w:pos="641"/>
        </w:tabs>
        <w:spacing w:line="234" w:lineRule="auto"/>
        <w:ind w:right="20" w:firstLine="435"/>
        <w:jc w:val="both"/>
        <w:rPr>
          <w:rFonts w:eastAsia="Times New Roman"/>
          <w:sz w:val="28"/>
          <w:szCs w:val="28"/>
        </w:rPr>
      </w:pPr>
      <w:r w:rsidRPr="009D61F3">
        <w:rPr>
          <w:rFonts w:eastAsia="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39"/>
        </w:numPr>
        <w:tabs>
          <w:tab w:val="left" w:pos="605"/>
        </w:tabs>
        <w:spacing w:line="234" w:lineRule="auto"/>
        <w:ind w:right="20" w:firstLine="435"/>
        <w:jc w:val="both"/>
        <w:rPr>
          <w:rFonts w:eastAsia="Times New Roman"/>
          <w:sz w:val="28"/>
          <w:szCs w:val="28"/>
        </w:rPr>
      </w:pPr>
      <w:r w:rsidRPr="009D61F3">
        <w:rPr>
          <w:rFonts w:eastAsia="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39"/>
        </w:numPr>
        <w:tabs>
          <w:tab w:val="left" w:pos="605"/>
        </w:tabs>
        <w:spacing w:line="234" w:lineRule="auto"/>
        <w:ind w:firstLine="435"/>
        <w:jc w:val="both"/>
        <w:rPr>
          <w:rFonts w:eastAsia="Times New Roman"/>
          <w:sz w:val="28"/>
          <w:szCs w:val="28"/>
        </w:rPr>
      </w:pPr>
      <w:r w:rsidRPr="009D61F3">
        <w:rPr>
          <w:rFonts w:eastAsia="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39"/>
        </w:numPr>
        <w:tabs>
          <w:tab w:val="left" w:pos="626"/>
        </w:tabs>
        <w:spacing w:line="236" w:lineRule="auto"/>
        <w:ind w:firstLine="435"/>
        <w:jc w:val="both"/>
        <w:rPr>
          <w:rFonts w:eastAsia="Times New Roman"/>
          <w:sz w:val="28"/>
          <w:szCs w:val="28"/>
        </w:rPr>
      </w:pPr>
      <w:r w:rsidRPr="009D61F3">
        <w:rPr>
          <w:rFonts w:eastAsia="Times New Roman"/>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B15B8A" w:rsidRPr="009D61F3" w:rsidRDefault="00B15B8A" w:rsidP="009D61F3">
      <w:pPr>
        <w:spacing w:line="7" w:lineRule="exact"/>
        <w:jc w:val="both"/>
        <w:rPr>
          <w:rFonts w:eastAsia="Times New Roman"/>
          <w:sz w:val="28"/>
          <w:szCs w:val="28"/>
        </w:rPr>
      </w:pPr>
    </w:p>
    <w:p w:rsidR="00F855BB" w:rsidRDefault="00F855BB" w:rsidP="009D61F3">
      <w:pPr>
        <w:ind w:left="440"/>
        <w:jc w:val="both"/>
        <w:rPr>
          <w:rFonts w:eastAsia="Times New Roman"/>
          <w:b/>
          <w:bCs/>
          <w:sz w:val="28"/>
          <w:szCs w:val="28"/>
        </w:rPr>
      </w:pPr>
    </w:p>
    <w:p w:rsidR="00B15B8A" w:rsidRPr="009D61F3" w:rsidRDefault="006E252E" w:rsidP="009D61F3">
      <w:pPr>
        <w:ind w:left="440"/>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B15B8A" w:rsidP="009D61F3">
      <w:pPr>
        <w:spacing w:line="7" w:lineRule="exact"/>
        <w:jc w:val="both"/>
        <w:rPr>
          <w:rFonts w:eastAsia="Times New Roman"/>
          <w:sz w:val="28"/>
          <w:szCs w:val="28"/>
        </w:rPr>
      </w:pPr>
    </w:p>
    <w:p w:rsidR="00B15B8A" w:rsidRPr="009D61F3" w:rsidRDefault="006E252E" w:rsidP="00203AC3">
      <w:pPr>
        <w:numPr>
          <w:ilvl w:val="0"/>
          <w:numId w:val="139"/>
        </w:numPr>
        <w:tabs>
          <w:tab w:val="left" w:pos="624"/>
        </w:tabs>
        <w:spacing w:line="236" w:lineRule="auto"/>
        <w:ind w:firstLine="435"/>
        <w:jc w:val="both"/>
        <w:rPr>
          <w:rFonts w:eastAsia="Times New Roman"/>
          <w:sz w:val="28"/>
          <w:szCs w:val="28"/>
        </w:rPr>
      </w:pPr>
      <w:r w:rsidRPr="009D61F3">
        <w:rPr>
          <w:rFonts w:eastAsia="Times New Roman"/>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39"/>
        </w:numPr>
        <w:tabs>
          <w:tab w:val="left" w:pos="633"/>
        </w:tabs>
        <w:spacing w:line="234" w:lineRule="auto"/>
        <w:ind w:firstLine="435"/>
        <w:jc w:val="both"/>
        <w:rPr>
          <w:rFonts w:eastAsia="Times New Roman"/>
          <w:sz w:val="28"/>
          <w:szCs w:val="28"/>
        </w:rPr>
      </w:pPr>
      <w:r w:rsidRPr="009D61F3">
        <w:rPr>
          <w:rFonts w:eastAsia="Times New Roman"/>
          <w:sz w:val="28"/>
          <w:szCs w:val="28"/>
        </w:rPr>
        <w:t>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39"/>
        </w:numPr>
        <w:tabs>
          <w:tab w:val="left" w:pos="580"/>
        </w:tabs>
        <w:ind w:left="580" w:hanging="145"/>
        <w:jc w:val="both"/>
        <w:rPr>
          <w:rFonts w:eastAsia="Times New Roman"/>
          <w:sz w:val="28"/>
          <w:szCs w:val="28"/>
        </w:rPr>
      </w:pPr>
      <w:r w:rsidRPr="009D61F3">
        <w:rPr>
          <w:rFonts w:eastAsia="Times New Roman"/>
          <w:sz w:val="28"/>
          <w:szCs w:val="28"/>
        </w:rPr>
        <w:t>проводить восстановительные мероприятия с использованием банных процедур и сеансов оздоровительного массажа.</w:t>
      </w:r>
    </w:p>
    <w:p w:rsidR="00B15B8A" w:rsidRPr="009D61F3" w:rsidRDefault="00B15B8A" w:rsidP="009D61F3">
      <w:pPr>
        <w:spacing w:line="5" w:lineRule="exact"/>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t>Физическое совершенствование</w:t>
      </w:r>
    </w:p>
    <w:p w:rsidR="00B15B8A" w:rsidRPr="009D61F3" w:rsidRDefault="006E252E" w:rsidP="009D61F3">
      <w:pPr>
        <w:ind w:left="440"/>
        <w:jc w:val="both"/>
        <w:rPr>
          <w:sz w:val="28"/>
          <w:szCs w:val="28"/>
        </w:rPr>
      </w:pPr>
      <w:r w:rsidRPr="009D61F3">
        <w:rPr>
          <w:rFonts w:eastAsia="Times New Roman"/>
          <w:b/>
          <w:bCs/>
          <w:sz w:val="28"/>
          <w:szCs w:val="28"/>
        </w:rPr>
        <w:t>Выпускник научится:</w:t>
      </w:r>
    </w:p>
    <w:p w:rsidR="00B15B8A" w:rsidRPr="009D61F3" w:rsidRDefault="00B15B8A" w:rsidP="009D61F3">
      <w:pPr>
        <w:spacing w:line="7" w:lineRule="exact"/>
        <w:jc w:val="both"/>
        <w:rPr>
          <w:sz w:val="28"/>
          <w:szCs w:val="28"/>
        </w:rPr>
      </w:pPr>
    </w:p>
    <w:p w:rsidR="00B15B8A" w:rsidRPr="009D61F3" w:rsidRDefault="006E252E" w:rsidP="00203AC3">
      <w:pPr>
        <w:numPr>
          <w:ilvl w:val="0"/>
          <w:numId w:val="140"/>
        </w:numPr>
        <w:tabs>
          <w:tab w:val="left" w:pos="585"/>
        </w:tabs>
        <w:spacing w:line="234" w:lineRule="auto"/>
        <w:ind w:right="20" w:firstLine="435"/>
        <w:jc w:val="both"/>
        <w:rPr>
          <w:rFonts w:eastAsia="Times New Roman"/>
          <w:sz w:val="28"/>
          <w:szCs w:val="28"/>
        </w:rPr>
      </w:pPr>
      <w:r w:rsidRPr="009D61F3">
        <w:rPr>
          <w:rFonts w:eastAsia="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40"/>
        </w:numPr>
        <w:tabs>
          <w:tab w:val="left" w:pos="612"/>
        </w:tabs>
        <w:spacing w:line="234" w:lineRule="auto"/>
        <w:ind w:firstLine="435"/>
        <w:jc w:val="both"/>
        <w:rPr>
          <w:rFonts w:eastAsia="Times New Roman"/>
          <w:sz w:val="28"/>
          <w:szCs w:val="28"/>
        </w:rPr>
      </w:pPr>
      <w:r w:rsidRPr="009D61F3">
        <w:rPr>
          <w:rFonts w:eastAsia="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40"/>
        </w:numPr>
        <w:tabs>
          <w:tab w:val="left" w:pos="580"/>
        </w:tabs>
        <w:ind w:left="580" w:hanging="145"/>
        <w:jc w:val="both"/>
        <w:rPr>
          <w:rFonts w:eastAsia="Times New Roman"/>
          <w:sz w:val="28"/>
          <w:szCs w:val="28"/>
        </w:rPr>
      </w:pPr>
      <w:r w:rsidRPr="009D61F3">
        <w:rPr>
          <w:rFonts w:eastAsia="Times New Roman"/>
          <w:sz w:val="28"/>
          <w:szCs w:val="28"/>
        </w:rPr>
        <w:t>выполнять акробатические комбинации из числа хорошо освоенных упражнений;</w:t>
      </w:r>
    </w:p>
    <w:p w:rsidR="00B15B8A" w:rsidRPr="009D61F3" w:rsidRDefault="006E252E" w:rsidP="00203AC3">
      <w:pPr>
        <w:numPr>
          <w:ilvl w:val="0"/>
          <w:numId w:val="140"/>
        </w:numPr>
        <w:tabs>
          <w:tab w:val="left" w:pos="580"/>
        </w:tabs>
        <w:ind w:left="580" w:hanging="145"/>
        <w:jc w:val="both"/>
        <w:rPr>
          <w:rFonts w:eastAsia="Times New Roman"/>
          <w:sz w:val="28"/>
          <w:szCs w:val="28"/>
        </w:rPr>
      </w:pPr>
      <w:r w:rsidRPr="009D61F3">
        <w:rPr>
          <w:rFonts w:eastAsia="Times New Roman"/>
          <w:sz w:val="28"/>
          <w:szCs w:val="28"/>
        </w:rPr>
        <w:lastRenderedPageBreak/>
        <w:t>выполнять гимнастические комбинации на спортивных снарядах из числа хорошо освоенных упражнений;</w:t>
      </w:r>
    </w:p>
    <w:p w:rsidR="00B15B8A" w:rsidRPr="009D61F3" w:rsidRDefault="006E252E" w:rsidP="00203AC3">
      <w:pPr>
        <w:numPr>
          <w:ilvl w:val="0"/>
          <w:numId w:val="140"/>
        </w:numPr>
        <w:tabs>
          <w:tab w:val="left" w:pos="580"/>
        </w:tabs>
        <w:ind w:left="580" w:hanging="145"/>
        <w:jc w:val="both"/>
        <w:rPr>
          <w:rFonts w:eastAsia="Times New Roman"/>
          <w:sz w:val="28"/>
          <w:szCs w:val="28"/>
        </w:rPr>
      </w:pPr>
      <w:r w:rsidRPr="009D61F3">
        <w:rPr>
          <w:rFonts w:eastAsia="Times New Roman"/>
          <w:sz w:val="28"/>
          <w:szCs w:val="28"/>
        </w:rPr>
        <w:t>выполнять легкоатлетические упражнения в беге и прыжках (в высоту и длину);</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40"/>
        </w:numPr>
        <w:tabs>
          <w:tab w:val="left" w:pos="621"/>
        </w:tabs>
        <w:spacing w:line="234" w:lineRule="auto"/>
        <w:ind w:firstLine="435"/>
        <w:jc w:val="both"/>
        <w:rPr>
          <w:rFonts w:eastAsia="Times New Roman"/>
          <w:sz w:val="28"/>
          <w:szCs w:val="28"/>
        </w:rPr>
      </w:pPr>
      <w:r w:rsidRPr="009D61F3">
        <w:rPr>
          <w:rFonts w:eastAsia="Times New Roman"/>
          <w:sz w:val="28"/>
          <w:szCs w:val="28"/>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40"/>
        </w:numPr>
        <w:tabs>
          <w:tab w:val="left" w:pos="580"/>
        </w:tabs>
        <w:ind w:left="580" w:hanging="145"/>
        <w:jc w:val="both"/>
        <w:rPr>
          <w:rFonts w:eastAsia="Times New Roman"/>
          <w:sz w:val="28"/>
          <w:szCs w:val="28"/>
        </w:rPr>
      </w:pPr>
      <w:r w:rsidRPr="009D61F3">
        <w:rPr>
          <w:rFonts w:eastAsia="Times New Roman"/>
          <w:sz w:val="28"/>
          <w:szCs w:val="28"/>
        </w:rPr>
        <w:t>выполнять спуски и торможения на лыжах с пологого склона одним из разученных способов;</w:t>
      </w:r>
    </w:p>
    <w:p w:rsidR="00B15B8A" w:rsidRPr="009D61F3" w:rsidRDefault="006E252E" w:rsidP="00203AC3">
      <w:pPr>
        <w:numPr>
          <w:ilvl w:val="0"/>
          <w:numId w:val="140"/>
        </w:numPr>
        <w:tabs>
          <w:tab w:val="left" w:pos="580"/>
        </w:tabs>
        <w:ind w:left="580" w:hanging="145"/>
        <w:jc w:val="both"/>
        <w:rPr>
          <w:rFonts w:eastAsia="Times New Roman"/>
          <w:sz w:val="28"/>
          <w:szCs w:val="28"/>
        </w:rPr>
      </w:pPr>
      <w:r w:rsidRPr="009D61F3">
        <w:rPr>
          <w:rFonts w:eastAsia="Times New Roman"/>
          <w:sz w:val="28"/>
          <w:szCs w:val="28"/>
        </w:rPr>
        <w:t>выполнять основные технические действия и приёмы игры в футбол, волейбол, баскетбол в условиях учебной и игровой деятельности;</w:t>
      </w:r>
    </w:p>
    <w:p w:rsidR="00B15B8A" w:rsidRPr="009D61F3" w:rsidRDefault="006E252E" w:rsidP="00203AC3">
      <w:pPr>
        <w:numPr>
          <w:ilvl w:val="0"/>
          <w:numId w:val="140"/>
        </w:numPr>
        <w:tabs>
          <w:tab w:val="left" w:pos="580"/>
        </w:tabs>
        <w:ind w:left="580" w:hanging="145"/>
        <w:jc w:val="both"/>
        <w:rPr>
          <w:rFonts w:eastAsia="Times New Roman"/>
          <w:sz w:val="28"/>
          <w:szCs w:val="28"/>
        </w:rPr>
      </w:pPr>
      <w:r w:rsidRPr="009D61F3">
        <w:rPr>
          <w:rFonts w:eastAsia="Times New Roman"/>
          <w:sz w:val="28"/>
          <w:szCs w:val="28"/>
        </w:rPr>
        <w:t>выполнять тестовые упражнения на оценку уровня индивидуального развития основных физических качеств.</w:t>
      </w:r>
    </w:p>
    <w:p w:rsidR="00B15B8A" w:rsidRPr="009D61F3" w:rsidRDefault="00B15B8A" w:rsidP="009D61F3">
      <w:pPr>
        <w:spacing w:line="5" w:lineRule="exact"/>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t>Выпускник получит возможность научиться:</w:t>
      </w:r>
    </w:p>
    <w:p w:rsidR="00EF3A31" w:rsidRPr="00EF3A31" w:rsidRDefault="006E252E" w:rsidP="00203AC3">
      <w:pPr>
        <w:numPr>
          <w:ilvl w:val="0"/>
          <w:numId w:val="141"/>
        </w:numPr>
        <w:tabs>
          <w:tab w:val="left" w:pos="580"/>
        </w:tabs>
        <w:spacing w:line="235" w:lineRule="auto"/>
        <w:ind w:left="580" w:hanging="145"/>
        <w:jc w:val="both"/>
        <w:rPr>
          <w:sz w:val="28"/>
          <w:szCs w:val="28"/>
        </w:rPr>
      </w:pPr>
      <w:r w:rsidRPr="009D61F3">
        <w:rPr>
          <w:rFonts w:eastAsia="Times New Roman"/>
          <w:sz w:val="28"/>
          <w:szCs w:val="28"/>
        </w:rPr>
        <w:t>выполнять комплексы упражнений лечебной физической культуры с учётом имеющихся индивидуальных нарушений в показателях здоровья;</w:t>
      </w:r>
    </w:p>
    <w:p w:rsidR="00B15B8A" w:rsidRPr="009D61F3" w:rsidRDefault="006E252E" w:rsidP="00203AC3">
      <w:pPr>
        <w:numPr>
          <w:ilvl w:val="0"/>
          <w:numId w:val="141"/>
        </w:numPr>
        <w:tabs>
          <w:tab w:val="left" w:pos="580"/>
        </w:tabs>
        <w:spacing w:line="235" w:lineRule="auto"/>
        <w:ind w:left="580" w:hanging="145"/>
        <w:jc w:val="both"/>
        <w:rPr>
          <w:rFonts w:eastAsia="Times New Roman"/>
          <w:sz w:val="28"/>
          <w:szCs w:val="28"/>
        </w:rPr>
      </w:pPr>
      <w:r w:rsidRPr="009D61F3">
        <w:rPr>
          <w:rFonts w:eastAsia="Times New Roman"/>
          <w:sz w:val="28"/>
          <w:szCs w:val="28"/>
        </w:rPr>
        <w:t>преодолевать естественные и искусственные препятствия с помощью разнообразных способов лазания, прыжков и бега;</w:t>
      </w:r>
    </w:p>
    <w:p w:rsidR="00B15B8A" w:rsidRPr="009D61F3" w:rsidRDefault="00B15B8A" w:rsidP="009D61F3">
      <w:pPr>
        <w:spacing w:line="2" w:lineRule="exact"/>
        <w:jc w:val="both"/>
        <w:rPr>
          <w:rFonts w:eastAsia="Times New Roman"/>
          <w:sz w:val="28"/>
          <w:szCs w:val="28"/>
        </w:rPr>
      </w:pPr>
    </w:p>
    <w:p w:rsidR="00B15B8A" w:rsidRPr="009D61F3" w:rsidRDefault="006E252E" w:rsidP="00203AC3">
      <w:pPr>
        <w:numPr>
          <w:ilvl w:val="0"/>
          <w:numId w:val="142"/>
        </w:numPr>
        <w:tabs>
          <w:tab w:val="left" w:pos="145"/>
        </w:tabs>
        <w:ind w:left="145" w:hanging="145"/>
        <w:jc w:val="both"/>
        <w:rPr>
          <w:rFonts w:eastAsia="Times New Roman"/>
          <w:sz w:val="28"/>
          <w:szCs w:val="28"/>
        </w:rPr>
      </w:pPr>
      <w:r w:rsidRPr="009D61F3">
        <w:rPr>
          <w:rFonts w:eastAsia="Times New Roman"/>
          <w:sz w:val="28"/>
          <w:szCs w:val="28"/>
        </w:rPr>
        <w:t>осуществлять судейство по одному из осваиваемых видов спорта;</w:t>
      </w:r>
    </w:p>
    <w:p w:rsidR="00F855BB" w:rsidRPr="00775E38" w:rsidRDefault="006E252E" w:rsidP="00775E38">
      <w:pPr>
        <w:numPr>
          <w:ilvl w:val="0"/>
          <w:numId w:val="142"/>
        </w:numPr>
        <w:tabs>
          <w:tab w:val="left" w:pos="145"/>
        </w:tabs>
        <w:ind w:left="145" w:hanging="145"/>
        <w:jc w:val="both"/>
        <w:rPr>
          <w:rFonts w:eastAsia="Times New Roman"/>
          <w:sz w:val="28"/>
          <w:szCs w:val="28"/>
        </w:rPr>
      </w:pPr>
      <w:r w:rsidRPr="009D61F3">
        <w:rPr>
          <w:rFonts w:eastAsia="Times New Roman"/>
          <w:sz w:val="28"/>
          <w:szCs w:val="28"/>
        </w:rPr>
        <w:t>выполнять тестовые нормативы по физической подготовке.</w:t>
      </w:r>
    </w:p>
    <w:p w:rsidR="00F855BB" w:rsidRDefault="00F855BB" w:rsidP="009D61F3">
      <w:pPr>
        <w:ind w:left="4005"/>
        <w:jc w:val="both"/>
        <w:rPr>
          <w:rFonts w:eastAsia="Times New Roman"/>
          <w:b/>
          <w:bCs/>
          <w:i/>
          <w:iCs/>
          <w:sz w:val="28"/>
          <w:szCs w:val="28"/>
        </w:rPr>
      </w:pPr>
    </w:p>
    <w:p w:rsidR="00B15B8A" w:rsidRPr="009D61F3" w:rsidRDefault="00EF3A31" w:rsidP="00B45577">
      <w:pPr>
        <w:rPr>
          <w:sz w:val="28"/>
          <w:szCs w:val="28"/>
        </w:rPr>
      </w:pPr>
      <w:r>
        <w:rPr>
          <w:rFonts w:eastAsia="Times New Roman"/>
          <w:b/>
          <w:bCs/>
          <w:i/>
          <w:iCs/>
          <w:sz w:val="28"/>
          <w:szCs w:val="28"/>
        </w:rPr>
        <w:t>1.2.5</w:t>
      </w:r>
      <w:r w:rsidR="003B3FD0">
        <w:rPr>
          <w:rFonts w:eastAsia="Times New Roman"/>
          <w:b/>
          <w:bCs/>
          <w:i/>
          <w:iCs/>
          <w:sz w:val="28"/>
          <w:szCs w:val="28"/>
        </w:rPr>
        <w:t>.19</w:t>
      </w:r>
      <w:r w:rsidR="006E252E" w:rsidRPr="009D61F3">
        <w:rPr>
          <w:rFonts w:eastAsia="Times New Roman"/>
          <w:b/>
          <w:bCs/>
          <w:i/>
          <w:iCs/>
          <w:sz w:val="28"/>
          <w:szCs w:val="28"/>
        </w:rPr>
        <w:t>. ОСНОВЫ БЕЗОПАСНОСТИ ЖИЗНЕДЕЯТЕЛЬНОСТИ</w:t>
      </w:r>
    </w:p>
    <w:p w:rsidR="00B15B8A" w:rsidRPr="009D61F3" w:rsidRDefault="00B15B8A" w:rsidP="009D61F3">
      <w:pPr>
        <w:spacing w:line="12" w:lineRule="exact"/>
        <w:jc w:val="both"/>
        <w:rPr>
          <w:sz w:val="28"/>
          <w:szCs w:val="28"/>
        </w:rPr>
      </w:pPr>
    </w:p>
    <w:p w:rsidR="00B15B8A" w:rsidRPr="009D61F3" w:rsidRDefault="006E252E" w:rsidP="009D61F3">
      <w:pPr>
        <w:spacing w:line="234" w:lineRule="auto"/>
        <w:ind w:left="5" w:right="4880" w:firstLine="60"/>
        <w:jc w:val="both"/>
        <w:rPr>
          <w:sz w:val="28"/>
          <w:szCs w:val="28"/>
        </w:rPr>
      </w:pPr>
      <w:r w:rsidRPr="009D61F3">
        <w:rPr>
          <w:rFonts w:eastAsia="Times New Roman"/>
          <w:b/>
          <w:bCs/>
          <w:sz w:val="28"/>
          <w:szCs w:val="28"/>
        </w:rPr>
        <w:t>Основы безопасности личности общества и государства Основы комплексной безопасности Выпускник научится:</w:t>
      </w:r>
    </w:p>
    <w:p w:rsidR="00B15B8A" w:rsidRPr="009D61F3" w:rsidRDefault="00B15B8A" w:rsidP="009D61F3">
      <w:pPr>
        <w:spacing w:line="9" w:lineRule="exact"/>
        <w:jc w:val="both"/>
        <w:rPr>
          <w:sz w:val="28"/>
          <w:szCs w:val="28"/>
        </w:rPr>
      </w:pPr>
    </w:p>
    <w:p w:rsidR="00B15B8A" w:rsidRPr="009D61F3" w:rsidRDefault="006E252E" w:rsidP="00203AC3">
      <w:pPr>
        <w:numPr>
          <w:ilvl w:val="0"/>
          <w:numId w:val="143"/>
        </w:numPr>
        <w:tabs>
          <w:tab w:val="left" w:pos="198"/>
        </w:tabs>
        <w:spacing w:line="234" w:lineRule="auto"/>
        <w:ind w:left="-435" w:right="20" w:firstLine="435"/>
        <w:jc w:val="both"/>
        <w:rPr>
          <w:rFonts w:eastAsia="Times New Roman"/>
          <w:sz w:val="28"/>
          <w:szCs w:val="28"/>
        </w:rPr>
      </w:pPr>
      <w:r w:rsidRPr="009D61F3">
        <w:rPr>
          <w:rFonts w:eastAsia="Times New Roman"/>
          <w:sz w:val="28"/>
          <w:szCs w:val="28"/>
        </w:rPr>
        <w:t>классифицировать и описывать потенциально опасные бытовые ситуации и объекты экономики, расположенные в районе проживания; чрезвычайные</w:t>
      </w:r>
    </w:p>
    <w:p w:rsidR="00B15B8A" w:rsidRPr="009D61F3" w:rsidRDefault="00B15B8A" w:rsidP="009D61F3">
      <w:pPr>
        <w:spacing w:line="2" w:lineRule="exact"/>
        <w:jc w:val="both"/>
        <w:rPr>
          <w:rFonts w:eastAsia="Times New Roman"/>
          <w:sz w:val="28"/>
          <w:szCs w:val="28"/>
        </w:rPr>
      </w:pPr>
    </w:p>
    <w:p w:rsidR="00B15B8A" w:rsidRPr="009D61F3" w:rsidRDefault="006E252E" w:rsidP="009D61F3">
      <w:pPr>
        <w:ind w:left="5"/>
        <w:jc w:val="both"/>
        <w:rPr>
          <w:rFonts w:eastAsia="Times New Roman"/>
          <w:sz w:val="28"/>
          <w:szCs w:val="28"/>
        </w:rPr>
      </w:pPr>
      <w:r w:rsidRPr="009D61F3">
        <w:rPr>
          <w:rFonts w:eastAsia="Times New Roman"/>
          <w:sz w:val="28"/>
          <w:szCs w:val="28"/>
        </w:rPr>
        <w:t>ситуации природного и техногенного характера, наиболее вероятные для региона проживания;</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43"/>
        </w:numPr>
        <w:tabs>
          <w:tab w:val="left" w:pos="148"/>
        </w:tabs>
        <w:spacing w:line="236" w:lineRule="auto"/>
        <w:ind w:left="-435" w:firstLine="435"/>
        <w:jc w:val="both"/>
        <w:rPr>
          <w:rFonts w:eastAsia="Times New Roman"/>
          <w:sz w:val="28"/>
          <w:szCs w:val="28"/>
        </w:rPr>
      </w:pPr>
      <w:r w:rsidRPr="009D61F3">
        <w:rPr>
          <w:rFonts w:eastAsia="Times New Roman"/>
          <w:sz w:val="28"/>
          <w:szCs w:val="28"/>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43"/>
        </w:numPr>
        <w:tabs>
          <w:tab w:val="left" w:pos="205"/>
        </w:tabs>
        <w:spacing w:line="234" w:lineRule="auto"/>
        <w:ind w:left="-435" w:firstLine="435"/>
        <w:jc w:val="both"/>
        <w:rPr>
          <w:rFonts w:eastAsia="Times New Roman"/>
          <w:sz w:val="28"/>
          <w:szCs w:val="28"/>
        </w:rPr>
      </w:pPr>
      <w:r w:rsidRPr="009D61F3">
        <w:rPr>
          <w:rFonts w:eastAsia="Times New Roman"/>
          <w:sz w:val="28"/>
          <w:szCs w:val="28"/>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9D61F3">
        <w:rPr>
          <w:rFonts w:eastAsia="Times New Roman"/>
          <w:sz w:val="28"/>
          <w:szCs w:val="28"/>
        </w:rPr>
        <w:t>повышения уровня культуры безопасности жизнедеятельности населения страны</w:t>
      </w:r>
      <w:proofErr w:type="gramEnd"/>
      <w:r w:rsidRPr="009D61F3">
        <w:rPr>
          <w:rFonts w:eastAsia="Times New Roman"/>
          <w:sz w:val="28"/>
          <w:szCs w:val="28"/>
        </w:rPr>
        <w:t xml:space="preserve"> в современных условиях;</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43"/>
        </w:numPr>
        <w:tabs>
          <w:tab w:val="left" w:pos="143"/>
        </w:tabs>
        <w:spacing w:line="236" w:lineRule="auto"/>
        <w:ind w:left="-435" w:firstLine="435"/>
        <w:jc w:val="both"/>
        <w:rPr>
          <w:rFonts w:eastAsia="Times New Roman"/>
          <w:sz w:val="28"/>
          <w:szCs w:val="28"/>
        </w:rPr>
      </w:pPr>
      <w:r w:rsidRPr="009D61F3">
        <w:rPr>
          <w:rFonts w:eastAsia="Times New Roman"/>
          <w:sz w:val="28"/>
          <w:szCs w:val="28"/>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0"/>
          <w:numId w:val="143"/>
        </w:numPr>
        <w:tabs>
          <w:tab w:val="left" w:pos="160"/>
        </w:tabs>
        <w:spacing w:line="236" w:lineRule="auto"/>
        <w:ind w:left="-435" w:firstLine="435"/>
        <w:jc w:val="both"/>
        <w:rPr>
          <w:rFonts w:eastAsia="Times New Roman"/>
          <w:sz w:val="28"/>
          <w:szCs w:val="28"/>
        </w:rPr>
      </w:pPr>
      <w:r w:rsidRPr="009D61F3">
        <w:rPr>
          <w:rFonts w:eastAsia="Times New Roman"/>
          <w:sz w:val="28"/>
          <w:szCs w:val="28"/>
        </w:rPr>
        <w:lastRenderedPageBreak/>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43"/>
        </w:numPr>
        <w:tabs>
          <w:tab w:val="left" w:pos="186"/>
        </w:tabs>
        <w:spacing w:line="234" w:lineRule="auto"/>
        <w:ind w:left="-435" w:firstLine="435"/>
        <w:jc w:val="both"/>
        <w:rPr>
          <w:rFonts w:eastAsia="Times New Roman"/>
          <w:sz w:val="28"/>
          <w:szCs w:val="28"/>
        </w:rPr>
      </w:pPr>
      <w:r w:rsidRPr="009D61F3">
        <w:rPr>
          <w:rFonts w:eastAsia="Times New Roman"/>
          <w:sz w:val="28"/>
          <w:szCs w:val="28"/>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5"/>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B15B8A" w:rsidP="009D61F3">
      <w:pPr>
        <w:spacing w:line="7" w:lineRule="exact"/>
        <w:jc w:val="both"/>
        <w:rPr>
          <w:rFonts w:eastAsia="Times New Roman"/>
          <w:sz w:val="28"/>
          <w:szCs w:val="28"/>
        </w:rPr>
      </w:pPr>
    </w:p>
    <w:p w:rsidR="00B15B8A" w:rsidRPr="009D61F3" w:rsidRDefault="006E252E" w:rsidP="00203AC3">
      <w:pPr>
        <w:numPr>
          <w:ilvl w:val="0"/>
          <w:numId w:val="143"/>
        </w:numPr>
        <w:tabs>
          <w:tab w:val="left" w:pos="193"/>
        </w:tabs>
        <w:spacing w:line="236" w:lineRule="auto"/>
        <w:ind w:left="-435" w:right="20" w:firstLine="435"/>
        <w:jc w:val="both"/>
        <w:rPr>
          <w:rFonts w:eastAsia="Times New Roman"/>
          <w:sz w:val="28"/>
          <w:szCs w:val="28"/>
        </w:rPr>
      </w:pPr>
      <w:r w:rsidRPr="009D61F3">
        <w:rPr>
          <w:rFonts w:eastAsia="Times New Roman"/>
          <w:sz w:val="28"/>
          <w:szCs w:val="28"/>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B15B8A" w:rsidRPr="009D61F3" w:rsidRDefault="00B15B8A" w:rsidP="009D61F3">
      <w:pPr>
        <w:spacing w:line="2" w:lineRule="exact"/>
        <w:jc w:val="both"/>
        <w:rPr>
          <w:rFonts w:eastAsia="Times New Roman"/>
          <w:sz w:val="28"/>
          <w:szCs w:val="28"/>
        </w:rPr>
      </w:pPr>
    </w:p>
    <w:p w:rsidR="00B15B8A" w:rsidRPr="009D61F3" w:rsidRDefault="006E252E" w:rsidP="00203AC3">
      <w:pPr>
        <w:numPr>
          <w:ilvl w:val="0"/>
          <w:numId w:val="143"/>
        </w:numPr>
        <w:tabs>
          <w:tab w:val="left" w:pos="145"/>
        </w:tabs>
        <w:ind w:left="145" w:hanging="145"/>
        <w:jc w:val="both"/>
        <w:rPr>
          <w:rFonts w:eastAsia="Times New Roman"/>
          <w:sz w:val="28"/>
          <w:szCs w:val="28"/>
        </w:rPr>
      </w:pPr>
      <w:r w:rsidRPr="009D61F3">
        <w:rPr>
          <w:rFonts w:eastAsia="Times New Roman"/>
          <w:sz w:val="28"/>
          <w:szCs w:val="28"/>
        </w:rPr>
        <w:t>прогнозировать возможность возникновения опасных и чрезвычайных ситуаций по их характерным признакам;</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43"/>
        </w:numPr>
        <w:tabs>
          <w:tab w:val="left" w:pos="181"/>
        </w:tabs>
        <w:spacing w:line="234" w:lineRule="auto"/>
        <w:ind w:left="-435" w:firstLine="435"/>
        <w:jc w:val="both"/>
        <w:rPr>
          <w:rFonts w:eastAsia="Times New Roman"/>
          <w:sz w:val="28"/>
          <w:szCs w:val="28"/>
        </w:rPr>
      </w:pPr>
      <w:r w:rsidRPr="009D61F3">
        <w:rPr>
          <w:rFonts w:eastAsia="Times New Roman"/>
          <w:sz w:val="28"/>
          <w:szCs w:val="28"/>
        </w:rPr>
        <w:t xml:space="preserve">характеризовать роль образования в системе </w:t>
      </w:r>
      <w:proofErr w:type="gramStart"/>
      <w:r w:rsidRPr="009D61F3">
        <w:rPr>
          <w:rFonts w:eastAsia="Times New Roman"/>
          <w:sz w:val="28"/>
          <w:szCs w:val="28"/>
        </w:rPr>
        <w:t>формирования современного уровня культуры безопасности жизнедеятельности</w:t>
      </w:r>
      <w:proofErr w:type="gramEnd"/>
      <w:r w:rsidRPr="009D61F3">
        <w:rPr>
          <w:rFonts w:eastAsia="Times New Roman"/>
          <w:sz w:val="28"/>
          <w:szCs w:val="28"/>
        </w:rPr>
        <w:t xml:space="preserve"> у населения страны;</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1"/>
          <w:numId w:val="143"/>
        </w:numPr>
        <w:tabs>
          <w:tab w:val="left" w:pos="198"/>
        </w:tabs>
        <w:spacing w:line="234" w:lineRule="auto"/>
        <w:ind w:left="-435" w:right="20" w:firstLine="495"/>
        <w:jc w:val="both"/>
        <w:rPr>
          <w:rFonts w:eastAsia="Times New Roman"/>
          <w:sz w:val="28"/>
          <w:szCs w:val="28"/>
        </w:rPr>
      </w:pPr>
      <w:r w:rsidRPr="009D61F3">
        <w:rPr>
          <w:rFonts w:eastAsia="Times New Roman"/>
          <w:sz w:val="28"/>
          <w:szCs w:val="28"/>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B15B8A" w:rsidRPr="009D61F3" w:rsidRDefault="00B15B8A" w:rsidP="009D61F3">
      <w:pPr>
        <w:spacing w:line="18" w:lineRule="exact"/>
        <w:jc w:val="both"/>
        <w:rPr>
          <w:rFonts w:eastAsia="Times New Roman"/>
          <w:sz w:val="28"/>
          <w:szCs w:val="28"/>
        </w:rPr>
      </w:pPr>
    </w:p>
    <w:p w:rsidR="003B0F87" w:rsidRDefault="006E252E" w:rsidP="00B45577">
      <w:pPr>
        <w:spacing w:line="234" w:lineRule="auto"/>
        <w:ind w:left="5" w:right="4855"/>
        <w:jc w:val="both"/>
        <w:rPr>
          <w:rFonts w:eastAsia="Times New Roman"/>
          <w:b/>
          <w:bCs/>
          <w:sz w:val="28"/>
          <w:szCs w:val="28"/>
        </w:rPr>
      </w:pPr>
      <w:r w:rsidRPr="009D61F3">
        <w:rPr>
          <w:rFonts w:eastAsia="Times New Roman"/>
          <w:b/>
          <w:bCs/>
          <w:sz w:val="28"/>
          <w:szCs w:val="28"/>
        </w:rPr>
        <w:t>Защита населения Российской Федерации от чрезвычайных ситуаций</w:t>
      </w:r>
    </w:p>
    <w:p w:rsidR="00B15B8A" w:rsidRPr="009D61F3" w:rsidRDefault="006E252E" w:rsidP="003B0F87">
      <w:pPr>
        <w:spacing w:line="234" w:lineRule="auto"/>
        <w:ind w:left="5" w:right="7300"/>
        <w:jc w:val="both"/>
        <w:rPr>
          <w:rFonts w:eastAsia="Times New Roman"/>
          <w:sz w:val="28"/>
          <w:szCs w:val="28"/>
        </w:rPr>
      </w:pPr>
      <w:r w:rsidRPr="009D61F3">
        <w:rPr>
          <w:rFonts w:eastAsia="Times New Roman"/>
          <w:b/>
          <w:bCs/>
          <w:sz w:val="28"/>
          <w:szCs w:val="28"/>
        </w:rPr>
        <w:t xml:space="preserve"> Выпускник </w:t>
      </w:r>
      <w:proofErr w:type="spellStart"/>
      <w:r w:rsidRPr="009D61F3">
        <w:rPr>
          <w:rFonts w:eastAsia="Times New Roman"/>
          <w:b/>
          <w:bCs/>
          <w:sz w:val="28"/>
          <w:szCs w:val="28"/>
        </w:rPr>
        <w:t>научится</w:t>
      </w:r>
      <w:proofErr w:type="gramStart"/>
      <w:r w:rsidRPr="009D61F3">
        <w:rPr>
          <w:rFonts w:eastAsia="Times New Roman"/>
          <w:b/>
          <w:bCs/>
          <w:sz w:val="28"/>
          <w:szCs w:val="28"/>
        </w:rPr>
        <w:t>:</w:t>
      </w:r>
      <w:r w:rsidRPr="009D61F3">
        <w:rPr>
          <w:rFonts w:eastAsia="Times New Roman"/>
          <w:sz w:val="28"/>
          <w:szCs w:val="28"/>
        </w:rPr>
        <w:t>х</w:t>
      </w:r>
      <w:proofErr w:type="gramEnd"/>
      <w:r w:rsidRPr="009D61F3">
        <w:rPr>
          <w:rFonts w:eastAsia="Times New Roman"/>
          <w:sz w:val="28"/>
          <w:szCs w:val="28"/>
        </w:rPr>
        <w:t>арактеризовать</w:t>
      </w:r>
      <w:proofErr w:type="spellEnd"/>
      <w:r w:rsidRPr="009D61F3">
        <w:rPr>
          <w:rFonts w:eastAsia="Times New Roman"/>
          <w:sz w:val="28"/>
          <w:szCs w:val="28"/>
        </w:rPr>
        <w:t xml:space="preserve"> в общих чертах организационные основы по защите населения Российской</w:t>
      </w:r>
    </w:p>
    <w:p w:rsidR="00B15B8A" w:rsidRPr="009D61F3" w:rsidRDefault="00B15B8A" w:rsidP="009D61F3">
      <w:pPr>
        <w:spacing w:line="13" w:lineRule="exact"/>
        <w:jc w:val="both"/>
        <w:rPr>
          <w:sz w:val="28"/>
          <w:szCs w:val="28"/>
        </w:rPr>
      </w:pPr>
    </w:p>
    <w:p w:rsidR="00B15B8A" w:rsidRPr="009D61F3" w:rsidRDefault="006E252E" w:rsidP="009D61F3">
      <w:pPr>
        <w:spacing w:line="234" w:lineRule="auto"/>
        <w:ind w:right="20"/>
        <w:jc w:val="both"/>
        <w:rPr>
          <w:sz w:val="28"/>
          <w:szCs w:val="28"/>
        </w:rPr>
      </w:pPr>
      <w:r w:rsidRPr="009D61F3">
        <w:rPr>
          <w:rFonts w:eastAsia="Times New Roman"/>
          <w:sz w:val="28"/>
          <w:szCs w:val="28"/>
        </w:rPr>
        <w:t>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B15B8A" w:rsidRPr="009D61F3" w:rsidRDefault="00B15B8A" w:rsidP="009D61F3">
      <w:pPr>
        <w:spacing w:line="14" w:lineRule="exact"/>
        <w:jc w:val="both"/>
        <w:rPr>
          <w:sz w:val="28"/>
          <w:szCs w:val="28"/>
        </w:rPr>
      </w:pPr>
    </w:p>
    <w:p w:rsidR="00B15B8A" w:rsidRPr="009D61F3" w:rsidRDefault="006E252E" w:rsidP="00203AC3">
      <w:pPr>
        <w:numPr>
          <w:ilvl w:val="1"/>
          <w:numId w:val="144"/>
        </w:numPr>
        <w:tabs>
          <w:tab w:val="left" w:pos="597"/>
        </w:tabs>
        <w:spacing w:line="234" w:lineRule="auto"/>
        <w:ind w:firstLine="435"/>
        <w:jc w:val="both"/>
        <w:rPr>
          <w:rFonts w:eastAsia="Times New Roman"/>
          <w:sz w:val="28"/>
          <w:szCs w:val="28"/>
        </w:rPr>
      </w:pPr>
      <w:r w:rsidRPr="009D61F3">
        <w:rPr>
          <w:rFonts w:eastAsia="Times New Roman"/>
          <w:sz w:val="28"/>
          <w:szCs w:val="28"/>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44"/>
        </w:numPr>
        <w:tabs>
          <w:tab w:val="left" w:pos="200"/>
        </w:tabs>
        <w:ind w:left="200" w:hanging="192"/>
        <w:jc w:val="both"/>
        <w:rPr>
          <w:rFonts w:eastAsia="Times New Roman"/>
          <w:sz w:val="28"/>
          <w:szCs w:val="28"/>
        </w:rPr>
      </w:pPr>
      <w:r w:rsidRPr="009D61F3">
        <w:rPr>
          <w:rFonts w:eastAsia="Times New Roman"/>
          <w:sz w:val="28"/>
          <w:szCs w:val="28"/>
        </w:rPr>
        <w:t>средства, которыми</w:t>
      </w:r>
    </w:p>
    <w:p w:rsidR="00B15B8A" w:rsidRPr="009D61F3" w:rsidRDefault="006E252E" w:rsidP="009D61F3">
      <w:pPr>
        <w:ind w:left="440"/>
        <w:jc w:val="both"/>
        <w:rPr>
          <w:sz w:val="28"/>
          <w:szCs w:val="28"/>
        </w:rPr>
      </w:pPr>
      <w:r w:rsidRPr="009D61F3">
        <w:rPr>
          <w:rFonts w:eastAsia="Times New Roman"/>
          <w:sz w:val="28"/>
          <w:szCs w:val="28"/>
        </w:rPr>
        <w:t>располагает РСЧС для защиты населения страны от чрезвычайных ситуаций природного и техногенного характера;</w:t>
      </w:r>
    </w:p>
    <w:p w:rsidR="00B15B8A" w:rsidRPr="009D61F3" w:rsidRDefault="00B15B8A" w:rsidP="009D61F3">
      <w:pPr>
        <w:spacing w:line="12" w:lineRule="exact"/>
        <w:jc w:val="both"/>
        <w:rPr>
          <w:sz w:val="28"/>
          <w:szCs w:val="28"/>
        </w:rPr>
      </w:pPr>
    </w:p>
    <w:p w:rsidR="00B15B8A" w:rsidRPr="009D61F3" w:rsidRDefault="006E252E" w:rsidP="00203AC3">
      <w:pPr>
        <w:numPr>
          <w:ilvl w:val="0"/>
          <w:numId w:val="145"/>
        </w:numPr>
        <w:tabs>
          <w:tab w:val="left" w:pos="621"/>
        </w:tabs>
        <w:spacing w:line="237" w:lineRule="auto"/>
        <w:ind w:firstLine="435"/>
        <w:jc w:val="both"/>
        <w:rPr>
          <w:rFonts w:eastAsia="Times New Roman"/>
          <w:sz w:val="28"/>
          <w:szCs w:val="28"/>
        </w:rPr>
      </w:pPr>
      <w:r w:rsidRPr="009D61F3">
        <w:rPr>
          <w:rFonts w:eastAsia="Times New Roman"/>
          <w:sz w:val="28"/>
          <w:szCs w:val="28"/>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0"/>
          <w:numId w:val="145"/>
        </w:numPr>
        <w:tabs>
          <w:tab w:val="left" w:pos="674"/>
        </w:tabs>
        <w:spacing w:line="236" w:lineRule="auto"/>
        <w:ind w:right="20" w:firstLine="435"/>
        <w:jc w:val="both"/>
        <w:rPr>
          <w:rFonts w:eastAsia="Times New Roman"/>
          <w:sz w:val="28"/>
          <w:szCs w:val="28"/>
        </w:rPr>
      </w:pPr>
      <w:r w:rsidRPr="009D61F3">
        <w:rPr>
          <w:rFonts w:eastAsia="Times New Roman"/>
          <w:sz w:val="28"/>
          <w:szCs w:val="28"/>
        </w:rPr>
        <w:lastRenderedPageBreak/>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45"/>
        </w:numPr>
        <w:tabs>
          <w:tab w:val="left" w:pos="617"/>
        </w:tabs>
        <w:spacing w:line="234" w:lineRule="auto"/>
        <w:ind w:firstLine="435"/>
        <w:jc w:val="both"/>
        <w:rPr>
          <w:rFonts w:eastAsia="Times New Roman"/>
          <w:sz w:val="28"/>
          <w:szCs w:val="28"/>
        </w:rPr>
      </w:pPr>
      <w:r w:rsidRPr="009D61F3">
        <w:rPr>
          <w:rFonts w:eastAsia="Times New Roman"/>
          <w:sz w:val="28"/>
          <w:szCs w:val="28"/>
        </w:rPr>
        <w:t>характеризовать основные мероприятия, которые проводятся в РФ, по защите населения от чрезвычайных ситуаций мирного и военного времени;</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45"/>
        </w:numPr>
        <w:tabs>
          <w:tab w:val="left" w:pos="580"/>
        </w:tabs>
        <w:ind w:left="580" w:hanging="145"/>
        <w:jc w:val="both"/>
        <w:rPr>
          <w:rFonts w:eastAsia="Times New Roman"/>
          <w:sz w:val="28"/>
          <w:szCs w:val="28"/>
        </w:rPr>
      </w:pPr>
      <w:r w:rsidRPr="009D61F3">
        <w:rPr>
          <w:rFonts w:eastAsia="Times New Roman"/>
          <w:sz w:val="28"/>
          <w:szCs w:val="28"/>
        </w:rPr>
        <w:t>анализировать систему мониторинга и прогнозирования чрезвычайных ситуаций и основные мероприятия, которые она в себя включает;</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45"/>
        </w:numPr>
        <w:tabs>
          <w:tab w:val="left" w:pos="655"/>
        </w:tabs>
        <w:spacing w:line="234" w:lineRule="auto"/>
        <w:ind w:firstLine="435"/>
        <w:jc w:val="both"/>
        <w:rPr>
          <w:rFonts w:eastAsia="Times New Roman"/>
          <w:sz w:val="28"/>
          <w:szCs w:val="28"/>
        </w:rPr>
      </w:pPr>
      <w:r w:rsidRPr="009D61F3">
        <w:rPr>
          <w:rFonts w:eastAsia="Times New Roman"/>
          <w:sz w:val="28"/>
          <w:szCs w:val="28"/>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B15B8A" w:rsidRPr="009D61F3" w:rsidRDefault="00B15B8A" w:rsidP="009D61F3">
      <w:pPr>
        <w:spacing w:line="2" w:lineRule="exact"/>
        <w:jc w:val="both"/>
        <w:rPr>
          <w:rFonts w:eastAsia="Times New Roman"/>
          <w:sz w:val="28"/>
          <w:szCs w:val="28"/>
        </w:rPr>
      </w:pPr>
    </w:p>
    <w:p w:rsidR="00B15B8A" w:rsidRPr="009D61F3" w:rsidRDefault="006E252E" w:rsidP="00203AC3">
      <w:pPr>
        <w:numPr>
          <w:ilvl w:val="0"/>
          <w:numId w:val="145"/>
        </w:numPr>
        <w:tabs>
          <w:tab w:val="left" w:pos="580"/>
        </w:tabs>
        <w:ind w:left="580" w:hanging="145"/>
        <w:jc w:val="both"/>
        <w:rPr>
          <w:rFonts w:eastAsia="Times New Roman"/>
          <w:sz w:val="28"/>
          <w:szCs w:val="28"/>
        </w:rPr>
      </w:pPr>
      <w:r w:rsidRPr="009D61F3">
        <w:rPr>
          <w:rFonts w:eastAsia="Times New Roman"/>
          <w:sz w:val="28"/>
          <w:szCs w:val="28"/>
        </w:rPr>
        <w:t>описывать существующую систему оповещения населения при угрозе возникновения чрезвычайной ситуации;</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45"/>
        </w:numPr>
        <w:tabs>
          <w:tab w:val="left" w:pos="595"/>
        </w:tabs>
        <w:spacing w:line="234" w:lineRule="auto"/>
        <w:ind w:firstLine="435"/>
        <w:jc w:val="both"/>
        <w:rPr>
          <w:rFonts w:eastAsia="Times New Roman"/>
          <w:sz w:val="28"/>
          <w:szCs w:val="28"/>
        </w:rPr>
      </w:pPr>
      <w:r w:rsidRPr="009D61F3">
        <w:rPr>
          <w:rFonts w:eastAsia="Times New Roman"/>
          <w:sz w:val="28"/>
          <w:szCs w:val="28"/>
        </w:rPr>
        <w:t>анализировать мероприятия, принимаемые МЧС России, по использованию современных технических сре</w:t>
      </w:r>
      <w:proofErr w:type="gramStart"/>
      <w:r w:rsidRPr="009D61F3">
        <w:rPr>
          <w:rFonts w:eastAsia="Times New Roman"/>
          <w:sz w:val="28"/>
          <w:szCs w:val="28"/>
        </w:rPr>
        <w:t>дств дл</w:t>
      </w:r>
      <w:proofErr w:type="gramEnd"/>
      <w:r w:rsidRPr="009D61F3">
        <w:rPr>
          <w:rFonts w:eastAsia="Times New Roman"/>
          <w:sz w:val="28"/>
          <w:szCs w:val="28"/>
        </w:rPr>
        <w:t>я информации населения о чрезвычайных ситуациях;</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45"/>
        </w:numPr>
        <w:tabs>
          <w:tab w:val="left" w:pos="612"/>
        </w:tabs>
        <w:spacing w:line="234" w:lineRule="auto"/>
        <w:ind w:firstLine="435"/>
        <w:jc w:val="both"/>
        <w:rPr>
          <w:rFonts w:eastAsia="Times New Roman"/>
          <w:sz w:val="28"/>
          <w:szCs w:val="28"/>
        </w:rPr>
      </w:pPr>
      <w:r w:rsidRPr="009D61F3">
        <w:rPr>
          <w:rFonts w:eastAsia="Times New Roman"/>
          <w:sz w:val="28"/>
          <w:szCs w:val="28"/>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45"/>
        </w:numPr>
        <w:tabs>
          <w:tab w:val="left" w:pos="609"/>
        </w:tabs>
        <w:spacing w:line="234" w:lineRule="auto"/>
        <w:ind w:right="20" w:firstLine="435"/>
        <w:jc w:val="both"/>
        <w:rPr>
          <w:rFonts w:eastAsia="Times New Roman"/>
          <w:sz w:val="28"/>
          <w:szCs w:val="28"/>
        </w:rPr>
      </w:pPr>
      <w:r w:rsidRPr="009D61F3">
        <w:rPr>
          <w:rFonts w:eastAsia="Times New Roman"/>
          <w:sz w:val="28"/>
          <w:szCs w:val="28"/>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45"/>
        </w:numPr>
        <w:tabs>
          <w:tab w:val="left" w:pos="580"/>
        </w:tabs>
        <w:ind w:left="580" w:hanging="145"/>
        <w:jc w:val="both"/>
        <w:rPr>
          <w:rFonts w:eastAsia="Times New Roman"/>
          <w:sz w:val="28"/>
          <w:szCs w:val="28"/>
        </w:rPr>
      </w:pPr>
      <w:r w:rsidRPr="009D61F3">
        <w:rPr>
          <w:rFonts w:eastAsia="Times New Roman"/>
          <w:sz w:val="28"/>
          <w:szCs w:val="28"/>
        </w:rPr>
        <w:t>анализировать основные мероприятия, которые проводятся при аварийно-спасательных работах в очагах поражения;</w:t>
      </w:r>
    </w:p>
    <w:p w:rsidR="00B15B8A" w:rsidRPr="009D61F3" w:rsidRDefault="006E252E" w:rsidP="00203AC3">
      <w:pPr>
        <w:numPr>
          <w:ilvl w:val="0"/>
          <w:numId w:val="145"/>
        </w:numPr>
        <w:tabs>
          <w:tab w:val="left" w:pos="580"/>
        </w:tabs>
        <w:ind w:left="580" w:hanging="145"/>
        <w:jc w:val="both"/>
        <w:rPr>
          <w:rFonts w:eastAsia="Times New Roman"/>
          <w:sz w:val="28"/>
          <w:szCs w:val="28"/>
        </w:rPr>
      </w:pPr>
      <w:r w:rsidRPr="009D61F3">
        <w:rPr>
          <w:rFonts w:eastAsia="Times New Roman"/>
          <w:sz w:val="28"/>
          <w:szCs w:val="28"/>
        </w:rPr>
        <w:t>описывать основные мероприятия, которые проводятся при выполнении неотложных работ;</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45"/>
        </w:numPr>
        <w:tabs>
          <w:tab w:val="left" w:pos="585"/>
        </w:tabs>
        <w:spacing w:line="234" w:lineRule="auto"/>
        <w:ind w:firstLine="435"/>
        <w:jc w:val="both"/>
        <w:rPr>
          <w:rFonts w:eastAsia="Times New Roman"/>
          <w:sz w:val="28"/>
          <w:szCs w:val="28"/>
        </w:rPr>
      </w:pPr>
      <w:r w:rsidRPr="009D61F3">
        <w:rPr>
          <w:rFonts w:eastAsia="Times New Roman"/>
          <w:sz w:val="28"/>
          <w:szCs w:val="28"/>
        </w:rPr>
        <w:t xml:space="preserve">моделировать свои действия </w:t>
      </w:r>
      <w:proofErr w:type="gramStart"/>
      <w:r w:rsidRPr="009D61F3">
        <w:rPr>
          <w:rFonts w:eastAsia="Times New Roman"/>
          <w:sz w:val="28"/>
          <w:szCs w:val="28"/>
        </w:rPr>
        <w:t>по сигналам оповещения о чрезвычайных ситуациях в районе проживания при нахождении в школе</w:t>
      </w:r>
      <w:proofErr w:type="gramEnd"/>
      <w:r w:rsidRPr="009D61F3">
        <w:rPr>
          <w:rFonts w:eastAsia="Times New Roman"/>
          <w:sz w:val="28"/>
          <w:szCs w:val="28"/>
        </w:rPr>
        <w:t>, на улице, в общественном месте (в театре, библиотеке и др.), дома.</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440"/>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B15B8A" w:rsidP="009D61F3">
      <w:pPr>
        <w:spacing w:line="7" w:lineRule="exact"/>
        <w:jc w:val="both"/>
        <w:rPr>
          <w:rFonts w:eastAsia="Times New Roman"/>
          <w:sz w:val="28"/>
          <w:szCs w:val="28"/>
        </w:rPr>
      </w:pPr>
    </w:p>
    <w:p w:rsidR="00B15B8A" w:rsidRPr="009D61F3" w:rsidRDefault="006E252E" w:rsidP="00203AC3">
      <w:pPr>
        <w:numPr>
          <w:ilvl w:val="0"/>
          <w:numId w:val="145"/>
        </w:numPr>
        <w:tabs>
          <w:tab w:val="left" w:pos="641"/>
        </w:tabs>
        <w:spacing w:line="236" w:lineRule="auto"/>
        <w:ind w:right="20" w:firstLine="435"/>
        <w:jc w:val="both"/>
        <w:rPr>
          <w:rFonts w:eastAsia="Times New Roman"/>
          <w:sz w:val="28"/>
          <w:szCs w:val="28"/>
        </w:rPr>
      </w:pPr>
      <w:r w:rsidRPr="009D61F3">
        <w:rPr>
          <w:rFonts w:eastAsia="Times New Roman"/>
          <w:sz w:val="28"/>
          <w:szCs w:val="28"/>
        </w:rPr>
        <w:t xml:space="preserve">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w:t>
      </w:r>
      <w:proofErr w:type="spellStart"/>
      <w:r w:rsidRPr="009D61F3">
        <w:rPr>
          <w:rFonts w:eastAsia="Times New Roman"/>
          <w:sz w:val="28"/>
          <w:szCs w:val="28"/>
        </w:rPr>
        <w:t>времени»</w:t>
      </w:r>
      <w:proofErr w:type="gramStart"/>
      <w:r w:rsidRPr="009D61F3">
        <w:rPr>
          <w:rFonts w:eastAsia="Times New Roman"/>
          <w:sz w:val="28"/>
          <w:szCs w:val="28"/>
        </w:rPr>
        <w:t>;о</w:t>
      </w:r>
      <w:proofErr w:type="gramEnd"/>
      <w:r w:rsidRPr="009D61F3">
        <w:rPr>
          <w:rFonts w:eastAsia="Times New Roman"/>
          <w:sz w:val="28"/>
          <w:szCs w:val="28"/>
        </w:rPr>
        <w:t>бсуждать</w:t>
      </w:r>
      <w:proofErr w:type="spellEnd"/>
      <w:r w:rsidRPr="009D61F3">
        <w:rPr>
          <w:rFonts w:eastAsia="Times New Roman"/>
          <w:sz w:val="28"/>
          <w:szCs w:val="28"/>
        </w:rPr>
        <w:t xml:space="preserve"> тему «Ключевая роль МЧС России в формировании культуры безопасности жизнедеятельности у населения Российской Федерации»;</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0"/>
          <w:numId w:val="146"/>
        </w:numPr>
        <w:tabs>
          <w:tab w:val="left" w:pos="213"/>
        </w:tabs>
        <w:spacing w:line="234" w:lineRule="auto"/>
        <w:ind w:left="-435" w:right="20" w:firstLine="435"/>
        <w:jc w:val="both"/>
        <w:rPr>
          <w:rFonts w:eastAsia="Times New Roman"/>
          <w:sz w:val="28"/>
          <w:szCs w:val="28"/>
        </w:rPr>
      </w:pPr>
      <w:r w:rsidRPr="009D61F3">
        <w:rPr>
          <w:rFonts w:eastAsia="Times New Roman"/>
          <w:sz w:val="28"/>
          <w:szCs w:val="28"/>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B15B8A" w:rsidRPr="009D61F3" w:rsidRDefault="00B15B8A" w:rsidP="009D61F3">
      <w:pPr>
        <w:spacing w:line="18" w:lineRule="exact"/>
        <w:jc w:val="both"/>
        <w:rPr>
          <w:rFonts w:eastAsia="Times New Roman"/>
          <w:sz w:val="28"/>
          <w:szCs w:val="28"/>
        </w:rPr>
      </w:pPr>
    </w:p>
    <w:p w:rsidR="003B0F87" w:rsidRDefault="006E252E" w:rsidP="00A61990">
      <w:pPr>
        <w:spacing w:line="234" w:lineRule="auto"/>
        <w:ind w:left="5" w:right="4430"/>
        <w:jc w:val="both"/>
        <w:rPr>
          <w:rFonts w:eastAsia="Times New Roman"/>
          <w:b/>
          <w:bCs/>
          <w:sz w:val="28"/>
          <w:szCs w:val="28"/>
        </w:rPr>
      </w:pPr>
      <w:r w:rsidRPr="009D61F3">
        <w:rPr>
          <w:rFonts w:eastAsia="Times New Roman"/>
          <w:b/>
          <w:bCs/>
          <w:sz w:val="28"/>
          <w:szCs w:val="28"/>
        </w:rPr>
        <w:t xml:space="preserve">Основы противодействия терроризму и экстремизму в Российской Федерации </w:t>
      </w:r>
    </w:p>
    <w:p w:rsidR="00B15B8A" w:rsidRPr="009D61F3" w:rsidRDefault="006E252E" w:rsidP="009D61F3">
      <w:pPr>
        <w:spacing w:line="234" w:lineRule="auto"/>
        <w:ind w:left="5" w:right="6380"/>
        <w:jc w:val="both"/>
        <w:rPr>
          <w:rFonts w:eastAsia="Times New Roman"/>
          <w:sz w:val="28"/>
          <w:szCs w:val="28"/>
        </w:rPr>
      </w:pPr>
      <w:r w:rsidRPr="009D61F3">
        <w:rPr>
          <w:rFonts w:eastAsia="Times New Roman"/>
          <w:b/>
          <w:bCs/>
          <w:sz w:val="28"/>
          <w:szCs w:val="28"/>
        </w:rPr>
        <w:t>Выпускник научится:</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46"/>
        </w:numPr>
        <w:tabs>
          <w:tab w:val="left" w:pos="145"/>
        </w:tabs>
        <w:spacing w:line="235" w:lineRule="auto"/>
        <w:ind w:left="145" w:hanging="145"/>
        <w:jc w:val="both"/>
        <w:rPr>
          <w:rFonts w:eastAsia="Times New Roman"/>
          <w:sz w:val="28"/>
          <w:szCs w:val="28"/>
        </w:rPr>
      </w:pPr>
      <w:r w:rsidRPr="009D61F3">
        <w:rPr>
          <w:rFonts w:eastAsia="Times New Roman"/>
          <w:sz w:val="28"/>
          <w:szCs w:val="28"/>
        </w:rPr>
        <w:t>негативно относиться к любым видам террористической и экстремистской деятельности;</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46"/>
        </w:numPr>
        <w:tabs>
          <w:tab w:val="left" w:pos="174"/>
        </w:tabs>
        <w:spacing w:line="234" w:lineRule="auto"/>
        <w:ind w:left="-435" w:right="20" w:firstLine="435"/>
        <w:jc w:val="both"/>
        <w:rPr>
          <w:rFonts w:eastAsia="Times New Roman"/>
          <w:sz w:val="28"/>
          <w:szCs w:val="28"/>
        </w:rPr>
      </w:pPr>
      <w:r w:rsidRPr="009D61F3">
        <w:rPr>
          <w:rFonts w:eastAsia="Times New Roman"/>
          <w:sz w:val="28"/>
          <w:szCs w:val="28"/>
        </w:rPr>
        <w:lastRenderedPageBreak/>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46"/>
        </w:numPr>
        <w:tabs>
          <w:tab w:val="left" w:pos="217"/>
        </w:tabs>
        <w:spacing w:line="234" w:lineRule="auto"/>
        <w:ind w:left="-435" w:right="20" w:firstLine="435"/>
        <w:jc w:val="both"/>
        <w:rPr>
          <w:rFonts w:eastAsia="Times New Roman"/>
          <w:sz w:val="28"/>
          <w:szCs w:val="28"/>
        </w:rPr>
      </w:pPr>
      <w:r w:rsidRPr="009D61F3">
        <w:rPr>
          <w:rFonts w:eastAsia="Times New Roman"/>
          <w:sz w:val="28"/>
          <w:szCs w:val="28"/>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0"/>
          <w:numId w:val="146"/>
        </w:numPr>
        <w:tabs>
          <w:tab w:val="left" w:pos="275"/>
        </w:tabs>
        <w:spacing w:line="234" w:lineRule="auto"/>
        <w:ind w:left="-435" w:right="20" w:firstLine="435"/>
        <w:jc w:val="both"/>
        <w:rPr>
          <w:rFonts w:eastAsia="Times New Roman"/>
          <w:sz w:val="28"/>
          <w:szCs w:val="28"/>
        </w:rPr>
      </w:pPr>
      <w:r w:rsidRPr="009D61F3">
        <w:rPr>
          <w:rFonts w:eastAsia="Times New Roman"/>
          <w:sz w:val="28"/>
          <w:szCs w:val="28"/>
        </w:rPr>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9D61F3">
        <w:rPr>
          <w:rFonts w:eastAsia="Times New Roman"/>
          <w:sz w:val="28"/>
          <w:szCs w:val="28"/>
        </w:rPr>
        <w:t>антиэкстремистского</w:t>
      </w:r>
      <w:proofErr w:type="spellEnd"/>
      <w:r w:rsidRPr="009D61F3">
        <w:rPr>
          <w:rFonts w:eastAsia="Times New Roman"/>
          <w:sz w:val="28"/>
          <w:szCs w:val="28"/>
        </w:rPr>
        <w:t xml:space="preserve"> мышления;</w:t>
      </w:r>
    </w:p>
    <w:p w:rsidR="00B15B8A" w:rsidRPr="009D61F3" w:rsidRDefault="00B15B8A" w:rsidP="009D61F3">
      <w:pPr>
        <w:spacing w:line="1" w:lineRule="exact"/>
        <w:jc w:val="both"/>
        <w:rPr>
          <w:rFonts w:eastAsia="Times New Roman"/>
          <w:sz w:val="28"/>
          <w:szCs w:val="28"/>
        </w:rPr>
      </w:pPr>
    </w:p>
    <w:p w:rsidR="00B15B8A" w:rsidRPr="009D61F3" w:rsidRDefault="006E252E" w:rsidP="00203AC3">
      <w:pPr>
        <w:numPr>
          <w:ilvl w:val="0"/>
          <w:numId w:val="146"/>
        </w:numPr>
        <w:tabs>
          <w:tab w:val="left" w:pos="145"/>
        </w:tabs>
        <w:ind w:left="145" w:hanging="145"/>
        <w:jc w:val="both"/>
        <w:rPr>
          <w:rFonts w:eastAsia="Times New Roman"/>
          <w:sz w:val="28"/>
          <w:szCs w:val="28"/>
        </w:rPr>
      </w:pPr>
      <w:r w:rsidRPr="009D61F3">
        <w:rPr>
          <w:rFonts w:eastAsia="Times New Roman"/>
          <w:sz w:val="28"/>
          <w:szCs w:val="28"/>
        </w:rPr>
        <w:t>обосновывать значение культуры безопасности жизнедеятельности в противодействии идеологии терроризма и экстремизма;</w:t>
      </w:r>
    </w:p>
    <w:p w:rsidR="00B15B8A" w:rsidRPr="009D61F3" w:rsidRDefault="006E252E" w:rsidP="00203AC3">
      <w:pPr>
        <w:numPr>
          <w:ilvl w:val="0"/>
          <w:numId w:val="146"/>
        </w:numPr>
        <w:tabs>
          <w:tab w:val="left" w:pos="145"/>
        </w:tabs>
        <w:ind w:left="145" w:hanging="145"/>
        <w:jc w:val="both"/>
        <w:rPr>
          <w:rFonts w:eastAsia="Times New Roman"/>
          <w:sz w:val="28"/>
          <w:szCs w:val="28"/>
        </w:rPr>
      </w:pPr>
      <w:r w:rsidRPr="009D61F3">
        <w:rPr>
          <w:rFonts w:eastAsia="Times New Roman"/>
          <w:sz w:val="28"/>
          <w:szCs w:val="28"/>
        </w:rPr>
        <w:t>характеризовать основные меры уголовной ответственности за участие в террористической и экстремистской деятельности;</w:t>
      </w:r>
    </w:p>
    <w:p w:rsidR="00B15B8A" w:rsidRPr="009D61F3" w:rsidRDefault="006E252E" w:rsidP="00203AC3">
      <w:pPr>
        <w:numPr>
          <w:ilvl w:val="0"/>
          <w:numId w:val="146"/>
        </w:numPr>
        <w:tabs>
          <w:tab w:val="left" w:pos="145"/>
        </w:tabs>
        <w:ind w:left="145" w:hanging="145"/>
        <w:jc w:val="both"/>
        <w:rPr>
          <w:rFonts w:eastAsia="Times New Roman"/>
          <w:sz w:val="28"/>
          <w:szCs w:val="28"/>
        </w:rPr>
      </w:pPr>
      <w:r w:rsidRPr="009D61F3">
        <w:rPr>
          <w:rFonts w:eastAsia="Times New Roman"/>
          <w:sz w:val="28"/>
          <w:szCs w:val="28"/>
        </w:rPr>
        <w:t>моделировать последовательность своих действий при угрозе террористического акта.</w:t>
      </w:r>
    </w:p>
    <w:p w:rsidR="00B15B8A" w:rsidRPr="009D61F3" w:rsidRDefault="00B15B8A" w:rsidP="009D61F3">
      <w:pPr>
        <w:spacing w:line="5" w:lineRule="exact"/>
        <w:jc w:val="both"/>
        <w:rPr>
          <w:sz w:val="28"/>
          <w:szCs w:val="28"/>
        </w:rPr>
      </w:pPr>
    </w:p>
    <w:p w:rsidR="00B15B8A" w:rsidRPr="009D61F3" w:rsidRDefault="006E252E" w:rsidP="009D61F3">
      <w:pPr>
        <w:ind w:left="5"/>
        <w:jc w:val="both"/>
        <w:rPr>
          <w:sz w:val="28"/>
          <w:szCs w:val="28"/>
        </w:rPr>
      </w:pPr>
      <w:r w:rsidRPr="009D61F3">
        <w:rPr>
          <w:rFonts w:eastAsia="Times New Roman"/>
          <w:b/>
          <w:bCs/>
          <w:sz w:val="28"/>
          <w:szCs w:val="28"/>
        </w:rPr>
        <w:t>Выпускник получит возможность научиться:</w:t>
      </w:r>
    </w:p>
    <w:p w:rsidR="00B15B8A" w:rsidRPr="009D61F3" w:rsidRDefault="006E252E" w:rsidP="00203AC3">
      <w:pPr>
        <w:numPr>
          <w:ilvl w:val="0"/>
          <w:numId w:val="147"/>
        </w:numPr>
        <w:tabs>
          <w:tab w:val="left" w:pos="145"/>
        </w:tabs>
        <w:spacing w:line="235" w:lineRule="auto"/>
        <w:ind w:left="145" w:hanging="145"/>
        <w:jc w:val="both"/>
        <w:rPr>
          <w:rFonts w:eastAsia="Times New Roman"/>
          <w:sz w:val="28"/>
          <w:szCs w:val="28"/>
        </w:rPr>
      </w:pPr>
      <w:r w:rsidRPr="009D61F3">
        <w:rPr>
          <w:rFonts w:eastAsia="Times New Roman"/>
          <w:sz w:val="28"/>
          <w:szCs w:val="28"/>
        </w:rPr>
        <w:t>формировать индивидуальные основы правовой психологии для противостояния идеологии насилия;</w:t>
      </w:r>
    </w:p>
    <w:p w:rsidR="00B15B8A" w:rsidRPr="009D61F3" w:rsidRDefault="006E252E" w:rsidP="00203AC3">
      <w:pPr>
        <w:numPr>
          <w:ilvl w:val="0"/>
          <w:numId w:val="147"/>
        </w:numPr>
        <w:tabs>
          <w:tab w:val="left" w:pos="145"/>
        </w:tabs>
        <w:ind w:left="145" w:hanging="145"/>
        <w:jc w:val="both"/>
        <w:rPr>
          <w:rFonts w:eastAsia="Times New Roman"/>
          <w:sz w:val="28"/>
          <w:szCs w:val="28"/>
        </w:rPr>
      </w:pPr>
      <w:r w:rsidRPr="009D61F3">
        <w:rPr>
          <w:rFonts w:eastAsia="Times New Roman"/>
          <w:sz w:val="28"/>
          <w:szCs w:val="28"/>
        </w:rPr>
        <w:t>формировать личные убеждения, способствующие профилактике вовлечения в террористическую деятельность;</w:t>
      </w:r>
    </w:p>
    <w:p w:rsidR="00B15B8A" w:rsidRPr="009D61F3" w:rsidRDefault="006E252E" w:rsidP="00203AC3">
      <w:pPr>
        <w:numPr>
          <w:ilvl w:val="0"/>
          <w:numId w:val="147"/>
        </w:numPr>
        <w:tabs>
          <w:tab w:val="left" w:pos="145"/>
        </w:tabs>
        <w:ind w:left="145" w:hanging="145"/>
        <w:jc w:val="both"/>
        <w:rPr>
          <w:rFonts w:eastAsia="Times New Roman"/>
          <w:sz w:val="28"/>
          <w:szCs w:val="28"/>
        </w:rPr>
      </w:pPr>
      <w:r w:rsidRPr="009D61F3">
        <w:rPr>
          <w:rFonts w:eastAsia="Times New Roman"/>
          <w:sz w:val="28"/>
          <w:szCs w:val="28"/>
        </w:rPr>
        <w:t>формировать индивидуальные качества, способствующие противодействию экстремизму и терроризму;</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1"/>
          <w:numId w:val="147"/>
        </w:numPr>
        <w:tabs>
          <w:tab w:val="left" w:pos="208"/>
        </w:tabs>
        <w:spacing w:line="236" w:lineRule="auto"/>
        <w:ind w:left="-435" w:firstLine="495"/>
        <w:jc w:val="both"/>
        <w:rPr>
          <w:rFonts w:eastAsia="Times New Roman"/>
          <w:sz w:val="28"/>
          <w:szCs w:val="28"/>
        </w:rPr>
      </w:pPr>
      <w:r w:rsidRPr="009D61F3">
        <w:rPr>
          <w:rFonts w:eastAsia="Times New Roman"/>
          <w:sz w:val="28"/>
          <w:szCs w:val="28"/>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B15B8A" w:rsidRPr="009D61F3" w:rsidRDefault="00B15B8A" w:rsidP="009D61F3">
      <w:pPr>
        <w:spacing w:line="18" w:lineRule="exact"/>
        <w:jc w:val="both"/>
        <w:rPr>
          <w:rFonts w:eastAsia="Times New Roman"/>
          <w:sz w:val="28"/>
          <w:szCs w:val="28"/>
        </w:rPr>
      </w:pPr>
    </w:p>
    <w:p w:rsidR="00B15B8A" w:rsidRPr="009D61F3" w:rsidRDefault="006E252E" w:rsidP="00A61990">
      <w:pPr>
        <w:spacing w:line="236" w:lineRule="auto"/>
        <w:ind w:left="5" w:right="2871"/>
        <w:rPr>
          <w:rFonts w:eastAsia="Times New Roman"/>
          <w:sz w:val="28"/>
          <w:szCs w:val="28"/>
        </w:rPr>
      </w:pPr>
      <w:r w:rsidRPr="009D61F3">
        <w:rPr>
          <w:rFonts w:eastAsia="Times New Roman"/>
          <w:b/>
          <w:bCs/>
          <w:sz w:val="28"/>
          <w:szCs w:val="28"/>
        </w:rPr>
        <w:t>Основы медицинских знаний и здорового образа жизни Основы здорового образа жизни Выпускник научится:</w:t>
      </w:r>
    </w:p>
    <w:p w:rsidR="00B15B8A" w:rsidRPr="009D61F3" w:rsidRDefault="00B15B8A" w:rsidP="009D61F3">
      <w:pPr>
        <w:spacing w:line="9" w:lineRule="exact"/>
        <w:jc w:val="both"/>
        <w:rPr>
          <w:rFonts w:eastAsia="Times New Roman"/>
          <w:sz w:val="28"/>
          <w:szCs w:val="28"/>
        </w:rPr>
      </w:pPr>
    </w:p>
    <w:p w:rsidR="00B15B8A" w:rsidRPr="009D61F3" w:rsidRDefault="006E252E" w:rsidP="00203AC3">
      <w:pPr>
        <w:numPr>
          <w:ilvl w:val="0"/>
          <w:numId w:val="147"/>
        </w:numPr>
        <w:tabs>
          <w:tab w:val="left" w:pos="184"/>
        </w:tabs>
        <w:spacing w:line="236" w:lineRule="auto"/>
        <w:ind w:left="-435" w:firstLine="435"/>
        <w:jc w:val="both"/>
        <w:rPr>
          <w:rFonts w:eastAsia="Times New Roman"/>
          <w:sz w:val="28"/>
          <w:szCs w:val="28"/>
        </w:rPr>
      </w:pPr>
      <w:r w:rsidRPr="009D61F3">
        <w:rPr>
          <w:rFonts w:eastAsia="Times New Roman"/>
          <w:sz w:val="28"/>
          <w:szCs w:val="28"/>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B15B8A" w:rsidRPr="009D61F3" w:rsidRDefault="00B15B8A" w:rsidP="009D61F3">
      <w:pPr>
        <w:spacing w:line="14" w:lineRule="exact"/>
        <w:jc w:val="both"/>
        <w:rPr>
          <w:rFonts w:eastAsia="Times New Roman"/>
          <w:sz w:val="28"/>
          <w:szCs w:val="28"/>
        </w:rPr>
      </w:pPr>
    </w:p>
    <w:p w:rsidR="00B15B8A" w:rsidRPr="009D61F3" w:rsidRDefault="006E252E" w:rsidP="00203AC3">
      <w:pPr>
        <w:numPr>
          <w:ilvl w:val="0"/>
          <w:numId w:val="147"/>
        </w:numPr>
        <w:tabs>
          <w:tab w:val="left" w:pos="160"/>
        </w:tabs>
        <w:spacing w:line="234" w:lineRule="auto"/>
        <w:ind w:left="-435" w:firstLine="435"/>
        <w:jc w:val="both"/>
        <w:rPr>
          <w:rFonts w:eastAsia="Times New Roman"/>
          <w:sz w:val="28"/>
          <w:szCs w:val="28"/>
        </w:rPr>
      </w:pPr>
      <w:r w:rsidRPr="009D61F3">
        <w:rPr>
          <w:rFonts w:eastAsia="Times New Roman"/>
          <w:sz w:val="28"/>
          <w:szCs w:val="28"/>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47"/>
        </w:numPr>
        <w:tabs>
          <w:tab w:val="left" w:pos="184"/>
        </w:tabs>
        <w:spacing w:line="234" w:lineRule="auto"/>
        <w:ind w:left="-435" w:right="20" w:firstLine="435"/>
        <w:jc w:val="both"/>
        <w:rPr>
          <w:rFonts w:eastAsia="Times New Roman"/>
          <w:sz w:val="28"/>
          <w:szCs w:val="28"/>
        </w:rPr>
      </w:pPr>
      <w:r w:rsidRPr="009D61F3">
        <w:rPr>
          <w:rFonts w:eastAsia="Times New Roman"/>
          <w:sz w:val="28"/>
          <w:szCs w:val="28"/>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47"/>
        </w:numPr>
        <w:tabs>
          <w:tab w:val="left" w:pos="203"/>
        </w:tabs>
        <w:spacing w:line="234" w:lineRule="auto"/>
        <w:ind w:left="-435" w:firstLine="435"/>
        <w:jc w:val="both"/>
        <w:rPr>
          <w:rFonts w:eastAsia="Times New Roman"/>
          <w:sz w:val="28"/>
          <w:szCs w:val="28"/>
        </w:rPr>
      </w:pPr>
      <w:r w:rsidRPr="009D61F3">
        <w:rPr>
          <w:rFonts w:eastAsia="Times New Roman"/>
          <w:sz w:val="28"/>
          <w:szCs w:val="28"/>
        </w:rPr>
        <w:t xml:space="preserve">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w:t>
      </w:r>
      <w:proofErr w:type="spellStart"/>
      <w:r w:rsidRPr="009D61F3">
        <w:rPr>
          <w:rFonts w:eastAsia="Times New Roman"/>
          <w:sz w:val="28"/>
          <w:szCs w:val="28"/>
        </w:rPr>
        <w:t>брак</w:t>
      </w:r>
      <w:proofErr w:type="gramStart"/>
      <w:r w:rsidRPr="009D61F3">
        <w:rPr>
          <w:rFonts w:eastAsia="Times New Roman"/>
          <w:sz w:val="28"/>
          <w:szCs w:val="28"/>
        </w:rPr>
        <w:t>;а</w:t>
      </w:r>
      <w:proofErr w:type="gramEnd"/>
      <w:r w:rsidRPr="009D61F3">
        <w:rPr>
          <w:rFonts w:eastAsia="Times New Roman"/>
          <w:sz w:val="28"/>
          <w:szCs w:val="28"/>
        </w:rPr>
        <w:t>нализировать</w:t>
      </w:r>
      <w:proofErr w:type="spellEnd"/>
      <w:r w:rsidRPr="009D61F3">
        <w:rPr>
          <w:rFonts w:eastAsia="Times New Roman"/>
          <w:sz w:val="28"/>
          <w:szCs w:val="28"/>
        </w:rPr>
        <w:t xml:space="preserve"> основные демографические процессы в Российской Федерации; описывать и</w:t>
      </w:r>
    </w:p>
    <w:p w:rsidR="00B15B8A" w:rsidRPr="009D61F3" w:rsidRDefault="00B15B8A" w:rsidP="009D61F3">
      <w:pPr>
        <w:spacing w:line="13" w:lineRule="exact"/>
        <w:jc w:val="both"/>
        <w:rPr>
          <w:sz w:val="28"/>
          <w:szCs w:val="28"/>
        </w:rPr>
      </w:pPr>
    </w:p>
    <w:p w:rsidR="00B15B8A" w:rsidRPr="009D61F3" w:rsidRDefault="006E252E" w:rsidP="009D61F3">
      <w:pPr>
        <w:spacing w:line="234" w:lineRule="auto"/>
        <w:ind w:right="20"/>
        <w:jc w:val="both"/>
        <w:rPr>
          <w:sz w:val="28"/>
          <w:szCs w:val="28"/>
        </w:rPr>
      </w:pPr>
      <w:r w:rsidRPr="009D61F3">
        <w:rPr>
          <w:rFonts w:eastAsia="Times New Roman"/>
          <w:sz w:val="28"/>
          <w:szCs w:val="28"/>
        </w:rPr>
        <w:t>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B15B8A" w:rsidRPr="009D61F3" w:rsidRDefault="00B15B8A" w:rsidP="009D61F3">
      <w:pPr>
        <w:spacing w:line="6" w:lineRule="exact"/>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lastRenderedPageBreak/>
        <w:t>Выпускник получит возможность научиться:</w:t>
      </w:r>
    </w:p>
    <w:p w:rsidR="00B15B8A" w:rsidRPr="009D61F3" w:rsidRDefault="006E252E" w:rsidP="00203AC3">
      <w:pPr>
        <w:numPr>
          <w:ilvl w:val="1"/>
          <w:numId w:val="148"/>
        </w:numPr>
        <w:tabs>
          <w:tab w:val="left" w:pos="580"/>
        </w:tabs>
        <w:spacing w:line="235" w:lineRule="auto"/>
        <w:ind w:left="580" w:hanging="145"/>
        <w:jc w:val="both"/>
        <w:rPr>
          <w:rFonts w:eastAsia="Times New Roman"/>
          <w:sz w:val="28"/>
          <w:szCs w:val="28"/>
        </w:rPr>
      </w:pPr>
      <w:r w:rsidRPr="009D61F3">
        <w:rPr>
          <w:rFonts w:eastAsia="Times New Roman"/>
          <w:sz w:val="28"/>
          <w:szCs w:val="28"/>
        </w:rPr>
        <w:t xml:space="preserve">использовать </w:t>
      </w:r>
      <w:proofErr w:type="spellStart"/>
      <w:r w:rsidRPr="009D61F3">
        <w:rPr>
          <w:rFonts w:eastAsia="Times New Roman"/>
          <w:sz w:val="28"/>
          <w:szCs w:val="28"/>
        </w:rPr>
        <w:t>здоровьесберегающие</w:t>
      </w:r>
      <w:proofErr w:type="spellEnd"/>
      <w:r w:rsidRPr="009D61F3">
        <w:rPr>
          <w:rFonts w:eastAsia="Times New Roman"/>
          <w:sz w:val="28"/>
          <w:szCs w:val="28"/>
        </w:rPr>
        <w:t xml:space="preserve"> технологии (совокупность методов и процессов) для сохранения и укрепления индивидуального здоровья,</w:t>
      </w:r>
    </w:p>
    <w:p w:rsidR="00F855BB" w:rsidRPr="00B45577" w:rsidRDefault="006E252E" w:rsidP="00B45577">
      <w:pPr>
        <w:numPr>
          <w:ilvl w:val="0"/>
          <w:numId w:val="148"/>
        </w:numPr>
        <w:tabs>
          <w:tab w:val="left" w:pos="180"/>
        </w:tabs>
        <w:ind w:left="180" w:hanging="172"/>
        <w:jc w:val="both"/>
        <w:rPr>
          <w:rFonts w:eastAsia="Times New Roman"/>
          <w:sz w:val="28"/>
          <w:szCs w:val="28"/>
        </w:rPr>
      </w:pPr>
      <w:r w:rsidRPr="009D61F3">
        <w:rPr>
          <w:rFonts w:eastAsia="Times New Roman"/>
          <w:sz w:val="28"/>
          <w:szCs w:val="28"/>
        </w:rPr>
        <w:t>том числе его духовной, физической и социальной составляющих.</w:t>
      </w:r>
    </w:p>
    <w:p w:rsidR="00B15B8A" w:rsidRPr="009D61F3" w:rsidRDefault="00B15B8A" w:rsidP="009D61F3">
      <w:pPr>
        <w:spacing w:line="5" w:lineRule="exact"/>
        <w:jc w:val="both"/>
        <w:rPr>
          <w:sz w:val="28"/>
          <w:szCs w:val="28"/>
        </w:rPr>
      </w:pPr>
    </w:p>
    <w:p w:rsidR="00B15B8A" w:rsidRPr="009D61F3" w:rsidRDefault="006E252E" w:rsidP="009D61F3">
      <w:pPr>
        <w:ind w:left="440"/>
        <w:jc w:val="both"/>
        <w:rPr>
          <w:sz w:val="28"/>
          <w:szCs w:val="28"/>
        </w:rPr>
      </w:pPr>
      <w:r w:rsidRPr="009D61F3">
        <w:rPr>
          <w:rFonts w:eastAsia="Times New Roman"/>
          <w:b/>
          <w:bCs/>
          <w:sz w:val="28"/>
          <w:szCs w:val="28"/>
        </w:rPr>
        <w:t>Основы медицинских знаний и оказание первой помощи</w:t>
      </w:r>
    </w:p>
    <w:p w:rsidR="00B15B8A" w:rsidRPr="009D61F3" w:rsidRDefault="006E252E" w:rsidP="009D61F3">
      <w:pPr>
        <w:ind w:left="440"/>
        <w:jc w:val="both"/>
        <w:rPr>
          <w:sz w:val="28"/>
          <w:szCs w:val="28"/>
        </w:rPr>
      </w:pPr>
      <w:r w:rsidRPr="009D61F3">
        <w:rPr>
          <w:rFonts w:eastAsia="Times New Roman"/>
          <w:b/>
          <w:bCs/>
          <w:sz w:val="28"/>
          <w:szCs w:val="28"/>
        </w:rPr>
        <w:t>Выпускник научится:</w:t>
      </w:r>
    </w:p>
    <w:p w:rsidR="00B15B8A" w:rsidRPr="009D61F3" w:rsidRDefault="006E252E" w:rsidP="00203AC3">
      <w:pPr>
        <w:numPr>
          <w:ilvl w:val="0"/>
          <w:numId w:val="149"/>
        </w:numPr>
        <w:tabs>
          <w:tab w:val="left" w:pos="580"/>
        </w:tabs>
        <w:spacing w:line="235" w:lineRule="auto"/>
        <w:ind w:left="580" w:hanging="145"/>
        <w:jc w:val="both"/>
        <w:rPr>
          <w:rFonts w:eastAsia="Times New Roman"/>
          <w:sz w:val="28"/>
          <w:szCs w:val="28"/>
        </w:rPr>
      </w:pPr>
      <w:r w:rsidRPr="009D61F3">
        <w:rPr>
          <w:rFonts w:eastAsia="Times New Roman"/>
          <w:sz w:val="28"/>
          <w:szCs w:val="28"/>
        </w:rPr>
        <w:t>характеризовать различные повреждения и травмы, наиболее часто встречающиеся в быту, и их возможные последствия для здоровья;</w:t>
      </w:r>
    </w:p>
    <w:p w:rsidR="00B15B8A" w:rsidRPr="009D61F3" w:rsidRDefault="006E252E" w:rsidP="00203AC3">
      <w:pPr>
        <w:numPr>
          <w:ilvl w:val="0"/>
          <w:numId w:val="149"/>
        </w:numPr>
        <w:tabs>
          <w:tab w:val="left" w:pos="580"/>
        </w:tabs>
        <w:ind w:left="580" w:hanging="145"/>
        <w:jc w:val="both"/>
        <w:rPr>
          <w:rFonts w:eastAsia="Times New Roman"/>
          <w:sz w:val="28"/>
          <w:szCs w:val="28"/>
        </w:rPr>
      </w:pPr>
      <w:r w:rsidRPr="009D61F3">
        <w:rPr>
          <w:rFonts w:eastAsia="Times New Roman"/>
          <w:sz w:val="28"/>
          <w:szCs w:val="28"/>
        </w:rPr>
        <w:t>анализировать возможные последствия неотложных состояний в случаях, если не будет своевременно оказана первая помощь;</w:t>
      </w:r>
    </w:p>
    <w:p w:rsidR="00B15B8A" w:rsidRPr="009D61F3" w:rsidRDefault="00B15B8A" w:rsidP="009D61F3">
      <w:pPr>
        <w:spacing w:line="12" w:lineRule="exact"/>
        <w:jc w:val="both"/>
        <w:rPr>
          <w:rFonts w:eastAsia="Times New Roman"/>
          <w:sz w:val="28"/>
          <w:szCs w:val="28"/>
        </w:rPr>
      </w:pPr>
    </w:p>
    <w:p w:rsidR="00B15B8A" w:rsidRPr="009D61F3" w:rsidRDefault="006E252E" w:rsidP="00203AC3">
      <w:pPr>
        <w:numPr>
          <w:ilvl w:val="0"/>
          <w:numId w:val="149"/>
        </w:numPr>
        <w:tabs>
          <w:tab w:val="left" w:pos="612"/>
        </w:tabs>
        <w:spacing w:line="236" w:lineRule="auto"/>
        <w:ind w:firstLine="435"/>
        <w:jc w:val="both"/>
        <w:rPr>
          <w:rFonts w:eastAsia="Times New Roman"/>
          <w:sz w:val="28"/>
          <w:szCs w:val="28"/>
        </w:rPr>
      </w:pPr>
      <w:r w:rsidRPr="009D61F3">
        <w:rPr>
          <w:rFonts w:eastAsia="Times New Roman"/>
          <w:sz w:val="28"/>
          <w:szCs w:val="28"/>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B15B8A" w:rsidRPr="009D61F3" w:rsidRDefault="00B15B8A" w:rsidP="009D61F3">
      <w:pPr>
        <w:spacing w:line="13" w:lineRule="exact"/>
        <w:jc w:val="both"/>
        <w:rPr>
          <w:rFonts w:eastAsia="Times New Roman"/>
          <w:sz w:val="28"/>
          <w:szCs w:val="28"/>
        </w:rPr>
      </w:pPr>
    </w:p>
    <w:p w:rsidR="00B15B8A" w:rsidRPr="009D61F3" w:rsidRDefault="006E252E" w:rsidP="00203AC3">
      <w:pPr>
        <w:numPr>
          <w:ilvl w:val="0"/>
          <w:numId w:val="149"/>
        </w:numPr>
        <w:tabs>
          <w:tab w:val="left" w:pos="629"/>
        </w:tabs>
        <w:spacing w:line="236" w:lineRule="auto"/>
        <w:ind w:firstLine="435"/>
        <w:jc w:val="both"/>
        <w:rPr>
          <w:rFonts w:eastAsia="Times New Roman"/>
          <w:sz w:val="28"/>
          <w:szCs w:val="28"/>
        </w:rPr>
      </w:pPr>
      <w:r w:rsidRPr="009D61F3">
        <w:rPr>
          <w:rFonts w:eastAsia="Times New Roman"/>
          <w:sz w:val="28"/>
          <w:szCs w:val="28"/>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B15B8A" w:rsidRPr="009D61F3" w:rsidRDefault="00B15B8A" w:rsidP="009D61F3">
      <w:pPr>
        <w:spacing w:line="6" w:lineRule="exact"/>
        <w:jc w:val="both"/>
        <w:rPr>
          <w:rFonts w:eastAsia="Times New Roman"/>
          <w:sz w:val="28"/>
          <w:szCs w:val="28"/>
        </w:rPr>
      </w:pPr>
    </w:p>
    <w:p w:rsidR="00B15B8A" w:rsidRPr="009D61F3" w:rsidRDefault="006E252E" w:rsidP="009D61F3">
      <w:pPr>
        <w:ind w:left="440"/>
        <w:jc w:val="both"/>
        <w:rPr>
          <w:rFonts w:eastAsia="Times New Roman"/>
          <w:sz w:val="28"/>
          <w:szCs w:val="28"/>
        </w:rPr>
      </w:pPr>
      <w:r w:rsidRPr="009D61F3">
        <w:rPr>
          <w:rFonts w:eastAsia="Times New Roman"/>
          <w:b/>
          <w:bCs/>
          <w:sz w:val="28"/>
          <w:szCs w:val="28"/>
        </w:rPr>
        <w:t>Выпускник получит возможность научиться:</w:t>
      </w:r>
    </w:p>
    <w:p w:rsidR="00B15B8A" w:rsidRPr="009D61F3" w:rsidRDefault="00B15B8A" w:rsidP="009D61F3">
      <w:pPr>
        <w:spacing w:line="7" w:lineRule="exact"/>
        <w:jc w:val="both"/>
        <w:rPr>
          <w:rFonts w:eastAsia="Times New Roman"/>
          <w:sz w:val="28"/>
          <w:szCs w:val="28"/>
        </w:rPr>
      </w:pPr>
    </w:p>
    <w:p w:rsidR="00B15B8A" w:rsidRPr="009D61F3" w:rsidRDefault="006E252E" w:rsidP="00203AC3">
      <w:pPr>
        <w:numPr>
          <w:ilvl w:val="0"/>
          <w:numId w:val="149"/>
        </w:numPr>
        <w:tabs>
          <w:tab w:val="left" w:pos="657"/>
        </w:tabs>
        <w:spacing w:line="234" w:lineRule="auto"/>
        <w:ind w:firstLine="435"/>
        <w:jc w:val="both"/>
        <w:rPr>
          <w:rFonts w:eastAsia="Times New Roman"/>
          <w:sz w:val="28"/>
          <w:szCs w:val="28"/>
        </w:rPr>
      </w:pPr>
      <w:r w:rsidRPr="009D61F3">
        <w:rPr>
          <w:rFonts w:eastAsia="Times New Roman"/>
          <w:sz w:val="28"/>
          <w:szCs w:val="28"/>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F855BB" w:rsidRDefault="00F855BB">
      <w:pPr>
        <w:spacing w:line="283" w:lineRule="exact"/>
        <w:rPr>
          <w:sz w:val="20"/>
          <w:szCs w:val="20"/>
        </w:rPr>
      </w:pPr>
    </w:p>
    <w:p w:rsidR="00F855BB" w:rsidRDefault="00F855BB">
      <w:pPr>
        <w:spacing w:line="283" w:lineRule="exact"/>
        <w:rPr>
          <w:sz w:val="20"/>
          <w:szCs w:val="20"/>
        </w:rPr>
      </w:pPr>
    </w:p>
    <w:p w:rsidR="00460360" w:rsidRDefault="00460360" w:rsidP="00460360">
      <w:pPr>
        <w:spacing w:line="234" w:lineRule="auto"/>
        <w:ind w:right="-399"/>
        <w:jc w:val="center"/>
        <w:rPr>
          <w:rFonts w:eastAsia="Times New Roman"/>
          <w:b/>
          <w:bCs/>
          <w:sz w:val="28"/>
          <w:szCs w:val="28"/>
        </w:rPr>
      </w:pPr>
      <w:r w:rsidRPr="003B0F87">
        <w:rPr>
          <w:rFonts w:eastAsia="Times New Roman"/>
          <w:b/>
          <w:bCs/>
          <w:sz w:val="28"/>
          <w:szCs w:val="28"/>
        </w:rPr>
        <w:t xml:space="preserve">1.3. Система </w:t>
      </w:r>
      <w:proofErr w:type="gramStart"/>
      <w:r w:rsidRPr="003B0F87">
        <w:rPr>
          <w:rFonts w:eastAsia="Times New Roman"/>
          <w:b/>
          <w:bCs/>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p>
    <w:p w:rsidR="00F855BB" w:rsidRPr="003B0F87" w:rsidRDefault="00F855BB" w:rsidP="00460360">
      <w:pPr>
        <w:spacing w:line="234" w:lineRule="auto"/>
        <w:ind w:right="-399"/>
        <w:jc w:val="center"/>
        <w:rPr>
          <w:sz w:val="28"/>
          <w:szCs w:val="28"/>
        </w:rPr>
      </w:pPr>
    </w:p>
    <w:p w:rsidR="00460360" w:rsidRPr="003B0F87" w:rsidRDefault="00460360" w:rsidP="00460360">
      <w:pPr>
        <w:spacing w:line="2" w:lineRule="exact"/>
        <w:jc w:val="both"/>
        <w:rPr>
          <w:sz w:val="28"/>
          <w:szCs w:val="28"/>
        </w:rPr>
      </w:pPr>
    </w:p>
    <w:p w:rsidR="00460360" w:rsidRPr="003B0F87" w:rsidRDefault="00460360" w:rsidP="00460360">
      <w:pPr>
        <w:ind w:left="440"/>
        <w:jc w:val="both"/>
        <w:rPr>
          <w:sz w:val="28"/>
          <w:szCs w:val="28"/>
        </w:rPr>
      </w:pPr>
      <w:r w:rsidRPr="003B0F87">
        <w:rPr>
          <w:rFonts w:eastAsia="Times New Roman"/>
          <w:b/>
          <w:bCs/>
          <w:sz w:val="28"/>
          <w:szCs w:val="28"/>
        </w:rPr>
        <w:t>1.3.1. Общие положения</w:t>
      </w:r>
    </w:p>
    <w:p w:rsidR="00460360" w:rsidRPr="003B0F87" w:rsidRDefault="00460360" w:rsidP="00460360">
      <w:pPr>
        <w:spacing w:line="8" w:lineRule="exact"/>
        <w:jc w:val="both"/>
        <w:rPr>
          <w:sz w:val="28"/>
          <w:szCs w:val="28"/>
        </w:rPr>
      </w:pPr>
    </w:p>
    <w:p w:rsidR="00460360" w:rsidRPr="003B0F87" w:rsidRDefault="00460360" w:rsidP="00460360">
      <w:pPr>
        <w:spacing w:line="237" w:lineRule="auto"/>
        <w:jc w:val="both"/>
        <w:rPr>
          <w:sz w:val="28"/>
          <w:szCs w:val="28"/>
        </w:rPr>
      </w:pPr>
      <w:r>
        <w:rPr>
          <w:rFonts w:eastAsia="Times New Roman"/>
          <w:sz w:val="28"/>
          <w:szCs w:val="28"/>
        </w:rPr>
        <w:t xml:space="preserve">     </w:t>
      </w:r>
      <w:r w:rsidRPr="003B0F87">
        <w:rPr>
          <w:rFonts w:eastAsia="Times New Roman"/>
          <w:sz w:val="28"/>
          <w:szCs w:val="28"/>
        </w:rPr>
        <w:t xml:space="preserve">Система оценки достижения планируемых результатов освоения ООП ООО (далее - система оценки) - один из инструментов реализации требований ФГОС ООО к результатам освоения ООП ООО, направленный на обеспечение качества образования, что предполагает вовлеченность в оценочную </w:t>
      </w:r>
      <w:proofErr w:type="gramStart"/>
      <w:r w:rsidRPr="003B0F87">
        <w:rPr>
          <w:rFonts w:eastAsia="Times New Roman"/>
          <w:sz w:val="28"/>
          <w:szCs w:val="28"/>
        </w:rPr>
        <w:t>деятельность</w:t>
      </w:r>
      <w:proofErr w:type="gramEnd"/>
      <w:r w:rsidRPr="003B0F87">
        <w:rPr>
          <w:rFonts w:eastAsia="Times New Roman"/>
          <w:sz w:val="28"/>
          <w:szCs w:val="28"/>
        </w:rPr>
        <w:t xml:space="preserve"> как педагогов, так и учащихся.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p>
    <w:p w:rsidR="00460360" w:rsidRPr="003B0F87" w:rsidRDefault="00460360" w:rsidP="00460360">
      <w:pPr>
        <w:spacing w:line="14" w:lineRule="exact"/>
        <w:jc w:val="both"/>
        <w:rPr>
          <w:sz w:val="28"/>
          <w:szCs w:val="28"/>
        </w:rPr>
      </w:pPr>
    </w:p>
    <w:p w:rsidR="00460360" w:rsidRPr="00F855BB" w:rsidRDefault="00460360" w:rsidP="00F855BB">
      <w:pPr>
        <w:spacing w:line="234" w:lineRule="auto"/>
        <w:ind w:right="20"/>
        <w:jc w:val="both"/>
        <w:rPr>
          <w:sz w:val="28"/>
          <w:szCs w:val="28"/>
        </w:rPr>
      </w:pPr>
      <w:r w:rsidRPr="003B0F87">
        <w:rPr>
          <w:rFonts w:eastAsia="Times New Roman"/>
          <w:sz w:val="28"/>
          <w:szCs w:val="28"/>
        </w:rPr>
        <w:lastRenderedPageBreak/>
        <w:t>Функции системы оценки - ориентация образовательного процесса на достижение планируемых результатов освоения ООП ООО; обеспечение эффективной обратной связи, позволяющей осуществлять управление образовательным процессом.</w:t>
      </w:r>
    </w:p>
    <w:p w:rsidR="00B15B8A" w:rsidRPr="003B0F87" w:rsidRDefault="006E252E" w:rsidP="005F104E">
      <w:pPr>
        <w:jc w:val="both"/>
        <w:rPr>
          <w:sz w:val="28"/>
          <w:szCs w:val="28"/>
        </w:rPr>
      </w:pPr>
      <w:r w:rsidRPr="003B0F87">
        <w:rPr>
          <w:rFonts w:eastAsia="Times New Roman"/>
          <w:sz w:val="28"/>
          <w:szCs w:val="28"/>
        </w:rPr>
        <w:t>Основные цели оценочной деятельности - оценка образовательных достижений учащихся (с целью</w:t>
      </w:r>
      <w:r w:rsidR="005F104E">
        <w:rPr>
          <w:sz w:val="28"/>
          <w:szCs w:val="28"/>
        </w:rPr>
        <w:t xml:space="preserve"> </w:t>
      </w:r>
      <w:r w:rsidR="005F104E">
        <w:rPr>
          <w:rFonts w:eastAsia="Times New Roman"/>
          <w:sz w:val="28"/>
          <w:szCs w:val="28"/>
        </w:rPr>
        <w:t>итоговой</w:t>
      </w:r>
      <w:r w:rsidR="005F104E">
        <w:rPr>
          <w:rFonts w:eastAsia="Times New Roman"/>
          <w:sz w:val="28"/>
          <w:szCs w:val="28"/>
        </w:rPr>
        <w:tab/>
        <w:t xml:space="preserve">оценки); </w:t>
      </w:r>
      <w:r w:rsidRPr="003B0F87">
        <w:rPr>
          <w:rFonts w:eastAsia="Times New Roman"/>
          <w:sz w:val="28"/>
          <w:szCs w:val="28"/>
        </w:rPr>
        <w:t>оценка</w:t>
      </w:r>
      <w:r w:rsidRPr="003B0F87">
        <w:rPr>
          <w:rFonts w:eastAsia="Times New Roman"/>
          <w:sz w:val="28"/>
          <w:szCs w:val="28"/>
        </w:rPr>
        <w:tab/>
        <w:t>результатов</w:t>
      </w:r>
      <w:r w:rsidRPr="003B0F87">
        <w:rPr>
          <w:rFonts w:eastAsia="Times New Roman"/>
          <w:sz w:val="28"/>
          <w:szCs w:val="28"/>
        </w:rPr>
        <w:tab/>
      </w:r>
      <w:r w:rsidR="005F104E">
        <w:rPr>
          <w:rFonts w:eastAsia="Times New Roman"/>
          <w:sz w:val="28"/>
          <w:szCs w:val="28"/>
        </w:rPr>
        <w:t xml:space="preserve"> </w:t>
      </w:r>
      <w:r w:rsidRPr="003B0F87">
        <w:rPr>
          <w:rFonts w:eastAsia="Times New Roman"/>
          <w:sz w:val="28"/>
          <w:szCs w:val="28"/>
        </w:rPr>
        <w:t>деятельности</w:t>
      </w:r>
      <w:r w:rsidRPr="003B0F87">
        <w:rPr>
          <w:rFonts w:eastAsia="Times New Roman"/>
          <w:sz w:val="28"/>
          <w:szCs w:val="28"/>
        </w:rPr>
        <w:tab/>
        <w:t>школы</w:t>
      </w:r>
      <w:r w:rsidRPr="003B0F87">
        <w:rPr>
          <w:rFonts w:eastAsia="Times New Roman"/>
          <w:sz w:val="28"/>
          <w:szCs w:val="28"/>
        </w:rPr>
        <w:tab/>
        <w:t>педагогических</w:t>
      </w:r>
      <w:r w:rsidRPr="003B0F87">
        <w:rPr>
          <w:rFonts w:eastAsia="Times New Roman"/>
          <w:sz w:val="28"/>
          <w:szCs w:val="28"/>
        </w:rPr>
        <w:tab/>
        <w:t>кадров</w:t>
      </w:r>
      <w:r w:rsidRPr="003B0F87">
        <w:rPr>
          <w:sz w:val="28"/>
          <w:szCs w:val="28"/>
        </w:rPr>
        <w:tab/>
      </w:r>
      <w:r w:rsidRPr="003B0F87">
        <w:rPr>
          <w:rFonts w:eastAsia="Times New Roman"/>
          <w:sz w:val="28"/>
          <w:szCs w:val="28"/>
        </w:rPr>
        <w:t>(соответственно</w:t>
      </w:r>
      <w:r w:rsidRPr="003B0F87">
        <w:rPr>
          <w:sz w:val="28"/>
          <w:szCs w:val="28"/>
        </w:rPr>
        <w:tab/>
      </w:r>
      <w:r w:rsidR="005F104E">
        <w:rPr>
          <w:rFonts w:eastAsia="Times New Roman"/>
          <w:sz w:val="28"/>
          <w:szCs w:val="28"/>
        </w:rPr>
        <w:t>с</w:t>
      </w:r>
      <w:r w:rsidR="005F104E">
        <w:rPr>
          <w:rFonts w:eastAsia="Times New Roman"/>
          <w:sz w:val="28"/>
          <w:szCs w:val="28"/>
        </w:rPr>
        <w:tab/>
        <w:t xml:space="preserve">целями </w:t>
      </w:r>
      <w:r w:rsidRPr="003B0F87">
        <w:rPr>
          <w:rFonts w:eastAsia="Times New Roman"/>
          <w:sz w:val="28"/>
          <w:szCs w:val="28"/>
        </w:rPr>
        <w:t>аккредитации</w:t>
      </w:r>
      <w:r w:rsidRPr="003B0F87">
        <w:rPr>
          <w:rFonts w:eastAsia="Times New Roman"/>
          <w:sz w:val="28"/>
          <w:szCs w:val="28"/>
        </w:rPr>
        <w:tab/>
        <w:t>и</w:t>
      </w:r>
      <w:r w:rsidRPr="003B0F87">
        <w:rPr>
          <w:rFonts w:eastAsia="Times New Roman"/>
          <w:sz w:val="28"/>
          <w:szCs w:val="28"/>
        </w:rPr>
        <w:tab/>
        <w:t>аттестации).</w:t>
      </w:r>
    </w:p>
    <w:p w:rsidR="00B15B8A" w:rsidRPr="003B0F87" w:rsidRDefault="006B108A" w:rsidP="003B0F87">
      <w:pPr>
        <w:jc w:val="both"/>
        <w:rPr>
          <w:sz w:val="28"/>
          <w:szCs w:val="28"/>
        </w:rPr>
      </w:pPr>
      <w:r>
        <w:rPr>
          <w:rFonts w:eastAsia="Times New Roman"/>
          <w:sz w:val="28"/>
          <w:szCs w:val="28"/>
        </w:rPr>
        <w:t xml:space="preserve">    </w:t>
      </w:r>
      <w:r w:rsidR="006E252E" w:rsidRPr="003B0F87">
        <w:rPr>
          <w:rFonts w:eastAsia="Times New Roman"/>
          <w:sz w:val="28"/>
          <w:szCs w:val="28"/>
        </w:rPr>
        <w:t>Полученные данные используются для оценки состояния и тенденций развития системы образования разного уровня.</w:t>
      </w:r>
    </w:p>
    <w:p w:rsidR="00B15B8A" w:rsidRPr="003B0F87" w:rsidRDefault="00B15B8A" w:rsidP="003B0F87">
      <w:pPr>
        <w:spacing w:line="12" w:lineRule="exact"/>
        <w:jc w:val="both"/>
        <w:rPr>
          <w:sz w:val="28"/>
          <w:szCs w:val="28"/>
        </w:rPr>
      </w:pPr>
    </w:p>
    <w:p w:rsidR="00B15B8A" w:rsidRPr="003B0F87" w:rsidRDefault="006E252E" w:rsidP="00203AC3">
      <w:pPr>
        <w:numPr>
          <w:ilvl w:val="0"/>
          <w:numId w:val="150"/>
        </w:numPr>
        <w:tabs>
          <w:tab w:val="left" w:pos="233"/>
        </w:tabs>
        <w:spacing w:line="234" w:lineRule="auto"/>
        <w:ind w:right="20" w:firstLine="8"/>
        <w:jc w:val="both"/>
        <w:rPr>
          <w:rFonts w:eastAsia="Times New Roman"/>
          <w:sz w:val="28"/>
          <w:szCs w:val="28"/>
        </w:rPr>
      </w:pPr>
      <w:proofErr w:type="gramStart"/>
      <w:r w:rsidRPr="003B0F87">
        <w:rPr>
          <w:rFonts w:eastAsia="Times New Roman"/>
          <w:sz w:val="28"/>
          <w:szCs w:val="28"/>
        </w:rPr>
        <w:t>соответствии</w:t>
      </w:r>
      <w:proofErr w:type="gramEnd"/>
      <w:r w:rsidRPr="003B0F87">
        <w:rPr>
          <w:rFonts w:eastAsia="Times New Roman"/>
          <w:sz w:val="28"/>
          <w:szCs w:val="28"/>
        </w:rPr>
        <w:t xml:space="preserve"> с ФГОС ООО основным объектом системы оценки результатов образования, её содержательной и </w:t>
      </w:r>
      <w:proofErr w:type="spellStart"/>
      <w:r w:rsidRPr="003B0F87">
        <w:rPr>
          <w:rFonts w:eastAsia="Times New Roman"/>
          <w:sz w:val="28"/>
          <w:szCs w:val="28"/>
        </w:rPr>
        <w:t>критериальной</w:t>
      </w:r>
      <w:proofErr w:type="spellEnd"/>
      <w:r w:rsidRPr="003B0F87">
        <w:rPr>
          <w:rFonts w:eastAsia="Times New Roman"/>
          <w:sz w:val="28"/>
          <w:szCs w:val="28"/>
        </w:rPr>
        <w:t xml:space="preserve"> базой выступают требования ФГОС, которые конкретизируются в планируемых результатах освоения ООП ООО.</w:t>
      </w:r>
    </w:p>
    <w:p w:rsidR="00B15B8A" w:rsidRPr="003B0F87" w:rsidRDefault="00B15B8A" w:rsidP="003B0F87">
      <w:pPr>
        <w:spacing w:line="1" w:lineRule="exact"/>
        <w:jc w:val="both"/>
        <w:rPr>
          <w:rFonts w:eastAsia="Times New Roman"/>
          <w:sz w:val="28"/>
          <w:szCs w:val="28"/>
        </w:rPr>
      </w:pPr>
    </w:p>
    <w:p w:rsidR="00B15B8A" w:rsidRPr="003B0F87" w:rsidRDefault="006B108A" w:rsidP="003B0F87">
      <w:pPr>
        <w:jc w:val="both"/>
        <w:rPr>
          <w:rFonts w:eastAsia="Times New Roman"/>
          <w:sz w:val="28"/>
          <w:szCs w:val="28"/>
        </w:rPr>
      </w:pPr>
      <w:r>
        <w:rPr>
          <w:rFonts w:eastAsia="Times New Roman"/>
          <w:sz w:val="28"/>
          <w:szCs w:val="28"/>
        </w:rPr>
        <w:t xml:space="preserve">    </w:t>
      </w:r>
      <w:r w:rsidR="006E252E" w:rsidRPr="003B0F87">
        <w:rPr>
          <w:rFonts w:eastAsia="Times New Roman"/>
          <w:sz w:val="28"/>
          <w:szCs w:val="28"/>
        </w:rPr>
        <w:t>Итоговая оценка результатов ООП ООО определяется по результатам промежуточной и итоговой аттестации учащихся.</w:t>
      </w:r>
    </w:p>
    <w:p w:rsidR="00B15B8A" w:rsidRPr="003B0F87" w:rsidRDefault="00B15B8A" w:rsidP="003B0F87">
      <w:pPr>
        <w:spacing w:line="12" w:lineRule="exact"/>
        <w:jc w:val="both"/>
        <w:rPr>
          <w:rFonts w:eastAsia="Times New Roman"/>
          <w:sz w:val="28"/>
          <w:szCs w:val="28"/>
        </w:rPr>
      </w:pPr>
    </w:p>
    <w:p w:rsidR="00B15B8A" w:rsidRPr="003B0F87" w:rsidRDefault="006E252E" w:rsidP="003B0F87">
      <w:pPr>
        <w:spacing w:line="236" w:lineRule="auto"/>
        <w:jc w:val="both"/>
        <w:rPr>
          <w:rFonts w:eastAsia="Times New Roman"/>
          <w:sz w:val="28"/>
          <w:szCs w:val="28"/>
        </w:rPr>
      </w:pPr>
      <w:r w:rsidRPr="003B0F87">
        <w:rPr>
          <w:rFonts w:eastAsia="Times New Roman"/>
          <w:sz w:val="28"/>
          <w:szCs w:val="28"/>
        </w:rPr>
        <w:t xml:space="preserve">Результаты промежуточной аттестации, представляющие собой результаты </w:t>
      </w:r>
      <w:proofErr w:type="spellStart"/>
      <w:r w:rsidRPr="003B0F87">
        <w:rPr>
          <w:rFonts w:eastAsia="Times New Roman"/>
          <w:sz w:val="28"/>
          <w:szCs w:val="28"/>
        </w:rPr>
        <w:t>внутришкольного</w:t>
      </w:r>
      <w:proofErr w:type="spellEnd"/>
      <w:r w:rsidRPr="003B0F87">
        <w:rPr>
          <w:rFonts w:eastAsia="Times New Roman"/>
          <w:sz w:val="28"/>
          <w:szCs w:val="28"/>
        </w:rPr>
        <w:t xml:space="preserve"> мониторинга индивидуальных образовательных достижений учащихся, отражают динамику формирования их способности к решению учебно-практических и учебно-познавательных задач и навыков проектной деятельности.</w:t>
      </w:r>
    </w:p>
    <w:p w:rsidR="00B15B8A" w:rsidRPr="003B0F87" w:rsidRDefault="00B15B8A" w:rsidP="003B0F87">
      <w:pPr>
        <w:spacing w:line="13" w:lineRule="exact"/>
        <w:jc w:val="both"/>
        <w:rPr>
          <w:rFonts w:eastAsia="Times New Roman"/>
          <w:sz w:val="28"/>
          <w:szCs w:val="28"/>
        </w:rPr>
      </w:pPr>
    </w:p>
    <w:p w:rsidR="00B15B8A" w:rsidRPr="003B0F87" w:rsidRDefault="006B108A" w:rsidP="003B0F87">
      <w:pPr>
        <w:spacing w:line="237" w:lineRule="auto"/>
        <w:jc w:val="both"/>
        <w:rPr>
          <w:rFonts w:eastAsia="Times New Roman"/>
          <w:sz w:val="28"/>
          <w:szCs w:val="28"/>
        </w:rPr>
      </w:pPr>
      <w:r>
        <w:rPr>
          <w:rFonts w:eastAsia="Times New Roman"/>
          <w:sz w:val="28"/>
          <w:szCs w:val="28"/>
        </w:rPr>
        <w:t xml:space="preserve">    </w:t>
      </w:r>
      <w:r w:rsidR="006E252E" w:rsidRPr="003B0F87">
        <w:rPr>
          <w:rFonts w:eastAsia="Times New Roman"/>
          <w:sz w:val="28"/>
          <w:szCs w:val="28"/>
        </w:rPr>
        <w:t xml:space="preserve">Промежуточная аттестация осуществляется в ходе совместной оценочной деятельности педагогов и учащихся, т. е. является внутренней оценкой. Результаты итоговой аттестации выпускников (в том числе государственной) характеризуют уровень достижения предметных и </w:t>
      </w:r>
      <w:proofErr w:type="spellStart"/>
      <w:r w:rsidR="006E252E" w:rsidRPr="003B0F87">
        <w:rPr>
          <w:rFonts w:eastAsia="Times New Roman"/>
          <w:sz w:val="28"/>
          <w:szCs w:val="28"/>
        </w:rPr>
        <w:t>метапредметных</w:t>
      </w:r>
      <w:proofErr w:type="spellEnd"/>
      <w:r w:rsidR="006E252E" w:rsidRPr="003B0F87">
        <w:rPr>
          <w:rFonts w:eastAsia="Times New Roman"/>
          <w:sz w:val="28"/>
          <w:szCs w:val="28"/>
        </w:rPr>
        <w:t xml:space="preserve"> результатов освоения ООП ООО, необходимых для продолжения образования. Государственная (итоговая) аттестация выпускников осуществляется внешними (по отношению к школе) органами, т. е. является внешней оценкой.</w:t>
      </w:r>
    </w:p>
    <w:p w:rsidR="00B15B8A" w:rsidRPr="003B0F87" w:rsidRDefault="00B15B8A" w:rsidP="003B0F87">
      <w:pPr>
        <w:spacing w:line="14" w:lineRule="exact"/>
        <w:jc w:val="both"/>
        <w:rPr>
          <w:rFonts w:eastAsia="Times New Roman"/>
          <w:sz w:val="28"/>
          <w:szCs w:val="28"/>
        </w:rPr>
      </w:pPr>
    </w:p>
    <w:p w:rsidR="00B15B8A" w:rsidRPr="003B0F87" w:rsidRDefault="006B108A" w:rsidP="003B0F87">
      <w:pPr>
        <w:spacing w:line="236" w:lineRule="auto"/>
        <w:jc w:val="both"/>
        <w:rPr>
          <w:rFonts w:eastAsia="Times New Roman"/>
          <w:sz w:val="28"/>
          <w:szCs w:val="28"/>
        </w:rPr>
      </w:pPr>
      <w:r>
        <w:rPr>
          <w:rFonts w:eastAsia="Times New Roman"/>
          <w:sz w:val="28"/>
          <w:szCs w:val="28"/>
        </w:rPr>
        <w:t xml:space="preserve">   </w:t>
      </w:r>
      <w:r w:rsidR="006E252E" w:rsidRPr="003B0F87">
        <w:rPr>
          <w:rFonts w:eastAsia="Times New Roman"/>
          <w:sz w:val="28"/>
          <w:szCs w:val="28"/>
        </w:rPr>
        <w:t xml:space="preserve">Основным объектом, содержательной и </w:t>
      </w:r>
      <w:proofErr w:type="spellStart"/>
      <w:r w:rsidR="006E252E" w:rsidRPr="003B0F87">
        <w:rPr>
          <w:rFonts w:eastAsia="Times New Roman"/>
          <w:sz w:val="28"/>
          <w:szCs w:val="28"/>
        </w:rPr>
        <w:t>критериальной</w:t>
      </w:r>
      <w:proofErr w:type="spellEnd"/>
      <w:r w:rsidR="006E252E" w:rsidRPr="003B0F87">
        <w:rPr>
          <w:rFonts w:eastAsia="Times New Roman"/>
          <w:sz w:val="28"/>
          <w:szCs w:val="28"/>
        </w:rPr>
        <w:t xml:space="preserve"> базой итоговой оценки подготовки выпускников н</w:t>
      </w:r>
      <w:proofErr w:type="gramStart"/>
      <w:r w:rsidR="006E252E" w:rsidRPr="003B0F87">
        <w:rPr>
          <w:rFonts w:eastAsia="Times New Roman"/>
          <w:sz w:val="28"/>
          <w:szCs w:val="28"/>
        </w:rPr>
        <w:t>а ООО</w:t>
      </w:r>
      <w:proofErr w:type="gramEnd"/>
      <w:r w:rsidR="006E252E" w:rsidRPr="003B0F87">
        <w:rPr>
          <w:rFonts w:eastAsia="Times New Roman"/>
          <w:sz w:val="28"/>
          <w:szCs w:val="28"/>
        </w:rPr>
        <w:t xml:space="preserve">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B15B8A" w:rsidRPr="003B0F87" w:rsidRDefault="00B15B8A" w:rsidP="003B0F87">
      <w:pPr>
        <w:spacing w:line="13" w:lineRule="exact"/>
        <w:jc w:val="both"/>
        <w:rPr>
          <w:rFonts w:eastAsia="Times New Roman"/>
          <w:sz w:val="28"/>
          <w:szCs w:val="28"/>
        </w:rPr>
      </w:pPr>
    </w:p>
    <w:p w:rsidR="00B15B8A" w:rsidRPr="003B0F87" w:rsidRDefault="006E252E" w:rsidP="003B0F87">
      <w:pPr>
        <w:spacing w:line="236" w:lineRule="auto"/>
        <w:jc w:val="both"/>
        <w:rPr>
          <w:rFonts w:eastAsia="Times New Roman"/>
          <w:sz w:val="28"/>
          <w:szCs w:val="28"/>
        </w:rPr>
      </w:pPr>
      <w:r w:rsidRPr="003B0F87">
        <w:rPr>
          <w:rFonts w:eastAsia="Times New Roman"/>
          <w:sz w:val="28"/>
          <w:szCs w:val="28"/>
        </w:rPr>
        <w:t xml:space="preserve">При оценке результатов деятельности школы и педагогических работников школы основным объектом оценки, её содержательной и </w:t>
      </w:r>
      <w:proofErr w:type="spellStart"/>
      <w:r w:rsidRPr="003B0F87">
        <w:rPr>
          <w:rFonts w:eastAsia="Times New Roman"/>
          <w:sz w:val="28"/>
          <w:szCs w:val="28"/>
        </w:rPr>
        <w:t>критериальной</w:t>
      </w:r>
      <w:proofErr w:type="spellEnd"/>
      <w:r w:rsidRPr="003B0F87">
        <w:rPr>
          <w:rFonts w:eastAsia="Times New Roman"/>
          <w:sz w:val="28"/>
          <w:szCs w:val="28"/>
        </w:rPr>
        <w:t xml:space="preserve"> базой выступают планируемые результаты освоения ООП, составляющие содержание блоков «Выпускник научится» и «Выпускник получит возможность научиться» всех изучаемых предметов.</w:t>
      </w:r>
    </w:p>
    <w:p w:rsidR="00B15B8A" w:rsidRPr="003B0F87" w:rsidRDefault="00B15B8A" w:rsidP="003B0F87">
      <w:pPr>
        <w:spacing w:line="14" w:lineRule="exact"/>
        <w:jc w:val="both"/>
        <w:rPr>
          <w:rFonts w:eastAsia="Times New Roman"/>
          <w:sz w:val="28"/>
          <w:szCs w:val="28"/>
        </w:rPr>
      </w:pPr>
    </w:p>
    <w:p w:rsidR="00B15B8A" w:rsidRPr="003B0F87" w:rsidRDefault="006E252E" w:rsidP="003B0F87">
      <w:pPr>
        <w:spacing w:line="234" w:lineRule="auto"/>
        <w:jc w:val="both"/>
        <w:rPr>
          <w:rFonts w:eastAsia="Times New Roman"/>
          <w:sz w:val="28"/>
          <w:szCs w:val="28"/>
        </w:rPr>
      </w:pPr>
      <w:r w:rsidRPr="003B0F87">
        <w:rPr>
          <w:rFonts w:eastAsia="Times New Roman"/>
          <w:sz w:val="28"/>
          <w:szCs w:val="28"/>
        </w:rPr>
        <w:t>Основными процедурами этой оценки служат аккредитация школы, аттестация педагогических кадров, а также мониторинговые исследования разного уровня.</w:t>
      </w:r>
    </w:p>
    <w:p w:rsidR="00B15B8A" w:rsidRPr="003B0F87" w:rsidRDefault="00B15B8A" w:rsidP="003B0F87">
      <w:pPr>
        <w:spacing w:line="13" w:lineRule="exact"/>
        <w:jc w:val="both"/>
        <w:rPr>
          <w:rFonts w:eastAsia="Times New Roman"/>
          <w:sz w:val="28"/>
          <w:szCs w:val="28"/>
        </w:rPr>
      </w:pPr>
    </w:p>
    <w:p w:rsidR="00B15B8A" w:rsidRPr="003B0F87" w:rsidRDefault="006B108A" w:rsidP="003B0F87">
      <w:pPr>
        <w:spacing w:line="236" w:lineRule="auto"/>
        <w:jc w:val="both"/>
        <w:rPr>
          <w:rFonts w:eastAsia="Times New Roman"/>
          <w:sz w:val="28"/>
          <w:szCs w:val="28"/>
        </w:rPr>
      </w:pPr>
      <w:r>
        <w:rPr>
          <w:rFonts w:eastAsia="Times New Roman"/>
          <w:sz w:val="28"/>
          <w:szCs w:val="28"/>
        </w:rPr>
        <w:t xml:space="preserve">   </w:t>
      </w:r>
      <w:r w:rsidR="006E252E" w:rsidRPr="003B0F87">
        <w:rPr>
          <w:rFonts w:eastAsia="Times New Roman"/>
          <w:sz w:val="28"/>
          <w:szCs w:val="28"/>
        </w:rPr>
        <w:t xml:space="preserve">При оценке состояния и тенденций развития систем образования основным объектом оценки, её содержательной и </w:t>
      </w:r>
      <w:proofErr w:type="spellStart"/>
      <w:r w:rsidR="006E252E" w:rsidRPr="003B0F87">
        <w:rPr>
          <w:rFonts w:eastAsia="Times New Roman"/>
          <w:sz w:val="28"/>
          <w:szCs w:val="28"/>
        </w:rPr>
        <w:t>критериальной</w:t>
      </w:r>
      <w:proofErr w:type="spellEnd"/>
      <w:r w:rsidR="006E252E" w:rsidRPr="003B0F87">
        <w:rPr>
          <w:rFonts w:eastAsia="Times New Roman"/>
          <w:sz w:val="28"/>
          <w:szCs w:val="28"/>
        </w:rPr>
        <w:t xml:space="preserve"> базой выступают ведущие целевые установки и основные ожидаемые результат</w:t>
      </w:r>
      <w:proofErr w:type="gramStart"/>
      <w:r w:rsidR="006E252E" w:rsidRPr="003B0F87">
        <w:rPr>
          <w:rFonts w:eastAsia="Times New Roman"/>
          <w:sz w:val="28"/>
          <w:szCs w:val="28"/>
        </w:rPr>
        <w:t>ы ООО</w:t>
      </w:r>
      <w:proofErr w:type="gramEnd"/>
      <w:r w:rsidR="006E252E" w:rsidRPr="003B0F87">
        <w:rPr>
          <w:rFonts w:eastAsia="Times New Roman"/>
          <w:sz w:val="28"/>
          <w:szCs w:val="28"/>
        </w:rPr>
        <w:t>, составляющие содержание первых, целевых блоков планируемых результатов всех изучаемых предметов.</w:t>
      </w:r>
    </w:p>
    <w:p w:rsidR="00B15B8A" w:rsidRPr="003B0F87" w:rsidRDefault="00B15B8A" w:rsidP="003B0F87">
      <w:pPr>
        <w:spacing w:line="13" w:lineRule="exact"/>
        <w:jc w:val="both"/>
        <w:rPr>
          <w:rFonts w:eastAsia="Times New Roman"/>
          <w:sz w:val="28"/>
          <w:szCs w:val="28"/>
        </w:rPr>
      </w:pPr>
    </w:p>
    <w:p w:rsidR="006B108A" w:rsidRPr="003B0F87" w:rsidRDefault="006B108A" w:rsidP="003B0F87">
      <w:pPr>
        <w:spacing w:line="234" w:lineRule="auto"/>
        <w:jc w:val="both"/>
        <w:rPr>
          <w:rFonts w:eastAsia="Times New Roman"/>
          <w:sz w:val="28"/>
          <w:szCs w:val="28"/>
        </w:rPr>
      </w:pPr>
      <w:r>
        <w:rPr>
          <w:rFonts w:eastAsia="Times New Roman"/>
          <w:sz w:val="28"/>
          <w:szCs w:val="28"/>
        </w:rPr>
        <w:lastRenderedPageBreak/>
        <w:t xml:space="preserve">    </w:t>
      </w:r>
      <w:r w:rsidR="006E252E" w:rsidRPr="003B0F87">
        <w:rPr>
          <w:rFonts w:eastAsia="Times New Roman"/>
          <w:sz w:val="28"/>
          <w:szCs w:val="28"/>
        </w:rPr>
        <w:t>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школы и аттестации педагогических кадров.</w:t>
      </w:r>
    </w:p>
    <w:p w:rsidR="00B15B8A" w:rsidRPr="003B0F87" w:rsidRDefault="00B15B8A" w:rsidP="003B0F87">
      <w:pPr>
        <w:spacing w:line="13" w:lineRule="exact"/>
        <w:jc w:val="both"/>
        <w:rPr>
          <w:rFonts w:eastAsia="Times New Roman"/>
          <w:sz w:val="28"/>
          <w:szCs w:val="28"/>
        </w:rPr>
      </w:pPr>
    </w:p>
    <w:p w:rsidR="00B15B8A" w:rsidRPr="003B0F87" w:rsidRDefault="006E252E" w:rsidP="00203AC3">
      <w:pPr>
        <w:numPr>
          <w:ilvl w:val="0"/>
          <w:numId w:val="150"/>
        </w:numPr>
        <w:tabs>
          <w:tab w:val="left" w:pos="247"/>
        </w:tabs>
        <w:spacing w:line="236" w:lineRule="auto"/>
        <w:ind w:firstLine="8"/>
        <w:jc w:val="both"/>
        <w:rPr>
          <w:rFonts w:eastAsia="Times New Roman"/>
          <w:sz w:val="28"/>
          <w:szCs w:val="28"/>
        </w:rPr>
      </w:pPr>
      <w:proofErr w:type="gramStart"/>
      <w:r w:rsidRPr="003B0F87">
        <w:rPr>
          <w:rFonts w:eastAsia="Times New Roman"/>
          <w:sz w:val="28"/>
          <w:szCs w:val="28"/>
        </w:rPr>
        <w:t>соответствии</w:t>
      </w:r>
      <w:proofErr w:type="gramEnd"/>
      <w:r w:rsidRPr="003B0F87">
        <w:rPr>
          <w:rFonts w:eastAsia="Times New Roman"/>
          <w:sz w:val="28"/>
          <w:szCs w:val="28"/>
        </w:rPr>
        <w:t xml:space="preserve"> с требованиями ФГОС предоставление и использование персонифицированной информации возможно только в рамках процедур итоговой оценки учащихся. Во всех иных процедурах допустимо предоставление и использование исключительно </w:t>
      </w:r>
      <w:proofErr w:type="spellStart"/>
      <w:r w:rsidRPr="003B0F87">
        <w:rPr>
          <w:rFonts w:eastAsia="Times New Roman"/>
          <w:sz w:val="28"/>
          <w:szCs w:val="28"/>
        </w:rPr>
        <w:t>неперсонифицированной</w:t>
      </w:r>
      <w:proofErr w:type="spellEnd"/>
      <w:r w:rsidRPr="003B0F87">
        <w:rPr>
          <w:rFonts w:eastAsia="Times New Roman"/>
          <w:sz w:val="28"/>
          <w:szCs w:val="28"/>
        </w:rPr>
        <w:t xml:space="preserve"> (анонимной) информации о достигаемых учащимися образовательных результатах.</w:t>
      </w:r>
    </w:p>
    <w:p w:rsidR="00B15B8A" w:rsidRPr="003B0F87" w:rsidRDefault="00B15B8A" w:rsidP="003B0F87">
      <w:pPr>
        <w:spacing w:line="14" w:lineRule="exact"/>
        <w:jc w:val="both"/>
        <w:rPr>
          <w:rFonts w:eastAsia="Times New Roman"/>
          <w:sz w:val="28"/>
          <w:szCs w:val="28"/>
        </w:rPr>
      </w:pPr>
    </w:p>
    <w:p w:rsidR="00B15B8A" w:rsidRPr="003B0F87" w:rsidRDefault="006B108A" w:rsidP="003B0F87">
      <w:pPr>
        <w:spacing w:line="236" w:lineRule="auto"/>
        <w:ind w:right="20"/>
        <w:jc w:val="both"/>
        <w:rPr>
          <w:rFonts w:eastAsia="Times New Roman"/>
          <w:sz w:val="28"/>
          <w:szCs w:val="28"/>
        </w:rPr>
      </w:pPr>
      <w:r>
        <w:rPr>
          <w:rFonts w:eastAsia="Times New Roman"/>
          <w:sz w:val="28"/>
          <w:szCs w:val="28"/>
        </w:rPr>
        <w:t xml:space="preserve">    </w:t>
      </w:r>
      <w:r w:rsidR="006E252E" w:rsidRPr="003B0F87">
        <w:rPr>
          <w:rFonts w:eastAsia="Times New Roman"/>
          <w:sz w:val="28"/>
          <w:szCs w:val="28"/>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учащихся определяется с учётом их стартового уровня и динамики образовательных достижений.</w:t>
      </w:r>
    </w:p>
    <w:p w:rsidR="00B15B8A" w:rsidRPr="003B0F87" w:rsidRDefault="00B15B8A" w:rsidP="003B0F87">
      <w:pPr>
        <w:spacing w:line="13" w:lineRule="exact"/>
        <w:jc w:val="both"/>
        <w:rPr>
          <w:rFonts w:eastAsia="Times New Roman"/>
          <w:sz w:val="28"/>
          <w:szCs w:val="28"/>
        </w:rPr>
      </w:pPr>
    </w:p>
    <w:p w:rsidR="00B15B8A" w:rsidRDefault="006B108A" w:rsidP="003B0F87">
      <w:pPr>
        <w:spacing w:line="234" w:lineRule="auto"/>
        <w:jc w:val="both"/>
        <w:rPr>
          <w:rFonts w:eastAsia="Times New Roman"/>
          <w:sz w:val="28"/>
          <w:szCs w:val="28"/>
        </w:rPr>
      </w:pPr>
      <w:r>
        <w:rPr>
          <w:rFonts w:eastAsia="Times New Roman"/>
          <w:sz w:val="28"/>
          <w:szCs w:val="28"/>
        </w:rPr>
        <w:t xml:space="preserve">   </w:t>
      </w:r>
      <w:r w:rsidR="006E252E" w:rsidRPr="003B0F87">
        <w:rPr>
          <w:rFonts w:eastAsia="Times New Roman"/>
          <w:sz w:val="28"/>
          <w:szCs w:val="28"/>
        </w:rPr>
        <w:t xml:space="preserve">Система оценки достижения планируемых результатов освоения ООП ООО предполагает комплексный подход к оценке результатов образования, позволяющий вести оценку достижения учащимися всех трёх групп результатов образования: личностных, </w:t>
      </w:r>
      <w:proofErr w:type="spellStart"/>
      <w:r w:rsidR="006E252E" w:rsidRPr="003B0F87">
        <w:rPr>
          <w:rFonts w:eastAsia="Times New Roman"/>
          <w:sz w:val="28"/>
          <w:szCs w:val="28"/>
        </w:rPr>
        <w:t>метапредметных</w:t>
      </w:r>
      <w:proofErr w:type="spellEnd"/>
      <w:r w:rsidR="006E252E" w:rsidRPr="003B0F87">
        <w:rPr>
          <w:rFonts w:eastAsia="Times New Roman"/>
          <w:sz w:val="28"/>
          <w:szCs w:val="28"/>
        </w:rPr>
        <w:t xml:space="preserve"> и предметных.</w:t>
      </w:r>
    </w:p>
    <w:p w:rsidR="00B15B8A" w:rsidRPr="003B0F87" w:rsidRDefault="006B108A" w:rsidP="003B0F87">
      <w:pPr>
        <w:ind w:left="100"/>
        <w:jc w:val="both"/>
        <w:rPr>
          <w:sz w:val="28"/>
          <w:szCs w:val="28"/>
        </w:rPr>
      </w:pPr>
      <w:r>
        <w:rPr>
          <w:rFonts w:eastAsia="Times New Roman"/>
          <w:sz w:val="28"/>
          <w:szCs w:val="28"/>
        </w:rPr>
        <w:t xml:space="preserve">  </w:t>
      </w:r>
      <w:r w:rsidR="006E252E" w:rsidRPr="003B0F87">
        <w:rPr>
          <w:rFonts w:eastAsia="Times New Roman"/>
          <w:sz w:val="28"/>
          <w:szCs w:val="28"/>
        </w:rPr>
        <w:t xml:space="preserve">Система оценки предусматривает уровневый подход к содержанию оценки и инструментарию </w:t>
      </w:r>
      <w:proofErr w:type="gramStart"/>
      <w:r w:rsidR="006E252E" w:rsidRPr="003B0F87">
        <w:rPr>
          <w:rFonts w:eastAsia="Times New Roman"/>
          <w:sz w:val="28"/>
          <w:szCs w:val="28"/>
        </w:rPr>
        <w:t>для</w:t>
      </w:r>
      <w:proofErr w:type="gramEnd"/>
    </w:p>
    <w:p w:rsidR="00B15B8A" w:rsidRPr="003B0F87" w:rsidRDefault="006E252E" w:rsidP="003B0F87">
      <w:pPr>
        <w:ind w:left="100"/>
        <w:jc w:val="both"/>
        <w:rPr>
          <w:sz w:val="28"/>
          <w:szCs w:val="28"/>
        </w:rPr>
      </w:pPr>
      <w:r w:rsidRPr="003B0F87">
        <w:rPr>
          <w:rFonts w:eastAsia="Times New Roman"/>
          <w:sz w:val="28"/>
          <w:szCs w:val="28"/>
        </w:rPr>
        <w:t>оценки достижения планируемых результатов, а также к представлению и интерпретации результатов измерений.</w:t>
      </w:r>
    </w:p>
    <w:p w:rsidR="00B15B8A" w:rsidRPr="003B0F87" w:rsidRDefault="00B15B8A" w:rsidP="003B0F87">
      <w:pPr>
        <w:spacing w:line="12" w:lineRule="exact"/>
        <w:jc w:val="both"/>
        <w:rPr>
          <w:sz w:val="28"/>
          <w:szCs w:val="28"/>
        </w:rPr>
      </w:pPr>
    </w:p>
    <w:p w:rsidR="00F855BB" w:rsidRPr="00095A27" w:rsidRDefault="006B108A" w:rsidP="00095A27">
      <w:pPr>
        <w:spacing w:line="237" w:lineRule="auto"/>
        <w:ind w:left="100"/>
        <w:jc w:val="both"/>
        <w:rPr>
          <w:sz w:val="28"/>
          <w:szCs w:val="28"/>
        </w:rPr>
      </w:pPr>
      <w:r>
        <w:rPr>
          <w:rFonts w:eastAsia="Times New Roman"/>
          <w:sz w:val="28"/>
          <w:szCs w:val="28"/>
        </w:rPr>
        <w:t xml:space="preserve">  </w:t>
      </w:r>
      <w:r w:rsidR="006E252E" w:rsidRPr="003B0F87">
        <w:rPr>
          <w:rFonts w:eastAsia="Times New Roman"/>
          <w:sz w:val="28"/>
          <w:szCs w:val="28"/>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B45577" w:rsidRDefault="00B45577" w:rsidP="003B0F87">
      <w:pPr>
        <w:ind w:right="-99"/>
        <w:jc w:val="both"/>
        <w:rPr>
          <w:rFonts w:eastAsia="Times New Roman"/>
          <w:i/>
          <w:iCs/>
          <w:sz w:val="28"/>
          <w:szCs w:val="28"/>
          <w:u w:val="single"/>
        </w:rPr>
      </w:pPr>
    </w:p>
    <w:p w:rsidR="00B15B8A" w:rsidRPr="003B0F87" w:rsidRDefault="006E252E" w:rsidP="003B0F87">
      <w:pPr>
        <w:ind w:right="-99"/>
        <w:jc w:val="both"/>
        <w:rPr>
          <w:sz w:val="28"/>
          <w:szCs w:val="28"/>
        </w:rPr>
      </w:pPr>
      <w:r w:rsidRPr="003B0F87">
        <w:rPr>
          <w:rFonts w:eastAsia="Times New Roman"/>
          <w:i/>
          <w:iCs/>
          <w:sz w:val="28"/>
          <w:szCs w:val="28"/>
          <w:u w:val="single"/>
        </w:rPr>
        <w:t>Оценка достижения планируемых результатов освоения ООП ООО</w:t>
      </w:r>
    </w:p>
    <w:p w:rsidR="00B15B8A" w:rsidRPr="003B0F87" w:rsidRDefault="00B15B8A" w:rsidP="003B0F87">
      <w:pPr>
        <w:spacing w:line="266" w:lineRule="exact"/>
        <w:jc w:val="both"/>
        <w:rPr>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4940"/>
        <w:gridCol w:w="4940"/>
        <w:gridCol w:w="4920"/>
      </w:tblGrid>
      <w:tr w:rsidR="00B15B8A" w:rsidRPr="003B0F87">
        <w:trPr>
          <w:trHeight w:val="283"/>
        </w:trPr>
        <w:tc>
          <w:tcPr>
            <w:tcW w:w="4940" w:type="dxa"/>
            <w:tcBorders>
              <w:top w:val="single" w:sz="8" w:space="0" w:color="auto"/>
              <w:left w:val="single" w:sz="8" w:space="0" w:color="auto"/>
              <w:bottom w:val="single" w:sz="8" w:space="0" w:color="auto"/>
              <w:right w:val="single" w:sz="8" w:space="0" w:color="auto"/>
            </w:tcBorders>
            <w:vAlign w:val="bottom"/>
          </w:tcPr>
          <w:p w:rsidR="00B15B8A" w:rsidRPr="003B0F87" w:rsidRDefault="006E252E" w:rsidP="003B0F87">
            <w:pPr>
              <w:jc w:val="both"/>
              <w:rPr>
                <w:sz w:val="28"/>
                <w:szCs w:val="28"/>
              </w:rPr>
            </w:pPr>
            <w:r w:rsidRPr="003B0F87">
              <w:rPr>
                <w:rFonts w:eastAsia="Times New Roman"/>
                <w:b/>
                <w:bCs/>
                <w:sz w:val="28"/>
                <w:szCs w:val="28"/>
              </w:rPr>
              <w:t>Направления оценочной деятельности</w:t>
            </w:r>
          </w:p>
        </w:tc>
        <w:tc>
          <w:tcPr>
            <w:tcW w:w="4940" w:type="dxa"/>
            <w:tcBorders>
              <w:top w:val="single" w:sz="8" w:space="0" w:color="auto"/>
              <w:bottom w:val="single" w:sz="8" w:space="0" w:color="auto"/>
              <w:right w:val="single" w:sz="8" w:space="0" w:color="auto"/>
            </w:tcBorders>
            <w:vAlign w:val="bottom"/>
          </w:tcPr>
          <w:p w:rsidR="00B15B8A" w:rsidRPr="003B0F87" w:rsidRDefault="006E252E" w:rsidP="003B0F87">
            <w:pPr>
              <w:jc w:val="both"/>
              <w:rPr>
                <w:sz w:val="28"/>
                <w:szCs w:val="28"/>
              </w:rPr>
            </w:pPr>
            <w:r w:rsidRPr="003B0F87">
              <w:rPr>
                <w:rFonts w:eastAsia="Times New Roman"/>
                <w:b/>
                <w:bCs/>
                <w:w w:val="99"/>
                <w:sz w:val="28"/>
                <w:szCs w:val="28"/>
              </w:rPr>
              <w:t>Виды оценочной деятельности</w:t>
            </w:r>
          </w:p>
        </w:tc>
        <w:tc>
          <w:tcPr>
            <w:tcW w:w="4920" w:type="dxa"/>
            <w:tcBorders>
              <w:top w:val="single" w:sz="8" w:space="0" w:color="auto"/>
              <w:bottom w:val="single" w:sz="8" w:space="0" w:color="auto"/>
              <w:right w:val="single" w:sz="8" w:space="0" w:color="auto"/>
            </w:tcBorders>
            <w:vAlign w:val="bottom"/>
          </w:tcPr>
          <w:p w:rsidR="00B15B8A" w:rsidRPr="003B0F87" w:rsidRDefault="006E252E" w:rsidP="003B0F87">
            <w:pPr>
              <w:jc w:val="both"/>
              <w:rPr>
                <w:sz w:val="28"/>
                <w:szCs w:val="28"/>
              </w:rPr>
            </w:pPr>
            <w:r w:rsidRPr="003B0F87">
              <w:rPr>
                <w:rFonts w:eastAsia="Times New Roman"/>
                <w:b/>
                <w:bCs/>
                <w:sz w:val="28"/>
                <w:szCs w:val="28"/>
              </w:rPr>
              <w:t>Мероприятия</w:t>
            </w:r>
          </w:p>
        </w:tc>
      </w:tr>
      <w:tr w:rsidR="00B15B8A" w:rsidRPr="003B0F87">
        <w:trPr>
          <w:trHeight w:val="261"/>
        </w:trPr>
        <w:tc>
          <w:tcPr>
            <w:tcW w:w="4940" w:type="dxa"/>
            <w:tcBorders>
              <w:left w:val="single" w:sz="8" w:space="0" w:color="auto"/>
              <w:right w:val="single" w:sz="8" w:space="0" w:color="auto"/>
            </w:tcBorders>
            <w:vAlign w:val="bottom"/>
          </w:tcPr>
          <w:p w:rsidR="00B15B8A" w:rsidRPr="003B0F87" w:rsidRDefault="006E252E" w:rsidP="003B0F87">
            <w:pPr>
              <w:spacing w:line="262" w:lineRule="exact"/>
              <w:jc w:val="both"/>
              <w:rPr>
                <w:sz w:val="28"/>
                <w:szCs w:val="28"/>
              </w:rPr>
            </w:pPr>
            <w:r w:rsidRPr="003B0F87">
              <w:rPr>
                <w:rFonts w:eastAsia="Times New Roman"/>
                <w:w w:val="99"/>
                <w:sz w:val="28"/>
                <w:szCs w:val="28"/>
              </w:rPr>
              <w:t>Описание содержания и организации</w:t>
            </w:r>
          </w:p>
        </w:tc>
        <w:tc>
          <w:tcPr>
            <w:tcW w:w="4940" w:type="dxa"/>
            <w:tcBorders>
              <w:right w:val="single" w:sz="8" w:space="0" w:color="auto"/>
            </w:tcBorders>
            <w:vAlign w:val="bottom"/>
          </w:tcPr>
          <w:p w:rsidR="00B15B8A" w:rsidRPr="003B0F87" w:rsidRDefault="006E252E" w:rsidP="003B0F87">
            <w:pPr>
              <w:spacing w:line="262" w:lineRule="exact"/>
              <w:jc w:val="both"/>
              <w:rPr>
                <w:sz w:val="28"/>
                <w:szCs w:val="28"/>
              </w:rPr>
            </w:pPr>
            <w:r w:rsidRPr="003B0F87">
              <w:rPr>
                <w:rFonts w:eastAsia="Times New Roman"/>
                <w:sz w:val="28"/>
                <w:szCs w:val="28"/>
              </w:rPr>
              <w:t>Промежуточная аттестация</w:t>
            </w:r>
          </w:p>
        </w:tc>
        <w:tc>
          <w:tcPr>
            <w:tcW w:w="4920" w:type="dxa"/>
            <w:tcBorders>
              <w:right w:val="single" w:sz="8" w:space="0" w:color="auto"/>
            </w:tcBorders>
            <w:vAlign w:val="bottom"/>
          </w:tcPr>
          <w:p w:rsidR="00B15B8A" w:rsidRPr="003B0F87" w:rsidRDefault="006E252E" w:rsidP="003B0F87">
            <w:pPr>
              <w:spacing w:line="262" w:lineRule="exact"/>
              <w:jc w:val="both"/>
              <w:rPr>
                <w:sz w:val="28"/>
                <w:szCs w:val="28"/>
              </w:rPr>
            </w:pPr>
            <w:r w:rsidRPr="003B0F87">
              <w:rPr>
                <w:rFonts w:eastAsia="Times New Roman"/>
                <w:sz w:val="28"/>
                <w:szCs w:val="28"/>
              </w:rPr>
              <w:t>Урочная и внеурочная деятельность</w:t>
            </w:r>
          </w:p>
        </w:tc>
      </w:tr>
      <w:tr w:rsidR="00B15B8A" w:rsidRPr="003B0F87">
        <w:trPr>
          <w:trHeight w:val="276"/>
        </w:trPr>
        <w:tc>
          <w:tcPr>
            <w:tcW w:w="4940" w:type="dxa"/>
            <w:tcBorders>
              <w:left w:val="single" w:sz="8" w:space="0" w:color="auto"/>
              <w:right w:val="single" w:sz="8" w:space="0" w:color="auto"/>
            </w:tcBorders>
            <w:vAlign w:val="bottom"/>
          </w:tcPr>
          <w:p w:rsidR="00B15B8A" w:rsidRPr="003B0F87" w:rsidRDefault="005756F1" w:rsidP="003B0F87">
            <w:pPr>
              <w:jc w:val="both"/>
              <w:rPr>
                <w:sz w:val="28"/>
                <w:szCs w:val="28"/>
              </w:rPr>
            </w:pPr>
            <w:r w:rsidRPr="003B0F87">
              <w:rPr>
                <w:rFonts w:eastAsia="Times New Roman"/>
                <w:w w:val="99"/>
                <w:sz w:val="28"/>
                <w:szCs w:val="28"/>
              </w:rPr>
              <w:t>С</w:t>
            </w:r>
            <w:r w:rsidR="006E252E" w:rsidRPr="003B0F87">
              <w:rPr>
                <w:rFonts w:eastAsia="Times New Roman"/>
                <w:w w:val="99"/>
                <w:sz w:val="28"/>
                <w:szCs w:val="28"/>
              </w:rPr>
              <w:t>истемы</w:t>
            </w:r>
          </w:p>
        </w:tc>
        <w:tc>
          <w:tcPr>
            <w:tcW w:w="4940" w:type="dxa"/>
            <w:tcBorders>
              <w:right w:val="single" w:sz="8" w:space="0" w:color="auto"/>
            </w:tcBorders>
            <w:vAlign w:val="bottom"/>
          </w:tcPr>
          <w:p w:rsidR="00B15B8A" w:rsidRPr="003B0F87" w:rsidRDefault="00B15B8A" w:rsidP="003B0F87">
            <w:pPr>
              <w:jc w:val="both"/>
              <w:rPr>
                <w:sz w:val="28"/>
                <w:szCs w:val="28"/>
              </w:rPr>
            </w:pPr>
          </w:p>
        </w:tc>
        <w:tc>
          <w:tcPr>
            <w:tcW w:w="4920" w:type="dxa"/>
            <w:tcBorders>
              <w:right w:val="single" w:sz="8" w:space="0" w:color="auto"/>
            </w:tcBorders>
            <w:vAlign w:val="bottom"/>
          </w:tcPr>
          <w:p w:rsidR="00B15B8A" w:rsidRPr="003B0F87" w:rsidRDefault="00B15B8A" w:rsidP="003B0F87">
            <w:pPr>
              <w:jc w:val="both"/>
              <w:rPr>
                <w:sz w:val="28"/>
                <w:szCs w:val="28"/>
              </w:rPr>
            </w:pPr>
          </w:p>
        </w:tc>
      </w:tr>
      <w:tr w:rsidR="00B15B8A" w:rsidRPr="003B0F87">
        <w:trPr>
          <w:trHeight w:val="281"/>
        </w:trPr>
        <w:tc>
          <w:tcPr>
            <w:tcW w:w="4940" w:type="dxa"/>
            <w:tcBorders>
              <w:left w:val="single" w:sz="8" w:space="0" w:color="auto"/>
              <w:bottom w:val="single" w:sz="8" w:space="0" w:color="auto"/>
              <w:right w:val="single" w:sz="8" w:space="0" w:color="auto"/>
            </w:tcBorders>
            <w:vAlign w:val="bottom"/>
          </w:tcPr>
          <w:p w:rsidR="00B15B8A" w:rsidRPr="003B0F87" w:rsidRDefault="00B15B8A" w:rsidP="003B0F87">
            <w:pPr>
              <w:jc w:val="both"/>
              <w:rPr>
                <w:sz w:val="28"/>
                <w:szCs w:val="28"/>
              </w:rPr>
            </w:pPr>
          </w:p>
        </w:tc>
        <w:tc>
          <w:tcPr>
            <w:tcW w:w="4940" w:type="dxa"/>
            <w:tcBorders>
              <w:bottom w:val="single" w:sz="8" w:space="0" w:color="auto"/>
              <w:right w:val="single" w:sz="8" w:space="0" w:color="auto"/>
            </w:tcBorders>
            <w:vAlign w:val="bottom"/>
          </w:tcPr>
          <w:p w:rsidR="00B15B8A" w:rsidRPr="003B0F87" w:rsidRDefault="006E252E" w:rsidP="003B0F87">
            <w:pPr>
              <w:jc w:val="both"/>
              <w:rPr>
                <w:sz w:val="28"/>
                <w:szCs w:val="28"/>
              </w:rPr>
            </w:pPr>
            <w:r w:rsidRPr="003B0F87">
              <w:rPr>
                <w:rFonts w:eastAsia="Times New Roman"/>
                <w:sz w:val="28"/>
                <w:szCs w:val="28"/>
              </w:rPr>
              <w:t>Проектная деятельность</w:t>
            </w:r>
          </w:p>
        </w:tc>
        <w:tc>
          <w:tcPr>
            <w:tcW w:w="4920" w:type="dxa"/>
            <w:tcBorders>
              <w:bottom w:val="single" w:sz="8" w:space="0" w:color="auto"/>
              <w:right w:val="single" w:sz="8" w:space="0" w:color="auto"/>
            </w:tcBorders>
            <w:vAlign w:val="bottom"/>
          </w:tcPr>
          <w:p w:rsidR="00B15B8A" w:rsidRPr="003B0F87" w:rsidRDefault="00B15B8A" w:rsidP="003B0F87">
            <w:pPr>
              <w:jc w:val="both"/>
              <w:rPr>
                <w:sz w:val="28"/>
                <w:szCs w:val="28"/>
              </w:rPr>
            </w:pPr>
          </w:p>
        </w:tc>
      </w:tr>
      <w:tr w:rsidR="00B15B8A" w:rsidRPr="003B0F87">
        <w:trPr>
          <w:trHeight w:val="261"/>
        </w:trPr>
        <w:tc>
          <w:tcPr>
            <w:tcW w:w="4940" w:type="dxa"/>
            <w:tcBorders>
              <w:left w:val="single" w:sz="8" w:space="0" w:color="auto"/>
              <w:right w:val="single" w:sz="8" w:space="0" w:color="auto"/>
            </w:tcBorders>
            <w:vAlign w:val="bottom"/>
          </w:tcPr>
          <w:p w:rsidR="00B15B8A" w:rsidRPr="003B0F87" w:rsidRDefault="006E252E" w:rsidP="003B0F87">
            <w:pPr>
              <w:spacing w:line="260" w:lineRule="exact"/>
              <w:jc w:val="both"/>
              <w:rPr>
                <w:sz w:val="28"/>
                <w:szCs w:val="28"/>
              </w:rPr>
            </w:pPr>
            <w:r w:rsidRPr="003B0F87">
              <w:rPr>
                <w:rFonts w:eastAsia="Times New Roman"/>
                <w:w w:val="99"/>
                <w:sz w:val="28"/>
                <w:szCs w:val="28"/>
              </w:rPr>
              <w:t xml:space="preserve">Адаптация инструментария для </w:t>
            </w:r>
            <w:proofErr w:type="gramStart"/>
            <w:r w:rsidRPr="003B0F87">
              <w:rPr>
                <w:rFonts w:eastAsia="Times New Roman"/>
                <w:w w:val="99"/>
                <w:sz w:val="28"/>
                <w:szCs w:val="28"/>
              </w:rPr>
              <w:t>итоговой</w:t>
            </w:r>
            <w:proofErr w:type="gramEnd"/>
          </w:p>
        </w:tc>
        <w:tc>
          <w:tcPr>
            <w:tcW w:w="4940" w:type="dxa"/>
            <w:tcBorders>
              <w:right w:val="single" w:sz="8" w:space="0" w:color="auto"/>
            </w:tcBorders>
            <w:vAlign w:val="bottom"/>
          </w:tcPr>
          <w:p w:rsidR="00B15B8A" w:rsidRPr="003B0F87" w:rsidRDefault="006E252E" w:rsidP="003B0F87">
            <w:pPr>
              <w:spacing w:line="260" w:lineRule="exact"/>
              <w:jc w:val="both"/>
              <w:rPr>
                <w:sz w:val="28"/>
                <w:szCs w:val="28"/>
              </w:rPr>
            </w:pPr>
            <w:r w:rsidRPr="003B0F87">
              <w:rPr>
                <w:rFonts w:eastAsia="Times New Roman"/>
                <w:sz w:val="28"/>
                <w:szCs w:val="28"/>
              </w:rPr>
              <w:t xml:space="preserve">Оценка достижения </w:t>
            </w:r>
            <w:proofErr w:type="gramStart"/>
            <w:r w:rsidRPr="003B0F87">
              <w:rPr>
                <w:rFonts w:eastAsia="Times New Roman"/>
                <w:sz w:val="28"/>
                <w:szCs w:val="28"/>
              </w:rPr>
              <w:t>планируемых</w:t>
            </w:r>
            <w:proofErr w:type="gramEnd"/>
          </w:p>
        </w:tc>
        <w:tc>
          <w:tcPr>
            <w:tcW w:w="4920" w:type="dxa"/>
            <w:tcBorders>
              <w:right w:val="single" w:sz="8" w:space="0" w:color="auto"/>
            </w:tcBorders>
            <w:vAlign w:val="bottom"/>
          </w:tcPr>
          <w:p w:rsidR="00B15B8A" w:rsidRPr="003B0F87" w:rsidRDefault="006E252E" w:rsidP="003B0F87">
            <w:pPr>
              <w:spacing w:line="260" w:lineRule="exact"/>
              <w:jc w:val="both"/>
              <w:rPr>
                <w:sz w:val="28"/>
                <w:szCs w:val="28"/>
              </w:rPr>
            </w:pPr>
            <w:r w:rsidRPr="003B0F87">
              <w:rPr>
                <w:rFonts w:eastAsia="Times New Roman"/>
                <w:sz w:val="28"/>
                <w:szCs w:val="28"/>
              </w:rPr>
              <w:t>Текущий и тематический контроль</w:t>
            </w:r>
          </w:p>
        </w:tc>
      </w:tr>
      <w:tr w:rsidR="00B15B8A" w:rsidRPr="003B0F87">
        <w:trPr>
          <w:trHeight w:val="276"/>
        </w:trPr>
        <w:tc>
          <w:tcPr>
            <w:tcW w:w="4940" w:type="dxa"/>
            <w:tcBorders>
              <w:left w:val="single" w:sz="8" w:space="0" w:color="auto"/>
              <w:right w:val="single" w:sz="8" w:space="0" w:color="auto"/>
            </w:tcBorders>
            <w:vAlign w:val="bottom"/>
          </w:tcPr>
          <w:p w:rsidR="00B15B8A" w:rsidRPr="003B0F87" w:rsidRDefault="006E252E" w:rsidP="003B0F87">
            <w:pPr>
              <w:jc w:val="both"/>
              <w:rPr>
                <w:sz w:val="28"/>
                <w:szCs w:val="28"/>
              </w:rPr>
            </w:pPr>
            <w:r w:rsidRPr="003B0F87">
              <w:rPr>
                <w:rFonts w:eastAsia="Times New Roman"/>
                <w:w w:val="99"/>
                <w:sz w:val="28"/>
                <w:szCs w:val="28"/>
              </w:rPr>
              <w:t xml:space="preserve">оценки достижения </w:t>
            </w:r>
            <w:proofErr w:type="gramStart"/>
            <w:r w:rsidRPr="003B0F87">
              <w:rPr>
                <w:rFonts w:eastAsia="Times New Roman"/>
                <w:w w:val="99"/>
                <w:sz w:val="28"/>
                <w:szCs w:val="28"/>
              </w:rPr>
              <w:t>планируемых</w:t>
            </w:r>
            <w:proofErr w:type="gramEnd"/>
          </w:p>
        </w:tc>
        <w:tc>
          <w:tcPr>
            <w:tcW w:w="4940" w:type="dxa"/>
            <w:tcBorders>
              <w:right w:val="single" w:sz="8" w:space="0" w:color="auto"/>
            </w:tcBorders>
            <w:vAlign w:val="bottom"/>
          </w:tcPr>
          <w:p w:rsidR="00B15B8A" w:rsidRPr="003B0F87" w:rsidRDefault="006E252E" w:rsidP="003B0F87">
            <w:pPr>
              <w:jc w:val="both"/>
              <w:rPr>
                <w:sz w:val="28"/>
                <w:szCs w:val="28"/>
              </w:rPr>
            </w:pPr>
            <w:r w:rsidRPr="003B0F87">
              <w:rPr>
                <w:rFonts w:eastAsia="Times New Roman"/>
                <w:w w:val="99"/>
                <w:sz w:val="28"/>
                <w:szCs w:val="28"/>
              </w:rPr>
              <w:t>результатов</w:t>
            </w:r>
          </w:p>
        </w:tc>
        <w:tc>
          <w:tcPr>
            <w:tcW w:w="4920" w:type="dxa"/>
            <w:tcBorders>
              <w:right w:val="single" w:sz="8" w:space="0" w:color="auto"/>
            </w:tcBorders>
            <w:vAlign w:val="bottom"/>
          </w:tcPr>
          <w:p w:rsidR="00B15B8A" w:rsidRPr="003B0F87" w:rsidRDefault="00B15B8A" w:rsidP="003B0F87">
            <w:pPr>
              <w:jc w:val="both"/>
              <w:rPr>
                <w:sz w:val="28"/>
                <w:szCs w:val="28"/>
              </w:rPr>
            </w:pPr>
          </w:p>
        </w:tc>
      </w:tr>
      <w:tr w:rsidR="00B15B8A" w:rsidRPr="003B0F87">
        <w:trPr>
          <w:trHeight w:val="276"/>
        </w:trPr>
        <w:tc>
          <w:tcPr>
            <w:tcW w:w="4940" w:type="dxa"/>
            <w:tcBorders>
              <w:left w:val="single" w:sz="8" w:space="0" w:color="auto"/>
              <w:right w:val="single" w:sz="8" w:space="0" w:color="auto"/>
            </w:tcBorders>
            <w:vAlign w:val="bottom"/>
          </w:tcPr>
          <w:p w:rsidR="00B15B8A" w:rsidRPr="003B0F87" w:rsidRDefault="005756F1" w:rsidP="003B0F87">
            <w:pPr>
              <w:jc w:val="both"/>
              <w:rPr>
                <w:sz w:val="28"/>
                <w:szCs w:val="28"/>
              </w:rPr>
            </w:pPr>
            <w:r w:rsidRPr="003B0F87">
              <w:rPr>
                <w:rFonts w:eastAsia="Times New Roman"/>
                <w:w w:val="99"/>
                <w:sz w:val="28"/>
                <w:szCs w:val="28"/>
              </w:rPr>
              <w:t>Р</w:t>
            </w:r>
            <w:r w:rsidR="006E252E" w:rsidRPr="003B0F87">
              <w:rPr>
                <w:rFonts w:eastAsia="Times New Roman"/>
                <w:w w:val="99"/>
                <w:sz w:val="28"/>
                <w:szCs w:val="28"/>
              </w:rPr>
              <w:t>езультатов</w:t>
            </w:r>
          </w:p>
        </w:tc>
        <w:tc>
          <w:tcPr>
            <w:tcW w:w="4940" w:type="dxa"/>
            <w:tcBorders>
              <w:right w:val="single" w:sz="8" w:space="0" w:color="auto"/>
            </w:tcBorders>
            <w:vAlign w:val="bottom"/>
          </w:tcPr>
          <w:p w:rsidR="00B15B8A" w:rsidRPr="003B0F87" w:rsidRDefault="00B15B8A" w:rsidP="003B0F87">
            <w:pPr>
              <w:jc w:val="both"/>
              <w:rPr>
                <w:sz w:val="28"/>
                <w:szCs w:val="28"/>
              </w:rPr>
            </w:pPr>
          </w:p>
        </w:tc>
        <w:tc>
          <w:tcPr>
            <w:tcW w:w="4920" w:type="dxa"/>
            <w:tcBorders>
              <w:right w:val="single" w:sz="8" w:space="0" w:color="auto"/>
            </w:tcBorders>
            <w:vAlign w:val="bottom"/>
          </w:tcPr>
          <w:p w:rsidR="00B15B8A" w:rsidRPr="003B0F87" w:rsidRDefault="006E252E" w:rsidP="003B0F87">
            <w:pPr>
              <w:jc w:val="both"/>
              <w:rPr>
                <w:sz w:val="28"/>
                <w:szCs w:val="28"/>
              </w:rPr>
            </w:pPr>
            <w:r w:rsidRPr="003B0F87">
              <w:rPr>
                <w:rFonts w:eastAsia="Times New Roman"/>
                <w:sz w:val="28"/>
                <w:szCs w:val="28"/>
              </w:rPr>
              <w:t xml:space="preserve">Система </w:t>
            </w:r>
            <w:proofErr w:type="spellStart"/>
            <w:r w:rsidRPr="003B0F87">
              <w:rPr>
                <w:rFonts w:eastAsia="Times New Roman"/>
                <w:sz w:val="28"/>
                <w:szCs w:val="28"/>
              </w:rPr>
              <w:t>внутришкольного</w:t>
            </w:r>
            <w:proofErr w:type="spellEnd"/>
            <w:r w:rsidRPr="003B0F87">
              <w:rPr>
                <w:rFonts w:eastAsia="Times New Roman"/>
                <w:sz w:val="28"/>
                <w:szCs w:val="28"/>
              </w:rPr>
              <w:t xml:space="preserve"> мониторинга</w:t>
            </w:r>
          </w:p>
        </w:tc>
      </w:tr>
      <w:tr w:rsidR="00B15B8A" w:rsidRPr="003B0F87">
        <w:trPr>
          <w:trHeight w:val="281"/>
        </w:trPr>
        <w:tc>
          <w:tcPr>
            <w:tcW w:w="4940" w:type="dxa"/>
            <w:tcBorders>
              <w:left w:val="single" w:sz="8" w:space="0" w:color="auto"/>
              <w:bottom w:val="single" w:sz="8" w:space="0" w:color="auto"/>
              <w:right w:val="single" w:sz="8" w:space="0" w:color="auto"/>
            </w:tcBorders>
            <w:vAlign w:val="bottom"/>
          </w:tcPr>
          <w:p w:rsidR="00B15B8A" w:rsidRPr="003B0F87" w:rsidRDefault="00B15B8A" w:rsidP="003B0F87">
            <w:pPr>
              <w:jc w:val="both"/>
              <w:rPr>
                <w:sz w:val="28"/>
                <w:szCs w:val="28"/>
              </w:rPr>
            </w:pPr>
          </w:p>
        </w:tc>
        <w:tc>
          <w:tcPr>
            <w:tcW w:w="4940" w:type="dxa"/>
            <w:tcBorders>
              <w:bottom w:val="single" w:sz="8" w:space="0" w:color="auto"/>
              <w:right w:val="single" w:sz="8" w:space="0" w:color="auto"/>
            </w:tcBorders>
            <w:vAlign w:val="bottom"/>
          </w:tcPr>
          <w:p w:rsidR="00B15B8A" w:rsidRPr="003B0F87" w:rsidRDefault="006E252E" w:rsidP="003B0F87">
            <w:pPr>
              <w:jc w:val="both"/>
              <w:rPr>
                <w:sz w:val="28"/>
                <w:szCs w:val="28"/>
              </w:rPr>
            </w:pPr>
            <w:r w:rsidRPr="003B0F87">
              <w:rPr>
                <w:rFonts w:eastAsia="Times New Roman"/>
                <w:sz w:val="28"/>
                <w:szCs w:val="28"/>
              </w:rPr>
              <w:t>Промежуточная аттестация</w:t>
            </w:r>
          </w:p>
        </w:tc>
        <w:tc>
          <w:tcPr>
            <w:tcW w:w="4920" w:type="dxa"/>
            <w:tcBorders>
              <w:bottom w:val="single" w:sz="8" w:space="0" w:color="auto"/>
              <w:right w:val="single" w:sz="8" w:space="0" w:color="auto"/>
            </w:tcBorders>
            <w:vAlign w:val="bottom"/>
          </w:tcPr>
          <w:p w:rsidR="00B15B8A" w:rsidRPr="003B0F87" w:rsidRDefault="00B15B8A" w:rsidP="003B0F87">
            <w:pPr>
              <w:jc w:val="both"/>
              <w:rPr>
                <w:sz w:val="28"/>
                <w:szCs w:val="28"/>
              </w:rPr>
            </w:pPr>
          </w:p>
        </w:tc>
      </w:tr>
      <w:tr w:rsidR="00B15B8A" w:rsidRPr="003B0F87">
        <w:trPr>
          <w:trHeight w:val="261"/>
        </w:trPr>
        <w:tc>
          <w:tcPr>
            <w:tcW w:w="4940" w:type="dxa"/>
            <w:tcBorders>
              <w:left w:val="single" w:sz="8" w:space="0" w:color="auto"/>
              <w:right w:val="single" w:sz="8" w:space="0" w:color="auto"/>
            </w:tcBorders>
            <w:vAlign w:val="bottom"/>
          </w:tcPr>
          <w:p w:rsidR="00B15B8A" w:rsidRPr="003B0F87" w:rsidRDefault="006E252E" w:rsidP="003B0F87">
            <w:pPr>
              <w:spacing w:line="260" w:lineRule="exact"/>
              <w:jc w:val="both"/>
              <w:rPr>
                <w:sz w:val="28"/>
                <w:szCs w:val="28"/>
              </w:rPr>
            </w:pPr>
            <w:r w:rsidRPr="003B0F87">
              <w:rPr>
                <w:rFonts w:eastAsia="Times New Roman"/>
                <w:w w:val="99"/>
                <w:sz w:val="28"/>
                <w:szCs w:val="28"/>
              </w:rPr>
              <w:t>Адаптация (разработка) мониторинга</w:t>
            </w:r>
          </w:p>
        </w:tc>
        <w:tc>
          <w:tcPr>
            <w:tcW w:w="4940" w:type="dxa"/>
            <w:tcBorders>
              <w:right w:val="single" w:sz="8" w:space="0" w:color="auto"/>
            </w:tcBorders>
            <w:vAlign w:val="bottom"/>
          </w:tcPr>
          <w:p w:rsidR="00B15B8A" w:rsidRPr="003B0F87" w:rsidRDefault="006E252E" w:rsidP="003B0F87">
            <w:pPr>
              <w:spacing w:line="260" w:lineRule="exact"/>
              <w:jc w:val="both"/>
              <w:rPr>
                <w:sz w:val="28"/>
                <w:szCs w:val="28"/>
              </w:rPr>
            </w:pPr>
            <w:r w:rsidRPr="003B0F87">
              <w:rPr>
                <w:rFonts w:eastAsia="Times New Roman"/>
                <w:sz w:val="28"/>
                <w:szCs w:val="28"/>
              </w:rPr>
              <w:t>Итоговая аттестация по предметам и/или</w:t>
            </w:r>
          </w:p>
        </w:tc>
        <w:tc>
          <w:tcPr>
            <w:tcW w:w="4920" w:type="dxa"/>
            <w:tcBorders>
              <w:right w:val="single" w:sz="8" w:space="0" w:color="auto"/>
            </w:tcBorders>
            <w:vAlign w:val="bottom"/>
          </w:tcPr>
          <w:p w:rsidR="00B15B8A" w:rsidRPr="003B0F87" w:rsidRDefault="006E252E" w:rsidP="003B0F87">
            <w:pPr>
              <w:spacing w:line="260" w:lineRule="exact"/>
              <w:jc w:val="both"/>
              <w:rPr>
                <w:sz w:val="28"/>
                <w:szCs w:val="28"/>
              </w:rPr>
            </w:pPr>
            <w:r w:rsidRPr="003B0F87">
              <w:rPr>
                <w:rFonts w:eastAsia="Times New Roman"/>
                <w:sz w:val="28"/>
                <w:szCs w:val="28"/>
              </w:rPr>
              <w:t xml:space="preserve">Система </w:t>
            </w:r>
            <w:proofErr w:type="spellStart"/>
            <w:r w:rsidRPr="003B0F87">
              <w:rPr>
                <w:rFonts w:eastAsia="Times New Roman"/>
                <w:sz w:val="28"/>
                <w:szCs w:val="28"/>
              </w:rPr>
              <w:t>внутришкольного</w:t>
            </w:r>
            <w:proofErr w:type="spellEnd"/>
            <w:r w:rsidRPr="003B0F87">
              <w:rPr>
                <w:rFonts w:eastAsia="Times New Roman"/>
                <w:sz w:val="28"/>
                <w:szCs w:val="28"/>
              </w:rPr>
              <w:t xml:space="preserve"> мониторинга</w:t>
            </w:r>
          </w:p>
        </w:tc>
      </w:tr>
      <w:tr w:rsidR="00B15B8A" w:rsidRPr="003B0F87">
        <w:trPr>
          <w:trHeight w:val="276"/>
        </w:trPr>
        <w:tc>
          <w:tcPr>
            <w:tcW w:w="4940" w:type="dxa"/>
            <w:tcBorders>
              <w:left w:val="single" w:sz="8" w:space="0" w:color="auto"/>
              <w:right w:val="single" w:sz="8" w:space="0" w:color="auto"/>
            </w:tcBorders>
            <w:vAlign w:val="bottom"/>
          </w:tcPr>
          <w:p w:rsidR="00B15B8A" w:rsidRPr="003B0F87" w:rsidRDefault="006E252E" w:rsidP="003B0F87">
            <w:pPr>
              <w:jc w:val="both"/>
              <w:rPr>
                <w:sz w:val="28"/>
                <w:szCs w:val="28"/>
              </w:rPr>
            </w:pPr>
            <w:r w:rsidRPr="003B0F87">
              <w:rPr>
                <w:rFonts w:eastAsia="Times New Roman"/>
                <w:w w:val="99"/>
                <w:sz w:val="28"/>
                <w:szCs w:val="28"/>
              </w:rPr>
              <w:lastRenderedPageBreak/>
              <w:t>инструментария для итоговой оценки</w:t>
            </w:r>
          </w:p>
        </w:tc>
        <w:tc>
          <w:tcPr>
            <w:tcW w:w="4940" w:type="dxa"/>
            <w:tcBorders>
              <w:right w:val="single" w:sz="8" w:space="0" w:color="auto"/>
            </w:tcBorders>
            <w:vAlign w:val="bottom"/>
          </w:tcPr>
          <w:p w:rsidR="00B15B8A" w:rsidRPr="003B0F87" w:rsidRDefault="006E252E" w:rsidP="003B0F87">
            <w:pPr>
              <w:jc w:val="both"/>
              <w:rPr>
                <w:sz w:val="28"/>
                <w:szCs w:val="28"/>
              </w:rPr>
            </w:pPr>
            <w:r w:rsidRPr="003B0F87">
              <w:rPr>
                <w:rFonts w:eastAsia="Times New Roman"/>
                <w:w w:val="99"/>
                <w:sz w:val="28"/>
                <w:szCs w:val="28"/>
              </w:rPr>
              <w:t>междисциплинарным программам</w:t>
            </w:r>
          </w:p>
        </w:tc>
        <w:tc>
          <w:tcPr>
            <w:tcW w:w="4920" w:type="dxa"/>
            <w:tcBorders>
              <w:right w:val="single" w:sz="8" w:space="0" w:color="auto"/>
            </w:tcBorders>
            <w:vAlign w:val="bottom"/>
          </w:tcPr>
          <w:p w:rsidR="00B15B8A" w:rsidRPr="003B0F87" w:rsidRDefault="00B15B8A" w:rsidP="003B0F87">
            <w:pPr>
              <w:jc w:val="both"/>
              <w:rPr>
                <w:sz w:val="28"/>
                <w:szCs w:val="28"/>
              </w:rPr>
            </w:pPr>
          </w:p>
        </w:tc>
      </w:tr>
      <w:tr w:rsidR="00B15B8A" w:rsidRPr="003B0F87">
        <w:trPr>
          <w:trHeight w:val="281"/>
        </w:trPr>
        <w:tc>
          <w:tcPr>
            <w:tcW w:w="4940" w:type="dxa"/>
            <w:tcBorders>
              <w:left w:val="single" w:sz="8" w:space="0" w:color="auto"/>
              <w:bottom w:val="single" w:sz="8" w:space="0" w:color="auto"/>
              <w:right w:val="single" w:sz="8" w:space="0" w:color="auto"/>
            </w:tcBorders>
            <w:vAlign w:val="bottom"/>
          </w:tcPr>
          <w:p w:rsidR="00B15B8A" w:rsidRPr="003B0F87" w:rsidRDefault="006E252E" w:rsidP="003B0F87">
            <w:pPr>
              <w:jc w:val="both"/>
              <w:rPr>
                <w:sz w:val="28"/>
                <w:szCs w:val="28"/>
              </w:rPr>
            </w:pPr>
            <w:r w:rsidRPr="003B0F87">
              <w:rPr>
                <w:rFonts w:eastAsia="Times New Roman"/>
                <w:sz w:val="28"/>
                <w:szCs w:val="28"/>
              </w:rPr>
              <w:t>достижения планируемых результатов</w:t>
            </w:r>
          </w:p>
        </w:tc>
        <w:tc>
          <w:tcPr>
            <w:tcW w:w="4940" w:type="dxa"/>
            <w:tcBorders>
              <w:bottom w:val="single" w:sz="8" w:space="0" w:color="auto"/>
              <w:right w:val="single" w:sz="8" w:space="0" w:color="auto"/>
            </w:tcBorders>
            <w:vAlign w:val="bottom"/>
          </w:tcPr>
          <w:p w:rsidR="00B15B8A" w:rsidRPr="003B0F87" w:rsidRDefault="00B15B8A" w:rsidP="003B0F87">
            <w:pPr>
              <w:jc w:val="both"/>
              <w:rPr>
                <w:sz w:val="28"/>
                <w:szCs w:val="28"/>
              </w:rPr>
            </w:pPr>
          </w:p>
        </w:tc>
        <w:tc>
          <w:tcPr>
            <w:tcW w:w="4920" w:type="dxa"/>
            <w:tcBorders>
              <w:bottom w:val="single" w:sz="8" w:space="0" w:color="auto"/>
              <w:right w:val="single" w:sz="8" w:space="0" w:color="auto"/>
            </w:tcBorders>
            <w:vAlign w:val="bottom"/>
          </w:tcPr>
          <w:p w:rsidR="00B15B8A" w:rsidRPr="003B0F87" w:rsidRDefault="00B15B8A" w:rsidP="003B0F87">
            <w:pPr>
              <w:jc w:val="both"/>
              <w:rPr>
                <w:sz w:val="28"/>
                <w:szCs w:val="28"/>
              </w:rPr>
            </w:pPr>
          </w:p>
        </w:tc>
      </w:tr>
      <w:tr w:rsidR="00B15B8A" w:rsidRPr="003B0F87">
        <w:trPr>
          <w:trHeight w:val="261"/>
        </w:trPr>
        <w:tc>
          <w:tcPr>
            <w:tcW w:w="4940" w:type="dxa"/>
            <w:tcBorders>
              <w:left w:val="single" w:sz="8" w:space="0" w:color="auto"/>
              <w:right w:val="single" w:sz="8" w:space="0" w:color="auto"/>
            </w:tcBorders>
            <w:vAlign w:val="bottom"/>
          </w:tcPr>
          <w:p w:rsidR="00B15B8A" w:rsidRPr="003B0F87" w:rsidRDefault="006E252E" w:rsidP="003B0F87">
            <w:pPr>
              <w:spacing w:line="260" w:lineRule="exact"/>
              <w:jc w:val="both"/>
              <w:rPr>
                <w:sz w:val="28"/>
                <w:szCs w:val="28"/>
              </w:rPr>
            </w:pPr>
            <w:r w:rsidRPr="003B0F87">
              <w:rPr>
                <w:rFonts w:eastAsia="Times New Roman"/>
                <w:w w:val="99"/>
                <w:sz w:val="28"/>
                <w:szCs w:val="28"/>
              </w:rPr>
              <w:t>Адаптация или разработка модели и</w:t>
            </w:r>
          </w:p>
        </w:tc>
        <w:tc>
          <w:tcPr>
            <w:tcW w:w="4940" w:type="dxa"/>
            <w:tcBorders>
              <w:right w:val="single" w:sz="8" w:space="0" w:color="auto"/>
            </w:tcBorders>
            <w:vAlign w:val="bottom"/>
          </w:tcPr>
          <w:p w:rsidR="00B15B8A" w:rsidRPr="003B0F87" w:rsidRDefault="006E252E" w:rsidP="003B0F87">
            <w:pPr>
              <w:spacing w:line="260" w:lineRule="exact"/>
              <w:jc w:val="both"/>
              <w:rPr>
                <w:sz w:val="28"/>
                <w:szCs w:val="28"/>
              </w:rPr>
            </w:pPr>
            <w:r w:rsidRPr="003B0F87">
              <w:rPr>
                <w:rFonts w:eastAsia="Times New Roman"/>
                <w:sz w:val="28"/>
                <w:szCs w:val="28"/>
              </w:rPr>
              <w:t>Материалы для организации стартовой</w:t>
            </w:r>
          </w:p>
        </w:tc>
        <w:tc>
          <w:tcPr>
            <w:tcW w:w="4920" w:type="dxa"/>
            <w:tcBorders>
              <w:right w:val="single" w:sz="8" w:space="0" w:color="auto"/>
            </w:tcBorders>
            <w:vAlign w:val="bottom"/>
          </w:tcPr>
          <w:p w:rsidR="00B15B8A" w:rsidRPr="003B0F87" w:rsidRDefault="006E252E" w:rsidP="003B0F87">
            <w:pPr>
              <w:spacing w:line="260" w:lineRule="exact"/>
              <w:jc w:val="both"/>
              <w:rPr>
                <w:sz w:val="28"/>
                <w:szCs w:val="28"/>
              </w:rPr>
            </w:pPr>
            <w:r w:rsidRPr="003B0F87">
              <w:rPr>
                <w:rFonts w:eastAsia="Times New Roman"/>
                <w:sz w:val="28"/>
                <w:szCs w:val="28"/>
              </w:rPr>
              <w:t xml:space="preserve">Система </w:t>
            </w:r>
            <w:proofErr w:type="spellStart"/>
            <w:r w:rsidRPr="003B0F87">
              <w:rPr>
                <w:rFonts w:eastAsia="Times New Roman"/>
                <w:sz w:val="28"/>
                <w:szCs w:val="28"/>
              </w:rPr>
              <w:t>внутришкольного</w:t>
            </w:r>
            <w:proofErr w:type="spellEnd"/>
            <w:r w:rsidRPr="003B0F87">
              <w:rPr>
                <w:rFonts w:eastAsia="Times New Roman"/>
                <w:sz w:val="28"/>
                <w:szCs w:val="28"/>
              </w:rPr>
              <w:t xml:space="preserve"> мониторинга</w:t>
            </w:r>
          </w:p>
        </w:tc>
      </w:tr>
      <w:tr w:rsidR="00B15B8A" w:rsidRPr="003B0F87">
        <w:trPr>
          <w:trHeight w:val="276"/>
        </w:trPr>
        <w:tc>
          <w:tcPr>
            <w:tcW w:w="4940" w:type="dxa"/>
            <w:tcBorders>
              <w:left w:val="single" w:sz="8" w:space="0" w:color="auto"/>
              <w:right w:val="single" w:sz="8" w:space="0" w:color="auto"/>
            </w:tcBorders>
            <w:vAlign w:val="bottom"/>
          </w:tcPr>
          <w:p w:rsidR="00B15B8A" w:rsidRPr="003B0F87" w:rsidRDefault="006E252E" w:rsidP="003B0F87">
            <w:pPr>
              <w:jc w:val="both"/>
              <w:rPr>
                <w:sz w:val="28"/>
                <w:szCs w:val="28"/>
              </w:rPr>
            </w:pPr>
            <w:r w:rsidRPr="003B0F87">
              <w:rPr>
                <w:rFonts w:eastAsia="Times New Roman"/>
                <w:sz w:val="28"/>
                <w:szCs w:val="28"/>
              </w:rPr>
              <w:t>инструментария для организации стартовой</w:t>
            </w:r>
          </w:p>
        </w:tc>
        <w:tc>
          <w:tcPr>
            <w:tcW w:w="4940" w:type="dxa"/>
            <w:tcBorders>
              <w:right w:val="single" w:sz="8" w:space="0" w:color="auto"/>
            </w:tcBorders>
            <w:vAlign w:val="bottom"/>
          </w:tcPr>
          <w:p w:rsidR="00B15B8A" w:rsidRPr="003B0F87" w:rsidRDefault="006E252E" w:rsidP="003B0F87">
            <w:pPr>
              <w:jc w:val="both"/>
              <w:rPr>
                <w:sz w:val="28"/>
                <w:szCs w:val="28"/>
              </w:rPr>
            </w:pPr>
            <w:r w:rsidRPr="003B0F87">
              <w:rPr>
                <w:rFonts w:eastAsia="Times New Roman"/>
                <w:sz w:val="28"/>
                <w:szCs w:val="28"/>
              </w:rPr>
              <w:t>диагностики</w:t>
            </w:r>
          </w:p>
        </w:tc>
        <w:tc>
          <w:tcPr>
            <w:tcW w:w="4920" w:type="dxa"/>
            <w:tcBorders>
              <w:right w:val="single" w:sz="8" w:space="0" w:color="auto"/>
            </w:tcBorders>
            <w:vAlign w:val="bottom"/>
          </w:tcPr>
          <w:p w:rsidR="00B15B8A" w:rsidRPr="003B0F87" w:rsidRDefault="00B15B8A" w:rsidP="003B0F87">
            <w:pPr>
              <w:jc w:val="both"/>
              <w:rPr>
                <w:sz w:val="28"/>
                <w:szCs w:val="28"/>
              </w:rPr>
            </w:pPr>
          </w:p>
        </w:tc>
      </w:tr>
      <w:tr w:rsidR="00B15B8A" w:rsidRPr="003B0F87">
        <w:trPr>
          <w:trHeight w:val="281"/>
        </w:trPr>
        <w:tc>
          <w:tcPr>
            <w:tcW w:w="4940" w:type="dxa"/>
            <w:tcBorders>
              <w:left w:val="single" w:sz="8" w:space="0" w:color="auto"/>
              <w:bottom w:val="single" w:sz="8" w:space="0" w:color="auto"/>
              <w:right w:val="single" w:sz="8" w:space="0" w:color="auto"/>
            </w:tcBorders>
            <w:vAlign w:val="bottom"/>
          </w:tcPr>
          <w:p w:rsidR="00B15B8A" w:rsidRPr="003B0F87" w:rsidRDefault="005756F1" w:rsidP="003B0F87">
            <w:pPr>
              <w:jc w:val="both"/>
              <w:rPr>
                <w:sz w:val="28"/>
                <w:szCs w:val="28"/>
              </w:rPr>
            </w:pPr>
            <w:r w:rsidRPr="003B0F87">
              <w:rPr>
                <w:rFonts w:eastAsia="Times New Roman"/>
                <w:w w:val="99"/>
                <w:sz w:val="28"/>
                <w:szCs w:val="28"/>
              </w:rPr>
              <w:t>Д</w:t>
            </w:r>
            <w:r w:rsidR="006E252E" w:rsidRPr="003B0F87">
              <w:rPr>
                <w:rFonts w:eastAsia="Times New Roman"/>
                <w:w w:val="99"/>
                <w:sz w:val="28"/>
                <w:szCs w:val="28"/>
              </w:rPr>
              <w:t>иагностики</w:t>
            </w:r>
          </w:p>
        </w:tc>
        <w:tc>
          <w:tcPr>
            <w:tcW w:w="4940" w:type="dxa"/>
            <w:tcBorders>
              <w:bottom w:val="single" w:sz="8" w:space="0" w:color="auto"/>
              <w:right w:val="single" w:sz="8" w:space="0" w:color="auto"/>
            </w:tcBorders>
            <w:vAlign w:val="bottom"/>
          </w:tcPr>
          <w:p w:rsidR="00B15B8A" w:rsidRPr="003B0F87" w:rsidRDefault="00B15B8A" w:rsidP="003B0F87">
            <w:pPr>
              <w:jc w:val="both"/>
              <w:rPr>
                <w:sz w:val="28"/>
                <w:szCs w:val="28"/>
              </w:rPr>
            </w:pPr>
          </w:p>
        </w:tc>
        <w:tc>
          <w:tcPr>
            <w:tcW w:w="4920" w:type="dxa"/>
            <w:tcBorders>
              <w:bottom w:val="single" w:sz="8" w:space="0" w:color="auto"/>
              <w:right w:val="single" w:sz="8" w:space="0" w:color="auto"/>
            </w:tcBorders>
            <w:vAlign w:val="bottom"/>
          </w:tcPr>
          <w:p w:rsidR="00B15B8A" w:rsidRPr="003B0F87" w:rsidRDefault="00B15B8A" w:rsidP="003B0F87">
            <w:pPr>
              <w:jc w:val="both"/>
              <w:rPr>
                <w:sz w:val="28"/>
                <w:szCs w:val="28"/>
              </w:rPr>
            </w:pPr>
          </w:p>
        </w:tc>
      </w:tr>
      <w:tr w:rsidR="00B15B8A" w:rsidRPr="003B0F87">
        <w:trPr>
          <w:trHeight w:val="261"/>
        </w:trPr>
        <w:tc>
          <w:tcPr>
            <w:tcW w:w="4940" w:type="dxa"/>
            <w:tcBorders>
              <w:left w:val="single" w:sz="8" w:space="0" w:color="auto"/>
              <w:right w:val="single" w:sz="8" w:space="0" w:color="auto"/>
            </w:tcBorders>
            <w:vAlign w:val="bottom"/>
          </w:tcPr>
          <w:p w:rsidR="00B15B8A" w:rsidRPr="003B0F87" w:rsidRDefault="006E252E" w:rsidP="003B0F87">
            <w:pPr>
              <w:spacing w:line="260" w:lineRule="exact"/>
              <w:jc w:val="both"/>
              <w:rPr>
                <w:sz w:val="28"/>
                <w:szCs w:val="28"/>
              </w:rPr>
            </w:pPr>
            <w:r w:rsidRPr="003B0F87">
              <w:rPr>
                <w:rFonts w:eastAsia="Times New Roman"/>
                <w:w w:val="99"/>
                <w:sz w:val="28"/>
                <w:szCs w:val="28"/>
              </w:rPr>
              <w:t xml:space="preserve">Адаптация инструментария </w:t>
            </w:r>
            <w:proofErr w:type="gramStart"/>
            <w:r w:rsidRPr="003B0F87">
              <w:rPr>
                <w:rFonts w:eastAsia="Times New Roman"/>
                <w:w w:val="99"/>
                <w:sz w:val="28"/>
                <w:szCs w:val="28"/>
              </w:rPr>
              <w:t>для</w:t>
            </w:r>
            <w:proofErr w:type="gramEnd"/>
          </w:p>
        </w:tc>
        <w:tc>
          <w:tcPr>
            <w:tcW w:w="4940" w:type="dxa"/>
            <w:tcBorders>
              <w:right w:val="single" w:sz="8" w:space="0" w:color="auto"/>
            </w:tcBorders>
            <w:vAlign w:val="bottom"/>
          </w:tcPr>
          <w:p w:rsidR="00B15B8A" w:rsidRPr="003B0F87" w:rsidRDefault="006E252E" w:rsidP="003B0F87">
            <w:pPr>
              <w:spacing w:line="260" w:lineRule="exact"/>
              <w:jc w:val="both"/>
              <w:rPr>
                <w:sz w:val="28"/>
                <w:szCs w:val="28"/>
              </w:rPr>
            </w:pPr>
            <w:r w:rsidRPr="003B0F87">
              <w:rPr>
                <w:rFonts w:eastAsia="Times New Roman"/>
                <w:sz w:val="28"/>
                <w:szCs w:val="28"/>
              </w:rPr>
              <w:t>Промежуточная аттестация</w:t>
            </w:r>
          </w:p>
        </w:tc>
        <w:tc>
          <w:tcPr>
            <w:tcW w:w="4920" w:type="dxa"/>
            <w:tcBorders>
              <w:right w:val="single" w:sz="8" w:space="0" w:color="auto"/>
            </w:tcBorders>
            <w:vAlign w:val="bottom"/>
          </w:tcPr>
          <w:p w:rsidR="00B15B8A" w:rsidRPr="003B0F87" w:rsidRDefault="006E252E" w:rsidP="003B0F87">
            <w:pPr>
              <w:spacing w:line="260" w:lineRule="exact"/>
              <w:jc w:val="both"/>
              <w:rPr>
                <w:sz w:val="28"/>
                <w:szCs w:val="28"/>
              </w:rPr>
            </w:pPr>
            <w:r w:rsidRPr="003B0F87">
              <w:rPr>
                <w:rFonts w:eastAsia="Times New Roman"/>
                <w:sz w:val="28"/>
                <w:szCs w:val="28"/>
              </w:rPr>
              <w:t xml:space="preserve">Система </w:t>
            </w:r>
            <w:proofErr w:type="spellStart"/>
            <w:r w:rsidRPr="003B0F87">
              <w:rPr>
                <w:rFonts w:eastAsia="Times New Roman"/>
                <w:sz w:val="28"/>
                <w:szCs w:val="28"/>
              </w:rPr>
              <w:t>внутришкольного</w:t>
            </w:r>
            <w:proofErr w:type="spellEnd"/>
            <w:r w:rsidRPr="003B0F87">
              <w:rPr>
                <w:rFonts w:eastAsia="Times New Roman"/>
                <w:sz w:val="28"/>
                <w:szCs w:val="28"/>
              </w:rPr>
              <w:t xml:space="preserve"> мониторинга</w:t>
            </w:r>
          </w:p>
        </w:tc>
      </w:tr>
      <w:tr w:rsidR="00B15B8A" w:rsidRPr="003B0F87">
        <w:trPr>
          <w:trHeight w:val="281"/>
        </w:trPr>
        <w:tc>
          <w:tcPr>
            <w:tcW w:w="4940" w:type="dxa"/>
            <w:tcBorders>
              <w:left w:val="single" w:sz="8" w:space="0" w:color="auto"/>
              <w:bottom w:val="single" w:sz="8" w:space="0" w:color="auto"/>
              <w:right w:val="single" w:sz="8" w:space="0" w:color="auto"/>
            </w:tcBorders>
            <w:vAlign w:val="bottom"/>
          </w:tcPr>
          <w:p w:rsidR="00B15B8A" w:rsidRPr="003B0F87" w:rsidRDefault="006E252E" w:rsidP="003B0F87">
            <w:pPr>
              <w:jc w:val="both"/>
              <w:rPr>
                <w:sz w:val="28"/>
                <w:szCs w:val="28"/>
              </w:rPr>
            </w:pPr>
            <w:r w:rsidRPr="003B0F87">
              <w:rPr>
                <w:rFonts w:eastAsia="Times New Roman"/>
                <w:sz w:val="28"/>
                <w:szCs w:val="28"/>
              </w:rPr>
              <w:t>промежуточной аттестации учащихся</w:t>
            </w:r>
          </w:p>
        </w:tc>
        <w:tc>
          <w:tcPr>
            <w:tcW w:w="4940" w:type="dxa"/>
            <w:tcBorders>
              <w:bottom w:val="single" w:sz="8" w:space="0" w:color="auto"/>
              <w:right w:val="single" w:sz="8" w:space="0" w:color="auto"/>
            </w:tcBorders>
            <w:vAlign w:val="bottom"/>
          </w:tcPr>
          <w:p w:rsidR="00B15B8A" w:rsidRPr="003B0F87" w:rsidRDefault="00B15B8A" w:rsidP="003B0F87">
            <w:pPr>
              <w:jc w:val="both"/>
              <w:rPr>
                <w:sz w:val="28"/>
                <w:szCs w:val="28"/>
              </w:rPr>
            </w:pPr>
          </w:p>
        </w:tc>
        <w:tc>
          <w:tcPr>
            <w:tcW w:w="4920" w:type="dxa"/>
            <w:tcBorders>
              <w:bottom w:val="single" w:sz="8" w:space="0" w:color="auto"/>
              <w:right w:val="single" w:sz="8" w:space="0" w:color="auto"/>
            </w:tcBorders>
            <w:vAlign w:val="bottom"/>
          </w:tcPr>
          <w:p w:rsidR="00B15B8A" w:rsidRPr="003B0F87" w:rsidRDefault="00B15B8A" w:rsidP="003B0F87">
            <w:pPr>
              <w:jc w:val="both"/>
              <w:rPr>
                <w:sz w:val="28"/>
                <w:szCs w:val="28"/>
              </w:rPr>
            </w:pPr>
          </w:p>
        </w:tc>
      </w:tr>
      <w:tr w:rsidR="00B15B8A" w:rsidRPr="003B0F87">
        <w:trPr>
          <w:trHeight w:val="261"/>
        </w:trPr>
        <w:tc>
          <w:tcPr>
            <w:tcW w:w="4940" w:type="dxa"/>
            <w:tcBorders>
              <w:left w:val="single" w:sz="8" w:space="0" w:color="auto"/>
              <w:right w:val="single" w:sz="8" w:space="0" w:color="auto"/>
            </w:tcBorders>
            <w:vAlign w:val="bottom"/>
          </w:tcPr>
          <w:p w:rsidR="00B15B8A" w:rsidRPr="003B0F87" w:rsidRDefault="006E252E" w:rsidP="003B0F87">
            <w:pPr>
              <w:spacing w:line="260" w:lineRule="exact"/>
              <w:jc w:val="both"/>
              <w:rPr>
                <w:sz w:val="28"/>
                <w:szCs w:val="28"/>
              </w:rPr>
            </w:pPr>
            <w:r w:rsidRPr="003B0F87">
              <w:rPr>
                <w:rFonts w:eastAsia="Times New Roman"/>
                <w:w w:val="99"/>
                <w:sz w:val="28"/>
                <w:szCs w:val="28"/>
              </w:rPr>
              <w:t>Адаптация или разработка модели и</w:t>
            </w:r>
          </w:p>
        </w:tc>
        <w:tc>
          <w:tcPr>
            <w:tcW w:w="4940" w:type="dxa"/>
            <w:tcBorders>
              <w:right w:val="single" w:sz="8" w:space="0" w:color="auto"/>
            </w:tcBorders>
            <w:vAlign w:val="bottom"/>
          </w:tcPr>
          <w:p w:rsidR="00B15B8A" w:rsidRPr="003B0F87" w:rsidRDefault="006E252E" w:rsidP="003B0F87">
            <w:pPr>
              <w:spacing w:line="260" w:lineRule="exact"/>
              <w:jc w:val="both"/>
              <w:rPr>
                <w:sz w:val="28"/>
                <w:szCs w:val="28"/>
              </w:rPr>
            </w:pPr>
            <w:r w:rsidRPr="003B0F87">
              <w:rPr>
                <w:rFonts w:eastAsia="Times New Roman"/>
                <w:sz w:val="28"/>
                <w:szCs w:val="28"/>
              </w:rPr>
              <w:t>Материалы для оценки деятельности</w:t>
            </w:r>
          </w:p>
        </w:tc>
        <w:tc>
          <w:tcPr>
            <w:tcW w:w="4920" w:type="dxa"/>
            <w:tcBorders>
              <w:right w:val="single" w:sz="8" w:space="0" w:color="auto"/>
            </w:tcBorders>
            <w:vAlign w:val="bottom"/>
          </w:tcPr>
          <w:p w:rsidR="00B15B8A" w:rsidRPr="003B0F87" w:rsidRDefault="006E252E" w:rsidP="003B0F87">
            <w:pPr>
              <w:spacing w:line="260" w:lineRule="exact"/>
              <w:jc w:val="both"/>
              <w:rPr>
                <w:sz w:val="28"/>
                <w:szCs w:val="28"/>
              </w:rPr>
            </w:pPr>
            <w:r w:rsidRPr="003B0F87">
              <w:rPr>
                <w:rFonts w:eastAsia="Times New Roman"/>
                <w:sz w:val="28"/>
                <w:szCs w:val="28"/>
              </w:rPr>
              <w:t>Урочная и внеурочная деятельность</w:t>
            </w:r>
          </w:p>
        </w:tc>
      </w:tr>
      <w:tr w:rsidR="00B15B8A" w:rsidRPr="003B0F87">
        <w:trPr>
          <w:trHeight w:val="276"/>
        </w:trPr>
        <w:tc>
          <w:tcPr>
            <w:tcW w:w="4940" w:type="dxa"/>
            <w:tcBorders>
              <w:left w:val="single" w:sz="8" w:space="0" w:color="auto"/>
              <w:right w:val="single" w:sz="8" w:space="0" w:color="auto"/>
            </w:tcBorders>
            <w:vAlign w:val="bottom"/>
          </w:tcPr>
          <w:p w:rsidR="00B15B8A" w:rsidRPr="003B0F87" w:rsidRDefault="006E252E" w:rsidP="003B0F87">
            <w:pPr>
              <w:jc w:val="both"/>
              <w:rPr>
                <w:sz w:val="28"/>
                <w:szCs w:val="28"/>
              </w:rPr>
            </w:pPr>
            <w:r w:rsidRPr="003B0F87">
              <w:rPr>
                <w:rFonts w:eastAsia="Times New Roman"/>
                <w:w w:val="99"/>
                <w:sz w:val="28"/>
                <w:szCs w:val="28"/>
              </w:rPr>
              <w:t>инструментария для оценки деятельности</w:t>
            </w:r>
          </w:p>
        </w:tc>
        <w:tc>
          <w:tcPr>
            <w:tcW w:w="4940" w:type="dxa"/>
            <w:tcBorders>
              <w:right w:val="single" w:sz="8" w:space="0" w:color="auto"/>
            </w:tcBorders>
            <w:vAlign w:val="bottom"/>
          </w:tcPr>
          <w:p w:rsidR="00B15B8A" w:rsidRPr="003B0F87" w:rsidRDefault="006E252E" w:rsidP="003B0F87">
            <w:pPr>
              <w:jc w:val="both"/>
              <w:rPr>
                <w:sz w:val="28"/>
                <w:szCs w:val="28"/>
              </w:rPr>
            </w:pPr>
            <w:r w:rsidRPr="003B0F87">
              <w:rPr>
                <w:rFonts w:eastAsia="Times New Roman"/>
                <w:w w:val="99"/>
                <w:sz w:val="28"/>
                <w:szCs w:val="28"/>
              </w:rPr>
              <w:t>педагогов и школы</w:t>
            </w:r>
          </w:p>
        </w:tc>
        <w:tc>
          <w:tcPr>
            <w:tcW w:w="4920" w:type="dxa"/>
            <w:tcBorders>
              <w:right w:val="single" w:sz="8" w:space="0" w:color="auto"/>
            </w:tcBorders>
            <w:vAlign w:val="bottom"/>
          </w:tcPr>
          <w:p w:rsidR="00B15B8A" w:rsidRPr="003B0F87" w:rsidRDefault="00B15B8A" w:rsidP="003B0F87">
            <w:pPr>
              <w:jc w:val="both"/>
              <w:rPr>
                <w:sz w:val="28"/>
                <w:szCs w:val="28"/>
              </w:rPr>
            </w:pPr>
          </w:p>
        </w:tc>
      </w:tr>
      <w:tr w:rsidR="00B15B8A" w:rsidRPr="003B0F87">
        <w:trPr>
          <w:trHeight w:val="281"/>
        </w:trPr>
        <w:tc>
          <w:tcPr>
            <w:tcW w:w="4940" w:type="dxa"/>
            <w:tcBorders>
              <w:left w:val="single" w:sz="8" w:space="0" w:color="auto"/>
              <w:bottom w:val="single" w:sz="8" w:space="0" w:color="auto"/>
              <w:right w:val="single" w:sz="8" w:space="0" w:color="auto"/>
            </w:tcBorders>
            <w:vAlign w:val="bottom"/>
          </w:tcPr>
          <w:p w:rsidR="00B15B8A" w:rsidRPr="003B0F87" w:rsidRDefault="006E252E" w:rsidP="003B0F87">
            <w:pPr>
              <w:jc w:val="both"/>
              <w:rPr>
                <w:sz w:val="28"/>
                <w:szCs w:val="28"/>
              </w:rPr>
            </w:pPr>
            <w:r w:rsidRPr="003B0F87">
              <w:rPr>
                <w:rFonts w:eastAsia="Times New Roman"/>
                <w:w w:val="99"/>
                <w:sz w:val="28"/>
                <w:szCs w:val="28"/>
              </w:rPr>
              <w:t>педагогов и школы</w:t>
            </w:r>
          </w:p>
        </w:tc>
        <w:tc>
          <w:tcPr>
            <w:tcW w:w="4940" w:type="dxa"/>
            <w:tcBorders>
              <w:bottom w:val="single" w:sz="8" w:space="0" w:color="auto"/>
              <w:right w:val="single" w:sz="8" w:space="0" w:color="auto"/>
            </w:tcBorders>
            <w:vAlign w:val="bottom"/>
          </w:tcPr>
          <w:p w:rsidR="00B15B8A" w:rsidRPr="003B0F87" w:rsidRDefault="00B15B8A" w:rsidP="003B0F87">
            <w:pPr>
              <w:jc w:val="both"/>
              <w:rPr>
                <w:sz w:val="28"/>
                <w:szCs w:val="28"/>
              </w:rPr>
            </w:pPr>
          </w:p>
        </w:tc>
        <w:tc>
          <w:tcPr>
            <w:tcW w:w="4920" w:type="dxa"/>
            <w:tcBorders>
              <w:bottom w:val="single" w:sz="8" w:space="0" w:color="auto"/>
              <w:right w:val="single" w:sz="8" w:space="0" w:color="auto"/>
            </w:tcBorders>
            <w:vAlign w:val="bottom"/>
          </w:tcPr>
          <w:p w:rsidR="00B15B8A" w:rsidRPr="003B0F87" w:rsidRDefault="00B15B8A" w:rsidP="003B0F87">
            <w:pPr>
              <w:jc w:val="both"/>
              <w:rPr>
                <w:sz w:val="28"/>
                <w:szCs w:val="28"/>
              </w:rPr>
            </w:pPr>
          </w:p>
        </w:tc>
      </w:tr>
    </w:tbl>
    <w:p w:rsidR="00B15B8A" w:rsidRDefault="00B15B8A" w:rsidP="003B0F87">
      <w:pPr>
        <w:spacing w:line="271" w:lineRule="exact"/>
        <w:jc w:val="both"/>
        <w:rPr>
          <w:sz w:val="28"/>
          <w:szCs w:val="28"/>
        </w:rPr>
      </w:pPr>
    </w:p>
    <w:p w:rsidR="00E708EF" w:rsidRPr="003B0F87" w:rsidRDefault="00E708EF" w:rsidP="003B0F87">
      <w:pPr>
        <w:spacing w:line="271" w:lineRule="exact"/>
        <w:jc w:val="both"/>
        <w:rPr>
          <w:sz w:val="28"/>
          <w:szCs w:val="28"/>
        </w:rPr>
      </w:pPr>
    </w:p>
    <w:p w:rsidR="00B15B8A" w:rsidRDefault="006E252E" w:rsidP="003B0F87">
      <w:pPr>
        <w:ind w:left="1200"/>
        <w:jc w:val="both"/>
        <w:rPr>
          <w:rFonts w:eastAsia="Times New Roman"/>
          <w:b/>
          <w:bCs/>
          <w:sz w:val="28"/>
          <w:szCs w:val="28"/>
        </w:rPr>
      </w:pPr>
      <w:r w:rsidRPr="003B0F87">
        <w:rPr>
          <w:rFonts w:eastAsia="Times New Roman"/>
          <w:b/>
          <w:bCs/>
          <w:sz w:val="28"/>
          <w:szCs w:val="28"/>
        </w:rPr>
        <w:t>1.3.2. Особенности оценки личностных</w:t>
      </w:r>
      <w:r w:rsidR="003B0F87">
        <w:rPr>
          <w:rFonts w:eastAsia="Times New Roman"/>
          <w:b/>
          <w:bCs/>
          <w:sz w:val="28"/>
          <w:szCs w:val="28"/>
        </w:rPr>
        <w:t xml:space="preserve">,  </w:t>
      </w:r>
      <w:proofErr w:type="spellStart"/>
      <w:r w:rsidR="003B0F87">
        <w:rPr>
          <w:rFonts w:eastAsia="Times New Roman"/>
          <w:b/>
          <w:bCs/>
          <w:sz w:val="28"/>
          <w:szCs w:val="28"/>
        </w:rPr>
        <w:t>метапредметных</w:t>
      </w:r>
      <w:proofErr w:type="spellEnd"/>
      <w:r w:rsidR="003B0F87">
        <w:rPr>
          <w:rFonts w:eastAsia="Times New Roman"/>
          <w:b/>
          <w:bCs/>
          <w:sz w:val="28"/>
          <w:szCs w:val="28"/>
        </w:rPr>
        <w:t xml:space="preserve"> и предметных</w:t>
      </w:r>
      <w:r w:rsidRPr="003B0F87">
        <w:rPr>
          <w:rFonts w:eastAsia="Times New Roman"/>
          <w:b/>
          <w:bCs/>
          <w:sz w:val="28"/>
          <w:szCs w:val="28"/>
        </w:rPr>
        <w:t xml:space="preserve"> результатов</w:t>
      </w:r>
    </w:p>
    <w:p w:rsidR="00E708EF" w:rsidRPr="003B0F87" w:rsidRDefault="00E708EF" w:rsidP="003B0F87">
      <w:pPr>
        <w:ind w:left="1200"/>
        <w:jc w:val="both"/>
        <w:rPr>
          <w:sz w:val="28"/>
          <w:szCs w:val="28"/>
        </w:rPr>
      </w:pPr>
    </w:p>
    <w:p w:rsidR="00B15B8A" w:rsidRPr="003B0F87" w:rsidRDefault="006E252E" w:rsidP="003B0F87">
      <w:pPr>
        <w:spacing w:line="235" w:lineRule="auto"/>
        <w:ind w:left="540"/>
        <w:jc w:val="both"/>
        <w:rPr>
          <w:sz w:val="28"/>
          <w:szCs w:val="28"/>
        </w:rPr>
      </w:pPr>
      <w:r w:rsidRPr="003B0F87">
        <w:rPr>
          <w:rFonts w:eastAsia="Times New Roman"/>
          <w:sz w:val="28"/>
          <w:szCs w:val="28"/>
        </w:rPr>
        <w:t>Оценка личностных результатов представляет собой оценку достижения учащимися в ходе их личностного развития планируемых результатов,</w:t>
      </w:r>
    </w:p>
    <w:p w:rsidR="00B15B8A" w:rsidRPr="003B0F87" w:rsidRDefault="00B15B8A" w:rsidP="003B0F87">
      <w:pPr>
        <w:spacing w:line="13" w:lineRule="exact"/>
        <w:jc w:val="both"/>
        <w:rPr>
          <w:sz w:val="28"/>
          <w:szCs w:val="28"/>
        </w:rPr>
      </w:pPr>
    </w:p>
    <w:p w:rsidR="00B15B8A" w:rsidRPr="003B0F87" w:rsidRDefault="006E252E" w:rsidP="003B0F87">
      <w:pPr>
        <w:spacing w:line="234" w:lineRule="auto"/>
        <w:ind w:left="540" w:right="20" w:hanging="426"/>
        <w:jc w:val="both"/>
        <w:rPr>
          <w:sz w:val="28"/>
          <w:szCs w:val="28"/>
        </w:rPr>
      </w:pPr>
      <w:r w:rsidRPr="003B0F87">
        <w:rPr>
          <w:rFonts w:eastAsia="Times New Roman"/>
          <w:sz w:val="28"/>
          <w:szCs w:val="28"/>
        </w:rPr>
        <w:t xml:space="preserve">представленных в разделе «Личностные универсальные учебные действия» программы формирования универсальных учебных действий. Формирование личностных результатов обеспечивается в ходе реализации всех компонентов образовательного процесса, включая </w:t>
      </w:r>
      <w:proofErr w:type="gramStart"/>
      <w:r w:rsidRPr="003B0F87">
        <w:rPr>
          <w:rFonts w:eastAsia="Times New Roman"/>
          <w:sz w:val="28"/>
          <w:szCs w:val="28"/>
        </w:rPr>
        <w:t>внеурочную</w:t>
      </w:r>
      <w:proofErr w:type="gramEnd"/>
    </w:p>
    <w:p w:rsidR="00B15B8A" w:rsidRPr="003B0F87" w:rsidRDefault="00B15B8A" w:rsidP="003B0F87">
      <w:pPr>
        <w:spacing w:line="2" w:lineRule="exact"/>
        <w:jc w:val="both"/>
        <w:rPr>
          <w:sz w:val="28"/>
          <w:szCs w:val="28"/>
        </w:rPr>
      </w:pPr>
    </w:p>
    <w:p w:rsidR="00B15B8A" w:rsidRPr="003B0F87" w:rsidRDefault="006E252E" w:rsidP="003B0F87">
      <w:pPr>
        <w:ind w:left="100"/>
        <w:jc w:val="both"/>
        <w:rPr>
          <w:sz w:val="28"/>
          <w:szCs w:val="28"/>
        </w:rPr>
      </w:pPr>
      <w:r w:rsidRPr="003B0F87">
        <w:rPr>
          <w:rFonts w:eastAsia="Times New Roman"/>
          <w:sz w:val="28"/>
          <w:szCs w:val="28"/>
        </w:rPr>
        <w:t>деятельность, реализуемую семьей и школой.</w:t>
      </w:r>
    </w:p>
    <w:p w:rsidR="00B15B8A" w:rsidRPr="003B0F87" w:rsidRDefault="006E252E" w:rsidP="003B0F87">
      <w:pPr>
        <w:ind w:left="540"/>
        <w:jc w:val="both"/>
        <w:rPr>
          <w:rFonts w:eastAsia="Times New Roman"/>
          <w:sz w:val="28"/>
          <w:szCs w:val="28"/>
        </w:rPr>
      </w:pPr>
      <w:r w:rsidRPr="003B0F87">
        <w:rPr>
          <w:rFonts w:eastAsia="Times New Roman"/>
          <w:sz w:val="28"/>
          <w:szCs w:val="28"/>
        </w:rPr>
        <w:t xml:space="preserve">Основным объектом оценки личностных результатов служит </w:t>
      </w:r>
      <w:proofErr w:type="spellStart"/>
      <w:r w:rsidRPr="003B0F87">
        <w:rPr>
          <w:rFonts w:eastAsia="Times New Roman"/>
          <w:sz w:val="28"/>
          <w:szCs w:val="28"/>
        </w:rPr>
        <w:t>сформированность</w:t>
      </w:r>
      <w:proofErr w:type="spellEnd"/>
      <w:r w:rsidRPr="003B0F87">
        <w:rPr>
          <w:rFonts w:eastAsia="Times New Roman"/>
          <w:sz w:val="28"/>
          <w:szCs w:val="28"/>
        </w:rPr>
        <w:t xml:space="preserve"> УУД, включаемых в следующие три основных </w:t>
      </w:r>
      <w:proofErr w:type="spellStart"/>
      <w:r w:rsidRPr="003B0F87">
        <w:rPr>
          <w:rFonts w:eastAsia="Times New Roman"/>
          <w:sz w:val="28"/>
          <w:szCs w:val="28"/>
        </w:rPr>
        <w:t>блока</w:t>
      </w:r>
      <w:proofErr w:type="gramStart"/>
      <w:r w:rsidRPr="003B0F87">
        <w:rPr>
          <w:rFonts w:eastAsia="Times New Roman"/>
          <w:sz w:val="28"/>
          <w:szCs w:val="28"/>
        </w:rPr>
        <w:t>:с</w:t>
      </w:r>
      <w:proofErr w:type="gramEnd"/>
      <w:r w:rsidRPr="003B0F87">
        <w:rPr>
          <w:rFonts w:eastAsia="Times New Roman"/>
          <w:sz w:val="28"/>
          <w:szCs w:val="28"/>
        </w:rPr>
        <w:t>формированность</w:t>
      </w:r>
      <w:proofErr w:type="spellEnd"/>
      <w:r w:rsidRPr="003B0F87">
        <w:rPr>
          <w:rFonts w:eastAsia="Times New Roman"/>
          <w:sz w:val="28"/>
          <w:szCs w:val="28"/>
        </w:rPr>
        <w:t xml:space="preserve"> основ гражданской идентичности личности;</w:t>
      </w:r>
    </w:p>
    <w:p w:rsidR="00B15B8A" w:rsidRPr="003B0F87" w:rsidRDefault="00B15B8A" w:rsidP="003B0F87">
      <w:pPr>
        <w:spacing w:line="12" w:lineRule="exact"/>
        <w:jc w:val="both"/>
        <w:rPr>
          <w:rFonts w:eastAsia="Times New Roman"/>
          <w:sz w:val="28"/>
          <w:szCs w:val="28"/>
        </w:rPr>
      </w:pPr>
    </w:p>
    <w:p w:rsidR="00B15B8A" w:rsidRPr="003B0F87" w:rsidRDefault="006E252E" w:rsidP="00203AC3">
      <w:pPr>
        <w:numPr>
          <w:ilvl w:val="0"/>
          <w:numId w:val="151"/>
        </w:numPr>
        <w:tabs>
          <w:tab w:val="left" w:pos="734"/>
        </w:tabs>
        <w:spacing w:line="234" w:lineRule="auto"/>
        <w:ind w:right="20" w:firstLine="435"/>
        <w:jc w:val="both"/>
        <w:rPr>
          <w:rFonts w:eastAsia="Times New Roman"/>
          <w:sz w:val="28"/>
          <w:szCs w:val="28"/>
        </w:rPr>
      </w:pPr>
      <w:r w:rsidRPr="003B0F87">
        <w:rPr>
          <w:rFonts w:eastAsia="Times New Roman"/>
          <w:sz w:val="28"/>
          <w:szCs w:val="28"/>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B15B8A" w:rsidRPr="003B0F87" w:rsidRDefault="00B15B8A" w:rsidP="003B0F87">
      <w:pPr>
        <w:spacing w:line="13" w:lineRule="exact"/>
        <w:jc w:val="both"/>
        <w:rPr>
          <w:rFonts w:eastAsia="Times New Roman"/>
          <w:sz w:val="28"/>
          <w:szCs w:val="28"/>
        </w:rPr>
      </w:pPr>
    </w:p>
    <w:p w:rsidR="00B15B8A" w:rsidRPr="003B0F87" w:rsidRDefault="006E252E" w:rsidP="00203AC3">
      <w:pPr>
        <w:numPr>
          <w:ilvl w:val="0"/>
          <w:numId w:val="151"/>
        </w:numPr>
        <w:tabs>
          <w:tab w:val="left" w:pos="799"/>
        </w:tabs>
        <w:spacing w:line="234" w:lineRule="auto"/>
        <w:ind w:firstLine="435"/>
        <w:jc w:val="both"/>
        <w:rPr>
          <w:rFonts w:eastAsia="Times New Roman"/>
          <w:sz w:val="28"/>
          <w:szCs w:val="28"/>
        </w:rPr>
      </w:pPr>
      <w:proofErr w:type="spellStart"/>
      <w:r w:rsidRPr="003B0F87">
        <w:rPr>
          <w:rFonts w:eastAsia="Times New Roman"/>
          <w:sz w:val="28"/>
          <w:szCs w:val="28"/>
        </w:rPr>
        <w:t>сформированность</w:t>
      </w:r>
      <w:proofErr w:type="spellEnd"/>
      <w:r w:rsidRPr="003B0F87">
        <w:rPr>
          <w:rFonts w:eastAsia="Times New Roman"/>
          <w:sz w:val="28"/>
          <w:szCs w:val="28"/>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B15B8A" w:rsidRPr="003B0F87" w:rsidRDefault="00B15B8A" w:rsidP="003B0F87">
      <w:pPr>
        <w:spacing w:line="13" w:lineRule="exact"/>
        <w:jc w:val="both"/>
        <w:rPr>
          <w:rFonts w:eastAsia="Times New Roman"/>
          <w:sz w:val="28"/>
          <w:szCs w:val="28"/>
        </w:rPr>
      </w:pPr>
    </w:p>
    <w:p w:rsidR="00B15B8A" w:rsidRPr="003B0F87" w:rsidRDefault="006E252E" w:rsidP="00203AC3">
      <w:pPr>
        <w:numPr>
          <w:ilvl w:val="1"/>
          <w:numId w:val="151"/>
        </w:numPr>
        <w:tabs>
          <w:tab w:val="left" w:pos="739"/>
        </w:tabs>
        <w:spacing w:line="234" w:lineRule="auto"/>
        <w:ind w:firstLine="495"/>
        <w:jc w:val="both"/>
        <w:rPr>
          <w:rFonts w:eastAsia="Times New Roman"/>
          <w:sz w:val="28"/>
          <w:szCs w:val="28"/>
        </w:rPr>
      </w:pPr>
      <w:proofErr w:type="gramStart"/>
      <w:r w:rsidRPr="003B0F87">
        <w:rPr>
          <w:rFonts w:eastAsia="Times New Roman"/>
          <w:sz w:val="28"/>
          <w:szCs w:val="28"/>
        </w:rPr>
        <w:t>соответствии</w:t>
      </w:r>
      <w:proofErr w:type="gramEnd"/>
      <w:r w:rsidRPr="003B0F87">
        <w:rPr>
          <w:rFonts w:eastAsia="Times New Roman"/>
          <w:sz w:val="28"/>
          <w:szCs w:val="28"/>
        </w:rPr>
        <w:t xml:space="preserve"> с требованиями ФГОС ООО достижение учащимися личностных результатов не выносится на итоговую оценку, а является предметом оценки эффективности </w:t>
      </w:r>
      <w:proofErr w:type="spellStart"/>
      <w:r w:rsidRPr="003B0F87">
        <w:rPr>
          <w:rFonts w:eastAsia="Times New Roman"/>
          <w:sz w:val="28"/>
          <w:szCs w:val="28"/>
        </w:rPr>
        <w:t>воспитательно</w:t>
      </w:r>
      <w:proofErr w:type="spellEnd"/>
      <w:r w:rsidRPr="003B0F87">
        <w:rPr>
          <w:rFonts w:eastAsia="Times New Roman"/>
          <w:sz w:val="28"/>
          <w:szCs w:val="28"/>
        </w:rPr>
        <w:t>-образовательной деятельности школы и образовательных систем разного уровня.</w:t>
      </w:r>
    </w:p>
    <w:p w:rsidR="00B15B8A" w:rsidRPr="003B0F87" w:rsidRDefault="00B15B8A" w:rsidP="003B0F87">
      <w:pPr>
        <w:spacing w:line="13" w:lineRule="exact"/>
        <w:jc w:val="both"/>
        <w:rPr>
          <w:rFonts w:eastAsia="Times New Roman"/>
          <w:sz w:val="28"/>
          <w:szCs w:val="28"/>
        </w:rPr>
      </w:pPr>
    </w:p>
    <w:p w:rsidR="00B15B8A" w:rsidRPr="003B0F87" w:rsidRDefault="006E252E" w:rsidP="003B0F87">
      <w:pPr>
        <w:spacing w:line="237" w:lineRule="auto"/>
        <w:ind w:firstLine="427"/>
        <w:jc w:val="both"/>
        <w:rPr>
          <w:rFonts w:eastAsia="Times New Roman"/>
          <w:sz w:val="28"/>
          <w:szCs w:val="28"/>
        </w:rPr>
      </w:pPr>
      <w:r w:rsidRPr="003B0F87">
        <w:rPr>
          <w:rFonts w:eastAsia="Times New Roman"/>
          <w:sz w:val="28"/>
          <w:szCs w:val="28"/>
        </w:rPr>
        <w:lastRenderedPageBreak/>
        <w:t xml:space="preserve">Поэтому оценка этих результатов образовательной деятельности осуществляется в ходе внешних </w:t>
      </w:r>
      <w:proofErr w:type="spellStart"/>
      <w:r w:rsidRPr="003B0F87">
        <w:rPr>
          <w:rFonts w:eastAsia="Times New Roman"/>
          <w:sz w:val="28"/>
          <w:szCs w:val="28"/>
        </w:rPr>
        <w:t>неперсонифицированных</w:t>
      </w:r>
      <w:proofErr w:type="spellEnd"/>
      <w:r w:rsidRPr="003B0F87">
        <w:rPr>
          <w:rFonts w:eastAsia="Times New Roman"/>
          <w:sz w:val="28"/>
          <w:szCs w:val="28"/>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школе и обладающие необходимой компетентностью в сфере психологической диагностики развития личности в детском и подростковом возрасте.</w:t>
      </w:r>
    </w:p>
    <w:p w:rsidR="00B15B8A" w:rsidRPr="003B0F87" w:rsidRDefault="00B15B8A" w:rsidP="003B0F87">
      <w:pPr>
        <w:spacing w:line="2" w:lineRule="exact"/>
        <w:jc w:val="both"/>
        <w:rPr>
          <w:rFonts w:eastAsia="Times New Roman"/>
          <w:sz w:val="28"/>
          <w:szCs w:val="28"/>
        </w:rPr>
      </w:pPr>
    </w:p>
    <w:p w:rsidR="00B15B8A" w:rsidRPr="003B0F87" w:rsidRDefault="006E252E" w:rsidP="003B0F87">
      <w:pPr>
        <w:ind w:left="500"/>
        <w:jc w:val="both"/>
        <w:rPr>
          <w:rFonts w:eastAsia="Times New Roman"/>
          <w:sz w:val="28"/>
          <w:szCs w:val="28"/>
        </w:rPr>
      </w:pPr>
      <w:r w:rsidRPr="003B0F87">
        <w:rPr>
          <w:rFonts w:eastAsia="Times New Roman"/>
          <w:sz w:val="28"/>
          <w:szCs w:val="28"/>
        </w:rPr>
        <w:t>Результаты мониторинговых исследований являются основанием для принятия различных управленческих решений.</w:t>
      </w:r>
    </w:p>
    <w:p w:rsidR="00B15B8A" w:rsidRPr="003B0F87" w:rsidRDefault="00B15B8A" w:rsidP="003B0F87">
      <w:pPr>
        <w:spacing w:line="12" w:lineRule="exact"/>
        <w:jc w:val="both"/>
        <w:rPr>
          <w:rFonts w:eastAsia="Times New Roman"/>
          <w:sz w:val="28"/>
          <w:szCs w:val="28"/>
        </w:rPr>
      </w:pPr>
    </w:p>
    <w:p w:rsidR="00B15B8A" w:rsidRPr="003B0F87" w:rsidRDefault="006E252E" w:rsidP="00203AC3">
      <w:pPr>
        <w:numPr>
          <w:ilvl w:val="1"/>
          <w:numId w:val="151"/>
        </w:numPr>
        <w:tabs>
          <w:tab w:val="left" w:pos="780"/>
        </w:tabs>
        <w:spacing w:line="234" w:lineRule="auto"/>
        <w:ind w:right="20" w:firstLine="495"/>
        <w:jc w:val="both"/>
        <w:rPr>
          <w:rFonts w:eastAsia="Times New Roman"/>
          <w:sz w:val="28"/>
          <w:szCs w:val="28"/>
        </w:rPr>
      </w:pPr>
      <w:r w:rsidRPr="003B0F87">
        <w:rPr>
          <w:rFonts w:eastAsia="Times New Roman"/>
          <w:sz w:val="28"/>
          <w:szCs w:val="28"/>
        </w:rPr>
        <w:t xml:space="preserve">текущем образовательном процессе возможна ограниченная оценка </w:t>
      </w:r>
      <w:proofErr w:type="spellStart"/>
      <w:r w:rsidRPr="003B0F87">
        <w:rPr>
          <w:rFonts w:eastAsia="Times New Roman"/>
          <w:sz w:val="28"/>
          <w:szCs w:val="28"/>
        </w:rPr>
        <w:t>сформированности</w:t>
      </w:r>
      <w:proofErr w:type="spellEnd"/>
      <w:r w:rsidRPr="003B0F87">
        <w:rPr>
          <w:rFonts w:eastAsia="Times New Roman"/>
          <w:sz w:val="28"/>
          <w:szCs w:val="28"/>
        </w:rPr>
        <w:t xml:space="preserve"> отдельных личностных результатов учащихся, проявляющихся </w:t>
      </w:r>
      <w:proofErr w:type="gramStart"/>
      <w:r w:rsidRPr="003B0F87">
        <w:rPr>
          <w:rFonts w:eastAsia="Times New Roman"/>
          <w:sz w:val="28"/>
          <w:szCs w:val="28"/>
        </w:rPr>
        <w:t>в</w:t>
      </w:r>
      <w:proofErr w:type="gramEnd"/>
      <w:r w:rsidRPr="003B0F87">
        <w:rPr>
          <w:rFonts w:eastAsia="Times New Roman"/>
          <w:sz w:val="28"/>
          <w:szCs w:val="28"/>
        </w:rPr>
        <w:t>:</w:t>
      </w:r>
    </w:p>
    <w:p w:rsidR="00B15B8A" w:rsidRPr="003B0F87" w:rsidRDefault="00B15B8A" w:rsidP="003B0F87">
      <w:pPr>
        <w:spacing w:line="1" w:lineRule="exact"/>
        <w:jc w:val="both"/>
        <w:rPr>
          <w:rFonts w:eastAsia="Times New Roman"/>
          <w:sz w:val="28"/>
          <w:szCs w:val="28"/>
        </w:rPr>
      </w:pPr>
    </w:p>
    <w:p w:rsidR="00B15B8A" w:rsidRPr="003B0F87" w:rsidRDefault="006E252E" w:rsidP="00203AC3">
      <w:pPr>
        <w:numPr>
          <w:ilvl w:val="0"/>
          <w:numId w:val="152"/>
        </w:numPr>
        <w:tabs>
          <w:tab w:val="left" w:pos="700"/>
        </w:tabs>
        <w:ind w:left="700" w:hanging="265"/>
        <w:jc w:val="both"/>
        <w:rPr>
          <w:rFonts w:eastAsia="Times New Roman"/>
          <w:sz w:val="28"/>
          <w:szCs w:val="28"/>
        </w:rPr>
      </w:pPr>
      <w:proofErr w:type="gramStart"/>
      <w:r w:rsidRPr="003B0F87">
        <w:rPr>
          <w:rFonts w:eastAsia="Times New Roman"/>
          <w:sz w:val="28"/>
          <w:szCs w:val="28"/>
        </w:rPr>
        <w:t>соблюдении</w:t>
      </w:r>
      <w:proofErr w:type="gramEnd"/>
      <w:r w:rsidRPr="003B0F87">
        <w:rPr>
          <w:rFonts w:eastAsia="Times New Roman"/>
          <w:sz w:val="28"/>
          <w:szCs w:val="28"/>
        </w:rPr>
        <w:t xml:space="preserve"> норм и правил поведения, принятых в школе;</w:t>
      </w:r>
    </w:p>
    <w:p w:rsidR="00B15B8A" w:rsidRPr="003B0F87" w:rsidRDefault="006E252E" w:rsidP="00203AC3">
      <w:pPr>
        <w:numPr>
          <w:ilvl w:val="0"/>
          <w:numId w:val="152"/>
        </w:numPr>
        <w:tabs>
          <w:tab w:val="left" w:pos="700"/>
        </w:tabs>
        <w:ind w:left="700" w:hanging="265"/>
        <w:jc w:val="both"/>
        <w:rPr>
          <w:rFonts w:eastAsia="Times New Roman"/>
          <w:sz w:val="28"/>
          <w:szCs w:val="28"/>
        </w:rPr>
      </w:pPr>
      <w:proofErr w:type="gramStart"/>
      <w:r w:rsidRPr="003B0F87">
        <w:rPr>
          <w:rFonts w:eastAsia="Times New Roman"/>
          <w:sz w:val="28"/>
          <w:szCs w:val="28"/>
        </w:rPr>
        <w:t>участии</w:t>
      </w:r>
      <w:proofErr w:type="gramEnd"/>
      <w:r w:rsidRPr="003B0F87">
        <w:rPr>
          <w:rFonts w:eastAsia="Times New Roman"/>
          <w:sz w:val="28"/>
          <w:szCs w:val="28"/>
        </w:rPr>
        <w:t xml:space="preserve"> в общественной жизни школы и ближайшего социального окружения, </w:t>
      </w:r>
      <w:proofErr w:type="spellStart"/>
      <w:r w:rsidRPr="003B0F87">
        <w:rPr>
          <w:rFonts w:eastAsia="Times New Roman"/>
          <w:sz w:val="28"/>
          <w:szCs w:val="28"/>
        </w:rPr>
        <w:t>общественнополезной</w:t>
      </w:r>
      <w:proofErr w:type="spellEnd"/>
      <w:r w:rsidRPr="003B0F87">
        <w:rPr>
          <w:rFonts w:eastAsia="Times New Roman"/>
          <w:sz w:val="28"/>
          <w:szCs w:val="28"/>
        </w:rPr>
        <w:t xml:space="preserve"> деятельности;</w:t>
      </w:r>
    </w:p>
    <w:p w:rsidR="00B15B8A" w:rsidRPr="003B0F87" w:rsidRDefault="006E252E" w:rsidP="00203AC3">
      <w:pPr>
        <w:numPr>
          <w:ilvl w:val="0"/>
          <w:numId w:val="152"/>
        </w:numPr>
        <w:tabs>
          <w:tab w:val="left" w:pos="700"/>
        </w:tabs>
        <w:ind w:left="700" w:hanging="265"/>
        <w:jc w:val="both"/>
        <w:rPr>
          <w:rFonts w:eastAsia="Times New Roman"/>
          <w:sz w:val="28"/>
          <w:szCs w:val="28"/>
        </w:rPr>
      </w:pPr>
      <w:proofErr w:type="gramStart"/>
      <w:r w:rsidRPr="003B0F87">
        <w:rPr>
          <w:rFonts w:eastAsia="Times New Roman"/>
          <w:sz w:val="28"/>
          <w:szCs w:val="28"/>
        </w:rPr>
        <w:t>прилежании</w:t>
      </w:r>
      <w:proofErr w:type="gramEnd"/>
      <w:r w:rsidRPr="003B0F87">
        <w:rPr>
          <w:rFonts w:eastAsia="Times New Roman"/>
          <w:sz w:val="28"/>
          <w:szCs w:val="28"/>
        </w:rPr>
        <w:t xml:space="preserve"> и ответственности за результаты обучения;</w:t>
      </w:r>
    </w:p>
    <w:p w:rsidR="00B15B8A" w:rsidRPr="003B0F87" w:rsidRDefault="00B15B8A" w:rsidP="003B0F87">
      <w:pPr>
        <w:spacing w:line="12" w:lineRule="exact"/>
        <w:jc w:val="both"/>
        <w:rPr>
          <w:rFonts w:eastAsia="Times New Roman"/>
          <w:sz w:val="28"/>
          <w:szCs w:val="28"/>
        </w:rPr>
      </w:pPr>
    </w:p>
    <w:p w:rsidR="00B15B8A" w:rsidRPr="003B0F87" w:rsidRDefault="006E252E" w:rsidP="00203AC3">
      <w:pPr>
        <w:numPr>
          <w:ilvl w:val="0"/>
          <w:numId w:val="152"/>
        </w:numPr>
        <w:tabs>
          <w:tab w:val="left" w:pos="744"/>
        </w:tabs>
        <w:spacing w:line="234" w:lineRule="auto"/>
        <w:ind w:right="20" w:firstLine="435"/>
        <w:jc w:val="both"/>
        <w:rPr>
          <w:rFonts w:eastAsia="Times New Roman"/>
          <w:sz w:val="28"/>
          <w:szCs w:val="28"/>
        </w:rPr>
      </w:pPr>
      <w:r w:rsidRPr="003B0F87">
        <w:rPr>
          <w:rFonts w:eastAsia="Times New Roman"/>
          <w:sz w:val="28"/>
          <w:szCs w:val="28"/>
        </w:rPr>
        <w:t>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B15B8A" w:rsidRPr="003B0F87" w:rsidRDefault="00B15B8A" w:rsidP="003B0F87">
      <w:pPr>
        <w:spacing w:line="2" w:lineRule="exact"/>
        <w:jc w:val="both"/>
        <w:rPr>
          <w:rFonts w:eastAsia="Times New Roman"/>
          <w:sz w:val="28"/>
          <w:szCs w:val="28"/>
        </w:rPr>
      </w:pPr>
    </w:p>
    <w:p w:rsidR="00B15B8A" w:rsidRPr="003B0F87" w:rsidRDefault="006E252E" w:rsidP="00203AC3">
      <w:pPr>
        <w:numPr>
          <w:ilvl w:val="0"/>
          <w:numId w:val="152"/>
        </w:numPr>
        <w:tabs>
          <w:tab w:val="left" w:pos="700"/>
        </w:tabs>
        <w:ind w:left="700" w:hanging="265"/>
        <w:jc w:val="both"/>
        <w:rPr>
          <w:rFonts w:eastAsia="Times New Roman"/>
          <w:sz w:val="28"/>
          <w:szCs w:val="28"/>
        </w:rPr>
      </w:pPr>
      <w:r w:rsidRPr="003B0F87">
        <w:rPr>
          <w:rFonts w:eastAsia="Times New Roman"/>
          <w:sz w:val="28"/>
          <w:szCs w:val="28"/>
        </w:rPr>
        <w:t xml:space="preserve">ценностно-смысловых </w:t>
      </w:r>
      <w:proofErr w:type="gramStart"/>
      <w:r w:rsidRPr="003B0F87">
        <w:rPr>
          <w:rFonts w:eastAsia="Times New Roman"/>
          <w:sz w:val="28"/>
          <w:szCs w:val="28"/>
        </w:rPr>
        <w:t>установках</w:t>
      </w:r>
      <w:proofErr w:type="gramEnd"/>
      <w:r w:rsidRPr="003B0F87">
        <w:rPr>
          <w:rFonts w:eastAsia="Times New Roman"/>
          <w:sz w:val="28"/>
          <w:szCs w:val="28"/>
        </w:rPr>
        <w:t xml:space="preserve"> учащихся, формируемых средствами различных предметов в рамках системы общего образования.</w:t>
      </w:r>
    </w:p>
    <w:p w:rsidR="00B15B8A" w:rsidRPr="003B0F87" w:rsidRDefault="00B15B8A" w:rsidP="003B0F87">
      <w:pPr>
        <w:spacing w:line="12" w:lineRule="exact"/>
        <w:jc w:val="both"/>
        <w:rPr>
          <w:sz w:val="28"/>
          <w:szCs w:val="28"/>
        </w:rPr>
      </w:pPr>
    </w:p>
    <w:p w:rsidR="00B15B8A" w:rsidRPr="003B0F87" w:rsidRDefault="006E252E" w:rsidP="003B0F87">
      <w:pPr>
        <w:spacing w:line="236" w:lineRule="auto"/>
        <w:ind w:firstLine="427"/>
        <w:jc w:val="both"/>
        <w:rPr>
          <w:sz w:val="28"/>
          <w:szCs w:val="28"/>
        </w:rPr>
      </w:pPr>
      <w:r w:rsidRPr="003B0F87">
        <w:rPr>
          <w:rFonts w:eastAsia="Times New Roman"/>
          <w:sz w:val="28"/>
          <w:szCs w:val="28"/>
        </w:rPr>
        <w:t>Данные о достижении этих результатов могут являться составляющими системы внутреннего мониторинга образовательных достижений учащихся, однако любое их использование (в том числе в целях аккредитации школы) возможно только в соответствии с Федеральным законом от 17.07.2006 № 152-ФЗ «О персональных данных».</w:t>
      </w:r>
    </w:p>
    <w:p w:rsidR="00B15B8A" w:rsidRPr="003B0F87" w:rsidRDefault="00B15B8A" w:rsidP="003B0F87">
      <w:pPr>
        <w:spacing w:line="14" w:lineRule="exact"/>
        <w:jc w:val="both"/>
        <w:rPr>
          <w:sz w:val="28"/>
          <w:szCs w:val="28"/>
        </w:rPr>
      </w:pPr>
    </w:p>
    <w:p w:rsidR="00B15B8A" w:rsidRPr="003B0F87" w:rsidRDefault="006E252E" w:rsidP="00203AC3">
      <w:pPr>
        <w:numPr>
          <w:ilvl w:val="0"/>
          <w:numId w:val="153"/>
        </w:numPr>
        <w:tabs>
          <w:tab w:val="left" w:pos="725"/>
        </w:tabs>
        <w:spacing w:line="236" w:lineRule="auto"/>
        <w:ind w:right="20" w:firstLine="435"/>
        <w:jc w:val="both"/>
        <w:rPr>
          <w:rFonts w:eastAsia="Times New Roman"/>
          <w:sz w:val="28"/>
          <w:szCs w:val="28"/>
        </w:rPr>
      </w:pPr>
      <w:r w:rsidRPr="003B0F87">
        <w:rPr>
          <w:rFonts w:eastAsia="Times New Roman"/>
          <w:sz w:val="28"/>
          <w:szCs w:val="28"/>
        </w:rPr>
        <w:t xml:space="preserve">текущем учебном </w:t>
      </w:r>
      <w:proofErr w:type="gramStart"/>
      <w:r w:rsidRPr="003B0F87">
        <w:rPr>
          <w:rFonts w:eastAsia="Times New Roman"/>
          <w:sz w:val="28"/>
          <w:szCs w:val="28"/>
        </w:rPr>
        <w:t>процессе</w:t>
      </w:r>
      <w:proofErr w:type="gramEnd"/>
      <w:r w:rsidRPr="003B0F87">
        <w:rPr>
          <w:rFonts w:eastAsia="Times New Roman"/>
          <w:sz w:val="28"/>
          <w:szCs w:val="28"/>
        </w:rPr>
        <w:t xml:space="preserve"> в соответствии с требованиями ФГОС ООО оценка этих достижений должна проводиться в форме, не представляющей угрозы личности, психологической безопасности учащегося и может использоваться исключительно в целях личностного развития учащихся.</w:t>
      </w:r>
    </w:p>
    <w:p w:rsidR="00B15B8A" w:rsidRPr="003B0F87" w:rsidRDefault="00B15B8A" w:rsidP="003B0F87">
      <w:pPr>
        <w:spacing w:line="6" w:lineRule="exact"/>
        <w:jc w:val="both"/>
        <w:rPr>
          <w:sz w:val="28"/>
          <w:szCs w:val="28"/>
        </w:rPr>
      </w:pPr>
    </w:p>
    <w:p w:rsidR="00B15B8A" w:rsidRPr="003B0F87" w:rsidRDefault="006E252E" w:rsidP="003B0F87">
      <w:pPr>
        <w:ind w:right="-419"/>
        <w:jc w:val="both"/>
        <w:rPr>
          <w:sz w:val="28"/>
          <w:szCs w:val="28"/>
        </w:rPr>
      </w:pPr>
      <w:r w:rsidRPr="003B0F87">
        <w:rPr>
          <w:rFonts w:eastAsia="Times New Roman"/>
          <w:b/>
          <w:bCs/>
          <w:sz w:val="28"/>
          <w:szCs w:val="28"/>
        </w:rPr>
        <w:t xml:space="preserve">Особенности оценки </w:t>
      </w:r>
      <w:proofErr w:type="spellStart"/>
      <w:r w:rsidRPr="003B0F87">
        <w:rPr>
          <w:rFonts w:eastAsia="Times New Roman"/>
          <w:b/>
          <w:bCs/>
          <w:sz w:val="28"/>
          <w:szCs w:val="28"/>
        </w:rPr>
        <w:t>метапредметных</w:t>
      </w:r>
      <w:proofErr w:type="spellEnd"/>
      <w:r w:rsidRPr="003B0F87">
        <w:rPr>
          <w:rFonts w:eastAsia="Times New Roman"/>
          <w:b/>
          <w:bCs/>
          <w:sz w:val="28"/>
          <w:szCs w:val="28"/>
        </w:rPr>
        <w:t xml:space="preserve"> результатов</w:t>
      </w:r>
    </w:p>
    <w:p w:rsidR="00B15B8A" w:rsidRPr="003B0F87" w:rsidRDefault="00B15B8A" w:rsidP="003B0F87">
      <w:pPr>
        <w:spacing w:line="7" w:lineRule="exact"/>
        <w:jc w:val="both"/>
        <w:rPr>
          <w:sz w:val="28"/>
          <w:szCs w:val="28"/>
        </w:rPr>
      </w:pPr>
    </w:p>
    <w:p w:rsidR="00B15B8A" w:rsidRPr="003B0F87" w:rsidRDefault="006E252E" w:rsidP="003B0F87">
      <w:pPr>
        <w:spacing w:line="237" w:lineRule="auto"/>
        <w:ind w:firstLine="427"/>
        <w:jc w:val="both"/>
        <w:rPr>
          <w:sz w:val="28"/>
          <w:szCs w:val="28"/>
        </w:rPr>
      </w:pPr>
      <w:r w:rsidRPr="003B0F87">
        <w:rPr>
          <w:rFonts w:eastAsia="Times New Roman"/>
          <w:sz w:val="28"/>
          <w:szCs w:val="28"/>
        </w:rPr>
        <w:t xml:space="preserve">Оценка </w:t>
      </w:r>
      <w:proofErr w:type="spellStart"/>
      <w:r w:rsidRPr="003B0F87">
        <w:rPr>
          <w:rFonts w:eastAsia="Times New Roman"/>
          <w:sz w:val="28"/>
          <w:szCs w:val="28"/>
        </w:rPr>
        <w:t>метапредметных</w:t>
      </w:r>
      <w:proofErr w:type="spellEnd"/>
      <w:r w:rsidRPr="003B0F87">
        <w:rPr>
          <w:rFonts w:eastAsia="Times New Roman"/>
          <w:sz w:val="28"/>
          <w:szCs w:val="28"/>
        </w:rPr>
        <w:t xml:space="preserve"> результатов представляет собой оценку достижения планируемых результатов освоения ООП,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B15B8A" w:rsidRPr="003B0F87" w:rsidRDefault="00B15B8A" w:rsidP="003B0F87">
      <w:pPr>
        <w:spacing w:line="2" w:lineRule="exact"/>
        <w:jc w:val="both"/>
        <w:rPr>
          <w:sz w:val="28"/>
          <w:szCs w:val="28"/>
        </w:rPr>
      </w:pPr>
    </w:p>
    <w:p w:rsidR="00B15B8A" w:rsidRPr="003B0F87" w:rsidRDefault="006E252E" w:rsidP="003B0F87">
      <w:pPr>
        <w:ind w:left="440"/>
        <w:jc w:val="both"/>
        <w:rPr>
          <w:sz w:val="28"/>
          <w:szCs w:val="28"/>
        </w:rPr>
      </w:pPr>
      <w:r w:rsidRPr="003B0F87">
        <w:rPr>
          <w:rFonts w:eastAsia="Times New Roman"/>
          <w:sz w:val="28"/>
          <w:szCs w:val="28"/>
        </w:rPr>
        <w:t xml:space="preserve">Формирование </w:t>
      </w:r>
      <w:proofErr w:type="spellStart"/>
      <w:r w:rsidRPr="003B0F87">
        <w:rPr>
          <w:rFonts w:eastAsia="Times New Roman"/>
          <w:sz w:val="28"/>
          <w:szCs w:val="28"/>
        </w:rPr>
        <w:t>метапредметных</w:t>
      </w:r>
      <w:proofErr w:type="spellEnd"/>
      <w:r w:rsidRPr="003B0F87">
        <w:rPr>
          <w:rFonts w:eastAsia="Times New Roman"/>
          <w:sz w:val="28"/>
          <w:szCs w:val="28"/>
        </w:rPr>
        <w:t xml:space="preserve"> результатов обеспечивается за счёт основных компонентов образовательного процесса - учебных предметов.</w:t>
      </w:r>
    </w:p>
    <w:p w:rsidR="00B15B8A" w:rsidRPr="003B0F87" w:rsidRDefault="00F61D14" w:rsidP="003B0F87">
      <w:pPr>
        <w:spacing w:line="20" w:lineRule="exact"/>
        <w:jc w:val="both"/>
        <w:rPr>
          <w:sz w:val="28"/>
          <w:szCs w:val="28"/>
        </w:rPr>
      </w:pPr>
      <w:r>
        <w:rPr>
          <w:noProof/>
          <w:sz w:val="28"/>
          <w:szCs w:val="28"/>
        </w:rPr>
        <w:pict>
          <v:line id="Shape 2" o:spid="_x0000_s1026" style="position:absolute;left:0;text-align:left;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14.5pt" to="734.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" o:allowincell="f" filled="t" strokeweight=".48pt">
            <v:stroke joinstyle="miter"/>
            <o:lock v:ext="edit" shapetype="f"/>
          </v:line>
        </w:pict>
      </w:r>
      <w:r>
        <w:rPr>
          <w:noProof/>
          <w:sz w:val="28"/>
          <w:szCs w:val="28"/>
        </w:rPr>
        <w:pict>
          <v:line id="Shape 3" o:spid="_x0000_s1182" style="position:absolute;left:0;text-align:lef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pt,14.25pt" to="-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" o:allowincell="f" filled="t" strokeweight=".16931mm">
            <v:stroke joinstyle="miter"/>
            <o:lock v:ext="edit" shapetype="f"/>
          </v:line>
        </w:pict>
      </w:r>
      <w:r>
        <w:rPr>
          <w:noProof/>
          <w:sz w:val="28"/>
          <w:szCs w:val="28"/>
        </w:rPr>
        <w:pict>
          <v:line id="Shape 4" o:spid="_x0000_s1181" style="position:absolute;left:0;text-align:lef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35pt,14.25pt" to="241.3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" o:allowincell="f" filled="t" strokeweight=".16931mm">
            <v:stroke joinstyle="miter"/>
            <o:lock v:ext="edit" shapetype="f"/>
          </v:line>
        </w:pict>
      </w:r>
      <w:r>
        <w:rPr>
          <w:noProof/>
          <w:sz w:val="28"/>
          <w:szCs w:val="28"/>
        </w:rPr>
        <w:pict>
          <v:line id="Shape 5" o:spid="_x0000_s1180" style="position:absolute;left:0;text-align:lef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4.4pt,14.25pt" to="734.4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" o:allowincell="f" filled="t" strokeweight=".16931mm">
            <v:stroke joinstyle="miter"/>
            <o:lock v:ext="edit" shapetype="f"/>
          </v:line>
        </w:pict>
      </w:r>
    </w:p>
    <w:p w:rsidR="00B15B8A" w:rsidRPr="003B0F87" w:rsidRDefault="00B15B8A" w:rsidP="003B0F87">
      <w:pPr>
        <w:spacing w:line="278" w:lineRule="exact"/>
        <w:jc w:val="both"/>
        <w:rPr>
          <w:sz w:val="28"/>
          <w:szCs w:val="28"/>
        </w:rPr>
      </w:pPr>
    </w:p>
    <w:p w:rsidR="00B15B8A" w:rsidRPr="00F855BB" w:rsidRDefault="006E252E" w:rsidP="003B0F87">
      <w:pPr>
        <w:tabs>
          <w:tab w:val="left" w:pos="4920"/>
        </w:tabs>
        <w:spacing w:line="234" w:lineRule="auto"/>
        <w:ind w:left="4940" w:right="800" w:hanging="4929"/>
        <w:jc w:val="both"/>
        <w:rPr>
          <w:sz w:val="24"/>
          <w:szCs w:val="24"/>
        </w:rPr>
      </w:pPr>
      <w:r w:rsidRPr="00F855BB">
        <w:rPr>
          <w:rFonts w:eastAsia="Times New Roman"/>
          <w:sz w:val="24"/>
          <w:szCs w:val="24"/>
        </w:rPr>
        <w:t xml:space="preserve">Объект оценки </w:t>
      </w:r>
      <w:proofErr w:type="spellStart"/>
      <w:r w:rsidRPr="00F855BB">
        <w:rPr>
          <w:rFonts w:eastAsia="Times New Roman"/>
          <w:sz w:val="24"/>
          <w:szCs w:val="24"/>
        </w:rPr>
        <w:t>метапредметных</w:t>
      </w:r>
      <w:proofErr w:type="spellEnd"/>
      <w:r w:rsidRPr="00F855BB">
        <w:rPr>
          <w:rFonts w:eastAsia="Times New Roman"/>
          <w:sz w:val="24"/>
          <w:szCs w:val="24"/>
        </w:rPr>
        <w:t xml:space="preserve"> результатов</w:t>
      </w:r>
      <w:r w:rsidRPr="00F855BB">
        <w:rPr>
          <w:sz w:val="24"/>
          <w:szCs w:val="24"/>
        </w:rPr>
        <w:tab/>
      </w:r>
      <w:r w:rsidRPr="00F855BB">
        <w:rPr>
          <w:rFonts w:eastAsia="Times New Roman"/>
          <w:sz w:val="24"/>
          <w:szCs w:val="24"/>
        </w:rPr>
        <w:t>способность и готовность к освоению систематических знаний, их самостоятельному пополнению, переносу и интеграции;</w:t>
      </w:r>
    </w:p>
    <w:p w:rsidR="00332C5A" w:rsidRPr="00F855BB" w:rsidRDefault="00F61D14" w:rsidP="00332C5A">
      <w:pPr>
        <w:spacing w:line="20" w:lineRule="exact"/>
        <w:jc w:val="both"/>
        <w:rPr>
          <w:sz w:val="24"/>
          <w:szCs w:val="24"/>
        </w:rPr>
      </w:pPr>
      <w:r>
        <w:rPr>
          <w:noProof/>
          <w:sz w:val="24"/>
          <w:szCs w:val="24"/>
        </w:rPr>
        <w:pict>
          <v:line id="Shape 6" o:spid="_x0000_s1179" style="position:absolute;left:0;text-align:left;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8pt" to="734.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" o:allowincell="f" filled="t" strokeweight=".16931mm">
            <v:stroke joinstyle="miter"/>
            <o:lock v:ext="edit" shapetype="f"/>
          </v:line>
        </w:pict>
      </w:r>
      <w:r>
        <w:rPr>
          <w:noProof/>
          <w:sz w:val="24"/>
          <w:szCs w:val="24"/>
        </w:rPr>
        <w:pict>
          <v:rect id="Shape 7" o:spid="_x0000_s1178" style="position:absolute;left:0;text-align:left;margin-left:733.9pt;margin-top:.3pt;width:1pt;height: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" o:allowincell="f" fillcolor="black" stroked="f">
            <v:path arrowok="t"/>
          </v:rect>
        </w:pict>
      </w:r>
    </w:p>
    <w:tbl>
      <w:tblPr>
        <w:tblW w:w="14884" w:type="dxa"/>
        <w:tblInd w:w="-132" w:type="dxa"/>
        <w:tblLayout w:type="fixed"/>
        <w:tblCellMar>
          <w:left w:w="0" w:type="dxa"/>
          <w:right w:w="0" w:type="dxa"/>
        </w:tblCellMar>
        <w:tblLook w:val="04A0" w:firstRow="1" w:lastRow="0" w:firstColumn="1" w:lastColumn="0" w:noHBand="0" w:noVBand="1"/>
      </w:tblPr>
      <w:tblGrid>
        <w:gridCol w:w="1502"/>
        <w:gridCol w:w="1500"/>
        <w:gridCol w:w="2080"/>
        <w:gridCol w:w="9802"/>
      </w:tblGrid>
      <w:tr w:rsidR="00332C5A" w:rsidRPr="00F855BB" w:rsidTr="00313CB0">
        <w:trPr>
          <w:trHeight w:val="276"/>
        </w:trPr>
        <w:tc>
          <w:tcPr>
            <w:tcW w:w="1502" w:type="dxa"/>
            <w:tcBorders>
              <w:top w:val="single" w:sz="8" w:space="0" w:color="auto"/>
              <w:left w:val="single" w:sz="8" w:space="0" w:color="auto"/>
            </w:tcBorders>
            <w:vAlign w:val="bottom"/>
          </w:tcPr>
          <w:p w:rsidR="00332C5A" w:rsidRPr="00F855BB" w:rsidRDefault="00332C5A" w:rsidP="00012587">
            <w:pPr>
              <w:jc w:val="both"/>
              <w:rPr>
                <w:sz w:val="24"/>
                <w:szCs w:val="24"/>
              </w:rPr>
            </w:pPr>
          </w:p>
        </w:tc>
        <w:tc>
          <w:tcPr>
            <w:tcW w:w="1500" w:type="dxa"/>
            <w:tcBorders>
              <w:top w:val="single" w:sz="8" w:space="0" w:color="auto"/>
            </w:tcBorders>
            <w:vAlign w:val="bottom"/>
          </w:tcPr>
          <w:p w:rsidR="00332C5A" w:rsidRPr="00F855BB" w:rsidRDefault="00332C5A" w:rsidP="00012587">
            <w:pPr>
              <w:jc w:val="both"/>
              <w:rPr>
                <w:sz w:val="24"/>
                <w:szCs w:val="24"/>
              </w:rPr>
            </w:pPr>
          </w:p>
        </w:tc>
        <w:tc>
          <w:tcPr>
            <w:tcW w:w="2080" w:type="dxa"/>
            <w:tcBorders>
              <w:top w:val="single" w:sz="8" w:space="0" w:color="auto"/>
              <w:right w:val="single" w:sz="8" w:space="0" w:color="auto"/>
            </w:tcBorders>
            <w:vAlign w:val="bottom"/>
          </w:tcPr>
          <w:p w:rsidR="00332C5A" w:rsidRPr="00F855BB" w:rsidRDefault="00332C5A" w:rsidP="00012587">
            <w:pPr>
              <w:jc w:val="both"/>
              <w:rPr>
                <w:sz w:val="24"/>
                <w:szCs w:val="24"/>
              </w:rPr>
            </w:pPr>
          </w:p>
        </w:tc>
        <w:tc>
          <w:tcPr>
            <w:tcW w:w="9802" w:type="dxa"/>
            <w:tcBorders>
              <w:top w:val="single" w:sz="8" w:space="0" w:color="auto"/>
              <w:right w:val="single" w:sz="8" w:space="0" w:color="auto"/>
            </w:tcBorders>
            <w:vAlign w:val="bottom"/>
          </w:tcPr>
          <w:p w:rsidR="00332C5A" w:rsidRPr="00F855BB" w:rsidRDefault="00332C5A" w:rsidP="00012587">
            <w:pPr>
              <w:ind w:left="100"/>
              <w:jc w:val="both"/>
              <w:rPr>
                <w:sz w:val="24"/>
                <w:szCs w:val="24"/>
              </w:rPr>
            </w:pPr>
            <w:r w:rsidRPr="00F855BB">
              <w:rPr>
                <w:rFonts w:eastAsia="Times New Roman"/>
                <w:sz w:val="24"/>
                <w:szCs w:val="24"/>
              </w:rPr>
              <w:t>способность к сотрудничеству и коммуникации;</w:t>
            </w:r>
          </w:p>
        </w:tc>
      </w:tr>
      <w:tr w:rsidR="00313CB0" w:rsidRPr="00F855BB" w:rsidTr="00313CB0">
        <w:trPr>
          <w:trHeight w:val="276"/>
        </w:trPr>
        <w:tc>
          <w:tcPr>
            <w:tcW w:w="1502" w:type="dxa"/>
            <w:tcBorders>
              <w:left w:val="single" w:sz="8" w:space="0" w:color="auto"/>
            </w:tcBorders>
            <w:vAlign w:val="bottom"/>
          </w:tcPr>
          <w:p w:rsidR="00313CB0" w:rsidRPr="00F855BB" w:rsidRDefault="00313CB0" w:rsidP="00012587">
            <w:pPr>
              <w:jc w:val="both"/>
              <w:rPr>
                <w:sz w:val="24"/>
                <w:szCs w:val="24"/>
              </w:rPr>
            </w:pPr>
          </w:p>
        </w:tc>
        <w:tc>
          <w:tcPr>
            <w:tcW w:w="1500" w:type="dxa"/>
            <w:vAlign w:val="bottom"/>
          </w:tcPr>
          <w:p w:rsidR="00313CB0" w:rsidRPr="00F855BB" w:rsidRDefault="00313CB0" w:rsidP="00012587">
            <w:pPr>
              <w:jc w:val="both"/>
              <w:rPr>
                <w:sz w:val="24"/>
                <w:szCs w:val="24"/>
              </w:rPr>
            </w:pPr>
          </w:p>
        </w:tc>
        <w:tc>
          <w:tcPr>
            <w:tcW w:w="2080" w:type="dxa"/>
            <w:vMerge w:val="restart"/>
            <w:tcBorders>
              <w:right w:val="single" w:sz="8" w:space="0" w:color="auto"/>
            </w:tcBorders>
            <w:vAlign w:val="bottom"/>
          </w:tcPr>
          <w:p w:rsidR="00313CB0" w:rsidRPr="00F855BB" w:rsidRDefault="00313CB0" w:rsidP="00012587">
            <w:pPr>
              <w:jc w:val="both"/>
              <w:rPr>
                <w:sz w:val="24"/>
                <w:szCs w:val="24"/>
              </w:rPr>
            </w:pPr>
          </w:p>
        </w:tc>
        <w:tc>
          <w:tcPr>
            <w:tcW w:w="9802" w:type="dxa"/>
            <w:tcBorders>
              <w:right w:val="single" w:sz="8" w:space="0" w:color="auto"/>
            </w:tcBorders>
            <w:vAlign w:val="bottom"/>
          </w:tcPr>
          <w:p w:rsidR="00313CB0" w:rsidRPr="00F855BB" w:rsidRDefault="00313CB0" w:rsidP="00012587">
            <w:pPr>
              <w:ind w:left="100"/>
              <w:jc w:val="both"/>
              <w:rPr>
                <w:sz w:val="24"/>
                <w:szCs w:val="24"/>
              </w:rPr>
            </w:pPr>
            <w:r w:rsidRPr="00F855BB">
              <w:rPr>
                <w:rFonts w:eastAsia="Times New Roman"/>
                <w:sz w:val="24"/>
                <w:szCs w:val="24"/>
              </w:rPr>
              <w:t>способность  к  решению  личностно  и  социально  значимых  проблем  и  воплощению</w:t>
            </w:r>
          </w:p>
        </w:tc>
      </w:tr>
      <w:tr w:rsidR="00313CB0" w:rsidRPr="00F855BB" w:rsidTr="00313CB0">
        <w:trPr>
          <w:trHeight w:val="276"/>
        </w:trPr>
        <w:tc>
          <w:tcPr>
            <w:tcW w:w="1502" w:type="dxa"/>
            <w:tcBorders>
              <w:left w:val="single" w:sz="8" w:space="0" w:color="auto"/>
            </w:tcBorders>
            <w:vAlign w:val="bottom"/>
          </w:tcPr>
          <w:p w:rsidR="00313CB0" w:rsidRPr="00F855BB" w:rsidRDefault="00313CB0" w:rsidP="00012587">
            <w:pPr>
              <w:jc w:val="both"/>
              <w:rPr>
                <w:sz w:val="24"/>
                <w:szCs w:val="24"/>
              </w:rPr>
            </w:pPr>
          </w:p>
        </w:tc>
        <w:tc>
          <w:tcPr>
            <w:tcW w:w="1500" w:type="dxa"/>
            <w:vAlign w:val="bottom"/>
          </w:tcPr>
          <w:p w:rsidR="00313CB0" w:rsidRPr="00F855BB" w:rsidRDefault="00313CB0" w:rsidP="00012587">
            <w:pPr>
              <w:jc w:val="both"/>
              <w:rPr>
                <w:sz w:val="24"/>
                <w:szCs w:val="24"/>
              </w:rPr>
            </w:pPr>
          </w:p>
        </w:tc>
        <w:tc>
          <w:tcPr>
            <w:tcW w:w="2080" w:type="dxa"/>
            <w:vMerge/>
            <w:tcBorders>
              <w:right w:val="single" w:sz="8" w:space="0" w:color="auto"/>
            </w:tcBorders>
            <w:vAlign w:val="bottom"/>
          </w:tcPr>
          <w:p w:rsidR="00313CB0" w:rsidRPr="00F855BB" w:rsidRDefault="00313CB0" w:rsidP="00012587">
            <w:pPr>
              <w:jc w:val="both"/>
              <w:rPr>
                <w:sz w:val="24"/>
                <w:szCs w:val="24"/>
              </w:rPr>
            </w:pPr>
          </w:p>
        </w:tc>
        <w:tc>
          <w:tcPr>
            <w:tcW w:w="9802" w:type="dxa"/>
            <w:tcBorders>
              <w:right w:val="single" w:sz="8" w:space="0" w:color="auto"/>
            </w:tcBorders>
            <w:vAlign w:val="bottom"/>
          </w:tcPr>
          <w:p w:rsidR="00313CB0" w:rsidRPr="00F855BB" w:rsidRDefault="00313CB0" w:rsidP="00012587">
            <w:pPr>
              <w:ind w:left="100"/>
              <w:jc w:val="both"/>
              <w:rPr>
                <w:sz w:val="24"/>
                <w:szCs w:val="24"/>
              </w:rPr>
            </w:pPr>
            <w:r w:rsidRPr="00F855BB">
              <w:rPr>
                <w:rFonts w:eastAsia="Times New Roman"/>
                <w:sz w:val="24"/>
                <w:szCs w:val="24"/>
              </w:rPr>
              <w:t>найденных решений в практику;</w:t>
            </w:r>
          </w:p>
        </w:tc>
      </w:tr>
      <w:tr w:rsidR="00332C5A" w:rsidRPr="00F855BB" w:rsidTr="00313CB0">
        <w:trPr>
          <w:trHeight w:val="276"/>
        </w:trPr>
        <w:tc>
          <w:tcPr>
            <w:tcW w:w="1502" w:type="dxa"/>
            <w:tcBorders>
              <w:left w:val="single" w:sz="8" w:space="0" w:color="auto"/>
            </w:tcBorders>
            <w:vAlign w:val="bottom"/>
          </w:tcPr>
          <w:p w:rsidR="00332C5A" w:rsidRPr="00F855BB" w:rsidRDefault="00332C5A" w:rsidP="00012587">
            <w:pPr>
              <w:jc w:val="both"/>
              <w:rPr>
                <w:sz w:val="24"/>
                <w:szCs w:val="24"/>
              </w:rPr>
            </w:pPr>
          </w:p>
        </w:tc>
        <w:tc>
          <w:tcPr>
            <w:tcW w:w="1500" w:type="dxa"/>
            <w:vAlign w:val="bottom"/>
          </w:tcPr>
          <w:p w:rsidR="00332C5A" w:rsidRPr="00F855BB" w:rsidRDefault="00332C5A" w:rsidP="00012587">
            <w:pPr>
              <w:jc w:val="both"/>
              <w:rPr>
                <w:sz w:val="24"/>
                <w:szCs w:val="24"/>
              </w:rPr>
            </w:pPr>
          </w:p>
        </w:tc>
        <w:tc>
          <w:tcPr>
            <w:tcW w:w="2080" w:type="dxa"/>
            <w:tcBorders>
              <w:right w:val="single" w:sz="8" w:space="0" w:color="auto"/>
            </w:tcBorders>
            <w:vAlign w:val="bottom"/>
          </w:tcPr>
          <w:p w:rsidR="00332C5A" w:rsidRPr="00F855BB" w:rsidRDefault="00332C5A" w:rsidP="00012587">
            <w:pPr>
              <w:jc w:val="both"/>
              <w:rPr>
                <w:sz w:val="24"/>
                <w:szCs w:val="24"/>
              </w:rPr>
            </w:pPr>
          </w:p>
        </w:tc>
        <w:tc>
          <w:tcPr>
            <w:tcW w:w="9802" w:type="dxa"/>
            <w:tcBorders>
              <w:right w:val="single" w:sz="8" w:space="0" w:color="auto"/>
            </w:tcBorders>
            <w:vAlign w:val="bottom"/>
          </w:tcPr>
          <w:p w:rsidR="00332C5A" w:rsidRPr="00F855BB" w:rsidRDefault="00332C5A" w:rsidP="00012587">
            <w:pPr>
              <w:ind w:left="100"/>
              <w:jc w:val="both"/>
              <w:rPr>
                <w:sz w:val="24"/>
                <w:szCs w:val="24"/>
              </w:rPr>
            </w:pPr>
            <w:r w:rsidRPr="00F855BB">
              <w:rPr>
                <w:rFonts w:eastAsia="Times New Roman"/>
                <w:sz w:val="24"/>
                <w:szCs w:val="24"/>
              </w:rPr>
              <w:t>способность и готовность к использованию ИКТ в целях обучения и развития;</w:t>
            </w:r>
          </w:p>
        </w:tc>
      </w:tr>
      <w:tr w:rsidR="00332C5A" w:rsidRPr="00F855BB" w:rsidTr="00313CB0">
        <w:trPr>
          <w:trHeight w:val="281"/>
        </w:trPr>
        <w:tc>
          <w:tcPr>
            <w:tcW w:w="1502" w:type="dxa"/>
            <w:tcBorders>
              <w:left w:val="single" w:sz="8" w:space="0" w:color="auto"/>
              <w:bottom w:val="single" w:sz="8" w:space="0" w:color="auto"/>
            </w:tcBorders>
            <w:vAlign w:val="bottom"/>
          </w:tcPr>
          <w:p w:rsidR="00332C5A" w:rsidRPr="00F855BB" w:rsidRDefault="00332C5A" w:rsidP="00012587">
            <w:pPr>
              <w:jc w:val="both"/>
              <w:rPr>
                <w:sz w:val="24"/>
                <w:szCs w:val="24"/>
              </w:rPr>
            </w:pPr>
          </w:p>
        </w:tc>
        <w:tc>
          <w:tcPr>
            <w:tcW w:w="1500" w:type="dxa"/>
            <w:tcBorders>
              <w:bottom w:val="single" w:sz="8" w:space="0" w:color="auto"/>
            </w:tcBorders>
            <w:vAlign w:val="bottom"/>
          </w:tcPr>
          <w:p w:rsidR="00332C5A" w:rsidRPr="00F855BB" w:rsidRDefault="00332C5A" w:rsidP="00012587">
            <w:pPr>
              <w:jc w:val="both"/>
              <w:rPr>
                <w:sz w:val="24"/>
                <w:szCs w:val="24"/>
              </w:rPr>
            </w:pPr>
          </w:p>
        </w:tc>
        <w:tc>
          <w:tcPr>
            <w:tcW w:w="2080" w:type="dxa"/>
            <w:tcBorders>
              <w:bottom w:val="single" w:sz="8" w:space="0" w:color="auto"/>
              <w:right w:val="single" w:sz="8" w:space="0" w:color="auto"/>
            </w:tcBorders>
            <w:vAlign w:val="bottom"/>
          </w:tcPr>
          <w:p w:rsidR="00332C5A" w:rsidRPr="00F855BB" w:rsidRDefault="00332C5A" w:rsidP="00012587">
            <w:pPr>
              <w:jc w:val="both"/>
              <w:rPr>
                <w:sz w:val="24"/>
                <w:szCs w:val="24"/>
              </w:rPr>
            </w:pPr>
          </w:p>
        </w:tc>
        <w:tc>
          <w:tcPr>
            <w:tcW w:w="9802" w:type="dxa"/>
            <w:tcBorders>
              <w:bottom w:val="single" w:sz="8" w:space="0" w:color="auto"/>
              <w:right w:val="single" w:sz="8" w:space="0" w:color="auto"/>
            </w:tcBorders>
            <w:vAlign w:val="bottom"/>
          </w:tcPr>
          <w:p w:rsidR="00332C5A" w:rsidRPr="00F855BB" w:rsidRDefault="00332C5A" w:rsidP="00012587">
            <w:pPr>
              <w:ind w:left="100"/>
              <w:jc w:val="both"/>
              <w:rPr>
                <w:sz w:val="24"/>
                <w:szCs w:val="24"/>
              </w:rPr>
            </w:pPr>
            <w:r w:rsidRPr="00F855BB">
              <w:rPr>
                <w:rFonts w:eastAsia="Times New Roman"/>
                <w:sz w:val="24"/>
                <w:szCs w:val="24"/>
              </w:rPr>
              <w:t xml:space="preserve">способность к самоорганизации, </w:t>
            </w:r>
            <w:proofErr w:type="spellStart"/>
            <w:r w:rsidRPr="00F855BB">
              <w:rPr>
                <w:rFonts w:eastAsia="Times New Roman"/>
                <w:sz w:val="24"/>
                <w:szCs w:val="24"/>
              </w:rPr>
              <w:t>саморегуляции</w:t>
            </w:r>
            <w:proofErr w:type="spellEnd"/>
            <w:r w:rsidRPr="00F855BB">
              <w:rPr>
                <w:rFonts w:eastAsia="Times New Roman"/>
                <w:sz w:val="24"/>
                <w:szCs w:val="24"/>
              </w:rPr>
              <w:t xml:space="preserve"> и рефлексии.</w:t>
            </w:r>
          </w:p>
        </w:tc>
      </w:tr>
      <w:tr w:rsidR="00332C5A" w:rsidRPr="00F855BB" w:rsidTr="00313CB0">
        <w:trPr>
          <w:trHeight w:val="261"/>
        </w:trPr>
        <w:tc>
          <w:tcPr>
            <w:tcW w:w="1502" w:type="dxa"/>
            <w:tcBorders>
              <w:left w:val="single" w:sz="8" w:space="0" w:color="auto"/>
            </w:tcBorders>
            <w:vAlign w:val="bottom"/>
          </w:tcPr>
          <w:p w:rsidR="00332C5A" w:rsidRPr="00F855BB" w:rsidRDefault="00332C5A" w:rsidP="00012587">
            <w:pPr>
              <w:spacing w:line="260" w:lineRule="exact"/>
              <w:ind w:left="100"/>
              <w:jc w:val="both"/>
              <w:rPr>
                <w:sz w:val="24"/>
                <w:szCs w:val="24"/>
              </w:rPr>
            </w:pPr>
            <w:r w:rsidRPr="00F855BB">
              <w:rPr>
                <w:rFonts w:eastAsia="Times New Roman"/>
                <w:sz w:val="24"/>
                <w:szCs w:val="24"/>
              </w:rPr>
              <w:t>Оценка</w:t>
            </w:r>
          </w:p>
        </w:tc>
        <w:tc>
          <w:tcPr>
            <w:tcW w:w="1500" w:type="dxa"/>
            <w:vAlign w:val="bottom"/>
          </w:tcPr>
          <w:p w:rsidR="00332C5A" w:rsidRPr="00F855BB" w:rsidRDefault="00332C5A" w:rsidP="00012587">
            <w:pPr>
              <w:spacing w:line="260" w:lineRule="exact"/>
              <w:ind w:left="20"/>
              <w:jc w:val="both"/>
              <w:rPr>
                <w:sz w:val="24"/>
                <w:szCs w:val="24"/>
              </w:rPr>
            </w:pPr>
            <w:r w:rsidRPr="00F855BB">
              <w:rPr>
                <w:rFonts w:eastAsia="Times New Roman"/>
                <w:sz w:val="24"/>
                <w:szCs w:val="24"/>
              </w:rPr>
              <w:t>достижения</w:t>
            </w:r>
          </w:p>
        </w:tc>
        <w:tc>
          <w:tcPr>
            <w:tcW w:w="2080" w:type="dxa"/>
            <w:tcBorders>
              <w:right w:val="single" w:sz="8" w:space="0" w:color="auto"/>
            </w:tcBorders>
            <w:vAlign w:val="bottom"/>
          </w:tcPr>
          <w:p w:rsidR="00332C5A" w:rsidRPr="00F855BB" w:rsidRDefault="00332C5A" w:rsidP="00012587">
            <w:pPr>
              <w:spacing w:line="260" w:lineRule="exact"/>
              <w:jc w:val="both"/>
              <w:rPr>
                <w:sz w:val="24"/>
                <w:szCs w:val="24"/>
              </w:rPr>
            </w:pPr>
            <w:proofErr w:type="spellStart"/>
            <w:r w:rsidRPr="00F855BB">
              <w:rPr>
                <w:rFonts w:eastAsia="Times New Roman"/>
                <w:sz w:val="24"/>
                <w:szCs w:val="24"/>
              </w:rPr>
              <w:t>метапредметных</w:t>
            </w:r>
            <w:proofErr w:type="spellEnd"/>
          </w:p>
        </w:tc>
        <w:tc>
          <w:tcPr>
            <w:tcW w:w="9802" w:type="dxa"/>
            <w:tcBorders>
              <w:right w:val="single" w:sz="8" w:space="0" w:color="auto"/>
            </w:tcBorders>
            <w:vAlign w:val="bottom"/>
          </w:tcPr>
          <w:p w:rsidR="00332C5A" w:rsidRPr="00F855BB" w:rsidRDefault="00332C5A" w:rsidP="00012587">
            <w:pPr>
              <w:spacing w:line="260" w:lineRule="exact"/>
              <w:ind w:left="100"/>
              <w:jc w:val="both"/>
              <w:rPr>
                <w:sz w:val="24"/>
                <w:szCs w:val="24"/>
              </w:rPr>
            </w:pPr>
            <w:r w:rsidRPr="00F855BB">
              <w:rPr>
                <w:rFonts w:eastAsia="Times New Roman"/>
                <w:sz w:val="24"/>
                <w:szCs w:val="24"/>
              </w:rPr>
              <w:t xml:space="preserve">защита итогового </w:t>
            </w:r>
            <w:proofErr w:type="gramStart"/>
            <w:r w:rsidRPr="00F855BB">
              <w:rPr>
                <w:rFonts w:eastAsia="Times New Roman"/>
                <w:sz w:val="24"/>
                <w:szCs w:val="24"/>
              </w:rPr>
              <w:t>индивидуального проекта</w:t>
            </w:r>
            <w:proofErr w:type="gramEnd"/>
            <w:r w:rsidRPr="00F855BB">
              <w:rPr>
                <w:rFonts w:eastAsia="Times New Roman"/>
                <w:sz w:val="24"/>
                <w:szCs w:val="24"/>
              </w:rPr>
              <w:t>;</w:t>
            </w:r>
          </w:p>
        </w:tc>
      </w:tr>
      <w:tr w:rsidR="00332C5A" w:rsidRPr="00F855BB" w:rsidTr="00313CB0">
        <w:trPr>
          <w:trHeight w:val="276"/>
        </w:trPr>
        <w:tc>
          <w:tcPr>
            <w:tcW w:w="1502" w:type="dxa"/>
            <w:tcBorders>
              <w:left w:val="single" w:sz="8" w:space="0" w:color="auto"/>
            </w:tcBorders>
            <w:vAlign w:val="bottom"/>
          </w:tcPr>
          <w:p w:rsidR="00332C5A" w:rsidRPr="00F855BB" w:rsidRDefault="00332C5A" w:rsidP="00012587">
            <w:pPr>
              <w:ind w:left="100"/>
              <w:jc w:val="both"/>
              <w:rPr>
                <w:sz w:val="24"/>
                <w:szCs w:val="24"/>
              </w:rPr>
            </w:pPr>
            <w:r w:rsidRPr="00F855BB">
              <w:rPr>
                <w:rFonts w:eastAsia="Times New Roman"/>
                <w:sz w:val="24"/>
                <w:szCs w:val="24"/>
              </w:rPr>
              <w:t>результатов</w:t>
            </w:r>
          </w:p>
        </w:tc>
        <w:tc>
          <w:tcPr>
            <w:tcW w:w="1500" w:type="dxa"/>
            <w:vAlign w:val="bottom"/>
          </w:tcPr>
          <w:p w:rsidR="00332C5A" w:rsidRPr="00F855BB" w:rsidRDefault="00332C5A" w:rsidP="00012587">
            <w:pPr>
              <w:jc w:val="both"/>
              <w:rPr>
                <w:sz w:val="24"/>
                <w:szCs w:val="24"/>
              </w:rPr>
            </w:pPr>
          </w:p>
        </w:tc>
        <w:tc>
          <w:tcPr>
            <w:tcW w:w="2080" w:type="dxa"/>
            <w:tcBorders>
              <w:right w:val="single" w:sz="8" w:space="0" w:color="auto"/>
            </w:tcBorders>
            <w:vAlign w:val="bottom"/>
          </w:tcPr>
          <w:p w:rsidR="00332C5A" w:rsidRPr="00F855BB" w:rsidRDefault="00332C5A" w:rsidP="00012587">
            <w:pPr>
              <w:jc w:val="both"/>
              <w:rPr>
                <w:sz w:val="24"/>
                <w:szCs w:val="24"/>
              </w:rPr>
            </w:pPr>
          </w:p>
        </w:tc>
        <w:tc>
          <w:tcPr>
            <w:tcW w:w="9802" w:type="dxa"/>
            <w:tcBorders>
              <w:right w:val="single" w:sz="8" w:space="0" w:color="auto"/>
            </w:tcBorders>
            <w:vAlign w:val="bottom"/>
          </w:tcPr>
          <w:p w:rsidR="00332C5A" w:rsidRPr="00F855BB" w:rsidRDefault="00332C5A" w:rsidP="00012587">
            <w:pPr>
              <w:ind w:left="100"/>
              <w:jc w:val="both"/>
              <w:rPr>
                <w:sz w:val="24"/>
                <w:szCs w:val="24"/>
              </w:rPr>
            </w:pPr>
            <w:r w:rsidRPr="00F855BB">
              <w:rPr>
                <w:rFonts w:eastAsia="Times New Roman"/>
                <w:sz w:val="24"/>
                <w:szCs w:val="24"/>
              </w:rPr>
              <w:t>результаты выполнения проверочных работ (как правило, тематических) по всем предметам;</w:t>
            </w:r>
          </w:p>
        </w:tc>
      </w:tr>
      <w:tr w:rsidR="00332C5A" w:rsidRPr="00F855BB" w:rsidTr="00313CB0">
        <w:trPr>
          <w:trHeight w:val="281"/>
        </w:trPr>
        <w:tc>
          <w:tcPr>
            <w:tcW w:w="1502" w:type="dxa"/>
            <w:tcBorders>
              <w:left w:val="single" w:sz="8" w:space="0" w:color="auto"/>
              <w:bottom w:val="single" w:sz="8" w:space="0" w:color="auto"/>
            </w:tcBorders>
            <w:vAlign w:val="bottom"/>
          </w:tcPr>
          <w:p w:rsidR="00332C5A" w:rsidRPr="00F855BB" w:rsidRDefault="00332C5A" w:rsidP="00012587">
            <w:pPr>
              <w:jc w:val="both"/>
              <w:rPr>
                <w:sz w:val="24"/>
                <w:szCs w:val="24"/>
              </w:rPr>
            </w:pPr>
          </w:p>
        </w:tc>
        <w:tc>
          <w:tcPr>
            <w:tcW w:w="1500" w:type="dxa"/>
            <w:tcBorders>
              <w:bottom w:val="single" w:sz="8" w:space="0" w:color="auto"/>
            </w:tcBorders>
            <w:vAlign w:val="bottom"/>
          </w:tcPr>
          <w:p w:rsidR="00332C5A" w:rsidRPr="00F855BB" w:rsidRDefault="00332C5A" w:rsidP="00012587">
            <w:pPr>
              <w:jc w:val="both"/>
              <w:rPr>
                <w:sz w:val="24"/>
                <w:szCs w:val="24"/>
              </w:rPr>
            </w:pPr>
          </w:p>
        </w:tc>
        <w:tc>
          <w:tcPr>
            <w:tcW w:w="2080" w:type="dxa"/>
            <w:tcBorders>
              <w:bottom w:val="single" w:sz="8" w:space="0" w:color="auto"/>
              <w:right w:val="single" w:sz="8" w:space="0" w:color="auto"/>
            </w:tcBorders>
            <w:vAlign w:val="bottom"/>
          </w:tcPr>
          <w:p w:rsidR="00332C5A" w:rsidRPr="00F855BB" w:rsidRDefault="00332C5A" w:rsidP="00012587">
            <w:pPr>
              <w:jc w:val="both"/>
              <w:rPr>
                <w:sz w:val="24"/>
                <w:szCs w:val="24"/>
              </w:rPr>
            </w:pPr>
          </w:p>
        </w:tc>
        <w:tc>
          <w:tcPr>
            <w:tcW w:w="9802" w:type="dxa"/>
            <w:tcBorders>
              <w:bottom w:val="single" w:sz="8" w:space="0" w:color="auto"/>
              <w:right w:val="single" w:sz="8" w:space="0" w:color="auto"/>
            </w:tcBorders>
            <w:vAlign w:val="bottom"/>
          </w:tcPr>
          <w:p w:rsidR="00332C5A" w:rsidRPr="00F855BB" w:rsidRDefault="00332C5A" w:rsidP="00012587">
            <w:pPr>
              <w:ind w:left="100"/>
              <w:jc w:val="both"/>
              <w:rPr>
                <w:sz w:val="24"/>
                <w:szCs w:val="24"/>
              </w:rPr>
            </w:pPr>
            <w:r w:rsidRPr="00F855BB">
              <w:rPr>
                <w:rFonts w:eastAsia="Times New Roman"/>
                <w:sz w:val="24"/>
                <w:szCs w:val="24"/>
              </w:rPr>
              <w:t>система промежуточной аттестации.</w:t>
            </w:r>
          </w:p>
        </w:tc>
      </w:tr>
      <w:tr w:rsidR="00332C5A" w:rsidRPr="00F855BB" w:rsidTr="00313CB0">
        <w:trPr>
          <w:trHeight w:val="263"/>
        </w:trPr>
        <w:tc>
          <w:tcPr>
            <w:tcW w:w="5082" w:type="dxa"/>
            <w:gridSpan w:val="3"/>
            <w:tcBorders>
              <w:left w:val="single" w:sz="8" w:space="0" w:color="auto"/>
              <w:right w:val="single" w:sz="8" w:space="0" w:color="auto"/>
            </w:tcBorders>
            <w:vAlign w:val="bottom"/>
          </w:tcPr>
          <w:p w:rsidR="00332C5A" w:rsidRPr="00F855BB" w:rsidRDefault="00332C5A" w:rsidP="00012587">
            <w:pPr>
              <w:spacing w:line="263" w:lineRule="exact"/>
              <w:ind w:left="100"/>
              <w:jc w:val="both"/>
              <w:rPr>
                <w:sz w:val="24"/>
                <w:szCs w:val="24"/>
              </w:rPr>
            </w:pPr>
            <w:r w:rsidRPr="00F855BB">
              <w:rPr>
                <w:rFonts w:eastAsia="Times New Roman"/>
                <w:sz w:val="24"/>
                <w:szCs w:val="24"/>
              </w:rPr>
              <w:t>Оценка  динамики  формирования  и  уровня</w:t>
            </w:r>
          </w:p>
        </w:tc>
        <w:tc>
          <w:tcPr>
            <w:tcW w:w="9802" w:type="dxa"/>
            <w:tcBorders>
              <w:right w:val="single" w:sz="8" w:space="0" w:color="auto"/>
            </w:tcBorders>
            <w:vAlign w:val="bottom"/>
          </w:tcPr>
          <w:p w:rsidR="00332C5A" w:rsidRPr="00F855BB" w:rsidRDefault="00332C5A" w:rsidP="00012587">
            <w:pPr>
              <w:spacing w:line="263" w:lineRule="exact"/>
              <w:ind w:left="100"/>
              <w:jc w:val="both"/>
              <w:rPr>
                <w:sz w:val="24"/>
                <w:szCs w:val="24"/>
              </w:rPr>
            </w:pPr>
            <w:r w:rsidRPr="00F855BB">
              <w:rPr>
                <w:rFonts w:eastAsia="Times New Roman"/>
                <w:sz w:val="24"/>
                <w:szCs w:val="24"/>
              </w:rPr>
              <w:t>подведение  итогов  результатов  образовательных  достижений  обучающихся  в  системе</w:t>
            </w:r>
          </w:p>
        </w:tc>
      </w:tr>
      <w:tr w:rsidR="00332C5A" w:rsidRPr="00F855BB" w:rsidTr="00313CB0">
        <w:trPr>
          <w:trHeight w:val="276"/>
        </w:trPr>
        <w:tc>
          <w:tcPr>
            <w:tcW w:w="3002" w:type="dxa"/>
            <w:gridSpan w:val="2"/>
            <w:tcBorders>
              <w:left w:val="single" w:sz="8" w:space="0" w:color="auto"/>
            </w:tcBorders>
            <w:vAlign w:val="bottom"/>
          </w:tcPr>
          <w:p w:rsidR="00332C5A" w:rsidRPr="00F855BB" w:rsidRDefault="00332C5A" w:rsidP="00012587">
            <w:pPr>
              <w:ind w:left="100"/>
              <w:jc w:val="both"/>
              <w:rPr>
                <w:sz w:val="24"/>
                <w:szCs w:val="24"/>
              </w:rPr>
            </w:pPr>
            <w:proofErr w:type="spellStart"/>
            <w:r w:rsidRPr="00F855BB">
              <w:rPr>
                <w:rFonts w:eastAsia="Times New Roman"/>
                <w:sz w:val="24"/>
                <w:szCs w:val="24"/>
              </w:rPr>
              <w:t>сформированности</w:t>
            </w:r>
            <w:proofErr w:type="spellEnd"/>
          </w:p>
        </w:tc>
        <w:tc>
          <w:tcPr>
            <w:tcW w:w="2080" w:type="dxa"/>
            <w:tcBorders>
              <w:right w:val="single" w:sz="8" w:space="0" w:color="auto"/>
            </w:tcBorders>
            <w:vAlign w:val="bottom"/>
          </w:tcPr>
          <w:p w:rsidR="00332C5A" w:rsidRPr="00F855BB" w:rsidRDefault="00332C5A" w:rsidP="00012587">
            <w:pPr>
              <w:jc w:val="both"/>
              <w:rPr>
                <w:sz w:val="24"/>
                <w:szCs w:val="24"/>
              </w:rPr>
            </w:pPr>
            <w:proofErr w:type="spellStart"/>
            <w:r w:rsidRPr="00F855BB">
              <w:rPr>
                <w:rFonts w:eastAsia="Times New Roman"/>
                <w:sz w:val="24"/>
                <w:szCs w:val="24"/>
              </w:rPr>
              <w:t>метапредметных</w:t>
            </w:r>
            <w:proofErr w:type="spellEnd"/>
          </w:p>
        </w:tc>
        <w:tc>
          <w:tcPr>
            <w:tcW w:w="9802" w:type="dxa"/>
            <w:tcBorders>
              <w:right w:val="single" w:sz="8" w:space="0" w:color="auto"/>
            </w:tcBorders>
            <w:vAlign w:val="bottom"/>
          </w:tcPr>
          <w:p w:rsidR="00332C5A" w:rsidRPr="00F855BB" w:rsidRDefault="00332C5A" w:rsidP="00012587">
            <w:pPr>
              <w:ind w:left="100"/>
              <w:jc w:val="both"/>
              <w:rPr>
                <w:sz w:val="24"/>
                <w:szCs w:val="24"/>
              </w:rPr>
            </w:pPr>
            <w:proofErr w:type="spellStart"/>
            <w:r w:rsidRPr="00F855BB">
              <w:rPr>
                <w:rFonts w:eastAsia="Times New Roman"/>
                <w:sz w:val="24"/>
                <w:szCs w:val="24"/>
              </w:rPr>
              <w:t>внутришкольного</w:t>
            </w:r>
            <w:proofErr w:type="spellEnd"/>
            <w:r w:rsidRPr="00F855BB">
              <w:rPr>
                <w:rFonts w:eastAsia="Times New Roman"/>
                <w:sz w:val="24"/>
                <w:szCs w:val="24"/>
              </w:rPr>
              <w:t xml:space="preserve"> контроля по четвертям,</w:t>
            </w:r>
          </w:p>
        </w:tc>
      </w:tr>
      <w:tr w:rsidR="00332C5A" w:rsidRPr="00F855BB" w:rsidTr="00313CB0">
        <w:trPr>
          <w:trHeight w:val="277"/>
        </w:trPr>
        <w:tc>
          <w:tcPr>
            <w:tcW w:w="1502" w:type="dxa"/>
            <w:tcBorders>
              <w:left w:val="single" w:sz="8" w:space="0" w:color="auto"/>
            </w:tcBorders>
            <w:vAlign w:val="bottom"/>
          </w:tcPr>
          <w:p w:rsidR="00332C5A" w:rsidRPr="00F855BB" w:rsidRDefault="00332C5A" w:rsidP="00012587">
            <w:pPr>
              <w:ind w:left="100"/>
              <w:jc w:val="both"/>
              <w:rPr>
                <w:sz w:val="24"/>
                <w:szCs w:val="24"/>
              </w:rPr>
            </w:pPr>
            <w:r w:rsidRPr="00F855BB">
              <w:rPr>
                <w:rFonts w:eastAsia="Times New Roman"/>
                <w:sz w:val="24"/>
                <w:szCs w:val="24"/>
              </w:rPr>
              <w:t>результатов</w:t>
            </w:r>
          </w:p>
        </w:tc>
        <w:tc>
          <w:tcPr>
            <w:tcW w:w="1500" w:type="dxa"/>
            <w:vAlign w:val="bottom"/>
          </w:tcPr>
          <w:p w:rsidR="00332C5A" w:rsidRPr="00F855BB" w:rsidRDefault="00332C5A" w:rsidP="00012587">
            <w:pPr>
              <w:ind w:left="220"/>
              <w:jc w:val="both"/>
              <w:rPr>
                <w:sz w:val="24"/>
                <w:szCs w:val="24"/>
              </w:rPr>
            </w:pPr>
            <w:r w:rsidRPr="00F855BB">
              <w:rPr>
                <w:rFonts w:eastAsia="Times New Roman"/>
                <w:sz w:val="24"/>
                <w:szCs w:val="24"/>
              </w:rPr>
              <w:t>в   системе</w:t>
            </w:r>
          </w:p>
        </w:tc>
        <w:tc>
          <w:tcPr>
            <w:tcW w:w="2080" w:type="dxa"/>
            <w:tcBorders>
              <w:right w:val="single" w:sz="8" w:space="0" w:color="auto"/>
            </w:tcBorders>
            <w:vAlign w:val="bottom"/>
          </w:tcPr>
          <w:p w:rsidR="00332C5A" w:rsidRPr="00F855BB" w:rsidRDefault="00332C5A" w:rsidP="00012587">
            <w:pPr>
              <w:jc w:val="both"/>
              <w:rPr>
                <w:sz w:val="24"/>
                <w:szCs w:val="24"/>
              </w:rPr>
            </w:pPr>
            <w:proofErr w:type="spellStart"/>
            <w:r w:rsidRPr="00F855BB">
              <w:rPr>
                <w:rFonts w:eastAsia="Times New Roman"/>
                <w:sz w:val="24"/>
                <w:szCs w:val="24"/>
              </w:rPr>
              <w:t>внутришкольного</w:t>
            </w:r>
            <w:proofErr w:type="spellEnd"/>
          </w:p>
        </w:tc>
        <w:tc>
          <w:tcPr>
            <w:tcW w:w="9802" w:type="dxa"/>
            <w:tcBorders>
              <w:right w:val="single" w:sz="8" w:space="0" w:color="auto"/>
            </w:tcBorders>
            <w:vAlign w:val="bottom"/>
          </w:tcPr>
          <w:p w:rsidR="00332C5A" w:rsidRPr="00F855BB" w:rsidRDefault="00332C5A" w:rsidP="00012587">
            <w:pPr>
              <w:ind w:left="100"/>
              <w:jc w:val="both"/>
              <w:rPr>
                <w:sz w:val="24"/>
                <w:szCs w:val="24"/>
              </w:rPr>
            </w:pPr>
            <w:r w:rsidRPr="00F855BB">
              <w:rPr>
                <w:rFonts w:eastAsia="Times New Roman"/>
                <w:sz w:val="24"/>
                <w:szCs w:val="24"/>
              </w:rPr>
              <w:t xml:space="preserve">и годовые для определения динамики </w:t>
            </w:r>
            <w:proofErr w:type="spellStart"/>
            <w:r w:rsidRPr="00F855BB">
              <w:rPr>
                <w:rFonts w:eastAsia="Times New Roman"/>
                <w:sz w:val="24"/>
                <w:szCs w:val="24"/>
              </w:rPr>
              <w:t>сформированностиметапредметных</w:t>
            </w:r>
            <w:proofErr w:type="spellEnd"/>
            <w:r w:rsidRPr="00F855BB">
              <w:rPr>
                <w:rFonts w:eastAsia="Times New Roman"/>
                <w:sz w:val="24"/>
                <w:szCs w:val="24"/>
              </w:rPr>
              <w:t xml:space="preserve"> результатов.</w:t>
            </w:r>
          </w:p>
        </w:tc>
      </w:tr>
      <w:tr w:rsidR="00332C5A" w:rsidRPr="00F855BB" w:rsidTr="00313CB0">
        <w:trPr>
          <w:trHeight w:val="281"/>
        </w:trPr>
        <w:tc>
          <w:tcPr>
            <w:tcW w:w="5082" w:type="dxa"/>
            <w:gridSpan w:val="3"/>
            <w:tcBorders>
              <w:left w:val="single" w:sz="8" w:space="0" w:color="auto"/>
              <w:bottom w:val="single" w:sz="8" w:space="0" w:color="auto"/>
              <w:right w:val="single" w:sz="8" w:space="0" w:color="auto"/>
            </w:tcBorders>
            <w:vAlign w:val="bottom"/>
          </w:tcPr>
          <w:p w:rsidR="00332C5A" w:rsidRPr="00F855BB" w:rsidRDefault="00332C5A" w:rsidP="00012587">
            <w:pPr>
              <w:ind w:left="100"/>
              <w:jc w:val="both"/>
              <w:rPr>
                <w:sz w:val="24"/>
                <w:szCs w:val="24"/>
              </w:rPr>
            </w:pPr>
            <w:r w:rsidRPr="00F855BB">
              <w:rPr>
                <w:rFonts w:eastAsia="Times New Roman"/>
                <w:sz w:val="24"/>
                <w:szCs w:val="24"/>
              </w:rPr>
              <w:t>мониторинга образовательных достижений</w:t>
            </w:r>
          </w:p>
        </w:tc>
        <w:tc>
          <w:tcPr>
            <w:tcW w:w="9802" w:type="dxa"/>
            <w:tcBorders>
              <w:bottom w:val="single" w:sz="8" w:space="0" w:color="auto"/>
              <w:right w:val="single" w:sz="8" w:space="0" w:color="auto"/>
            </w:tcBorders>
            <w:vAlign w:val="bottom"/>
          </w:tcPr>
          <w:p w:rsidR="00332C5A" w:rsidRPr="00F855BB" w:rsidRDefault="00332C5A" w:rsidP="00012587">
            <w:pPr>
              <w:jc w:val="both"/>
              <w:rPr>
                <w:sz w:val="24"/>
                <w:szCs w:val="24"/>
              </w:rPr>
            </w:pPr>
          </w:p>
        </w:tc>
      </w:tr>
    </w:tbl>
    <w:p w:rsidR="00332C5A" w:rsidRDefault="00332C5A" w:rsidP="00332C5A">
      <w:pPr>
        <w:rPr>
          <w:sz w:val="28"/>
          <w:szCs w:val="28"/>
        </w:rPr>
      </w:pPr>
    </w:p>
    <w:p w:rsidR="00313CB0" w:rsidRPr="003B0F87" w:rsidRDefault="00313CB0" w:rsidP="00313CB0">
      <w:pPr>
        <w:spacing w:line="234" w:lineRule="auto"/>
        <w:ind w:left="100" w:right="20" w:firstLine="427"/>
        <w:jc w:val="both"/>
        <w:rPr>
          <w:sz w:val="28"/>
          <w:szCs w:val="28"/>
        </w:rPr>
      </w:pPr>
      <w:r w:rsidRPr="003B0F87">
        <w:rPr>
          <w:rFonts w:eastAsia="Times New Roman"/>
          <w:sz w:val="28"/>
          <w:szCs w:val="28"/>
        </w:rPr>
        <w:t xml:space="preserve">Оценка достижения </w:t>
      </w:r>
      <w:proofErr w:type="spellStart"/>
      <w:r w:rsidRPr="003B0F87">
        <w:rPr>
          <w:rFonts w:eastAsia="Times New Roman"/>
          <w:sz w:val="28"/>
          <w:szCs w:val="28"/>
        </w:rPr>
        <w:t>метапредметных</w:t>
      </w:r>
      <w:proofErr w:type="spellEnd"/>
      <w:r w:rsidRPr="003B0F87">
        <w:rPr>
          <w:rFonts w:eastAsia="Times New Roman"/>
          <w:sz w:val="28"/>
          <w:szCs w:val="28"/>
        </w:rPr>
        <w:t xml:space="preserve"> результатов может проводиться в ходе различных процедур. Основной процедурой итоговой оценки достижения </w:t>
      </w:r>
      <w:proofErr w:type="spellStart"/>
      <w:r w:rsidRPr="003B0F87">
        <w:rPr>
          <w:rFonts w:eastAsia="Times New Roman"/>
          <w:sz w:val="28"/>
          <w:szCs w:val="28"/>
        </w:rPr>
        <w:t>метапредметных</w:t>
      </w:r>
      <w:proofErr w:type="spellEnd"/>
      <w:r w:rsidRPr="003B0F87">
        <w:rPr>
          <w:rFonts w:eastAsia="Times New Roman"/>
          <w:sz w:val="28"/>
          <w:szCs w:val="28"/>
        </w:rPr>
        <w:t xml:space="preserve"> результатов является защита итогового </w:t>
      </w:r>
      <w:proofErr w:type="gramStart"/>
      <w:r w:rsidRPr="003B0F87">
        <w:rPr>
          <w:rFonts w:eastAsia="Times New Roman"/>
          <w:sz w:val="28"/>
          <w:szCs w:val="28"/>
        </w:rPr>
        <w:t>индивидуального проекта</w:t>
      </w:r>
      <w:proofErr w:type="gramEnd"/>
      <w:r w:rsidRPr="003B0F87">
        <w:rPr>
          <w:rFonts w:eastAsia="Times New Roman"/>
          <w:sz w:val="28"/>
          <w:szCs w:val="28"/>
        </w:rPr>
        <w:t>.</w:t>
      </w:r>
    </w:p>
    <w:p w:rsidR="00F855BB" w:rsidRPr="003B0F87" w:rsidRDefault="00F855BB" w:rsidP="00F855BB">
      <w:pPr>
        <w:spacing w:line="234" w:lineRule="auto"/>
        <w:ind w:left="100" w:firstLine="427"/>
        <w:jc w:val="both"/>
        <w:rPr>
          <w:sz w:val="28"/>
          <w:szCs w:val="28"/>
        </w:rPr>
      </w:pPr>
      <w:r w:rsidRPr="003B0F87">
        <w:rPr>
          <w:rFonts w:eastAsia="Times New Roman"/>
          <w:sz w:val="28"/>
          <w:szCs w:val="28"/>
        </w:rPr>
        <w:t xml:space="preserve">Дополнительным источником данных о достижении отдельных </w:t>
      </w:r>
      <w:proofErr w:type="spellStart"/>
      <w:r w:rsidRPr="003B0F87">
        <w:rPr>
          <w:rFonts w:eastAsia="Times New Roman"/>
          <w:sz w:val="28"/>
          <w:szCs w:val="28"/>
        </w:rPr>
        <w:t>метапредметных</w:t>
      </w:r>
      <w:proofErr w:type="spellEnd"/>
      <w:r w:rsidRPr="003B0F87">
        <w:rPr>
          <w:rFonts w:eastAsia="Times New Roman"/>
          <w:sz w:val="28"/>
          <w:szCs w:val="28"/>
        </w:rPr>
        <w:t xml:space="preserve"> результатов могут служить результаты выполнения проверочных работ по всем предметам.</w:t>
      </w:r>
    </w:p>
    <w:p w:rsidR="00F855BB" w:rsidRPr="003B0F87" w:rsidRDefault="00F855BB" w:rsidP="00F855BB">
      <w:pPr>
        <w:spacing w:line="14" w:lineRule="exact"/>
        <w:jc w:val="both"/>
        <w:rPr>
          <w:sz w:val="28"/>
          <w:szCs w:val="28"/>
        </w:rPr>
      </w:pPr>
    </w:p>
    <w:p w:rsidR="00F855BB" w:rsidRPr="003B0F87" w:rsidRDefault="00F855BB" w:rsidP="00F855BB">
      <w:pPr>
        <w:numPr>
          <w:ilvl w:val="0"/>
          <w:numId w:val="154"/>
        </w:numPr>
        <w:tabs>
          <w:tab w:val="left" w:pos="779"/>
        </w:tabs>
        <w:spacing w:line="236" w:lineRule="auto"/>
        <w:ind w:left="100" w:firstLine="435"/>
        <w:jc w:val="both"/>
        <w:rPr>
          <w:rFonts w:eastAsia="Times New Roman"/>
          <w:sz w:val="28"/>
          <w:szCs w:val="28"/>
        </w:rPr>
      </w:pPr>
      <w:r w:rsidRPr="003B0F87">
        <w:rPr>
          <w:rFonts w:eastAsia="Times New Roman"/>
          <w:sz w:val="28"/>
          <w:szCs w:val="28"/>
        </w:rPr>
        <w:t xml:space="preserve">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3B0F87">
        <w:rPr>
          <w:rFonts w:eastAsia="Times New Roman"/>
          <w:sz w:val="28"/>
          <w:szCs w:val="28"/>
        </w:rPr>
        <w:t>сформированности</w:t>
      </w:r>
      <w:proofErr w:type="spellEnd"/>
      <w:r w:rsidRPr="003B0F87">
        <w:rPr>
          <w:rFonts w:eastAsia="Times New Roman"/>
          <w:sz w:val="28"/>
          <w:szCs w:val="28"/>
        </w:rPr>
        <w:t xml:space="preserve"> навыков сотрудничества или самоорганизации.</w:t>
      </w:r>
    </w:p>
    <w:p w:rsidR="00F855BB" w:rsidRPr="003B0F87" w:rsidRDefault="00F855BB" w:rsidP="00F855BB">
      <w:pPr>
        <w:spacing w:line="14" w:lineRule="exact"/>
        <w:jc w:val="both"/>
        <w:rPr>
          <w:rFonts w:eastAsia="Times New Roman"/>
          <w:sz w:val="28"/>
          <w:szCs w:val="28"/>
        </w:rPr>
      </w:pPr>
    </w:p>
    <w:p w:rsidR="00B15B8A" w:rsidRPr="003B0F87" w:rsidRDefault="00F855BB" w:rsidP="00F855BB">
      <w:pPr>
        <w:spacing w:line="278" w:lineRule="exact"/>
        <w:jc w:val="both"/>
        <w:rPr>
          <w:sz w:val="28"/>
          <w:szCs w:val="28"/>
        </w:rPr>
      </w:pPr>
      <w:r w:rsidRPr="003B0F87">
        <w:rPr>
          <w:rFonts w:eastAsia="Times New Roman"/>
          <w:sz w:val="28"/>
          <w:szCs w:val="28"/>
        </w:rPr>
        <w:t xml:space="preserve">Оценка достижения </w:t>
      </w:r>
      <w:proofErr w:type="spellStart"/>
      <w:r w:rsidRPr="003B0F87">
        <w:rPr>
          <w:rFonts w:eastAsia="Times New Roman"/>
          <w:sz w:val="28"/>
          <w:szCs w:val="28"/>
        </w:rPr>
        <w:t>метапредметных</w:t>
      </w:r>
      <w:proofErr w:type="spellEnd"/>
      <w:r w:rsidRPr="003B0F87">
        <w:rPr>
          <w:rFonts w:eastAsia="Times New Roman"/>
          <w:sz w:val="28"/>
          <w:szCs w:val="28"/>
        </w:rPr>
        <w:t xml:space="preserve"> результатов ведётся также в рамках системы промежуточной аттестации. </w:t>
      </w:r>
      <w:proofErr w:type="gramStart"/>
      <w:r w:rsidRPr="003B0F87">
        <w:rPr>
          <w:rFonts w:eastAsia="Times New Roman"/>
          <w:sz w:val="28"/>
          <w:szCs w:val="28"/>
        </w:rPr>
        <w:t xml:space="preserve">Для оценки динамики формирования и уровня </w:t>
      </w:r>
      <w:proofErr w:type="spellStart"/>
      <w:r w:rsidRPr="003B0F87">
        <w:rPr>
          <w:rFonts w:eastAsia="Times New Roman"/>
          <w:sz w:val="28"/>
          <w:szCs w:val="28"/>
        </w:rPr>
        <w:t>сформированностиметапредметных</w:t>
      </w:r>
      <w:proofErr w:type="spellEnd"/>
      <w:r w:rsidRPr="003B0F87">
        <w:rPr>
          <w:rFonts w:eastAsia="Times New Roman"/>
          <w:sz w:val="28"/>
          <w:szCs w:val="28"/>
        </w:rPr>
        <w:t xml:space="preserve"> результатов в системе </w:t>
      </w:r>
      <w:proofErr w:type="spellStart"/>
      <w:r w:rsidRPr="003B0F87">
        <w:rPr>
          <w:rFonts w:eastAsia="Times New Roman"/>
          <w:sz w:val="28"/>
          <w:szCs w:val="28"/>
        </w:rPr>
        <w:t>внутришкольного</w:t>
      </w:r>
      <w:proofErr w:type="spellEnd"/>
      <w:r w:rsidRPr="003B0F87">
        <w:rPr>
          <w:rFonts w:eastAsia="Times New Roman"/>
          <w:sz w:val="28"/>
          <w:szCs w:val="28"/>
        </w:rPr>
        <w:t xml:space="preserve"> мониторинга образовательных достижений все вышеперечисленные данные (способность к сотрудничеству и</w:t>
      </w:r>
      <w:proofErr w:type="gramEnd"/>
    </w:p>
    <w:p w:rsidR="00B15B8A" w:rsidRPr="003B0F87" w:rsidRDefault="00B15B8A" w:rsidP="00F855BB">
      <w:pPr>
        <w:spacing w:line="14" w:lineRule="exact"/>
        <w:jc w:val="both"/>
        <w:rPr>
          <w:sz w:val="28"/>
          <w:szCs w:val="28"/>
        </w:rPr>
      </w:pPr>
    </w:p>
    <w:p w:rsidR="00B15B8A" w:rsidRPr="003B0F87" w:rsidRDefault="006E252E" w:rsidP="003B0F87">
      <w:pPr>
        <w:spacing w:line="237" w:lineRule="auto"/>
        <w:ind w:left="100" w:firstLine="427"/>
        <w:jc w:val="both"/>
        <w:rPr>
          <w:rFonts w:eastAsia="Times New Roman"/>
          <w:sz w:val="28"/>
          <w:szCs w:val="28"/>
        </w:rPr>
      </w:pPr>
      <w:r w:rsidRPr="003B0F87">
        <w:rPr>
          <w:rFonts w:eastAsia="Times New Roman"/>
          <w:sz w:val="28"/>
          <w:szCs w:val="28"/>
        </w:rPr>
        <w:t xml:space="preserve">коммуникации, решению проблем и др.) наиболее целесообразно фиксировать и анализировать в соответствии с </w:t>
      </w:r>
      <w:proofErr w:type="gramStart"/>
      <w:r w:rsidRPr="003B0F87">
        <w:rPr>
          <w:rFonts w:eastAsia="Times New Roman"/>
          <w:sz w:val="28"/>
          <w:szCs w:val="28"/>
        </w:rPr>
        <w:t>разработанными</w:t>
      </w:r>
      <w:proofErr w:type="gramEnd"/>
      <w:r w:rsidRPr="003B0F87">
        <w:rPr>
          <w:rFonts w:eastAsia="Times New Roman"/>
          <w:sz w:val="28"/>
          <w:szCs w:val="28"/>
        </w:rPr>
        <w:t>:</w:t>
      </w:r>
    </w:p>
    <w:p w:rsidR="00B15B8A" w:rsidRPr="003B0F87" w:rsidRDefault="00B15B8A" w:rsidP="003B0F87">
      <w:pPr>
        <w:spacing w:line="1" w:lineRule="exact"/>
        <w:jc w:val="both"/>
        <w:rPr>
          <w:rFonts w:eastAsia="Times New Roman"/>
          <w:sz w:val="28"/>
          <w:szCs w:val="28"/>
        </w:rPr>
      </w:pPr>
    </w:p>
    <w:p w:rsidR="00B15B8A" w:rsidRPr="003B0F87" w:rsidRDefault="006E252E" w:rsidP="003B0F87">
      <w:pPr>
        <w:ind w:left="600"/>
        <w:jc w:val="both"/>
        <w:rPr>
          <w:rFonts w:eastAsia="Times New Roman"/>
          <w:sz w:val="28"/>
          <w:szCs w:val="28"/>
        </w:rPr>
      </w:pPr>
      <w:r w:rsidRPr="003B0F87">
        <w:rPr>
          <w:rFonts w:eastAsia="Times New Roman"/>
          <w:sz w:val="28"/>
          <w:szCs w:val="28"/>
        </w:rPr>
        <w:t>а) программой формирования планируемых результатов освоения междисциплинарных программ;</w:t>
      </w:r>
    </w:p>
    <w:p w:rsidR="00B15B8A" w:rsidRPr="003B0F87" w:rsidRDefault="00B15B8A" w:rsidP="003B0F87">
      <w:pPr>
        <w:spacing w:line="12" w:lineRule="exact"/>
        <w:jc w:val="both"/>
        <w:rPr>
          <w:rFonts w:eastAsia="Times New Roman"/>
          <w:sz w:val="28"/>
          <w:szCs w:val="28"/>
        </w:rPr>
      </w:pPr>
    </w:p>
    <w:p w:rsidR="00B15B8A" w:rsidRPr="003B0F87" w:rsidRDefault="006E252E" w:rsidP="003B0F87">
      <w:pPr>
        <w:spacing w:line="234" w:lineRule="auto"/>
        <w:ind w:left="100" w:right="20" w:firstLine="427"/>
        <w:jc w:val="both"/>
        <w:rPr>
          <w:rFonts w:eastAsia="Times New Roman"/>
          <w:sz w:val="28"/>
          <w:szCs w:val="28"/>
        </w:rPr>
      </w:pPr>
      <w:r w:rsidRPr="003B0F87">
        <w:rPr>
          <w:rFonts w:eastAsia="Times New Roman"/>
          <w:sz w:val="28"/>
          <w:szCs w:val="28"/>
        </w:rPr>
        <w:t>б) системой промежуточной аттестации (</w:t>
      </w:r>
      <w:proofErr w:type="spellStart"/>
      <w:r w:rsidRPr="003B0F87">
        <w:rPr>
          <w:rFonts w:eastAsia="Times New Roman"/>
          <w:sz w:val="28"/>
          <w:szCs w:val="28"/>
        </w:rPr>
        <w:t>внутришкольным</w:t>
      </w:r>
      <w:proofErr w:type="spellEnd"/>
      <w:r w:rsidRPr="003B0F87">
        <w:rPr>
          <w:rFonts w:eastAsia="Times New Roman"/>
          <w:sz w:val="28"/>
          <w:szCs w:val="28"/>
        </w:rPr>
        <w:t xml:space="preserve"> мониторингом образовательных достижений) учащихся в рамках урочной и внеурочной деятельности;</w:t>
      </w:r>
    </w:p>
    <w:p w:rsidR="00B15B8A" w:rsidRPr="003B0F87" w:rsidRDefault="00B15B8A" w:rsidP="003B0F87">
      <w:pPr>
        <w:spacing w:line="1" w:lineRule="exact"/>
        <w:jc w:val="both"/>
        <w:rPr>
          <w:rFonts w:eastAsia="Times New Roman"/>
          <w:sz w:val="28"/>
          <w:szCs w:val="28"/>
        </w:rPr>
      </w:pPr>
    </w:p>
    <w:p w:rsidR="00B15B8A" w:rsidRPr="003B0F87" w:rsidRDefault="006E252E" w:rsidP="003B0F87">
      <w:pPr>
        <w:ind w:left="540"/>
        <w:jc w:val="both"/>
        <w:rPr>
          <w:rFonts w:eastAsia="Times New Roman"/>
          <w:sz w:val="28"/>
          <w:szCs w:val="28"/>
        </w:rPr>
      </w:pPr>
      <w:r w:rsidRPr="003B0F87">
        <w:rPr>
          <w:rFonts w:eastAsia="Times New Roman"/>
          <w:sz w:val="28"/>
          <w:szCs w:val="28"/>
        </w:rPr>
        <w:t>в) системой итоговой оценки по предметам, не выносимым на государственную (итоговую) аттестацию учащихся;</w:t>
      </w:r>
    </w:p>
    <w:p w:rsidR="00B15B8A" w:rsidRPr="003B0F87" w:rsidRDefault="00B15B8A" w:rsidP="003B0F87">
      <w:pPr>
        <w:spacing w:line="12" w:lineRule="exact"/>
        <w:jc w:val="both"/>
        <w:rPr>
          <w:rFonts w:eastAsia="Times New Roman"/>
          <w:sz w:val="28"/>
          <w:szCs w:val="28"/>
        </w:rPr>
      </w:pPr>
    </w:p>
    <w:p w:rsidR="00B15B8A" w:rsidRPr="003B0F87" w:rsidRDefault="006E252E" w:rsidP="003B0F87">
      <w:pPr>
        <w:spacing w:line="236" w:lineRule="auto"/>
        <w:ind w:left="100" w:firstLine="427"/>
        <w:jc w:val="both"/>
        <w:rPr>
          <w:rFonts w:eastAsia="Times New Roman"/>
          <w:sz w:val="28"/>
          <w:szCs w:val="28"/>
        </w:rPr>
      </w:pPr>
      <w:r w:rsidRPr="003B0F87">
        <w:rPr>
          <w:rFonts w:eastAsia="Times New Roman"/>
          <w:sz w:val="28"/>
          <w:szCs w:val="28"/>
        </w:rPr>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3B0F87">
        <w:rPr>
          <w:rFonts w:eastAsia="Times New Roman"/>
          <w:sz w:val="28"/>
          <w:szCs w:val="28"/>
        </w:rPr>
        <w:t>внутришкольного</w:t>
      </w:r>
      <w:proofErr w:type="spellEnd"/>
      <w:r w:rsidRPr="003B0F87">
        <w:rPr>
          <w:rFonts w:eastAsia="Times New Roman"/>
          <w:sz w:val="28"/>
          <w:szCs w:val="28"/>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B15B8A" w:rsidRPr="003B0F87" w:rsidRDefault="00B15B8A" w:rsidP="003B0F87">
      <w:pPr>
        <w:spacing w:line="13" w:lineRule="exact"/>
        <w:jc w:val="both"/>
        <w:rPr>
          <w:rFonts w:eastAsia="Times New Roman"/>
          <w:sz w:val="28"/>
          <w:szCs w:val="28"/>
        </w:rPr>
      </w:pPr>
    </w:p>
    <w:p w:rsidR="00B15B8A" w:rsidRPr="003B0F87" w:rsidRDefault="006E252E" w:rsidP="0036025E">
      <w:pPr>
        <w:ind w:left="100" w:firstLine="427"/>
        <w:jc w:val="both"/>
        <w:rPr>
          <w:rFonts w:eastAsia="Times New Roman"/>
          <w:sz w:val="28"/>
          <w:szCs w:val="28"/>
        </w:rPr>
      </w:pPr>
      <w:r w:rsidRPr="003B0F87">
        <w:rPr>
          <w:rFonts w:eastAsia="Times New Roman"/>
          <w:sz w:val="28"/>
          <w:szCs w:val="28"/>
        </w:rPr>
        <w:lastRenderedPageBreak/>
        <w:t xml:space="preserve">При этом обязательными составляющими системы </w:t>
      </w:r>
      <w:proofErr w:type="spellStart"/>
      <w:r w:rsidRPr="003B0F87">
        <w:rPr>
          <w:rFonts w:eastAsia="Times New Roman"/>
          <w:sz w:val="28"/>
          <w:szCs w:val="28"/>
        </w:rPr>
        <w:t>внутришкольного</w:t>
      </w:r>
      <w:proofErr w:type="spellEnd"/>
      <w:r w:rsidRPr="003B0F87">
        <w:rPr>
          <w:rFonts w:eastAsia="Times New Roman"/>
          <w:sz w:val="28"/>
          <w:szCs w:val="28"/>
        </w:rPr>
        <w:t xml:space="preserve"> мониторинга образовательных достижений учащихся являются материалы:</w:t>
      </w:r>
    </w:p>
    <w:p w:rsidR="00B15B8A" w:rsidRPr="003B0F87" w:rsidRDefault="006E252E" w:rsidP="003B0F87">
      <w:pPr>
        <w:ind w:left="540"/>
        <w:jc w:val="both"/>
        <w:rPr>
          <w:rFonts w:eastAsia="Times New Roman"/>
          <w:sz w:val="28"/>
          <w:szCs w:val="28"/>
        </w:rPr>
      </w:pPr>
      <w:r w:rsidRPr="003B0F87">
        <w:rPr>
          <w:rFonts w:eastAsia="Times New Roman"/>
          <w:sz w:val="28"/>
          <w:szCs w:val="28"/>
        </w:rPr>
        <w:t>- стартовой диагностики;</w:t>
      </w:r>
    </w:p>
    <w:p w:rsidR="00B15B8A" w:rsidRPr="003B0F87" w:rsidRDefault="006E252E" w:rsidP="003B0F87">
      <w:pPr>
        <w:ind w:left="540"/>
        <w:jc w:val="both"/>
        <w:rPr>
          <w:rFonts w:eastAsia="Times New Roman"/>
          <w:sz w:val="28"/>
          <w:szCs w:val="28"/>
        </w:rPr>
      </w:pPr>
      <w:r w:rsidRPr="003B0F87">
        <w:rPr>
          <w:rFonts w:eastAsia="Times New Roman"/>
          <w:sz w:val="28"/>
          <w:szCs w:val="28"/>
        </w:rPr>
        <w:t xml:space="preserve">-  текущего выполнения учебных исследований и учебных </w:t>
      </w:r>
      <w:proofErr w:type="spellStart"/>
      <w:r w:rsidRPr="003B0F87">
        <w:rPr>
          <w:rFonts w:eastAsia="Times New Roman"/>
          <w:sz w:val="28"/>
          <w:szCs w:val="28"/>
        </w:rPr>
        <w:t>проектов</w:t>
      </w:r>
      <w:proofErr w:type="gramStart"/>
      <w:r w:rsidRPr="003B0F87">
        <w:rPr>
          <w:rFonts w:eastAsia="Times New Roman"/>
          <w:sz w:val="28"/>
          <w:szCs w:val="28"/>
        </w:rPr>
        <w:t>;п</w:t>
      </w:r>
      <w:proofErr w:type="gramEnd"/>
      <w:r w:rsidRPr="003B0F87">
        <w:rPr>
          <w:rFonts w:eastAsia="Times New Roman"/>
          <w:sz w:val="28"/>
          <w:szCs w:val="28"/>
        </w:rPr>
        <w:t>ромежуточных</w:t>
      </w:r>
      <w:proofErr w:type="spellEnd"/>
      <w:r w:rsidRPr="003B0F87">
        <w:rPr>
          <w:rFonts w:eastAsia="Times New Roman"/>
          <w:sz w:val="28"/>
          <w:szCs w:val="28"/>
        </w:rPr>
        <w:t xml:space="preserve"> и итоговых комплексных работ на </w:t>
      </w:r>
      <w:proofErr w:type="spellStart"/>
      <w:r w:rsidRPr="003B0F87">
        <w:rPr>
          <w:rFonts w:eastAsia="Times New Roman"/>
          <w:sz w:val="28"/>
          <w:szCs w:val="28"/>
        </w:rPr>
        <w:t>межпредметной</w:t>
      </w:r>
      <w:proofErr w:type="spellEnd"/>
      <w:r w:rsidRPr="003B0F87">
        <w:rPr>
          <w:rFonts w:eastAsia="Times New Roman"/>
          <w:sz w:val="28"/>
          <w:szCs w:val="28"/>
        </w:rPr>
        <w:t xml:space="preserve"> основе, направленных на</w:t>
      </w:r>
    </w:p>
    <w:p w:rsidR="00B15B8A" w:rsidRPr="003B0F87" w:rsidRDefault="00B15B8A" w:rsidP="003B0F87">
      <w:pPr>
        <w:spacing w:line="13" w:lineRule="exact"/>
        <w:jc w:val="both"/>
        <w:rPr>
          <w:sz w:val="28"/>
          <w:szCs w:val="28"/>
        </w:rPr>
      </w:pPr>
    </w:p>
    <w:p w:rsidR="00B15B8A" w:rsidRPr="003B0F87" w:rsidRDefault="006E252E" w:rsidP="003B0F87">
      <w:pPr>
        <w:spacing w:line="234" w:lineRule="auto"/>
        <w:jc w:val="both"/>
        <w:rPr>
          <w:sz w:val="28"/>
          <w:szCs w:val="28"/>
        </w:rPr>
      </w:pPr>
      <w:r w:rsidRPr="003B0F87">
        <w:rPr>
          <w:rFonts w:eastAsia="Times New Roman"/>
          <w:sz w:val="28"/>
          <w:szCs w:val="28"/>
        </w:rPr>
        <w:t xml:space="preserve">оценку </w:t>
      </w:r>
      <w:proofErr w:type="spellStart"/>
      <w:r w:rsidRPr="003B0F87">
        <w:rPr>
          <w:rFonts w:eastAsia="Times New Roman"/>
          <w:sz w:val="28"/>
          <w:szCs w:val="28"/>
        </w:rPr>
        <w:t>сформированности</w:t>
      </w:r>
      <w:proofErr w:type="spellEnd"/>
      <w:r w:rsidRPr="003B0F87">
        <w:rPr>
          <w:rFonts w:eastAsia="Times New Roman"/>
          <w:sz w:val="28"/>
          <w:szCs w:val="28"/>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B15B8A" w:rsidRPr="003B0F87" w:rsidRDefault="00B15B8A" w:rsidP="003B0F87">
      <w:pPr>
        <w:spacing w:line="14" w:lineRule="exact"/>
        <w:jc w:val="both"/>
        <w:rPr>
          <w:sz w:val="28"/>
          <w:szCs w:val="28"/>
        </w:rPr>
      </w:pPr>
    </w:p>
    <w:p w:rsidR="00B15B8A" w:rsidRPr="003B0F87" w:rsidRDefault="006E252E" w:rsidP="00203AC3">
      <w:pPr>
        <w:numPr>
          <w:ilvl w:val="0"/>
          <w:numId w:val="155"/>
        </w:numPr>
        <w:tabs>
          <w:tab w:val="left" w:pos="650"/>
        </w:tabs>
        <w:spacing w:line="236" w:lineRule="auto"/>
        <w:ind w:firstLine="435"/>
        <w:jc w:val="both"/>
        <w:rPr>
          <w:rFonts w:eastAsia="Times New Roman"/>
          <w:sz w:val="28"/>
          <w:szCs w:val="28"/>
        </w:rPr>
      </w:pPr>
      <w:r w:rsidRPr="003B0F87">
        <w:rPr>
          <w:rFonts w:eastAsia="Times New Roman"/>
          <w:sz w:val="28"/>
          <w:szCs w:val="28"/>
        </w:rPr>
        <w:t>текущего выполнения выборочных учебно-практических и учебн</w:t>
      </w:r>
      <w:proofErr w:type="gramStart"/>
      <w:r w:rsidRPr="003B0F87">
        <w:rPr>
          <w:rFonts w:eastAsia="Times New Roman"/>
          <w:sz w:val="28"/>
          <w:szCs w:val="28"/>
        </w:rPr>
        <w:t>о-</w:t>
      </w:r>
      <w:proofErr w:type="gramEnd"/>
      <w:r w:rsidRPr="003B0F87">
        <w:rPr>
          <w:rFonts w:eastAsia="Times New Roman"/>
          <w:sz w:val="28"/>
          <w:szCs w:val="28"/>
        </w:rPr>
        <w:t xml:space="preserve"> 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w:t>
      </w:r>
    </w:p>
    <w:p w:rsidR="00B15B8A" w:rsidRPr="003B0F87" w:rsidRDefault="00B15B8A" w:rsidP="003B0F87">
      <w:pPr>
        <w:spacing w:line="13" w:lineRule="exact"/>
        <w:jc w:val="both"/>
        <w:rPr>
          <w:rFonts w:eastAsia="Times New Roman"/>
          <w:sz w:val="28"/>
          <w:szCs w:val="28"/>
        </w:rPr>
      </w:pPr>
    </w:p>
    <w:p w:rsidR="00B15B8A" w:rsidRPr="003B0F87" w:rsidRDefault="006E252E" w:rsidP="00203AC3">
      <w:pPr>
        <w:numPr>
          <w:ilvl w:val="0"/>
          <w:numId w:val="155"/>
        </w:numPr>
        <w:tabs>
          <w:tab w:val="left" w:pos="650"/>
        </w:tabs>
        <w:spacing w:line="234" w:lineRule="auto"/>
        <w:ind w:right="20" w:firstLine="435"/>
        <w:jc w:val="both"/>
        <w:rPr>
          <w:rFonts w:eastAsia="Times New Roman"/>
          <w:sz w:val="28"/>
          <w:szCs w:val="28"/>
        </w:rPr>
      </w:pPr>
      <w:r w:rsidRPr="003B0F87">
        <w:rPr>
          <w:rFonts w:eastAsia="Times New Roman"/>
          <w:sz w:val="28"/>
          <w:szCs w:val="28"/>
        </w:rPr>
        <w:t xml:space="preserve">способности и готовности к использованию ИКТ в целях обучения и развития; способности к самоорганизации, </w:t>
      </w:r>
      <w:proofErr w:type="spellStart"/>
      <w:r w:rsidRPr="003B0F87">
        <w:rPr>
          <w:rFonts w:eastAsia="Times New Roman"/>
          <w:sz w:val="28"/>
          <w:szCs w:val="28"/>
        </w:rPr>
        <w:t>саморегуляции</w:t>
      </w:r>
      <w:proofErr w:type="spellEnd"/>
      <w:r w:rsidRPr="003B0F87">
        <w:rPr>
          <w:rFonts w:eastAsia="Times New Roman"/>
          <w:sz w:val="28"/>
          <w:szCs w:val="28"/>
        </w:rPr>
        <w:t xml:space="preserve"> и рефлексии; защиты итогового </w:t>
      </w:r>
      <w:proofErr w:type="gramStart"/>
      <w:r w:rsidRPr="003B0F87">
        <w:rPr>
          <w:rFonts w:eastAsia="Times New Roman"/>
          <w:sz w:val="28"/>
          <w:szCs w:val="28"/>
        </w:rPr>
        <w:t>индивидуального проекта</w:t>
      </w:r>
      <w:proofErr w:type="gramEnd"/>
      <w:r w:rsidRPr="003B0F87">
        <w:rPr>
          <w:rFonts w:eastAsia="Times New Roman"/>
          <w:sz w:val="28"/>
          <w:szCs w:val="28"/>
        </w:rPr>
        <w:t>; особенности оценки индивидуального проекта.</w:t>
      </w:r>
    </w:p>
    <w:p w:rsidR="00B15B8A" w:rsidRPr="003B0F87" w:rsidRDefault="00B15B8A" w:rsidP="003B0F87">
      <w:pPr>
        <w:spacing w:line="13" w:lineRule="exact"/>
        <w:jc w:val="both"/>
        <w:rPr>
          <w:rFonts w:eastAsia="Times New Roman"/>
          <w:sz w:val="28"/>
          <w:szCs w:val="28"/>
        </w:rPr>
      </w:pPr>
    </w:p>
    <w:p w:rsidR="00B15B8A" w:rsidRPr="003B0F87" w:rsidRDefault="006E252E" w:rsidP="003B0F87">
      <w:pPr>
        <w:spacing w:line="237" w:lineRule="auto"/>
        <w:ind w:firstLine="427"/>
        <w:jc w:val="both"/>
        <w:rPr>
          <w:rFonts w:eastAsia="Times New Roman"/>
          <w:sz w:val="28"/>
          <w:szCs w:val="28"/>
        </w:rPr>
      </w:pPr>
      <w:proofErr w:type="gramStart"/>
      <w:r w:rsidRPr="003B0F87">
        <w:rPr>
          <w:rFonts w:eastAsia="Times New Roman"/>
          <w:sz w:val="28"/>
          <w:szCs w:val="28"/>
        </w:rPr>
        <w:t>Индивидуальный итоговой проект представляет собой учебный проект, выполняемый учащимися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B15B8A" w:rsidRPr="003B0F87" w:rsidRDefault="00B15B8A" w:rsidP="003B0F87">
      <w:pPr>
        <w:spacing w:line="14" w:lineRule="exact"/>
        <w:jc w:val="both"/>
        <w:rPr>
          <w:rFonts w:eastAsia="Times New Roman"/>
          <w:sz w:val="28"/>
          <w:szCs w:val="28"/>
        </w:rPr>
      </w:pPr>
    </w:p>
    <w:p w:rsidR="00B15B8A" w:rsidRPr="003B0F87" w:rsidRDefault="006E252E" w:rsidP="003B0F87">
      <w:pPr>
        <w:spacing w:line="236" w:lineRule="auto"/>
        <w:ind w:firstLine="487"/>
        <w:jc w:val="both"/>
        <w:rPr>
          <w:rFonts w:eastAsia="Times New Roman"/>
          <w:sz w:val="28"/>
          <w:szCs w:val="28"/>
        </w:rPr>
      </w:pPr>
      <w:r w:rsidRPr="003B0F87">
        <w:rPr>
          <w:rFonts w:eastAsia="Times New Roman"/>
          <w:sz w:val="28"/>
          <w:szCs w:val="28"/>
        </w:rPr>
        <w:t>Выполнение индивидуального итогового проекта обязательно для каждого учащегося, его невыполнение равноценно получению неудовлетворительной оценки по любому учебному предмету. Критерии оценки проектной работы разрабатываются с учётом целей и задач проектной деятельности на данном этапе образования.</w:t>
      </w:r>
    </w:p>
    <w:p w:rsidR="00B15B8A" w:rsidRPr="003B0F87" w:rsidRDefault="00B15B8A" w:rsidP="003B0F87">
      <w:pPr>
        <w:spacing w:line="1" w:lineRule="exact"/>
        <w:jc w:val="both"/>
        <w:rPr>
          <w:rFonts w:eastAsia="Times New Roman"/>
          <w:sz w:val="28"/>
          <w:szCs w:val="28"/>
        </w:rPr>
      </w:pPr>
    </w:p>
    <w:p w:rsidR="00B15B8A" w:rsidRPr="003B0F87" w:rsidRDefault="006E252E" w:rsidP="003B0F87">
      <w:pPr>
        <w:ind w:left="440"/>
        <w:jc w:val="both"/>
        <w:rPr>
          <w:rFonts w:eastAsia="Times New Roman"/>
          <w:sz w:val="28"/>
          <w:szCs w:val="28"/>
        </w:rPr>
      </w:pPr>
      <w:proofErr w:type="gramStart"/>
      <w:r w:rsidRPr="003B0F87">
        <w:rPr>
          <w:rFonts w:eastAsia="Times New Roman"/>
          <w:sz w:val="28"/>
          <w:szCs w:val="28"/>
        </w:rPr>
        <w:t>Индивидуальный проект</w:t>
      </w:r>
      <w:proofErr w:type="gramEnd"/>
      <w:r w:rsidRPr="003B0F87">
        <w:rPr>
          <w:rFonts w:eastAsia="Times New Roman"/>
          <w:sz w:val="28"/>
          <w:szCs w:val="28"/>
        </w:rPr>
        <w:t xml:space="preserve"> целесообразно оценивать по следующим критериям:</w:t>
      </w:r>
    </w:p>
    <w:p w:rsidR="00B15B8A" w:rsidRPr="003B0F87" w:rsidRDefault="00B15B8A" w:rsidP="003B0F87">
      <w:pPr>
        <w:spacing w:line="12" w:lineRule="exact"/>
        <w:jc w:val="both"/>
        <w:rPr>
          <w:rFonts w:eastAsia="Times New Roman"/>
          <w:sz w:val="28"/>
          <w:szCs w:val="28"/>
        </w:rPr>
      </w:pPr>
    </w:p>
    <w:p w:rsidR="00B15B8A" w:rsidRPr="003B0F87" w:rsidRDefault="006E252E" w:rsidP="003B0F87">
      <w:pPr>
        <w:spacing w:line="237" w:lineRule="auto"/>
        <w:ind w:firstLine="427"/>
        <w:jc w:val="both"/>
        <w:rPr>
          <w:rFonts w:eastAsia="Times New Roman"/>
          <w:sz w:val="28"/>
          <w:szCs w:val="28"/>
        </w:rPr>
      </w:pPr>
      <w:r w:rsidRPr="003B0F87">
        <w:rPr>
          <w:rFonts w:eastAsia="Times New Roman"/>
          <w:sz w:val="28"/>
          <w:szCs w:val="28"/>
        </w:rPr>
        <w:t xml:space="preserve">1. </w:t>
      </w:r>
      <w:proofErr w:type="gramStart"/>
      <w:r w:rsidRPr="003B0F87">
        <w:rPr>
          <w:rFonts w:eastAsia="Times New Roman"/>
          <w:sz w:val="28"/>
          <w:szCs w:val="28"/>
        </w:rPr>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3B0F87">
        <w:rPr>
          <w:rFonts w:eastAsia="Times New Roman"/>
          <w:sz w:val="28"/>
          <w:szCs w:val="28"/>
        </w:rPr>
        <w:t>сформированности</w:t>
      </w:r>
      <w:proofErr w:type="spellEnd"/>
      <w:r w:rsidRPr="003B0F87">
        <w:rPr>
          <w:rFonts w:eastAsia="Times New Roman"/>
          <w:sz w:val="28"/>
          <w:szCs w:val="28"/>
        </w:rPr>
        <w:t xml:space="preserve"> познавательных учебных действий.</w:t>
      </w:r>
      <w:proofErr w:type="gramEnd"/>
    </w:p>
    <w:p w:rsidR="00B15B8A" w:rsidRPr="003B0F87" w:rsidRDefault="00B15B8A" w:rsidP="003B0F87">
      <w:pPr>
        <w:spacing w:line="14" w:lineRule="exact"/>
        <w:jc w:val="both"/>
        <w:rPr>
          <w:sz w:val="28"/>
          <w:szCs w:val="28"/>
        </w:rPr>
      </w:pPr>
    </w:p>
    <w:p w:rsidR="00B15B8A" w:rsidRPr="003B0F87" w:rsidRDefault="006E252E" w:rsidP="00203AC3">
      <w:pPr>
        <w:numPr>
          <w:ilvl w:val="0"/>
          <w:numId w:val="156"/>
        </w:numPr>
        <w:tabs>
          <w:tab w:val="left" w:pos="765"/>
        </w:tabs>
        <w:spacing w:line="234" w:lineRule="auto"/>
        <w:ind w:right="20" w:firstLine="435"/>
        <w:jc w:val="both"/>
        <w:rPr>
          <w:rFonts w:eastAsia="Times New Roman"/>
          <w:sz w:val="28"/>
          <w:szCs w:val="28"/>
        </w:rPr>
      </w:pPr>
      <w:proofErr w:type="spellStart"/>
      <w:r w:rsidRPr="003B0F87">
        <w:rPr>
          <w:rFonts w:eastAsia="Times New Roman"/>
          <w:sz w:val="28"/>
          <w:szCs w:val="28"/>
        </w:rPr>
        <w:t>Сформированность</w:t>
      </w:r>
      <w:proofErr w:type="spellEnd"/>
      <w:r w:rsidRPr="003B0F87">
        <w:rPr>
          <w:rFonts w:eastAsia="Times New Roman"/>
          <w:sz w:val="28"/>
          <w:szCs w:val="28"/>
        </w:rPr>
        <w:t xml:space="preserve"> предметных знаний и способов действий, </w:t>
      </w:r>
      <w:proofErr w:type="gramStart"/>
      <w:r w:rsidRPr="003B0F87">
        <w:rPr>
          <w:rFonts w:eastAsia="Times New Roman"/>
          <w:sz w:val="28"/>
          <w:szCs w:val="28"/>
        </w:rPr>
        <w:t>проявляющаяся</w:t>
      </w:r>
      <w:proofErr w:type="gramEnd"/>
      <w:r w:rsidRPr="003B0F87">
        <w:rPr>
          <w:rFonts w:eastAsia="Times New Roman"/>
          <w:sz w:val="28"/>
          <w:szCs w:val="28"/>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15B8A" w:rsidRPr="003B0F87" w:rsidRDefault="00B15B8A" w:rsidP="003B0F87">
      <w:pPr>
        <w:spacing w:line="13" w:lineRule="exact"/>
        <w:jc w:val="both"/>
        <w:rPr>
          <w:rFonts w:eastAsia="Times New Roman"/>
          <w:sz w:val="28"/>
          <w:szCs w:val="28"/>
        </w:rPr>
      </w:pPr>
    </w:p>
    <w:p w:rsidR="00B15B8A" w:rsidRPr="003B0F87" w:rsidRDefault="006E252E" w:rsidP="00203AC3">
      <w:pPr>
        <w:numPr>
          <w:ilvl w:val="0"/>
          <w:numId w:val="156"/>
        </w:numPr>
        <w:tabs>
          <w:tab w:val="left" w:pos="739"/>
        </w:tabs>
        <w:spacing w:line="236" w:lineRule="auto"/>
        <w:ind w:firstLine="435"/>
        <w:jc w:val="both"/>
        <w:rPr>
          <w:rFonts w:eastAsia="Times New Roman"/>
          <w:sz w:val="28"/>
          <w:szCs w:val="28"/>
        </w:rPr>
      </w:pPr>
      <w:proofErr w:type="spellStart"/>
      <w:r w:rsidRPr="003B0F87">
        <w:rPr>
          <w:rFonts w:eastAsia="Times New Roman"/>
          <w:sz w:val="28"/>
          <w:szCs w:val="28"/>
        </w:rPr>
        <w:lastRenderedPageBreak/>
        <w:t>Сформированность</w:t>
      </w:r>
      <w:proofErr w:type="spellEnd"/>
      <w:r w:rsidRPr="003B0F87">
        <w:rPr>
          <w:rFonts w:eastAsia="Times New Roman"/>
          <w:sz w:val="28"/>
          <w:szCs w:val="28"/>
        </w:rPr>
        <w:t xml:space="preserve"> регулятивных действий, </w:t>
      </w:r>
      <w:proofErr w:type="gramStart"/>
      <w:r w:rsidRPr="003B0F87">
        <w:rPr>
          <w:rFonts w:eastAsia="Times New Roman"/>
          <w:sz w:val="28"/>
          <w:szCs w:val="28"/>
        </w:rPr>
        <w:t>проявляющаяся</w:t>
      </w:r>
      <w:proofErr w:type="gramEnd"/>
      <w:r w:rsidRPr="003B0F87">
        <w:rPr>
          <w:rFonts w:eastAsia="Times New Roman"/>
          <w:sz w:val="28"/>
          <w:szCs w:val="28"/>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15B8A" w:rsidRPr="003B0F87" w:rsidRDefault="00B15B8A" w:rsidP="003B0F87">
      <w:pPr>
        <w:spacing w:line="13" w:lineRule="exact"/>
        <w:jc w:val="both"/>
        <w:rPr>
          <w:rFonts w:eastAsia="Times New Roman"/>
          <w:sz w:val="28"/>
          <w:szCs w:val="28"/>
        </w:rPr>
      </w:pPr>
    </w:p>
    <w:p w:rsidR="00B15B8A" w:rsidRPr="003B0F87" w:rsidRDefault="006E252E" w:rsidP="00203AC3">
      <w:pPr>
        <w:numPr>
          <w:ilvl w:val="0"/>
          <w:numId w:val="156"/>
        </w:numPr>
        <w:tabs>
          <w:tab w:val="left" w:pos="689"/>
        </w:tabs>
        <w:spacing w:line="234" w:lineRule="auto"/>
        <w:ind w:right="20" w:firstLine="435"/>
        <w:jc w:val="both"/>
        <w:rPr>
          <w:rFonts w:eastAsia="Times New Roman"/>
          <w:sz w:val="28"/>
          <w:szCs w:val="28"/>
        </w:rPr>
      </w:pPr>
      <w:proofErr w:type="spellStart"/>
      <w:r w:rsidRPr="003B0F87">
        <w:rPr>
          <w:rFonts w:eastAsia="Times New Roman"/>
          <w:sz w:val="28"/>
          <w:szCs w:val="28"/>
        </w:rPr>
        <w:t>Сформированность</w:t>
      </w:r>
      <w:proofErr w:type="spellEnd"/>
      <w:r w:rsidRPr="003B0F87">
        <w:rPr>
          <w:rFonts w:eastAsia="Times New Roman"/>
          <w:sz w:val="28"/>
          <w:szCs w:val="28"/>
        </w:rPr>
        <w:t xml:space="preserve"> коммуникативных действий, </w:t>
      </w:r>
      <w:proofErr w:type="gramStart"/>
      <w:r w:rsidRPr="003B0F87">
        <w:rPr>
          <w:rFonts w:eastAsia="Times New Roman"/>
          <w:sz w:val="28"/>
          <w:szCs w:val="28"/>
        </w:rPr>
        <w:t>проявляющаяся</w:t>
      </w:r>
      <w:proofErr w:type="gramEnd"/>
      <w:r w:rsidRPr="003B0F87">
        <w:rPr>
          <w:rFonts w:eastAsia="Times New Roman"/>
          <w:sz w:val="28"/>
          <w:szCs w:val="28"/>
        </w:rPr>
        <w:t xml:space="preserve"> в умении ясно изложить и оформить выполненную работу, представить её результаты, аргументированно ответить на вопросы.</w:t>
      </w:r>
    </w:p>
    <w:p w:rsidR="00B15B8A" w:rsidRPr="003B0F87" w:rsidRDefault="00B15B8A" w:rsidP="003B0F87">
      <w:pPr>
        <w:spacing w:line="13" w:lineRule="exact"/>
        <w:jc w:val="both"/>
        <w:rPr>
          <w:rFonts w:eastAsia="Times New Roman"/>
          <w:sz w:val="28"/>
          <w:szCs w:val="28"/>
        </w:rPr>
      </w:pPr>
    </w:p>
    <w:p w:rsidR="00B15B8A" w:rsidRPr="003B0F87" w:rsidRDefault="006E252E" w:rsidP="003B0F87">
      <w:pPr>
        <w:spacing w:line="234" w:lineRule="auto"/>
        <w:ind w:left="440"/>
        <w:jc w:val="both"/>
        <w:rPr>
          <w:rFonts w:eastAsia="Times New Roman"/>
          <w:sz w:val="28"/>
          <w:szCs w:val="28"/>
        </w:rPr>
      </w:pPr>
      <w:r w:rsidRPr="003B0F87">
        <w:rPr>
          <w:rFonts w:eastAsia="Times New Roman"/>
          <w:sz w:val="28"/>
          <w:szCs w:val="28"/>
        </w:rPr>
        <w:t xml:space="preserve">Результаты выполненного проекта могут быть описаны на основе интегрального (уровневого) подхода или на основе аналитического подхода. При интегральном описании результатов выполнения проекта вывод об уровне </w:t>
      </w:r>
      <w:proofErr w:type="spellStart"/>
      <w:r w:rsidRPr="003B0F87">
        <w:rPr>
          <w:rFonts w:eastAsia="Times New Roman"/>
          <w:sz w:val="28"/>
          <w:szCs w:val="28"/>
        </w:rPr>
        <w:t>сформированности</w:t>
      </w:r>
      <w:proofErr w:type="spellEnd"/>
      <w:r w:rsidRPr="003B0F87">
        <w:rPr>
          <w:rFonts w:eastAsia="Times New Roman"/>
          <w:sz w:val="28"/>
          <w:szCs w:val="28"/>
        </w:rPr>
        <w:t xml:space="preserve"> навыков проектной деятельности делается </w:t>
      </w:r>
      <w:proofErr w:type="gramStart"/>
      <w:r w:rsidRPr="003B0F87">
        <w:rPr>
          <w:rFonts w:eastAsia="Times New Roman"/>
          <w:sz w:val="28"/>
          <w:szCs w:val="28"/>
        </w:rPr>
        <w:t>на</w:t>
      </w:r>
      <w:proofErr w:type="gramEnd"/>
    </w:p>
    <w:p w:rsidR="00B15B8A" w:rsidRPr="003B0F87" w:rsidRDefault="00B15B8A" w:rsidP="003B0F87">
      <w:pPr>
        <w:spacing w:line="14" w:lineRule="exact"/>
        <w:jc w:val="both"/>
        <w:rPr>
          <w:rFonts w:eastAsia="Times New Roman"/>
          <w:sz w:val="28"/>
          <w:szCs w:val="28"/>
        </w:rPr>
      </w:pPr>
    </w:p>
    <w:p w:rsidR="00B15B8A" w:rsidRPr="003B0F87" w:rsidRDefault="006E252E" w:rsidP="003B0F87">
      <w:pPr>
        <w:spacing w:line="234" w:lineRule="auto"/>
        <w:ind w:right="20"/>
        <w:jc w:val="both"/>
        <w:rPr>
          <w:rFonts w:eastAsia="Times New Roman"/>
          <w:sz w:val="28"/>
          <w:szCs w:val="28"/>
        </w:rPr>
      </w:pPr>
      <w:r w:rsidRPr="003B0F87">
        <w:rPr>
          <w:rFonts w:eastAsia="Times New Roman"/>
          <w:sz w:val="28"/>
          <w:szCs w:val="28"/>
        </w:rPr>
        <w:t>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B15B8A" w:rsidRPr="003B0F87" w:rsidRDefault="00B15B8A" w:rsidP="003B0F87">
      <w:pPr>
        <w:spacing w:line="13" w:lineRule="exact"/>
        <w:jc w:val="both"/>
        <w:rPr>
          <w:rFonts w:eastAsia="Times New Roman"/>
          <w:sz w:val="28"/>
          <w:szCs w:val="28"/>
        </w:rPr>
      </w:pPr>
    </w:p>
    <w:p w:rsidR="00B15B8A" w:rsidRPr="003B0F87" w:rsidRDefault="006E252E" w:rsidP="003B0F87">
      <w:pPr>
        <w:spacing w:line="237" w:lineRule="auto"/>
        <w:ind w:firstLine="427"/>
        <w:jc w:val="both"/>
        <w:rPr>
          <w:rFonts w:eastAsia="Times New Roman"/>
          <w:sz w:val="28"/>
          <w:szCs w:val="28"/>
        </w:rPr>
      </w:pPr>
      <w:r w:rsidRPr="003B0F87">
        <w:rPr>
          <w:rFonts w:eastAsia="Times New Roman"/>
          <w:sz w:val="28"/>
          <w:szCs w:val="28"/>
        </w:rPr>
        <w:t xml:space="preserve">При этом в соответствии с принятой системой оценки целесообразно выделять два уровня </w:t>
      </w:r>
      <w:proofErr w:type="spellStart"/>
      <w:r w:rsidRPr="003B0F87">
        <w:rPr>
          <w:rFonts w:eastAsia="Times New Roman"/>
          <w:sz w:val="28"/>
          <w:szCs w:val="28"/>
        </w:rPr>
        <w:t>сформированности</w:t>
      </w:r>
      <w:proofErr w:type="spellEnd"/>
      <w:r w:rsidRPr="003B0F87">
        <w:rPr>
          <w:rFonts w:eastAsia="Times New Roman"/>
          <w:sz w:val="28"/>
          <w:szCs w:val="28"/>
        </w:rPr>
        <w:t xml:space="preserve"> навыков проектной деятельности: базовый и повышенный. Главное отличие выделенных уровней состоит в степени самостоятельности учащегося в ходе выполнения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являются основной задачей оценочной </w:t>
      </w:r>
      <w:proofErr w:type="spellStart"/>
      <w:r w:rsidRPr="003B0F87">
        <w:rPr>
          <w:rFonts w:eastAsia="Times New Roman"/>
          <w:sz w:val="28"/>
          <w:szCs w:val="28"/>
        </w:rPr>
        <w:t>деятельности</w:t>
      </w:r>
      <w:proofErr w:type="gramStart"/>
      <w:r w:rsidRPr="003B0F87">
        <w:rPr>
          <w:rFonts w:eastAsia="Times New Roman"/>
          <w:sz w:val="28"/>
          <w:szCs w:val="28"/>
        </w:rPr>
        <w:t>.с</w:t>
      </w:r>
      <w:proofErr w:type="gramEnd"/>
      <w:r w:rsidRPr="003B0F87">
        <w:rPr>
          <w:rFonts w:eastAsia="Times New Roman"/>
          <w:sz w:val="28"/>
          <w:szCs w:val="28"/>
        </w:rPr>
        <w:t>оответствии</w:t>
      </w:r>
      <w:proofErr w:type="spellEnd"/>
      <w:r w:rsidRPr="003B0F87">
        <w:rPr>
          <w:rFonts w:eastAsia="Times New Roman"/>
          <w:sz w:val="28"/>
          <w:szCs w:val="28"/>
        </w:rPr>
        <w:t xml:space="preserve"> с целями подготовки проекта для каждого учащегося разрабатываются план, программа подготовки проекта, которые как минимум должны включать требования по следующим рубрикам:</w:t>
      </w:r>
    </w:p>
    <w:p w:rsidR="00B15B8A" w:rsidRPr="003B0F87" w:rsidRDefault="00B15B8A" w:rsidP="003B0F87">
      <w:pPr>
        <w:spacing w:line="14" w:lineRule="exact"/>
        <w:jc w:val="both"/>
        <w:rPr>
          <w:rFonts w:eastAsia="Times New Roman"/>
          <w:sz w:val="28"/>
          <w:szCs w:val="28"/>
        </w:rPr>
      </w:pPr>
    </w:p>
    <w:p w:rsidR="00E708EF" w:rsidRDefault="00E708EF" w:rsidP="00E708EF">
      <w:pPr>
        <w:spacing w:line="236" w:lineRule="auto"/>
        <w:ind w:left="440" w:right="8824"/>
        <w:jc w:val="both"/>
        <w:rPr>
          <w:rFonts w:eastAsia="Times New Roman"/>
          <w:sz w:val="28"/>
          <w:szCs w:val="28"/>
        </w:rPr>
      </w:pPr>
      <w:r>
        <w:rPr>
          <w:rFonts w:eastAsia="Times New Roman"/>
          <w:sz w:val="28"/>
          <w:szCs w:val="28"/>
        </w:rPr>
        <w:t xml:space="preserve">- организация проектной </w:t>
      </w:r>
      <w:r w:rsidR="006E252E" w:rsidRPr="003B0F87">
        <w:rPr>
          <w:rFonts w:eastAsia="Times New Roman"/>
          <w:sz w:val="28"/>
          <w:szCs w:val="28"/>
        </w:rPr>
        <w:t xml:space="preserve">деятельности; </w:t>
      </w:r>
    </w:p>
    <w:p w:rsidR="00E708EF" w:rsidRDefault="00E708EF" w:rsidP="00E708EF">
      <w:pPr>
        <w:spacing w:line="236" w:lineRule="auto"/>
        <w:ind w:left="440" w:right="8824"/>
        <w:jc w:val="both"/>
        <w:rPr>
          <w:rFonts w:eastAsia="Times New Roman"/>
          <w:sz w:val="28"/>
          <w:szCs w:val="28"/>
        </w:rPr>
      </w:pPr>
      <w:r>
        <w:rPr>
          <w:rFonts w:eastAsia="Times New Roman"/>
          <w:sz w:val="28"/>
          <w:szCs w:val="28"/>
        </w:rPr>
        <w:t xml:space="preserve">- </w:t>
      </w:r>
      <w:r w:rsidR="006E252E" w:rsidRPr="003B0F87">
        <w:rPr>
          <w:rFonts w:eastAsia="Times New Roman"/>
          <w:sz w:val="28"/>
          <w:szCs w:val="28"/>
        </w:rPr>
        <w:t xml:space="preserve">содержание и направленность проекта; </w:t>
      </w:r>
    </w:p>
    <w:p w:rsidR="00B15B8A" w:rsidRPr="003B0F87" w:rsidRDefault="006E252E" w:rsidP="00E708EF">
      <w:pPr>
        <w:spacing w:line="236" w:lineRule="auto"/>
        <w:ind w:left="440" w:right="8824"/>
        <w:jc w:val="both"/>
        <w:rPr>
          <w:rFonts w:eastAsia="Times New Roman"/>
          <w:sz w:val="28"/>
          <w:szCs w:val="28"/>
        </w:rPr>
      </w:pPr>
      <w:r w:rsidRPr="003B0F87">
        <w:rPr>
          <w:rFonts w:eastAsia="Times New Roman"/>
          <w:sz w:val="28"/>
          <w:szCs w:val="28"/>
        </w:rPr>
        <w:t>- защита проекта;</w:t>
      </w:r>
    </w:p>
    <w:p w:rsidR="00B15B8A" w:rsidRPr="003B0F87" w:rsidRDefault="00B15B8A" w:rsidP="003B0F87">
      <w:pPr>
        <w:spacing w:line="1" w:lineRule="exact"/>
        <w:jc w:val="both"/>
        <w:rPr>
          <w:rFonts w:eastAsia="Times New Roman"/>
          <w:sz w:val="28"/>
          <w:szCs w:val="28"/>
        </w:rPr>
      </w:pPr>
    </w:p>
    <w:p w:rsidR="00B15B8A" w:rsidRPr="003B0F87" w:rsidRDefault="006E252E" w:rsidP="003B0F87">
      <w:pPr>
        <w:ind w:left="440"/>
        <w:jc w:val="both"/>
        <w:rPr>
          <w:rFonts w:eastAsia="Times New Roman"/>
          <w:sz w:val="28"/>
          <w:szCs w:val="28"/>
        </w:rPr>
      </w:pPr>
      <w:r w:rsidRPr="003B0F87">
        <w:rPr>
          <w:rFonts w:eastAsia="Times New Roman"/>
          <w:sz w:val="28"/>
          <w:szCs w:val="28"/>
        </w:rPr>
        <w:t>-  критерии оценки проектной деятельности.</w:t>
      </w:r>
    </w:p>
    <w:p w:rsidR="00B15B8A" w:rsidRPr="003B0F87" w:rsidRDefault="00B15B8A" w:rsidP="003B0F87">
      <w:pPr>
        <w:spacing w:line="12" w:lineRule="exact"/>
        <w:jc w:val="both"/>
        <w:rPr>
          <w:rFonts w:eastAsia="Times New Roman"/>
          <w:sz w:val="28"/>
          <w:szCs w:val="28"/>
        </w:rPr>
      </w:pPr>
    </w:p>
    <w:p w:rsidR="00B15B8A" w:rsidRPr="003B0F87" w:rsidRDefault="006E252E" w:rsidP="003B0F87">
      <w:pPr>
        <w:spacing w:line="236" w:lineRule="auto"/>
        <w:ind w:firstLine="487"/>
        <w:jc w:val="both"/>
        <w:rPr>
          <w:rFonts w:eastAsia="Times New Roman"/>
          <w:sz w:val="28"/>
          <w:szCs w:val="28"/>
        </w:rPr>
      </w:pPr>
      <w:r w:rsidRPr="003B0F87">
        <w:rPr>
          <w:rFonts w:eastAsia="Times New Roman"/>
          <w:sz w:val="28"/>
          <w:szCs w:val="28"/>
        </w:rPr>
        <w:t>Требования к организации проектной деятельности должны включать положения о том, что учащиеся сами выбирают как тему проекта, так и руководителя проекта; тема проекта должна быть утверждена (уровень утверждения определяет школа; план реализации проекта разрабатывается учащимся совместно с руководителем проекта).</w:t>
      </w:r>
    </w:p>
    <w:p w:rsidR="00B15B8A" w:rsidRPr="003B0F87" w:rsidRDefault="00B15B8A" w:rsidP="003B0F87">
      <w:pPr>
        <w:spacing w:line="1" w:lineRule="exact"/>
        <w:jc w:val="both"/>
        <w:rPr>
          <w:rFonts w:eastAsia="Times New Roman"/>
          <w:sz w:val="28"/>
          <w:szCs w:val="28"/>
        </w:rPr>
      </w:pPr>
    </w:p>
    <w:p w:rsidR="00B15B8A" w:rsidRPr="003B0F87" w:rsidRDefault="006E252E" w:rsidP="003B0F87">
      <w:pPr>
        <w:ind w:left="440"/>
        <w:jc w:val="both"/>
        <w:rPr>
          <w:rFonts w:eastAsia="Times New Roman"/>
          <w:sz w:val="28"/>
          <w:szCs w:val="28"/>
        </w:rPr>
      </w:pPr>
      <w:r w:rsidRPr="003B0F87">
        <w:rPr>
          <w:rFonts w:eastAsia="Times New Roman"/>
          <w:sz w:val="28"/>
          <w:szCs w:val="28"/>
        </w:rPr>
        <w:t>Школа может предъявить и иные требования к организации проектной деятельности, описав их в локальном акте.</w:t>
      </w:r>
    </w:p>
    <w:p w:rsidR="00B15B8A" w:rsidRPr="003B0F87" w:rsidRDefault="00B15B8A" w:rsidP="003B0F87">
      <w:pPr>
        <w:spacing w:line="12" w:lineRule="exact"/>
        <w:jc w:val="both"/>
        <w:rPr>
          <w:rFonts w:eastAsia="Times New Roman"/>
          <w:sz w:val="28"/>
          <w:szCs w:val="28"/>
        </w:rPr>
      </w:pPr>
    </w:p>
    <w:p w:rsidR="00B15B8A" w:rsidRPr="003B0F87" w:rsidRDefault="006E252E" w:rsidP="00203AC3">
      <w:pPr>
        <w:numPr>
          <w:ilvl w:val="0"/>
          <w:numId w:val="157"/>
        </w:numPr>
        <w:tabs>
          <w:tab w:val="left" w:pos="247"/>
        </w:tabs>
        <w:spacing w:line="234" w:lineRule="auto"/>
        <w:ind w:right="20" w:firstLine="8"/>
        <w:jc w:val="both"/>
        <w:rPr>
          <w:rFonts w:eastAsia="Times New Roman"/>
          <w:sz w:val="28"/>
          <w:szCs w:val="28"/>
        </w:rPr>
      </w:pPr>
      <w:proofErr w:type="gramStart"/>
      <w:r w:rsidRPr="003B0F87">
        <w:rPr>
          <w:rFonts w:eastAsia="Times New Roman"/>
          <w:sz w:val="28"/>
          <w:szCs w:val="28"/>
        </w:rPr>
        <w:t>разделе</w:t>
      </w:r>
      <w:proofErr w:type="gramEnd"/>
      <w:r w:rsidRPr="003B0F87">
        <w:rPr>
          <w:rFonts w:eastAsia="Times New Roman"/>
          <w:sz w:val="28"/>
          <w:szCs w:val="28"/>
        </w:rPr>
        <w:t xml:space="preserve">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w:t>
      </w:r>
    </w:p>
    <w:p w:rsidR="00B15B8A" w:rsidRPr="003B0F87" w:rsidRDefault="00B15B8A" w:rsidP="003B0F87">
      <w:pPr>
        <w:spacing w:line="1" w:lineRule="exact"/>
        <w:jc w:val="both"/>
        <w:rPr>
          <w:rFonts w:eastAsia="Times New Roman"/>
          <w:sz w:val="28"/>
          <w:szCs w:val="28"/>
        </w:rPr>
      </w:pPr>
    </w:p>
    <w:p w:rsidR="00B15B8A" w:rsidRPr="003B0F87" w:rsidRDefault="006E252E" w:rsidP="00203AC3">
      <w:pPr>
        <w:numPr>
          <w:ilvl w:val="0"/>
          <w:numId w:val="157"/>
        </w:numPr>
        <w:tabs>
          <w:tab w:val="left" w:pos="220"/>
        </w:tabs>
        <w:ind w:left="220" w:hanging="212"/>
        <w:jc w:val="both"/>
        <w:rPr>
          <w:rFonts w:eastAsia="Times New Roman"/>
          <w:sz w:val="28"/>
          <w:szCs w:val="28"/>
        </w:rPr>
      </w:pPr>
      <w:proofErr w:type="gramStart"/>
      <w:r w:rsidRPr="003B0F87">
        <w:rPr>
          <w:rFonts w:eastAsia="Times New Roman"/>
          <w:sz w:val="28"/>
          <w:szCs w:val="28"/>
        </w:rPr>
        <w:t>этом</w:t>
      </w:r>
      <w:proofErr w:type="gramEnd"/>
      <w:r w:rsidRPr="003B0F87">
        <w:rPr>
          <w:rFonts w:eastAsia="Times New Roman"/>
          <w:sz w:val="28"/>
          <w:szCs w:val="28"/>
        </w:rPr>
        <w:t xml:space="preserve"> разделе описываются также:</w:t>
      </w:r>
    </w:p>
    <w:p w:rsidR="00B15B8A" w:rsidRPr="003B0F87" w:rsidRDefault="006E252E" w:rsidP="003B0F87">
      <w:pPr>
        <w:ind w:left="60"/>
        <w:jc w:val="both"/>
        <w:rPr>
          <w:sz w:val="28"/>
          <w:szCs w:val="28"/>
        </w:rPr>
      </w:pPr>
      <w:r w:rsidRPr="003B0F87">
        <w:rPr>
          <w:rFonts w:eastAsia="Times New Roman"/>
          <w:sz w:val="28"/>
          <w:szCs w:val="28"/>
        </w:rPr>
        <w:t>а) возможные типы работ и формы их представления,</w:t>
      </w:r>
    </w:p>
    <w:p w:rsidR="00B15B8A" w:rsidRPr="003B0F87" w:rsidRDefault="006E252E" w:rsidP="003B0F87">
      <w:pPr>
        <w:jc w:val="both"/>
        <w:rPr>
          <w:sz w:val="28"/>
          <w:szCs w:val="28"/>
        </w:rPr>
      </w:pPr>
      <w:r w:rsidRPr="003B0F87">
        <w:rPr>
          <w:rFonts w:eastAsia="Times New Roman"/>
          <w:sz w:val="28"/>
          <w:szCs w:val="28"/>
        </w:rPr>
        <w:t>б) состав материалов, которые должны быть подготовлены по завершении проекта для его защиты.</w:t>
      </w:r>
    </w:p>
    <w:p w:rsidR="00B15B8A" w:rsidRPr="003B0F87" w:rsidRDefault="006E252E" w:rsidP="003B0F87">
      <w:pPr>
        <w:jc w:val="both"/>
        <w:rPr>
          <w:sz w:val="28"/>
          <w:szCs w:val="28"/>
        </w:rPr>
      </w:pPr>
      <w:r w:rsidRPr="003B0F87">
        <w:rPr>
          <w:rFonts w:eastAsia="Times New Roman"/>
          <w:i/>
          <w:iCs/>
          <w:sz w:val="28"/>
          <w:szCs w:val="28"/>
          <w:u w:val="single"/>
        </w:rPr>
        <w:t>Результатом (продуктом) проектной деятельности должна быть любая из следующих работ:</w:t>
      </w:r>
    </w:p>
    <w:p w:rsidR="00B15B8A" w:rsidRPr="003B0F87" w:rsidRDefault="006E252E" w:rsidP="003B0F87">
      <w:pPr>
        <w:jc w:val="both"/>
        <w:rPr>
          <w:sz w:val="28"/>
          <w:szCs w:val="28"/>
        </w:rPr>
      </w:pPr>
      <w:r w:rsidRPr="003B0F87">
        <w:rPr>
          <w:rFonts w:eastAsia="Times New Roman"/>
          <w:sz w:val="28"/>
          <w:szCs w:val="28"/>
        </w:rPr>
        <w:t>а) письменная работа (эссе, реферат, аналитические материалы, обзорные материалы, отчёты о проведённых исследованиях, стендовый доклад и</w:t>
      </w:r>
      <w:r w:rsidR="00E708EF">
        <w:rPr>
          <w:rFonts w:eastAsia="Times New Roman"/>
          <w:sz w:val="28"/>
          <w:szCs w:val="28"/>
        </w:rPr>
        <w:t xml:space="preserve"> </w:t>
      </w:r>
      <w:r w:rsidRPr="003B0F87">
        <w:rPr>
          <w:rFonts w:eastAsia="Times New Roman"/>
          <w:sz w:val="28"/>
          <w:szCs w:val="28"/>
        </w:rPr>
        <w:t>др.);</w:t>
      </w:r>
    </w:p>
    <w:p w:rsidR="00B15B8A" w:rsidRPr="003B0F87" w:rsidRDefault="006E252E" w:rsidP="00E708EF">
      <w:pPr>
        <w:rPr>
          <w:sz w:val="28"/>
          <w:szCs w:val="28"/>
        </w:rPr>
      </w:pPr>
      <w:r w:rsidRPr="003B0F87">
        <w:rPr>
          <w:rFonts w:eastAsia="Times New Roman"/>
          <w:sz w:val="28"/>
          <w:szCs w:val="28"/>
        </w:rPr>
        <w:lastRenderedPageBreak/>
        <w:t>б) художественная творческая работа (в области литературы, музыки, изобразительного искусства, экранных искусств), представленная в виде</w:t>
      </w:r>
      <w:r w:rsidR="00E708EF">
        <w:rPr>
          <w:sz w:val="28"/>
          <w:szCs w:val="28"/>
        </w:rPr>
        <w:t xml:space="preserve"> </w:t>
      </w:r>
      <w:r w:rsidRPr="003B0F87">
        <w:rPr>
          <w:rFonts w:eastAsia="Times New Roman"/>
          <w:sz w:val="28"/>
          <w:szCs w:val="28"/>
        </w:rPr>
        <w:t>прозаического</w:t>
      </w:r>
      <w:r w:rsidRPr="003B0F87">
        <w:rPr>
          <w:rFonts w:eastAsia="Times New Roman"/>
          <w:sz w:val="28"/>
          <w:szCs w:val="28"/>
        </w:rPr>
        <w:tab/>
        <w:t>или</w:t>
      </w:r>
      <w:r w:rsidRPr="003B0F87">
        <w:rPr>
          <w:rFonts w:eastAsia="Times New Roman"/>
          <w:sz w:val="28"/>
          <w:szCs w:val="28"/>
        </w:rPr>
        <w:tab/>
        <w:t>стихотворного</w:t>
      </w:r>
      <w:r w:rsidRPr="003B0F87">
        <w:rPr>
          <w:rFonts w:eastAsia="Times New Roman"/>
          <w:sz w:val="28"/>
          <w:szCs w:val="28"/>
        </w:rPr>
        <w:tab/>
        <w:t>произведения,</w:t>
      </w:r>
      <w:r w:rsidRPr="003B0F87">
        <w:rPr>
          <w:rFonts w:eastAsia="Times New Roman"/>
          <w:sz w:val="28"/>
          <w:szCs w:val="28"/>
        </w:rPr>
        <w:tab/>
        <w:t>инсценировки,</w:t>
      </w:r>
      <w:r w:rsidRPr="003B0F87">
        <w:rPr>
          <w:rFonts w:eastAsia="Times New Roman"/>
          <w:sz w:val="28"/>
          <w:szCs w:val="28"/>
        </w:rPr>
        <w:tab/>
        <w:t>художественной</w:t>
      </w:r>
      <w:r w:rsidRPr="003B0F87">
        <w:rPr>
          <w:rFonts w:eastAsia="Times New Roman"/>
          <w:sz w:val="28"/>
          <w:szCs w:val="28"/>
        </w:rPr>
        <w:tab/>
        <w:t>декламации,</w:t>
      </w:r>
      <w:r w:rsidRPr="003B0F87">
        <w:rPr>
          <w:rFonts w:eastAsia="Times New Roman"/>
          <w:sz w:val="28"/>
          <w:szCs w:val="28"/>
        </w:rPr>
        <w:tab/>
        <w:t>исполнения</w:t>
      </w:r>
      <w:r w:rsidRPr="003B0F87">
        <w:rPr>
          <w:rFonts w:eastAsia="Times New Roman"/>
          <w:sz w:val="28"/>
          <w:szCs w:val="28"/>
        </w:rPr>
        <w:tab/>
        <w:t>музыкального</w:t>
      </w:r>
      <w:r w:rsidRPr="003B0F87">
        <w:rPr>
          <w:sz w:val="28"/>
          <w:szCs w:val="28"/>
        </w:rPr>
        <w:tab/>
      </w:r>
      <w:r w:rsidRPr="003B0F87">
        <w:rPr>
          <w:rFonts w:eastAsia="Times New Roman"/>
          <w:sz w:val="28"/>
          <w:szCs w:val="28"/>
        </w:rPr>
        <w:t>произведения,</w:t>
      </w:r>
      <w:r w:rsidR="00E708EF">
        <w:rPr>
          <w:sz w:val="28"/>
          <w:szCs w:val="28"/>
        </w:rPr>
        <w:t xml:space="preserve"> </w:t>
      </w:r>
      <w:r w:rsidRPr="003B0F87">
        <w:rPr>
          <w:rFonts w:eastAsia="Times New Roman"/>
          <w:sz w:val="28"/>
          <w:szCs w:val="28"/>
        </w:rPr>
        <w:t>компьютерной анимации и др.;</w:t>
      </w:r>
    </w:p>
    <w:p w:rsidR="00B15B8A" w:rsidRPr="003B0F87" w:rsidRDefault="006E252E" w:rsidP="00E708EF">
      <w:pPr>
        <w:ind w:left="60"/>
        <w:jc w:val="both"/>
        <w:rPr>
          <w:sz w:val="28"/>
          <w:szCs w:val="28"/>
        </w:rPr>
      </w:pPr>
      <w:r w:rsidRPr="003B0F87">
        <w:rPr>
          <w:rFonts w:eastAsia="Times New Roman"/>
          <w:sz w:val="28"/>
          <w:szCs w:val="28"/>
        </w:rPr>
        <w:t>в) материальный объект, макет, иное конструкторское изделие; г) отчётные материалы по социальному проекту, которые могут включать как</w:t>
      </w:r>
      <w:r w:rsidR="00E708EF">
        <w:rPr>
          <w:sz w:val="28"/>
          <w:szCs w:val="28"/>
        </w:rPr>
        <w:t xml:space="preserve"> </w:t>
      </w:r>
      <w:r w:rsidRPr="003B0F87">
        <w:rPr>
          <w:rFonts w:eastAsia="Times New Roman"/>
          <w:sz w:val="28"/>
          <w:szCs w:val="28"/>
        </w:rPr>
        <w:t>тексты, так и мультимедийные продукты.</w:t>
      </w:r>
    </w:p>
    <w:p w:rsidR="00B15B8A" w:rsidRPr="003B0F87" w:rsidRDefault="006E252E" w:rsidP="00203AC3">
      <w:pPr>
        <w:numPr>
          <w:ilvl w:val="0"/>
          <w:numId w:val="158"/>
        </w:numPr>
        <w:tabs>
          <w:tab w:val="left" w:pos="220"/>
        </w:tabs>
        <w:ind w:left="220" w:hanging="212"/>
        <w:jc w:val="both"/>
        <w:rPr>
          <w:rFonts w:eastAsia="Times New Roman"/>
          <w:sz w:val="28"/>
          <w:szCs w:val="28"/>
        </w:rPr>
      </w:pPr>
      <w:r w:rsidRPr="003B0F87">
        <w:rPr>
          <w:rFonts w:eastAsia="Times New Roman"/>
          <w:sz w:val="28"/>
          <w:szCs w:val="28"/>
        </w:rPr>
        <w:t>состав материалов, которые должны быть подготовлены по завершению проекта для его защиты, в обязательном порядке включаются:</w:t>
      </w:r>
    </w:p>
    <w:p w:rsidR="00B15B8A" w:rsidRPr="003B0F87" w:rsidRDefault="006E252E" w:rsidP="00203AC3">
      <w:pPr>
        <w:numPr>
          <w:ilvl w:val="1"/>
          <w:numId w:val="158"/>
        </w:numPr>
        <w:tabs>
          <w:tab w:val="left" w:pos="320"/>
        </w:tabs>
        <w:ind w:left="320" w:hanging="252"/>
        <w:jc w:val="both"/>
        <w:rPr>
          <w:rFonts w:eastAsia="Times New Roman"/>
          <w:sz w:val="28"/>
          <w:szCs w:val="28"/>
        </w:rPr>
      </w:pPr>
      <w:r w:rsidRPr="003B0F87">
        <w:rPr>
          <w:rFonts w:eastAsia="Times New Roman"/>
          <w:sz w:val="28"/>
          <w:szCs w:val="28"/>
        </w:rPr>
        <w:t>выносимый на защиту продукт проектной деятельности, представленный в одной из описанных выше форм;</w:t>
      </w:r>
    </w:p>
    <w:p w:rsidR="00B15B8A" w:rsidRPr="003B0F87" w:rsidRDefault="00B15B8A" w:rsidP="003B0F87">
      <w:pPr>
        <w:spacing w:line="12" w:lineRule="exact"/>
        <w:jc w:val="both"/>
        <w:rPr>
          <w:sz w:val="28"/>
          <w:szCs w:val="28"/>
        </w:rPr>
      </w:pPr>
    </w:p>
    <w:p w:rsidR="00B15B8A" w:rsidRPr="003B0F87" w:rsidRDefault="006E252E" w:rsidP="00203AC3">
      <w:pPr>
        <w:numPr>
          <w:ilvl w:val="0"/>
          <w:numId w:val="159"/>
        </w:numPr>
        <w:tabs>
          <w:tab w:val="left" w:pos="288"/>
        </w:tabs>
        <w:spacing w:line="234" w:lineRule="auto"/>
        <w:ind w:firstLine="8"/>
        <w:jc w:val="both"/>
        <w:rPr>
          <w:rFonts w:eastAsia="Times New Roman"/>
          <w:sz w:val="28"/>
          <w:szCs w:val="28"/>
        </w:rPr>
      </w:pPr>
      <w:r w:rsidRPr="003B0F87">
        <w:rPr>
          <w:rFonts w:eastAsia="Times New Roman"/>
          <w:sz w:val="28"/>
          <w:szCs w:val="28"/>
        </w:rPr>
        <w:t>подготовленная учащимся краткая пояснительная записка к проекту (объёмом не более одной машинописной страницы) с указанием для всех проектов:</w:t>
      </w:r>
    </w:p>
    <w:p w:rsidR="00B15B8A" w:rsidRPr="003B0F87" w:rsidRDefault="00B15B8A" w:rsidP="003B0F87">
      <w:pPr>
        <w:spacing w:line="1" w:lineRule="exact"/>
        <w:jc w:val="both"/>
        <w:rPr>
          <w:rFonts w:eastAsia="Times New Roman"/>
          <w:sz w:val="28"/>
          <w:szCs w:val="28"/>
        </w:rPr>
      </w:pPr>
    </w:p>
    <w:p w:rsidR="00B15B8A" w:rsidRPr="003B0F87" w:rsidRDefault="006E252E" w:rsidP="003B0F87">
      <w:pPr>
        <w:ind w:left="60"/>
        <w:jc w:val="both"/>
        <w:rPr>
          <w:rFonts w:eastAsia="Times New Roman"/>
          <w:sz w:val="28"/>
          <w:szCs w:val="28"/>
        </w:rPr>
      </w:pPr>
      <w:r w:rsidRPr="003B0F87">
        <w:rPr>
          <w:rFonts w:eastAsia="Times New Roman"/>
          <w:sz w:val="28"/>
          <w:szCs w:val="28"/>
        </w:rPr>
        <w:t>а) исходного замысла, цели и назначения проекта;</w:t>
      </w:r>
    </w:p>
    <w:p w:rsidR="00B15B8A" w:rsidRPr="003B0F87" w:rsidRDefault="00B15B8A" w:rsidP="003B0F87">
      <w:pPr>
        <w:spacing w:line="12" w:lineRule="exact"/>
        <w:jc w:val="both"/>
        <w:rPr>
          <w:rFonts w:eastAsia="Times New Roman"/>
          <w:sz w:val="28"/>
          <w:szCs w:val="28"/>
        </w:rPr>
      </w:pPr>
    </w:p>
    <w:p w:rsidR="00B15B8A" w:rsidRDefault="006E252E" w:rsidP="00E708EF">
      <w:pPr>
        <w:spacing w:line="234" w:lineRule="auto"/>
        <w:ind w:right="886"/>
        <w:jc w:val="both"/>
        <w:rPr>
          <w:rFonts w:eastAsia="Times New Roman"/>
          <w:sz w:val="28"/>
          <w:szCs w:val="28"/>
        </w:rPr>
      </w:pPr>
      <w:r w:rsidRPr="003B0F87">
        <w:rPr>
          <w:rFonts w:eastAsia="Times New Roman"/>
          <w:sz w:val="28"/>
          <w:szCs w:val="28"/>
        </w:rPr>
        <w:t>б) краткого опи</w:t>
      </w:r>
      <w:r w:rsidR="00E708EF">
        <w:rPr>
          <w:rFonts w:eastAsia="Times New Roman"/>
          <w:sz w:val="28"/>
          <w:szCs w:val="28"/>
        </w:rPr>
        <w:t xml:space="preserve">сания хода выполнения проекта и </w:t>
      </w:r>
      <w:r w:rsidRPr="003B0F87">
        <w:rPr>
          <w:rFonts w:eastAsia="Times New Roman"/>
          <w:sz w:val="28"/>
          <w:szCs w:val="28"/>
        </w:rPr>
        <w:t>полученных результатов; в) списка использованных источников.</w:t>
      </w:r>
    </w:p>
    <w:p w:rsidR="0036025E" w:rsidRPr="003B0F87" w:rsidRDefault="0036025E" w:rsidP="00E708EF">
      <w:pPr>
        <w:spacing w:line="234" w:lineRule="auto"/>
        <w:ind w:right="886"/>
        <w:jc w:val="both"/>
        <w:rPr>
          <w:rFonts w:eastAsia="Times New Roman"/>
          <w:sz w:val="28"/>
          <w:szCs w:val="28"/>
        </w:rPr>
      </w:pPr>
      <w:r w:rsidRPr="003B0F87">
        <w:rPr>
          <w:rFonts w:eastAsia="Times New Roman"/>
          <w:sz w:val="28"/>
          <w:szCs w:val="28"/>
        </w:rPr>
        <w:t>Для конструкторских проектов в пояснительную записку, кроме того, включается описание особенностей</w:t>
      </w:r>
    </w:p>
    <w:p w:rsidR="00B15B8A" w:rsidRPr="003B0F87" w:rsidRDefault="00B15B8A" w:rsidP="003B0F87">
      <w:pPr>
        <w:spacing w:line="13" w:lineRule="exact"/>
        <w:jc w:val="both"/>
        <w:rPr>
          <w:rFonts w:eastAsia="Times New Roman"/>
          <w:sz w:val="28"/>
          <w:szCs w:val="28"/>
        </w:rPr>
      </w:pPr>
    </w:p>
    <w:p w:rsidR="00B15B8A" w:rsidRPr="003B0F87" w:rsidRDefault="006E252E" w:rsidP="003B0F87">
      <w:pPr>
        <w:spacing w:line="234" w:lineRule="auto"/>
        <w:ind w:right="20"/>
        <w:jc w:val="both"/>
        <w:rPr>
          <w:rFonts w:eastAsia="Times New Roman"/>
          <w:sz w:val="28"/>
          <w:szCs w:val="28"/>
        </w:rPr>
      </w:pPr>
      <w:r w:rsidRPr="003B0F87">
        <w:rPr>
          <w:rFonts w:eastAsia="Times New Roman"/>
          <w:sz w:val="28"/>
          <w:szCs w:val="28"/>
        </w:rPr>
        <w:t>конструкторских решений, для социальных проектов - описание эффектов/эффекта от реализации проекта;</w:t>
      </w:r>
    </w:p>
    <w:p w:rsidR="00B15B8A" w:rsidRPr="003B0F87" w:rsidRDefault="00B15B8A" w:rsidP="003B0F87">
      <w:pPr>
        <w:spacing w:line="1" w:lineRule="exact"/>
        <w:jc w:val="both"/>
        <w:rPr>
          <w:rFonts w:eastAsia="Times New Roman"/>
          <w:sz w:val="28"/>
          <w:szCs w:val="28"/>
        </w:rPr>
      </w:pPr>
    </w:p>
    <w:p w:rsidR="00B15B8A" w:rsidRPr="003B0F87" w:rsidRDefault="006E252E" w:rsidP="00203AC3">
      <w:pPr>
        <w:numPr>
          <w:ilvl w:val="0"/>
          <w:numId w:val="159"/>
        </w:numPr>
        <w:tabs>
          <w:tab w:val="left" w:pos="260"/>
        </w:tabs>
        <w:ind w:left="260" w:hanging="252"/>
        <w:jc w:val="both"/>
        <w:rPr>
          <w:rFonts w:eastAsia="Times New Roman"/>
          <w:sz w:val="28"/>
          <w:szCs w:val="28"/>
        </w:rPr>
      </w:pPr>
      <w:r w:rsidRPr="003B0F87">
        <w:rPr>
          <w:rFonts w:eastAsia="Times New Roman"/>
          <w:sz w:val="28"/>
          <w:szCs w:val="28"/>
        </w:rPr>
        <w:t>краткий отзыв руководителя, содержащий краткую характеристику работы учащегося в ходе выполнения проекта, в том числе:</w:t>
      </w:r>
    </w:p>
    <w:p w:rsidR="00B15B8A" w:rsidRPr="003B0F87" w:rsidRDefault="006E252E" w:rsidP="003B0F87">
      <w:pPr>
        <w:jc w:val="both"/>
        <w:rPr>
          <w:sz w:val="28"/>
          <w:szCs w:val="28"/>
        </w:rPr>
      </w:pPr>
      <w:r w:rsidRPr="003B0F87">
        <w:rPr>
          <w:rFonts w:eastAsia="Times New Roman"/>
          <w:sz w:val="28"/>
          <w:szCs w:val="28"/>
        </w:rPr>
        <w:t>а) инициативности и самостоятельности;</w:t>
      </w:r>
    </w:p>
    <w:p w:rsidR="00B15B8A" w:rsidRDefault="006E252E" w:rsidP="003B0F87">
      <w:pPr>
        <w:jc w:val="both"/>
        <w:rPr>
          <w:rFonts w:eastAsia="Times New Roman"/>
          <w:sz w:val="28"/>
          <w:szCs w:val="28"/>
        </w:rPr>
      </w:pPr>
      <w:r w:rsidRPr="003B0F87">
        <w:rPr>
          <w:rFonts w:eastAsia="Times New Roman"/>
          <w:sz w:val="28"/>
          <w:szCs w:val="28"/>
        </w:rPr>
        <w:t>б) ответственности (включая динамику отношения к выполняемой работе); в) исполнительской дисциплины.</w:t>
      </w:r>
    </w:p>
    <w:p w:rsidR="00B15B8A" w:rsidRPr="003B0F87" w:rsidRDefault="006E252E" w:rsidP="003B0F87">
      <w:pPr>
        <w:jc w:val="both"/>
        <w:rPr>
          <w:sz w:val="28"/>
          <w:szCs w:val="28"/>
        </w:rPr>
      </w:pPr>
      <w:r w:rsidRPr="003B0F87">
        <w:rPr>
          <w:rFonts w:eastAsia="Times New Roman"/>
          <w:sz w:val="28"/>
          <w:szCs w:val="28"/>
        </w:rPr>
        <w:t>При  наличии  в  выполненной  работе  соответствующих  оснований  в  отзыве  может  быть  также</w:t>
      </w:r>
    </w:p>
    <w:p w:rsidR="00B15B8A" w:rsidRPr="003B0F87" w:rsidRDefault="006E252E" w:rsidP="003B0F87">
      <w:pPr>
        <w:jc w:val="both"/>
        <w:rPr>
          <w:sz w:val="28"/>
          <w:szCs w:val="28"/>
        </w:rPr>
      </w:pPr>
      <w:r w:rsidRPr="003B0F87">
        <w:rPr>
          <w:rFonts w:eastAsia="Times New Roman"/>
          <w:sz w:val="28"/>
          <w:szCs w:val="28"/>
        </w:rPr>
        <w:t>отмечена новизна подхода и/или полученных решений, актуальность и практическая значимость полученных результатов.</w:t>
      </w:r>
    </w:p>
    <w:p w:rsidR="00B15B8A" w:rsidRPr="003B0F87" w:rsidRDefault="00B15B8A" w:rsidP="003B0F87">
      <w:pPr>
        <w:spacing w:line="12" w:lineRule="exact"/>
        <w:jc w:val="both"/>
        <w:rPr>
          <w:sz w:val="28"/>
          <w:szCs w:val="28"/>
        </w:rPr>
      </w:pPr>
    </w:p>
    <w:p w:rsidR="00B15B8A" w:rsidRPr="003B0F87" w:rsidRDefault="006E252E" w:rsidP="003B0F87">
      <w:pPr>
        <w:spacing w:line="234" w:lineRule="auto"/>
        <w:jc w:val="both"/>
        <w:rPr>
          <w:sz w:val="28"/>
          <w:szCs w:val="28"/>
        </w:rPr>
      </w:pPr>
      <w:r w:rsidRPr="003B0F87">
        <w:rPr>
          <w:rFonts w:eastAsia="Times New Roman"/>
          <w:sz w:val="28"/>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B15B8A" w:rsidRPr="003B0F87" w:rsidRDefault="00B15B8A" w:rsidP="003B0F87">
      <w:pPr>
        <w:spacing w:line="14" w:lineRule="exact"/>
        <w:jc w:val="both"/>
        <w:rPr>
          <w:sz w:val="28"/>
          <w:szCs w:val="28"/>
        </w:rPr>
      </w:pPr>
    </w:p>
    <w:p w:rsidR="00B15B8A" w:rsidRPr="00F855BB" w:rsidRDefault="006E252E" w:rsidP="00F855BB">
      <w:pPr>
        <w:numPr>
          <w:ilvl w:val="0"/>
          <w:numId w:val="160"/>
        </w:numPr>
        <w:tabs>
          <w:tab w:val="left" w:pos="318"/>
        </w:tabs>
        <w:spacing w:line="249" w:lineRule="auto"/>
        <w:ind w:left="40" w:right="60" w:firstLine="69"/>
        <w:jc w:val="both"/>
        <w:rPr>
          <w:rFonts w:eastAsia="Times New Roman"/>
          <w:sz w:val="28"/>
          <w:szCs w:val="28"/>
        </w:rPr>
      </w:pPr>
      <w:proofErr w:type="gramStart"/>
      <w:r w:rsidRPr="003B0F87">
        <w:rPr>
          <w:rFonts w:eastAsia="Times New Roman"/>
          <w:sz w:val="28"/>
          <w:szCs w:val="28"/>
        </w:rPr>
        <w:t>разделе</w:t>
      </w:r>
      <w:proofErr w:type="gramEnd"/>
      <w:r w:rsidRPr="003B0F87">
        <w:rPr>
          <w:rFonts w:eastAsia="Times New Roman"/>
          <w:sz w:val="28"/>
          <w:szCs w:val="28"/>
        </w:rPr>
        <w:t xml:space="preserve"> о требованиях к защите проекта указывается, что защита осуществляется в процессе специально организованной деятельности комиссии школы или на школьной конференции. Последняя форма предпочтительнее, так как имеется возможность публично представить результаты работы</w:t>
      </w:r>
      <w:r w:rsidR="00E708EF">
        <w:rPr>
          <w:rFonts w:eastAsia="Times New Roman"/>
          <w:sz w:val="28"/>
          <w:szCs w:val="28"/>
        </w:rPr>
        <w:t xml:space="preserve"> </w:t>
      </w:r>
      <w:r w:rsidRPr="00E708EF">
        <w:rPr>
          <w:rFonts w:eastAsia="Times New Roman"/>
          <w:sz w:val="28"/>
          <w:szCs w:val="28"/>
        </w:rPr>
        <w:t>над проектами и продемонстрировать уровень овладения учащимися отдельными элементами проектной деятельности.</w:t>
      </w:r>
    </w:p>
    <w:p w:rsidR="00F855BB" w:rsidRDefault="00F855BB" w:rsidP="003B0F87">
      <w:pPr>
        <w:ind w:right="-19"/>
        <w:jc w:val="both"/>
        <w:rPr>
          <w:rFonts w:eastAsia="Times New Roman"/>
          <w:sz w:val="28"/>
          <w:szCs w:val="28"/>
          <w:u w:val="single"/>
        </w:rPr>
      </w:pPr>
    </w:p>
    <w:p w:rsidR="00F855BB" w:rsidRDefault="00F855BB" w:rsidP="003B0F87">
      <w:pPr>
        <w:ind w:right="-19"/>
        <w:jc w:val="both"/>
        <w:rPr>
          <w:rFonts w:eastAsia="Times New Roman"/>
          <w:sz w:val="28"/>
          <w:szCs w:val="28"/>
          <w:u w:val="single"/>
        </w:rPr>
      </w:pPr>
    </w:p>
    <w:p w:rsidR="00F855BB" w:rsidRDefault="00F855BB" w:rsidP="003B0F87">
      <w:pPr>
        <w:ind w:right="-19"/>
        <w:jc w:val="both"/>
        <w:rPr>
          <w:rFonts w:eastAsia="Times New Roman"/>
          <w:sz w:val="28"/>
          <w:szCs w:val="28"/>
          <w:u w:val="single"/>
        </w:rPr>
      </w:pPr>
    </w:p>
    <w:p w:rsidR="00F855BB" w:rsidRDefault="00F855BB" w:rsidP="003B0F87">
      <w:pPr>
        <w:ind w:right="-19"/>
        <w:jc w:val="both"/>
        <w:rPr>
          <w:rFonts w:eastAsia="Times New Roman"/>
          <w:sz w:val="28"/>
          <w:szCs w:val="28"/>
          <w:u w:val="single"/>
        </w:rPr>
      </w:pPr>
    </w:p>
    <w:p w:rsidR="00F855BB" w:rsidRDefault="00F855BB" w:rsidP="003B0F87">
      <w:pPr>
        <w:ind w:right="-19"/>
        <w:jc w:val="both"/>
        <w:rPr>
          <w:rFonts w:eastAsia="Times New Roman"/>
          <w:sz w:val="28"/>
          <w:szCs w:val="28"/>
          <w:u w:val="single"/>
        </w:rPr>
      </w:pPr>
    </w:p>
    <w:p w:rsidR="00F855BB" w:rsidRDefault="00F855BB" w:rsidP="003B0F87">
      <w:pPr>
        <w:ind w:right="-19"/>
        <w:jc w:val="both"/>
        <w:rPr>
          <w:rFonts w:eastAsia="Times New Roman"/>
          <w:sz w:val="28"/>
          <w:szCs w:val="28"/>
          <w:u w:val="single"/>
        </w:rPr>
      </w:pPr>
    </w:p>
    <w:p w:rsidR="00F855BB" w:rsidRDefault="00F855BB" w:rsidP="003B0F87">
      <w:pPr>
        <w:ind w:right="-19"/>
        <w:jc w:val="both"/>
        <w:rPr>
          <w:rFonts w:eastAsia="Times New Roman"/>
          <w:sz w:val="28"/>
          <w:szCs w:val="28"/>
          <w:u w:val="single"/>
        </w:rPr>
      </w:pPr>
    </w:p>
    <w:p w:rsidR="00B15B8A" w:rsidRPr="003B0F87" w:rsidRDefault="006E252E" w:rsidP="003B0F87">
      <w:pPr>
        <w:ind w:right="-19"/>
        <w:jc w:val="both"/>
        <w:rPr>
          <w:sz w:val="28"/>
          <w:szCs w:val="28"/>
        </w:rPr>
      </w:pPr>
      <w:r w:rsidRPr="003B0F87">
        <w:rPr>
          <w:rFonts w:eastAsia="Times New Roman"/>
          <w:sz w:val="28"/>
          <w:szCs w:val="28"/>
          <w:u w:val="single"/>
        </w:rPr>
        <w:t>Примерное содержательное описание каждого критерия</w:t>
      </w:r>
    </w:p>
    <w:p w:rsidR="00B15B8A" w:rsidRPr="003B0F87" w:rsidRDefault="00B15B8A" w:rsidP="003B0F87">
      <w:pPr>
        <w:spacing w:line="269" w:lineRule="exact"/>
        <w:jc w:val="both"/>
        <w:rPr>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3700"/>
        <w:gridCol w:w="1400"/>
        <w:gridCol w:w="1260"/>
        <w:gridCol w:w="620"/>
        <w:gridCol w:w="1640"/>
        <w:gridCol w:w="60"/>
        <w:gridCol w:w="880"/>
        <w:gridCol w:w="460"/>
        <w:gridCol w:w="460"/>
        <w:gridCol w:w="100"/>
        <w:gridCol w:w="720"/>
        <w:gridCol w:w="100"/>
        <w:gridCol w:w="520"/>
        <w:gridCol w:w="180"/>
        <w:gridCol w:w="480"/>
        <w:gridCol w:w="20"/>
        <w:gridCol w:w="780"/>
        <w:gridCol w:w="540"/>
      </w:tblGrid>
      <w:tr w:rsidR="00B15B8A" w:rsidRPr="00FC2295" w:rsidTr="0036025E">
        <w:trPr>
          <w:trHeight w:val="272"/>
        </w:trPr>
        <w:tc>
          <w:tcPr>
            <w:tcW w:w="3700" w:type="dxa"/>
            <w:tcBorders>
              <w:top w:val="single" w:sz="8" w:space="0" w:color="auto"/>
              <w:left w:val="single" w:sz="8" w:space="0" w:color="auto"/>
              <w:right w:val="single" w:sz="8" w:space="0" w:color="auto"/>
            </w:tcBorders>
            <w:vAlign w:val="bottom"/>
          </w:tcPr>
          <w:p w:rsidR="00B15B8A" w:rsidRPr="00FC2295" w:rsidRDefault="006E252E" w:rsidP="003B0F87">
            <w:pPr>
              <w:spacing w:line="272" w:lineRule="exact"/>
              <w:ind w:left="860"/>
              <w:jc w:val="both"/>
              <w:rPr>
                <w:sz w:val="24"/>
                <w:szCs w:val="24"/>
              </w:rPr>
            </w:pPr>
            <w:r w:rsidRPr="00FC2295">
              <w:rPr>
                <w:rFonts w:eastAsia="Times New Roman"/>
                <w:b/>
                <w:bCs/>
                <w:sz w:val="24"/>
                <w:szCs w:val="24"/>
              </w:rPr>
              <w:t>Критерий</w:t>
            </w:r>
          </w:p>
        </w:tc>
        <w:tc>
          <w:tcPr>
            <w:tcW w:w="1400" w:type="dxa"/>
            <w:tcBorders>
              <w:top w:val="single" w:sz="8" w:space="0" w:color="auto"/>
            </w:tcBorders>
            <w:vAlign w:val="bottom"/>
          </w:tcPr>
          <w:p w:rsidR="00B15B8A" w:rsidRPr="00FC2295" w:rsidRDefault="00B15B8A" w:rsidP="003B0F87">
            <w:pPr>
              <w:jc w:val="both"/>
              <w:rPr>
                <w:sz w:val="24"/>
                <w:szCs w:val="24"/>
              </w:rPr>
            </w:pPr>
          </w:p>
        </w:tc>
        <w:tc>
          <w:tcPr>
            <w:tcW w:w="7500" w:type="dxa"/>
            <w:gridSpan w:val="14"/>
            <w:tcBorders>
              <w:top w:val="single" w:sz="8" w:space="0" w:color="auto"/>
            </w:tcBorders>
            <w:vAlign w:val="bottom"/>
          </w:tcPr>
          <w:p w:rsidR="00B15B8A" w:rsidRPr="00FC2295" w:rsidRDefault="006E252E" w:rsidP="003B0F87">
            <w:pPr>
              <w:spacing w:line="272" w:lineRule="exact"/>
              <w:ind w:left="380"/>
              <w:jc w:val="both"/>
              <w:rPr>
                <w:sz w:val="24"/>
                <w:szCs w:val="24"/>
              </w:rPr>
            </w:pPr>
            <w:r w:rsidRPr="00FC2295">
              <w:rPr>
                <w:rFonts w:eastAsia="Times New Roman"/>
                <w:b/>
                <w:bCs/>
                <w:sz w:val="24"/>
                <w:szCs w:val="24"/>
              </w:rPr>
              <w:t xml:space="preserve">Уровни </w:t>
            </w:r>
            <w:proofErr w:type="spellStart"/>
            <w:r w:rsidRPr="00FC2295">
              <w:rPr>
                <w:rFonts w:eastAsia="Times New Roman"/>
                <w:b/>
                <w:bCs/>
                <w:sz w:val="24"/>
                <w:szCs w:val="24"/>
              </w:rPr>
              <w:t>сформированности</w:t>
            </w:r>
            <w:proofErr w:type="spellEnd"/>
            <w:r w:rsidRPr="00FC2295">
              <w:rPr>
                <w:rFonts w:eastAsia="Times New Roman"/>
                <w:b/>
                <w:bCs/>
                <w:sz w:val="24"/>
                <w:szCs w:val="24"/>
              </w:rPr>
              <w:t xml:space="preserve"> навыков проектной деятельности</w:t>
            </w:r>
          </w:p>
        </w:tc>
        <w:tc>
          <w:tcPr>
            <w:tcW w:w="780" w:type="dxa"/>
            <w:tcBorders>
              <w:top w:val="single" w:sz="8" w:space="0" w:color="auto"/>
            </w:tcBorders>
            <w:vAlign w:val="bottom"/>
          </w:tcPr>
          <w:p w:rsidR="00B15B8A" w:rsidRPr="00FC2295" w:rsidRDefault="00B15B8A" w:rsidP="003B0F87">
            <w:pPr>
              <w:jc w:val="both"/>
              <w:rPr>
                <w:sz w:val="24"/>
                <w:szCs w:val="24"/>
              </w:rPr>
            </w:pPr>
          </w:p>
        </w:tc>
        <w:tc>
          <w:tcPr>
            <w:tcW w:w="540" w:type="dxa"/>
            <w:tcBorders>
              <w:top w:val="single" w:sz="8" w:space="0" w:color="auto"/>
              <w:right w:val="single" w:sz="8" w:space="0" w:color="auto"/>
            </w:tcBorders>
            <w:vAlign w:val="bottom"/>
          </w:tcPr>
          <w:p w:rsidR="00B15B8A" w:rsidRPr="00FC2295" w:rsidRDefault="00B15B8A" w:rsidP="003B0F87">
            <w:pPr>
              <w:jc w:val="both"/>
              <w:rPr>
                <w:sz w:val="24"/>
                <w:szCs w:val="24"/>
              </w:rPr>
            </w:pPr>
          </w:p>
        </w:tc>
      </w:tr>
      <w:tr w:rsidR="00B15B8A" w:rsidRPr="00FC2295" w:rsidTr="0036025E">
        <w:trPr>
          <w:trHeight w:val="24"/>
        </w:trPr>
        <w:tc>
          <w:tcPr>
            <w:tcW w:w="3700" w:type="dxa"/>
            <w:tcBorders>
              <w:left w:val="single" w:sz="8" w:space="0" w:color="auto"/>
              <w:right w:val="single" w:sz="8" w:space="0" w:color="auto"/>
            </w:tcBorders>
            <w:vAlign w:val="bottom"/>
          </w:tcPr>
          <w:p w:rsidR="00B15B8A" w:rsidRPr="00FC2295" w:rsidRDefault="00B15B8A" w:rsidP="003B0F87">
            <w:pPr>
              <w:jc w:val="both"/>
              <w:rPr>
                <w:sz w:val="24"/>
                <w:szCs w:val="24"/>
              </w:rPr>
            </w:pPr>
          </w:p>
        </w:tc>
        <w:tc>
          <w:tcPr>
            <w:tcW w:w="2660" w:type="dxa"/>
            <w:gridSpan w:val="2"/>
            <w:tcBorders>
              <w:bottom w:val="single" w:sz="8" w:space="0" w:color="auto"/>
            </w:tcBorders>
            <w:vAlign w:val="bottom"/>
          </w:tcPr>
          <w:p w:rsidR="00B15B8A" w:rsidRPr="00FC2295" w:rsidRDefault="00B15B8A" w:rsidP="003B0F87">
            <w:pPr>
              <w:jc w:val="both"/>
              <w:rPr>
                <w:sz w:val="24"/>
                <w:szCs w:val="24"/>
              </w:rPr>
            </w:pPr>
          </w:p>
        </w:tc>
        <w:tc>
          <w:tcPr>
            <w:tcW w:w="620" w:type="dxa"/>
            <w:tcBorders>
              <w:bottom w:val="single" w:sz="8" w:space="0" w:color="auto"/>
            </w:tcBorders>
            <w:vAlign w:val="bottom"/>
          </w:tcPr>
          <w:p w:rsidR="00B15B8A" w:rsidRPr="00FC2295" w:rsidRDefault="00B15B8A" w:rsidP="003B0F87">
            <w:pPr>
              <w:jc w:val="both"/>
              <w:rPr>
                <w:sz w:val="24"/>
                <w:szCs w:val="24"/>
              </w:rPr>
            </w:pPr>
          </w:p>
        </w:tc>
        <w:tc>
          <w:tcPr>
            <w:tcW w:w="1640" w:type="dxa"/>
            <w:tcBorders>
              <w:bottom w:val="single" w:sz="8" w:space="0" w:color="auto"/>
            </w:tcBorders>
            <w:vAlign w:val="bottom"/>
          </w:tcPr>
          <w:p w:rsidR="00B15B8A" w:rsidRPr="00FC2295" w:rsidRDefault="00B15B8A" w:rsidP="003B0F87">
            <w:pPr>
              <w:jc w:val="both"/>
              <w:rPr>
                <w:sz w:val="24"/>
                <w:szCs w:val="24"/>
              </w:rPr>
            </w:pPr>
          </w:p>
        </w:tc>
        <w:tc>
          <w:tcPr>
            <w:tcW w:w="60" w:type="dxa"/>
            <w:tcBorders>
              <w:bottom w:val="single" w:sz="8" w:space="0" w:color="auto"/>
            </w:tcBorders>
            <w:vAlign w:val="bottom"/>
          </w:tcPr>
          <w:p w:rsidR="00B15B8A" w:rsidRPr="00FC2295" w:rsidRDefault="00B15B8A" w:rsidP="003B0F87">
            <w:pPr>
              <w:jc w:val="both"/>
              <w:rPr>
                <w:sz w:val="24"/>
                <w:szCs w:val="24"/>
              </w:rPr>
            </w:pPr>
          </w:p>
        </w:tc>
        <w:tc>
          <w:tcPr>
            <w:tcW w:w="880" w:type="dxa"/>
            <w:tcBorders>
              <w:bottom w:val="single" w:sz="8" w:space="0" w:color="auto"/>
            </w:tcBorders>
            <w:vAlign w:val="bottom"/>
          </w:tcPr>
          <w:p w:rsidR="00B15B8A" w:rsidRPr="00FC2295" w:rsidRDefault="00B15B8A" w:rsidP="003B0F87">
            <w:pPr>
              <w:jc w:val="both"/>
              <w:rPr>
                <w:sz w:val="24"/>
                <w:szCs w:val="24"/>
              </w:rPr>
            </w:pPr>
          </w:p>
        </w:tc>
        <w:tc>
          <w:tcPr>
            <w:tcW w:w="460" w:type="dxa"/>
            <w:tcBorders>
              <w:bottom w:val="single" w:sz="8" w:space="0" w:color="auto"/>
            </w:tcBorders>
            <w:vAlign w:val="bottom"/>
          </w:tcPr>
          <w:p w:rsidR="00B15B8A" w:rsidRPr="00FC2295" w:rsidRDefault="00B15B8A" w:rsidP="003B0F87">
            <w:pPr>
              <w:jc w:val="both"/>
              <w:rPr>
                <w:sz w:val="24"/>
                <w:szCs w:val="24"/>
              </w:rPr>
            </w:pPr>
          </w:p>
        </w:tc>
        <w:tc>
          <w:tcPr>
            <w:tcW w:w="460" w:type="dxa"/>
            <w:tcBorders>
              <w:bottom w:val="single" w:sz="8" w:space="0" w:color="auto"/>
            </w:tcBorders>
            <w:vAlign w:val="bottom"/>
          </w:tcPr>
          <w:p w:rsidR="00B15B8A" w:rsidRPr="00FC2295" w:rsidRDefault="00B15B8A" w:rsidP="003B0F87">
            <w:pPr>
              <w:jc w:val="both"/>
              <w:rPr>
                <w:sz w:val="24"/>
                <w:szCs w:val="24"/>
              </w:rPr>
            </w:pPr>
          </w:p>
        </w:tc>
        <w:tc>
          <w:tcPr>
            <w:tcW w:w="820" w:type="dxa"/>
            <w:gridSpan w:val="2"/>
            <w:tcBorders>
              <w:bottom w:val="single" w:sz="8" w:space="0" w:color="auto"/>
            </w:tcBorders>
            <w:vAlign w:val="bottom"/>
          </w:tcPr>
          <w:p w:rsidR="00B15B8A" w:rsidRPr="00FC2295" w:rsidRDefault="00B15B8A" w:rsidP="003B0F87">
            <w:pPr>
              <w:jc w:val="both"/>
              <w:rPr>
                <w:sz w:val="24"/>
                <w:szCs w:val="24"/>
              </w:rPr>
            </w:pPr>
          </w:p>
        </w:tc>
        <w:tc>
          <w:tcPr>
            <w:tcW w:w="800" w:type="dxa"/>
            <w:gridSpan w:val="3"/>
            <w:tcBorders>
              <w:bottom w:val="single" w:sz="8" w:space="0" w:color="auto"/>
            </w:tcBorders>
            <w:vAlign w:val="bottom"/>
          </w:tcPr>
          <w:p w:rsidR="00B15B8A" w:rsidRPr="00FC2295" w:rsidRDefault="00B15B8A" w:rsidP="003B0F87">
            <w:pPr>
              <w:jc w:val="both"/>
              <w:rPr>
                <w:sz w:val="24"/>
                <w:szCs w:val="24"/>
              </w:rPr>
            </w:pPr>
          </w:p>
        </w:tc>
        <w:tc>
          <w:tcPr>
            <w:tcW w:w="500" w:type="dxa"/>
            <w:gridSpan w:val="2"/>
            <w:tcBorders>
              <w:bottom w:val="single" w:sz="8" w:space="0" w:color="auto"/>
            </w:tcBorders>
            <w:vAlign w:val="bottom"/>
          </w:tcPr>
          <w:p w:rsidR="00B15B8A" w:rsidRPr="00FC2295" w:rsidRDefault="00B15B8A" w:rsidP="003B0F87">
            <w:pPr>
              <w:jc w:val="both"/>
              <w:rPr>
                <w:sz w:val="24"/>
                <w:szCs w:val="24"/>
              </w:rPr>
            </w:pPr>
          </w:p>
        </w:tc>
        <w:tc>
          <w:tcPr>
            <w:tcW w:w="780" w:type="dxa"/>
            <w:tcBorders>
              <w:bottom w:val="single" w:sz="8" w:space="0" w:color="auto"/>
            </w:tcBorders>
            <w:vAlign w:val="bottom"/>
          </w:tcPr>
          <w:p w:rsidR="00B15B8A" w:rsidRPr="00FC2295" w:rsidRDefault="00B15B8A" w:rsidP="003B0F87">
            <w:pPr>
              <w:jc w:val="both"/>
              <w:rPr>
                <w:sz w:val="24"/>
                <w:szCs w:val="24"/>
              </w:rPr>
            </w:pPr>
          </w:p>
        </w:tc>
        <w:tc>
          <w:tcPr>
            <w:tcW w:w="540" w:type="dxa"/>
            <w:tcBorders>
              <w:bottom w:val="single" w:sz="8" w:space="0" w:color="auto"/>
              <w:right w:val="single" w:sz="8" w:space="0" w:color="auto"/>
            </w:tcBorders>
            <w:vAlign w:val="bottom"/>
          </w:tcPr>
          <w:p w:rsidR="00B15B8A" w:rsidRPr="00FC2295" w:rsidRDefault="00B15B8A" w:rsidP="003B0F87">
            <w:pPr>
              <w:jc w:val="both"/>
              <w:rPr>
                <w:sz w:val="24"/>
                <w:szCs w:val="24"/>
              </w:rPr>
            </w:pPr>
          </w:p>
        </w:tc>
      </w:tr>
      <w:tr w:rsidR="00B15B8A" w:rsidRPr="00FC2295" w:rsidTr="0036025E">
        <w:trPr>
          <w:trHeight w:val="230"/>
        </w:trPr>
        <w:tc>
          <w:tcPr>
            <w:tcW w:w="3700" w:type="dxa"/>
            <w:tcBorders>
              <w:left w:val="single" w:sz="8" w:space="0" w:color="auto"/>
              <w:bottom w:val="single" w:sz="8" w:space="0" w:color="auto"/>
              <w:right w:val="single" w:sz="8" w:space="0" w:color="auto"/>
            </w:tcBorders>
            <w:vAlign w:val="bottom"/>
          </w:tcPr>
          <w:p w:rsidR="00B15B8A" w:rsidRPr="00FC2295" w:rsidRDefault="00B15B8A" w:rsidP="003B0F87">
            <w:pPr>
              <w:jc w:val="both"/>
              <w:rPr>
                <w:sz w:val="24"/>
                <w:szCs w:val="24"/>
              </w:rPr>
            </w:pPr>
          </w:p>
        </w:tc>
        <w:tc>
          <w:tcPr>
            <w:tcW w:w="2660" w:type="dxa"/>
            <w:gridSpan w:val="2"/>
            <w:tcBorders>
              <w:bottom w:val="single" w:sz="8" w:space="0" w:color="auto"/>
            </w:tcBorders>
            <w:vAlign w:val="bottom"/>
          </w:tcPr>
          <w:p w:rsidR="00B15B8A" w:rsidRPr="00FC2295" w:rsidRDefault="006E252E" w:rsidP="003B0F87">
            <w:pPr>
              <w:spacing w:line="229" w:lineRule="exact"/>
              <w:ind w:left="800"/>
              <w:jc w:val="both"/>
              <w:rPr>
                <w:sz w:val="24"/>
                <w:szCs w:val="24"/>
              </w:rPr>
            </w:pPr>
            <w:r w:rsidRPr="00FC2295">
              <w:rPr>
                <w:rFonts w:eastAsia="Times New Roman"/>
                <w:b/>
                <w:bCs/>
                <w:sz w:val="24"/>
                <w:szCs w:val="24"/>
              </w:rPr>
              <w:t>Базовый</w:t>
            </w:r>
          </w:p>
        </w:tc>
        <w:tc>
          <w:tcPr>
            <w:tcW w:w="620" w:type="dxa"/>
            <w:tcBorders>
              <w:bottom w:val="single" w:sz="8" w:space="0" w:color="auto"/>
            </w:tcBorders>
            <w:vAlign w:val="bottom"/>
          </w:tcPr>
          <w:p w:rsidR="00B15B8A" w:rsidRPr="00FC2295" w:rsidRDefault="00B15B8A" w:rsidP="003B0F87">
            <w:pPr>
              <w:jc w:val="both"/>
              <w:rPr>
                <w:sz w:val="24"/>
                <w:szCs w:val="24"/>
              </w:rPr>
            </w:pPr>
          </w:p>
        </w:tc>
        <w:tc>
          <w:tcPr>
            <w:tcW w:w="1700" w:type="dxa"/>
            <w:gridSpan w:val="2"/>
            <w:tcBorders>
              <w:bottom w:val="single" w:sz="8" w:space="0" w:color="auto"/>
            </w:tcBorders>
            <w:vAlign w:val="bottom"/>
          </w:tcPr>
          <w:p w:rsidR="00B15B8A" w:rsidRPr="00FC2295" w:rsidRDefault="006E252E" w:rsidP="003B0F87">
            <w:pPr>
              <w:spacing w:line="229" w:lineRule="exact"/>
              <w:ind w:left="140"/>
              <w:jc w:val="both"/>
              <w:rPr>
                <w:sz w:val="24"/>
                <w:szCs w:val="24"/>
              </w:rPr>
            </w:pPr>
            <w:r w:rsidRPr="00FC2295">
              <w:rPr>
                <w:rFonts w:eastAsia="Times New Roman"/>
                <w:b/>
                <w:bCs/>
                <w:sz w:val="24"/>
                <w:szCs w:val="24"/>
              </w:rPr>
              <w:t>Повышенный</w:t>
            </w:r>
          </w:p>
        </w:tc>
        <w:tc>
          <w:tcPr>
            <w:tcW w:w="880" w:type="dxa"/>
            <w:tcBorders>
              <w:bottom w:val="single" w:sz="8" w:space="0" w:color="auto"/>
            </w:tcBorders>
            <w:vAlign w:val="bottom"/>
          </w:tcPr>
          <w:p w:rsidR="00B15B8A" w:rsidRPr="00FC2295" w:rsidRDefault="00B15B8A" w:rsidP="003B0F87">
            <w:pPr>
              <w:jc w:val="both"/>
              <w:rPr>
                <w:sz w:val="24"/>
                <w:szCs w:val="24"/>
              </w:rPr>
            </w:pPr>
          </w:p>
        </w:tc>
        <w:tc>
          <w:tcPr>
            <w:tcW w:w="460" w:type="dxa"/>
            <w:tcBorders>
              <w:bottom w:val="single" w:sz="8" w:space="0" w:color="auto"/>
            </w:tcBorders>
            <w:vAlign w:val="bottom"/>
          </w:tcPr>
          <w:p w:rsidR="00B15B8A" w:rsidRPr="00FC2295" w:rsidRDefault="00B15B8A" w:rsidP="003B0F87">
            <w:pPr>
              <w:jc w:val="both"/>
              <w:rPr>
                <w:sz w:val="24"/>
                <w:szCs w:val="24"/>
              </w:rPr>
            </w:pPr>
          </w:p>
        </w:tc>
        <w:tc>
          <w:tcPr>
            <w:tcW w:w="460" w:type="dxa"/>
            <w:tcBorders>
              <w:bottom w:val="single" w:sz="8" w:space="0" w:color="auto"/>
            </w:tcBorders>
            <w:vAlign w:val="bottom"/>
          </w:tcPr>
          <w:p w:rsidR="00B15B8A" w:rsidRPr="00FC2295" w:rsidRDefault="00B15B8A" w:rsidP="003B0F87">
            <w:pPr>
              <w:jc w:val="both"/>
              <w:rPr>
                <w:sz w:val="24"/>
                <w:szCs w:val="24"/>
              </w:rPr>
            </w:pPr>
          </w:p>
        </w:tc>
        <w:tc>
          <w:tcPr>
            <w:tcW w:w="820" w:type="dxa"/>
            <w:gridSpan w:val="2"/>
            <w:tcBorders>
              <w:bottom w:val="single" w:sz="8" w:space="0" w:color="auto"/>
            </w:tcBorders>
            <w:vAlign w:val="bottom"/>
          </w:tcPr>
          <w:p w:rsidR="00B15B8A" w:rsidRPr="00FC2295" w:rsidRDefault="00B15B8A" w:rsidP="003B0F87">
            <w:pPr>
              <w:jc w:val="both"/>
              <w:rPr>
                <w:sz w:val="24"/>
                <w:szCs w:val="24"/>
              </w:rPr>
            </w:pPr>
          </w:p>
        </w:tc>
        <w:tc>
          <w:tcPr>
            <w:tcW w:w="800" w:type="dxa"/>
            <w:gridSpan w:val="3"/>
            <w:tcBorders>
              <w:bottom w:val="single" w:sz="8" w:space="0" w:color="auto"/>
            </w:tcBorders>
            <w:vAlign w:val="bottom"/>
          </w:tcPr>
          <w:p w:rsidR="00B15B8A" w:rsidRPr="00FC2295" w:rsidRDefault="00B15B8A" w:rsidP="003B0F87">
            <w:pPr>
              <w:jc w:val="both"/>
              <w:rPr>
                <w:sz w:val="24"/>
                <w:szCs w:val="24"/>
              </w:rPr>
            </w:pPr>
          </w:p>
        </w:tc>
        <w:tc>
          <w:tcPr>
            <w:tcW w:w="500" w:type="dxa"/>
            <w:gridSpan w:val="2"/>
            <w:tcBorders>
              <w:bottom w:val="single" w:sz="8" w:space="0" w:color="auto"/>
            </w:tcBorders>
            <w:vAlign w:val="bottom"/>
          </w:tcPr>
          <w:p w:rsidR="00B15B8A" w:rsidRPr="00FC2295" w:rsidRDefault="00B15B8A" w:rsidP="003B0F87">
            <w:pPr>
              <w:jc w:val="both"/>
              <w:rPr>
                <w:sz w:val="24"/>
                <w:szCs w:val="24"/>
              </w:rPr>
            </w:pPr>
          </w:p>
        </w:tc>
        <w:tc>
          <w:tcPr>
            <w:tcW w:w="780" w:type="dxa"/>
            <w:tcBorders>
              <w:bottom w:val="single" w:sz="8" w:space="0" w:color="auto"/>
            </w:tcBorders>
            <w:vAlign w:val="bottom"/>
          </w:tcPr>
          <w:p w:rsidR="00B15B8A" w:rsidRPr="00FC2295" w:rsidRDefault="00B15B8A" w:rsidP="003B0F87">
            <w:pPr>
              <w:jc w:val="both"/>
              <w:rPr>
                <w:sz w:val="24"/>
                <w:szCs w:val="24"/>
              </w:rPr>
            </w:pPr>
          </w:p>
        </w:tc>
        <w:tc>
          <w:tcPr>
            <w:tcW w:w="540" w:type="dxa"/>
            <w:tcBorders>
              <w:bottom w:val="single" w:sz="8" w:space="0" w:color="auto"/>
              <w:right w:val="single" w:sz="8" w:space="0" w:color="auto"/>
            </w:tcBorders>
            <w:vAlign w:val="bottom"/>
          </w:tcPr>
          <w:p w:rsidR="00B15B8A" w:rsidRPr="00FC2295" w:rsidRDefault="00B15B8A" w:rsidP="003B0F87">
            <w:pPr>
              <w:jc w:val="both"/>
              <w:rPr>
                <w:sz w:val="24"/>
                <w:szCs w:val="24"/>
              </w:rPr>
            </w:pPr>
          </w:p>
        </w:tc>
      </w:tr>
      <w:tr w:rsidR="00B15B8A" w:rsidRPr="00FC2295" w:rsidTr="0036025E">
        <w:trPr>
          <w:trHeight w:val="208"/>
        </w:trPr>
        <w:tc>
          <w:tcPr>
            <w:tcW w:w="3700" w:type="dxa"/>
            <w:tcBorders>
              <w:left w:val="single" w:sz="8" w:space="0" w:color="auto"/>
              <w:right w:val="single" w:sz="8" w:space="0" w:color="auto"/>
            </w:tcBorders>
            <w:vAlign w:val="bottom"/>
          </w:tcPr>
          <w:p w:rsidR="00B15B8A" w:rsidRPr="00FC2295" w:rsidRDefault="006E252E" w:rsidP="003B0F87">
            <w:pPr>
              <w:spacing w:line="207" w:lineRule="exact"/>
              <w:ind w:left="200"/>
              <w:jc w:val="both"/>
              <w:rPr>
                <w:sz w:val="24"/>
                <w:szCs w:val="24"/>
              </w:rPr>
            </w:pPr>
            <w:r w:rsidRPr="00FC2295">
              <w:rPr>
                <w:rFonts w:eastAsia="Times New Roman"/>
                <w:sz w:val="24"/>
                <w:szCs w:val="24"/>
              </w:rPr>
              <w:t>Самостоятельное  приобретение</w:t>
            </w:r>
          </w:p>
        </w:tc>
        <w:tc>
          <w:tcPr>
            <w:tcW w:w="4920" w:type="dxa"/>
            <w:gridSpan w:val="4"/>
            <w:tcBorders>
              <w:right w:val="single" w:sz="8" w:space="0" w:color="auto"/>
            </w:tcBorders>
            <w:vAlign w:val="bottom"/>
          </w:tcPr>
          <w:p w:rsidR="00B15B8A" w:rsidRPr="00FC2295" w:rsidRDefault="006E252E" w:rsidP="003B0F87">
            <w:pPr>
              <w:spacing w:line="207" w:lineRule="exact"/>
              <w:jc w:val="both"/>
              <w:rPr>
                <w:sz w:val="24"/>
                <w:szCs w:val="24"/>
              </w:rPr>
            </w:pPr>
            <w:proofErr w:type="spellStart"/>
            <w:r w:rsidRPr="00FC2295">
              <w:rPr>
                <w:rFonts w:eastAsia="Times New Roman"/>
                <w:w w:val="99"/>
                <w:sz w:val="24"/>
                <w:szCs w:val="24"/>
              </w:rPr>
              <w:t>Работавцеломсвидетельствуето</w:t>
            </w:r>
            <w:proofErr w:type="spellEnd"/>
          </w:p>
        </w:tc>
        <w:tc>
          <w:tcPr>
            <w:tcW w:w="60" w:type="dxa"/>
            <w:vAlign w:val="bottom"/>
          </w:tcPr>
          <w:p w:rsidR="00B15B8A" w:rsidRPr="00FC2295" w:rsidRDefault="00B15B8A" w:rsidP="003B0F87">
            <w:pPr>
              <w:jc w:val="both"/>
              <w:rPr>
                <w:sz w:val="24"/>
                <w:szCs w:val="24"/>
              </w:rPr>
            </w:pPr>
          </w:p>
        </w:tc>
        <w:tc>
          <w:tcPr>
            <w:tcW w:w="5240" w:type="dxa"/>
            <w:gridSpan w:val="12"/>
            <w:tcBorders>
              <w:right w:val="single" w:sz="8" w:space="0" w:color="auto"/>
            </w:tcBorders>
            <w:vAlign w:val="bottom"/>
          </w:tcPr>
          <w:p w:rsidR="00B15B8A" w:rsidRPr="00FC2295" w:rsidRDefault="006E252E" w:rsidP="003B0F87">
            <w:pPr>
              <w:spacing w:line="207" w:lineRule="exact"/>
              <w:ind w:right="20"/>
              <w:jc w:val="both"/>
              <w:rPr>
                <w:sz w:val="24"/>
                <w:szCs w:val="24"/>
              </w:rPr>
            </w:pPr>
            <w:r w:rsidRPr="00FC2295">
              <w:rPr>
                <w:rFonts w:eastAsia="Times New Roman"/>
                <w:sz w:val="24"/>
                <w:szCs w:val="24"/>
              </w:rPr>
              <w:t>Работа в целом свидетельствует о способности</w:t>
            </w:r>
          </w:p>
        </w:tc>
      </w:tr>
      <w:tr w:rsidR="00B15B8A" w:rsidRPr="00FC2295" w:rsidTr="0036025E">
        <w:trPr>
          <w:trHeight w:val="240"/>
        </w:trPr>
        <w:tc>
          <w:tcPr>
            <w:tcW w:w="3700" w:type="dxa"/>
            <w:tcBorders>
              <w:left w:val="single" w:sz="8" w:space="0" w:color="auto"/>
              <w:right w:val="single" w:sz="8" w:space="0" w:color="auto"/>
            </w:tcBorders>
            <w:vAlign w:val="bottom"/>
          </w:tcPr>
          <w:p w:rsidR="00B15B8A" w:rsidRPr="00FC2295" w:rsidRDefault="006E252E" w:rsidP="003B0F87">
            <w:pPr>
              <w:spacing w:line="240" w:lineRule="exact"/>
              <w:ind w:left="120"/>
              <w:jc w:val="both"/>
              <w:rPr>
                <w:sz w:val="24"/>
                <w:szCs w:val="24"/>
              </w:rPr>
            </w:pPr>
            <w:r w:rsidRPr="00FC2295">
              <w:rPr>
                <w:rFonts w:eastAsia="Times New Roman"/>
                <w:sz w:val="24"/>
                <w:szCs w:val="24"/>
              </w:rPr>
              <w:t>знаний и решение проблем</w:t>
            </w:r>
          </w:p>
        </w:tc>
        <w:tc>
          <w:tcPr>
            <w:tcW w:w="4920" w:type="dxa"/>
            <w:gridSpan w:val="4"/>
            <w:tcBorders>
              <w:right w:val="single" w:sz="8" w:space="0" w:color="auto"/>
            </w:tcBorders>
            <w:vAlign w:val="bottom"/>
          </w:tcPr>
          <w:p w:rsidR="00B15B8A" w:rsidRPr="00FC2295" w:rsidRDefault="006E252E" w:rsidP="003B0F87">
            <w:pPr>
              <w:spacing w:line="240" w:lineRule="exact"/>
              <w:ind w:left="100"/>
              <w:jc w:val="both"/>
              <w:rPr>
                <w:sz w:val="24"/>
                <w:szCs w:val="24"/>
              </w:rPr>
            </w:pPr>
            <w:r w:rsidRPr="00FC2295">
              <w:rPr>
                <w:rFonts w:eastAsia="Times New Roman"/>
                <w:sz w:val="24"/>
                <w:szCs w:val="24"/>
              </w:rPr>
              <w:t xml:space="preserve">способности  самостоятельно  с  опорой  </w:t>
            </w:r>
            <w:proofErr w:type="gramStart"/>
            <w:r w:rsidRPr="00FC2295">
              <w:rPr>
                <w:rFonts w:eastAsia="Times New Roman"/>
                <w:sz w:val="24"/>
                <w:szCs w:val="24"/>
              </w:rPr>
              <w:t>на</w:t>
            </w:r>
            <w:proofErr w:type="gramEnd"/>
          </w:p>
        </w:tc>
        <w:tc>
          <w:tcPr>
            <w:tcW w:w="60" w:type="dxa"/>
            <w:vAlign w:val="bottom"/>
          </w:tcPr>
          <w:p w:rsidR="00B15B8A" w:rsidRPr="00FC2295" w:rsidRDefault="00B15B8A" w:rsidP="003B0F87">
            <w:pPr>
              <w:jc w:val="both"/>
              <w:rPr>
                <w:sz w:val="24"/>
                <w:szCs w:val="24"/>
              </w:rPr>
            </w:pPr>
          </w:p>
        </w:tc>
        <w:tc>
          <w:tcPr>
            <w:tcW w:w="5240" w:type="dxa"/>
            <w:gridSpan w:val="12"/>
            <w:tcBorders>
              <w:right w:val="single" w:sz="8" w:space="0" w:color="auto"/>
            </w:tcBorders>
            <w:vAlign w:val="bottom"/>
          </w:tcPr>
          <w:p w:rsidR="00B15B8A" w:rsidRPr="00FC2295" w:rsidRDefault="006E252E" w:rsidP="003B0F87">
            <w:pPr>
              <w:spacing w:line="240" w:lineRule="exact"/>
              <w:ind w:right="20"/>
              <w:jc w:val="both"/>
              <w:rPr>
                <w:sz w:val="24"/>
                <w:szCs w:val="24"/>
              </w:rPr>
            </w:pPr>
            <w:r w:rsidRPr="00FC2295">
              <w:rPr>
                <w:rFonts w:eastAsia="Times New Roman"/>
                <w:sz w:val="24"/>
                <w:szCs w:val="24"/>
              </w:rPr>
              <w:t>самостоятельно  ставить  проблему  и  находить</w:t>
            </w:r>
          </w:p>
        </w:tc>
      </w:tr>
      <w:tr w:rsidR="00B15B8A" w:rsidRPr="00FC2295" w:rsidTr="0036025E">
        <w:trPr>
          <w:trHeight w:val="240"/>
        </w:trPr>
        <w:tc>
          <w:tcPr>
            <w:tcW w:w="3700" w:type="dxa"/>
            <w:tcBorders>
              <w:left w:val="single" w:sz="8" w:space="0" w:color="auto"/>
              <w:right w:val="single" w:sz="8" w:space="0" w:color="auto"/>
            </w:tcBorders>
            <w:vAlign w:val="bottom"/>
          </w:tcPr>
          <w:p w:rsidR="00B15B8A" w:rsidRPr="00FC2295" w:rsidRDefault="00B15B8A" w:rsidP="003B0F87">
            <w:pPr>
              <w:jc w:val="both"/>
              <w:rPr>
                <w:sz w:val="24"/>
                <w:szCs w:val="24"/>
              </w:rPr>
            </w:pPr>
          </w:p>
        </w:tc>
        <w:tc>
          <w:tcPr>
            <w:tcW w:w="4920" w:type="dxa"/>
            <w:gridSpan w:val="4"/>
            <w:tcBorders>
              <w:right w:val="single" w:sz="8" w:space="0" w:color="auto"/>
            </w:tcBorders>
            <w:vAlign w:val="bottom"/>
          </w:tcPr>
          <w:p w:rsidR="00B15B8A" w:rsidRPr="00FC2295" w:rsidRDefault="006E252E" w:rsidP="003B0F87">
            <w:pPr>
              <w:spacing w:line="240" w:lineRule="exact"/>
              <w:ind w:left="100"/>
              <w:jc w:val="both"/>
              <w:rPr>
                <w:sz w:val="24"/>
                <w:szCs w:val="24"/>
              </w:rPr>
            </w:pPr>
            <w:r w:rsidRPr="00FC2295">
              <w:rPr>
                <w:rFonts w:eastAsia="Times New Roman"/>
                <w:sz w:val="24"/>
                <w:szCs w:val="24"/>
              </w:rPr>
              <w:t>помощь  руководителя  ставить  проблему  и</w:t>
            </w:r>
          </w:p>
        </w:tc>
        <w:tc>
          <w:tcPr>
            <w:tcW w:w="60" w:type="dxa"/>
            <w:vAlign w:val="bottom"/>
          </w:tcPr>
          <w:p w:rsidR="00B15B8A" w:rsidRPr="00FC2295" w:rsidRDefault="00B15B8A" w:rsidP="003B0F87">
            <w:pPr>
              <w:jc w:val="both"/>
              <w:rPr>
                <w:sz w:val="24"/>
                <w:szCs w:val="24"/>
              </w:rPr>
            </w:pPr>
          </w:p>
        </w:tc>
        <w:tc>
          <w:tcPr>
            <w:tcW w:w="880" w:type="dxa"/>
            <w:vAlign w:val="bottom"/>
          </w:tcPr>
          <w:p w:rsidR="00B15B8A" w:rsidRPr="00FC2295" w:rsidRDefault="006E252E" w:rsidP="003B0F87">
            <w:pPr>
              <w:spacing w:line="240" w:lineRule="exact"/>
              <w:ind w:left="40"/>
              <w:jc w:val="both"/>
              <w:rPr>
                <w:sz w:val="24"/>
                <w:szCs w:val="24"/>
              </w:rPr>
            </w:pPr>
            <w:r w:rsidRPr="00FC2295">
              <w:rPr>
                <w:rFonts w:eastAsia="Times New Roman"/>
                <w:sz w:val="24"/>
                <w:szCs w:val="24"/>
              </w:rPr>
              <w:t>пути</w:t>
            </w:r>
          </w:p>
        </w:tc>
        <w:tc>
          <w:tcPr>
            <w:tcW w:w="460" w:type="dxa"/>
            <w:vAlign w:val="bottom"/>
          </w:tcPr>
          <w:p w:rsidR="00B15B8A" w:rsidRPr="00FC2295" w:rsidRDefault="006E252E" w:rsidP="003B0F87">
            <w:pPr>
              <w:spacing w:line="240" w:lineRule="exact"/>
              <w:ind w:left="60"/>
              <w:jc w:val="both"/>
              <w:rPr>
                <w:sz w:val="24"/>
                <w:szCs w:val="24"/>
              </w:rPr>
            </w:pPr>
            <w:r w:rsidRPr="00FC2295">
              <w:rPr>
                <w:rFonts w:eastAsia="Times New Roman"/>
                <w:sz w:val="24"/>
                <w:szCs w:val="24"/>
              </w:rPr>
              <w:t>её</w:t>
            </w:r>
          </w:p>
        </w:tc>
        <w:tc>
          <w:tcPr>
            <w:tcW w:w="1280" w:type="dxa"/>
            <w:gridSpan w:val="3"/>
            <w:vAlign w:val="bottom"/>
          </w:tcPr>
          <w:p w:rsidR="00B15B8A" w:rsidRPr="00FC2295" w:rsidRDefault="006E252E" w:rsidP="003B0F87">
            <w:pPr>
              <w:spacing w:line="240" w:lineRule="exact"/>
              <w:ind w:left="220"/>
              <w:jc w:val="both"/>
              <w:rPr>
                <w:sz w:val="24"/>
                <w:szCs w:val="24"/>
              </w:rPr>
            </w:pPr>
            <w:r w:rsidRPr="00FC2295">
              <w:rPr>
                <w:rFonts w:eastAsia="Times New Roman"/>
                <w:sz w:val="24"/>
                <w:szCs w:val="24"/>
              </w:rPr>
              <w:t>решения;</w:t>
            </w:r>
          </w:p>
        </w:tc>
        <w:tc>
          <w:tcPr>
            <w:tcW w:w="2620" w:type="dxa"/>
            <w:gridSpan w:val="7"/>
            <w:tcBorders>
              <w:right w:val="single" w:sz="8" w:space="0" w:color="auto"/>
            </w:tcBorders>
            <w:vAlign w:val="bottom"/>
          </w:tcPr>
          <w:p w:rsidR="00B15B8A" w:rsidRPr="00FC2295" w:rsidRDefault="006E252E" w:rsidP="003B0F87">
            <w:pPr>
              <w:spacing w:line="240" w:lineRule="exact"/>
              <w:ind w:right="20"/>
              <w:jc w:val="both"/>
              <w:rPr>
                <w:sz w:val="24"/>
                <w:szCs w:val="24"/>
              </w:rPr>
            </w:pPr>
            <w:r w:rsidRPr="00FC2295">
              <w:rPr>
                <w:rFonts w:eastAsia="Times New Roman"/>
                <w:sz w:val="24"/>
                <w:szCs w:val="24"/>
              </w:rPr>
              <w:t>продемонстрировано</w:t>
            </w:r>
          </w:p>
        </w:tc>
      </w:tr>
      <w:tr w:rsidR="00B15B8A" w:rsidRPr="00FC2295" w:rsidTr="0036025E">
        <w:trPr>
          <w:trHeight w:val="240"/>
        </w:trPr>
        <w:tc>
          <w:tcPr>
            <w:tcW w:w="3700" w:type="dxa"/>
            <w:tcBorders>
              <w:left w:val="single" w:sz="8" w:space="0" w:color="auto"/>
              <w:right w:val="single" w:sz="8" w:space="0" w:color="auto"/>
            </w:tcBorders>
            <w:vAlign w:val="bottom"/>
          </w:tcPr>
          <w:p w:rsidR="00B15B8A" w:rsidRPr="00FC2295" w:rsidRDefault="00B15B8A" w:rsidP="003B0F87">
            <w:pPr>
              <w:jc w:val="both"/>
              <w:rPr>
                <w:sz w:val="24"/>
                <w:szCs w:val="24"/>
              </w:rPr>
            </w:pPr>
          </w:p>
        </w:tc>
        <w:tc>
          <w:tcPr>
            <w:tcW w:w="1400" w:type="dxa"/>
            <w:vAlign w:val="bottom"/>
          </w:tcPr>
          <w:p w:rsidR="00B15B8A" w:rsidRPr="00FC2295" w:rsidRDefault="006E252E" w:rsidP="003B0F87">
            <w:pPr>
              <w:spacing w:line="240" w:lineRule="exact"/>
              <w:ind w:left="100"/>
              <w:jc w:val="both"/>
              <w:rPr>
                <w:sz w:val="24"/>
                <w:szCs w:val="24"/>
              </w:rPr>
            </w:pPr>
            <w:r w:rsidRPr="00FC2295">
              <w:rPr>
                <w:rFonts w:eastAsia="Times New Roman"/>
                <w:sz w:val="24"/>
                <w:szCs w:val="24"/>
              </w:rPr>
              <w:t>находить</w:t>
            </w:r>
          </w:p>
        </w:tc>
        <w:tc>
          <w:tcPr>
            <w:tcW w:w="1260" w:type="dxa"/>
            <w:vAlign w:val="bottom"/>
          </w:tcPr>
          <w:p w:rsidR="00B15B8A" w:rsidRPr="00FC2295" w:rsidRDefault="006E252E" w:rsidP="003B0F87">
            <w:pPr>
              <w:spacing w:line="240" w:lineRule="exact"/>
              <w:ind w:left="340"/>
              <w:jc w:val="both"/>
              <w:rPr>
                <w:sz w:val="24"/>
                <w:szCs w:val="24"/>
              </w:rPr>
            </w:pPr>
            <w:r w:rsidRPr="00FC2295">
              <w:rPr>
                <w:rFonts w:eastAsia="Times New Roman"/>
                <w:sz w:val="24"/>
                <w:szCs w:val="24"/>
              </w:rPr>
              <w:t>пути</w:t>
            </w:r>
          </w:p>
        </w:tc>
        <w:tc>
          <w:tcPr>
            <w:tcW w:w="620" w:type="dxa"/>
            <w:vAlign w:val="bottom"/>
          </w:tcPr>
          <w:p w:rsidR="00B15B8A" w:rsidRPr="00FC2295" w:rsidRDefault="006E252E" w:rsidP="003B0F87">
            <w:pPr>
              <w:spacing w:line="240" w:lineRule="exact"/>
              <w:ind w:left="260"/>
              <w:jc w:val="both"/>
              <w:rPr>
                <w:sz w:val="24"/>
                <w:szCs w:val="24"/>
              </w:rPr>
            </w:pPr>
            <w:r w:rsidRPr="00FC2295">
              <w:rPr>
                <w:rFonts w:eastAsia="Times New Roman"/>
                <w:sz w:val="24"/>
                <w:szCs w:val="24"/>
              </w:rPr>
              <w:t>её</w:t>
            </w:r>
          </w:p>
        </w:tc>
        <w:tc>
          <w:tcPr>
            <w:tcW w:w="1640" w:type="dxa"/>
            <w:tcBorders>
              <w:right w:val="single" w:sz="8" w:space="0" w:color="auto"/>
            </w:tcBorders>
            <w:vAlign w:val="bottom"/>
          </w:tcPr>
          <w:p w:rsidR="00B15B8A" w:rsidRPr="00FC2295" w:rsidRDefault="006E252E" w:rsidP="003B0F87">
            <w:pPr>
              <w:spacing w:line="240" w:lineRule="exact"/>
              <w:jc w:val="both"/>
              <w:rPr>
                <w:sz w:val="24"/>
                <w:szCs w:val="24"/>
              </w:rPr>
            </w:pPr>
            <w:r w:rsidRPr="00FC2295">
              <w:rPr>
                <w:rFonts w:eastAsia="Times New Roman"/>
                <w:sz w:val="24"/>
                <w:szCs w:val="24"/>
              </w:rPr>
              <w:t>решения;</w:t>
            </w:r>
          </w:p>
        </w:tc>
        <w:tc>
          <w:tcPr>
            <w:tcW w:w="60" w:type="dxa"/>
            <w:vAlign w:val="bottom"/>
          </w:tcPr>
          <w:p w:rsidR="00B15B8A" w:rsidRPr="00FC2295" w:rsidRDefault="00B15B8A" w:rsidP="003B0F87">
            <w:pPr>
              <w:jc w:val="both"/>
              <w:rPr>
                <w:sz w:val="24"/>
                <w:szCs w:val="24"/>
              </w:rPr>
            </w:pPr>
          </w:p>
        </w:tc>
        <w:tc>
          <w:tcPr>
            <w:tcW w:w="5240" w:type="dxa"/>
            <w:gridSpan w:val="12"/>
            <w:tcBorders>
              <w:right w:val="single" w:sz="8" w:space="0" w:color="auto"/>
            </w:tcBorders>
            <w:vAlign w:val="bottom"/>
          </w:tcPr>
          <w:p w:rsidR="00B15B8A" w:rsidRPr="00FC2295" w:rsidRDefault="006E252E" w:rsidP="003B0F87">
            <w:pPr>
              <w:spacing w:line="240" w:lineRule="exact"/>
              <w:ind w:right="20"/>
              <w:jc w:val="both"/>
              <w:rPr>
                <w:sz w:val="24"/>
                <w:szCs w:val="24"/>
              </w:rPr>
            </w:pPr>
            <w:r w:rsidRPr="00FC2295">
              <w:rPr>
                <w:rFonts w:eastAsia="Times New Roman"/>
                <w:sz w:val="24"/>
                <w:szCs w:val="24"/>
              </w:rPr>
              <w:t>свободное  владение  логическими  операциями,</w:t>
            </w:r>
          </w:p>
        </w:tc>
      </w:tr>
      <w:tr w:rsidR="00B15B8A" w:rsidRPr="00FC2295" w:rsidTr="0036025E">
        <w:trPr>
          <w:trHeight w:val="240"/>
        </w:trPr>
        <w:tc>
          <w:tcPr>
            <w:tcW w:w="3700" w:type="dxa"/>
            <w:tcBorders>
              <w:left w:val="single" w:sz="8" w:space="0" w:color="auto"/>
              <w:right w:val="single" w:sz="8" w:space="0" w:color="auto"/>
            </w:tcBorders>
            <w:vAlign w:val="bottom"/>
          </w:tcPr>
          <w:p w:rsidR="00B15B8A" w:rsidRPr="00FC2295" w:rsidRDefault="00B15B8A" w:rsidP="003B0F87">
            <w:pPr>
              <w:jc w:val="both"/>
              <w:rPr>
                <w:sz w:val="24"/>
                <w:szCs w:val="24"/>
              </w:rPr>
            </w:pPr>
          </w:p>
        </w:tc>
        <w:tc>
          <w:tcPr>
            <w:tcW w:w="2660" w:type="dxa"/>
            <w:gridSpan w:val="2"/>
            <w:vAlign w:val="bottom"/>
          </w:tcPr>
          <w:p w:rsidR="00B15B8A" w:rsidRPr="00FC2295" w:rsidRDefault="006E252E" w:rsidP="003B0F87">
            <w:pPr>
              <w:spacing w:line="240" w:lineRule="exact"/>
              <w:ind w:left="100"/>
              <w:jc w:val="both"/>
              <w:rPr>
                <w:sz w:val="24"/>
                <w:szCs w:val="24"/>
              </w:rPr>
            </w:pPr>
            <w:r w:rsidRPr="00FC2295">
              <w:rPr>
                <w:rFonts w:eastAsia="Times New Roman"/>
                <w:sz w:val="24"/>
                <w:szCs w:val="24"/>
              </w:rPr>
              <w:t>продемонстрирована</w:t>
            </w:r>
          </w:p>
        </w:tc>
        <w:tc>
          <w:tcPr>
            <w:tcW w:w="620" w:type="dxa"/>
            <w:vAlign w:val="bottom"/>
          </w:tcPr>
          <w:p w:rsidR="00B15B8A" w:rsidRPr="00FC2295" w:rsidRDefault="00B15B8A" w:rsidP="003B0F87">
            <w:pPr>
              <w:jc w:val="both"/>
              <w:rPr>
                <w:sz w:val="24"/>
                <w:szCs w:val="24"/>
              </w:rPr>
            </w:pPr>
          </w:p>
        </w:tc>
        <w:tc>
          <w:tcPr>
            <w:tcW w:w="1640" w:type="dxa"/>
            <w:tcBorders>
              <w:right w:val="single" w:sz="8" w:space="0" w:color="auto"/>
            </w:tcBorders>
            <w:vAlign w:val="bottom"/>
          </w:tcPr>
          <w:p w:rsidR="00B15B8A" w:rsidRPr="00FC2295" w:rsidRDefault="006E252E" w:rsidP="003B0F87">
            <w:pPr>
              <w:spacing w:line="240" w:lineRule="exact"/>
              <w:jc w:val="both"/>
              <w:rPr>
                <w:sz w:val="24"/>
                <w:szCs w:val="24"/>
              </w:rPr>
            </w:pPr>
            <w:r w:rsidRPr="00FC2295">
              <w:rPr>
                <w:rFonts w:eastAsia="Times New Roman"/>
                <w:sz w:val="24"/>
                <w:szCs w:val="24"/>
              </w:rPr>
              <w:t>способность</w:t>
            </w:r>
          </w:p>
        </w:tc>
        <w:tc>
          <w:tcPr>
            <w:tcW w:w="60" w:type="dxa"/>
            <w:vAlign w:val="bottom"/>
          </w:tcPr>
          <w:p w:rsidR="00B15B8A" w:rsidRPr="00FC2295" w:rsidRDefault="00B15B8A" w:rsidP="003B0F87">
            <w:pPr>
              <w:jc w:val="both"/>
              <w:rPr>
                <w:sz w:val="24"/>
                <w:szCs w:val="24"/>
              </w:rPr>
            </w:pPr>
          </w:p>
        </w:tc>
        <w:tc>
          <w:tcPr>
            <w:tcW w:w="5240" w:type="dxa"/>
            <w:gridSpan w:val="12"/>
            <w:tcBorders>
              <w:right w:val="single" w:sz="8" w:space="0" w:color="auto"/>
            </w:tcBorders>
            <w:vAlign w:val="bottom"/>
          </w:tcPr>
          <w:p w:rsidR="00B15B8A" w:rsidRPr="00FC2295" w:rsidRDefault="006E252E" w:rsidP="003B0F87">
            <w:pPr>
              <w:spacing w:line="240" w:lineRule="exact"/>
              <w:jc w:val="both"/>
              <w:rPr>
                <w:sz w:val="24"/>
                <w:szCs w:val="24"/>
              </w:rPr>
            </w:pPr>
            <w:r w:rsidRPr="00FC2295">
              <w:rPr>
                <w:rFonts w:eastAsia="Times New Roman"/>
                <w:sz w:val="24"/>
                <w:szCs w:val="24"/>
              </w:rPr>
              <w:t>навыками   критического   мышления,   умение</w:t>
            </w:r>
          </w:p>
        </w:tc>
      </w:tr>
      <w:tr w:rsidR="00B15B8A" w:rsidRPr="00FC2295" w:rsidTr="0036025E">
        <w:trPr>
          <w:trHeight w:val="240"/>
        </w:trPr>
        <w:tc>
          <w:tcPr>
            <w:tcW w:w="3700" w:type="dxa"/>
            <w:tcBorders>
              <w:left w:val="single" w:sz="8" w:space="0" w:color="auto"/>
              <w:right w:val="single" w:sz="8" w:space="0" w:color="auto"/>
            </w:tcBorders>
            <w:vAlign w:val="bottom"/>
          </w:tcPr>
          <w:p w:rsidR="00B15B8A" w:rsidRPr="00FC2295" w:rsidRDefault="00B15B8A" w:rsidP="003B0F87">
            <w:pPr>
              <w:jc w:val="both"/>
              <w:rPr>
                <w:sz w:val="24"/>
                <w:szCs w:val="24"/>
              </w:rPr>
            </w:pPr>
          </w:p>
        </w:tc>
        <w:tc>
          <w:tcPr>
            <w:tcW w:w="4920" w:type="dxa"/>
            <w:gridSpan w:val="4"/>
            <w:tcBorders>
              <w:right w:val="single" w:sz="8" w:space="0" w:color="auto"/>
            </w:tcBorders>
            <w:vAlign w:val="bottom"/>
          </w:tcPr>
          <w:p w:rsidR="00B15B8A" w:rsidRPr="00FC2295" w:rsidRDefault="006E252E" w:rsidP="003B0F87">
            <w:pPr>
              <w:spacing w:line="240" w:lineRule="exact"/>
              <w:ind w:left="100"/>
              <w:jc w:val="both"/>
              <w:rPr>
                <w:sz w:val="24"/>
                <w:szCs w:val="24"/>
              </w:rPr>
            </w:pPr>
            <w:r w:rsidRPr="00FC2295">
              <w:rPr>
                <w:rFonts w:eastAsia="Times New Roman"/>
                <w:sz w:val="24"/>
                <w:szCs w:val="24"/>
              </w:rPr>
              <w:t>приобретать  новые  знания  и/или  осваивать</w:t>
            </w:r>
          </w:p>
        </w:tc>
        <w:tc>
          <w:tcPr>
            <w:tcW w:w="60" w:type="dxa"/>
            <w:vAlign w:val="bottom"/>
          </w:tcPr>
          <w:p w:rsidR="00B15B8A" w:rsidRPr="00FC2295" w:rsidRDefault="00B15B8A" w:rsidP="003B0F87">
            <w:pPr>
              <w:jc w:val="both"/>
              <w:rPr>
                <w:sz w:val="24"/>
                <w:szCs w:val="24"/>
              </w:rPr>
            </w:pPr>
          </w:p>
        </w:tc>
        <w:tc>
          <w:tcPr>
            <w:tcW w:w="1800" w:type="dxa"/>
            <w:gridSpan w:val="3"/>
            <w:vAlign w:val="bottom"/>
          </w:tcPr>
          <w:p w:rsidR="00B15B8A" w:rsidRPr="00FC2295" w:rsidRDefault="006E252E" w:rsidP="003B0F87">
            <w:pPr>
              <w:spacing w:line="240" w:lineRule="exact"/>
              <w:ind w:left="40"/>
              <w:jc w:val="both"/>
              <w:rPr>
                <w:sz w:val="24"/>
                <w:szCs w:val="24"/>
              </w:rPr>
            </w:pPr>
            <w:r w:rsidRPr="00FC2295">
              <w:rPr>
                <w:rFonts w:eastAsia="Times New Roman"/>
                <w:sz w:val="24"/>
                <w:szCs w:val="24"/>
              </w:rPr>
              <w:t>самостоятельно</w:t>
            </w:r>
          </w:p>
        </w:tc>
        <w:tc>
          <w:tcPr>
            <w:tcW w:w="3440" w:type="dxa"/>
            <w:gridSpan w:val="9"/>
            <w:tcBorders>
              <w:right w:val="single" w:sz="8" w:space="0" w:color="auto"/>
            </w:tcBorders>
            <w:vAlign w:val="bottom"/>
          </w:tcPr>
          <w:p w:rsidR="00B15B8A" w:rsidRPr="00FC2295" w:rsidRDefault="006E252E" w:rsidP="003B0F87">
            <w:pPr>
              <w:spacing w:line="240" w:lineRule="exact"/>
              <w:ind w:right="20"/>
              <w:jc w:val="both"/>
              <w:rPr>
                <w:sz w:val="24"/>
                <w:szCs w:val="24"/>
              </w:rPr>
            </w:pPr>
            <w:r w:rsidRPr="00FC2295">
              <w:rPr>
                <w:rFonts w:eastAsia="Times New Roman"/>
                <w:sz w:val="24"/>
                <w:szCs w:val="24"/>
              </w:rPr>
              <w:t>мыслить;  продемонстрирована</w:t>
            </w:r>
          </w:p>
        </w:tc>
      </w:tr>
      <w:tr w:rsidR="00B15B8A" w:rsidRPr="00FC2295" w:rsidTr="0036025E">
        <w:trPr>
          <w:trHeight w:val="240"/>
        </w:trPr>
        <w:tc>
          <w:tcPr>
            <w:tcW w:w="3700" w:type="dxa"/>
            <w:tcBorders>
              <w:left w:val="single" w:sz="8" w:space="0" w:color="auto"/>
              <w:right w:val="single" w:sz="8" w:space="0" w:color="auto"/>
            </w:tcBorders>
            <w:vAlign w:val="bottom"/>
          </w:tcPr>
          <w:p w:rsidR="00B15B8A" w:rsidRPr="00FC2295" w:rsidRDefault="00B15B8A" w:rsidP="003B0F87">
            <w:pPr>
              <w:jc w:val="both"/>
              <w:rPr>
                <w:sz w:val="24"/>
                <w:szCs w:val="24"/>
              </w:rPr>
            </w:pPr>
          </w:p>
        </w:tc>
        <w:tc>
          <w:tcPr>
            <w:tcW w:w="4920" w:type="dxa"/>
            <w:gridSpan w:val="4"/>
            <w:tcBorders>
              <w:right w:val="single" w:sz="8" w:space="0" w:color="auto"/>
            </w:tcBorders>
            <w:vAlign w:val="bottom"/>
          </w:tcPr>
          <w:p w:rsidR="00B15B8A" w:rsidRPr="00FC2295" w:rsidRDefault="006E252E" w:rsidP="003B0F87">
            <w:pPr>
              <w:spacing w:line="240" w:lineRule="exact"/>
              <w:ind w:left="100"/>
              <w:jc w:val="both"/>
              <w:rPr>
                <w:sz w:val="24"/>
                <w:szCs w:val="24"/>
              </w:rPr>
            </w:pPr>
            <w:r w:rsidRPr="00FC2295">
              <w:rPr>
                <w:rFonts w:eastAsia="Times New Roman"/>
                <w:sz w:val="24"/>
                <w:szCs w:val="24"/>
              </w:rPr>
              <w:t>новые  способы  действий,  достигать  более</w:t>
            </w:r>
          </w:p>
        </w:tc>
        <w:tc>
          <w:tcPr>
            <w:tcW w:w="60" w:type="dxa"/>
            <w:vAlign w:val="bottom"/>
          </w:tcPr>
          <w:p w:rsidR="00B15B8A" w:rsidRPr="00FC2295" w:rsidRDefault="00B15B8A" w:rsidP="003B0F87">
            <w:pPr>
              <w:jc w:val="both"/>
              <w:rPr>
                <w:sz w:val="24"/>
                <w:szCs w:val="24"/>
              </w:rPr>
            </w:pPr>
          </w:p>
        </w:tc>
        <w:tc>
          <w:tcPr>
            <w:tcW w:w="5240" w:type="dxa"/>
            <w:gridSpan w:val="12"/>
            <w:tcBorders>
              <w:right w:val="single" w:sz="8" w:space="0" w:color="auto"/>
            </w:tcBorders>
            <w:vAlign w:val="bottom"/>
          </w:tcPr>
          <w:p w:rsidR="00B15B8A" w:rsidRPr="00FC2295" w:rsidRDefault="006E252E" w:rsidP="003B0F87">
            <w:pPr>
              <w:spacing w:line="240" w:lineRule="exact"/>
              <w:ind w:right="20"/>
              <w:jc w:val="both"/>
              <w:rPr>
                <w:sz w:val="24"/>
                <w:szCs w:val="24"/>
              </w:rPr>
            </w:pPr>
            <w:r w:rsidRPr="00FC2295">
              <w:rPr>
                <w:rFonts w:eastAsia="Times New Roman"/>
                <w:sz w:val="24"/>
                <w:szCs w:val="24"/>
              </w:rPr>
              <w:t xml:space="preserve">способность на этой основе приобретать </w:t>
            </w:r>
            <w:proofErr w:type="gramStart"/>
            <w:r w:rsidRPr="00FC2295">
              <w:rPr>
                <w:rFonts w:eastAsia="Times New Roman"/>
                <w:sz w:val="24"/>
                <w:szCs w:val="24"/>
              </w:rPr>
              <w:t>новые</w:t>
            </w:r>
            <w:proofErr w:type="gramEnd"/>
          </w:p>
        </w:tc>
      </w:tr>
      <w:tr w:rsidR="00B15B8A" w:rsidRPr="00FC2295" w:rsidTr="0036025E">
        <w:trPr>
          <w:trHeight w:val="240"/>
        </w:trPr>
        <w:tc>
          <w:tcPr>
            <w:tcW w:w="3700" w:type="dxa"/>
            <w:tcBorders>
              <w:left w:val="single" w:sz="8" w:space="0" w:color="auto"/>
              <w:right w:val="single" w:sz="8" w:space="0" w:color="auto"/>
            </w:tcBorders>
            <w:vAlign w:val="bottom"/>
          </w:tcPr>
          <w:p w:rsidR="00B15B8A" w:rsidRPr="00FC2295" w:rsidRDefault="00B15B8A" w:rsidP="003B0F87">
            <w:pPr>
              <w:jc w:val="both"/>
              <w:rPr>
                <w:sz w:val="24"/>
                <w:szCs w:val="24"/>
              </w:rPr>
            </w:pPr>
          </w:p>
        </w:tc>
        <w:tc>
          <w:tcPr>
            <w:tcW w:w="4920" w:type="dxa"/>
            <w:gridSpan w:val="4"/>
            <w:tcBorders>
              <w:right w:val="single" w:sz="8" w:space="0" w:color="auto"/>
            </w:tcBorders>
            <w:vAlign w:val="bottom"/>
          </w:tcPr>
          <w:p w:rsidR="00B15B8A" w:rsidRPr="00FC2295" w:rsidRDefault="006E252E" w:rsidP="003B0F87">
            <w:pPr>
              <w:spacing w:line="241" w:lineRule="exact"/>
              <w:ind w:left="100"/>
              <w:jc w:val="both"/>
              <w:rPr>
                <w:sz w:val="24"/>
                <w:szCs w:val="24"/>
              </w:rPr>
            </w:pPr>
            <w:r w:rsidRPr="00FC2295">
              <w:rPr>
                <w:rFonts w:eastAsia="Times New Roman"/>
                <w:sz w:val="24"/>
                <w:szCs w:val="24"/>
              </w:rPr>
              <w:t>глубокого понимания изученного</w:t>
            </w:r>
          </w:p>
        </w:tc>
        <w:tc>
          <w:tcPr>
            <w:tcW w:w="60" w:type="dxa"/>
            <w:vAlign w:val="bottom"/>
          </w:tcPr>
          <w:p w:rsidR="00B15B8A" w:rsidRPr="00FC2295" w:rsidRDefault="00B15B8A" w:rsidP="003B0F87">
            <w:pPr>
              <w:jc w:val="both"/>
              <w:rPr>
                <w:sz w:val="24"/>
                <w:szCs w:val="24"/>
              </w:rPr>
            </w:pPr>
          </w:p>
        </w:tc>
        <w:tc>
          <w:tcPr>
            <w:tcW w:w="5240" w:type="dxa"/>
            <w:gridSpan w:val="12"/>
            <w:tcBorders>
              <w:right w:val="single" w:sz="8" w:space="0" w:color="auto"/>
            </w:tcBorders>
            <w:vAlign w:val="bottom"/>
          </w:tcPr>
          <w:p w:rsidR="00B15B8A" w:rsidRPr="00FC2295" w:rsidRDefault="006E252E" w:rsidP="003B0F87">
            <w:pPr>
              <w:spacing w:line="241" w:lineRule="exact"/>
              <w:ind w:right="20"/>
              <w:jc w:val="both"/>
              <w:rPr>
                <w:sz w:val="24"/>
                <w:szCs w:val="24"/>
              </w:rPr>
            </w:pPr>
            <w:r w:rsidRPr="00FC2295">
              <w:rPr>
                <w:rFonts w:eastAsia="Times New Roman"/>
                <w:sz w:val="24"/>
                <w:szCs w:val="24"/>
              </w:rPr>
              <w:t>знания и/или осваивать новые способы действий,</w:t>
            </w:r>
          </w:p>
        </w:tc>
      </w:tr>
      <w:tr w:rsidR="00B15B8A" w:rsidRPr="00FC2295" w:rsidTr="0036025E">
        <w:trPr>
          <w:trHeight w:val="262"/>
        </w:trPr>
        <w:tc>
          <w:tcPr>
            <w:tcW w:w="3700" w:type="dxa"/>
            <w:tcBorders>
              <w:left w:val="single" w:sz="8" w:space="0" w:color="auto"/>
              <w:bottom w:val="single" w:sz="8" w:space="0" w:color="auto"/>
              <w:right w:val="single" w:sz="8" w:space="0" w:color="auto"/>
            </w:tcBorders>
            <w:vAlign w:val="bottom"/>
          </w:tcPr>
          <w:p w:rsidR="00B15B8A" w:rsidRPr="00FC2295" w:rsidRDefault="00B15B8A" w:rsidP="003B0F87">
            <w:pPr>
              <w:jc w:val="both"/>
              <w:rPr>
                <w:sz w:val="24"/>
                <w:szCs w:val="24"/>
              </w:rPr>
            </w:pPr>
          </w:p>
        </w:tc>
        <w:tc>
          <w:tcPr>
            <w:tcW w:w="1400" w:type="dxa"/>
            <w:tcBorders>
              <w:bottom w:val="single" w:sz="8" w:space="0" w:color="auto"/>
            </w:tcBorders>
            <w:vAlign w:val="bottom"/>
          </w:tcPr>
          <w:p w:rsidR="00B15B8A" w:rsidRPr="00FC2295" w:rsidRDefault="00B15B8A" w:rsidP="003B0F87">
            <w:pPr>
              <w:jc w:val="both"/>
              <w:rPr>
                <w:sz w:val="24"/>
                <w:szCs w:val="24"/>
              </w:rPr>
            </w:pPr>
          </w:p>
        </w:tc>
        <w:tc>
          <w:tcPr>
            <w:tcW w:w="1260" w:type="dxa"/>
            <w:tcBorders>
              <w:bottom w:val="single" w:sz="8" w:space="0" w:color="auto"/>
            </w:tcBorders>
            <w:vAlign w:val="bottom"/>
          </w:tcPr>
          <w:p w:rsidR="00B15B8A" w:rsidRPr="00FC2295" w:rsidRDefault="00B15B8A" w:rsidP="003B0F87">
            <w:pPr>
              <w:jc w:val="both"/>
              <w:rPr>
                <w:sz w:val="24"/>
                <w:szCs w:val="24"/>
              </w:rPr>
            </w:pPr>
          </w:p>
        </w:tc>
        <w:tc>
          <w:tcPr>
            <w:tcW w:w="620" w:type="dxa"/>
            <w:tcBorders>
              <w:bottom w:val="single" w:sz="8" w:space="0" w:color="auto"/>
            </w:tcBorders>
            <w:vAlign w:val="bottom"/>
          </w:tcPr>
          <w:p w:rsidR="00B15B8A" w:rsidRPr="00FC2295" w:rsidRDefault="00B15B8A" w:rsidP="003B0F87">
            <w:pPr>
              <w:jc w:val="both"/>
              <w:rPr>
                <w:sz w:val="24"/>
                <w:szCs w:val="24"/>
              </w:rPr>
            </w:pPr>
          </w:p>
        </w:tc>
        <w:tc>
          <w:tcPr>
            <w:tcW w:w="1640" w:type="dxa"/>
            <w:tcBorders>
              <w:bottom w:val="single" w:sz="8" w:space="0" w:color="auto"/>
              <w:right w:val="single" w:sz="8" w:space="0" w:color="auto"/>
            </w:tcBorders>
            <w:vAlign w:val="bottom"/>
          </w:tcPr>
          <w:p w:rsidR="00B15B8A" w:rsidRPr="00FC2295" w:rsidRDefault="00B15B8A" w:rsidP="003B0F87">
            <w:pPr>
              <w:jc w:val="both"/>
              <w:rPr>
                <w:sz w:val="24"/>
                <w:szCs w:val="24"/>
              </w:rPr>
            </w:pPr>
          </w:p>
        </w:tc>
        <w:tc>
          <w:tcPr>
            <w:tcW w:w="60" w:type="dxa"/>
            <w:tcBorders>
              <w:bottom w:val="single" w:sz="8" w:space="0" w:color="auto"/>
            </w:tcBorders>
            <w:vAlign w:val="bottom"/>
          </w:tcPr>
          <w:p w:rsidR="00B15B8A" w:rsidRPr="00FC2295" w:rsidRDefault="00B15B8A" w:rsidP="003B0F87">
            <w:pPr>
              <w:jc w:val="both"/>
              <w:rPr>
                <w:sz w:val="24"/>
                <w:szCs w:val="24"/>
              </w:rPr>
            </w:pPr>
          </w:p>
        </w:tc>
        <w:tc>
          <w:tcPr>
            <w:tcW w:w="5240" w:type="dxa"/>
            <w:gridSpan w:val="12"/>
            <w:tcBorders>
              <w:bottom w:val="single" w:sz="8" w:space="0" w:color="auto"/>
              <w:right w:val="single" w:sz="8" w:space="0" w:color="auto"/>
            </w:tcBorders>
            <w:vAlign w:val="bottom"/>
          </w:tcPr>
          <w:p w:rsidR="00B15B8A" w:rsidRPr="00FC2295" w:rsidRDefault="006E252E" w:rsidP="003B0F87">
            <w:pPr>
              <w:spacing w:line="262" w:lineRule="exact"/>
              <w:ind w:left="40"/>
              <w:jc w:val="both"/>
              <w:rPr>
                <w:sz w:val="24"/>
                <w:szCs w:val="24"/>
              </w:rPr>
            </w:pPr>
            <w:r w:rsidRPr="00FC2295">
              <w:rPr>
                <w:rFonts w:eastAsia="Times New Roman"/>
                <w:sz w:val="24"/>
                <w:szCs w:val="24"/>
              </w:rPr>
              <w:t>достигать более глубокого понимания проблемы</w:t>
            </w:r>
          </w:p>
        </w:tc>
      </w:tr>
      <w:tr w:rsidR="00B15B8A" w:rsidRPr="00FC2295" w:rsidTr="0036025E">
        <w:trPr>
          <w:trHeight w:val="208"/>
        </w:trPr>
        <w:tc>
          <w:tcPr>
            <w:tcW w:w="3700" w:type="dxa"/>
            <w:tcBorders>
              <w:left w:val="single" w:sz="8" w:space="0" w:color="auto"/>
              <w:right w:val="single" w:sz="8" w:space="0" w:color="auto"/>
            </w:tcBorders>
            <w:vAlign w:val="bottom"/>
          </w:tcPr>
          <w:p w:rsidR="00B15B8A" w:rsidRPr="00FC2295" w:rsidRDefault="006E252E" w:rsidP="003B0F87">
            <w:pPr>
              <w:spacing w:line="207" w:lineRule="exact"/>
              <w:ind w:left="200"/>
              <w:jc w:val="both"/>
              <w:rPr>
                <w:sz w:val="24"/>
                <w:szCs w:val="24"/>
              </w:rPr>
            </w:pPr>
            <w:r w:rsidRPr="00FC2295">
              <w:rPr>
                <w:rFonts w:eastAsia="Times New Roman"/>
                <w:sz w:val="24"/>
                <w:szCs w:val="24"/>
              </w:rPr>
              <w:t>Знание предмета</w:t>
            </w:r>
          </w:p>
        </w:tc>
        <w:tc>
          <w:tcPr>
            <w:tcW w:w="2660" w:type="dxa"/>
            <w:gridSpan w:val="2"/>
            <w:vAlign w:val="bottom"/>
          </w:tcPr>
          <w:p w:rsidR="00B15B8A" w:rsidRPr="00FC2295" w:rsidRDefault="006E252E" w:rsidP="003B0F87">
            <w:pPr>
              <w:spacing w:line="207" w:lineRule="exact"/>
              <w:ind w:left="200"/>
              <w:jc w:val="both"/>
              <w:rPr>
                <w:sz w:val="24"/>
                <w:szCs w:val="24"/>
              </w:rPr>
            </w:pPr>
            <w:r w:rsidRPr="00FC2295">
              <w:rPr>
                <w:rFonts w:eastAsia="Times New Roman"/>
                <w:sz w:val="24"/>
                <w:szCs w:val="24"/>
              </w:rPr>
              <w:t>Продемонстрировано</w:t>
            </w:r>
          </w:p>
        </w:tc>
        <w:tc>
          <w:tcPr>
            <w:tcW w:w="620" w:type="dxa"/>
            <w:vAlign w:val="bottom"/>
          </w:tcPr>
          <w:p w:rsidR="00B15B8A" w:rsidRPr="00FC2295" w:rsidRDefault="00B15B8A" w:rsidP="003B0F87">
            <w:pPr>
              <w:jc w:val="both"/>
              <w:rPr>
                <w:sz w:val="24"/>
                <w:szCs w:val="24"/>
              </w:rPr>
            </w:pPr>
          </w:p>
        </w:tc>
        <w:tc>
          <w:tcPr>
            <w:tcW w:w="1640" w:type="dxa"/>
            <w:tcBorders>
              <w:right w:val="single" w:sz="8" w:space="0" w:color="auto"/>
            </w:tcBorders>
            <w:vAlign w:val="bottom"/>
          </w:tcPr>
          <w:p w:rsidR="00B15B8A" w:rsidRPr="00FC2295" w:rsidRDefault="006E252E" w:rsidP="003B0F87">
            <w:pPr>
              <w:spacing w:line="207" w:lineRule="exact"/>
              <w:jc w:val="both"/>
              <w:rPr>
                <w:sz w:val="24"/>
                <w:szCs w:val="24"/>
              </w:rPr>
            </w:pPr>
            <w:r w:rsidRPr="00FC2295">
              <w:rPr>
                <w:rFonts w:eastAsia="Times New Roman"/>
                <w:sz w:val="24"/>
                <w:szCs w:val="24"/>
              </w:rPr>
              <w:t>понимание</w:t>
            </w:r>
          </w:p>
        </w:tc>
        <w:tc>
          <w:tcPr>
            <w:tcW w:w="60" w:type="dxa"/>
            <w:vAlign w:val="bottom"/>
          </w:tcPr>
          <w:p w:rsidR="00B15B8A" w:rsidRPr="00FC2295" w:rsidRDefault="00B15B8A" w:rsidP="003B0F87">
            <w:pPr>
              <w:jc w:val="both"/>
              <w:rPr>
                <w:sz w:val="24"/>
                <w:szCs w:val="24"/>
              </w:rPr>
            </w:pPr>
          </w:p>
        </w:tc>
        <w:tc>
          <w:tcPr>
            <w:tcW w:w="2620" w:type="dxa"/>
            <w:gridSpan w:val="5"/>
            <w:vAlign w:val="bottom"/>
          </w:tcPr>
          <w:p w:rsidR="00B15B8A" w:rsidRPr="00FC2295" w:rsidRDefault="006E252E" w:rsidP="003B0F87">
            <w:pPr>
              <w:spacing w:line="207" w:lineRule="exact"/>
              <w:ind w:left="120"/>
              <w:jc w:val="both"/>
              <w:rPr>
                <w:sz w:val="24"/>
                <w:szCs w:val="24"/>
              </w:rPr>
            </w:pPr>
            <w:r w:rsidRPr="00FC2295">
              <w:rPr>
                <w:rFonts w:eastAsia="Times New Roman"/>
                <w:sz w:val="24"/>
                <w:szCs w:val="24"/>
              </w:rPr>
              <w:t>Продемонстрировано</w:t>
            </w:r>
          </w:p>
        </w:tc>
        <w:tc>
          <w:tcPr>
            <w:tcW w:w="1300" w:type="dxa"/>
            <w:gridSpan w:val="5"/>
            <w:vAlign w:val="bottom"/>
          </w:tcPr>
          <w:p w:rsidR="00B15B8A" w:rsidRPr="00FC2295" w:rsidRDefault="006E252E" w:rsidP="003B0F87">
            <w:pPr>
              <w:spacing w:line="207" w:lineRule="exact"/>
              <w:ind w:left="100"/>
              <w:jc w:val="both"/>
              <w:rPr>
                <w:sz w:val="24"/>
                <w:szCs w:val="24"/>
              </w:rPr>
            </w:pPr>
            <w:r w:rsidRPr="00FC2295">
              <w:rPr>
                <w:rFonts w:eastAsia="Times New Roman"/>
                <w:sz w:val="24"/>
                <w:szCs w:val="24"/>
              </w:rPr>
              <w:t>свободное</w:t>
            </w:r>
          </w:p>
        </w:tc>
        <w:tc>
          <w:tcPr>
            <w:tcW w:w="1320" w:type="dxa"/>
            <w:gridSpan w:val="2"/>
            <w:tcBorders>
              <w:right w:val="single" w:sz="8" w:space="0" w:color="auto"/>
            </w:tcBorders>
            <w:vAlign w:val="bottom"/>
          </w:tcPr>
          <w:p w:rsidR="00B15B8A" w:rsidRPr="00FC2295" w:rsidRDefault="006E252E" w:rsidP="003B0F87">
            <w:pPr>
              <w:spacing w:line="207" w:lineRule="exact"/>
              <w:jc w:val="both"/>
              <w:rPr>
                <w:sz w:val="24"/>
                <w:szCs w:val="24"/>
              </w:rPr>
            </w:pPr>
            <w:r w:rsidRPr="00FC2295">
              <w:rPr>
                <w:rFonts w:eastAsia="Times New Roman"/>
                <w:sz w:val="24"/>
                <w:szCs w:val="24"/>
              </w:rPr>
              <w:t>владение</w:t>
            </w:r>
          </w:p>
        </w:tc>
      </w:tr>
      <w:tr w:rsidR="00B15B8A" w:rsidRPr="00FC2295" w:rsidTr="0036025E">
        <w:trPr>
          <w:trHeight w:val="240"/>
        </w:trPr>
        <w:tc>
          <w:tcPr>
            <w:tcW w:w="3700" w:type="dxa"/>
            <w:tcBorders>
              <w:left w:val="single" w:sz="8" w:space="0" w:color="auto"/>
              <w:right w:val="single" w:sz="8" w:space="0" w:color="auto"/>
            </w:tcBorders>
            <w:vAlign w:val="bottom"/>
          </w:tcPr>
          <w:p w:rsidR="00B15B8A" w:rsidRPr="00FC2295" w:rsidRDefault="00B15B8A" w:rsidP="003B0F87">
            <w:pPr>
              <w:jc w:val="both"/>
              <w:rPr>
                <w:sz w:val="24"/>
                <w:szCs w:val="24"/>
              </w:rPr>
            </w:pPr>
          </w:p>
        </w:tc>
        <w:tc>
          <w:tcPr>
            <w:tcW w:w="4920" w:type="dxa"/>
            <w:gridSpan w:val="4"/>
            <w:tcBorders>
              <w:right w:val="single" w:sz="8" w:space="0" w:color="auto"/>
            </w:tcBorders>
            <w:vAlign w:val="bottom"/>
          </w:tcPr>
          <w:p w:rsidR="00B15B8A" w:rsidRPr="00FC2295" w:rsidRDefault="006E252E" w:rsidP="003B0F87">
            <w:pPr>
              <w:spacing w:line="240" w:lineRule="exact"/>
              <w:ind w:left="100"/>
              <w:jc w:val="both"/>
              <w:rPr>
                <w:sz w:val="24"/>
                <w:szCs w:val="24"/>
              </w:rPr>
            </w:pPr>
            <w:r w:rsidRPr="00FC2295">
              <w:rPr>
                <w:rFonts w:eastAsia="Times New Roman"/>
                <w:sz w:val="24"/>
                <w:szCs w:val="24"/>
              </w:rPr>
              <w:t>содержания выполненной работы. В работе и</w:t>
            </w:r>
          </w:p>
        </w:tc>
        <w:tc>
          <w:tcPr>
            <w:tcW w:w="60" w:type="dxa"/>
            <w:vAlign w:val="bottom"/>
          </w:tcPr>
          <w:p w:rsidR="00B15B8A" w:rsidRPr="00FC2295" w:rsidRDefault="00B15B8A" w:rsidP="003B0F87">
            <w:pPr>
              <w:jc w:val="both"/>
              <w:rPr>
                <w:sz w:val="24"/>
                <w:szCs w:val="24"/>
              </w:rPr>
            </w:pPr>
          </w:p>
        </w:tc>
        <w:tc>
          <w:tcPr>
            <w:tcW w:w="5240" w:type="dxa"/>
            <w:gridSpan w:val="12"/>
            <w:tcBorders>
              <w:right w:val="single" w:sz="8" w:space="0" w:color="auto"/>
            </w:tcBorders>
            <w:vAlign w:val="bottom"/>
          </w:tcPr>
          <w:p w:rsidR="00B15B8A" w:rsidRPr="00FC2295" w:rsidRDefault="006E252E" w:rsidP="003B0F87">
            <w:pPr>
              <w:spacing w:line="240" w:lineRule="exact"/>
              <w:ind w:right="20"/>
              <w:jc w:val="both"/>
              <w:rPr>
                <w:sz w:val="24"/>
                <w:szCs w:val="24"/>
              </w:rPr>
            </w:pPr>
            <w:r w:rsidRPr="00FC2295">
              <w:rPr>
                <w:rFonts w:eastAsia="Times New Roman"/>
                <w:sz w:val="24"/>
                <w:szCs w:val="24"/>
              </w:rPr>
              <w:t>предметом  проектной  деятельности.  Ошибки</w:t>
            </w:r>
          </w:p>
        </w:tc>
      </w:tr>
      <w:tr w:rsidR="00B15B8A" w:rsidRPr="00FC2295" w:rsidTr="0036025E">
        <w:trPr>
          <w:trHeight w:val="240"/>
        </w:trPr>
        <w:tc>
          <w:tcPr>
            <w:tcW w:w="3700" w:type="dxa"/>
            <w:tcBorders>
              <w:left w:val="single" w:sz="8" w:space="0" w:color="auto"/>
              <w:right w:val="single" w:sz="8" w:space="0" w:color="auto"/>
            </w:tcBorders>
            <w:vAlign w:val="bottom"/>
          </w:tcPr>
          <w:p w:rsidR="00B15B8A" w:rsidRPr="00FC2295" w:rsidRDefault="00B15B8A" w:rsidP="003B0F87">
            <w:pPr>
              <w:jc w:val="both"/>
              <w:rPr>
                <w:sz w:val="24"/>
                <w:szCs w:val="24"/>
              </w:rPr>
            </w:pPr>
          </w:p>
        </w:tc>
        <w:tc>
          <w:tcPr>
            <w:tcW w:w="4920" w:type="dxa"/>
            <w:gridSpan w:val="4"/>
            <w:tcBorders>
              <w:right w:val="single" w:sz="8" w:space="0" w:color="auto"/>
            </w:tcBorders>
            <w:vAlign w:val="bottom"/>
          </w:tcPr>
          <w:p w:rsidR="00B15B8A" w:rsidRPr="00FC2295" w:rsidRDefault="006E252E" w:rsidP="003B0F87">
            <w:pPr>
              <w:spacing w:line="240" w:lineRule="exact"/>
              <w:ind w:left="100"/>
              <w:jc w:val="both"/>
              <w:rPr>
                <w:sz w:val="24"/>
                <w:szCs w:val="24"/>
              </w:rPr>
            </w:pPr>
            <w:r w:rsidRPr="00FC2295">
              <w:rPr>
                <w:rFonts w:eastAsia="Times New Roman"/>
                <w:sz w:val="24"/>
                <w:szCs w:val="24"/>
              </w:rPr>
              <w:t>в ответах на вопросы по содержанию работы</w:t>
            </w:r>
          </w:p>
        </w:tc>
        <w:tc>
          <w:tcPr>
            <w:tcW w:w="60" w:type="dxa"/>
            <w:vAlign w:val="bottom"/>
          </w:tcPr>
          <w:p w:rsidR="00B15B8A" w:rsidRPr="00FC2295" w:rsidRDefault="00B15B8A" w:rsidP="003B0F87">
            <w:pPr>
              <w:jc w:val="both"/>
              <w:rPr>
                <w:sz w:val="24"/>
                <w:szCs w:val="24"/>
              </w:rPr>
            </w:pPr>
          </w:p>
        </w:tc>
        <w:tc>
          <w:tcPr>
            <w:tcW w:w="1340" w:type="dxa"/>
            <w:gridSpan w:val="2"/>
            <w:vAlign w:val="bottom"/>
          </w:tcPr>
          <w:p w:rsidR="00B15B8A" w:rsidRPr="00FC2295" w:rsidRDefault="006E252E" w:rsidP="003B0F87">
            <w:pPr>
              <w:spacing w:line="240" w:lineRule="exact"/>
              <w:ind w:left="40"/>
              <w:jc w:val="both"/>
              <w:rPr>
                <w:sz w:val="24"/>
                <w:szCs w:val="24"/>
              </w:rPr>
            </w:pPr>
            <w:r w:rsidRPr="00FC2295">
              <w:rPr>
                <w:rFonts w:eastAsia="Times New Roman"/>
                <w:w w:val="99"/>
                <w:sz w:val="24"/>
                <w:szCs w:val="24"/>
              </w:rPr>
              <w:t>отсутствуют</w:t>
            </w:r>
          </w:p>
        </w:tc>
        <w:tc>
          <w:tcPr>
            <w:tcW w:w="460" w:type="dxa"/>
            <w:vAlign w:val="bottom"/>
          </w:tcPr>
          <w:p w:rsidR="00B15B8A" w:rsidRPr="00FC2295" w:rsidRDefault="00B15B8A" w:rsidP="003B0F87">
            <w:pPr>
              <w:jc w:val="both"/>
              <w:rPr>
                <w:sz w:val="24"/>
                <w:szCs w:val="24"/>
              </w:rPr>
            </w:pPr>
          </w:p>
        </w:tc>
        <w:tc>
          <w:tcPr>
            <w:tcW w:w="820" w:type="dxa"/>
            <w:gridSpan w:val="2"/>
            <w:vAlign w:val="bottom"/>
          </w:tcPr>
          <w:p w:rsidR="00B15B8A" w:rsidRPr="00FC2295" w:rsidRDefault="00B15B8A" w:rsidP="003B0F87">
            <w:pPr>
              <w:jc w:val="both"/>
              <w:rPr>
                <w:sz w:val="24"/>
                <w:szCs w:val="24"/>
              </w:rPr>
            </w:pPr>
          </w:p>
        </w:tc>
        <w:tc>
          <w:tcPr>
            <w:tcW w:w="800" w:type="dxa"/>
            <w:gridSpan w:val="3"/>
            <w:vAlign w:val="bottom"/>
          </w:tcPr>
          <w:p w:rsidR="00B15B8A" w:rsidRPr="00FC2295" w:rsidRDefault="00B15B8A" w:rsidP="003B0F87">
            <w:pPr>
              <w:jc w:val="both"/>
              <w:rPr>
                <w:sz w:val="24"/>
                <w:szCs w:val="24"/>
              </w:rPr>
            </w:pPr>
          </w:p>
        </w:tc>
        <w:tc>
          <w:tcPr>
            <w:tcW w:w="500" w:type="dxa"/>
            <w:gridSpan w:val="2"/>
            <w:vAlign w:val="bottom"/>
          </w:tcPr>
          <w:p w:rsidR="00B15B8A" w:rsidRPr="00FC2295" w:rsidRDefault="00B15B8A" w:rsidP="003B0F87">
            <w:pPr>
              <w:jc w:val="both"/>
              <w:rPr>
                <w:sz w:val="24"/>
                <w:szCs w:val="24"/>
              </w:rPr>
            </w:pPr>
          </w:p>
        </w:tc>
        <w:tc>
          <w:tcPr>
            <w:tcW w:w="780" w:type="dxa"/>
            <w:vAlign w:val="bottom"/>
          </w:tcPr>
          <w:p w:rsidR="00B15B8A" w:rsidRPr="00FC2295" w:rsidRDefault="00B15B8A" w:rsidP="003B0F87">
            <w:pPr>
              <w:jc w:val="both"/>
              <w:rPr>
                <w:sz w:val="24"/>
                <w:szCs w:val="24"/>
              </w:rPr>
            </w:pPr>
          </w:p>
        </w:tc>
        <w:tc>
          <w:tcPr>
            <w:tcW w:w="540" w:type="dxa"/>
            <w:tcBorders>
              <w:right w:val="single" w:sz="8" w:space="0" w:color="auto"/>
            </w:tcBorders>
            <w:vAlign w:val="bottom"/>
          </w:tcPr>
          <w:p w:rsidR="00B15B8A" w:rsidRPr="00FC2295" w:rsidRDefault="00B15B8A" w:rsidP="003B0F87">
            <w:pPr>
              <w:jc w:val="both"/>
              <w:rPr>
                <w:sz w:val="24"/>
                <w:szCs w:val="24"/>
              </w:rPr>
            </w:pPr>
          </w:p>
        </w:tc>
      </w:tr>
      <w:tr w:rsidR="00B15B8A" w:rsidRPr="00FC2295" w:rsidTr="0036025E">
        <w:trPr>
          <w:trHeight w:val="264"/>
        </w:trPr>
        <w:tc>
          <w:tcPr>
            <w:tcW w:w="3700" w:type="dxa"/>
            <w:tcBorders>
              <w:left w:val="single" w:sz="8" w:space="0" w:color="auto"/>
              <w:right w:val="single" w:sz="8" w:space="0" w:color="auto"/>
            </w:tcBorders>
            <w:vAlign w:val="bottom"/>
          </w:tcPr>
          <w:p w:rsidR="00B15B8A" w:rsidRPr="00FC2295" w:rsidRDefault="00B15B8A" w:rsidP="003B0F87">
            <w:pPr>
              <w:jc w:val="both"/>
              <w:rPr>
                <w:sz w:val="24"/>
                <w:szCs w:val="24"/>
              </w:rPr>
            </w:pPr>
          </w:p>
        </w:tc>
        <w:tc>
          <w:tcPr>
            <w:tcW w:w="3280" w:type="dxa"/>
            <w:gridSpan w:val="3"/>
            <w:vAlign w:val="bottom"/>
          </w:tcPr>
          <w:p w:rsidR="00B15B8A" w:rsidRPr="00FC2295" w:rsidRDefault="006E252E" w:rsidP="003B0F87">
            <w:pPr>
              <w:spacing w:line="264" w:lineRule="exact"/>
              <w:ind w:left="100"/>
              <w:jc w:val="both"/>
              <w:rPr>
                <w:sz w:val="24"/>
                <w:szCs w:val="24"/>
              </w:rPr>
            </w:pPr>
            <w:r w:rsidRPr="00FC2295">
              <w:rPr>
                <w:rFonts w:eastAsia="Times New Roman"/>
                <w:sz w:val="24"/>
                <w:szCs w:val="24"/>
              </w:rPr>
              <w:t>отсутствуют грубые ошибки</w:t>
            </w:r>
          </w:p>
        </w:tc>
        <w:tc>
          <w:tcPr>
            <w:tcW w:w="1640" w:type="dxa"/>
            <w:tcBorders>
              <w:right w:val="single" w:sz="8" w:space="0" w:color="auto"/>
            </w:tcBorders>
            <w:vAlign w:val="bottom"/>
          </w:tcPr>
          <w:p w:rsidR="00B15B8A" w:rsidRPr="00FC2295" w:rsidRDefault="00B15B8A" w:rsidP="003B0F87">
            <w:pPr>
              <w:jc w:val="both"/>
              <w:rPr>
                <w:sz w:val="24"/>
                <w:szCs w:val="24"/>
              </w:rPr>
            </w:pPr>
          </w:p>
        </w:tc>
        <w:tc>
          <w:tcPr>
            <w:tcW w:w="60" w:type="dxa"/>
            <w:vAlign w:val="bottom"/>
          </w:tcPr>
          <w:p w:rsidR="00B15B8A" w:rsidRPr="00FC2295" w:rsidRDefault="00B15B8A" w:rsidP="003B0F87">
            <w:pPr>
              <w:jc w:val="both"/>
              <w:rPr>
                <w:sz w:val="24"/>
                <w:szCs w:val="24"/>
              </w:rPr>
            </w:pPr>
          </w:p>
        </w:tc>
        <w:tc>
          <w:tcPr>
            <w:tcW w:w="880" w:type="dxa"/>
            <w:vAlign w:val="bottom"/>
          </w:tcPr>
          <w:p w:rsidR="00B15B8A" w:rsidRPr="00FC2295" w:rsidRDefault="00B15B8A" w:rsidP="003B0F87">
            <w:pPr>
              <w:jc w:val="both"/>
              <w:rPr>
                <w:sz w:val="24"/>
                <w:szCs w:val="24"/>
              </w:rPr>
            </w:pPr>
          </w:p>
        </w:tc>
        <w:tc>
          <w:tcPr>
            <w:tcW w:w="460" w:type="dxa"/>
            <w:vAlign w:val="bottom"/>
          </w:tcPr>
          <w:p w:rsidR="00B15B8A" w:rsidRPr="00FC2295" w:rsidRDefault="00B15B8A" w:rsidP="003B0F87">
            <w:pPr>
              <w:jc w:val="both"/>
              <w:rPr>
                <w:sz w:val="24"/>
                <w:szCs w:val="24"/>
              </w:rPr>
            </w:pPr>
          </w:p>
        </w:tc>
        <w:tc>
          <w:tcPr>
            <w:tcW w:w="460" w:type="dxa"/>
            <w:vAlign w:val="bottom"/>
          </w:tcPr>
          <w:p w:rsidR="00B15B8A" w:rsidRPr="00FC2295" w:rsidRDefault="00B15B8A" w:rsidP="003B0F87">
            <w:pPr>
              <w:jc w:val="both"/>
              <w:rPr>
                <w:sz w:val="24"/>
                <w:szCs w:val="24"/>
              </w:rPr>
            </w:pPr>
          </w:p>
        </w:tc>
        <w:tc>
          <w:tcPr>
            <w:tcW w:w="820" w:type="dxa"/>
            <w:gridSpan w:val="2"/>
            <w:vAlign w:val="bottom"/>
          </w:tcPr>
          <w:p w:rsidR="00B15B8A" w:rsidRPr="00FC2295" w:rsidRDefault="00B15B8A" w:rsidP="003B0F87">
            <w:pPr>
              <w:jc w:val="both"/>
              <w:rPr>
                <w:sz w:val="24"/>
                <w:szCs w:val="24"/>
              </w:rPr>
            </w:pPr>
          </w:p>
        </w:tc>
        <w:tc>
          <w:tcPr>
            <w:tcW w:w="800" w:type="dxa"/>
            <w:gridSpan w:val="3"/>
            <w:vAlign w:val="bottom"/>
          </w:tcPr>
          <w:p w:rsidR="00B15B8A" w:rsidRPr="00FC2295" w:rsidRDefault="00B15B8A" w:rsidP="003B0F87">
            <w:pPr>
              <w:jc w:val="both"/>
              <w:rPr>
                <w:sz w:val="24"/>
                <w:szCs w:val="24"/>
              </w:rPr>
            </w:pPr>
          </w:p>
        </w:tc>
        <w:tc>
          <w:tcPr>
            <w:tcW w:w="500" w:type="dxa"/>
            <w:gridSpan w:val="2"/>
            <w:vAlign w:val="bottom"/>
          </w:tcPr>
          <w:p w:rsidR="00B15B8A" w:rsidRPr="00FC2295" w:rsidRDefault="00B15B8A" w:rsidP="003B0F87">
            <w:pPr>
              <w:jc w:val="both"/>
              <w:rPr>
                <w:sz w:val="24"/>
                <w:szCs w:val="24"/>
              </w:rPr>
            </w:pPr>
          </w:p>
        </w:tc>
        <w:tc>
          <w:tcPr>
            <w:tcW w:w="780" w:type="dxa"/>
            <w:vAlign w:val="bottom"/>
          </w:tcPr>
          <w:p w:rsidR="00B15B8A" w:rsidRPr="00FC2295" w:rsidRDefault="00B15B8A" w:rsidP="003B0F87">
            <w:pPr>
              <w:jc w:val="both"/>
              <w:rPr>
                <w:sz w:val="24"/>
                <w:szCs w:val="24"/>
              </w:rPr>
            </w:pPr>
          </w:p>
        </w:tc>
        <w:tc>
          <w:tcPr>
            <w:tcW w:w="540" w:type="dxa"/>
            <w:tcBorders>
              <w:right w:val="single" w:sz="8" w:space="0" w:color="auto"/>
            </w:tcBorders>
            <w:vAlign w:val="bottom"/>
          </w:tcPr>
          <w:p w:rsidR="00B15B8A" w:rsidRPr="00FC2295" w:rsidRDefault="00B15B8A" w:rsidP="003B0F87">
            <w:pPr>
              <w:jc w:val="both"/>
              <w:rPr>
                <w:sz w:val="24"/>
                <w:szCs w:val="24"/>
              </w:rPr>
            </w:pPr>
          </w:p>
        </w:tc>
      </w:tr>
      <w:tr w:rsidR="00B15B8A" w:rsidRPr="00FC2295" w:rsidTr="0036025E">
        <w:trPr>
          <w:trHeight w:val="286"/>
        </w:trPr>
        <w:tc>
          <w:tcPr>
            <w:tcW w:w="3700" w:type="dxa"/>
            <w:tcBorders>
              <w:left w:val="single" w:sz="8" w:space="0" w:color="auto"/>
              <w:bottom w:val="single" w:sz="8" w:space="0" w:color="auto"/>
              <w:right w:val="single" w:sz="8" w:space="0" w:color="auto"/>
            </w:tcBorders>
            <w:vAlign w:val="bottom"/>
          </w:tcPr>
          <w:p w:rsidR="00B15B8A" w:rsidRPr="00FC2295" w:rsidRDefault="00B15B8A" w:rsidP="003B0F87">
            <w:pPr>
              <w:jc w:val="both"/>
              <w:rPr>
                <w:sz w:val="24"/>
                <w:szCs w:val="24"/>
              </w:rPr>
            </w:pPr>
          </w:p>
        </w:tc>
        <w:tc>
          <w:tcPr>
            <w:tcW w:w="4920" w:type="dxa"/>
            <w:gridSpan w:val="4"/>
            <w:tcBorders>
              <w:bottom w:val="single" w:sz="8" w:space="0" w:color="auto"/>
              <w:right w:val="single" w:sz="8" w:space="0" w:color="auto"/>
            </w:tcBorders>
            <w:vAlign w:val="bottom"/>
          </w:tcPr>
          <w:p w:rsidR="00B15B8A" w:rsidRPr="00FC2295" w:rsidRDefault="00B15B8A" w:rsidP="003B0F87">
            <w:pPr>
              <w:jc w:val="both"/>
              <w:rPr>
                <w:sz w:val="24"/>
                <w:szCs w:val="24"/>
              </w:rPr>
            </w:pPr>
          </w:p>
        </w:tc>
        <w:tc>
          <w:tcPr>
            <w:tcW w:w="60" w:type="dxa"/>
            <w:tcBorders>
              <w:bottom w:val="single" w:sz="8" w:space="0" w:color="auto"/>
            </w:tcBorders>
            <w:vAlign w:val="bottom"/>
          </w:tcPr>
          <w:p w:rsidR="00B15B8A" w:rsidRPr="00FC2295" w:rsidRDefault="00B15B8A" w:rsidP="003B0F87">
            <w:pPr>
              <w:jc w:val="both"/>
              <w:rPr>
                <w:sz w:val="24"/>
                <w:szCs w:val="24"/>
              </w:rPr>
            </w:pPr>
          </w:p>
        </w:tc>
        <w:tc>
          <w:tcPr>
            <w:tcW w:w="880" w:type="dxa"/>
            <w:tcBorders>
              <w:bottom w:val="single" w:sz="8" w:space="0" w:color="auto"/>
            </w:tcBorders>
            <w:vAlign w:val="bottom"/>
          </w:tcPr>
          <w:p w:rsidR="00B15B8A" w:rsidRPr="00FC2295" w:rsidRDefault="00B15B8A" w:rsidP="003B0F87">
            <w:pPr>
              <w:jc w:val="both"/>
              <w:rPr>
                <w:sz w:val="24"/>
                <w:szCs w:val="24"/>
              </w:rPr>
            </w:pPr>
          </w:p>
        </w:tc>
        <w:tc>
          <w:tcPr>
            <w:tcW w:w="460" w:type="dxa"/>
            <w:tcBorders>
              <w:bottom w:val="single" w:sz="8" w:space="0" w:color="auto"/>
            </w:tcBorders>
            <w:vAlign w:val="bottom"/>
          </w:tcPr>
          <w:p w:rsidR="00B15B8A" w:rsidRPr="00FC2295" w:rsidRDefault="00B15B8A" w:rsidP="003B0F87">
            <w:pPr>
              <w:jc w:val="both"/>
              <w:rPr>
                <w:sz w:val="24"/>
                <w:szCs w:val="24"/>
              </w:rPr>
            </w:pPr>
          </w:p>
        </w:tc>
        <w:tc>
          <w:tcPr>
            <w:tcW w:w="1280" w:type="dxa"/>
            <w:gridSpan w:val="3"/>
            <w:tcBorders>
              <w:bottom w:val="single" w:sz="8" w:space="0" w:color="auto"/>
            </w:tcBorders>
            <w:vAlign w:val="bottom"/>
          </w:tcPr>
          <w:p w:rsidR="00B15B8A" w:rsidRPr="00FC2295" w:rsidRDefault="00B15B8A" w:rsidP="003B0F87">
            <w:pPr>
              <w:jc w:val="both"/>
              <w:rPr>
                <w:sz w:val="24"/>
                <w:szCs w:val="24"/>
              </w:rPr>
            </w:pPr>
          </w:p>
        </w:tc>
        <w:tc>
          <w:tcPr>
            <w:tcW w:w="2080" w:type="dxa"/>
            <w:gridSpan w:val="6"/>
            <w:tcBorders>
              <w:bottom w:val="single" w:sz="8" w:space="0" w:color="auto"/>
            </w:tcBorders>
            <w:vAlign w:val="bottom"/>
          </w:tcPr>
          <w:p w:rsidR="00B15B8A" w:rsidRPr="00FC2295" w:rsidRDefault="00B15B8A" w:rsidP="003B0F87">
            <w:pPr>
              <w:jc w:val="both"/>
              <w:rPr>
                <w:sz w:val="24"/>
                <w:szCs w:val="24"/>
              </w:rPr>
            </w:pPr>
          </w:p>
        </w:tc>
        <w:tc>
          <w:tcPr>
            <w:tcW w:w="540" w:type="dxa"/>
            <w:tcBorders>
              <w:bottom w:val="single" w:sz="8" w:space="0" w:color="auto"/>
              <w:right w:val="single" w:sz="8" w:space="0" w:color="auto"/>
            </w:tcBorders>
            <w:vAlign w:val="bottom"/>
          </w:tcPr>
          <w:p w:rsidR="00B15B8A" w:rsidRPr="00FC2295" w:rsidRDefault="00B15B8A" w:rsidP="003B0F87">
            <w:pPr>
              <w:jc w:val="both"/>
              <w:rPr>
                <w:sz w:val="24"/>
                <w:szCs w:val="24"/>
              </w:rPr>
            </w:pPr>
          </w:p>
        </w:tc>
      </w:tr>
      <w:tr w:rsidR="00B15B8A" w:rsidRPr="00FC2295" w:rsidTr="0036025E">
        <w:trPr>
          <w:trHeight w:val="208"/>
        </w:trPr>
        <w:tc>
          <w:tcPr>
            <w:tcW w:w="3700" w:type="dxa"/>
            <w:tcBorders>
              <w:left w:val="single" w:sz="8" w:space="0" w:color="auto"/>
              <w:right w:val="single" w:sz="8" w:space="0" w:color="auto"/>
            </w:tcBorders>
            <w:vAlign w:val="bottom"/>
          </w:tcPr>
          <w:p w:rsidR="00B15B8A" w:rsidRPr="00FC2295" w:rsidRDefault="006E252E" w:rsidP="003B0F87">
            <w:pPr>
              <w:spacing w:line="207" w:lineRule="exact"/>
              <w:ind w:left="200"/>
              <w:jc w:val="both"/>
              <w:rPr>
                <w:sz w:val="24"/>
                <w:szCs w:val="24"/>
              </w:rPr>
            </w:pPr>
            <w:r w:rsidRPr="00FC2295">
              <w:rPr>
                <w:rFonts w:eastAsia="Times New Roman"/>
                <w:sz w:val="24"/>
                <w:szCs w:val="24"/>
              </w:rPr>
              <w:t>Регулятивные действия</w:t>
            </w:r>
          </w:p>
        </w:tc>
        <w:tc>
          <w:tcPr>
            <w:tcW w:w="4920" w:type="dxa"/>
            <w:gridSpan w:val="4"/>
            <w:tcBorders>
              <w:right w:val="single" w:sz="8" w:space="0" w:color="auto"/>
            </w:tcBorders>
            <w:vAlign w:val="bottom"/>
          </w:tcPr>
          <w:p w:rsidR="00B15B8A" w:rsidRPr="00FC2295" w:rsidRDefault="006E252E" w:rsidP="003B0F87">
            <w:pPr>
              <w:spacing w:line="207" w:lineRule="exact"/>
              <w:ind w:left="200"/>
              <w:jc w:val="both"/>
              <w:rPr>
                <w:sz w:val="24"/>
                <w:szCs w:val="24"/>
              </w:rPr>
            </w:pPr>
            <w:r w:rsidRPr="00FC2295">
              <w:rPr>
                <w:rFonts w:eastAsia="Times New Roman"/>
                <w:sz w:val="24"/>
                <w:szCs w:val="24"/>
              </w:rPr>
              <w:t>Продемонстрированы навыки определения</w:t>
            </w:r>
          </w:p>
        </w:tc>
        <w:tc>
          <w:tcPr>
            <w:tcW w:w="60" w:type="dxa"/>
            <w:vAlign w:val="bottom"/>
          </w:tcPr>
          <w:p w:rsidR="00B15B8A" w:rsidRPr="00FC2295" w:rsidRDefault="00B15B8A" w:rsidP="003B0F87">
            <w:pPr>
              <w:jc w:val="both"/>
              <w:rPr>
                <w:sz w:val="24"/>
                <w:szCs w:val="24"/>
              </w:rPr>
            </w:pPr>
          </w:p>
        </w:tc>
        <w:tc>
          <w:tcPr>
            <w:tcW w:w="880" w:type="dxa"/>
            <w:vAlign w:val="bottom"/>
          </w:tcPr>
          <w:p w:rsidR="00B15B8A" w:rsidRPr="00FC2295" w:rsidRDefault="006E252E" w:rsidP="003B0F87">
            <w:pPr>
              <w:spacing w:line="207" w:lineRule="exact"/>
              <w:ind w:left="120"/>
              <w:jc w:val="both"/>
              <w:rPr>
                <w:sz w:val="24"/>
                <w:szCs w:val="24"/>
              </w:rPr>
            </w:pPr>
            <w:r w:rsidRPr="00FC2295">
              <w:rPr>
                <w:rFonts w:eastAsia="Times New Roman"/>
                <w:sz w:val="24"/>
                <w:szCs w:val="24"/>
              </w:rPr>
              <w:t>Работа</w:t>
            </w:r>
          </w:p>
        </w:tc>
        <w:tc>
          <w:tcPr>
            <w:tcW w:w="460" w:type="dxa"/>
            <w:vAlign w:val="bottom"/>
          </w:tcPr>
          <w:p w:rsidR="00B15B8A" w:rsidRPr="00FC2295" w:rsidRDefault="00B15B8A" w:rsidP="003B0F87">
            <w:pPr>
              <w:jc w:val="both"/>
              <w:rPr>
                <w:sz w:val="24"/>
                <w:szCs w:val="24"/>
              </w:rPr>
            </w:pPr>
          </w:p>
        </w:tc>
        <w:tc>
          <w:tcPr>
            <w:tcW w:w="1280" w:type="dxa"/>
            <w:gridSpan w:val="3"/>
            <w:vAlign w:val="bottom"/>
          </w:tcPr>
          <w:p w:rsidR="00B15B8A" w:rsidRPr="00FC2295" w:rsidRDefault="006E252E" w:rsidP="003B0F87">
            <w:pPr>
              <w:spacing w:line="207" w:lineRule="exact"/>
              <w:ind w:left="40"/>
              <w:jc w:val="both"/>
              <w:rPr>
                <w:sz w:val="24"/>
                <w:szCs w:val="24"/>
              </w:rPr>
            </w:pPr>
            <w:r w:rsidRPr="00FC2295">
              <w:rPr>
                <w:rFonts w:eastAsia="Times New Roman"/>
                <w:sz w:val="24"/>
                <w:szCs w:val="24"/>
              </w:rPr>
              <w:t>тщательно</w:t>
            </w:r>
          </w:p>
        </w:tc>
        <w:tc>
          <w:tcPr>
            <w:tcW w:w="2080" w:type="dxa"/>
            <w:gridSpan w:val="6"/>
            <w:vAlign w:val="bottom"/>
          </w:tcPr>
          <w:p w:rsidR="00B15B8A" w:rsidRPr="00FC2295" w:rsidRDefault="006E252E" w:rsidP="003B0F87">
            <w:pPr>
              <w:spacing w:line="207" w:lineRule="exact"/>
              <w:ind w:left="400"/>
              <w:jc w:val="both"/>
              <w:rPr>
                <w:sz w:val="24"/>
                <w:szCs w:val="24"/>
              </w:rPr>
            </w:pPr>
            <w:r w:rsidRPr="00FC2295">
              <w:rPr>
                <w:rFonts w:eastAsia="Times New Roman"/>
                <w:sz w:val="24"/>
                <w:szCs w:val="24"/>
              </w:rPr>
              <w:t>спланирована</w:t>
            </w:r>
          </w:p>
        </w:tc>
        <w:tc>
          <w:tcPr>
            <w:tcW w:w="540" w:type="dxa"/>
            <w:tcBorders>
              <w:right w:val="single" w:sz="8" w:space="0" w:color="auto"/>
            </w:tcBorders>
            <w:vAlign w:val="bottom"/>
          </w:tcPr>
          <w:p w:rsidR="00B15B8A" w:rsidRPr="00FC2295" w:rsidRDefault="006E252E" w:rsidP="003B0F87">
            <w:pPr>
              <w:spacing w:line="207" w:lineRule="exact"/>
              <w:ind w:right="20"/>
              <w:jc w:val="both"/>
              <w:rPr>
                <w:sz w:val="24"/>
                <w:szCs w:val="24"/>
              </w:rPr>
            </w:pPr>
            <w:r w:rsidRPr="00FC2295">
              <w:rPr>
                <w:rFonts w:eastAsia="Times New Roman"/>
                <w:sz w:val="24"/>
                <w:szCs w:val="24"/>
              </w:rPr>
              <w:t>и</w:t>
            </w:r>
          </w:p>
        </w:tc>
      </w:tr>
      <w:tr w:rsidR="00B15B8A" w:rsidRPr="00FC2295" w:rsidTr="0036025E">
        <w:trPr>
          <w:trHeight w:val="240"/>
        </w:trPr>
        <w:tc>
          <w:tcPr>
            <w:tcW w:w="3700" w:type="dxa"/>
            <w:tcBorders>
              <w:left w:val="single" w:sz="8" w:space="0" w:color="auto"/>
              <w:right w:val="single" w:sz="8" w:space="0" w:color="auto"/>
            </w:tcBorders>
            <w:vAlign w:val="bottom"/>
          </w:tcPr>
          <w:p w:rsidR="00B15B8A" w:rsidRPr="00FC2295" w:rsidRDefault="00B15B8A" w:rsidP="003B0F87">
            <w:pPr>
              <w:jc w:val="both"/>
              <w:rPr>
                <w:sz w:val="24"/>
                <w:szCs w:val="24"/>
              </w:rPr>
            </w:pPr>
          </w:p>
        </w:tc>
        <w:tc>
          <w:tcPr>
            <w:tcW w:w="4920" w:type="dxa"/>
            <w:gridSpan w:val="4"/>
            <w:tcBorders>
              <w:right w:val="single" w:sz="8" w:space="0" w:color="auto"/>
            </w:tcBorders>
            <w:vAlign w:val="bottom"/>
          </w:tcPr>
          <w:p w:rsidR="00B15B8A" w:rsidRPr="00FC2295" w:rsidRDefault="006E252E" w:rsidP="003B0F87">
            <w:pPr>
              <w:spacing w:line="240" w:lineRule="exact"/>
              <w:ind w:left="100"/>
              <w:jc w:val="both"/>
              <w:rPr>
                <w:sz w:val="24"/>
                <w:szCs w:val="24"/>
              </w:rPr>
            </w:pPr>
            <w:r w:rsidRPr="00FC2295">
              <w:rPr>
                <w:rFonts w:eastAsia="Times New Roman"/>
                <w:sz w:val="24"/>
                <w:szCs w:val="24"/>
              </w:rPr>
              <w:t>темы и планирования работы. Работа</w:t>
            </w:r>
          </w:p>
        </w:tc>
        <w:tc>
          <w:tcPr>
            <w:tcW w:w="60" w:type="dxa"/>
            <w:vAlign w:val="bottom"/>
          </w:tcPr>
          <w:p w:rsidR="00B15B8A" w:rsidRPr="00FC2295" w:rsidRDefault="00B15B8A" w:rsidP="003B0F87">
            <w:pPr>
              <w:jc w:val="both"/>
              <w:rPr>
                <w:sz w:val="24"/>
                <w:szCs w:val="24"/>
              </w:rPr>
            </w:pPr>
          </w:p>
        </w:tc>
        <w:tc>
          <w:tcPr>
            <w:tcW w:w="1800" w:type="dxa"/>
            <w:gridSpan w:val="3"/>
            <w:vAlign w:val="bottom"/>
          </w:tcPr>
          <w:p w:rsidR="00B15B8A" w:rsidRPr="00FC2295" w:rsidRDefault="006E252E" w:rsidP="003B0F87">
            <w:pPr>
              <w:spacing w:line="240" w:lineRule="exact"/>
              <w:ind w:left="40"/>
              <w:jc w:val="both"/>
              <w:rPr>
                <w:sz w:val="24"/>
                <w:szCs w:val="24"/>
              </w:rPr>
            </w:pPr>
            <w:r w:rsidRPr="00FC2295">
              <w:rPr>
                <w:rFonts w:eastAsia="Times New Roman"/>
                <w:sz w:val="24"/>
                <w:szCs w:val="24"/>
              </w:rPr>
              <w:t>последовательно</w:t>
            </w:r>
          </w:p>
        </w:tc>
        <w:tc>
          <w:tcPr>
            <w:tcW w:w="1620" w:type="dxa"/>
            <w:gridSpan w:val="5"/>
            <w:vAlign w:val="bottom"/>
          </w:tcPr>
          <w:p w:rsidR="00B15B8A" w:rsidRPr="00FC2295" w:rsidRDefault="006E252E" w:rsidP="003B0F87">
            <w:pPr>
              <w:spacing w:line="240" w:lineRule="exact"/>
              <w:ind w:left="280"/>
              <w:jc w:val="both"/>
              <w:rPr>
                <w:sz w:val="24"/>
                <w:szCs w:val="24"/>
              </w:rPr>
            </w:pPr>
            <w:r w:rsidRPr="00FC2295">
              <w:rPr>
                <w:rFonts w:eastAsia="Times New Roman"/>
                <w:sz w:val="24"/>
                <w:szCs w:val="24"/>
              </w:rPr>
              <w:t>реализована,</w:t>
            </w:r>
          </w:p>
        </w:tc>
        <w:tc>
          <w:tcPr>
            <w:tcW w:w="1820" w:type="dxa"/>
            <w:gridSpan w:val="4"/>
            <w:tcBorders>
              <w:right w:val="single" w:sz="8" w:space="0" w:color="auto"/>
            </w:tcBorders>
            <w:vAlign w:val="bottom"/>
          </w:tcPr>
          <w:p w:rsidR="00B15B8A" w:rsidRPr="00FC2295" w:rsidRDefault="006E252E" w:rsidP="003B0F87">
            <w:pPr>
              <w:spacing w:line="240" w:lineRule="exact"/>
              <w:ind w:right="20"/>
              <w:jc w:val="both"/>
              <w:rPr>
                <w:sz w:val="24"/>
                <w:szCs w:val="24"/>
              </w:rPr>
            </w:pPr>
            <w:r w:rsidRPr="00FC2295">
              <w:rPr>
                <w:rFonts w:eastAsia="Times New Roman"/>
                <w:sz w:val="24"/>
                <w:szCs w:val="24"/>
              </w:rPr>
              <w:t>своевременно</w:t>
            </w:r>
          </w:p>
        </w:tc>
      </w:tr>
      <w:tr w:rsidR="00B15B8A" w:rsidRPr="00FC2295" w:rsidTr="0036025E">
        <w:trPr>
          <w:trHeight w:val="240"/>
        </w:trPr>
        <w:tc>
          <w:tcPr>
            <w:tcW w:w="3700" w:type="dxa"/>
            <w:tcBorders>
              <w:left w:val="single" w:sz="8" w:space="0" w:color="auto"/>
              <w:right w:val="single" w:sz="8" w:space="0" w:color="auto"/>
            </w:tcBorders>
            <w:vAlign w:val="bottom"/>
          </w:tcPr>
          <w:p w:rsidR="00B15B8A" w:rsidRPr="00FC2295" w:rsidRDefault="00B15B8A" w:rsidP="003B0F87">
            <w:pPr>
              <w:jc w:val="both"/>
              <w:rPr>
                <w:sz w:val="24"/>
                <w:szCs w:val="24"/>
              </w:rPr>
            </w:pPr>
          </w:p>
        </w:tc>
        <w:tc>
          <w:tcPr>
            <w:tcW w:w="4920" w:type="dxa"/>
            <w:gridSpan w:val="4"/>
            <w:tcBorders>
              <w:right w:val="single" w:sz="8" w:space="0" w:color="auto"/>
            </w:tcBorders>
            <w:vAlign w:val="bottom"/>
          </w:tcPr>
          <w:p w:rsidR="00B15B8A" w:rsidRPr="00FC2295" w:rsidRDefault="006E252E" w:rsidP="003B0F87">
            <w:pPr>
              <w:spacing w:line="240" w:lineRule="exact"/>
              <w:ind w:left="100"/>
              <w:jc w:val="both"/>
              <w:rPr>
                <w:sz w:val="24"/>
                <w:szCs w:val="24"/>
              </w:rPr>
            </w:pPr>
            <w:r w:rsidRPr="00FC2295">
              <w:rPr>
                <w:rFonts w:eastAsia="Times New Roman"/>
                <w:sz w:val="24"/>
                <w:szCs w:val="24"/>
              </w:rPr>
              <w:t>доведена до конца и представлена комиссии;</w:t>
            </w:r>
          </w:p>
        </w:tc>
        <w:tc>
          <w:tcPr>
            <w:tcW w:w="60" w:type="dxa"/>
            <w:vAlign w:val="bottom"/>
          </w:tcPr>
          <w:p w:rsidR="00B15B8A" w:rsidRPr="00FC2295" w:rsidRDefault="00B15B8A" w:rsidP="003B0F87">
            <w:pPr>
              <w:jc w:val="both"/>
              <w:rPr>
                <w:sz w:val="24"/>
                <w:szCs w:val="24"/>
              </w:rPr>
            </w:pPr>
          </w:p>
        </w:tc>
        <w:tc>
          <w:tcPr>
            <w:tcW w:w="5240" w:type="dxa"/>
            <w:gridSpan w:val="12"/>
            <w:tcBorders>
              <w:right w:val="single" w:sz="8" w:space="0" w:color="auto"/>
            </w:tcBorders>
            <w:vAlign w:val="bottom"/>
          </w:tcPr>
          <w:p w:rsidR="00B15B8A" w:rsidRPr="00FC2295" w:rsidRDefault="006E252E" w:rsidP="003B0F87">
            <w:pPr>
              <w:spacing w:line="240" w:lineRule="exact"/>
              <w:ind w:right="20"/>
              <w:jc w:val="both"/>
              <w:rPr>
                <w:sz w:val="24"/>
                <w:szCs w:val="24"/>
              </w:rPr>
            </w:pPr>
            <w:r w:rsidRPr="00FC2295">
              <w:rPr>
                <w:rFonts w:eastAsia="Times New Roman"/>
                <w:sz w:val="24"/>
                <w:szCs w:val="24"/>
              </w:rPr>
              <w:t>пройдены все необходимые этапы обсуждения и</w:t>
            </w:r>
          </w:p>
        </w:tc>
      </w:tr>
      <w:tr w:rsidR="00B15B8A" w:rsidRPr="00FC2295" w:rsidTr="0036025E">
        <w:trPr>
          <w:trHeight w:val="241"/>
        </w:trPr>
        <w:tc>
          <w:tcPr>
            <w:tcW w:w="3700" w:type="dxa"/>
            <w:tcBorders>
              <w:left w:val="single" w:sz="8" w:space="0" w:color="auto"/>
              <w:right w:val="single" w:sz="8" w:space="0" w:color="auto"/>
            </w:tcBorders>
            <w:vAlign w:val="bottom"/>
          </w:tcPr>
          <w:p w:rsidR="00B15B8A" w:rsidRPr="00FC2295" w:rsidRDefault="00B15B8A" w:rsidP="003B0F87">
            <w:pPr>
              <w:jc w:val="both"/>
              <w:rPr>
                <w:sz w:val="24"/>
                <w:szCs w:val="24"/>
              </w:rPr>
            </w:pPr>
          </w:p>
        </w:tc>
        <w:tc>
          <w:tcPr>
            <w:tcW w:w="4920" w:type="dxa"/>
            <w:gridSpan w:val="4"/>
            <w:tcBorders>
              <w:right w:val="single" w:sz="8" w:space="0" w:color="auto"/>
            </w:tcBorders>
            <w:vAlign w:val="bottom"/>
          </w:tcPr>
          <w:p w:rsidR="00B15B8A" w:rsidRPr="00FC2295" w:rsidRDefault="006E252E" w:rsidP="003B0F87">
            <w:pPr>
              <w:spacing w:line="241" w:lineRule="exact"/>
              <w:ind w:left="100"/>
              <w:jc w:val="both"/>
              <w:rPr>
                <w:sz w:val="24"/>
                <w:szCs w:val="24"/>
              </w:rPr>
            </w:pPr>
            <w:r w:rsidRPr="00FC2295">
              <w:rPr>
                <w:rFonts w:eastAsia="Times New Roman"/>
                <w:sz w:val="24"/>
                <w:szCs w:val="24"/>
              </w:rPr>
              <w:t xml:space="preserve">некоторые этапы выполнялись </w:t>
            </w:r>
            <w:proofErr w:type="gramStart"/>
            <w:r w:rsidRPr="00FC2295">
              <w:rPr>
                <w:rFonts w:eastAsia="Times New Roman"/>
                <w:sz w:val="24"/>
                <w:szCs w:val="24"/>
              </w:rPr>
              <w:t>под</w:t>
            </w:r>
            <w:proofErr w:type="gramEnd"/>
          </w:p>
        </w:tc>
        <w:tc>
          <w:tcPr>
            <w:tcW w:w="60" w:type="dxa"/>
            <w:vAlign w:val="bottom"/>
          </w:tcPr>
          <w:p w:rsidR="00B15B8A" w:rsidRPr="00FC2295" w:rsidRDefault="00B15B8A" w:rsidP="003B0F87">
            <w:pPr>
              <w:jc w:val="both"/>
              <w:rPr>
                <w:sz w:val="24"/>
                <w:szCs w:val="24"/>
              </w:rPr>
            </w:pPr>
          </w:p>
        </w:tc>
        <w:tc>
          <w:tcPr>
            <w:tcW w:w="1800" w:type="dxa"/>
            <w:gridSpan w:val="3"/>
            <w:vAlign w:val="bottom"/>
          </w:tcPr>
          <w:p w:rsidR="00B15B8A" w:rsidRPr="00FC2295" w:rsidRDefault="006E252E" w:rsidP="003B0F87">
            <w:pPr>
              <w:spacing w:line="241" w:lineRule="exact"/>
              <w:ind w:left="40"/>
              <w:jc w:val="both"/>
              <w:rPr>
                <w:sz w:val="24"/>
                <w:szCs w:val="24"/>
              </w:rPr>
            </w:pPr>
            <w:r w:rsidRPr="00FC2295">
              <w:rPr>
                <w:rFonts w:eastAsia="Times New Roman"/>
                <w:sz w:val="24"/>
                <w:szCs w:val="24"/>
              </w:rPr>
              <w:t>представления.</w:t>
            </w:r>
          </w:p>
        </w:tc>
        <w:tc>
          <w:tcPr>
            <w:tcW w:w="1620" w:type="dxa"/>
            <w:gridSpan w:val="5"/>
            <w:vAlign w:val="bottom"/>
          </w:tcPr>
          <w:p w:rsidR="00B15B8A" w:rsidRPr="00FC2295" w:rsidRDefault="006E252E" w:rsidP="003B0F87">
            <w:pPr>
              <w:spacing w:line="241" w:lineRule="exact"/>
              <w:ind w:left="240"/>
              <w:jc w:val="both"/>
              <w:rPr>
                <w:sz w:val="24"/>
                <w:szCs w:val="24"/>
              </w:rPr>
            </w:pPr>
            <w:r w:rsidRPr="00FC2295">
              <w:rPr>
                <w:rFonts w:eastAsia="Times New Roman"/>
                <w:sz w:val="24"/>
                <w:szCs w:val="24"/>
              </w:rPr>
              <w:t>Контроль</w:t>
            </w:r>
          </w:p>
        </w:tc>
        <w:tc>
          <w:tcPr>
            <w:tcW w:w="500" w:type="dxa"/>
            <w:gridSpan w:val="2"/>
            <w:vAlign w:val="bottom"/>
          </w:tcPr>
          <w:p w:rsidR="00B15B8A" w:rsidRPr="00FC2295" w:rsidRDefault="006E252E" w:rsidP="003B0F87">
            <w:pPr>
              <w:spacing w:line="241" w:lineRule="exact"/>
              <w:ind w:left="40"/>
              <w:jc w:val="both"/>
              <w:rPr>
                <w:sz w:val="24"/>
                <w:szCs w:val="24"/>
              </w:rPr>
            </w:pPr>
            <w:r w:rsidRPr="00FC2295">
              <w:rPr>
                <w:rFonts w:eastAsia="Times New Roman"/>
                <w:sz w:val="24"/>
                <w:szCs w:val="24"/>
              </w:rPr>
              <w:t>и</w:t>
            </w:r>
          </w:p>
        </w:tc>
        <w:tc>
          <w:tcPr>
            <w:tcW w:w="1320" w:type="dxa"/>
            <w:gridSpan w:val="2"/>
            <w:tcBorders>
              <w:right w:val="single" w:sz="8" w:space="0" w:color="auto"/>
            </w:tcBorders>
            <w:vAlign w:val="bottom"/>
          </w:tcPr>
          <w:p w:rsidR="00B15B8A" w:rsidRPr="00FC2295" w:rsidRDefault="006E252E" w:rsidP="003B0F87">
            <w:pPr>
              <w:spacing w:line="241" w:lineRule="exact"/>
              <w:ind w:right="20"/>
              <w:jc w:val="both"/>
              <w:rPr>
                <w:sz w:val="24"/>
                <w:szCs w:val="24"/>
              </w:rPr>
            </w:pPr>
            <w:r w:rsidRPr="00FC2295">
              <w:rPr>
                <w:rFonts w:eastAsia="Times New Roman"/>
                <w:sz w:val="24"/>
                <w:szCs w:val="24"/>
              </w:rPr>
              <w:t>коррекция</w:t>
            </w:r>
          </w:p>
        </w:tc>
      </w:tr>
      <w:tr w:rsidR="00B15B8A" w:rsidRPr="00FC2295" w:rsidTr="0036025E">
        <w:trPr>
          <w:trHeight w:val="240"/>
        </w:trPr>
        <w:tc>
          <w:tcPr>
            <w:tcW w:w="3700" w:type="dxa"/>
            <w:tcBorders>
              <w:left w:val="single" w:sz="8" w:space="0" w:color="auto"/>
              <w:right w:val="single" w:sz="8" w:space="0" w:color="auto"/>
            </w:tcBorders>
            <w:vAlign w:val="bottom"/>
          </w:tcPr>
          <w:p w:rsidR="00B15B8A" w:rsidRPr="00FC2295" w:rsidRDefault="00B15B8A" w:rsidP="003B0F87">
            <w:pPr>
              <w:jc w:val="both"/>
              <w:rPr>
                <w:sz w:val="24"/>
                <w:szCs w:val="24"/>
              </w:rPr>
            </w:pPr>
          </w:p>
        </w:tc>
        <w:tc>
          <w:tcPr>
            <w:tcW w:w="4920" w:type="dxa"/>
            <w:gridSpan w:val="4"/>
            <w:tcBorders>
              <w:right w:val="single" w:sz="8" w:space="0" w:color="auto"/>
            </w:tcBorders>
            <w:vAlign w:val="bottom"/>
          </w:tcPr>
          <w:p w:rsidR="00B15B8A" w:rsidRPr="00FC2295" w:rsidRDefault="006E252E" w:rsidP="003B0F87">
            <w:pPr>
              <w:spacing w:line="240" w:lineRule="exact"/>
              <w:ind w:left="100"/>
              <w:jc w:val="both"/>
              <w:rPr>
                <w:sz w:val="24"/>
                <w:szCs w:val="24"/>
              </w:rPr>
            </w:pPr>
            <w:r w:rsidRPr="00FC2295">
              <w:rPr>
                <w:rFonts w:eastAsia="Times New Roman"/>
                <w:sz w:val="24"/>
                <w:szCs w:val="24"/>
              </w:rPr>
              <w:t>контролем и при поддержке руководителя.</w:t>
            </w:r>
          </w:p>
        </w:tc>
        <w:tc>
          <w:tcPr>
            <w:tcW w:w="60" w:type="dxa"/>
            <w:vAlign w:val="bottom"/>
          </w:tcPr>
          <w:p w:rsidR="00B15B8A" w:rsidRPr="00FC2295" w:rsidRDefault="00B15B8A" w:rsidP="003B0F87">
            <w:pPr>
              <w:jc w:val="both"/>
              <w:rPr>
                <w:sz w:val="24"/>
                <w:szCs w:val="24"/>
              </w:rPr>
            </w:pPr>
          </w:p>
        </w:tc>
        <w:tc>
          <w:tcPr>
            <w:tcW w:w="3420" w:type="dxa"/>
            <w:gridSpan w:val="8"/>
            <w:vAlign w:val="bottom"/>
          </w:tcPr>
          <w:p w:rsidR="00B15B8A" w:rsidRPr="00FC2295" w:rsidRDefault="006E252E" w:rsidP="003B0F87">
            <w:pPr>
              <w:spacing w:line="240" w:lineRule="exact"/>
              <w:ind w:left="40"/>
              <w:jc w:val="both"/>
              <w:rPr>
                <w:sz w:val="24"/>
                <w:szCs w:val="24"/>
              </w:rPr>
            </w:pPr>
            <w:r w:rsidRPr="00FC2295">
              <w:rPr>
                <w:rFonts w:eastAsia="Times New Roman"/>
                <w:sz w:val="24"/>
                <w:szCs w:val="24"/>
              </w:rPr>
              <w:t>осуществлялись самостоятельно</w:t>
            </w:r>
          </w:p>
        </w:tc>
        <w:tc>
          <w:tcPr>
            <w:tcW w:w="500" w:type="dxa"/>
            <w:gridSpan w:val="2"/>
            <w:vAlign w:val="bottom"/>
          </w:tcPr>
          <w:p w:rsidR="00B15B8A" w:rsidRPr="00FC2295" w:rsidRDefault="00B15B8A" w:rsidP="003B0F87">
            <w:pPr>
              <w:jc w:val="both"/>
              <w:rPr>
                <w:sz w:val="24"/>
                <w:szCs w:val="24"/>
              </w:rPr>
            </w:pPr>
          </w:p>
        </w:tc>
        <w:tc>
          <w:tcPr>
            <w:tcW w:w="780" w:type="dxa"/>
            <w:vAlign w:val="bottom"/>
          </w:tcPr>
          <w:p w:rsidR="00B15B8A" w:rsidRPr="00FC2295" w:rsidRDefault="00B15B8A" w:rsidP="003B0F87">
            <w:pPr>
              <w:jc w:val="both"/>
              <w:rPr>
                <w:sz w:val="24"/>
                <w:szCs w:val="24"/>
              </w:rPr>
            </w:pPr>
          </w:p>
        </w:tc>
        <w:tc>
          <w:tcPr>
            <w:tcW w:w="540" w:type="dxa"/>
            <w:tcBorders>
              <w:right w:val="single" w:sz="8" w:space="0" w:color="auto"/>
            </w:tcBorders>
            <w:vAlign w:val="bottom"/>
          </w:tcPr>
          <w:p w:rsidR="00B15B8A" w:rsidRPr="00FC2295" w:rsidRDefault="00B15B8A" w:rsidP="003B0F87">
            <w:pPr>
              <w:jc w:val="both"/>
              <w:rPr>
                <w:sz w:val="24"/>
                <w:szCs w:val="24"/>
              </w:rPr>
            </w:pPr>
          </w:p>
        </w:tc>
      </w:tr>
      <w:tr w:rsidR="00B15B8A" w:rsidRPr="00FC2295" w:rsidTr="0036025E">
        <w:trPr>
          <w:trHeight w:val="240"/>
        </w:trPr>
        <w:tc>
          <w:tcPr>
            <w:tcW w:w="3700" w:type="dxa"/>
            <w:tcBorders>
              <w:left w:val="single" w:sz="8" w:space="0" w:color="auto"/>
              <w:right w:val="single" w:sz="8" w:space="0" w:color="auto"/>
            </w:tcBorders>
            <w:vAlign w:val="bottom"/>
          </w:tcPr>
          <w:p w:rsidR="00B15B8A" w:rsidRPr="00FC2295" w:rsidRDefault="00B15B8A" w:rsidP="003B0F87">
            <w:pPr>
              <w:jc w:val="both"/>
              <w:rPr>
                <w:sz w:val="24"/>
                <w:szCs w:val="24"/>
              </w:rPr>
            </w:pPr>
          </w:p>
        </w:tc>
        <w:tc>
          <w:tcPr>
            <w:tcW w:w="4920" w:type="dxa"/>
            <w:gridSpan w:val="4"/>
            <w:tcBorders>
              <w:right w:val="single" w:sz="8" w:space="0" w:color="auto"/>
            </w:tcBorders>
            <w:vAlign w:val="bottom"/>
          </w:tcPr>
          <w:p w:rsidR="00B15B8A" w:rsidRPr="00FC2295" w:rsidRDefault="006E252E" w:rsidP="003B0F87">
            <w:pPr>
              <w:spacing w:line="240" w:lineRule="exact"/>
              <w:ind w:left="100"/>
              <w:jc w:val="both"/>
              <w:rPr>
                <w:sz w:val="24"/>
                <w:szCs w:val="24"/>
              </w:rPr>
            </w:pPr>
            <w:r w:rsidRPr="00FC2295">
              <w:rPr>
                <w:rFonts w:eastAsia="Times New Roman"/>
                <w:sz w:val="24"/>
                <w:szCs w:val="24"/>
              </w:rPr>
              <w:t>При этом проявляются отдельные элементы</w:t>
            </w:r>
          </w:p>
        </w:tc>
        <w:tc>
          <w:tcPr>
            <w:tcW w:w="60" w:type="dxa"/>
            <w:vAlign w:val="bottom"/>
          </w:tcPr>
          <w:p w:rsidR="00B15B8A" w:rsidRPr="00FC2295" w:rsidRDefault="00B15B8A" w:rsidP="003B0F87">
            <w:pPr>
              <w:jc w:val="both"/>
              <w:rPr>
                <w:sz w:val="24"/>
                <w:szCs w:val="24"/>
              </w:rPr>
            </w:pPr>
          </w:p>
        </w:tc>
        <w:tc>
          <w:tcPr>
            <w:tcW w:w="880" w:type="dxa"/>
            <w:vAlign w:val="bottom"/>
          </w:tcPr>
          <w:p w:rsidR="00B15B8A" w:rsidRPr="00FC2295" w:rsidRDefault="00B15B8A" w:rsidP="003B0F87">
            <w:pPr>
              <w:jc w:val="both"/>
              <w:rPr>
                <w:sz w:val="24"/>
                <w:szCs w:val="24"/>
              </w:rPr>
            </w:pPr>
          </w:p>
        </w:tc>
        <w:tc>
          <w:tcPr>
            <w:tcW w:w="460" w:type="dxa"/>
            <w:vAlign w:val="bottom"/>
          </w:tcPr>
          <w:p w:rsidR="00B15B8A" w:rsidRPr="00FC2295" w:rsidRDefault="00B15B8A" w:rsidP="003B0F87">
            <w:pPr>
              <w:jc w:val="both"/>
              <w:rPr>
                <w:sz w:val="24"/>
                <w:szCs w:val="24"/>
              </w:rPr>
            </w:pPr>
          </w:p>
        </w:tc>
        <w:tc>
          <w:tcPr>
            <w:tcW w:w="460" w:type="dxa"/>
            <w:vAlign w:val="bottom"/>
          </w:tcPr>
          <w:p w:rsidR="00B15B8A" w:rsidRPr="00FC2295" w:rsidRDefault="00B15B8A" w:rsidP="003B0F87">
            <w:pPr>
              <w:jc w:val="both"/>
              <w:rPr>
                <w:sz w:val="24"/>
                <w:szCs w:val="24"/>
              </w:rPr>
            </w:pPr>
          </w:p>
        </w:tc>
        <w:tc>
          <w:tcPr>
            <w:tcW w:w="820" w:type="dxa"/>
            <w:gridSpan w:val="2"/>
            <w:vAlign w:val="bottom"/>
          </w:tcPr>
          <w:p w:rsidR="00B15B8A" w:rsidRPr="00FC2295" w:rsidRDefault="00B15B8A" w:rsidP="003B0F87">
            <w:pPr>
              <w:jc w:val="both"/>
              <w:rPr>
                <w:sz w:val="24"/>
                <w:szCs w:val="24"/>
              </w:rPr>
            </w:pPr>
          </w:p>
        </w:tc>
        <w:tc>
          <w:tcPr>
            <w:tcW w:w="800" w:type="dxa"/>
            <w:gridSpan w:val="3"/>
            <w:vAlign w:val="bottom"/>
          </w:tcPr>
          <w:p w:rsidR="00B15B8A" w:rsidRPr="00FC2295" w:rsidRDefault="00B15B8A" w:rsidP="003B0F87">
            <w:pPr>
              <w:jc w:val="both"/>
              <w:rPr>
                <w:sz w:val="24"/>
                <w:szCs w:val="24"/>
              </w:rPr>
            </w:pPr>
          </w:p>
        </w:tc>
        <w:tc>
          <w:tcPr>
            <w:tcW w:w="500" w:type="dxa"/>
            <w:gridSpan w:val="2"/>
            <w:vAlign w:val="bottom"/>
          </w:tcPr>
          <w:p w:rsidR="00B15B8A" w:rsidRPr="00FC2295" w:rsidRDefault="00B15B8A" w:rsidP="003B0F87">
            <w:pPr>
              <w:jc w:val="both"/>
              <w:rPr>
                <w:sz w:val="24"/>
                <w:szCs w:val="24"/>
              </w:rPr>
            </w:pPr>
          </w:p>
        </w:tc>
        <w:tc>
          <w:tcPr>
            <w:tcW w:w="780" w:type="dxa"/>
            <w:vAlign w:val="bottom"/>
          </w:tcPr>
          <w:p w:rsidR="00B15B8A" w:rsidRPr="00FC2295" w:rsidRDefault="00B15B8A" w:rsidP="003B0F87">
            <w:pPr>
              <w:jc w:val="both"/>
              <w:rPr>
                <w:sz w:val="24"/>
                <w:szCs w:val="24"/>
              </w:rPr>
            </w:pPr>
          </w:p>
        </w:tc>
        <w:tc>
          <w:tcPr>
            <w:tcW w:w="540" w:type="dxa"/>
            <w:tcBorders>
              <w:right w:val="single" w:sz="8" w:space="0" w:color="auto"/>
            </w:tcBorders>
            <w:vAlign w:val="bottom"/>
          </w:tcPr>
          <w:p w:rsidR="00B15B8A" w:rsidRPr="00FC2295" w:rsidRDefault="00B15B8A" w:rsidP="003B0F87">
            <w:pPr>
              <w:jc w:val="both"/>
              <w:rPr>
                <w:sz w:val="24"/>
                <w:szCs w:val="24"/>
              </w:rPr>
            </w:pPr>
          </w:p>
        </w:tc>
      </w:tr>
      <w:tr w:rsidR="00B15B8A" w:rsidRPr="00FC2295" w:rsidTr="0036025E">
        <w:trPr>
          <w:trHeight w:val="264"/>
        </w:trPr>
        <w:tc>
          <w:tcPr>
            <w:tcW w:w="3700" w:type="dxa"/>
            <w:tcBorders>
              <w:left w:val="single" w:sz="8" w:space="0" w:color="auto"/>
              <w:right w:val="single" w:sz="8" w:space="0" w:color="auto"/>
            </w:tcBorders>
            <w:vAlign w:val="bottom"/>
          </w:tcPr>
          <w:p w:rsidR="00B15B8A" w:rsidRPr="00FC2295" w:rsidRDefault="00B15B8A" w:rsidP="003B0F87">
            <w:pPr>
              <w:jc w:val="both"/>
              <w:rPr>
                <w:sz w:val="24"/>
                <w:szCs w:val="24"/>
              </w:rPr>
            </w:pPr>
          </w:p>
        </w:tc>
        <w:tc>
          <w:tcPr>
            <w:tcW w:w="4920" w:type="dxa"/>
            <w:gridSpan w:val="4"/>
            <w:tcBorders>
              <w:right w:val="single" w:sz="8" w:space="0" w:color="auto"/>
            </w:tcBorders>
            <w:vAlign w:val="bottom"/>
          </w:tcPr>
          <w:p w:rsidR="00B15B8A" w:rsidRPr="00FC2295" w:rsidRDefault="006E252E" w:rsidP="003B0F87">
            <w:pPr>
              <w:spacing w:line="264" w:lineRule="exact"/>
              <w:ind w:left="100"/>
              <w:jc w:val="both"/>
              <w:rPr>
                <w:sz w:val="24"/>
                <w:szCs w:val="24"/>
              </w:rPr>
            </w:pPr>
            <w:r w:rsidRPr="00FC2295">
              <w:rPr>
                <w:rFonts w:eastAsia="Times New Roman"/>
                <w:sz w:val="24"/>
                <w:szCs w:val="24"/>
              </w:rPr>
              <w:t>самооценки и самоконтроля обучающегося</w:t>
            </w:r>
          </w:p>
        </w:tc>
        <w:tc>
          <w:tcPr>
            <w:tcW w:w="60" w:type="dxa"/>
            <w:vAlign w:val="bottom"/>
          </w:tcPr>
          <w:p w:rsidR="00B15B8A" w:rsidRPr="00FC2295" w:rsidRDefault="00B15B8A" w:rsidP="003B0F87">
            <w:pPr>
              <w:jc w:val="both"/>
              <w:rPr>
                <w:sz w:val="24"/>
                <w:szCs w:val="24"/>
              </w:rPr>
            </w:pPr>
          </w:p>
        </w:tc>
        <w:tc>
          <w:tcPr>
            <w:tcW w:w="880" w:type="dxa"/>
            <w:vAlign w:val="bottom"/>
          </w:tcPr>
          <w:p w:rsidR="00B15B8A" w:rsidRPr="00FC2295" w:rsidRDefault="00B15B8A" w:rsidP="003B0F87">
            <w:pPr>
              <w:jc w:val="both"/>
              <w:rPr>
                <w:sz w:val="24"/>
                <w:szCs w:val="24"/>
              </w:rPr>
            </w:pPr>
          </w:p>
        </w:tc>
        <w:tc>
          <w:tcPr>
            <w:tcW w:w="460" w:type="dxa"/>
            <w:vAlign w:val="bottom"/>
          </w:tcPr>
          <w:p w:rsidR="00B15B8A" w:rsidRPr="00FC2295" w:rsidRDefault="00B15B8A" w:rsidP="003B0F87">
            <w:pPr>
              <w:jc w:val="both"/>
              <w:rPr>
                <w:sz w:val="24"/>
                <w:szCs w:val="24"/>
              </w:rPr>
            </w:pPr>
          </w:p>
        </w:tc>
        <w:tc>
          <w:tcPr>
            <w:tcW w:w="460" w:type="dxa"/>
            <w:vAlign w:val="bottom"/>
          </w:tcPr>
          <w:p w:rsidR="00B15B8A" w:rsidRPr="00FC2295" w:rsidRDefault="00B15B8A" w:rsidP="003B0F87">
            <w:pPr>
              <w:jc w:val="both"/>
              <w:rPr>
                <w:sz w:val="24"/>
                <w:szCs w:val="24"/>
              </w:rPr>
            </w:pPr>
          </w:p>
        </w:tc>
        <w:tc>
          <w:tcPr>
            <w:tcW w:w="820" w:type="dxa"/>
            <w:gridSpan w:val="2"/>
            <w:vAlign w:val="bottom"/>
          </w:tcPr>
          <w:p w:rsidR="00B15B8A" w:rsidRPr="00FC2295" w:rsidRDefault="00B15B8A" w:rsidP="003B0F87">
            <w:pPr>
              <w:jc w:val="both"/>
              <w:rPr>
                <w:sz w:val="24"/>
                <w:szCs w:val="24"/>
              </w:rPr>
            </w:pPr>
          </w:p>
        </w:tc>
        <w:tc>
          <w:tcPr>
            <w:tcW w:w="800" w:type="dxa"/>
            <w:gridSpan w:val="3"/>
            <w:vAlign w:val="bottom"/>
          </w:tcPr>
          <w:p w:rsidR="00B15B8A" w:rsidRPr="00FC2295" w:rsidRDefault="00B15B8A" w:rsidP="003B0F87">
            <w:pPr>
              <w:jc w:val="both"/>
              <w:rPr>
                <w:sz w:val="24"/>
                <w:szCs w:val="24"/>
              </w:rPr>
            </w:pPr>
          </w:p>
        </w:tc>
        <w:tc>
          <w:tcPr>
            <w:tcW w:w="500" w:type="dxa"/>
            <w:gridSpan w:val="2"/>
            <w:vAlign w:val="bottom"/>
          </w:tcPr>
          <w:p w:rsidR="00B15B8A" w:rsidRPr="00FC2295" w:rsidRDefault="00B15B8A" w:rsidP="003B0F87">
            <w:pPr>
              <w:jc w:val="both"/>
              <w:rPr>
                <w:sz w:val="24"/>
                <w:szCs w:val="24"/>
              </w:rPr>
            </w:pPr>
          </w:p>
        </w:tc>
        <w:tc>
          <w:tcPr>
            <w:tcW w:w="780" w:type="dxa"/>
            <w:vAlign w:val="bottom"/>
          </w:tcPr>
          <w:p w:rsidR="00B15B8A" w:rsidRPr="00FC2295" w:rsidRDefault="00B15B8A" w:rsidP="003B0F87">
            <w:pPr>
              <w:jc w:val="both"/>
              <w:rPr>
                <w:sz w:val="24"/>
                <w:szCs w:val="24"/>
              </w:rPr>
            </w:pPr>
          </w:p>
        </w:tc>
        <w:tc>
          <w:tcPr>
            <w:tcW w:w="540" w:type="dxa"/>
            <w:tcBorders>
              <w:right w:val="single" w:sz="8" w:space="0" w:color="auto"/>
            </w:tcBorders>
            <w:vAlign w:val="bottom"/>
          </w:tcPr>
          <w:p w:rsidR="00B15B8A" w:rsidRPr="00FC2295" w:rsidRDefault="00B15B8A" w:rsidP="003B0F87">
            <w:pPr>
              <w:jc w:val="both"/>
              <w:rPr>
                <w:sz w:val="24"/>
                <w:szCs w:val="24"/>
              </w:rPr>
            </w:pPr>
          </w:p>
        </w:tc>
      </w:tr>
      <w:tr w:rsidR="00B15B8A" w:rsidRPr="00FC2295" w:rsidTr="0036025E">
        <w:trPr>
          <w:trHeight w:val="147"/>
        </w:trPr>
        <w:tc>
          <w:tcPr>
            <w:tcW w:w="3700" w:type="dxa"/>
            <w:tcBorders>
              <w:left w:val="single" w:sz="8" w:space="0" w:color="auto"/>
              <w:bottom w:val="single" w:sz="8" w:space="0" w:color="auto"/>
              <w:right w:val="single" w:sz="8" w:space="0" w:color="auto"/>
            </w:tcBorders>
            <w:vAlign w:val="bottom"/>
          </w:tcPr>
          <w:p w:rsidR="00B15B8A" w:rsidRPr="00FC2295" w:rsidRDefault="00B15B8A" w:rsidP="003B0F87">
            <w:pPr>
              <w:jc w:val="both"/>
              <w:rPr>
                <w:sz w:val="24"/>
                <w:szCs w:val="24"/>
              </w:rPr>
            </w:pPr>
          </w:p>
        </w:tc>
        <w:tc>
          <w:tcPr>
            <w:tcW w:w="1400" w:type="dxa"/>
            <w:tcBorders>
              <w:bottom w:val="single" w:sz="8" w:space="0" w:color="auto"/>
            </w:tcBorders>
            <w:vAlign w:val="bottom"/>
          </w:tcPr>
          <w:p w:rsidR="00B15B8A" w:rsidRPr="00FC2295" w:rsidRDefault="00B15B8A" w:rsidP="003B0F87">
            <w:pPr>
              <w:jc w:val="both"/>
              <w:rPr>
                <w:sz w:val="24"/>
                <w:szCs w:val="24"/>
              </w:rPr>
            </w:pPr>
          </w:p>
        </w:tc>
        <w:tc>
          <w:tcPr>
            <w:tcW w:w="1260" w:type="dxa"/>
            <w:tcBorders>
              <w:bottom w:val="single" w:sz="8" w:space="0" w:color="auto"/>
            </w:tcBorders>
            <w:vAlign w:val="bottom"/>
          </w:tcPr>
          <w:p w:rsidR="00B15B8A" w:rsidRPr="00FC2295" w:rsidRDefault="00B15B8A" w:rsidP="003B0F87">
            <w:pPr>
              <w:jc w:val="both"/>
              <w:rPr>
                <w:sz w:val="24"/>
                <w:szCs w:val="24"/>
              </w:rPr>
            </w:pPr>
          </w:p>
        </w:tc>
        <w:tc>
          <w:tcPr>
            <w:tcW w:w="620" w:type="dxa"/>
            <w:tcBorders>
              <w:bottom w:val="single" w:sz="8" w:space="0" w:color="auto"/>
            </w:tcBorders>
            <w:vAlign w:val="bottom"/>
          </w:tcPr>
          <w:p w:rsidR="00B15B8A" w:rsidRPr="00FC2295" w:rsidRDefault="00B15B8A" w:rsidP="003B0F87">
            <w:pPr>
              <w:jc w:val="both"/>
              <w:rPr>
                <w:sz w:val="24"/>
                <w:szCs w:val="24"/>
              </w:rPr>
            </w:pPr>
          </w:p>
        </w:tc>
        <w:tc>
          <w:tcPr>
            <w:tcW w:w="1640" w:type="dxa"/>
            <w:tcBorders>
              <w:bottom w:val="single" w:sz="8" w:space="0" w:color="auto"/>
              <w:right w:val="single" w:sz="8" w:space="0" w:color="auto"/>
            </w:tcBorders>
            <w:vAlign w:val="bottom"/>
          </w:tcPr>
          <w:p w:rsidR="00B15B8A" w:rsidRPr="00FC2295" w:rsidRDefault="00B15B8A" w:rsidP="003B0F87">
            <w:pPr>
              <w:jc w:val="both"/>
              <w:rPr>
                <w:sz w:val="24"/>
                <w:szCs w:val="24"/>
              </w:rPr>
            </w:pPr>
          </w:p>
        </w:tc>
        <w:tc>
          <w:tcPr>
            <w:tcW w:w="60" w:type="dxa"/>
            <w:tcBorders>
              <w:bottom w:val="single" w:sz="8" w:space="0" w:color="auto"/>
            </w:tcBorders>
            <w:vAlign w:val="bottom"/>
          </w:tcPr>
          <w:p w:rsidR="00B15B8A" w:rsidRPr="00FC2295" w:rsidRDefault="00B15B8A" w:rsidP="003B0F87">
            <w:pPr>
              <w:jc w:val="both"/>
              <w:rPr>
                <w:sz w:val="24"/>
                <w:szCs w:val="24"/>
              </w:rPr>
            </w:pPr>
          </w:p>
        </w:tc>
        <w:tc>
          <w:tcPr>
            <w:tcW w:w="880" w:type="dxa"/>
            <w:tcBorders>
              <w:bottom w:val="single" w:sz="8" w:space="0" w:color="auto"/>
            </w:tcBorders>
            <w:vAlign w:val="bottom"/>
          </w:tcPr>
          <w:p w:rsidR="00B15B8A" w:rsidRPr="00FC2295" w:rsidRDefault="00B15B8A" w:rsidP="003B0F87">
            <w:pPr>
              <w:jc w:val="both"/>
              <w:rPr>
                <w:sz w:val="24"/>
                <w:szCs w:val="24"/>
              </w:rPr>
            </w:pPr>
          </w:p>
        </w:tc>
        <w:tc>
          <w:tcPr>
            <w:tcW w:w="460" w:type="dxa"/>
            <w:tcBorders>
              <w:bottom w:val="single" w:sz="8" w:space="0" w:color="auto"/>
            </w:tcBorders>
            <w:vAlign w:val="bottom"/>
          </w:tcPr>
          <w:p w:rsidR="00B15B8A" w:rsidRPr="00FC2295" w:rsidRDefault="00B15B8A" w:rsidP="003B0F87">
            <w:pPr>
              <w:jc w:val="both"/>
              <w:rPr>
                <w:sz w:val="24"/>
                <w:szCs w:val="24"/>
              </w:rPr>
            </w:pPr>
          </w:p>
        </w:tc>
        <w:tc>
          <w:tcPr>
            <w:tcW w:w="460" w:type="dxa"/>
            <w:tcBorders>
              <w:bottom w:val="single" w:sz="8" w:space="0" w:color="auto"/>
            </w:tcBorders>
            <w:vAlign w:val="bottom"/>
          </w:tcPr>
          <w:p w:rsidR="00B15B8A" w:rsidRPr="00FC2295" w:rsidRDefault="00B15B8A" w:rsidP="003B0F87">
            <w:pPr>
              <w:jc w:val="both"/>
              <w:rPr>
                <w:sz w:val="24"/>
                <w:szCs w:val="24"/>
              </w:rPr>
            </w:pPr>
          </w:p>
        </w:tc>
        <w:tc>
          <w:tcPr>
            <w:tcW w:w="820" w:type="dxa"/>
            <w:gridSpan w:val="2"/>
            <w:tcBorders>
              <w:bottom w:val="single" w:sz="8" w:space="0" w:color="auto"/>
            </w:tcBorders>
            <w:vAlign w:val="bottom"/>
          </w:tcPr>
          <w:p w:rsidR="00B15B8A" w:rsidRPr="00FC2295" w:rsidRDefault="00B15B8A" w:rsidP="003B0F87">
            <w:pPr>
              <w:jc w:val="both"/>
              <w:rPr>
                <w:sz w:val="24"/>
                <w:szCs w:val="24"/>
              </w:rPr>
            </w:pPr>
          </w:p>
        </w:tc>
        <w:tc>
          <w:tcPr>
            <w:tcW w:w="800" w:type="dxa"/>
            <w:gridSpan w:val="3"/>
            <w:tcBorders>
              <w:bottom w:val="single" w:sz="8" w:space="0" w:color="auto"/>
            </w:tcBorders>
            <w:vAlign w:val="bottom"/>
          </w:tcPr>
          <w:p w:rsidR="00B15B8A" w:rsidRPr="00FC2295" w:rsidRDefault="00B15B8A" w:rsidP="003B0F87">
            <w:pPr>
              <w:jc w:val="both"/>
              <w:rPr>
                <w:sz w:val="24"/>
                <w:szCs w:val="24"/>
              </w:rPr>
            </w:pPr>
          </w:p>
        </w:tc>
        <w:tc>
          <w:tcPr>
            <w:tcW w:w="500" w:type="dxa"/>
            <w:gridSpan w:val="2"/>
            <w:tcBorders>
              <w:bottom w:val="single" w:sz="8" w:space="0" w:color="auto"/>
            </w:tcBorders>
            <w:vAlign w:val="bottom"/>
          </w:tcPr>
          <w:p w:rsidR="00B15B8A" w:rsidRPr="00FC2295" w:rsidRDefault="00B15B8A" w:rsidP="003B0F87">
            <w:pPr>
              <w:jc w:val="both"/>
              <w:rPr>
                <w:sz w:val="24"/>
                <w:szCs w:val="24"/>
              </w:rPr>
            </w:pPr>
          </w:p>
        </w:tc>
        <w:tc>
          <w:tcPr>
            <w:tcW w:w="780" w:type="dxa"/>
            <w:tcBorders>
              <w:bottom w:val="single" w:sz="8" w:space="0" w:color="auto"/>
            </w:tcBorders>
            <w:vAlign w:val="bottom"/>
          </w:tcPr>
          <w:p w:rsidR="00B15B8A" w:rsidRPr="00FC2295" w:rsidRDefault="00B15B8A" w:rsidP="003B0F87">
            <w:pPr>
              <w:jc w:val="both"/>
              <w:rPr>
                <w:sz w:val="24"/>
                <w:szCs w:val="24"/>
              </w:rPr>
            </w:pPr>
          </w:p>
        </w:tc>
        <w:tc>
          <w:tcPr>
            <w:tcW w:w="540" w:type="dxa"/>
            <w:tcBorders>
              <w:bottom w:val="single" w:sz="8" w:space="0" w:color="auto"/>
              <w:right w:val="single" w:sz="8" w:space="0" w:color="auto"/>
            </w:tcBorders>
            <w:vAlign w:val="bottom"/>
          </w:tcPr>
          <w:p w:rsidR="00B15B8A" w:rsidRPr="00FC2295" w:rsidRDefault="00B15B8A" w:rsidP="003B0F87">
            <w:pPr>
              <w:jc w:val="both"/>
              <w:rPr>
                <w:sz w:val="24"/>
                <w:szCs w:val="24"/>
              </w:rPr>
            </w:pPr>
          </w:p>
        </w:tc>
      </w:tr>
      <w:tr w:rsidR="00FC2295" w:rsidRPr="00FC2295" w:rsidTr="00FC2295">
        <w:trPr>
          <w:trHeight w:val="228"/>
        </w:trPr>
        <w:tc>
          <w:tcPr>
            <w:tcW w:w="3700" w:type="dxa"/>
            <w:tcBorders>
              <w:top w:val="single" w:sz="8" w:space="0" w:color="auto"/>
              <w:left w:val="single" w:sz="8" w:space="0" w:color="auto"/>
              <w:right w:val="single" w:sz="8" w:space="0" w:color="auto"/>
            </w:tcBorders>
            <w:vAlign w:val="bottom"/>
          </w:tcPr>
          <w:p w:rsidR="00FC2295" w:rsidRPr="00FC2295" w:rsidRDefault="00FC2295" w:rsidP="00731BF1">
            <w:pPr>
              <w:spacing w:line="228" w:lineRule="exact"/>
              <w:ind w:left="200"/>
              <w:jc w:val="both"/>
              <w:rPr>
                <w:sz w:val="24"/>
                <w:szCs w:val="24"/>
              </w:rPr>
            </w:pPr>
            <w:r w:rsidRPr="00FC2295">
              <w:rPr>
                <w:rFonts w:eastAsia="Times New Roman"/>
                <w:sz w:val="24"/>
                <w:szCs w:val="24"/>
              </w:rPr>
              <w:t>Коммуникация</w:t>
            </w:r>
          </w:p>
        </w:tc>
        <w:tc>
          <w:tcPr>
            <w:tcW w:w="4920" w:type="dxa"/>
            <w:gridSpan w:val="4"/>
            <w:tcBorders>
              <w:top w:val="single" w:sz="8" w:space="0" w:color="auto"/>
              <w:right w:val="single" w:sz="8" w:space="0" w:color="auto"/>
            </w:tcBorders>
            <w:vAlign w:val="bottom"/>
          </w:tcPr>
          <w:p w:rsidR="00FC2295" w:rsidRPr="00FC2295" w:rsidRDefault="00FC2295" w:rsidP="00731BF1">
            <w:pPr>
              <w:spacing w:line="228" w:lineRule="exact"/>
              <w:jc w:val="both"/>
              <w:rPr>
                <w:sz w:val="24"/>
                <w:szCs w:val="24"/>
              </w:rPr>
            </w:pPr>
            <w:r w:rsidRPr="00FC2295">
              <w:rPr>
                <w:rFonts w:eastAsia="Times New Roman"/>
                <w:sz w:val="24"/>
                <w:szCs w:val="24"/>
              </w:rPr>
              <w:t>Продемонстрированы  навыки  оформления</w:t>
            </w:r>
          </w:p>
        </w:tc>
        <w:tc>
          <w:tcPr>
            <w:tcW w:w="940" w:type="dxa"/>
            <w:gridSpan w:val="2"/>
            <w:tcBorders>
              <w:top w:val="single" w:sz="8" w:space="0" w:color="auto"/>
            </w:tcBorders>
            <w:vAlign w:val="bottom"/>
          </w:tcPr>
          <w:p w:rsidR="00FC2295" w:rsidRPr="00FC2295" w:rsidRDefault="00FC2295" w:rsidP="00731BF1">
            <w:pPr>
              <w:spacing w:line="228" w:lineRule="exact"/>
              <w:ind w:left="180"/>
              <w:jc w:val="both"/>
              <w:rPr>
                <w:sz w:val="24"/>
                <w:szCs w:val="24"/>
              </w:rPr>
            </w:pPr>
            <w:r w:rsidRPr="00FC2295">
              <w:rPr>
                <w:rFonts w:eastAsia="Times New Roman"/>
                <w:sz w:val="24"/>
                <w:szCs w:val="24"/>
              </w:rPr>
              <w:t>Тема</w:t>
            </w:r>
          </w:p>
        </w:tc>
        <w:tc>
          <w:tcPr>
            <w:tcW w:w="1020" w:type="dxa"/>
            <w:gridSpan w:val="3"/>
            <w:tcBorders>
              <w:top w:val="single" w:sz="8" w:space="0" w:color="auto"/>
            </w:tcBorders>
            <w:vAlign w:val="bottom"/>
          </w:tcPr>
          <w:p w:rsidR="00FC2295" w:rsidRPr="00FC2295" w:rsidRDefault="00FC2295" w:rsidP="00731BF1">
            <w:pPr>
              <w:spacing w:line="228" w:lineRule="exact"/>
              <w:ind w:left="180"/>
              <w:jc w:val="both"/>
              <w:rPr>
                <w:sz w:val="24"/>
                <w:szCs w:val="24"/>
              </w:rPr>
            </w:pPr>
            <w:r w:rsidRPr="00FC2295">
              <w:rPr>
                <w:rFonts w:eastAsia="Times New Roman"/>
                <w:sz w:val="24"/>
                <w:szCs w:val="24"/>
              </w:rPr>
              <w:t>ясно</w:t>
            </w:r>
          </w:p>
        </w:tc>
        <w:tc>
          <w:tcPr>
            <w:tcW w:w="1340" w:type="dxa"/>
            <w:gridSpan w:val="3"/>
            <w:tcBorders>
              <w:top w:val="single" w:sz="8" w:space="0" w:color="auto"/>
            </w:tcBorders>
            <w:vAlign w:val="bottom"/>
          </w:tcPr>
          <w:p w:rsidR="00FC2295" w:rsidRPr="00FC2295" w:rsidRDefault="00FC2295" w:rsidP="00731BF1">
            <w:pPr>
              <w:spacing w:line="228" w:lineRule="exact"/>
              <w:ind w:left="60"/>
              <w:jc w:val="both"/>
              <w:rPr>
                <w:sz w:val="24"/>
                <w:szCs w:val="24"/>
              </w:rPr>
            </w:pPr>
            <w:r w:rsidRPr="00FC2295">
              <w:rPr>
                <w:rFonts w:eastAsia="Times New Roman"/>
                <w:sz w:val="24"/>
                <w:szCs w:val="24"/>
              </w:rPr>
              <w:t>определена</w:t>
            </w:r>
          </w:p>
        </w:tc>
        <w:tc>
          <w:tcPr>
            <w:tcW w:w="660" w:type="dxa"/>
            <w:gridSpan w:val="2"/>
            <w:tcBorders>
              <w:top w:val="single" w:sz="8" w:space="0" w:color="auto"/>
            </w:tcBorders>
            <w:vAlign w:val="bottom"/>
          </w:tcPr>
          <w:p w:rsidR="00FC2295" w:rsidRPr="00FC2295" w:rsidRDefault="00FC2295" w:rsidP="00731BF1">
            <w:pPr>
              <w:spacing w:line="228" w:lineRule="exact"/>
              <w:ind w:left="320"/>
              <w:jc w:val="both"/>
              <w:rPr>
                <w:sz w:val="24"/>
                <w:szCs w:val="24"/>
              </w:rPr>
            </w:pPr>
            <w:r w:rsidRPr="00FC2295">
              <w:rPr>
                <w:rFonts w:eastAsia="Times New Roman"/>
                <w:sz w:val="24"/>
                <w:szCs w:val="24"/>
              </w:rPr>
              <w:t>и</w:t>
            </w:r>
          </w:p>
        </w:tc>
        <w:tc>
          <w:tcPr>
            <w:tcW w:w="1340" w:type="dxa"/>
            <w:gridSpan w:val="3"/>
            <w:tcBorders>
              <w:top w:val="single" w:sz="8" w:space="0" w:color="auto"/>
              <w:right w:val="single" w:sz="8" w:space="0" w:color="auto"/>
            </w:tcBorders>
            <w:vAlign w:val="bottom"/>
          </w:tcPr>
          <w:p w:rsidR="00FC2295" w:rsidRPr="00FC2295" w:rsidRDefault="00FC2295" w:rsidP="00731BF1">
            <w:pPr>
              <w:spacing w:line="228" w:lineRule="exact"/>
              <w:ind w:right="20"/>
              <w:jc w:val="both"/>
              <w:rPr>
                <w:sz w:val="24"/>
                <w:szCs w:val="24"/>
              </w:rPr>
            </w:pPr>
            <w:r w:rsidRPr="00FC2295">
              <w:rPr>
                <w:rFonts w:eastAsia="Times New Roman"/>
                <w:sz w:val="24"/>
                <w:szCs w:val="24"/>
              </w:rPr>
              <w:t>пояснена.</w:t>
            </w:r>
          </w:p>
        </w:tc>
      </w:tr>
      <w:tr w:rsidR="00FC2295" w:rsidRPr="00FC2295" w:rsidTr="00FC2295">
        <w:trPr>
          <w:trHeight w:val="240"/>
        </w:trPr>
        <w:tc>
          <w:tcPr>
            <w:tcW w:w="3700" w:type="dxa"/>
            <w:tcBorders>
              <w:left w:val="single" w:sz="8" w:space="0" w:color="auto"/>
              <w:right w:val="single" w:sz="8" w:space="0" w:color="auto"/>
            </w:tcBorders>
            <w:vAlign w:val="bottom"/>
          </w:tcPr>
          <w:p w:rsidR="00FC2295" w:rsidRPr="00FC2295" w:rsidRDefault="00FC2295" w:rsidP="00731BF1">
            <w:pPr>
              <w:jc w:val="both"/>
              <w:rPr>
                <w:sz w:val="24"/>
                <w:szCs w:val="24"/>
              </w:rPr>
            </w:pPr>
          </w:p>
        </w:tc>
        <w:tc>
          <w:tcPr>
            <w:tcW w:w="4920" w:type="dxa"/>
            <w:gridSpan w:val="4"/>
            <w:tcBorders>
              <w:right w:val="single" w:sz="8" w:space="0" w:color="auto"/>
            </w:tcBorders>
            <w:vAlign w:val="bottom"/>
          </w:tcPr>
          <w:p w:rsidR="00FC2295" w:rsidRPr="00FC2295" w:rsidRDefault="00FC2295" w:rsidP="00731BF1">
            <w:pPr>
              <w:spacing w:line="240" w:lineRule="exact"/>
              <w:jc w:val="both"/>
              <w:rPr>
                <w:sz w:val="24"/>
                <w:szCs w:val="24"/>
              </w:rPr>
            </w:pPr>
            <w:r w:rsidRPr="00FC2295">
              <w:rPr>
                <w:rFonts w:eastAsia="Times New Roman"/>
                <w:sz w:val="24"/>
                <w:szCs w:val="24"/>
              </w:rPr>
              <w:t>проектной работы и пояснительной записки,</w:t>
            </w:r>
          </w:p>
        </w:tc>
        <w:tc>
          <w:tcPr>
            <w:tcW w:w="5300" w:type="dxa"/>
            <w:gridSpan w:val="13"/>
            <w:tcBorders>
              <w:right w:val="single" w:sz="8" w:space="0" w:color="auto"/>
            </w:tcBorders>
            <w:vAlign w:val="bottom"/>
          </w:tcPr>
          <w:p w:rsidR="00FC2295" w:rsidRPr="00FC2295" w:rsidRDefault="00FC2295" w:rsidP="00731BF1">
            <w:pPr>
              <w:spacing w:line="240" w:lineRule="exact"/>
              <w:ind w:right="20"/>
              <w:jc w:val="both"/>
              <w:rPr>
                <w:sz w:val="24"/>
                <w:szCs w:val="24"/>
              </w:rPr>
            </w:pPr>
            <w:r w:rsidRPr="00FC2295">
              <w:rPr>
                <w:rFonts w:eastAsia="Times New Roman"/>
                <w:sz w:val="24"/>
                <w:szCs w:val="24"/>
              </w:rPr>
              <w:t xml:space="preserve">Текст/сообщение хорошо </w:t>
            </w:r>
            <w:proofErr w:type="gramStart"/>
            <w:r w:rsidRPr="00FC2295">
              <w:rPr>
                <w:rFonts w:eastAsia="Times New Roman"/>
                <w:sz w:val="24"/>
                <w:szCs w:val="24"/>
              </w:rPr>
              <w:t>структурированы</w:t>
            </w:r>
            <w:proofErr w:type="gramEnd"/>
            <w:r w:rsidRPr="00FC2295">
              <w:rPr>
                <w:rFonts w:eastAsia="Times New Roman"/>
                <w:sz w:val="24"/>
                <w:szCs w:val="24"/>
              </w:rPr>
              <w:t>. Все</w:t>
            </w:r>
          </w:p>
        </w:tc>
      </w:tr>
      <w:tr w:rsidR="00FC2295" w:rsidRPr="00FC2295" w:rsidTr="00FC2295">
        <w:trPr>
          <w:trHeight w:val="240"/>
        </w:trPr>
        <w:tc>
          <w:tcPr>
            <w:tcW w:w="3700" w:type="dxa"/>
            <w:tcBorders>
              <w:left w:val="single" w:sz="8" w:space="0" w:color="auto"/>
              <w:right w:val="single" w:sz="8" w:space="0" w:color="auto"/>
            </w:tcBorders>
            <w:vAlign w:val="bottom"/>
          </w:tcPr>
          <w:p w:rsidR="00FC2295" w:rsidRPr="00FC2295" w:rsidRDefault="00FC2295" w:rsidP="00731BF1">
            <w:pPr>
              <w:jc w:val="both"/>
              <w:rPr>
                <w:sz w:val="24"/>
                <w:szCs w:val="24"/>
              </w:rPr>
            </w:pPr>
          </w:p>
        </w:tc>
        <w:tc>
          <w:tcPr>
            <w:tcW w:w="4920" w:type="dxa"/>
            <w:gridSpan w:val="4"/>
            <w:tcBorders>
              <w:right w:val="single" w:sz="8" w:space="0" w:color="auto"/>
            </w:tcBorders>
            <w:vAlign w:val="bottom"/>
          </w:tcPr>
          <w:p w:rsidR="00FC2295" w:rsidRPr="00FC2295" w:rsidRDefault="00FC2295" w:rsidP="00731BF1">
            <w:pPr>
              <w:spacing w:line="240" w:lineRule="exact"/>
              <w:jc w:val="both"/>
              <w:rPr>
                <w:sz w:val="24"/>
                <w:szCs w:val="24"/>
              </w:rPr>
            </w:pPr>
            <w:r w:rsidRPr="00FC2295">
              <w:rPr>
                <w:rFonts w:eastAsia="Times New Roman"/>
                <w:sz w:val="24"/>
                <w:szCs w:val="24"/>
              </w:rPr>
              <w:t>а  также  подготовки  простой  презентации.</w:t>
            </w:r>
          </w:p>
        </w:tc>
        <w:tc>
          <w:tcPr>
            <w:tcW w:w="940" w:type="dxa"/>
            <w:gridSpan w:val="2"/>
            <w:vAlign w:val="bottom"/>
          </w:tcPr>
          <w:p w:rsidR="00FC2295" w:rsidRPr="00FC2295" w:rsidRDefault="00FC2295" w:rsidP="00731BF1">
            <w:pPr>
              <w:spacing w:line="240" w:lineRule="exact"/>
              <w:ind w:left="100"/>
              <w:jc w:val="both"/>
              <w:rPr>
                <w:sz w:val="24"/>
                <w:szCs w:val="24"/>
              </w:rPr>
            </w:pPr>
            <w:r w:rsidRPr="00FC2295">
              <w:rPr>
                <w:rFonts w:eastAsia="Times New Roman"/>
                <w:sz w:val="24"/>
                <w:szCs w:val="24"/>
              </w:rPr>
              <w:t>мысли</w:t>
            </w:r>
          </w:p>
        </w:tc>
        <w:tc>
          <w:tcPr>
            <w:tcW w:w="1840" w:type="dxa"/>
            <w:gridSpan w:val="5"/>
            <w:vAlign w:val="bottom"/>
          </w:tcPr>
          <w:p w:rsidR="00FC2295" w:rsidRPr="00FC2295" w:rsidRDefault="00FC2295" w:rsidP="00731BF1">
            <w:pPr>
              <w:spacing w:line="240" w:lineRule="exact"/>
              <w:ind w:left="460"/>
              <w:jc w:val="both"/>
              <w:rPr>
                <w:sz w:val="24"/>
                <w:szCs w:val="24"/>
              </w:rPr>
            </w:pPr>
            <w:r w:rsidRPr="00FC2295">
              <w:rPr>
                <w:rFonts w:eastAsia="Times New Roman"/>
                <w:sz w:val="24"/>
                <w:szCs w:val="24"/>
              </w:rPr>
              <w:t>выражены</w:t>
            </w:r>
          </w:p>
        </w:tc>
        <w:tc>
          <w:tcPr>
            <w:tcW w:w="1180" w:type="dxa"/>
            <w:gridSpan w:val="3"/>
            <w:vAlign w:val="bottom"/>
          </w:tcPr>
          <w:p w:rsidR="00FC2295" w:rsidRPr="00FC2295" w:rsidRDefault="00FC2295" w:rsidP="00731BF1">
            <w:pPr>
              <w:spacing w:line="240" w:lineRule="exact"/>
              <w:ind w:left="320"/>
              <w:jc w:val="both"/>
              <w:rPr>
                <w:sz w:val="24"/>
                <w:szCs w:val="24"/>
              </w:rPr>
            </w:pPr>
            <w:r w:rsidRPr="00FC2295">
              <w:rPr>
                <w:rFonts w:eastAsia="Times New Roman"/>
                <w:sz w:val="24"/>
                <w:szCs w:val="24"/>
              </w:rPr>
              <w:t>ясно,</w:t>
            </w:r>
          </w:p>
        </w:tc>
        <w:tc>
          <w:tcPr>
            <w:tcW w:w="1340" w:type="dxa"/>
            <w:gridSpan w:val="3"/>
            <w:tcBorders>
              <w:right w:val="single" w:sz="8" w:space="0" w:color="auto"/>
            </w:tcBorders>
            <w:vAlign w:val="bottom"/>
          </w:tcPr>
          <w:p w:rsidR="00FC2295" w:rsidRPr="00FC2295" w:rsidRDefault="00FC2295" w:rsidP="00731BF1">
            <w:pPr>
              <w:spacing w:line="240" w:lineRule="exact"/>
              <w:ind w:right="20"/>
              <w:jc w:val="both"/>
              <w:rPr>
                <w:sz w:val="24"/>
                <w:szCs w:val="24"/>
              </w:rPr>
            </w:pPr>
            <w:r w:rsidRPr="00FC2295">
              <w:rPr>
                <w:rFonts w:eastAsia="Times New Roman"/>
                <w:sz w:val="24"/>
                <w:szCs w:val="24"/>
              </w:rPr>
              <w:t>логично,</w:t>
            </w:r>
          </w:p>
        </w:tc>
      </w:tr>
      <w:tr w:rsidR="00FC2295" w:rsidRPr="00FC2295" w:rsidTr="00FC2295">
        <w:trPr>
          <w:trHeight w:val="240"/>
        </w:trPr>
        <w:tc>
          <w:tcPr>
            <w:tcW w:w="3700" w:type="dxa"/>
            <w:tcBorders>
              <w:left w:val="single" w:sz="8" w:space="0" w:color="auto"/>
              <w:right w:val="single" w:sz="8" w:space="0" w:color="auto"/>
            </w:tcBorders>
            <w:vAlign w:val="bottom"/>
          </w:tcPr>
          <w:p w:rsidR="00FC2295" w:rsidRPr="00FC2295" w:rsidRDefault="00FC2295" w:rsidP="00731BF1">
            <w:pPr>
              <w:jc w:val="both"/>
              <w:rPr>
                <w:sz w:val="24"/>
                <w:szCs w:val="24"/>
              </w:rPr>
            </w:pPr>
          </w:p>
        </w:tc>
        <w:tc>
          <w:tcPr>
            <w:tcW w:w="4920" w:type="dxa"/>
            <w:gridSpan w:val="4"/>
            <w:tcBorders>
              <w:right w:val="single" w:sz="8" w:space="0" w:color="auto"/>
            </w:tcBorders>
            <w:vAlign w:val="bottom"/>
          </w:tcPr>
          <w:p w:rsidR="00FC2295" w:rsidRPr="00FC2295" w:rsidRDefault="00FC2295" w:rsidP="00731BF1">
            <w:pPr>
              <w:spacing w:line="240" w:lineRule="exact"/>
              <w:ind w:right="1900"/>
              <w:jc w:val="both"/>
              <w:rPr>
                <w:sz w:val="24"/>
                <w:szCs w:val="24"/>
              </w:rPr>
            </w:pPr>
            <w:r w:rsidRPr="00FC2295">
              <w:rPr>
                <w:rFonts w:eastAsia="Times New Roman"/>
                <w:sz w:val="24"/>
                <w:szCs w:val="24"/>
              </w:rPr>
              <w:t>Автор отвечает на вопросы</w:t>
            </w:r>
          </w:p>
        </w:tc>
        <w:tc>
          <w:tcPr>
            <w:tcW w:w="1960" w:type="dxa"/>
            <w:gridSpan w:val="5"/>
            <w:vAlign w:val="bottom"/>
          </w:tcPr>
          <w:p w:rsidR="00FC2295" w:rsidRPr="00FC2295" w:rsidRDefault="00FC2295" w:rsidP="00731BF1">
            <w:pPr>
              <w:spacing w:line="240" w:lineRule="exact"/>
              <w:ind w:left="100"/>
              <w:jc w:val="both"/>
              <w:rPr>
                <w:sz w:val="24"/>
                <w:szCs w:val="24"/>
              </w:rPr>
            </w:pPr>
            <w:r w:rsidRPr="00FC2295">
              <w:rPr>
                <w:rFonts w:eastAsia="Times New Roman"/>
                <w:sz w:val="24"/>
                <w:szCs w:val="24"/>
              </w:rPr>
              <w:t>последовательно,</w:t>
            </w:r>
          </w:p>
        </w:tc>
        <w:tc>
          <w:tcPr>
            <w:tcW w:w="820" w:type="dxa"/>
            <w:gridSpan w:val="2"/>
            <w:vAlign w:val="bottom"/>
          </w:tcPr>
          <w:p w:rsidR="00FC2295" w:rsidRPr="00FC2295" w:rsidRDefault="00FC2295" w:rsidP="00731BF1">
            <w:pPr>
              <w:jc w:val="both"/>
              <w:rPr>
                <w:sz w:val="24"/>
                <w:szCs w:val="24"/>
              </w:rPr>
            </w:pPr>
          </w:p>
        </w:tc>
        <w:tc>
          <w:tcPr>
            <w:tcW w:w="520" w:type="dxa"/>
            <w:vAlign w:val="bottom"/>
          </w:tcPr>
          <w:p w:rsidR="00FC2295" w:rsidRPr="00FC2295" w:rsidRDefault="00FC2295" w:rsidP="00731BF1">
            <w:pPr>
              <w:jc w:val="both"/>
              <w:rPr>
                <w:sz w:val="24"/>
                <w:szCs w:val="24"/>
              </w:rPr>
            </w:pPr>
          </w:p>
        </w:tc>
        <w:tc>
          <w:tcPr>
            <w:tcW w:w="2000" w:type="dxa"/>
            <w:gridSpan w:val="5"/>
            <w:tcBorders>
              <w:right w:val="single" w:sz="8" w:space="0" w:color="auto"/>
            </w:tcBorders>
            <w:vAlign w:val="bottom"/>
          </w:tcPr>
          <w:p w:rsidR="00FC2295" w:rsidRPr="00FC2295" w:rsidRDefault="00FC2295" w:rsidP="00731BF1">
            <w:pPr>
              <w:spacing w:line="240" w:lineRule="exact"/>
              <w:ind w:right="20"/>
              <w:jc w:val="both"/>
              <w:rPr>
                <w:sz w:val="24"/>
                <w:szCs w:val="24"/>
              </w:rPr>
            </w:pPr>
            <w:r w:rsidRPr="00FC2295">
              <w:rPr>
                <w:rFonts w:eastAsia="Times New Roman"/>
                <w:sz w:val="24"/>
                <w:szCs w:val="24"/>
              </w:rPr>
              <w:t>аргументировано.</w:t>
            </w:r>
          </w:p>
        </w:tc>
      </w:tr>
      <w:tr w:rsidR="00FC2295" w:rsidRPr="00FC2295" w:rsidTr="00FC2295">
        <w:trPr>
          <w:trHeight w:val="240"/>
        </w:trPr>
        <w:tc>
          <w:tcPr>
            <w:tcW w:w="3700" w:type="dxa"/>
            <w:tcBorders>
              <w:left w:val="single" w:sz="8" w:space="0" w:color="auto"/>
              <w:right w:val="single" w:sz="8" w:space="0" w:color="auto"/>
            </w:tcBorders>
            <w:vAlign w:val="bottom"/>
          </w:tcPr>
          <w:p w:rsidR="00FC2295" w:rsidRPr="00FC2295" w:rsidRDefault="00FC2295" w:rsidP="00731BF1">
            <w:pPr>
              <w:jc w:val="both"/>
              <w:rPr>
                <w:sz w:val="24"/>
                <w:szCs w:val="24"/>
              </w:rPr>
            </w:pPr>
          </w:p>
        </w:tc>
        <w:tc>
          <w:tcPr>
            <w:tcW w:w="4920" w:type="dxa"/>
            <w:gridSpan w:val="4"/>
            <w:tcBorders>
              <w:right w:val="single" w:sz="8" w:space="0" w:color="auto"/>
            </w:tcBorders>
            <w:vAlign w:val="bottom"/>
          </w:tcPr>
          <w:p w:rsidR="00FC2295" w:rsidRPr="00FC2295" w:rsidRDefault="00FC2295" w:rsidP="00731BF1">
            <w:pPr>
              <w:jc w:val="both"/>
              <w:rPr>
                <w:sz w:val="24"/>
                <w:szCs w:val="24"/>
              </w:rPr>
            </w:pPr>
          </w:p>
        </w:tc>
        <w:tc>
          <w:tcPr>
            <w:tcW w:w="5300" w:type="dxa"/>
            <w:gridSpan w:val="13"/>
            <w:tcBorders>
              <w:right w:val="single" w:sz="8" w:space="0" w:color="auto"/>
            </w:tcBorders>
            <w:vAlign w:val="bottom"/>
          </w:tcPr>
          <w:p w:rsidR="00FC2295" w:rsidRPr="00FC2295" w:rsidRDefault="00FC2295" w:rsidP="00731BF1">
            <w:pPr>
              <w:spacing w:line="240" w:lineRule="exact"/>
              <w:ind w:right="20"/>
              <w:jc w:val="both"/>
              <w:rPr>
                <w:sz w:val="24"/>
                <w:szCs w:val="24"/>
              </w:rPr>
            </w:pPr>
            <w:r w:rsidRPr="00FC2295">
              <w:rPr>
                <w:rFonts w:eastAsia="Times New Roman"/>
                <w:sz w:val="24"/>
                <w:szCs w:val="24"/>
              </w:rPr>
              <w:t>Работа/сообщение   вызывает   интерес.   Автор</w:t>
            </w:r>
          </w:p>
        </w:tc>
      </w:tr>
      <w:tr w:rsidR="00FC2295" w:rsidRPr="00FC2295" w:rsidTr="00FC2295">
        <w:trPr>
          <w:trHeight w:val="264"/>
        </w:trPr>
        <w:tc>
          <w:tcPr>
            <w:tcW w:w="3700" w:type="dxa"/>
            <w:tcBorders>
              <w:left w:val="single" w:sz="8" w:space="0" w:color="auto"/>
              <w:right w:val="single" w:sz="8" w:space="0" w:color="auto"/>
            </w:tcBorders>
            <w:vAlign w:val="bottom"/>
          </w:tcPr>
          <w:p w:rsidR="00FC2295" w:rsidRPr="00FC2295" w:rsidRDefault="00FC2295" w:rsidP="00731BF1">
            <w:pPr>
              <w:jc w:val="both"/>
              <w:rPr>
                <w:sz w:val="24"/>
                <w:szCs w:val="24"/>
              </w:rPr>
            </w:pPr>
          </w:p>
        </w:tc>
        <w:tc>
          <w:tcPr>
            <w:tcW w:w="4920" w:type="dxa"/>
            <w:gridSpan w:val="4"/>
            <w:tcBorders>
              <w:right w:val="single" w:sz="8" w:space="0" w:color="auto"/>
            </w:tcBorders>
            <w:vAlign w:val="bottom"/>
          </w:tcPr>
          <w:p w:rsidR="00FC2295" w:rsidRPr="00FC2295" w:rsidRDefault="00FC2295" w:rsidP="00731BF1">
            <w:pPr>
              <w:jc w:val="both"/>
              <w:rPr>
                <w:sz w:val="24"/>
                <w:szCs w:val="24"/>
              </w:rPr>
            </w:pPr>
          </w:p>
        </w:tc>
        <w:tc>
          <w:tcPr>
            <w:tcW w:w="3300" w:type="dxa"/>
            <w:gridSpan w:val="8"/>
            <w:vAlign w:val="bottom"/>
          </w:tcPr>
          <w:p w:rsidR="00FC2295" w:rsidRPr="00FC2295" w:rsidRDefault="00FC2295" w:rsidP="00731BF1">
            <w:pPr>
              <w:spacing w:line="264" w:lineRule="exact"/>
              <w:ind w:left="100"/>
              <w:jc w:val="both"/>
              <w:rPr>
                <w:sz w:val="24"/>
                <w:szCs w:val="24"/>
              </w:rPr>
            </w:pPr>
            <w:r w:rsidRPr="00FC2295">
              <w:rPr>
                <w:rFonts w:eastAsia="Times New Roman"/>
                <w:w w:val="99"/>
                <w:sz w:val="24"/>
                <w:szCs w:val="24"/>
              </w:rPr>
              <w:t>свободно отвечает на вопросы.</w:t>
            </w:r>
          </w:p>
        </w:tc>
        <w:tc>
          <w:tcPr>
            <w:tcW w:w="660" w:type="dxa"/>
            <w:gridSpan w:val="2"/>
            <w:vAlign w:val="bottom"/>
          </w:tcPr>
          <w:p w:rsidR="00FC2295" w:rsidRPr="00FC2295" w:rsidRDefault="00FC2295" w:rsidP="00731BF1">
            <w:pPr>
              <w:jc w:val="both"/>
              <w:rPr>
                <w:sz w:val="24"/>
                <w:szCs w:val="24"/>
              </w:rPr>
            </w:pPr>
          </w:p>
        </w:tc>
        <w:tc>
          <w:tcPr>
            <w:tcW w:w="1340" w:type="dxa"/>
            <w:gridSpan w:val="3"/>
            <w:tcBorders>
              <w:right w:val="single" w:sz="8" w:space="0" w:color="auto"/>
            </w:tcBorders>
            <w:vAlign w:val="bottom"/>
          </w:tcPr>
          <w:p w:rsidR="00FC2295" w:rsidRPr="00FC2295" w:rsidRDefault="00FC2295" w:rsidP="00731BF1">
            <w:pPr>
              <w:jc w:val="both"/>
              <w:rPr>
                <w:sz w:val="24"/>
                <w:szCs w:val="24"/>
              </w:rPr>
            </w:pPr>
          </w:p>
        </w:tc>
      </w:tr>
      <w:tr w:rsidR="00FC2295" w:rsidRPr="00FC2295" w:rsidTr="00FC2295">
        <w:trPr>
          <w:trHeight w:val="113"/>
        </w:trPr>
        <w:tc>
          <w:tcPr>
            <w:tcW w:w="3700" w:type="dxa"/>
            <w:tcBorders>
              <w:left w:val="single" w:sz="8" w:space="0" w:color="auto"/>
              <w:bottom w:val="single" w:sz="8" w:space="0" w:color="auto"/>
              <w:right w:val="single" w:sz="8" w:space="0" w:color="auto"/>
            </w:tcBorders>
            <w:vAlign w:val="bottom"/>
          </w:tcPr>
          <w:p w:rsidR="00FC2295" w:rsidRPr="00FC2295" w:rsidRDefault="00FC2295" w:rsidP="00731BF1">
            <w:pPr>
              <w:jc w:val="both"/>
              <w:rPr>
                <w:sz w:val="24"/>
                <w:szCs w:val="24"/>
              </w:rPr>
            </w:pPr>
          </w:p>
        </w:tc>
        <w:tc>
          <w:tcPr>
            <w:tcW w:w="4920" w:type="dxa"/>
            <w:gridSpan w:val="4"/>
            <w:tcBorders>
              <w:bottom w:val="single" w:sz="8" w:space="0" w:color="auto"/>
              <w:right w:val="single" w:sz="8" w:space="0" w:color="auto"/>
            </w:tcBorders>
            <w:vAlign w:val="bottom"/>
          </w:tcPr>
          <w:p w:rsidR="00FC2295" w:rsidRPr="00FC2295" w:rsidRDefault="00FC2295" w:rsidP="00731BF1">
            <w:pPr>
              <w:jc w:val="both"/>
              <w:rPr>
                <w:sz w:val="24"/>
                <w:szCs w:val="24"/>
              </w:rPr>
            </w:pPr>
          </w:p>
        </w:tc>
        <w:tc>
          <w:tcPr>
            <w:tcW w:w="940" w:type="dxa"/>
            <w:gridSpan w:val="2"/>
            <w:tcBorders>
              <w:bottom w:val="single" w:sz="8" w:space="0" w:color="auto"/>
            </w:tcBorders>
            <w:vAlign w:val="bottom"/>
          </w:tcPr>
          <w:p w:rsidR="00FC2295" w:rsidRPr="00FC2295" w:rsidRDefault="00FC2295" w:rsidP="00731BF1">
            <w:pPr>
              <w:jc w:val="both"/>
              <w:rPr>
                <w:sz w:val="24"/>
                <w:szCs w:val="24"/>
              </w:rPr>
            </w:pPr>
          </w:p>
        </w:tc>
        <w:tc>
          <w:tcPr>
            <w:tcW w:w="1020" w:type="dxa"/>
            <w:gridSpan w:val="3"/>
            <w:tcBorders>
              <w:bottom w:val="single" w:sz="8" w:space="0" w:color="auto"/>
            </w:tcBorders>
            <w:vAlign w:val="bottom"/>
          </w:tcPr>
          <w:p w:rsidR="00FC2295" w:rsidRPr="00FC2295" w:rsidRDefault="00FC2295" w:rsidP="00731BF1">
            <w:pPr>
              <w:jc w:val="both"/>
              <w:rPr>
                <w:sz w:val="24"/>
                <w:szCs w:val="24"/>
              </w:rPr>
            </w:pPr>
          </w:p>
        </w:tc>
        <w:tc>
          <w:tcPr>
            <w:tcW w:w="820" w:type="dxa"/>
            <w:gridSpan w:val="2"/>
            <w:tcBorders>
              <w:bottom w:val="single" w:sz="8" w:space="0" w:color="auto"/>
            </w:tcBorders>
            <w:vAlign w:val="bottom"/>
          </w:tcPr>
          <w:p w:rsidR="00FC2295" w:rsidRPr="00FC2295" w:rsidRDefault="00FC2295" w:rsidP="00731BF1">
            <w:pPr>
              <w:jc w:val="both"/>
              <w:rPr>
                <w:sz w:val="24"/>
                <w:szCs w:val="24"/>
              </w:rPr>
            </w:pPr>
          </w:p>
        </w:tc>
        <w:tc>
          <w:tcPr>
            <w:tcW w:w="520" w:type="dxa"/>
            <w:tcBorders>
              <w:bottom w:val="single" w:sz="8" w:space="0" w:color="auto"/>
            </w:tcBorders>
            <w:vAlign w:val="bottom"/>
          </w:tcPr>
          <w:p w:rsidR="00FC2295" w:rsidRPr="00FC2295" w:rsidRDefault="00FC2295" w:rsidP="00731BF1">
            <w:pPr>
              <w:jc w:val="both"/>
              <w:rPr>
                <w:sz w:val="24"/>
                <w:szCs w:val="24"/>
              </w:rPr>
            </w:pPr>
          </w:p>
        </w:tc>
        <w:tc>
          <w:tcPr>
            <w:tcW w:w="660" w:type="dxa"/>
            <w:gridSpan w:val="2"/>
            <w:tcBorders>
              <w:bottom w:val="single" w:sz="8" w:space="0" w:color="auto"/>
            </w:tcBorders>
            <w:vAlign w:val="bottom"/>
          </w:tcPr>
          <w:p w:rsidR="00FC2295" w:rsidRPr="00FC2295" w:rsidRDefault="00FC2295" w:rsidP="00731BF1">
            <w:pPr>
              <w:jc w:val="both"/>
              <w:rPr>
                <w:sz w:val="24"/>
                <w:szCs w:val="24"/>
              </w:rPr>
            </w:pPr>
          </w:p>
        </w:tc>
        <w:tc>
          <w:tcPr>
            <w:tcW w:w="1340" w:type="dxa"/>
            <w:gridSpan w:val="3"/>
            <w:tcBorders>
              <w:bottom w:val="single" w:sz="8" w:space="0" w:color="auto"/>
              <w:right w:val="single" w:sz="8" w:space="0" w:color="auto"/>
            </w:tcBorders>
            <w:vAlign w:val="bottom"/>
          </w:tcPr>
          <w:p w:rsidR="00FC2295" w:rsidRPr="00FC2295" w:rsidRDefault="00FC2295" w:rsidP="00731BF1">
            <w:pPr>
              <w:jc w:val="both"/>
              <w:rPr>
                <w:sz w:val="24"/>
                <w:szCs w:val="24"/>
              </w:rPr>
            </w:pPr>
          </w:p>
        </w:tc>
      </w:tr>
    </w:tbl>
    <w:p w:rsidR="00FC2295" w:rsidRDefault="00FC2295" w:rsidP="003B0F87">
      <w:pPr>
        <w:jc w:val="both"/>
        <w:rPr>
          <w:sz w:val="28"/>
          <w:szCs w:val="28"/>
        </w:rPr>
      </w:pPr>
    </w:p>
    <w:p w:rsidR="00FC2295" w:rsidRDefault="00FC2295" w:rsidP="003B0F87">
      <w:pPr>
        <w:jc w:val="both"/>
        <w:rPr>
          <w:sz w:val="28"/>
          <w:szCs w:val="28"/>
        </w:rPr>
      </w:pPr>
    </w:p>
    <w:p w:rsidR="00FC2295" w:rsidRDefault="00FC2295" w:rsidP="003B0F87">
      <w:pPr>
        <w:jc w:val="both"/>
        <w:rPr>
          <w:sz w:val="28"/>
          <w:szCs w:val="28"/>
        </w:rPr>
      </w:pPr>
    </w:p>
    <w:p w:rsidR="00B15B8A" w:rsidRPr="003B0F87" w:rsidRDefault="00B15B8A" w:rsidP="003B0F87">
      <w:pPr>
        <w:spacing w:line="72" w:lineRule="exact"/>
        <w:jc w:val="both"/>
        <w:rPr>
          <w:sz w:val="28"/>
          <w:szCs w:val="28"/>
        </w:rPr>
      </w:pPr>
    </w:p>
    <w:p w:rsidR="00F855BB" w:rsidRDefault="00F855BB" w:rsidP="003B0F87">
      <w:pPr>
        <w:ind w:left="440"/>
        <w:jc w:val="both"/>
        <w:rPr>
          <w:rFonts w:eastAsia="Times New Roman"/>
          <w:sz w:val="28"/>
          <w:szCs w:val="28"/>
        </w:rPr>
      </w:pPr>
    </w:p>
    <w:p w:rsidR="00B15B8A" w:rsidRPr="003B0F87" w:rsidRDefault="006E252E" w:rsidP="003B0F87">
      <w:pPr>
        <w:ind w:left="440"/>
        <w:jc w:val="both"/>
        <w:rPr>
          <w:sz w:val="28"/>
          <w:szCs w:val="28"/>
        </w:rPr>
      </w:pPr>
      <w:r w:rsidRPr="003B0F87">
        <w:rPr>
          <w:rFonts w:eastAsia="Times New Roman"/>
          <w:sz w:val="28"/>
          <w:szCs w:val="28"/>
        </w:rPr>
        <w:t xml:space="preserve">Решение о том, что проект выполнен на </w:t>
      </w:r>
      <w:r w:rsidRPr="003B0F87">
        <w:rPr>
          <w:rFonts w:eastAsia="Times New Roman"/>
          <w:b/>
          <w:bCs/>
          <w:sz w:val="28"/>
          <w:szCs w:val="28"/>
        </w:rPr>
        <w:t>повышенном уровне</w:t>
      </w:r>
      <w:r w:rsidRPr="003B0F87">
        <w:rPr>
          <w:rFonts w:eastAsia="Times New Roman"/>
          <w:sz w:val="28"/>
          <w:szCs w:val="28"/>
        </w:rPr>
        <w:t>, принимается при условии, что:</w:t>
      </w:r>
    </w:p>
    <w:p w:rsidR="00B15B8A" w:rsidRPr="003B0F87" w:rsidRDefault="00B15B8A" w:rsidP="003B0F87">
      <w:pPr>
        <w:spacing w:line="12" w:lineRule="exact"/>
        <w:jc w:val="both"/>
        <w:rPr>
          <w:sz w:val="28"/>
          <w:szCs w:val="28"/>
        </w:rPr>
      </w:pPr>
    </w:p>
    <w:p w:rsidR="00B15B8A" w:rsidRPr="003B0F87" w:rsidRDefault="006E252E" w:rsidP="00203AC3">
      <w:pPr>
        <w:numPr>
          <w:ilvl w:val="0"/>
          <w:numId w:val="161"/>
        </w:numPr>
        <w:tabs>
          <w:tab w:val="left" w:pos="717"/>
        </w:tabs>
        <w:spacing w:line="237" w:lineRule="auto"/>
        <w:ind w:firstLine="435"/>
        <w:jc w:val="both"/>
        <w:rPr>
          <w:rFonts w:eastAsia="Times New Roman"/>
          <w:sz w:val="28"/>
          <w:szCs w:val="28"/>
        </w:rPr>
      </w:pPr>
      <w:r w:rsidRPr="003B0F87">
        <w:rPr>
          <w:rFonts w:eastAsia="Times New Roman"/>
          <w:sz w:val="28"/>
          <w:szCs w:val="28"/>
        </w:rPr>
        <w:t xml:space="preserve">такая оценка выставлена комиссией по каждому из трёх предъявляемых критериев, характеризующих </w:t>
      </w:r>
      <w:proofErr w:type="spellStart"/>
      <w:r w:rsidRPr="003B0F87">
        <w:rPr>
          <w:rFonts w:eastAsia="Times New Roman"/>
          <w:sz w:val="28"/>
          <w:szCs w:val="28"/>
        </w:rPr>
        <w:t>сформированностьметапредметных</w:t>
      </w:r>
      <w:proofErr w:type="spellEnd"/>
      <w:r w:rsidRPr="003B0F87">
        <w:rPr>
          <w:rFonts w:eastAsia="Times New Roman"/>
          <w:sz w:val="28"/>
          <w:szCs w:val="28"/>
        </w:rPr>
        <w:t xml:space="preserve"> умений (способности к самостоятельному приобретению знаний и решению проблем, </w:t>
      </w:r>
      <w:proofErr w:type="spellStart"/>
      <w:r w:rsidRPr="003B0F87">
        <w:rPr>
          <w:rFonts w:eastAsia="Times New Roman"/>
          <w:sz w:val="28"/>
          <w:szCs w:val="28"/>
        </w:rPr>
        <w:t>сформированности</w:t>
      </w:r>
      <w:proofErr w:type="spellEnd"/>
      <w:r w:rsidRPr="003B0F87">
        <w:rPr>
          <w:rFonts w:eastAsia="Times New Roman"/>
          <w:sz w:val="28"/>
          <w:szCs w:val="28"/>
        </w:rPr>
        <w:t xml:space="preserve"> регулятивных действий и </w:t>
      </w:r>
      <w:proofErr w:type="spellStart"/>
      <w:r w:rsidRPr="003B0F87">
        <w:rPr>
          <w:rFonts w:eastAsia="Times New Roman"/>
          <w:sz w:val="28"/>
          <w:szCs w:val="28"/>
        </w:rPr>
        <w:t>сформированности</w:t>
      </w:r>
      <w:proofErr w:type="spellEnd"/>
      <w:r w:rsidRPr="003B0F87">
        <w:rPr>
          <w:rFonts w:eastAsia="Times New Roman"/>
          <w:sz w:val="28"/>
          <w:szCs w:val="28"/>
        </w:rPr>
        <w:t xml:space="preserve"> коммуникативных действий). </w:t>
      </w:r>
      <w:proofErr w:type="spellStart"/>
      <w:r w:rsidRPr="003B0F87">
        <w:rPr>
          <w:rFonts w:eastAsia="Times New Roman"/>
          <w:sz w:val="28"/>
          <w:szCs w:val="28"/>
        </w:rPr>
        <w:t>Сформированность</w:t>
      </w:r>
      <w:proofErr w:type="spellEnd"/>
      <w:r w:rsidRPr="003B0F87">
        <w:rPr>
          <w:rFonts w:eastAsia="Times New Roman"/>
          <w:sz w:val="28"/>
          <w:szCs w:val="28"/>
        </w:rPr>
        <w:t xml:space="preserve"> предметных знаний и способов действий может быть </w:t>
      </w:r>
      <w:proofErr w:type="gramStart"/>
      <w:r w:rsidRPr="003B0F87">
        <w:rPr>
          <w:rFonts w:eastAsia="Times New Roman"/>
          <w:sz w:val="28"/>
          <w:szCs w:val="28"/>
        </w:rPr>
        <w:t>зафиксирована</w:t>
      </w:r>
      <w:proofErr w:type="gramEnd"/>
      <w:r w:rsidRPr="003B0F87">
        <w:rPr>
          <w:rFonts w:eastAsia="Times New Roman"/>
          <w:sz w:val="28"/>
          <w:szCs w:val="28"/>
        </w:rPr>
        <w:t xml:space="preserve"> на базовом уровне;</w:t>
      </w:r>
    </w:p>
    <w:p w:rsidR="00B15B8A" w:rsidRPr="003B0F87" w:rsidRDefault="00B15B8A" w:rsidP="003B0F87">
      <w:pPr>
        <w:spacing w:line="14" w:lineRule="exact"/>
        <w:jc w:val="both"/>
        <w:rPr>
          <w:rFonts w:eastAsia="Times New Roman"/>
          <w:sz w:val="28"/>
          <w:szCs w:val="28"/>
        </w:rPr>
      </w:pPr>
    </w:p>
    <w:p w:rsidR="00B15B8A" w:rsidRPr="003B0F87" w:rsidRDefault="006E252E" w:rsidP="00203AC3">
      <w:pPr>
        <w:numPr>
          <w:ilvl w:val="0"/>
          <w:numId w:val="161"/>
        </w:numPr>
        <w:tabs>
          <w:tab w:val="left" w:pos="705"/>
        </w:tabs>
        <w:spacing w:line="234" w:lineRule="auto"/>
        <w:ind w:firstLine="435"/>
        <w:jc w:val="both"/>
        <w:rPr>
          <w:rFonts w:eastAsia="Times New Roman"/>
          <w:sz w:val="28"/>
          <w:szCs w:val="28"/>
        </w:rPr>
      </w:pPr>
      <w:r w:rsidRPr="003B0F87">
        <w:rPr>
          <w:rFonts w:eastAsia="Times New Roman"/>
          <w:sz w:val="28"/>
          <w:szCs w:val="28"/>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B15B8A" w:rsidRPr="003B0F87" w:rsidRDefault="00B15B8A" w:rsidP="003B0F87">
      <w:pPr>
        <w:spacing w:line="1" w:lineRule="exact"/>
        <w:jc w:val="both"/>
        <w:rPr>
          <w:rFonts w:eastAsia="Times New Roman"/>
          <w:sz w:val="28"/>
          <w:szCs w:val="28"/>
        </w:rPr>
      </w:pPr>
    </w:p>
    <w:p w:rsidR="00B15B8A" w:rsidRPr="003B0F87" w:rsidRDefault="006E252E" w:rsidP="003B0F87">
      <w:pPr>
        <w:ind w:left="440"/>
        <w:jc w:val="both"/>
        <w:rPr>
          <w:rFonts w:eastAsia="Times New Roman"/>
          <w:sz w:val="28"/>
          <w:szCs w:val="28"/>
        </w:rPr>
      </w:pPr>
      <w:r w:rsidRPr="003B0F87">
        <w:rPr>
          <w:rFonts w:eastAsia="Times New Roman"/>
          <w:sz w:val="28"/>
          <w:szCs w:val="28"/>
        </w:rPr>
        <w:t xml:space="preserve">Решение о том, что проект выполнен на </w:t>
      </w:r>
      <w:r w:rsidRPr="003B0F87">
        <w:rPr>
          <w:rFonts w:eastAsia="Times New Roman"/>
          <w:b/>
          <w:bCs/>
          <w:sz w:val="28"/>
          <w:szCs w:val="28"/>
        </w:rPr>
        <w:t>базовом уровне</w:t>
      </w:r>
      <w:r w:rsidRPr="003B0F87">
        <w:rPr>
          <w:rFonts w:eastAsia="Times New Roman"/>
          <w:sz w:val="28"/>
          <w:szCs w:val="28"/>
        </w:rPr>
        <w:t>, принимается при условии, что:</w:t>
      </w:r>
    </w:p>
    <w:p w:rsidR="00B15B8A" w:rsidRPr="003B0F87" w:rsidRDefault="006E252E" w:rsidP="00203AC3">
      <w:pPr>
        <w:numPr>
          <w:ilvl w:val="0"/>
          <w:numId w:val="162"/>
        </w:numPr>
        <w:tabs>
          <w:tab w:val="left" w:pos="700"/>
        </w:tabs>
        <w:ind w:left="700" w:hanging="265"/>
        <w:jc w:val="both"/>
        <w:rPr>
          <w:rFonts w:eastAsia="Times New Roman"/>
          <w:sz w:val="28"/>
          <w:szCs w:val="28"/>
        </w:rPr>
      </w:pPr>
      <w:r w:rsidRPr="003B0F87">
        <w:rPr>
          <w:rFonts w:eastAsia="Times New Roman"/>
          <w:sz w:val="28"/>
          <w:szCs w:val="28"/>
        </w:rPr>
        <w:t>такая оценка выставлена комиссией по каждому из предъявляемых критериев;</w:t>
      </w:r>
    </w:p>
    <w:p w:rsidR="00B15B8A" w:rsidRPr="003B0F87" w:rsidRDefault="00B15B8A" w:rsidP="003B0F87">
      <w:pPr>
        <w:spacing w:line="12" w:lineRule="exact"/>
        <w:jc w:val="both"/>
        <w:rPr>
          <w:rFonts w:eastAsia="Times New Roman"/>
          <w:sz w:val="28"/>
          <w:szCs w:val="28"/>
        </w:rPr>
      </w:pPr>
    </w:p>
    <w:p w:rsidR="00B15B8A" w:rsidRPr="003B0F87" w:rsidRDefault="006E252E" w:rsidP="00203AC3">
      <w:pPr>
        <w:numPr>
          <w:ilvl w:val="0"/>
          <w:numId w:val="162"/>
        </w:numPr>
        <w:tabs>
          <w:tab w:val="left" w:pos="708"/>
        </w:tabs>
        <w:spacing w:line="234" w:lineRule="auto"/>
        <w:ind w:right="20" w:firstLine="435"/>
        <w:jc w:val="both"/>
        <w:rPr>
          <w:rFonts w:eastAsia="Times New Roman"/>
          <w:sz w:val="28"/>
          <w:szCs w:val="28"/>
        </w:rPr>
      </w:pPr>
      <w:r w:rsidRPr="003B0F87">
        <w:rPr>
          <w:rFonts w:eastAsia="Times New Roman"/>
          <w:sz w:val="28"/>
          <w:szCs w:val="28"/>
        </w:rPr>
        <w:t>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B15B8A" w:rsidRPr="003B0F87" w:rsidRDefault="00B15B8A" w:rsidP="003B0F87">
      <w:pPr>
        <w:spacing w:line="1" w:lineRule="exact"/>
        <w:jc w:val="both"/>
        <w:rPr>
          <w:rFonts w:eastAsia="Times New Roman"/>
          <w:sz w:val="28"/>
          <w:szCs w:val="28"/>
        </w:rPr>
      </w:pPr>
    </w:p>
    <w:p w:rsidR="00B15B8A" w:rsidRPr="003B0F87" w:rsidRDefault="006E252E" w:rsidP="00203AC3">
      <w:pPr>
        <w:numPr>
          <w:ilvl w:val="0"/>
          <w:numId w:val="162"/>
        </w:numPr>
        <w:tabs>
          <w:tab w:val="left" w:pos="700"/>
        </w:tabs>
        <w:ind w:left="700" w:hanging="265"/>
        <w:jc w:val="both"/>
        <w:rPr>
          <w:rFonts w:eastAsia="Times New Roman"/>
          <w:sz w:val="28"/>
          <w:szCs w:val="28"/>
        </w:rPr>
      </w:pPr>
      <w:r w:rsidRPr="003B0F87">
        <w:rPr>
          <w:rFonts w:eastAsia="Times New Roman"/>
          <w:sz w:val="28"/>
          <w:szCs w:val="28"/>
        </w:rPr>
        <w:t>даны ответы на вопросы.</w:t>
      </w:r>
    </w:p>
    <w:p w:rsidR="00B15B8A" w:rsidRPr="003B0F87" w:rsidRDefault="00B15B8A" w:rsidP="003B0F87">
      <w:pPr>
        <w:spacing w:line="12" w:lineRule="exact"/>
        <w:jc w:val="both"/>
        <w:rPr>
          <w:sz w:val="28"/>
          <w:szCs w:val="28"/>
        </w:rPr>
      </w:pPr>
    </w:p>
    <w:p w:rsidR="00B15B8A" w:rsidRPr="003B0F87" w:rsidRDefault="006E252E" w:rsidP="00203AC3">
      <w:pPr>
        <w:numPr>
          <w:ilvl w:val="0"/>
          <w:numId w:val="163"/>
        </w:numPr>
        <w:tabs>
          <w:tab w:val="left" w:pos="650"/>
        </w:tabs>
        <w:spacing w:line="234" w:lineRule="auto"/>
        <w:ind w:firstLine="435"/>
        <w:jc w:val="both"/>
        <w:rPr>
          <w:rFonts w:eastAsia="Times New Roman"/>
          <w:sz w:val="28"/>
          <w:szCs w:val="28"/>
        </w:rPr>
      </w:pPr>
      <w:proofErr w:type="gramStart"/>
      <w:r w:rsidRPr="003B0F87">
        <w:rPr>
          <w:rFonts w:eastAsia="Times New Roman"/>
          <w:sz w:val="28"/>
          <w:szCs w:val="28"/>
        </w:rPr>
        <w:t>случае</w:t>
      </w:r>
      <w:proofErr w:type="gramEnd"/>
      <w:r w:rsidRPr="003B0F87">
        <w:rPr>
          <w:rFonts w:eastAsia="Times New Roman"/>
          <w:sz w:val="28"/>
          <w:szCs w:val="28"/>
        </w:rPr>
        <w:t xml:space="preserve">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B15B8A" w:rsidRPr="003B0F87" w:rsidRDefault="00B15B8A" w:rsidP="003B0F87">
      <w:pPr>
        <w:spacing w:line="14" w:lineRule="exact"/>
        <w:jc w:val="both"/>
        <w:rPr>
          <w:rFonts w:eastAsia="Times New Roman"/>
          <w:sz w:val="28"/>
          <w:szCs w:val="28"/>
        </w:rPr>
      </w:pPr>
    </w:p>
    <w:p w:rsidR="00B15B8A" w:rsidRPr="003B0F87" w:rsidRDefault="006E252E" w:rsidP="003B0F87">
      <w:pPr>
        <w:spacing w:line="236" w:lineRule="auto"/>
        <w:ind w:firstLine="427"/>
        <w:jc w:val="both"/>
        <w:rPr>
          <w:rFonts w:eastAsia="Times New Roman"/>
          <w:sz w:val="28"/>
          <w:szCs w:val="28"/>
        </w:rPr>
      </w:pPr>
      <w:r w:rsidRPr="003B0F87">
        <w:rPr>
          <w:rFonts w:eastAsia="Times New Roman"/>
          <w:sz w:val="28"/>
          <w:szCs w:val="28"/>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B15B8A" w:rsidRPr="003B0F87" w:rsidRDefault="00B15B8A" w:rsidP="003B0F87">
      <w:pPr>
        <w:spacing w:line="13" w:lineRule="exact"/>
        <w:jc w:val="both"/>
        <w:rPr>
          <w:rFonts w:eastAsia="Times New Roman"/>
          <w:sz w:val="28"/>
          <w:szCs w:val="28"/>
        </w:rPr>
      </w:pPr>
    </w:p>
    <w:p w:rsidR="00B15B8A" w:rsidRPr="003B0F87" w:rsidRDefault="006E252E" w:rsidP="003B0F87">
      <w:pPr>
        <w:spacing w:line="234" w:lineRule="auto"/>
        <w:ind w:firstLine="427"/>
        <w:jc w:val="both"/>
        <w:rPr>
          <w:rFonts w:eastAsia="Times New Roman"/>
          <w:sz w:val="28"/>
          <w:szCs w:val="28"/>
        </w:rPr>
      </w:pPr>
      <w:r w:rsidRPr="003B0F87">
        <w:rPr>
          <w:rFonts w:eastAsia="Times New Roman"/>
          <w:sz w:val="28"/>
          <w:szCs w:val="28"/>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B15B8A" w:rsidRPr="003B0F87" w:rsidRDefault="00B15B8A" w:rsidP="003B0F87">
      <w:pPr>
        <w:spacing w:line="13" w:lineRule="exact"/>
        <w:jc w:val="both"/>
        <w:rPr>
          <w:rFonts w:eastAsia="Times New Roman"/>
          <w:sz w:val="28"/>
          <w:szCs w:val="28"/>
        </w:rPr>
      </w:pPr>
    </w:p>
    <w:p w:rsidR="00B15B8A" w:rsidRPr="003B0F87" w:rsidRDefault="006E252E" w:rsidP="003B0F87">
      <w:pPr>
        <w:spacing w:line="234" w:lineRule="auto"/>
        <w:ind w:firstLine="427"/>
        <w:jc w:val="both"/>
        <w:rPr>
          <w:rFonts w:eastAsia="Times New Roman"/>
          <w:sz w:val="28"/>
          <w:szCs w:val="28"/>
        </w:rPr>
      </w:pPr>
      <w:r w:rsidRPr="003B0F87">
        <w:rPr>
          <w:rFonts w:eastAsia="Times New Roman"/>
          <w:sz w:val="28"/>
          <w:szCs w:val="28"/>
        </w:rPr>
        <w:t xml:space="preserve">Результаты выполнения </w:t>
      </w:r>
      <w:proofErr w:type="gramStart"/>
      <w:r w:rsidRPr="003B0F87">
        <w:rPr>
          <w:rFonts w:eastAsia="Times New Roman"/>
          <w:sz w:val="28"/>
          <w:szCs w:val="28"/>
        </w:rPr>
        <w:t>индивидуального проекта</w:t>
      </w:r>
      <w:proofErr w:type="gramEnd"/>
      <w:r w:rsidRPr="003B0F87">
        <w:rPr>
          <w:rFonts w:eastAsia="Times New Roman"/>
          <w:sz w:val="28"/>
          <w:szCs w:val="28"/>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B15B8A" w:rsidRPr="003B0F87" w:rsidRDefault="00B15B8A" w:rsidP="003B0F87">
      <w:pPr>
        <w:spacing w:line="13" w:lineRule="exact"/>
        <w:jc w:val="both"/>
        <w:rPr>
          <w:rFonts w:eastAsia="Times New Roman"/>
          <w:sz w:val="28"/>
          <w:szCs w:val="28"/>
        </w:rPr>
      </w:pPr>
    </w:p>
    <w:p w:rsidR="00B15B8A" w:rsidRPr="003B0F87" w:rsidRDefault="006E252E" w:rsidP="003B0F87">
      <w:pPr>
        <w:spacing w:line="238" w:lineRule="auto"/>
        <w:ind w:firstLine="427"/>
        <w:jc w:val="both"/>
        <w:rPr>
          <w:rFonts w:eastAsia="Times New Roman"/>
          <w:sz w:val="28"/>
          <w:szCs w:val="28"/>
        </w:rPr>
      </w:pPr>
      <w:r w:rsidRPr="003B0F87">
        <w:rPr>
          <w:rFonts w:eastAsia="Times New Roman"/>
          <w:sz w:val="28"/>
          <w:szCs w:val="28"/>
        </w:rPr>
        <w:t xml:space="preserve">При необходимости осуществления отбора при поступлении в профильные классы может использоваться </w:t>
      </w:r>
      <w:r w:rsidRPr="003B0F87">
        <w:rPr>
          <w:rFonts w:eastAsia="Times New Roman"/>
          <w:b/>
          <w:bCs/>
          <w:i/>
          <w:iCs/>
          <w:sz w:val="28"/>
          <w:szCs w:val="28"/>
        </w:rPr>
        <w:t>аналитический подход</w:t>
      </w:r>
      <w:r w:rsidRPr="003B0F87">
        <w:rPr>
          <w:rFonts w:eastAsia="Times New Roman"/>
          <w:sz w:val="28"/>
          <w:szCs w:val="28"/>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w:t>
      </w:r>
      <w:r w:rsidRPr="003B0F87">
        <w:rPr>
          <w:rFonts w:eastAsia="Times New Roman"/>
          <w:sz w:val="28"/>
          <w:szCs w:val="28"/>
        </w:rPr>
        <w:lastRenderedPageBreak/>
        <w:t>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B45577" w:rsidRDefault="006E252E" w:rsidP="00B45577">
      <w:pPr>
        <w:ind w:right="-419"/>
        <w:jc w:val="both"/>
        <w:rPr>
          <w:rFonts w:eastAsia="Times New Roman"/>
          <w:b/>
          <w:bCs/>
          <w:sz w:val="28"/>
          <w:szCs w:val="28"/>
        </w:rPr>
      </w:pPr>
      <w:r w:rsidRPr="003B0F87">
        <w:rPr>
          <w:rFonts w:eastAsia="Times New Roman"/>
          <w:b/>
          <w:bCs/>
          <w:sz w:val="28"/>
          <w:szCs w:val="28"/>
        </w:rPr>
        <w:t xml:space="preserve"> </w:t>
      </w:r>
    </w:p>
    <w:p w:rsidR="00B15B8A" w:rsidRDefault="006E252E" w:rsidP="00B45577">
      <w:pPr>
        <w:ind w:right="-419"/>
        <w:jc w:val="both"/>
        <w:rPr>
          <w:sz w:val="28"/>
          <w:szCs w:val="28"/>
        </w:rPr>
      </w:pPr>
      <w:r w:rsidRPr="003B0F87">
        <w:rPr>
          <w:rFonts w:eastAsia="Times New Roman"/>
          <w:b/>
          <w:bCs/>
          <w:sz w:val="28"/>
          <w:szCs w:val="28"/>
        </w:rPr>
        <w:t>Особенности оценки предметных результатов</w:t>
      </w:r>
    </w:p>
    <w:p w:rsidR="00B15B8A" w:rsidRPr="003B0F87" w:rsidRDefault="006E252E" w:rsidP="003B0F87">
      <w:pPr>
        <w:ind w:left="540"/>
        <w:jc w:val="both"/>
        <w:rPr>
          <w:sz w:val="28"/>
          <w:szCs w:val="28"/>
        </w:rPr>
      </w:pPr>
      <w:r w:rsidRPr="003B0F87">
        <w:rPr>
          <w:rFonts w:eastAsia="Times New Roman"/>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B15B8A" w:rsidRPr="003B0F87" w:rsidRDefault="006E252E" w:rsidP="003B0F87">
      <w:pPr>
        <w:ind w:left="540"/>
        <w:jc w:val="both"/>
        <w:rPr>
          <w:sz w:val="28"/>
          <w:szCs w:val="28"/>
        </w:rPr>
      </w:pPr>
      <w:r w:rsidRPr="003B0F87">
        <w:rPr>
          <w:rFonts w:eastAsia="Times New Roman"/>
          <w:sz w:val="28"/>
          <w:szCs w:val="28"/>
        </w:rPr>
        <w:t>Формирование этих результатов обеспечивается за счёт основных компонентов образовательного процесса — учебных предметов.</w:t>
      </w:r>
    </w:p>
    <w:p w:rsidR="00B15B8A" w:rsidRPr="003B0F87" w:rsidRDefault="00B15B8A" w:rsidP="003B0F87">
      <w:pPr>
        <w:spacing w:line="12" w:lineRule="exact"/>
        <w:jc w:val="both"/>
        <w:rPr>
          <w:sz w:val="28"/>
          <w:szCs w:val="28"/>
        </w:rPr>
      </w:pPr>
    </w:p>
    <w:p w:rsidR="00B15B8A" w:rsidRPr="003B0F87" w:rsidRDefault="006E252E" w:rsidP="003B0F87">
      <w:pPr>
        <w:spacing w:line="236" w:lineRule="auto"/>
        <w:ind w:left="100" w:firstLine="427"/>
        <w:jc w:val="both"/>
        <w:rPr>
          <w:sz w:val="28"/>
          <w:szCs w:val="28"/>
        </w:rPr>
      </w:pPr>
      <w:r w:rsidRPr="003B0F87">
        <w:rPr>
          <w:rFonts w:eastAsia="Times New Roman"/>
          <w:sz w:val="28"/>
          <w:szCs w:val="28"/>
        </w:rPr>
        <w:t xml:space="preserve">Основным </w:t>
      </w:r>
      <w:r w:rsidRPr="003B0F87">
        <w:rPr>
          <w:rFonts w:eastAsia="Times New Roman"/>
          <w:b/>
          <w:bCs/>
          <w:sz w:val="28"/>
          <w:szCs w:val="28"/>
        </w:rPr>
        <w:t>объектом</w:t>
      </w:r>
      <w:r w:rsidRPr="003B0F87">
        <w:rPr>
          <w:rFonts w:eastAsia="Times New Roman"/>
          <w:sz w:val="28"/>
          <w:szCs w:val="28"/>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3B0F87">
        <w:rPr>
          <w:rFonts w:eastAsia="Times New Roman"/>
          <w:sz w:val="28"/>
          <w:szCs w:val="28"/>
        </w:rPr>
        <w:t>метапредметных</w:t>
      </w:r>
      <w:proofErr w:type="spellEnd"/>
      <w:r w:rsidRPr="003B0F87">
        <w:rPr>
          <w:rFonts w:eastAsia="Times New Roman"/>
          <w:sz w:val="28"/>
          <w:szCs w:val="28"/>
        </w:rPr>
        <w:t xml:space="preserve"> (познавательных, регулятивных, коммуникативных) действий.</w:t>
      </w:r>
    </w:p>
    <w:p w:rsidR="00B15B8A" w:rsidRPr="003B0F87" w:rsidRDefault="00B15B8A" w:rsidP="003B0F87">
      <w:pPr>
        <w:spacing w:line="14" w:lineRule="exact"/>
        <w:jc w:val="both"/>
        <w:rPr>
          <w:sz w:val="28"/>
          <w:szCs w:val="28"/>
        </w:rPr>
      </w:pPr>
    </w:p>
    <w:p w:rsidR="00B15B8A" w:rsidRPr="003B0F87" w:rsidRDefault="006E252E" w:rsidP="003B0F87">
      <w:pPr>
        <w:spacing w:line="237" w:lineRule="auto"/>
        <w:ind w:left="100" w:firstLine="427"/>
        <w:jc w:val="both"/>
        <w:rPr>
          <w:sz w:val="28"/>
          <w:szCs w:val="28"/>
        </w:rPr>
      </w:pPr>
      <w:r w:rsidRPr="003B0F87">
        <w:rPr>
          <w:rFonts w:eastAsia="Times New Roman"/>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3B0F87">
        <w:rPr>
          <w:rFonts w:eastAsia="Times New Roman"/>
          <w:b/>
          <w:bCs/>
          <w:sz w:val="28"/>
          <w:szCs w:val="28"/>
        </w:rPr>
        <w:t xml:space="preserve">выделение базового уровня достижений как точки отсчёта </w:t>
      </w:r>
      <w:r w:rsidRPr="003B0F87">
        <w:rPr>
          <w:rFonts w:eastAsia="Times New Roman"/>
          <w:sz w:val="28"/>
          <w:szCs w:val="28"/>
        </w:rPr>
        <w:t xml:space="preserve">при построении всей системы оценки и организации индивидуальной работы </w:t>
      </w:r>
      <w:proofErr w:type="spellStart"/>
      <w:r w:rsidRPr="003B0F87">
        <w:rPr>
          <w:rFonts w:eastAsia="Times New Roman"/>
          <w:sz w:val="28"/>
          <w:szCs w:val="28"/>
        </w:rPr>
        <w:t>собучающимися</w:t>
      </w:r>
      <w:proofErr w:type="spellEnd"/>
      <w:r w:rsidRPr="003B0F87">
        <w:rPr>
          <w:rFonts w:eastAsia="Times New Roman"/>
          <w:sz w:val="28"/>
          <w:szCs w:val="28"/>
        </w:rPr>
        <w:t xml:space="preserve">. Реальные достижения </w:t>
      </w:r>
      <w:proofErr w:type="gramStart"/>
      <w:r w:rsidRPr="003B0F87">
        <w:rPr>
          <w:rFonts w:eastAsia="Times New Roman"/>
          <w:sz w:val="28"/>
          <w:szCs w:val="28"/>
        </w:rPr>
        <w:t>обучающихся</w:t>
      </w:r>
      <w:proofErr w:type="gramEnd"/>
      <w:r w:rsidRPr="003B0F87">
        <w:rPr>
          <w:rFonts w:eastAsia="Times New Roman"/>
          <w:sz w:val="28"/>
          <w:szCs w:val="28"/>
        </w:rPr>
        <w:t xml:space="preserve"> могут соответствовать базовому уровню, а могут отличаться от него как в сторону превышения, так и в сторону </w:t>
      </w:r>
      <w:proofErr w:type="spellStart"/>
      <w:r w:rsidRPr="003B0F87">
        <w:rPr>
          <w:rFonts w:eastAsia="Times New Roman"/>
          <w:sz w:val="28"/>
          <w:szCs w:val="28"/>
        </w:rPr>
        <w:t>недостижения</w:t>
      </w:r>
      <w:proofErr w:type="spellEnd"/>
      <w:r w:rsidRPr="003B0F87">
        <w:rPr>
          <w:rFonts w:eastAsia="Times New Roman"/>
          <w:sz w:val="28"/>
          <w:szCs w:val="28"/>
        </w:rPr>
        <w:t>.</w:t>
      </w:r>
    </w:p>
    <w:p w:rsidR="00B15B8A" w:rsidRPr="003B0F87" w:rsidRDefault="00B15B8A" w:rsidP="003B0F87">
      <w:pPr>
        <w:spacing w:line="278" w:lineRule="exact"/>
        <w:jc w:val="both"/>
        <w:rPr>
          <w:sz w:val="28"/>
          <w:szCs w:val="28"/>
        </w:rPr>
      </w:pPr>
    </w:p>
    <w:p w:rsidR="00B15B8A" w:rsidRPr="003B0F87" w:rsidRDefault="006E252E" w:rsidP="003B0F87">
      <w:pPr>
        <w:ind w:left="3440"/>
        <w:jc w:val="both"/>
        <w:rPr>
          <w:sz w:val="28"/>
          <w:szCs w:val="28"/>
        </w:rPr>
      </w:pPr>
      <w:r w:rsidRPr="003B0F87">
        <w:rPr>
          <w:rFonts w:eastAsia="Times New Roman"/>
          <w:sz w:val="28"/>
          <w:szCs w:val="28"/>
          <w:u w:val="single"/>
        </w:rPr>
        <w:t>Для описания достижений обучающихся в школе установлены следующие пять уровней.</w:t>
      </w:r>
    </w:p>
    <w:p w:rsidR="00B15B8A" w:rsidRPr="003B0F87" w:rsidRDefault="00B15B8A" w:rsidP="003B0F87">
      <w:pPr>
        <w:spacing w:line="266" w:lineRule="exact"/>
        <w:jc w:val="both"/>
        <w:rPr>
          <w:sz w:val="28"/>
          <w:szCs w:val="28"/>
        </w:rPr>
      </w:pPr>
    </w:p>
    <w:tbl>
      <w:tblPr>
        <w:tblW w:w="15160" w:type="dxa"/>
        <w:tblInd w:w="10" w:type="dxa"/>
        <w:tblLayout w:type="fixed"/>
        <w:tblCellMar>
          <w:left w:w="0" w:type="dxa"/>
          <w:right w:w="0" w:type="dxa"/>
        </w:tblCellMar>
        <w:tblLook w:val="04A0" w:firstRow="1" w:lastRow="0" w:firstColumn="1" w:lastColumn="0" w:noHBand="0" w:noVBand="1"/>
      </w:tblPr>
      <w:tblGrid>
        <w:gridCol w:w="2960"/>
        <w:gridCol w:w="4440"/>
        <w:gridCol w:w="2940"/>
        <w:gridCol w:w="4820"/>
      </w:tblGrid>
      <w:tr w:rsidR="00B15B8A" w:rsidRPr="00F855BB" w:rsidTr="0036025E">
        <w:trPr>
          <w:trHeight w:val="283"/>
        </w:trPr>
        <w:tc>
          <w:tcPr>
            <w:tcW w:w="2960" w:type="dxa"/>
            <w:tcBorders>
              <w:top w:val="single" w:sz="8" w:space="0" w:color="auto"/>
              <w:left w:val="single" w:sz="8" w:space="0" w:color="auto"/>
              <w:bottom w:val="single" w:sz="8" w:space="0" w:color="auto"/>
              <w:right w:val="single" w:sz="8" w:space="0" w:color="auto"/>
            </w:tcBorders>
            <w:vAlign w:val="bottom"/>
          </w:tcPr>
          <w:p w:rsidR="00B15B8A" w:rsidRPr="00F855BB" w:rsidRDefault="006E252E" w:rsidP="003B0F87">
            <w:pPr>
              <w:jc w:val="both"/>
              <w:rPr>
                <w:sz w:val="24"/>
                <w:szCs w:val="24"/>
              </w:rPr>
            </w:pPr>
            <w:r w:rsidRPr="00F855BB">
              <w:rPr>
                <w:rFonts w:eastAsia="Times New Roman"/>
                <w:b/>
                <w:bCs/>
                <w:w w:val="99"/>
                <w:sz w:val="24"/>
                <w:szCs w:val="24"/>
              </w:rPr>
              <w:t>Уровень достижения</w:t>
            </w:r>
          </w:p>
        </w:tc>
        <w:tc>
          <w:tcPr>
            <w:tcW w:w="4440" w:type="dxa"/>
            <w:tcBorders>
              <w:top w:val="single" w:sz="8" w:space="0" w:color="auto"/>
              <w:bottom w:val="single" w:sz="8" w:space="0" w:color="auto"/>
              <w:right w:val="single" w:sz="8" w:space="0" w:color="auto"/>
            </w:tcBorders>
            <w:vAlign w:val="bottom"/>
          </w:tcPr>
          <w:p w:rsidR="00B15B8A" w:rsidRPr="00F855BB" w:rsidRDefault="006E252E" w:rsidP="003B0F87">
            <w:pPr>
              <w:jc w:val="both"/>
              <w:rPr>
                <w:sz w:val="24"/>
                <w:szCs w:val="24"/>
              </w:rPr>
            </w:pPr>
            <w:r w:rsidRPr="00F855BB">
              <w:rPr>
                <w:rFonts w:eastAsia="Times New Roman"/>
                <w:b/>
                <w:bCs/>
                <w:w w:val="99"/>
                <w:sz w:val="24"/>
                <w:szCs w:val="24"/>
              </w:rPr>
              <w:t>Освоение учебных действий</w:t>
            </w:r>
          </w:p>
        </w:tc>
        <w:tc>
          <w:tcPr>
            <w:tcW w:w="2940" w:type="dxa"/>
            <w:tcBorders>
              <w:top w:val="single" w:sz="8" w:space="0" w:color="auto"/>
              <w:bottom w:val="single" w:sz="8" w:space="0" w:color="auto"/>
              <w:right w:val="single" w:sz="8" w:space="0" w:color="auto"/>
            </w:tcBorders>
            <w:vAlign w:val="bottom"/>
          </w:tcPr>
          <w:p w:rsidR="00B15B8A" w:rsidRPr="00F855BB" w:rsidRDefault="006E252E" w:rsidP="003B0F87">
            <w:pPr>
              <w:jc w:val="both"/>
              <w:rPr>
                <w:sz w:val="24"/>
                <w:szCs w:val="24"/>
              </w:rPr>
            </w:pPr>
            <w:r w:rsidRPr="00F855BB">
              <w:rPr>
                <w:rFonts w:eastAsia="Times New Roman"/>
                <w:b/>
                <w:bCs/>
                <w:sz w:val="24"/>
                <w:szCs w:val="24"/>
              </w:rPr>
              <w:t>Оценка (отметка)</w:t>
            </w:r>
          </w:p>
        </w:tc>
        <w:tc>
          <w:tcPr>
            <w:tcW w:w="4820" w:type="dxa"/>
            <w:tcBorders>
              <w:top w:val="single" w:sz="8" w:space="0" w:color="auto"/>
              <w:bottom w:val="single" w:sz="8" w:space="0" w:color="auto"/>
              <w:right w:val="single" w:sz="8" w:space="0" w:color="auto"/>
            </w:tcBorders>
            <w:vAlign w:val="bottom"/>
          </w:tcPr>
          <w:p w:rsidR="00B15B8A" w:rsidRPr="00F855BB" w:rsidRDefault="006E252E" w:rsidP="003B0F87">
            <w:pPr>
              <w:jc w:val="both"/>
              <w:rPr>
                <w:sz w:val="24"/>
                <w:szCs w:val="24"/>
              </w:rPr>
            </w:pPr>
            <w:r w:rsidRPr="00F855BB">
              <w:rPr>
                <w:rFonts w:eastAsia="Times New Roman"/>
                <w:b/>
                <w:bCs/>
                <w:w w:val="99"/>
                <w:sz w:val="24"/>
                <w:szCs w:val="24"/>
              </w:rPr>
              <w:t>Управленческие решения</w:t>
            </w:r>
          </w:p>
        </w:tc>
      </w:tr>
      <w:tr w:rsidR="00B15B8A" w:rsidRPr="00F855BB" w:rsidTr="0036025E">
        <w:trPr>
          <w:trHeight w:val="261"/>
        </w:trPr>
        <w:tc>
          <w:tcPr>
            <w:tcW w:w="2960" w:type="dxa"/>
            <w:tcBorders>
              <w:left w:val="single" w:sz="8" w:space="0" w:color="auto"/>
              <w:right w:val="single" w:sz="8" w:space="0" w:color="auto"/>
            </w:tcBorders>
            <w:vAlign w:val="bottom"/>
          </w:tcPr>
          <w:p w:rsidR="00B15B8A" w:rsidRPr="00F855BB" w:rsidRDefault="006E252E" w:rsidP="003B0F87">
            <w:pPr>
              <w:spacing w:line="260" w:lineRule="exact"/>
              <w:jc w:val="both"/>
              <w:rPr>
                <w:sz w:val="24"/>
                <w:szCs w:val="24"/>
              </w:rPr>
            </w:pPr>
            <w:r w:rsidRPr="00F855BB">
              <w:rPr>
                <w:rFonts w:eastAsia="Times New Roman"/>
                <w:w w:val="99"/>
                <w:sz w:val="24"/>
                <w:szCs w:val="24"/>
              </w:rPr>
              <w:t>Низкий уровень</w:t>
            </w:r>
          </w:p>
        </w:tc>
        <w:tc>
          <w:tcPr>
            <w:tcW w:w="4440" w:type="dxa"/>
            <w:tcBorders>
              <w:right w:val="single" w:sz="8" w:space="0" w:color="auto"/>
            </w:tcBorders>
            <w:vAlign w:val="bottom"/>
          </w:tcPr>
          <w:p w:rsidR="00B15B8A" w:rsidRPr="00F855BB" w:rsidRDefault="006E252E" w:rsidP="003B0F87">
            <w:pPr>
              <w:spacing w:line="260" w:lineRule="exact"/>
              <w:jc w:val="both"/>
              <w:rPr>
                <w:sz w:val="24"/>
                <w:szCs w:val="24"/>
              </w:rPr>
            </w:pPr>
            <w:r w:rsidRPr="00F855BB">
              <w:rPr>
                <w:rFonts w:eastAsia="Times New Roman"/>
                <w:w w:val="99"/>
                <w:sz w:val="24"/>
                <w:szCs w:val="24"/>
              </w:rPr>
              <w:t xml:space="preserve">Наличие только </w:t>
            </w:r>
            <w:proofErr w:type="gramStart"/>
            <w:r w:rsidRPr="00F855BB">
              <w:rPr>
                <w:rFonts w:eastAsia="Times New Roman"/>
                <w:w w:val="99"/>
                <w:sz w:val="24"/>
                <w:szCs w:val="24"/>
              </w:rPr>
              <w:t>отдельных</w:t>
            </w:r>
            <w:proofErr w:type="gramEnd"/>
          </w:p>
        </w:tc>
        <w:tc>
          <w:tcPr>
            <w:tcW w:w="2940" w:type="dxa"/>
            <w:tcBorders>
              <w:right w:val="single" w:sz="8" w:space="0" w:color="auto"/>
            </w:tcBorders>
            <w:vAlign w:val="bottom"/>
          </w:tcPr>
          <w:p w:rsidR="00B15B8A" w:rsidRPr="00F855BB" w:rsidRDefault="005756F1" w:rsidP="003B0F87">
            <w:pPr>
              <w:spacing w:line="260" w:lineRule="exact"/>
              <w:jc w:val="both"/>
              <w:rPr>
                <w:sz w:val="24"/>
                <w:szCs w:val="24"/>
              </w:rPr>
            </w:pPr>
            <w:r w:rsidRPr="00F855BB">
              <w:rPr>
                <w:rFonts w:eastAsia="Times New Roman"/>
                <w:sz w:val="24"/>
                <w:szCs w:val="24"/>
              </w:rPr>
              <w:t>«Неудовлетвори</w:t>
            </w:r>
            <w:r w:rsidR="006E252E" w:rsidRPr="00F855BB">
              <w:rPr>
                <w:rFonts w:eastAsia="Times New Roman"/>
                <w:sz w:val="24"/>
                <w:szCs w:val="24"/>
              </w:rPr>
              <w:t>тельно»</w:t>
            </w:r>
          </w:p>
        </w:tc>
        <w:tc>
          <w:tcPr>
            <w:tcW w:w="4820" w:type="dxa"/>
            <w:tcBorders>
              <w:right w:val="single" w:sz="8" w:space="0" w:color="auto"/>
            </w:tcBorders>
            <w:vAlign w:val="bottom"/>
          </w:tcPr>
          <w:p w:rsidR="00B15B8A" w:rsidRPr="00F855BB" w:rsidRDefault="006E252E" w:rsidP="003B0F87">
            <w:pPr>
              <w:spacing w:line="260" w:lineRule="exact"/>
              <w:jc w:val="both"/>
              <w:rPr>
                <w:sz w:val="24"/>
                <w:szCs w:val="24"/>
              </w:rPr>
            </w:pPr>
            <w:r w:rsidRPr="00F855BB">
              <w:rPr>
                <w:rFonts w:eastAsia="Times New Roman"/>
                <w:w w:val="99"/>
                <w:sz w:val="24"/>
                <w:szCs w:val="24"/>
              </w:rPr>
              <w:t>Требует специальной диагностики</w:t>
            </w:r>
          </w:p>
        </w:tc>
      </w:tr>
      <w:tr w:rsidR="00B15B8A" w:rsidRPr="00F855BB" w:rsidTr="0036025E">
        <w:trPr>
          <w:trHeight w:val="276"/>
        </w:trPr>
        <w:tc>
          <w:tcPr>
            <w:tcW w:w="2960" w:type="dxa"/>
            <w:tcBorders>
              <w:left w:val="single" w:sz="8" w:space="0" w:color="auto"/>
              <w:right w:val="single" w:sz="8" w:space="0" w:color="auto"/>
            </w:tcBorders>
            <w:vAlign w:val="bottom"/>
          </w:tcPr>
          <w:p w:rsidR="00B15B8A" w:rsidRPr="00F855BB" w:rsidRDefault="00B15B8A" w:rsidP="003B0F87">
            <w:pPr>
              <w:jc w:val="both"/>
              <w:rPr>
                <w:sz w:val="24"/>
                <w:szCs w:val="24"/>
              </w:rPr>
            </w:pPr>
          </w:p>
        </w:tc>
        <w:tc>
          <w:tcPr>
            <w:tcW w:w="4440" w:type="dxa"/>
            <w:tcBorders>
              <w:right w:val="single" w:sz="8" w:space="0" w:color="auto"/>
            </w:tcBorders>
            <w:vAlign w:val="bottom"/>
          </w:tcPr>
          <w:p w:rsidR="00B15B8A" w:rsidRPr="00F855BB" w:rsidRDefault="006E252E" w:rsidP="003B0F87">
            <w:pPr>
              <w:jc w:val="both"/>
              <w:rPr>
                <w:sz w:val="24"/>
                <w:szCs w:val="24"/>
              </w:rPr>
            </w:pPr>
            <w:r w:rsidRPr="00F855BB">
              <w:rPr>
                <w:rFonts w:eastAsia="Times New Roman"/>
                <w:sz w:val="24"/>
                <w:szCs w:val="24"/>
              </w:rPr>
              <w:t>фрагментарных знаний по предмету.</w:t>
            </w:r>
          </w:p>
        </w:tc>
        <w:tc>
          <w:tcPr>
            <w:tcW w:w="2940" w:type="dxa"/>
            <w:tcBorders>
              <w:right w:val="single" w:sz="8" w:space="0" w:color="auto"/>
            </w:tcBorders>
            <w:vAlign w:val="bottom"/>
          </w:tcPr>
          <w:p w:rsidR="00B15B8A" w:rsidRPr="00F855BB" w:rsidRDefault="006E252E" w:rsidP="003B0F87">
            <w:pPr>
              <w:jc w:val="both"/>
              <w:rPr>
                <w:sz w:val="24"/>
                <w:szCs w:val="24"/>
              </w:rPr>
            </w:pPr>
            <w:r w:rsidRPr="00F855BB">
              <w:rPr>
                <w:rFonts w:eastAsia="Times New Roman"/>
                <w:w w:val="99"/>
                <w:sz w:val="24"/>
                <w:szCs w:val="24"/>
              </w:rPr>
              <w:t>(отметка «2»)</w:t>
            </w:r>
          </w:p>
        </w:tc>
        <w:tc>
          <w:tcPr>
            <w:tcW w:w="4820" w:type="dxa"/>
            <w:tcBorders>
              <w:right w:val="single" w:sz="8" w:space="0" w:color="auto"/>
            </w:tcBorders>
            <w:vAlign w:val="bottom"/>
          </w:tcPr>
          <w:p w:rsidR="00B15B8A" w:rsidRPr="00F855BB" w:rsidRDefault="006E252E" w:rsidP="003B0F87">
            <w:pPr>
              <w:jc w:val="both"/>
              <w:rPr>
                <w:sz w:val="24"/>
                <w:szCs w:val="24"/>
              </w:rPr>
            </w:pPr>
            <w:r w:rsidRPr="00F855BB">
              <w:rPr>
                <w:rFonts w:eastAsia="Times New Roman"/>
                <w:w w:val="99"/>
                <w:sz w:val="24"/>
                <w:szCs w:val="24"/>
              </w:rPr>
              <w:t xml:space="preserve">затруднений в обучении, пробелов </w:t>
            </w:r>
            <w:proofErr w:type="gramStart"/>
            <w:r w:rsidRPr="00F855BB">
              <w:rPr>
                <w:rFonts w:eastAsia="Times New Roman"/>
                <w:w w:val="99"/>
                <w:sz w:val="24"/>
                <w:szCs w:val="24"/>
              </w:rPr>
              <w:t>в</w:t>
            </w:r>
            <w:proofErr w:type="gramEnd"/>
          </w:p>
        </w:tc>
      </w:tr>
      <w:tr w:rsidR="00B15B8A" w:rsidRPr="00F855BB" w:rsidTr="0036025E">
        <w:trPr>
          <w:trHeight w:val="274"/>
        </w:trPr>
        <w:tc>
          <w:tcPr>
            <w:tcW w:w="2960" w:type="dxa"/>
            <w:tcBorders>
              <w:left w:val="single" w:sz="8" w:space="0" w:color="auto"/>
              <w:bottom w:val="single" w:sz="8" w:space="0" w:color="auto"/>
              <w:right w:val="single" w:sz="8" w:space="0" w:color="auto"/>
            </w:tcBorders>
            <w:vAlign w:val="bottom"/>
          </w:tcPr>
          <w:p w:rsidR="00B15B8A" w:rsidRPr="00F855BB" w:rsidRDefault="00B15B8A" w:rsidP="003B0F87">
            <w:pPr>
              <w:jc w:val="both"/>
              <w:rPr>
                <w:sz w:val="24"/>
                <w:szCs w:val="24"/>
              </w:rPr>
            </w:pPr>
          </w:p>
        </w:tc>
        <w:tc>
          <w:tcPr>
            <w:tcW w:w="4440" w:type="dxa"/>
            <w:tcBorders>
              <w:bottom w:val="single" w:sz="8" w:space="0" w:color="auto"/>
              <w:right w:val="single" w:sz="8" w:space="0" w:color="auto"/>
            </w:tcBorders>
            <w:vAlign w:val="bottom"/>
          </w:tcPr>
          <w:p w:rsidR="00B15B8A" w:rsidRPr="00F855BB" w:rsidRDefault="006E252E" w:rsidP="003B0F87">
            <w:pPr>
              <w:spacing w:line="273" w:lineRule="exact"/>
              <w:jc w:val="both"/>
              <w:rPr>
                <w:sz w:val="24"/>
                <w:szCs w:val="24"/>
              </w:rPr>
            </w:pPr>
            <w:r w:rsidRPr="00F855BB">
              <w:rPr>
                <w:rFonts w:eastAsia="Times New Roman"/>
                <w:w w:val="99"/>
                <w:sz w:val="24"/>
                <w:szCs w:val="24"/>
              </w:rPr>
              <w:t>Дальнейшее обучение затруднено</w:t>
            </w:r>
          </w:p>
        </w:tc>
        <w:tc>
          <w:tcPr>
            <w:tcW w:w="2940" w:type="dxa"/>
            <w:tcBorders>
              <w:bottom w:val="single" w:sz="8" w:space="0" w:color="auto"/>
              <w:right w:val="single" w:sz="8" w:space="0" w:color="auto"/>
            </w:tcBorders>
            <w:vAlign w:val="bottom"/>
          </w:tcPr>
          <w:p w:rsidR="00B15B8A" w:rsidRPr="00F855BB" w:rsidRDefault="00B15B8A" w:rsidP="003B0F87">
            <w:pPr>
              <w:jc w:val="both"/>
              <w:rPr>
                <w:sz w:val="24"/>
                <w:szCs w:val="24"/>
              </w:rPr>
            </w:pPr>
          </w:p>
        </w:tc>
        <w:tc>
          <w:tcPr>
            <w:tcW w:w="4820" w:type="dxa"/>
            <w:tcBorders>
              <w:right w:val="single" w:sz="8" w:space="0" w:color="auto"/>
            </w:tcBorders>
            <w:vAlign w:val="bottom"/>
          </w:tcPr>
          <w:p w:rsidR="00B15B8A" w:rsidRPr="00F855BB" w:rsidRDefault="006E252E" w:rsidP="003B0F87">
            <w:pPr>
              <w:spacing w:line="273" w:lineRule="exact"/>
              <w:jc w:val="both"/>
              <w:rPr>
                <w:sz w:val="24"/>
                <w:szCs w:val="24"/>
              </w:rPr>
            </w:pPr>
            <w:r w:rsidRPr="00F855BB">
              <w:rPr>
                <w:rFonts w:eastAsia="Times New Roman"/>
                <w:w w:val="99"/>
                <w:sz w:val="24"/>
                <w:szCs w:val="24"/>
              </w:rPr>
              <w:t>системе знаний и оказании</w:t>
            </w:r>
          </w:p>
        </w:tc>
      </w:tr>
      <w:tr w:rsidR="00B15B8A" w:rsidRPr="00F855BB" w:rsidTr="0036025E">
        <w:trPr>
          <w:trHeight w:val="268"/>
        </w:trPr>
        <w:tc>
          <w:tcPr>
            <w:tcW w:w="2960" w:type="dxa"/>
            <w:tcBorders>
              <w:left w:val="single" w:sz="8" w:space="0" w:color="auto"/>
              <w:right w:val="single" w:sz="8" w:space="0" w:color="auto"/>
            </w:tcBorders>
            <w:vAlign w:val="bottom"/>
          </w:tcPr>
          <w:p w:rsidR="00B15B8A" w:rsidRPr="00F855BB" w:rsidRDefault="006E252E" w:rsidP="003B0F87">
            <w:pPr>
              <w:spacing w:line="268" w:lineRule="exact"/>
              <w:jc w:val="both"/>
              <w:rPr>
                <w:sz w:val="24"/>
                <w:szCs w:val="24"/>
              </w:rPr>
            </w:pPr>
            <w:r w:rsidRPr="00F855BB">
              <w:rPr>
                <w:rFonts w:eastAsia="Times New Roman"/>
                <w:sz w:val="24"/>
                <w:szCs w:val="24"/>
              </w:rPr>
              <w:t>Пониженный уровень</w:t>
            </w:r>
          </w:p>
        </w:tc>
        <w:tc>
          <w:tcPr>
            <w:tcW w:w="4440" w:type="dxa"/>
            <w:tcBorders>
              <w:right w:val="single" w:sz="8" w:space="0" w:color="auto"/>
            </w:tcBorders>
            <w:vAlign w:val="bottom"/>
          </w:tcPr>
          <w:p w:rsidR="00B15B8A" w:rsidRPr="00F855BB" w:rsidRDefault="006E252E" w:rsidP="003B0F87">
            <w:pPr>
              <w:spacing w:line="268" w:lineRule="exact"/>
              <w:jc w:val="both"/>
              <w:rPr>
                <w:sz w:val="24"/>
                <w:szCs w:val="24"/>
              </w:rPr>
            </w:pPr>
            <w:r w:rsidRPr="00F855BB">
              <w:rPr>
                <w:rFonts w:eastAsia="Times New Roman"/>
                <w:w w:val="99"/>
                <w:sz w:val="24"/>
                <w:szCs w:val="24"/>
              </w:rPr>
              <w:t xml:space="preserve">Отсутствие </w:t>
            </w:r>
            <w:proofErr w:type="gramStart"/>
            <w:r w:rsidRPr="00F855BB">
              <w:rPr>
                <w:rFonts w:eastAsia="Times New Roman"/>
                <w:w w:val="99"/>
                <w:sz w:val="24"/>
                <w:szCs w:val="24"/>
              </w:rPr>
              <w:t>систематической</w:t>
            </w:r>
            <w:proofErr w:type="gramEnd"/>
            <w:r w:rsidRPr="00F855BB">
              <w:rPr>
                <w:rFonts w:eastAsia="Times New Roman"/>
                <w:w w:val="99"/>
                <w:sz w:val="24"/>
                <w:szCs w:val="24"/>
              </w:rPr>
              <w:t xml:space="preserve"> базовой</w:t>
            </w:r>
          </w:p>
        </w:tc>
        <w:tc>
          <w:tcPr>
            <w:tcW w:w="2940" w:type="dxa"/>
            <w:tcBorders>
              <w:right w:val="single" w:sz="8" w:space="0" w:color="auto"/>
            </w:tcBorders>
            <w:vAlign w:val="bottom"/>
          </w:tcPr>
          <w:p w:rsidR="00B15B8A" w:rsidRPr="00F855BB" w:rsidRDefault="005756F1" w:rsidP="003B0F87">
            <w:pPr>
              <w:spacing w:line="268" w:lineRule="exact"/>
              <w:jc w:val="both"/>
              <w:rPr>
                <w:sz w:val="24"/>
                <w:szCs w:val="24"/>
              </w:rPr>
            </w:pPr>
            <w:r w:rsidRPr="00F855BB">
              <w:rPr>
                <w:rFonts w:eastAsia="Times New Roman"/>
                <w:sz w:val="24"/>
                <w:szCs w:val="24"/>
              </w:rPr>
              <w:t>«Неудовлетвори</w:t>
            </w:r>
            <w:r w:rsidR="006E252E" w:rsidRPr="00F855BB">
              <w:rPr>
                <w:rFonts w:eastAsia="Times New Roman"/>
                <w:sz w:val="24"/>
                <w:szCs w:val="24"/>
              </w:rPr>
              <w:t>тельно»</w:t>
            </w:r>
          </w:p>
        </w:tc>
        <w:tc>
          <w:tcPr>
            <w:tcW w:w="4820" w:type="dxa"/>
            <w:tcBorders>
              <w:right w:val="single" w:sz="8" w:space="0" w:color="auto"/>
            </w:tcBorders>
            <w:vAlign w:val="bottom"/>
          </w:tcPr>
          <w:p w:rsidR="00B15B8A" w:rsidRPr="00F855BB" w:rsidRDefault="006E252E" w:rsidP="003B0F87">
            <w:pPr>
              <w:spacing w:line="256" w:lineRule="exact"/>
              <w:jc w:val="both"/>
              <w:rPr>
                <w:sz w:val="24"/>
                <w:szCs w:val="24"/>
              </w:rPr>
            </w:pPr>
            <w:r w:rsidRPr="00F855BB">
              <w:rPr>
                <w:rFonts w:eastAsia="Times New Roman"/>
                <w:w w:val="99"/>
                <w:sz w:val="24"/>
                <w:szCs w:val="24"/>
              </w:rPr>
              <w:t>целенаправленной помощи в достижении</w:t>
            </w:r>
          </w:p>
        </w:tc>
      </w:tr>
      <w:tr w:rsidR="00B15B8A" w:rsidRPr="00F855BB" w:rsidTr="0036025E">
        <w:trPr>
          <w:trHeight w:val="276"/>
        </w:trPr>
        <w:tc>
          <w:tcPr>
            <w:tcW w:w="2960" w:type="dxa"/>
            <w:tcBorders>
              <w:left w:val="single" w:sz="8" w:space="0" w:color="auto"/>
              <w:right w:val="single" w:sz="8" w:space="0" w:color="auto"/>
            </w:tcBorders>
            <w:vAlign w:val="bottom"/>
          </w:tcPr>
          <w:p w:rsidR="00B15B8A" w:rsidRPr="00F855BB" w:rsidRDefault="00B15B8A" w:rsidP="003B0F87">
            <w:pPr>
              <w:jc w:val="both"/>
              <w:rPr>
                <w:sz w:val="24"/>
                <w:szCs w:val="24"/>
              </w:rPr>
            </w:pPr>
          </w:p>
        </w:tc>
        <w:tc>
          <w:tcPr>
            <w:tcW w:w="4440" w:type="dxa"/>
            <w:tcBorders>
              <w:right w:val="single" w:sz="8" w:space="0" w:color="auto"/>
            </w:tcBorders>
            <w:vAlign w:val="bottom"/>
          </w:tcPr>
          <w:p w:rsidR="00B15B8A" w:rsidRPr="00F855BB" w:rsidRDefault="006E252E" w:rsidP="003B0F87">
            <w:pPr>
              <w:jc w:val="both"/>
              <w:rPr>
                <w:sz w:val="24"/>
                <w:szCs w:val="24"/>
              </w:rPr>
            </w:pPr>
            <w:r w:rsidRPr="00F855BB">
              <w:rPr>
                <w:rFonts w:eastAsia="Times New Roman"/>
                <w:sz w:val="24"/>
                <w:szCs w:val="24"/>
              </w:rPr>
              <w:t>подготовки, учащимся не освоено даже</w:t>
            </w:r>
          </w:p>
        </w:tc>
        <w:tc>
          <w:tcPr>
            <w:tcW w:w="2940" w:type="dxa"/>
            <w:tcBorders>
              <w:right w:val="single" w:sz="8" w:space="0" w:color="auto"/>
            </w:tcBorders>
            <w:vAlign w:val="bottom"/>
          </w:tcPr>
          <w:p w:rsidR="00B15B8A" w:rsidRPr="00F855BB" w:rsidRDefault="006E252E" w:rsidP="003B0F87">
            <w:pPr>
              <w:jc w:val="both"/>
              <w:rPr>
                <w:sz w:val="24"/>
                <w:szCs w:val="24"/>
              </w:rPr>
            </w:pPr>
            <w:r w:rsidRPr="00F855BB">
              <w:rPr>
                <w:rFonts w:eastAsia="Times New Roman"/>
                <w:w w:val="99"/>
                <w:sz w:val="24"/>
                <w:szCs w:val="24"/>
              </w:rPr>
              <w:t>(отметка «2»)</w:t>
            </w:r>
          </w:p>
        </w:tc>
        <w:tc>
          <w:tcPr>
            <w:tcW w:w="4820" w:type="dxa"/>
            <w:tcBorders>
              <w:right w:val="single" w:sz="8" w:space="0" w:color="auto"/>
            </w:tcBorders>
            <w:vAlign w:val="bottom"/>
          </w:tcPr>
          <w:p w:rsidR="00B15B8A" w:rsidRPr="00F855BB" w:rsidRDefault="006E252E" w:rsidP="003B0F87">
            <w:pPr>
              <w:spacing w:line="264" w:lineRule="exact"/>
              <w:jc w:val="both"/>
              <w:rPr>
                <w:sz w:val="24"/>
                <w:szCs w:val="24"/>
              </w:rPr>
            </w:pPr>
            <w:r w:rsidRPr="00F855BB">
              <w:rPr>
                <w:rFonts w:eastAsia="Times New Roman"/>
                <w:w w:val="99"/>
                <w:sz w:val="24"/>
                <w:szCs w:val="24"/>
              </w:rPr>
              <w:t>базового уровня</w:t>
            </w:r>
          </w:p>
        </w:tc>
      </w:tr>
      <w:tr w:rsidR="00B15B8A" w:rsidRPr="00F855BB" w:rsidTr="0036025E">
        <w:trPr>
          <w:trHeight w:val="276"/>
        </w:trPr>
        <w:tc>
          <w:tcPr>
            <w:tcW w:w="2960" w:type="dxa"/>
            <w:tcBorders>
              <w:left w:val="single" w:sz="8" w:space="0" w:color="auto"/>
              <w:right w:val="single" w:sz="8" w:space="0" w:color="auto"/>
            </w:tcBorders>
            <w:vAlign w:val="bottom"/>
          </w:tcPr>
          <w:p w:rsidR="00B15B8A" w:rsidRPr="00F855BB" w:rsidRDefault="00B15B8A" w:rsidP="003B0F87">
            <w:pPr>
              <w:jc w:val="both"/>
              <w:rPr>
                <w:sz w:val="24"/>
                <w:szCs w:val="24"/>
              </w:rPr>
            </w:pPr>
          </w:p>
        </w:tc>
        <w:tc>
          <w:tcPr>
            <w:tcW w:w="4440" w:type="dxa"/>
            <w:tcBorders>
              <w:right w:val="single" w:sz="8" w:space="0" w:color="auto"/>
            </w:tcBorders>
            <w:vAlign w:val="bottom"/>
          </w:tcPr>
          <w:p w:rsidR="00B15B8A" w:rsidRPr="00F855BB" w:rsidRDefault="006E252E" w:rsidP="003B0F87">
            <w:pPr>
              <w:jc w:val="both"/>
              <w:rPr>
                <w:sz w:val="24"/>
                <w:szCs w:val="24"/>
              </w:rPr>
            </w:pPr>
            <w:r w:rsidRPr="00F855BB">
              <w:rPr>
                <w:rFonts w:eastAsia="Times New Roman"/>
                <w:w w:val="99"/>
                <w:sz w:val="24"/>
                <w:szCs w:val="24"/>
              </w:rPr>
              <w:t>и половины планируемых результатов,</w:t>
            </w:r>
          </w:p>
        </w:tc>
        <w:tc>
          <w:tcPr>
            <w:tcW w:w="2940" w:type="dxa"/>
            <w:tcBorders>
              <w:right w:val="single" w:sz="8" w:space="0" w:color="auto"/>
            </w:tcBorders>
            <w:vAlign w:val="bottom"/>
          </w:tcPr>
          <w:p w:rsidR="00B15B8A" w:rsidRPr="00F855BB" w:rsidRDefault="00B15B8A" w:rsidP="003B0F87">
            <w:pPr>
              <w:jc w:val="both"/>
              <w:rPr>
                <w:sz w:val="24"/>
                <w:szCs w:val="24"/>
              </w:rPr>
            </w:pPr>
          </w:p>
        </w:tc>
        <w:tc>
          <w:tcPr>
            <w:tcW w:w="4820" w:type="dxa"/>
            <w:tcBorders>
              <w:right w:val="single" w:sz="8" w:space="0" w:color="auto"/>
            </w:tcBorders>
            <w:vAlign w:val="bottom"/>
          </w:tcPr>
          <w:p w:rsidR="00B15B8A" w:rsidRPr="00F855BB" w:rsidRDefault="00B15B8A" w:rsidP="003B0F87">
            <w:pPr>
              <w:jc w:val="both"/>
              <w:rPr>
                <w:sz w:val="24"/>
                <w:szCs w:val="24"/>
              </w:rPr>
            </w:pPr>
          </w:p>
        </w:tc>
      </w:tr>
      <w:tr w:rsidR="00B15B8A" w:rsidRPr="00F855BB" w:rsidTr="0036025E">
        <w:trPr>
          <w:trHeight w:val="276"/>
        </w:trPr>
        <w:tc>
          <w:tcPr>
            <w:tcW w:w="2960" w:type="dxa"/>
            <w:tcBorders>
              <w:left w:val="single" w:sz="8" w:space="0" w:color="auto"/>
              <w:right w:val="single" w:sz="8" w:space="0" w:color="auto"/>
            </w:tcBorders>
            <w:vAlign w:val="bottom"/>
          </w:tcPr>
          <w:p w:rsidR="00B15B8A" w:rsidRPr="00F855BB" w:rsidRDefault="00B15B8A" w:rsidP="003B0F87">
            <w:pPr>
              <w:jc w:val="both"/>
              <w:rPr>
                <w:sz w:val="24"/>
                <w:szCs w:val="24"/>
              </w:rPr>
            </w:pPr>
          </w:p>
        </w:tc>
        <w:tc>
          <w:tcPr>
            <w:tcW w:w="4440" w:type="dxa"/>
            <w:tcBorders>
              <w:right w:val="single" w:sz="8" w:space="0" w:color="auto"/>
            </w:tcBorders>
            <w:vAlign w:val="bottom"/>
          </w:tcPr>
          <w:p w:rsidR="00B15B8A" w:rsidRPr="00F855BB" w:rsidRDefault="006E252E" w:rsidP="003B0F87">
            <w:pPr>
              <w:jc w:val="both"/>
              <w:rPr>
                <w:sz w:val="24"/>
                <w:szCs w:val="24"/>
              </w:rPr>
            </w:pPr>
            <w:proofErr w:type="gramStart"/>
            <w:r w:rsidRPr="00F855BB">
              <w:rPr>
                <w:rFonts w:eastAsia="Times New Roman"/>
                <w:sz w:val="24"/>
                <w:szCs w:val="24"/>
              </w:rPr>
              <w:t>которые</w:t>
            </w:r>
            <w:proofErr w:type="gramEnd"/>
            <w:r w:rsidRPr="00F855BB">
              <w:rPr>
                <w:rFonts w:eastAsia="Times New Roman"/>
                <w:sz w:val="24"/>
                <w:szCs w:val="24"/>
              </w:rPr>
              <w:t xml:space="preserve"> осваивает большинство</w:t>
            </w:r>
          </w:p>
        </w:tc>
        <w:tc>
          <w:tcPr>
            <w:tcW w:w="2940" w:type="dxa"/>
            <w:tcBorders>
              <w:right w:val="single" w:sz="8" w:space="0" w:color="auto"/>
            </w:tcBorders>
            <w:vAlign w:val="bottom"/>
          </w:tcPr>
          <w:p w:rsidR="00B15B8A" w:rsidRPr="00F855BB" w:rsidRDefault="00B15B8A" w:rsidP="003B0F87">
            <w:pPr>
              <w:jc w:val="both"/>
              <w:rPr>
                <w:sz w:val="24"/>
                <w:szCs w:val="24"/>
              </w:rPr>
            </w:pPr>
          </w:p>
        </w:tc>
        <w:tc>
          <w:tcPr>
            <w:tcW w:w="4820" w:type="dxa"/>
            <w:tcBorders>
              <w:right w:val="single" w:sz="8" w:space="0" w:color="auto"/>
            </w:tcBorders>
            <w:vAlign w:val="bottom"/>
          </w:tcPr>
          <w:p w:rsidR="00B15B8A" w:rsidRPr="00F855BB" w:rsidRDefault="00B15B8A" w:rsidP="003B0F87">
            <w:pPr>
              <w:jc w:val="both"/>
              <w:rPr>
                <w:sz w:val="24"/>
                <w:szCs w:val="24"/>
              </w:rPr>
            </w:pPr>
          </w:p>
        </w:tc>
      </w:tr>
      <w:tr w:rsidR="00B15B8A" w:rsidRPr="00F855BB" w:rsidTr="0036025E">
        <w:trPr>
          <w:trHeight w:val="276"/>
        </w:trPr>
        <w:tc>
          <w:tcPr>
            <w:tcW w:w="2960" w:type="dxa"/>
            <w:tcBorders>
              <w:left w:val="single" w:sz="8" w:space="0" w:color="auto"/>
              <w:right w:val="single" w:sz="8" w:space="0" w:color="auto"/>
            </w:tcBorders>
            <w:vAlign w:val="bottom"/>
          </w:tcPr>
          <w:p w:rsidR="00B15B8A" w:rsidRPr="00F855BB" w:rsidRDefault="00B15B8A" w:rsidP="003B0F87">
            <w:pPr>
              <w:jc w:val="both"/>
              <w:rPr>
                <w:sz w:val="24"/>
                <w:szCs w:val="24"/>
              </w:rPr>
            </w:pPr>
          </w:p>
        </w:tc>
        <w:tc>
          <w:tcPr>
            <w:tcW w:w="4440" w:type="dxa"/>
            <w:tcBorders>
              <w:right w:val="single" w:sz="8" w:space="0" w:color="auto"/>
            </w:tcBorders>
            <w:vAlign w:val="bottom"/>
          </w:tcPr>
          <w:p w:rsidR="00B15B8A" w:rsidRPr="00F855BB" w:rsidRDefault="006E252E" w:rsidP="003B0F87">
            <w:pPr>
              <w:jc w:val="both"/>
              <w:rPr>
                <w:sz w:val="24"/>
                <w:szCs w:val="24"/>
              </w:rPr>
            </w:pPr>
            <w:r w:rsidRPr="00F855BB">
              <w:rPr>
                <w:rFonts w:eastAsia="Times New Roman"/>
                <w:w w:val="99"/>
                <w:sz w:val="24"/>
                <w:szCs w:val="24"/>
              </w:rPr>
              <w:t xml:space="preserve">учащихся, имеются </w:t>
            </w:r>
            <w:proofErr w:type="gramStart"/>
            <w:r w:rsidRPr="00F855BB">
              <w:rPr>
                <w:rFonts w:eastAsia="Times New Roman"/>
                <w:w w:val="99"/>
                <w:sz w:val="24"/>
                <w:szCs w:val="24"/>
              </w:rPr>
              <w:t>значительные</w:t>
            </w:r>
            <w:proofErr w:type="gramEnd"/>
          </w:p>
        </w:tc>
        <w:tc>
          <w:tcPr>
            <w:tcW w:w="2940" w:type="dxa"/>
            <w:tcBorders>
              <w:right w:val="single" w:sz="8" w:space="0" w:color="auto"/>
            </w:tcBorders>
            <w:vAlign w:val="bottom"/>
          </w:tcPr>
          <w:p w:rsidR="00B15B8A" w:rsidRPr="00F855BB" w:rsidRDefault="00B15B8A" w:rsidP="003B0F87">
            <w:pPr>
              <w:jc w:val="both"/>
              <w:rPr>
                <w:sz w:val="24"/>
                <w:szCs w:val="24"/>
              </w:rPr>
            </w:pPr>
          </w:p>
        </w:tc>
        <w:tc>
          <w:tcPr>
            <w:tcW w:w="4820" w:type="dxa"/>
            <w:tcBorders>
              <w:right w:val="single" w:sz="8" w:space="0" w:color="auto"/>
            </w:tcBorders>
            <w:vAlign w:val="bottom"/>
          </w:tcPr>
          <w:p w:rsidR="00B15B8A" w:rsidRPr="00F855BB" w:rsidRDefault="00B15B8A" w:rsidP="003B0F87">
            <w:pPr>
              <w:jc w:val="both"/>
              <w:rPr>
                <w:sz w:val="24"/>
                <w:szCs w:val="24"/>
              </w:rPr>
            </w:pPr>
          </w:p>
        </w:tc>
      </w:tr>
      <w:tr w:rsidR="00B15B8A" w:rsidRPr="00F855BB" w:rsidTr="0036025E">
        <w:trPr>
          <w:trHeight w:val="276"/>
        </w:trPr>
        <w:tc>
          <w:tcPr>
            <w:tcW w:w="2960" w:type="dxa"/>
            <w:tcBorders>
              <w:left w:val="single" w:sz="8" w:space="0" w:color="auto"/>
              <w:right w:val="single" w:sz="8" w:space="0" w:color="auto"/>
            </w:tcBorders>
            <w:vAlign w:val="bottom"/>
          </w:tcPr>
          <w:p w:rsidR="00B15B8A" w:rsidRPr="00F855BB" w:rsidRDefault="00B15B8A" w:rsidP="003B0F87">
            <w:pPr>
              <w:jc w:val="both"/>
              <w:rPr>
                <w:sz w:val="24"/>
                <w:szCs w:val="24"/>
              </w:rPr>
            </w:pPr>
          </w:p>
        </w:tc>
        <w:tc>
          <w:tcPr>
            <w:tcW w:w="4440" w:type="dxa"/>
            <w:tcBorders>
              <w:right w:val="single" w:sz="8" w:space="0" w:color="auto"/>
            </w:tcBorders>
            <w:vAlign w:val="bottom"/>
          </w:tcPr>
          <w:p w:rsidR="00B15B8A" w:rsidRPr="00F855BB" w:rsidRDefault="006E252E" w:rsidP="003B0F87">
            <w:pPr>
              <w:jc w:val="both"/>
              <w:rPr>
                <w:sz w:val="24"/>
                <w:szCs w:val="24"/>
              </w:rPr>
            </w:pPr>
            <w:r w:rsidRPr="00F855BB">
              <w:rPr>
                <w:rFonts w:eastAsia="Times New Roman"/>
                <w:w w:val="99"/>
                <w:sz w:val="24"/>
                <w:szCs w:val="24"/>
              </w:rPr>
              <w:t>пробелы в знаниях. Дальнейшее</w:t>
            </w:r>
          </w:p>
        </w:tc>
        <w:tc>
          <w:tcPr>
            <w:tcW w:w="2940" w:type="dxa"/>
            <w:tcBorders>
              <w:right w:val="single" w:sz="8" w:space="0" w:color="auto"/>
            </w:tcBorders>
            <w:vAlign w:val="bottom"/>
          </w:tcPr>
          <w:p w:rsidR="00B15B8A" w:rsidRPr="00F855BB" w:rsidRDefault="00B15B8A" w:rsidP="003B0F87">
            <w:pPr>
              <w:jc w:val="both"/>
              <w:rPr>
                <w:sz w:val="24"/>
                <w:szCs w:val="24"/>
              </w:rPr>
            </w:pPr>
          </w:p>
        </w:tc>
        <w:tc>
          <w:tcPr>
            <w:tcW w:w="4820" w:type="dxa"/>
            <w:tcBorders>
              <w:right w:val="single" w:sz="8" w:space="0" w:color="auto"/>
            </w:tcBorders>
            <w:vAlign w:val="bottom"/>
          </w:tcPr>
          <w:p w:rsidR="00B15B8A" w:rsidRPr="00F855BB" w:rsidRDefault="00B15B8A" w:rsidP="003B0F87">
            <w:pPr>
              <w:jc w:val="both"/>
              <w:rPr>
                <w:sz w:val="24"/>
                <w:szCs w:val="24"/>
              </w:rPr>
            </w:pPr>
          </w:p>
        </w:tc>
      </w:tr>
      <w:tr w:rsidR="00B15B8A" w:rsidRPr="00F855BB" w:rsidTr="0036025E">
        <w:trPr>
          <w:trHeight w:val="276"/>
        </w:trPr>
        <w:tc>
          <w:tcPr>
            <w:tcW w:w="2960" w:type="dxa"/>
            <w:tcBorders>
              <w:left w:val="single" w:sz="8" w:space="0" w:color="auto"/>
              <w:right w:val="single" w:sz="8" w:space="0" w:color="auto"/>
            </w:tcBorders>
            <w:vAlign w:val="bottom"/>
          </w:tcPr>
          <w:p w:rsidR="00B15B8A" w:rsidRPr="00F855BB" w:rsidRDefault="00B15B8A" w:rsidP="003B0F87">
            <w:pPr>
              <w:jc w:val="both"/>
              <w:rPr>
                <w:sz w:val="24"/>
                <w:szCs w:val="24"/>
              </w:rPr>
            </w:pPr>
          </w:p>
        </w:tc>
        <w:tc>
          <w:tcPr>
            <w:tcW w:w="4440" w:type="dxa"/>
            <w:tcBorders>
              <w:right w:val="single" w:sz="8" w:space="0" w:color="auto"/>
            </w:tcBorders>
            <w:vAlign w:val="bottom"/>
          </w:tcPr>
          <w:p w:rsidR="00B15B8A" w:rsidRPr="00F855BB" w:rsidRDefault="006E252E" w:rsidP="003B0F87">
            <w:pPr>
              <w:jc w:val="both"/>
              <w:rPr>
                <w:sz w:val="24"/>
                <w:szCs w:val="24"/>
              </w:rPr>
            </w:pPr>
            <w:r w:rsidRPr="00F855BB">
              <w:rPr>
                <w:rFonts w:eastAsia="Times New Roman"/>
                <w:w w:val="99"/>
                <w:sz w:val="24"/>
                <w:szCs w:val="24"/>
              </w:rPr>
              <w:t>обучение затруднено. Учащийся может</w:t>
            </w:r>
          </w:p>
        </w:tc>
        <w:tc>
          <w:tcPr>
            <w:tcW w:w="2940" w:type="dxa"/>
            <w:tcBorders>
              <w:right w:val="single" w:sz="8" w:space="0" w:color="auto"/>
            </w:tcBorders>
            <w:vAlign w:val="bottom"/>
          </w:tcPr>
          <w:p w:rsidR="00B15B8A" w:rsidRPr="00F855BB" w:rsidRDefault="00B15B8A" w:rsidP="003B0F87">
            <w:pPr>
              <w:jc w:val="both"/>
              <w:rPr>
                <w:sz w:val="24"/>
                <w:szCs w:val="24"/>
              </w:rPr>
            </w:pPr>
          </w:p>
        </w:tc>
        <w:tc>
          <w:tcPr>
            <w:tcW w:w="4820" w:type="dxa"/>
            <w:tcBorders>
              <w:right w:val="single" w:sz="8" w:space="0" w:color="auto"/>
            </w:tcBorders>
            <w:vAlign w:val="bottom"/>
          </w:tcPr>
          <w:p w:rsidR="00B15B8A" w:rsidRPr="00F855BB" w:rsidRDefault="00B15B8A" w:rsidP="003B0F87">
            <w:pPr>
              <w:jc w:val="both"/>
              <w:rPr>
                <w:sz w:val="24"/>
                <w:szCs w:val="24"/>
              </w:rPr>
            </w:pPr>
          </w:p>
        </w:tc>
      </w:tr>
      <w:tr w:rsidR="00B15B8A" w:rsidRPr="00F855BB" w:rsidTr="0036025E">
        <w:trPr>
          <w:trHeight w:val="276"/>
        </w:trPr>
        <w:tc>
          <w:tcPr>
            <w:tcW w:w="2960" w:type="dxa"/>
            <w:tcBorders>
              <w:left w:val="single" w:sz="8" w:space="0" w:color="auto"/>
              <w:right w:val="single" w:sz="8" w:space="0" w:color="auto"/>
            </w:tcBorders>
            <w:vAlign w:val="bottom"/>
          </w:tcPr>
          <w:p w:rsidR="00B15B8A" w:rsidRPr="00F855BB" w:rsidRDefault="00B15B8A" w:rsidP="003B0F87">
            <w:pPr>
              <w:jc w:val="both"/>
              <w:rPr>
                <w:sz w:val="24"/>
                <w:szCs w:val="24"/>
              </w:rPr>
            </w:pPr>
          </w:p>
        </w:tc>
        <w:tc>
          <w:tcPr>
            <w:tcW w:w="4440" w:type="dxa"/>
            <w:tcBorders>
              <w:right w:val="single" w:sz="8" w:space="0" w:color="auto"/>
            </w:tcBorders>
            <w:vAlign w:val="bottom"/>
          </w:tcPr>
          <w:p w:rsidR="00B15B8A" w:rsidRPr="00F855BB" w:rsidRDefault="006E252E" w:rsidP="003B0F87">
            <w:pPr>
              <w:jc w:val="both"/>
              <w:rPr>
                <w:sz w:val="24"/>
                <w:szCs w:val="24"/>
              </w:rPr>
            </w:pPr>
            <w:r w:rsidRPr="00F855BB">
              <w:rPr>
                <w:rFonts w:eastAsia="Times New Roman"/>
                <w:sz w:val="24"/>
                <w:szCs w:val="24"/>
              </w:rPr>
              <w:t>выполнять отдельные задания</w:t>
            </w:r>
          </w:p>
        </w:tc>
        <w:tc>
          <w:tcPr>
            <w:tcW w:w="2940" w:type="dxa"/>
            <w:tcBorders>
              <w:right w:val="single" w:sz="8" w:space="0" w:color="auto"/>
            </w:tcBorders>
            <w:vAlign w:val="bottom"/>
          </w:tcPr>
          <w:p w:rsidR="00B15B8A" w:rsidRPr="00F855BB" w:rsidRDefault="00B15B8A" w:rsidP="003B0F87">
            <w:pPr>
              <w:jc w:val="both"/>
              <w:rPr>
                <w:sz w:val="24"/>
                <w:szCs w:val="24"/>
              </w:rPr>
            </w:pPr>
          </w:p>
        </w:tc>
        <w:tc>
          <w:tcPr>
            <w:tcW w:w="4820" w:type="dxa"/>
            <w:tcBorders>
              <w:right w:val="single" w:sz="8" w:space="0" w:color="auto"/>
            </w:tcBorders>
            <w:vAlign w:val="bottom"/>
          </w:tcPr>
          <w:p w:rsidR="00B15B8A" w:rsidRPr="00F855BB" w:rsidRDefault="00B15B8A" w:rsidP="003B0F87">
            <w:pPr>
              <w:jc w:val="both"/>
              <w:rPr>
                <w:sz w:val="24"/>
                <w:szCs w:val="24"/>
              </w:rPr>
            </w:pPr>
          </w:p>
        </w:tc>
      </w:tr>
      <w:tr w:rsidR="00B15B8A" w:rsidRPr="00F855BB" w:rsidTr="0036025E">
        <w:trPr>
          <w:trHeight w:val="281"/>
        </w:trPr>
        <w:tc>
          <w:tcPr>
            <w:tcW w:w="2960" w:type="dxa"/>
            <w:tcBorders>
              <w:left w:val="single" w:sz="8" w:space="0" w:color="auto"/>
              <w:bottom w:val="single" w:sz="8" w:space="0" w:color="auto"/>
              <w:right w:val="single" w:sz="8" w:space="0" w:color="auto"/>
            </w:tcBorders>
            <w:vAlign w:val="bottom"/>
          </w:tcPr>
          <w:p w:rsidR="00B15B8A" w:rsidRPr="00F855BB" w:rsidRDefault="00B15B8A" w:rsidP="003B0F87">
            <w:pPr>
              <w:jc w:val="both"/>
              <w:rPr>
                <w:sz w:val="24"/>
                <w:szCs w:val="24"/>
              </w:rPr>
            </w:pPr>
          </w:p>
        </w:tc>
        <w:tc>
          <w:tcPr>
            <w:tcW w:w="4440" w:type="dxa"/>
            <w:tcBorders>
              <w:bottom w:val="single" w:sz="8" w:space="0" w:color="auto"/>
              <w:right w:val="single" w:sz="8" w:space="0" w:color="auto"/>
            </w:tcBorders>
            <w:vAlign w:val="bottom"/>
          </w:tcPr>
          <w:p w:rsidR="00B15B8A" w:rsidRPr="00F855BB" w:rsidRDefault="006E252E" w:rsidP="003B0F87">
            <w:pPr>
              <w:jc w:val="both"/>
              <w:rPr>
                <w:sz w:val="24"/>
                <w:szCs w:val="24"/>
              </w:rPr>
            </w:pPr>
            <w:r w:rsidRPr="00F855BB">
              <w:rPr>
                <w:rFonts w:eastAsia="Times New Roman"/>
                <w:w w:val="99"/>
                <w:sz w:val="24"/>
                <w:szCs w:val="24"/>
              </w:rPr>
              <w:t>повышенного уровня</w:t>
            </w:r>
          </w:p>
        </w:tc>
        <w:tc>
          <w:tcPr>
            <w:tcW w:w="2940" w:type="dxa"/>
            <w:tcBorders>
              <w:bottom w:val="single" w:sz="8" w:space="0" w:color="auto"/>
              <w:right w:val="single" w:sz="8" w:space="0" w:color="auto"/>
            </w:tcBorders>
            <w:vAlign w:val="bottom"/>
          </w:tcPr>
          <w:p w:rsidR="00B15B8A" w:rsidRPr="00F855BB" w:rsidRDefault="00B15B8A" w:rsidP="003B0F87">
            <w:pPr>
              <w:jc w:val="both"/>
              <w:rPr>
                <w:sz w:val="24"/>
                <w:szCs w:val="24"/>
              </w:rPr>
            </w:pPr>
          </w:p>
        </w:tc>
        <w:tc>
          <w:tcPr>
            <w:tcW w:w="4820" w:type="dxa"/>
            <w:tcBorders>
              <w:bottom w:val="single" w:sz="8" w:space="0" w:color="auto"/>
              <w:right w:val="single" w:sz="8" w:space="0" w:color="auto"/>
            </w:tcBorders>
            <w:vAlign w:val="bottom"/>
          </w:tcPr>
          <w:p w:rsidR="00B15B8A" w:rsidRPr="00F855BB" w:rsidRDefault="00B15B8A" w:rsidP="003B0F87">
            <w:pPr>
              <w:jc w:val="both"/>
              <w:rPr>
                <w:sz w:val="24"/>
                <w:szCs w:val="24"/>
              </w:rPr>
            </w:pPr>
          </w:p>
        </w:tc>
      </w:tr>
      <w:tr w:rsidR="00B15B8A" w:rsidRPr="00F855BB" w:rsidTr="0036025E">
        <w:trPr>
          <w:trHeight w:val="261"/>
        </w:trPr>
        <w:tc>
          <w:tcPr>
            <w:tcW w:w="2960" w:type="dxa"/>
            <w:tcBorders>
              <w:left w:val="single" w:sz="8" w:space="0" w:color="auto"/>
              <w:right w:val="single" w:sz="8" w:space="0" w:color="auto"/>
            </w:tcBorders>
            <w:vAlign w:val="bottom"/>
          </w:tcPr>
          <w:p w:rsidR="00B15B8A" w:rsidRPr="00F855BB" w:rsidRDefault="006E252E" w:rsidP="003B0F87">
            <w:pPr>
              <w:spacing w:line="260" w:lineRule="exact"/>
              <w:jc w:val="both"/>
              <w:rPr>
                <w:sz w:val="24"/>
                <w:szCs w:val="24"/>
              </w:rPr>
            </w:pPr>
            <w:r w:rsidRPr="00F855BB">
              <w:rPr>
                <w:rFonts w:eastAsia="Times New Roman"/>
                <w:w w:val="98"/>
                <w:sz w:val="24"/>
                <w:szCs w:val="24"/>
              </w:rPr>
              <w:t>Базовый  уровень</w:t>
            </w:r>
          </w:p>
        </w:tc>
        <w:tc>
          <w:tcPr>
            <w:tcW w:w="4440" w:type="dxa"/>
            <w:tcBorders>
              <w:right w:val="single" w:sz="8" w:space="0" w:color="auto"/>
            </w:tcBorders>
            <w:vAlign w:val="bottom"/>
          </w:tcPr>
          <w:p w:rsidR="00B15B8A" w:rsidRPr="00F855BB" w:rsidRDefault="006E252E" w:rsidP="003B0F87">
            <w:pPr>
              <w:spacing w:line="260" w:lineRule="exact"/>
              <w:jc w:val="both"/>
              <w:rPr>
                <w:sz w:val="24"/>
                <w:szCs w:val="24"/>
              </w:rPr>
            </w:pPr>
            <w:r w:rsidRPr="00F855BB">
              <w:rPr>
                <w:rFonts w:eastAsia="Times New Roman"/>
                <w:sz w:val="24"/>
                <w:szCs w:val="24"/>
              </w:rPr>
              <w:t xml:space="preserve">Освоение учебных действий с </w:t>
            </w:r>
            <w:proofErr w:type="gramStart"/>
            <w:r w:rsidRPr="00F855BB">
              <w:rPr>
                <w:rFonts w:eastAsia="Times New Roman"/>
                <w:sz w:val="24"/>
                <w:szCs w:val="24"/>
              </w:rPr>
              <w:t>опорной</w:t>
            </w:r>
            <w:proofErr w:type="gramEnd"/>
          </w:p>
        </w:tc>
        <w:tc>
          <w:tcPr>
            <w:tcW w:w="2940" w:type="dxa"/>
            <w:tcBorders>
              <w:right w:val="single" w:sz="8" w:space="0" w:color="auto"/>
            </w:tcBorders>
            <w:vAlign w:val="bottom"/>
          </w:tcPr>
          <w:p w:rsidR="00B15B8A" w:rsidRPr="00F855BB" w:rsidRDefault="005756F1" w:rsidP="003B0F87">
            <w:pPr>
              <w:spacing w:line="260" w:lineRule="exact"/>
              <w:jc w:val="both"/>
              <w:rPr>
                <w:sz w:val="24"/>
                <w:szCs w:val="24"/>
              </w:rPr>
            </w:pPr>
            <w:r w:rsidRPr="00F855BB">
              <w:rPr>
                <w:rFonts w:eastAsia="Times New Roman"/>
                <w:w w:val="99"/>
                <w:sz w:val="24"/>
                <w:szCs w:val="24"/>
              </w:rPr>
              <w:t>«Удовлетворите</w:t>
            </w:r>
            <w:r w:rsidR="006E252E" w:rsidRPr="00F855BB">
              <w:rPr>
                <w:rFonts w:eastAsia="Times New Roman"/>
                <w:w w:val="99"/>
                <w:sz w:val="24"/>
                <w:szCs w:val="24"/>
              </w:rPr>
              <w:t>льно»</w:t>
            </w:r>
          </w:p>
        </w:tc>
        <w:tc>
          <w:tcPr>
            <w:tcW w:w="4820" w:type="dxa"/>
            <w:tcBorders>
              <w:right w:val="single" w:sz="8" w:space="0" w:color="auto"/>
            </w:tcBorders>
            <w:vAlign w:val="bottom"/>
          </w:tcPr>
          <w:p w:rsidR="00B15B8A" w:rsidRPr="00F855BB" w:rsidRDefault="006E252E" w:rsidP="003B0F87">
            <w:pPr>
              <w:spacing w:line="260" w:lineRule="exact"/>
              <w:jc w:val="both"/>
              <w:rPr>
                <w:sz w:val="24"/>
                <w:szCs w:val="24"/>
              </w:rPr>
            </w:pPr>
            <w:r w:rsidRPr="00F855BB">
              <w:rPr>
                <w:rFonts w:eastAsia="Times New Roman"/>
                <w:sz w:val="24"/>
                <w:szCs w:val="24"/>
              </w:rPr>
              <w:t>Овладение базовым уровнем является</w:t>
            </w:r>
          </w:p>
        </w:tc>
      </w:tr>
      <w:tr w:rsidR="00B15B8A" w:rsidRPr="00F855BB" w:rsidTr="0036025E">
        <w:trPr>
          <w:trHeight w:val="276"/>
        </w:trPr>
        <w:tc>
          <w:tcPr>
            <w:tcW w:w="2960" w:type="dxa"/>
            <w:tcBorders>
              <w:left w:val="single" w:sz="8" w:space="0" w:color="auto"/>
              <w:right w:val="single" w:sz="8" w:space="0" w:color="auto"/>
            </w:tcBorders>
            <w:vAlign w:val="bottom"/>
          </w:tcPr>
          <w:p w:rsidR="00B15B8A" w:rsidRPr="00F855BB" w:rsidRDefault="00B15B8A" w:rsidP="003B0F87">
            <w:pPr>
              <w:jc w:val="both"/>
              <w:rPr>
                <w:sz w:val="24"/>
                <w:szCs w:val="24"/>
              </w:rPr>
            </w:pPr>
          </w:p>
        </w:tc>
        <w:tc>
          <w:tcPr>
            <w:tcW w:w="4440" w:type="dxa"/>
            <w:tcBorders>
              <w:right w:val="single" w:sz="8" w:space="0" w:color="auto"/>
            </w:tcBorders>
            <w:vAlign w:val="bottom"/>
          </w:tcPr>
          <w:p w:rsidR="00B15B8A" w:rsidRPr="00F855BB" w:rsidRDefault="006E252E" w:rsidP="003B0F87">
            <w:pPr>
              <w:jc w:val="both"/>
              <w:rPr>
                <w:sz w:val="24"/>
                <w:szCs w:val="24"/>
              </w:rPr>
            </w:pPr>
            <w:r w:rsidRPr="00F855BB">
              <w:rPr>
                <w:rFonts w:eastAsia="Times New Roman"/>
                <w:w w:val="99"/>
                <w:sz w:val="24"/>
                <w:szCs w:val="24"/>
              </w:rPr>
              <w:t>системой знаний в рамках диапазона</w:t>
            </w:r>
          </w:p>
        </w:tc>
        <w:tc>
          <w:tcPr>
            <w:tcW w:w="2940" w:type="dxa"/>
            <w:tcBorders>
              <w:right w:val="single" w:sz="8" w:space="0" w:color="auto"/>
            </w:tcBorders>
            <w:vAlign w:val="bottom"/>
          </w:tcPr>
          <w:p w:rsidR="00B15B8A" w:rsidRPr="00F855BB" w:rsidRDefault="006E252E" w:rsidP="003B0F87">
            <w:pPr>
              <w:jc w:val="both"/>
              <w:rPr>
                <w:sz w:val="24"/>
                <w:szCs w:val="24"/>
              </w:rPr>
            </w:pPr>
            <w:proofErr w:type="gramStart"/>
            <w:r w:rsidRPr="00F855BB">
              <w:rPr>
                <w:rFonts w:eastAsia="Times New Roman"/>
                <w:w w:val="99"/>
                <w:sz w:val="24"/>
                <w:szCs w:val="24"/>
              </w:rPr>
              <w:t>(отметка «3», отметка</w:t>
            </w:r>
            <w:proofErr w:type="gramEnd"/>
          </w:p>
        </w:tc>
        <w:tc>
          <w:tcPr>
            <w:tcW w:w="4820" w:type="dxa"/>
            <w:tcBorders>
              <w:right w:val="single" w:sz="8" w:space="0" w:color="auto"/>
            </w:tcBorders>
            <w:vAlign w:val="bottom"/>
          </w:tcPr>
          <w:p w:rsidR="00B15B8A" w:rsidRPr="00F855BB" w:rsidRDefault="006E252E" w:rsidP="003B0F87">
            <w:pPr>
              <w:jc w:val="both"/>
              <w:rPr>
                <w:sz w:val="24"/>
                <w:szCs w:val="24"/>
              </w:rPr>
            </w:pPr>
            <w:proofErr w:type="gramStart"/>
            <w:r w:rsidRPr="00F855BB">
              <w:rPr>
                <w:rFonts w:eastAsia="Times New Roman"/>
                <w:w w:val="99"/>
                <w:sz w:val="24"/>
                <w:szCs w:val="24"/>
              </w:rPr>
              <w:t>достаточным</w:t>
            </w:r>
            <w:proofErr w:type="gramEnd"/>
            <w:r w:rsidRPr="00F855BB">
              <w:rPr>
                <w:rFonts w:eastAsia="Times New Roman"/>
                <w:w w:val="99"/>
                <w:sz w:val="24"/>
                <w:szCs w:val="24"/>
              </w:rPr>
              <w:t xml:space="preserve"> для продолжения обучения на</w:t>
            </w:r>
          </w:p>
        </w:tc>
      </w:tr>
      <w:tr w:rsidR="00B15B8A" w:rsidRPr="00F855BB" w:rsidTr="0036025E">
        <w:trPr>
          <w:trHeight w:val="277"/>
        </w:trPr>
        <w:tc>
          <w:tcPr>
            <w:tcW w:w="2960" w:type="dxa"/>
            <w:tcBorders>
              <w:left w:val="single" w:sz="8" w:space="0" w:color="auto"/>
              <w:right w:val="single" w:sz="8" w:space="0" w:color="auto"/>
            </w:tcBorders>
            <w:vAlign w:val="bottom"/>
          </w:tcPr>
          <w:p w:rsidR="00B15B8A" w:rsidRPr="00F855BB" w:rsidRDefault="00B15B8A" w:rsidP="003B0F87">
            <w:pPr>
              <w:jc w:val="both"/>
              <w:rPr>
                <w:sz w:val="24"/>
                <w:szCs w:val="24"/>
              </w:rPr>
            </w:pPr>
          </w:p>
        </w:tc>
        <w:tc>
          <w:tcPr>
            <w:tcW w:w="4440" w:type="dxa"/>
            <w:tcBorders>
              <w:right w:val="single" w:sz="8" w:space="0" w:color="auto"/>
            </w:tcBorders>
            <w:vAlign w:val="bottom"/>
          </w:tcPr>
          <w:p w:rsidR="00B15B8A" w:rsidRPr="00F855BB" w:rsidRDefault="006E252E" w:rsidP="003B0F87">
            <w:pPr>
              <w:jc w:val="both"/>
              <w:rPr>
                <w:sz w:val="24"/>
                <w:szCs w:val="24"/>
              </w:rPr>
            </w:pPr>
            <w:r w:rsidRPr="00F855BB">
              <w:rPr>
                <w:rFonts w:eastAsia="Times New Roman"/>
                <w:w w:val="99"/>
                <w:sz w:val="24"/>
                <w:szCs w:val="24"/>
              </w:rPr>
              <w:t>(круга) выделенных задач</w:t>
            </w:r>
          </w:p>
        </w:tc>
        <w:tc>
          <w:tcPr>
            <w:tcW w:w="2940" w:type="dxa"/>
            <w:tcBorders>
              <w:right w:val="single" w:sz="8" w:space="0" w:color="auto"/>
            </w:tcBorders>
            <w:vAlign w:val="bottom"/>
          </w:tcPr>
          <w:p w:rsidR="00B15B8A" w:rsidRPr="00F855BB" w:rsidRDefault="006E252E" w:rsidP="003B0F87">
            <w:pPr>
              <w:jc w:val="both"/>
              <w:rPr>
                <w:sz w:val="24"/>
                <w:szCs w:val="24"/>
              </w:rPr>
            </w:pPr>
            <w:r w:rsidRPr="00F855BB">
              <w:rPr>
                <w:rFonts w:eastAsia="Times New Roman"/>
                <w:w w:val="99"/>
                <w:sz w:val="24"/>
                <w:szCs w:val="24"/>
              </w:rPr>
              <w:t>«зачтено»)</w:t>
            </w:r>
          </w:p>
        </w:tc>
        <w:tc>
          <w:tcPr>
            <w:tcW w:w="4820" w:type="dxa"/>
            <w:tcBorders>
              <w:right w:val="single" w:sz="8" w:space="0" w:color="auto"/>
            </w:tcBorders>
            <w:vAlign w:val="bottom"/>
          </w:tcPr>
          <w:p w:rsidR="00B15B8A" w:rsidRPr="00F855BB" w:rsidRDefault="006E252E" w:rsidP="003B0F87">
            <w:pPr>
              <w:jc w:val="both"/>
              <w:rPr>
                <w:sz w:val="24"/>
                <w:szCs w:val="24"/>
              </w:rPr>
            </w:pPr>
            <w:r w:rsidRPr="00F855BB">
              <w:rPr>
                <w:rFonts w:eastAsia="Times New Roman"/>
                <w:w w:val="99"/>
                <w:sz w:val="24"/>
                <w:szCs w:val="24"/>
              </w:rPr>
              <w:t xml:space="preserve">следующей ступени образования, но не </w:t>
            </w:r>
            <w:proofErr w:type="gramStart"/>
            <w:r w:rsidRPr="00F855BB">
              <w:rPr>
                <w:rFonts w:eastAsia="Times New Roman"/>
                <w:w w:val="99"/>
                <w:sz w:val="24"/>
                <w:szCs w:val="24"/>
              </w:rPr>
              <w:t>по</w:t>
            </w:r>
            <w:proofErr w:type="gramEnd"/>
          </w:p>
        </w:tc>
      </w:tr>
      <w:tr w:rsidR="00B15B8A" w:rsidRPr="00F855BB" w:rsidTr="0036025E">
        <w:trPr>
          <w:trHeight w:val="281"/>
        </w:trPr>
        <w:tc>
          <w:tcPr>
            <w:tcW w:w="2960" w:type="dxa"/>
            <w:tcBorders>
              <w:left w:val="single" w:sz="8" w:space="0" w:color="auto"/>
              <w:bottom w:val="single" w:sz="8" w:space="0" w:color="auto"/>
              <w:right w:val="single" w:sz="8" w:space="0" w:color="auto"/>
            </w:tcBorders>
            <w:vAlign w:val="bottom"/>
          </w:tcPr>
          <w:p w:rsidR="00B15B8A" w:rsidRPr="00F855BB" w:rsidRDefault="00B15B8A" w:rsidP="003B0F87">
            <w:pPr>
              <w:jc w:val="both"/>
              <w:rPr>
                <w:sz w:val="24"/>
                <w:szCs w:val="24"/>
              </w:rPr>
            </w:pPr>
          </w:p>
        </w:tc>
        <w:tc>
          <w:tcPr>
            <w:tcW w:w="4440" w:type="dxa"/>
            <w:tcBorders>
              <w:bottom w:val="single" w:sz="8" w:space="0" w:color="auto"/>
              <w:right w:val="single" w:sz="8" w:space="0" w:color="auto"/>
            </w:tcBorders>
            <w:vAlign w:val="bottom"/>
          </w:tcPr>
          <w:p w:rsidR="00B15B8A" w:rsidRPr="00F855BB" w:rsidRDefault="00B15B8A" w:rsidP="003B0F87">
            <w:pPr>
              <w:jc w:val="both"/>
              <w:rPr>
                <w:sz w:val="24"/>
                <w:szCs w:val="24"/>
              </w:rPr>
            </w:pPr>
          </w:p>
        </w:tc>
        <w:tc>
          <w:tcPr>
            <w:tcW w:w="2940" w:type="dxa"/>
            <w:tcBorders>
              <w:bottom w:val="single" w:sz="8" w:space="0" w:color="auto"/>
              <w:right w:val="single" w:sz="8" w:space="0" w:color="auto"/>
            </w:tcBorders>
            <w:vAlign w:val="bottom"/>
          </w:tcPr>
          <w:p w:rsidR="00B15B8A" w:rsidRPr="00F855BB" w:rsidRDefault="00B15B8A" w:rsidP="003B0F87">
            <w:pPr>
              <w:jc w:val="both"/>
              <w:rPr>
                <w:sz w:val="24"/>
                <w:szCs w:val="24"/>
              </w:rPr>
            </w:pPr>
          </w:p>
        </w:tc>
        <w:tc>
          <w:tcPr>
            <w:tcW w:w="4820" w:type="dxa"/>
            <w:tcBorders>
              <w:bottom w:val="single" w:sz="8" w:space="0" w:color="auto"/>
              <w:right w:val="single" w:sz="8" w:space="0" w:color="auto"/>
            </w:tcBorders>
            <w:vAlign w:val="bottom"/>
          </w:tcPr>
          <w:p w:rsidR="00B15B8A" w:rsidRPr="00F855BB" w:rsidRDefault="006E252E" w:rsidP="003B0F87">
            <w:pPr>
              <w:jc w:val="both"/>
              <w:rPr>
                <w:sz w:val="24"/>
                <w:szCs w:val="24"/>
              </w:rPr>
            </w:pPr>
            <w:r w:rsidRPr="00F855BB">
              <w:rPr>
                <w:rFonts w:eastAsia="Times New Roman"/>
                <w:w w:val="99"/>
                <w:sz w:val="24"/>
                <w:szCs w:val="24"/>
              </w:rPr>
              <w:t>профильному направлению</w:t>
            </w:r>
          </w:p>
        </w:tc>
      </w:tr>
      <w:tr w:rsidR="00B15B8A" w:rsidRPr="00F855BB" w:rsidTr="0036025E">
        <w:trPr>
          <w:trHeight w:val="261"/>
        </w:trPr>
        <w:tc>
          <w:tcPr>
            <w:tcW w:w="2960" w:type="dxa"/>
            <w:tcBorders>
              <w:left w:val="single" w:sz="8" w:space="0" w:color="auto"/>
              <w:right w:val="single" w:sz="8" w:space="0" w:color="auto"/>
            </w:tcBorders>
            <w:vAlign w:val="bottom"/>
          </w:tcPr>
          <w:p w:rsidR="00B15B8A" w:rsidRPr="00F855BB" w:rsidRDefault="006E252E" w:rsidP="003B0F87">
            <w:pPr>
              <w:spacing w:line="260" w:lineRule="exact"/>
              <w:jc w:val="both"/>
              <w:rPr>
                <w:sz w:val="24"/>
                <w:szCs w:val="24"/>
              </w:rPr>
            </w:pPr>
            <w:r w:rsidRPr="00F855BB">
              <w:rPr>
                <w:rFonts w:eastAsia="Times New Roman"/>
                <w:w w:val="99"/>
                <w:sz w:val="24"/>
                <w:szCs w:val="24"/>
              </w:rPr>
              <w:t>Повышенный уровень</w:t>
            </w:r>
          </w:p>
        </w:tc>
        <w:tc>
          <w:tcPr>
            <w:tcW w:w="4440" w:type="dxa"/>
            <w:tcBorders>
              <w:right w:val="single" w:sz="8" w:space="0" w:color="auto"/>
            </w:tcBorders>
            <w:vAlign w:val="bottom"/>
          </w:tcPr>
          <w:p w:rsidR="00B15B8A" w:rsidRPr="00F855BB" w:rsidRDefault="006E252E" w:rsidP="003B0F87">
            <w:pPr>
              <w:spacing w:line="260" w:lineRule="exact"/>
              <w:jc w:val="both"/>
              <w:rPr>
                <w:sz w:val="24"/>
                <w:szCs w:val="24"/>
              </w:rPr>
            </w:pPr>
            <w:r w:rsidRPr="00F855BB">
              <w:rPr>
                <w:rFonts w:eastAsia="Times New Roman"/>
                <w:w w:val="99"/>
                <w:sz w:val="24"/>
                <w:szCs w:val="24"/>
              </w:rPr>
              <w:t xml:space="preserve">Усвоение опорной системы знаний </w:t>
            </w:r>
            <w:proofErr w:type="gramStart"/>
            <w:r w:rsidRPr="00F855BB">
              <w:rPr>
                <w:rFonts w:eastAsia="Times New Roman"/>
                <w:w w:val="99"/>
                <w:sz w:val="24"/>
                <w:szCs w:val="24"/>
              </w:rPr>
              <w:t>на</w:t>
            </w:r>
            <w:proofErr w:type="gramEnd"/>
          </w:p>
        </w:tc>
        <w:tc>
          <w:tcPr>
            <w:tcW w:w="2940" w:type="dxa"/>
            <w:tcBorders>
              <w:right w:val="single" w:sz="8" w:space="0" w:color="auto"/>
            </w:tcBorders>
            <w:vAlign w:val="bottom"/>
          </w:tcPr>
          <w:p w:rsidR="00B15B8A" w:rsidRPr="00F855BB" w:rsidRDefault="006E252E" w:rsidP="003B0F87">
            <w:pPr>
              <w:spacing w:line="260" w:lineRule="exact"/>
              <w:jc w:val="both"/>
              <w:rPr>
                <w:sz w:val="24"/>
                <w:szCs w:val="24"/>
              </w:rPr>
            </w:pPr>
            <w:r w:rsidRPr="00F855BB">
              <w:rPr>
                <w:rFonts w:eastAsia="Times New Roman"/>
                <w:sz w:val="24"/>
                <w:szCs w:val="24"/>
              </w:rPr>
              <w:t>«Хорошо» (отметка «4»)</w:t>
            </w:r>
          </w:p>
        </w:tc>
        <w:tc>
          <w:tcPr>
            <w:tcW w:w="4820" w:type="dxa"/>
            <w:tcBorders>
              <w:right w:val="single" w:sz="8" w:space="0" w:color="auto"/>
            </w:tcBorders>
            <w:vAlign w:val="bottom"/>
          </w:tcPr>
          <w:p w:rsidR="00B15B8A" w:rsidRPr="00F855BB" w:rsidRDefault="006E252E" w:rsidP="003B0F87">
            <w:pPr>
              <w:spacing w:line="260" w:lineRule="exact"/>
              <w:jc w:val="both"/>
              <w:rPr>
                <w:sz w:val="24"/>
                <w:szCs w:val="24"/>
              </w:rPr>
            </w:pPr>
            <w:r w:rsidRPr="00F855BB">
              <w:rPr>
                <w:rFonts w:eastAsia="Times New Roman"/>
                <w:w w:val="99"/>
                <w:sz w:val="24"/>
                <w:szCs w:val="24"/>
              </w:rPr>
              <w:t>Индивидуальные траектории обучения</w:t>
            </w:r>
          </w:p>
        </w:tc>
      </w:tr>
      <w:tr w:rsidR="00B15B8A" w:rsidRPr="00F855BB" w:rsidTr="0036025E">
        <w:trPr>
          <w:trHeight w:val="276"/>
        </w:trPr>
        <w:tc>
          <w:tcPr>
            <w:tcW w:w="2960" w:type="dxa"/>
            <w:tcBorders>
              <w:left w:val="single" w:sz="8" w:space="0" w:color="auto"/>
              <w:right w:val="single" w:sz="8" w:space="0" w:color="auto"/>
            </w:tcBorders>
            <w:vAlign w:val="bottom"/>
          </w:tcPr>
          <w:p w:rsidR="00B15B8A" w:rsidRPr="00F855BB" w:rsidRDefault="00B15B8A" w:rsidP="003B0F87">
            <w:pPr>
              <w:jc w:val="both"/>
              <w:rPr>
                <w:sz w:val="24"/>
                <w:szCs w:val="24"/>
              </w:rPr>
            </w:pPr>
          </w:p>
        </w:tc>
        <w:tc>
          <w:tcPr>
            <w:tcW w:w="4440" w:type="dxa"/>
            <w:tcBorders>
              <w:right w:val="single" w:sz="8" w:space="0" w:color="auto"/>
            </w:tcBorders>
            <w:vAlign w:val="bottom"/>
          </w:tcPr>
          <w:p w:rsidR="00B15B8A" w:rsidRPr="00F855BB" w:rsidRDefault="006E252E" w:rsidP="003B0F87">
            <w:pPr>
              <w:jc w:val="both"/>
              <w:rPr>
                <w:sz w:val="24"/>
                <w:szCs w:val="24"/>
              </w:rPr>
            </w:pPr>
            <w:r w:rsidRPr="00F855BB">
              <w:rPr>
                <w:rFonts w:eastAsia="Times New Roman"/>
                <w:w w:val="99"/>
                <w:sz w:val="24"/>
                <w:szCs w:val="24"/>
              </w:rPr>
              <w:t xml:space="preserve">уровне </w:t>
            </w:r>
            <w:proofErr w:type="gramStart"/>
            <w:r w:rsidRPr="00F855BB">
              <w:rPr>
                <w:rFonts w:eastAsia="Times New Roman"/>
                <w:w w:val="99"/>
                <w:sz w:val="24"/>
                <w:szCs w:val="24"/>
              </w:rPr>
              <w:t>осознанного</w:t>
            </w:r>
            <w:proofErr w:type="gramEnd"/>
            <w:r w:rsidRPr="00F855BB">
              <w:rPr>
                <w:rFonts w:eastAsia="Times New Roman"/>
                <w:w w:val="99"/>
                <w:sz w:val="24"/>
                <w:szCs w:val="24"/>
              </w:rPr>
              <w:t xml:space="preserve"> произвольного</w:t>
            </w:r>
          </w:p>
        </w:tc>
        <w:tc>
          <w:tcPr>
            <w:tcW w:w="2940" w:type="dxa"/>
            <w:tcBorders>
              <w:right w:val="single" w:sz="8" w:space="0" w:color="auto"/>
            </w:tcBorders>
            <w:vAlign w:val="bottom"/>
          </w:tcPr>
          <w:p w:rsidR="00B15B8A" w:rsidRPr="00F855BB" w:rsidRDefault="00B15B8A" w:rsidP="003B0F87">
            <w:pPr>
              <w:jc w:val="both"/>
              <w:rPr>
                <w:sz w:val="24"/>
                <w:szCs w:val="24"/>
              </w:rPr>
            </w:pPr>
          </w:p>
        </w:tc>
        <w:tc>
          <w:tcPr>
            <w:tcW w:w="4820" w:type="dxa"/>
            <w:tcBorders>
              <w:right w:val="single" w:sz="8" w:space="0" w:color="auto"/>
            </w:tcBorders>
            <w:vAlign w:val="bottom"/>
          </w:tcPr>
          <w:p w:rsidR="00B15B8A" w:rsidRPr="00F855BB" w:rsidRDefault="006E252E" w:rsidP="003B0F87">
            <w:pPr>
              <w:jc w:val="both"/>
              <w:rPr>
                <w:sz w:val="24"/>
                <w:szCs w:val="24"/>
              </w:rPr>
            </w:pPr>
            <w:r w:rsidRPr="00F855BB">
              <w:rPr>
                <w:rFonts w:eastAsia="Times New Roman"/>
                <w:w w:val="99"/>
                <w:sz w:val="24"/>
                <w:szCs w:val="24"/>
              </w:rPr>
              <w:t xml:space="preserve">учащихся, демонстрирующих </w:t>
            </w:r>
            <w:proofErr w:type="gramStart"/>
            <w:r w:rsidRPr="00F855BB">
              <w:rPr>
                <w:rFonts w:eastAsia="Times New Roman"/>
                <w:w w:val="99"/>
                <w:sz w:val="24"/>
                <w:szCs w:val="24"/>
              </w:rPr>
              <w:t>повышенный</w:t>
            </w:r>
            <w:proofErr w:type="gramEnd"/>
          </w:p>
        </w:tc>
      </w:tr>
      <w:tr w:rsidR="00B15B8A" w:rsidRPr="00F855BB" w:rsidTr="0036025E">
        <w:trPr>
          <w:trHeight w:val="276"/>
        </w:trPr>
        <w:tc>
          <w:tcPr>
            <w:tcW w:w="2960" w:type="dxa"/>
            <w:tcBorders>
              <w:left w:val="single" w:sz="8" w:space="0" w:color="auto"/>
              <w:right w:val="single" w:sz="8" w:space="0" w:color="auto"/>
            </w:tcBorders>
            <w:vAlign w:val="bottom"/>
          </w:tcPr>
          <w:p w:rsidR="00B15B8A" w:rsidRPr="00F855BB" w:rsidRDefault="00B15B8A" w:rsidP="003B0F87">
            <w:pPr>
              <w:jc w:val="both"/>
              <w:rPr>
                <w:sz w:val="24"/>
                <w:szCs w:val="24"/>
              </w:rPr>
            </w:pPr>
          </w:p>
        </w:tc>
        <w:tc>
          <w:tcPr>
            <w:tcW w:w="4440" w:type="dxa"/>
            <w:tcBorders>
              <w:right w:val="single" w:sz="8" w:space="0" w:color="auto"/>
            </w:tcBorders>
            <w:vAlign w:val="bottom"/>
          </w:tcPr>
          <w:p w:rsidR="00B15B8A" w:rsidRPr="00F855BB" w:rsidRDefault="006E252E" w:rsidP="003B0F87">
            <w:pPr>
              <w:jc w:val="both"/>
              <w:rPr>
                <w:sz w:val="24"/>
                <w:szCs w:val="24"/>
              </w:rPr>
            </w:pPr>
            <w:r w:rsidRPr="00F855BB">
              <w:rPr>
                <w:rFonts w:eastAsia="Times New Roman"/>
                <w:sz w:val="24"/>
                <w:szCs w:val="24"/>
              </w:rPr>
              <w:t>овладения учебными действиями, а</w:t>
            </w:r>
          </w:p>
        </w:tc>
        <w:tc>
          <w:tcPr>
            <w:tcW w:w="2940" w:type="dxa"/>
            <w:tcBorders>
              <w:right w:val="single" w:sz="8" w:space="0" w:color="auto"/>
            </w:tcBorders>
            <w:vAlign w:val="bottom"/>
          </w:tcPr>
          <w:p w:rsidR="00B15B8A" w:rsidRPr="00F855BB" w:rsidRDefault="00B15B8A" w:rsidP="003B0F87">
            <w:pPr>
              <w:jc w:val="both"/>
              <w:rPr>
                <w:sz w:val="24"/>
                <w:szCs w:val="24"/>
              </w:rPr>
            </w:pPr>
          </w:p>
        </w:tc>
        <w:tc>
          <w:tcPr>
            <w:tcW w:w="4820" w:type="dxa"/>
            <w:tcBorders>
              <w:right w:val="single" w:sz="8" w:space="0" w:color="auto"/>
            </w:tcBorders>
            <w:vAlign w:val="bottom"/>
          </w:tcPr>
          <w:p w:rsidR="00B15B8A" w:rsidRPr="00F855BB" w:rsidRDefault="006E252E" w:rsidP="003B0F87">
            <w:pPr>
              <w:jc w:val="both"/>
              <w:rPr>
                <w:sz w:val="24"/>
                <w:szCs w:val="24"/>
              </w:rPr>
            </w:pPr>
            <w:r w:rsidRPr="00F855BB">
              <w:rPr>
                <w:rFonts w:eastAsia="Times New Roman"/>
                <w:sz w:val="24"/>
                <w:szCs w:val="24"/>
              </w:rPr>
              <w:t xml:space="preserve">и </w:t>
            </w:r>
            <w:proofErr w:type="gramStart"/>
            <w:r w:rsidRPr="00F855BB">
              <w:rPr>
                <w:rFonts w:eastAsia="Times New Roman"/>
                <w:sz w:val="24"/>
                <w:szCs w:val="24"/>
              </w:rPr>
              <w:t>высокий</w:t>
            </w:r>
            <w:proofErr w:type="gramEnd"/>
            <w:r w:rsidRPr="00F855BB">
              <w:rPr>
                <w:rFonts w:eastAsia="Times New Roman"/>
                <w:sz w:val="24"/>
                <w:szCs w:val="24"/>
              </w:rPr>
              <w:t xml:space="preserve"> уровни достижений,</w:t>
            </w:r>
          </w:p>
        </w:tc>
      </w:tr>
      <w:tr w:rsidR="00B15B8A" w:rsidRPr="00F855BB" w:rsidTr="0036025E">
        <w:trPr>
          <w:trHeight w:val="276"/>
        </w:trPr>
        <w:tc>
          <w:tcPr>
            <w:tcW w:w="2960" w:type="dxa"/>
            <w:tcBorders>
              <w:left w:val="single" w:sz="8" w:space="0" w:color="auto"/>
              <w:right w:val="single" w:sz="8" w:space="0" w:color="auto"/>
            </w:tcBorders>
            <w:vAlign w:val="bottom"/>
          </w:tcPr>
          <w:p w:rsidR="00B15B8A" w:rsidRPr="00F855BB" w:rsidRDefault="00B15B8A" w:rsidP="003B0F87">
            <w:pPr>
              <w:jc w:val="both"/>
              <w:rPr>
                <w:sz w:val="24"/>
                <w:szCs w:val="24"/>
              </w:rPr>
            </w:pPr>
          </w:p>
        </w:tc>
        <w:tc>
          <w:tcPr>
            <w:tcW w:w="4440" w:type="dxa"/>
            <w:tcBorders>
              <w:right w:val="single" w:sz="8" w:space="0" w:color="auto"/>
            </w:tcBorders>
            <w:vAlign w:val="bottom"/>
          </w:tcPr>
          <w:p w:rsidR="00B15B8A" w:rsidRPr="00F855BB" w:rsidRDefault="006E252E" w:rsidP="003B0F87">
            <w:pPr>
              <w:jc w:val="both"/>
              <w:rPr>
                <w:sz w:val="24"/>
                <w:szCs w:val="24"/>
              </w:rPr>
            </w:pPr>
            <w:proofErr w:type="gramStart"/>
            <w:r w:rsidRPr="00F855BB">
              <w:rPr>
                <w:rFonts w:eastAsia="Times New Roman"/>
                <w:sz w:val="24"/>
                <w:szCs w:val="24"/>
              </w:rPr>
              <w:t>также о кругозоре, широте (или</w:t>
            </w:r>
            <w:proofErr w:type="gramEnd"/>
          </w:p>
        </w:tc>
        <w:tc>
          <w:tcPr>
            <w:tcW w:w="2940" w:type="dxa"/>
            <w:tcBorders>
              <w:right w:val="single" w:sz="8" w:space="0" w:color="auto"/>
            </w:tcBorders>
            <w:vAlign w:val="bottom"/>
          </w:tcPr>
          <w:p w:rsidR="00B15B8A" w:rsidRPr="00F855BB" w:rsidRDefault="00B15B8A" w:rsidP="003B0F87">
            <w:pPr>
              <w:jc w:val="both"/>
              <w:rPr>
                <w:sz w:val="24"/>
                <w:szCs w:val="24"/>
              </w:rPr>
            </w:pPr>
          </w:p>
        </w:tc>
        <w:tc>
          <w:tcPr>
            <w:tcW w:w="4820" w:type="dxa"/>
            <w:tcBorders>
              <w:right w:val="single" w:sz="8" w:space="0" w:color="auto"/>
            </w:tcBorders>
            <w:vAlign w:val="bottom"/>
          </w:tcPr>
          <w:p w:rsidR="00B15B8A" w:rsidRPr="00F855BB" w:rsidRDefault="006E252E" w:rsidP="003B0F87">
            <w:pPr>
              <w:jc w:val="both"/>
              <w:rPr>
                <w:sz w:val="24"/>
                <w:szCs w:val="24"/>
              </w:rPr>
            </w:pPr>
            <w:r w:rsidRPr="00F855BB">
              <w:rPr>
                <w:rFonts w:eastAsia="Times New Roman"/>
                <w:w w:val="99"/>
                <w:sz w:val="24"/>
                <w:szCs w:val="24"/>
              </w:rPr>
              <w:t>целесообразно формировать с учётом</w:t>
            </w:r>
          </w:p>
        </w:tc>
      </w:tr>
      <w:tr w:rsidR="00981A41" w:rsidRPr="00F855BB" w:rsidTr="00012587">
        <w:trPr>
          <w:trHeight w:val="598"/>
        </w:trPr>
        <w:tc>
          <w:tcPr>
            <w:tcW w:w="2960" w:type="dxa"/>
            <w:tcBorders>
              <w:left w:val="single" w:sz="8" w:space="0" w:color="auto"/>
              <w:right w:val="single" w:sz="8" w:space="0" w:color="auto"/>
            </w:tcBorders>
            <w:vAlign w:val="bottom"/>
          </w:tcPr>
          <w:p w:rsidR="00981A41" w:rsidRPr="00F855BB" w:rsidRDefault="00981A41" w:rsidP="003B0F87">
            <w:pPr>
              <w:jc w:val="both"/>
              <w:rPr>
                <w:sz w:val="24"/>
                <w:szCs w:val="24"/>
              </w:rPr>
            </w:pPr>
          </w:p>
        </w:tc>
        <w:tc>
          <w:tcPr>
            <w:tcW w:w="4440" w:type="dxa"/>
            <w:tcBorders>
              <w:right w:val="single" w:sz="8" w:space="0" w:color="auto"/>
            </w:tcBorders>
            <w:vAlign w:val="bottom"/>
          </w:tcPr>
          <w:p w:rsidR="00981A41" w:rsidRPr="00F855BB" w:rsidRDefault="00981A41" w:rsidP="003B0F87">
            <w:pPr>
              <w:jc w:val="both"/>
              <w:rPr>
                <w:sz w:val="24"/>
                <w:szCs w:val="24"/>
              </w:rPr>
            </w:pPr>
            <w:r w:rsidRPr="00F855BB">
              <w:rPr>
                <w:rFonts w:eastAsia="Times New Roman"/>
                <w:w w:val="99"/>
                <w:sz w:val="24"/>
                <w:szCs w:val="24"/>
              </w:rPr>
              <w:t>избирательности) интересов</w:t>
            </w:r>
          </w:p>
        </w:tc>
        <w:tc>
          <w:tcPr>
            <w:tcW w:w="2940" w:type="dxa"/>
            <w:vMerge w:val="restart"/>
            <w:tcBorders>
              <w:right w:val="single" w:sz="8" w:space="0" w:color="auto"/>
            </w:tcBorders>
            <w:vAlign w:val="bottom"/>
          </w:tcPr>
          <w:p w:rsidR="00981A41" w:rsidRPr="00F855BB" w:rsidRDefault="00981A41" w:rsidP="003B0F87">
            <w:pPr>
              <w:jc w:val="both"/>
              <w:rPr>
                <w:sz w:val="24"/>
                <w:szCs w:val="24"/>
              </w:rPr>
            </w:pPr>
          </w:p>
        </w:tc>
        <w:tc>
          <w:tcPr>
            <w:tcW w:w="4820" w:type="dxa"/>
            <w:vMerge w:val="restart"/>
            <w:tcBorders>
              <w:right w:val="single" w:sz="8" w:space="0" w:color="auto"/>
            </w:tcBorders>
            <w:vAlign w:val="bottom"/>
          </w:tcPr>
          <w:p w:rsidR="00981A41" w:rsidRPr="00F855BB" w:rsidRDefault="00981A41" w:rsidP="003B0F87">
            <w:pPr>
              <w:jc w:val="both"/>
              <w:rPr>
                <w:sz w:val="24"/>
                <w:szCs w:val="24"/>
              </w:rPr>
            </w:pPr>
            <w:r w:rsidRPr="00F855BB">
              <w:rPr>
                <w:rFonts w:eastAsia="Times New Roman"/>
                <w:sz w:val="24"/>
                <w:szCs w:val="24"/>
              </w:rPr>
              <w:t xml:space="preserve">интересов этих учащихся и их планов </w:t>
            </w:r>
            <w:proofErr w:type="gramStart"/>
            <w:r w:rsidRPr="00F855BB">
              <w:rPr>
                <w:rFonts w:eastAsia="Times New Roman"/>
                <w:sz w:val="24"/>
                <w:szCs w:val="24"/>
              </w:rPr>
              <w:t>на</w:t>
            </w:r>
            <w:proofErr w:type="gramEnd"/>
          </w:p>
          <w:p w:rsidR="00981A41" w:rsidRPr="00F855BB" w:rsidRDefault="00981A41" w:rsidP="00012587">
            <w:pPr>
              <w:jc w:val="both"/>
              <w:rPr>
                <w:sz w:val="24"/>
                <w:szCs w:val="24"/>
              </w:rPr>
            </w:pPr>
            <w:r w:rsidRPr="00F855BB">
              <w:rPr>
                <w:rFonts w:eastAsia="Times New Roman"/>
                <w:sz w:val="24"/>
                <w:szCs w:val="24"/>
              </w:rPr>
              <w:t xml:space="preserve">будущее. При наличии </w:t>
            </w:r>
            <w:proofErr w:type="gramStart"/>
            <w:r w:rsidRPr="00F855BB">
              <w:rPr>
                <w:rFonts w:eastAsia="Times New Roman"/>
                <w:sz w:val="24"/>
                <w:szCs w:val="24"/>
              </w:rPr>
              <w:t>устойчивых</w:t>
            </w:r>
            <w:proofErr w:type="gramEnd"/>
          </w:p>
          <w:p w:rsidR="00981A41" w:rsidRPr="00F855BB" w:rsidRDefault="00981A41" w:rsidP="00012587">
            <w:pPr>
              <w:jc w:val="both"/>
              <w:rPr>
                <w:sz w:val="24"/>
                <w:szCs w:val="24"/>
              </w:rPr>
            </w:pPr>
            <w:r w:rsidRPr="00F855BB">
              <w:rPr>
                <w:rFonts w:eastAsia="Times New Roman"/>
                <w:sz w:val="24"/>
                <w:szCs w:val="24"/>
              </w:rPr>
              <w:t>интересов к учебному предмету и</w:t>
            </w:r>
          </w:p>
          <w:p w:rsidR="00981A41" w:rsidRPr="00F855BB" w:rsidRDefault="00981A41" w:rsidP="00012587">
            <w:pPr>
              <w:jc w:val="both"/>
              <w:rPr>
                <w:sz w:val="24"/>
                <w:szCs w:val="24"/>
              </w:rPr>
            </w:pPr>
            <w:proofErr w:type="gramStart"/>
            <w:r w:rsidRPr="00F855BB">
              <w:rPr>
                <w:rFonts w:eastAsia="Times New Roman"/>
                <w:sz w:val="24"/>
                <w:szCs w:val="24"/>
              </w:rPr>
              <w:t>основательной подготовки по нему такие</w:t>
            </w:r>
            <w:proofErr w:type="gramEnd"/>
          </w:p>
          <w:p w:rsidR="00981A41" w:rsidRPr="00F855BB" w:rsidRDefault="00981A41" w:rsidP="00012587">
            <w:pPr>
              <w:jc w:val="both"/>
              <w:rPr>
                <w:sz w:val="24"/>
                <w:szCs w:val="24"/>
              </w:rPr>
            </w:pPr>
            <w:r w:rsidRPr="00F855BB">
              <w:rPr>
                <w:rFonts w:eastAsia="Times New Roman"/>
                <w:sz w:val="24"/>
                <w:szCs w:val="24"/>
              </w:rPr>
              <w:t xml:space="preserve">учащиеся вовлечены в </w:t>
            </w:r>
            <w:proofErr w:type="gramStart"/>
            <w:r w:rsidRPr="00F855BB">
              <w:rPr>
                <w:rFonts w:eastAsia="Times New Roman"/>
                <w:sz w:val="24"/>
                <w:szCs w:val="24"/>
              </w:rPr>
              <w:t>проектную</w:t>
            </w:r>
            <w:proofErr w:type="gramEnd"/>
          </w:p>
          <w:p w:rsidR="00981A41" w:rsidRPr="00F855BB" w:rsidRDefault="00981A41" w:rsidP="00012587">
            <w:pPr>
              <w:jc w:val="both"/>
              <w:rPr>
                <w:sz w:val="24"/>
                <w:szCs w:val="24"/>
              </w:rPr>
            </w:pPr>
            <w:r w:rsidRPr="00F855BB">
              <w:rPr>
                <w:rFonts w:eastAsia="Times New Roman"/>
                <w:sz w:val="24"/>
                <w:szCs w:val="24"/>
              </w:rPr>
              <w:t>деятельность по предмету и</w:t>
            </w:r>
          </w:p>
          <w:p w:rsidR="00981A41" w:rsidRPr="00F855BB" w:rsidRDefault="00981A41" w:rsidP="00012587">
            <w:pPr>
              <w:jc w:val="both"/>
              <w:rPr>
                <w:sz w:val="24"/>
                <w:szCs w:val="24"/>
              </w:rPr>
            </w:pPr>
            <w:r w:rsidRPr="00F855BB">
              <w:rPr>
                <w:rFonts w:eastAsia="Times New Roman"/>
                <w:sz w:val="24"/>
                <w:szCs w:val="24"/>
              </w:rPr>
              <w:t xml:space="preserve">сориентированы на продолжение обучения </w:t>
            </w:r>
            <w:proofErr w:type="gramStart"/>
            <w:r w:rsidRPr="00F855BB">
              <w:rPr>
                <w:rFonts w:eastAsia="Times New Roman"/>
                <w:sz w:val="24"/>
                <w:szCs w:val="24"/>
              </w:rPr>
              <w:t>в</w:t>
            </w:r>
            <w:proofErr w:type="gramEnd"/>
          </w:p>
          <w:p w:rsidR="00981A41" w:rsidRPr="00F855BB" w:rsidRDefault="00981A41" w:rsidP="00012587">
            <w:pPr>
              <w:jc w:val="both"/>
              <w:rPr>
                <w:sz w:val="24"/>
                <w:szCs w:val="24"/>
              </w:rPr>
            </w:pPr>
            <w:r w:rsidRPr="00F855BB">
              <w:rPr>
                <w:rFonts w:eastAsia="Times New Roman"/>
                <w:sz w:val="24"/>
                <w:szCs w:val="24"/>
              </w:rPr>
              <w:t>старших классах по данному профилю</w:t>
            </w:r>
          </w:p>
        </w:tc>
      </w:tr>
      <w:tr w:rsidR="00981A41" w:rsidRPr="00F855BB" w:rsidTr="00012587">
        <w:trPr>
          <w:trHeight w:val="598"/>
        </w:trPr>
        <w:tc>
          <w:tcPr>
            <w:tcW w:w="2960" w:type="dxa"/>
            <w:tcBorders>
              <w:left w:val="single" w:sz="8" w:space="0" w:color="auto"/>
              <w:right w:val="single" w:sz="8" w:space="0" w:color="auto"/>
            </w:tcBorders>
            <w:vAlign w:val="bottom"/>
          </w:tcPr>
          <w:p w:rsidR="00981A41" w:rsidRPr="00F855BB" w:rsidRDefault="00981A41" w:rsidP="00012587">
            <w:pPr>
              <w:jc w:val="both"/>
              <w:rPr>
                <w:sz w:val="24"/>
                <w:szCs w:val="24"/>
              </w:rPr>
            </w:pPr>
          </w:p>
        </w:tc>
        <w:tc>
          <w:tcPr>
            <w:tcW w:w="4440" w:type="dxa"/>
            <w:vMerge w:val="restart"/>
            <w:tcBorders>
              <w:right w:val="single" w:sz="8" w:space="0" w:color="auto"/>
            </w:tcBorders>
            <w:vAlign w:val="bottom"/>
          </w:tcPr>
          <w:p w:rsidR="00981A41" w:rsidRPr="00F855BB" w:rsidRDefault="00981A41" w:rsidP="00012587">
            <w:pPr>
              <w:jc w:val="both"/>
              <w:rPr>
                <w:rFonts w:eastAsia="Times New Roman"/>
                <w:w w:val="99"/>
                <w:sz w:val="24"/>
                <w:szCs w:val="24"/>
              </w:rPr>
            </w:pPr>
          </w:p>
        </w:tc>
        <w:tc>
          <w:tcPr>
            <w:tcW w:w="2940" w:type="dxa"/>
            <w:vMerge/>
            <w:tcBorders>
              <w:right w:val="single" w:sz="8" w:space="0" w:color="auto"/>
            </w:tcBorders>
            <w:vAlign w:val="bottom"/>
          </w:tcPr>
          <w:p w:rsidR="00981A41" w:rsidRPr="00F855BB" w:rsidRDefault="00981A41" w:rsidP="00012587">
            <w:pPr>
              <w:jc w:val="both"/>
              <w:rPr>
                <w:sz w:val="24"/>
                <w:szCs w:val="24"/>
              </w:rPr>
            </w:pPr>
          </w:p>
        </w:tc>
        <w:tc>
          <w:tcPr>
            <w:tcW w:w="4820" w:type="dxa"/>
            <w:vMerge/>
            <w:tcBorders>
              <w:right w:val="single" w:sz="8" w:space="0" w:color="auto"/>
            </w:tcBorders>
            <w:vAlign w:val="bottom"/>
          </w:tcPr>
          <w:p w:rsidR="00981A41" w:rsidRPr="00F855BB" w:rsidRDefault="00981A41" w:rsidP="00012587">
            <w:pPr>
              <w:jc w:val="both"/>
              <w:rPr>
                <w:rFonts w:eastAsia="Times New Roman"/>
                <w:sz w:val="24"/>
                <w:szCs w:val="24"/>
              </w:rPr>
            </w:pPr>
          </w:p>
        </w:tc>
      </w:tr>
      <w:tr w:rsidR="00981A41" w:rsidRPr="00F855BB" w:rsidTr="00012587">
        <w:trPr>
          <w:trHeight w:val="598"/>
        </w:trPr>
        <w:tc>
          <w:tcPr>
            <w:tcW w:w="2960" w:type="dxa"/>
            <w:tcBorders>
              <w:left w:val="single" w:sz="8" w:space="0" w:color="auto"/>
              <w:right w:val="single" w:sz="8" w:space="0" w:color="auto"/>
            </w:tcBorders>
            <w:vAlign w:val="bottom"/>
          </w:tcPr>
          <w:p w:rsidR="00981A41" w:rsidRPr="00F855BB" w:rsidRDefault="00981A41" w:rsidP="00012587">
            <w:pPr>
              <w:jc w:val="both"/>
              <w:rPr>
                <w:sz w:val="24"/>
                <w:szCs w:val="24"/>
              </w:rPr>
            </w:pPr>
          </w:p>
        </w:tc>
        <w:tc>
          <w:tcPr>
            <w:tcW w:w="4440" w:type="dxa"/>
            <w:vMerge/>
            <w:tcBorders>
              <w:right w:val="single" w:sz="8" w:space="0" w:color="auto"/>
            </w:tcBorders>
            <w:vAlign w:val="bottom"/>
          </w:tcPr>
          <w:p w:rsidR="00981A41" w:rsidRPr="00F855BB" w:rsidRDefault="00981A41" w:rsidP="00012587">
            <w:pPr>
              <w:jc w:val="both"/>
              <w:rPr>
                <w:rFonts w:eastAsia="Times New Roman"/>
                <w:w w:val="99"/>
                <w:sz w:val="24"/>
                <w:szCs w:val="24"/>
              </w:rPr>
            </w:pPr>
          </w:p>
        </w:tc>
        <w:tc>
          <w:tcPr>
            <w:tcW w:w="2940" w:type="dxa"/>
            <w:vMerge/>
            <w:tcBorders>
              <w:right w:val="single" w:sz="8" w:space="0" w:color="auto"/>
            </w:tcBorders>
            <w:vAlign w:val="bottom"/>
          </w:tcPr>
          <w:p w:rsidR="00981A41" w:rsidRPr="00F855BB" w:rsidRDefault="00981A41" w:rsidP="00012587">
            <w:pPr>
              <w:jc w:val="both"/>
              <w:rPr>
                <w:sz w:val="24"/>
                <w:szCs w:val="24"/>
              </w:rPr>
            </w:pPr>
          </w:p>
        </w:tc>
        <w:tc>
          <w:tcPr>
            <w:tcW w:w="4820" w:type="dxa"/>
            <w:vMerge/>
            <w:tcBorders>
              <w:right w:val="single" w:sz="8" w:space="0" w:color="auto"/>
            </w:tcBorders>
            <w:vAlign w:val="bottom"/>
          </w:tcPr>
          <w:p w:rsidR="00981A41" w:rsidRPr="00F855BB" w:rsidRDefault="00981A41" w:rsidP="00012587">
            <w:pPr>
              <w:jc w:val="both"/>
              <w:rPr>
                <w:rFonts w:eastAsia="Times New Roman"/>
                <w:sz w:val="24"/>
                <w:szCs w:val="24"/>
              </w:rPr>
            </w:pPr>
          </w:p>
        </w:tc>
      </w:tr>
      <w:tr w:rsidR="00981A41" w:rsidRPr="00F855BB" w:rsidTr="00981A41">
        <w:trPr>
          <w:trHeight w:val="598"/>
        </w:trPr>
        <w:tc>
          <w:tcPr>
            <w:tcW w:w="2960" w:type="dxa"/>
            <w:tcBorders>
              <w:left w:val="single" w:sz="8" w:space="0" w:color="auto"/>
              <w:bottom w:val="single" w:sz="4" w:space="0" w:color="auto"/>
              <w:right w:val="single" w:sz="8" w:space="0" w:color="auto"/>
            </w:tcBorders>
            <w:vAlign w:val="bottom"/>
          </w:tcPr>
          <w:p w:rsidR="00981A41" w:rsidRPr="00F855BB" w:rsidRDefault="00981A41" w:rsidP="00012587">
            <w:pPr>
              <w:jc w:val="both"/>
              <w:rPr>
                <w:sz w:val="24"/>
                <w:szCs w:val="24"/>
              </w:rPr>
            </w:pPr>
          </w:p>
        </w:tc>
        <w:tc>
          <w:tcPr>
            <w:tcW w:w="4440" w:type="dxa"/>
            <w:vMerge/>
            <w:tcBorders>
              <w:bottom w:val="single" w:sz="4" w:space="0" w:color="auto"/>
              <w:right w:val="single" w:sz="8" w:space="0" w:color="auto"/>
            </w:tcBorders>
            <w:vAlign w:val="bottom"/>
          </w:tcPr>
          <w:p w:rsidR="00981A41" w:rsidRPr="00F855BB" w:rsidRDefault="00981A41" w:rsidP="00012587">
            <w:pPr>
              <w:jc w:val="both"/>
              <w:rPr>
                <w:rFonts w:eastAsia="Times New Roman"/>
                <w:w w:val="99"/>
                <w:sz w:val="24"/>
                <w:szCs w:val="24"/>
              </w:rPr>
            </w:pPr>
          </w:p>
        </w:tc>
        <w:tc>
          <w:tcPr>
            <w:tcW w:w="2940" w:type="dxa"/>
            <w:vMerge/>
            <w:tcBorders>
              <w:bottom w:val="single" w:sz="4" w:space="0" w:color="auto"/>
              <w:right w:val="single" w:sz="8" w:space="0" w:color="auto"/>
            </w:tcBorders>
            <w:vAlign w:val="bottom"/>
          </w:tcPr>
          <w:p w:rsidR="00981A41" w:rsidRPr="00F855BB" w:rsidRDefault="00981A41" w:rsidP="00012587">
            <w:pPr>
              <w:jc w:val="both"/>
              <w:rPr>
                <w:sz w:val="24"/>
                <w:szCs w:val="24"/>
              </w:rPr>
            </w:pPr>
          </w:p>
        </w:tc>
        <w:tc>
          <w:tcPr>
            <w:tcW w:w="4820" w:type="dxa"/>
            <w:vMerge/>
            <w:tcBorders>
              <w:bottom w:val="single" w:sz="4" w:space="0" w:color="auto"/>
              <w:right w:val="single" w:sz="8" w:space="0" w:color="auto"/>
            </w:tcBorders>
            <w:vAlign w:val="bottom"/>
          </w:tcPr>
          <w:p w:rsidR="00981A41" w:rsidRPr="00F855BB" w:rsidRDefault="00981A41" w:rsidP="00012587">
            <w:pPr>
              <w:jc w:val="both"/>
              <w:rPr>
                <w:rFonts w:eastAsia="Times New Roman"/>
                <w:sz w:val="24"/>
                <w:szCs w:val="24"/>
              </w:rPr>
            </w:pPr>
          </w:p>
        </w:tc>
      </w:tr>
      <w:tr w:rsidR="00981A41" w:rsidRPr="00F855BB" w:rsidTr="00012587">
        <w:trPr>
          <w:trHeight w:val="608"/>
        </w:trPr>
        <w:tc>
          <w:tcPr>
            <w:tcW w:w="2960" w:type="dxa"/>
            <w:tcBorders>
              <w:top w:val="single" w:sz="4" w:space="0" w:color="auto"/>
              <w:left w:val="single" w:sz="8" w:space="0" w:color="auto"/>
              <w:right w:val="single" w:sz="8" w:space="0" w:color="auto"/>
            </w:tcBorders>
            <w:vAlign w:val="bottom"/>
          </w:tcPr>
          <w:p w:rsidR="00981A41" w:rsidRPr="00F855BB" w:rsidRDefault="00981A41" w:rsidP="0036025E">
            <w:pPr>
              <w:jc w:val="both"/>
              <w:rPr>
                <w:sz w:val="24"/>
                <w:szCs w:val="24"/>
              </w:rPr>
            </w:pPr>
            <w:r w:rsidRPr="00F855BB">
              <w:rPr>
                <w:sz w:val="24"/>
                <w:szCs w:val="24"/>
              </w:rPr>
              <w:t>Высокий уровень</w:t>
            </w:r>
          </w:p>
        </w:tc>
        <w:tc>
          <w:tcPr>
            <w:tcW w:w="4440" w:type="dxa"/>
            <w:vMerge w:val="restart"/>
            <w:tcBorders>
              <w:top w:val="single" w:sz="4" w:space="0" w:color="auto"/>
              <w:right w:val="single" w:sz="8" w:space="0" w:color="auto"/>
            </w:tcBorders>
            <w:vAlign w:val="bottom"/>
          </w:tcPr>
          <w:p w:rsidR="00981A41" w:rsidRPr="00F855BB" w:rsidRDefault="00981A41" w:rsidP="0036025E">
            <w:pPr>
              <w:jc w:val="both"/>
              <w:rPr>
                <w:rFonts w:eastAsia="Times New Roman"/>
                <w:w w:val="99"/>
                <w:sz w:val="24"/>
                <w:szCs w:val="24"/>
              </w:rPr>
            </w:pPr>
            <w:r w:rsidRPr="00F855BB">
              <w:rPr>
                <w:rFonts w:eastAsia="Times New Roman"/>
                <w:w w:val="99"/>
                <w:sz w:val="24"/>
                <w:szCs w:val="24"/>
              </w:rPr>
              <w:t xml:space="preserve">Полное освоение </w:t>
            </w:r>
            <w:proofErr w:type="gramStart"/>
            <w:r w:rsidRPr="00F855BB">
              <w:rPr>
                <w:rFonts w:eastAsia="Times New Roman"/>
                <w:w w:val="99"/>
                <w:sz w:val="24"/>
                <w:szCs w:val="24"/>
              </w:rPr>
              <w:t>планируемых</w:t>
            </w:r>
            <w:proofErr w:type="gramEnd"/>
          </w:p>
          <w:p w:rsidR="00981A41" w:rsidRPr="00F855BB" w:rsidRDefault="00981A41" w:rsidP="00012587">
            <w:pPr>
              <w:jc w:val="both"/>
              <w:rPr>
                <w:rFonts w:eastAsia="Times New Roman"/>
                <w:w w:val="99"/>
                <w:sz w:val="24"/>
                <w:szCs w:val="24"/>
              </w:rPr>
            </w:pPr>
            <w:r w:rsidRPr="00F855BB">
              <w:rPr>
                <w:rFonts w:eastAsia="Times New Roman"/>
                <w:w w:val="99"/>
                <w:sz w:val="24"/>
                <w:szCs w:val="24"/>
              </w:rPr>
              <w:t xml:space="preserve">результатов, </w:t>
            </w:r>
            <w:proofErr w:type="spellStart"/>
            <w:r w:rsidRPr="00F855BB">
              <w:rPr>
                <w:rFonts w:eastAsia="Times New Roman"/>
                <w:w w:val="99"/>
                <w:sz w:val="24"/>
                <w:szCs w:val="24"/>
              </w:rPr>
              <w:t>овладениеучебными</w:t>
            </w:r>
            <w:proofErr w:type="spellEnd"/>
          </w:p>
          <w:p w:rsidR="00981A41" w:rsidRPr="00F855BB" w:rsidRDefault="00981A41" w:rsidP="00012587">
            <w:pPr>
              <w:jc w:val="both"/>
              <w:rPr>
                <w:rFonts w:eastAsia="Times New Roman"/>
                <w:w w:val="99"/>
                <w:sz w:val="24"/>
                <w:szCs w:val="24"/>
              </w:rPr>
            </w:pPr>
            <w:r w:rsidRPr="00F855BB">
              <w:rPr>
                <w:rFonts w:eastAsia="Times New Roman"/>
                <w:w w:val="99"/>
                <w:sz w:val="24"/>
                <w:szCs w:val="24"/>
              </w:rPr>
              <w:t xml:space="preserve">действиями, </w:t>
            </w:r>
            <w:proofErr w:type="spellStart"/>
            <w:r w:rsidRPr="00F855BB">
              <w:rPr>
                <w:rFonts w:eastAsia="Times New Roman"/>
                <w:w w:val="99"/>
                <w:sz w:val="24"/>
                <w:szCs w:val="24"/>
              </w:rPr>
              <w:t>сформированность</w:t>
            </w:r>
            <w:proofErr w:type="spellEnd"/>
          </w:p>
          <w:p w:rsidR="00981A41" w:rsidRPr="00F855BB" w:rsidRDefault="00981A41" w:rsidP="00012587">
            <w:pPr>
              <w:jc w:val="both"/>
              <w:rPr>
                <w:rFonts w:eastAsia="Times New Roman"/>
                <w:w w:val="99"/>
                <w:sz w:val="24"/>
                <w:szCs w:val="24"/>
              </w:rPr>
            </w:pPr>
            <w:r w:rsidRPr="00F855BB">
              <w:rPr>
                <w:rFonts w:eastAsia="Times New Roman"/>
                <w:w w:val="99"/>
                <w:sz w:val="24"/>
                <w:szCs w:val="24"/>
              </w:rPr>
              <w:t xml:space="preserve">интересов к </w:t>
            </w:r>
            <w:proofErr w:type="gramStart"/>
            <w:r w:rsidRPr="00F855BB">
              <w:rPr>
                <w:rFonts w:eastAsia="Times New Roman"/>
                <w:w w:val="99"/>
                <w:sz w:val="24"/>
                <w:szCs w:val="24"/>
              </w:rPr>
              <w:t>данной</w:t>
            </w:r>
            <w:proofErr w:type="gramEnd"/>
            <w:r w:rsidRPr="00F855BB">
              <w:rPr>
                <w:rFonts w:eastAsia="Times New Roman"/>
                <w:w w:val="99"/>
                <w:sz w:val="24"/>
                <w:szCs w:val="24"/>
              </w:rPr>
              <w:t xml:space="preserve"> предметной</w:t>
            </w:r>
          </w:p>
          <w:p w:rsidR="00981A41" w:rsidRPr="00F855BB" w:rsidRDefault="00981A41" w:rsidP="00012587">
            <w:pPr>
              <w:jc w:val="both"/>
              <w:rPr>
                <w:rFonts w:eastAsia="Times New Roman"/>
                <w:w w:val="99"/>
                <w:sz w:val="24"/>
                <w:szCs w:val="24"/>
              </w:rPr>
            </w:pPr>
            <w:r w:rsidRPr="00F855BB">
              <w:rPr>
                <w:rFonts w:eastAsia="Times New Roman"/>
                <w:w w:val="99"/>
                <w:sz w:val="24"/>
                <w:szCs w:val="24"/>
              </w:rPr>
              <w:t>области.</w:t>
            </w:r>
          </w:p>
        </w:tc>
        <w:tc>
          <w:tcPr>
            <w:tcW w:w="2940" w:type="dxa"/>
            <w:vMerge w:val="restart"/>
            <w:tcBorders>
              <w:top w:val="single" w:sz="4" w:space="0" w:color="auto"/>
              <w:right w:val="single" w:sz="8" w:space="0" w:color="auto"/>
            </w:tcBorders>
            <w:vAlign w:val="bottom"/>
          </w:tcPr>
          <w:p w:rsidR="00981A41" w:rsidRPr="00F855BB" w:rsidRDefault="00981A41" w:rsidP="00981A41">
            <w:pPr>
              <w:ind w:left="964"/>
              <w:jc w:val="both"/>
              <w:rPr>
                <w:sz w:val="24"/>
                <w:szCs w:val="24"/>
              </w:rPr>
            </w:pPr>
            <w:r w:rsidRPr="00F855BB">
              <w:rPr>
                <w:rFonts w:eastAsia="Times New Roman"/>
                <w:w w:val="99"/>
                <w:sz w:val="24"/>
                <w:szCs w:val="24"/>
              </w:rPr>
              <w:t xml:space="preserve">«Отлично» (отметка «5») </w:t>
            </w:r>
          </w:p>
        </w:tc>
        <w:tc>
          <w:tcPr>
            <w:tcW w:w="4820" w:type="dxa"/>
            <w:vMerge w:val="restart"/>
            <w:tcBorders>
              <w:top w:val="single" w:sz="4" w:space="0" w:color="auto"/>
              <w:right w:val="single" w:sz="8" w:space="0" w:color="auto"/>
            </w:tcBorders>
            <w:vAlign w:val="bottom"/>
          </w:tcPr>
          <w:p w:rsidR="00981A41" w:rsidRPr="00F855BB" w:rsidRDefault="00981A41" w:rsidP="00012587">
            <w:pPr>
              <w:jc w:val="both"/>
              <w:rPr>
                <w:rFonts w:eastAsia="Times New Roman"/>
                <w:sz w:val="24"/>
                <w:szCs w:val="24"/>
              </w:rPr>
            </w:pPr>
          </w:p>
        </w:tc>
      </w:tr>
      <w:tr w:rsidR="00981A41" w:rsidRPr="00F855BB" w:rsidTr="00012587">
        <w:trPr>
          <w:trHeight w:val="598"/>
        </w:trPr>
        <w:tc>
          <w:tcPr>
            <w:tcW w:w="2960" w:type="dxa"/>
            <w:tcBorders>
              <w:left w:val="single" w:sz="8" w:space="0" w:color="auto"/>
              <w:right w:val="single" w:sz="8" w:space="0" w:color="auto"/>
            </w:tcBorders>
            <w:vAlign w:val="bottom"/>
          </w:tcPr>
          <w:p w:rsidR="00981A41" w:rsidRPr="00F855BB" w:rsidRDefault="00981A41" w:rsidP="00012587">
            <w:pPr>
              <w:jc w:val="both"/>
              <w:rPr>
                <w:sz w:val="24"/>
                <w:szCs w:val="24"/>
              </w:rPr>
            </w:pPr>
          </w:p>
        </w:tc>
        <w:tc>
          <w:tcPr>
            <w:tcW w:w="4440" w:type="dxa"/>
            <w:vMerge/>
            <w:tcBorders>
              <w:right w:val="single" w:sz="8" w:space="0" w:color="auto"/>
            </w:tcBorders>
            <w:vAlign w:val="bottom"/>
          </w:tcPr>
          <w:p w:rsidR="00981A41" w:rsidRPr="00F855BB" w:rsidRDefault="00981A41" w:rsidP="00012587">
            <w:pPr>
              <w:jc w:val="both"/>
              <w:rPr>
                <w:rFonts w:eastAsia="Times New Roman"/>
                <w:w w:val="99"/>
                <w:sz w:val="24"/>
                <w:szCs w:val="24"/>
              </w:rPr>
            </w:pPr>
          </w:p>
        </w:tc>
        <w:tc>
          <w:tcPr>
            <w:tcW w:w="2940" w:type="dxa"/>
            <w:vMerge/>
            <w:tcBorders>
              <w:right w:val="single" w:sz="8" w:space="0" w:color="auto"/>
            </w:tcBorders>
            <w:vAlign w:val="bottom"/>
          </w:tcPr>
          <w:p w:rsidR="00981A41" w:rsidRPr="00F855BB" w:rsidRDefault="00981A41" w:rsidP="00012587">
            <w:pPr>
              <w:jc w:val="both"/>
              <w:rPr>
                <w:sz w:val="24"/>
                <w:szCs w:val="24"/>
              </w:rPr>
            </w:pPr>
          </w:p>
        </w:tc>
        <w:tc>
          <w:tcPr>
            <w:tcW w:w="4820" w:type="dxa"/>
            <w:vMerge/>
            <w:tcBorders>
              <w:right w:val="single" w:sz="8" w:space="0" w:color="auto"/>
            </w:tcBorders>
            <w:vAlign w:val="bottom"/>
          </w:tcPr>
          <w:p w:rsidR="00981A41" w:rsidRPr="00F855BB" w:rsidRDefault="00981A41" w:rsidP="00012587">
            <w:pPr>
              <w:jc w:val="both"/>
              <w:rPr>
                <w:rFonts w:eastAsia="Times New Roman"/>
                <w:sz w:val="24"/>
                <w:szCs w:val="24"/>
              </w:rPr>
            </w:pPr>
          </w:p>
        </w:tc>
      </w:tr>
      <w:tr w:rsidR="00981A41" w:rsidRPr="00F855BB" w:rsidTr="0036025E">
        <w:trPr>
          <w:trHeight w:val="281"/>
        </w:trPr>
        <w:tc>
          <w:tcPr>
            <w:tcW w:w="2960" w:type="dxa"/>
            <w:tcBorders>
              <w:left w:val="single" w:sz="8" w:space="0" w:color="auto"/>
              <w:bottom w:val="single" w:sz="8" w:space="0" w:color="auto"/>
              <w:right w:val="single" w:sz="8" w:space="0" w:color="auto"/>
            </w:tcBorders>
            <w:vAlign w:val="bottom"/>
          </w:tcPr>
          <w:p w:rsidR="00981A41" w:rsidRPr="00F855BB" w:rsidRDefault="00981A41" w:rsidP="00012587">
            <w:pPr>
              <w:jc w:val="both"/>
              <w:rPr>
                <w:sz w:val="24"/>
                <w:szCs w:val="24"/>
              </w:rPr>
            </w:pPr>
          </w:p>
        </w:tc>
        <w:tc>
          <w:tcPr>
            <w:tcW w:w="4440" w:type="dxa"/>
            <w:vMerge/>
            <w:tcBorders>
              <w:bottom w:val="single" w:sz="8" w:space="0" w:color="auto"/>
              <w:right w:val="single" w:sz="8" w:space="0" w:color="auto"/>
            </w:tcBorders>
            <w:vAlign w:val="bottom"/>
          </w:tcPr>
          <w:p w:rsidR="00981A41" w:rsidRPr="00F855BB" w:rsidRDefault="00981A41" w:rsidP="00012587">
            <w:pPr>
              <w:jc w:val="both"/>
              <w:rPr>
                <w:rFonts w:eastAsia="Times New Roman"/>
                <w:w w:val="99"/>
                <w:sz w:val="24"/>
                <w:szCs w:val="24"/>
              </w:rPr>
            </w:pPr>
          </w:p>
        </w:tc>
        <w:tc>
          <w:tcPr>
            <w:tcW w:w="2940" w:type="dxa"/>
            <w:vMerge/>
            <w:tcBorders>
              <w:bottom w:val="single" w:sz="8" w:space="0" w:color="auto"/>
              <w:right w:val="single" w:sz="8" w:space="0" w:color="auto"/>
            </w:tcBorders>
            <w:vAlign w:val="bottom"/>
          </w:tcPr>
          <w:p w:rsidR="00981A41" w:rsidRPr="00F855BB" w:rsidRDefault="00981A41" w:rsidP="00012587">
            <w:pPr>
              <w:jc w:val="both"/>
              <w:rPr>
                <w:sz w:val="24"/>
                <w:szCs w:val="24"/>
              </w:rPr>
            </w:pPr>
          </w:p>
        </w:tc>
        <w:tc>
          <w:tcPr>
            <w:tcW w:w="4820" w:type="dxa"/>
            <w:vMerge/>
            <w:tcBorders>
              <w:bottom w:val="single" w:sz="8" w:space="0" w:color="auto"/>
              <w:right w:val="single" w:sz="8" w:space="0" w:color="auto"/>
            </w:tcBorders>
            <w:vAlign w:val="bottom"/>
          </w:tcPr>
          <w:p w:rsidR="00981A41" w:rsidRPr="00F855BB" w:rsidRDefault="00981A41" w:rsidP="00012587">
            <w:pPr>
              <w:jc w:val="both"/>
              <w:rPr>
                <w:rFonts w:eastAsia="Times New Roman"/>
                <w:sz w:val="24"/>
                <w:szCs w:val="24"/>
              </w:rPr>
            </w:pPr>
          </w:p>
        </w:tc>
      </w:tr>
    </w:tbl>
    <w:p w:rsidR="00F855BB" w:rsidRPr="003B0F87" w:rsidRDefault="00F855BB" w:rsidP="00F855BB">
      <w:pPr>
        <w:spacing w:line="236" w:lineRule="auto"/>
        <w:ind w:left="100"/>
        <w:jc w:val="both"/>
        <w:rPr>
          <w:sz w:val="28"/>
          <w:szCs w:val="28"/>
        </w:rPr>
      </w:pPr>
      <w:r w:rsidRPr="003B0F87">
        <w:rPr>
          <w:rFonts w:eastAsia="Times New Roman"/>
          <w:sz w:val="28"/>
          <w:szCs w:val="28"/>
        </w:rPr>
        <w:t xml:space="preserve">Для оценки динамики формирования предметных результатов в системе </w:t>
      </w:r>
      <w:proofErr w:type="spellStart"/>
      <w:r w:rsidRPr="003B0F87">
        <w:rPr>
          <w:rFonts w:eastAsia="Times New Roman"/>
          <w:sz w:val="28"/>
          <w:szCs w:val="28"/>
        </w:rPr>
        <w:t>внутришкольного</w:t>
      </w:r>
      <w:proofErr w:type="spellEnd"/>
      <w:r w:rsidRPr="003B0F87">
        <w:rPr>
          <w:rFonts w:eastAsia="Times New Roman"/>
          <w:sz w:val="28"/>
          <w:szCs w:val="28"/>
        </w:rPr>
        <w:t xml:space="preserve"> мониторинга образовательных достижений целесообразно фиксировать и анализировать данные о </w:t>
      </w:r>
      <w:proofErr w:type="spellStart"/>
      <w:r w:rsidRPr="003B0F87">
        <w:rPr>
          <w:rFonts w:eastAsia="Times New Roman"/>
          <w:sz w:val="28"/>
          <w:szCs w:val="28"/>
        </w:rPr>
        <w:t>сформированности</w:t>
      </w:r>
      <w:proofErr w:type="spellEnd"/>
      <w:r w:rsidRPr="003B0F87">
        <w:rPr>
          <w:rFonts w:eastAsia="Times New Roman"/>
          <w:sz w:val="28"/>
          <w:szCs w:val="28"/>
        </w:rPr>
        <w:t xml:space="preserve"> умений и навыков, способствующих освоению систематических знаний, в том числе:</w:t>
      </w:r>
    </w:p>
    <w:p w:rsidR="00F855BB" w:rsidRPr="003B0F87" w:rsidRDefault="00F855BB" w:rsidP="00F855BB">
      <w:pPr>
        <w:spacing w:line="14" w:lineRule="exact"/>
        <w:jc w:val="both"/>
        <w:rPr>
          <w:sz w:val="28"/>
          <w:szCs w:val="28"/>
        </w:rPr>
      </w:pPr>
    </w:p>
    <w:p w:rsidR="00F855BB" w:rsidRPr="003B0F87" w:rsidRDefault="00F855BB" w:rsidP="00F855BB">
      <w:pPr>
        <w:numPr>
          <w:ilvl w:val="0"/>
          <w:numId w:val="164"/>
        </w:numPr>
        <w:tabs>
          <w:tab w:val="left" w:pos="239"/>
        </w:tabs>
        <w:spacing w:line="234" w:lineRule="auto"/>
        <w:ind w:left="100" w:right="680" w:firstLine="8"/>
        <w:jc w:val="both"/>
        <w:rPr>
          <w:rFonts w:eastAsia="Times New Roman"/>
          <w:sz w:val="28"/>
          <w:szCs w:val="28"/>
        </w:rPr>
      </w:pPr>
      <w:r w:rsidRPr="003B0F87">
        <w:rPr>
          <w:rFonts w:eastAsia="Times New Roman"/>
          <w:sz w:val="28"/>
          <w:szCs w:val="28"/>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F855BB" w:rsidRPr="003B0F87" w:rsidRDefault="00F855BB" w:rsidP="00F855BB">
      <w:pPr>
        <w:spacing w:line="11" w:lineRule="exact"/>
        <w:jc w:val="both"/>
        <w:rPr>
          <w:rFonts w:eastAsia="Times New Roman"/>
          <w:sz w:val="28"/>
          <w:szCs w:val="28"/>
        </w:rPr>
      </w:pPr>
    </w:p>
    <w:p w:rsidR="00F855BB" w:rsidRPr="003B0F87" w:rsidRDefault="00F855BB" w:rsidP="00F855BB">
      <w:pPr>
        <w:numPr>
          <w:ilvl w:val="0"/>
          <w:numId w:val="164"/>
        </w:numPr>
        <w:tabs>
          <w:tab w:val="left" w:pos="239"/>
        </w:tabs>
        <w:spacing w:line="236" w:lineRule="auto"/>
        <w:ind w:left="100" w:right="500" w:firstLine="8"/>
        <w:jc w:val="both"/>
        <w:rPr>
          <w:rFonts w:eastAsia="Times New Roman"/>
          <w:sz w:val="28"/>
          <w:szCs w:val="28"/>
        </w:rPr>
      </w:pPr>
      <w:r w:rsidRPr="003B0F87">
        <w:rPr>
          <w:rFonts w:eastAsia="Times New Roman"/>
          <w:sz w:val="28"/>
          <w:szCs w:val="28"/>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F855BB" w:rsidRPr="003B0F87" w:rsidRDefault="00F855BB" w:rsidP="00F855BB">
      <w:pPr>
        <w:spacing w:line="2" w:lineRule="exact"/>
        <w:jc w:val="both"/>
        <w:rPr>
          <w:rFonts w:eastAsia="Times New Roman"/>
          <w:sz w:val="28"/>
          <w:szCs w:val="28"/>
        </w:rPr>
      </w:pPr>
    </w:p>
    <w:p w:rsidR="00F855BB" w:rsidRPr="003B0F87" w:rsidRDefault="00F855BB" w:rsidP="00F855BB">
      <w:pPr>
        <w:numPr>
          <w:ilvl w:val="0"/>
          <w:numId w:val="164"/>
        </w:numPr>
        <w:tabs>
          <w:tab w:val="left" w:pos="300"/>
        </w:tabs>
        <w:ind w:left="300" w:hanging="192"/>
        <w:jc w:val="both"/>
        <w:rPr>
          <w:rFonts w:eastAsia="Times New Roman"/>
          <w:sz w:val="28"/>
          <w:szCs w:val="28"/>
        </w:rPr>
      </w:pPr>
      <w:r w:rsidRPr="003B0F87">
        <w:rPr>
          <w:rFonts w:eastAsia="Times New Roman"/>
          <w:sz w:val="28"/>
          <w:szCs w:val="28"/>
        </w:rPr>
        <w:t>выявлению и анализу существенных и устойчивых связей и отношений между объектами и процессами.</w:t>
      </w:r>
    </w:p>
    <w:p w:rsidR="00F855BB" w:rsidRPr="003B0F87" w:rsidRDefault="00F855BB" w:rsidP="00F855BB">
      <w:pPr>
        <w:ind w:left="160"/>
        <w:jc w:val="both"/>
        <w:rPr>
          <w:sz w:val="28"/>
          <w:szCs w:val="28"/>
        </w:rPr>
      </w:pPr>
      <w:r w:rsidRPr="003B0F87">
        <w:rPr>
          <w:rFonts w:eastAsia="Times New Roman"/>
          <w:sz w:val="28"/>
          <w:szCs w:val="28"/>
        </w:rPr>
        <w:t>При этом обязательными составляющими системы накопленной оценки являются материалы:</w:t>
      </w:r>
    </w:p>
    <w:p w:rsidR="00F855BB" w:rsidRPr="003B0F87" w:rsidRDefault="00F855BB" w:rsidP="00F855BB">
      <w:pPr>
        <w:numPr>
          <w:ilvl w:val="0"/>
          <w:numId w:val="165"/>
        </w:numPr>
        <w:tabs>
          <w:tab w:val="left" w:pos="240"/>
        </w:tabs>
        <w:ind w:left="240" w:hanging="132"/>
        <w:jc w:val="both"/>
        <w:rPr>
          <w:rFonts w:eastAsia="Times New Roman"/>
          <w:sz w:val="28"/>
          <w:szCs w:val="28"/>
        </w:rPr>
      </w:pPr>
      <w:r w:rsidRPr="003B0F87">
        <w:rPr>
          <w:rFonts w:eastAsia="Times New Roman"/>
          <w:sz w:val="28"/>
          <w:szCs w:val="28"/>
        </w:rPr>
        <w:t>стартовой диагностики;</w:t>
      </w:r>
    </w:p>
    <w:p w:rsidR="00F855BB" w:rsidRPr="003B0F87" w:rsidRDefault="00F855BB" w:rsidP="00F855BB">
      <w:pPr>
        <w:numPr>
          <w:ilvl w:val="0"/>
          <w:numId w:val="165"/>
        </w:numPr>
        <w:tabs>
          <w:tab w:val="left" w:pos="300"/>
        </w:tabs>
        <w:ind w:left="300" w:hanging="192"/>
        <w:jc w:val="both"/>
        <w:rPr>
          <w:rFonts w:eastAsia="Times New Roman"/>
          <w:sz w:val="28"/>
          <w:szCs w:val="28"/>
        </w:rPr>
      </w:pPr>
      <w:r w:rsidRPr="003B0F87">
        <w:rPr>
          <w:rFonts w:eastAsia="Times New Roman"/>
          <w:sz w:val="28"/>
          <w:szCs w:val="28"/>
        </w:rPr>
        <w:t>тематических и итоговых проверочных работ по всем учебным предметам;</w:t>
      </w:r>
    </w:p>
    <w:p w:rsidR="00F855BB" w:rsidRPr="003B0F87" w:rsidRDefault="00F855BB" w:rsidP="00F855BB">
      <w:pPr>
        <w:numPr>
          <w:ilvl w:val="0"/>
          <w:numId w:val="165"/>
        </w:numPr>
        <w:tabs>
          <w:tab w:val="left" w:pos="360"/>
        </w:tabs>
        <w:ind w:left="360" w:hanging="252"/>
        <w:jc w:val="both"/>
        <w:rPr>
          <w:rFonts w:eastAsia="Times New Roman"/>
          <w:sz w:val="28"/>
          <w:szCs w:val="28"/>
        </w:rPr>
      </w:pPr>
      <w:r w:rsidRPr="003B0F87">
        <w:rPr>
          <w:rFonts w:eastAsia="Times New Roman"/>
          <w:sz w:val="28"/>
          <w:szCs w:val="28"/>
        </w:rPr>
        <w:t>творческих работ, включая учебные исследования и учебные проекты.</w:t>
      </w:r>
    </w:p>
    <w:p w:rsidR="00F855BB" w:rsidRPr="003B0F87" w:rsidRDefault="00F855BB" w:rsidP="00F855BB">
      <w:pPr>
        <w:spacing w:line="12" w:lineRule="exact"/>
        <w:jc w:val="both"/>
        <w:rPr>
          <w:sz w:val="28"/>
          <w:szCs w:val="28"/>
        </w:rPr>
      </w:pPr>
    </w:p>
    <w:p w:rsidR="00F855BB" w:rsidRPr="00F855BB" w:rsidRDefault="00F855BB" w:rsidP="00397BD9">
      <w:pPr>
        <w:spacing w:line="234" w:lineRule="auto"/>
        <w:ind w:left="100" w:right="240" w:firstLine="60"/>
        <w:jc w:val="both"/>
        <w:rPr>
          <w:sz w:val="28"/>
          <w:szCs w:val="28"/>
        </w:rPr>
      </w:pPr>
      <w:r w:rsidRPr="003B0F87">
        <w:rPr>
          <w:rFonts w:eastAsia="Times New Roman"/>
          <w:sz w:val="28"/>
          <w:szCs w:val="28"/>
        </w:rPr>
        <w:lastRenderedPageBreak/>
        <w:t xml:space="preserve">Решение о достижении или </w:t>
      </w:r>
      <w:proofErr w:type="spellStart"/>
      <w:r w:rsidRPr="003B0F87">
        <w:rPr>
          <w:rFonts w:eastAsia="Times New Roman"/>
          <w:sz w:val="28"/>
          <w:szCs w:val="28"/>
        </w:rPr>
        <w:t>недостижения</w:t>
      </w:r>
      <w:proofErr w:type="spellEnd"/>
      <w:r w:rsidRPr="003B0F87">
        <w:rPr>
          <w:rFonts w:eastAsia="Times New Roman"/>
          <w:sz w:val="28"/>
          <w:szCs w:val="28"/>
        </w:rPr>
        <w:t xml:space="preserve"> планируемых результатов или об освоении или </w:t>
      </w:r>
      <w:proofErr w:type="spellStart"/>
      <w:r w:rsidRPr="003B0F87">
        <w:rPr>
          <w:rFonts w:eastAsia="Times New Roman"/>
          <w:sz w:val="28"/>
          <w:szCs w:val="28"/>
        </w:rPr>
        <w:t>неосвоения</w:t>
      </w:r>
      <w:proofErr w:type="spellEnd"/>
      <w:r w:rsidRPr="003B0F87">
        <w:rPr>
          <w:rFonts w:eastAsia="Times New Roman"/>
          <w:sz w:val="28"/>
          <w:szCs w:val="28"/>
        </w:rPr>
        <w:t xml:space="preserve"> учебного материала принимается на основе результатов выполнения заданий базового уровня.</w:t>
      </w:r>
      <w:r w:rsidR="00397BD9">
        <w:rPr>
          <w:sz w:val="28"/>
          <w:szCs w:val="28"/>
        </w:rPr>
        <w:t xml:space="preserve"> В</w:t>
      </w:r>
      <w:r>
        <w:rPr>
          <w:rFonts w:eastAsia="Times New Roman"/>
          <w:sz w:val="28"/>
          <w:szCs w:val="28"/>
        </w:rPr>
        <w:t xml:space="preserve"> </w:t>
      </w:r>
      <w:r w:rsidRPr="003B0F87">
        <w:rPr>
          <w:rFonts w:eastAsia="Times New Roman"/>
          <w:sz w:val="28"/>
          <w:szCs w:val="28"/>
        </w:rPr>
        <w:t>период введения ФГОС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B45577" w:rsidRDefault="00B45577" w:rsidP="00F855BB">
      <w:pPr>
        <w:tabs>
          <w:tab w:val="left" w:pos="318"/>
        </w:tabs>
        <w:spacing w:line="234" w:lineRule="auto"/>
        <w:ind w:left="108" w:right="140"/>
        <w:jc w:val="center"/>
        <w:rPr>
          <w:rFonts w:eastAsia="Times New Roman"/>
          <w:b/>
          <w:bCs/>
          <w:sz w:val="28"/>
          <w:szCs w:val="28"/>
        </w:rPr>
      </w:pPr>
    </w:p>
    <w:p w:rsidR="00F855BB" w:rsidRPr="003B0F87" w:rsidRDefault="00F855BB" w:rsidP="00F855BB">
      <w:pPr>
        <w:tabs>
          <w:tab w:val="left" w:pos="318"/>
        </w:tabs>
        <w:spacing w:line="234" w:lineRule="auto"/>
        <w:ind w:left="108" w:right="140"/>
        <w:jc w:val="center"/>
        <w:rPr>
          <w:sz w:val="28"/>
          <w:szCs w:val="28"/>
        </w:rPr>
      </w:pPr>
      <w:r>
        <w:rPr>
          <w:rFonts w:eastAsia="Times New Roman"/>
          <w:b/>
          <w:bCs/>
          <w:sz w:val="28"/>
          <w:szCs w:val="28"/>
        </w:rPr>
        <w:t>1.3.3. Организация и содержание оценочных процедур</w:t>
      </w:r>
    </w:p>
    <w:p w:rsidR="00B15B8A" w:rsidRPr="003B0F87" w:rsidRDefault="00F855BB" w:rsidP="00397BD9">
      <w:pPr>
        <w:spacing w:line="236" w:lineRule="auto"/>
        <w:ind w:right="20"/>
        <w:jc w:val="both"/>
        <w:rPr>
          <w:sz w:val="28"/>
          <w:szCs w:val="28"/>
        </w:rPr>
      </w:pPr>
      <w:r w:rsidRPr="003B0F87">
        <w:rPr>
          <w:rFonts w:eastAsia="Times New Roman"/>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школы в целом.</w:t>
      </w:r>
      <w:r w:rsidR="00397BD9">
        <w:rPr>
          <w:sz w:val="28"/>
          <w:szCs w:val="28"/>
        </w:rPr>
        <w:t xml:space="preserve"> </w:t>
      </w:r>
      <w:r w:rsidRPr="003B0F87">
        <w:rPr>
          <w:rFonts w:eastAsia="Times New Roman"/>
          <w:sz w:val="28"/>
          <w:szCs w:val="28"/>
        </w:rPr>
        <w:t xml:space="preserve">Система </w:t>
      </w:r>
      <w:proofErr w:type="spellStart"/>
      <w:r w:rsidRPr="003B0F87">
        <w:rPr>
          <w:rFonts w:eastAsia="Times New Roman"/>
          <w:sz w:val="28"/>
          <w:szCs w:val="28"/>
        </w:rPr>
        <w:t>внутришкольного</w:t>
      </w:r>
      <w:proofErr w:type="spellEnd"/>
      <w:r w:rsidRPr="003B0F87">
        <w:rPr>
          <w:rFonts w:eastAsia="Times New Roman"/>
          <w:sz w:val="28"/>
          <w:szCs w:val="28"/>
        </w:rPr>
        <w:t xml:space="preserve"> мониторинга образовательных достижений (личностных, </w:t>
      </w:r>
      <w:proofErr w:type="spellStart"/>
      <w:r w:rsidRPr="003B0F87">
        <w:rPr>
          <w:rFonts w:eastAsia="Times New Roman"/>
          <w:sz w:val="28"/>
          <w:szCs w:val="28"/>
        </w:rPr>
        <w:t>метапредметных</w:t>
      </w:r>
      <w:proofErr w:type="spellEnd"/>
      <w:r w:rsidRPr="003B0F87">
        <w:rPr>
          <w:rFonts w:eastAsia="Times New Roman"/>
          <w:sz w:val="28"/>
          <w:szCs w:val="28"/>
        </w:rPr>
        <w:t xml:space="preserve"> и предметных), основными составляющими которой являются материалы стартовой диагностики и материалы, фиксирующие текущие и</w:t>
      </w:r>
      <w:r w:rsidR="00397BD9">
        <w:rPr>
          <w:sz w:val="28"/>
          <w:szCs w:val="28"/>
        </w:rPr>
        <w:t xml:space="preserve"> </w:t>
      </w:r>
      <w:r w:rsidR="006E252E" w:rsidRPr="003B0F87">
        <w:rPr>
          <w:rFonts w:eastAsia="Times New Roman"/>
          <w:sz w:val="28"/>
          <w:szCs w:val="28"/>
        </w:rPr>
        <w:t xml:space="preserve">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006E252E" w:rsidRPr="003B0F87">
        <w:rPr>
          <w:rFonts w:eastAsia="Times New Roman"/>
          <w:sz w:val="28"/>
          <w:szCs w:val="28"/>
        </w:rPr>
        <w:t>метапредметными</w:t>
      </w:r>
      <w:proofErr w:type="spellEnd"/>
      <w:r w:rsidR="006E252E" w:rsidRPr="003B0F87">
        <w:rPr>
          <w:rFonts w:eastAsia="Times New Roman"/>
          <w:sz w:val="28"/>
          <w:szCs w:val="28"/>
        </w:rPr>
        <w:t xml:space="preserve"> действиями и предметным содержанием.</w:t>
      </w:r>
      <w:r w:rsidR="00397BD9">
        <w:rPr>
          <w:sz w:val="28"/>
          <w:szCs w:val="28"/>
        </w:rPr>
        <w:t xml:space="preserve"> </w:t>
      </w:r>
      <w:proofErr w:type="spellStart"/>
      <w:r w:rsidR="006E252E" w:rsidRPr="003B0F87">
        <w:rPr>
          <w:rFonts w:eastAsia="Times New Roman"/>
          <w:sz w:val="28"/>
          <w:szCs w:val="28"/>
        </w:rPr>
        <w:t>Внутришкольный</w:t>
      </w:r>
      <w:proofErr w:type="spellEnd"/>
      <w:r w:rsidR="006E252E" w:rsidRPr="003B0F87">
        <w:rPr>
          <w:rFonts w:eastAsia="Times New Roman"/>
          <w:sz w:val="28"/>
          <w:szCs w:val="28"/>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B15B8A" w:rsidRPr="003B0F87" w:rsidRDefault="00B15B8A" w:rsidP="003B0F87">
      <w:pPr>
        <w:spacing w:line="2" w:lineRule="exact"/>
        <w:jc w:val="both"/>
        <w:rPr>
          <w:sz w:val="28"/>
          <w:szCs w:val="28"/>
        </w:rPr>
      </w:pPr>
    </w:p>
    <w:p w:rsidR="00B15B8A" w:rsidRPr="003B0F87" w:rsidRDefault="006E252E" w:rsidP="003B0F87">
      <w:pPr>
        <w:jc w:val="both"/>
        <w:rPr>
          <w:sz w:val="28"/>
          <w:szCs w:val="28"/>
        </w:rPr>
      </w:pPr>
      <w:r w:rsidRPr="003B0F87">
        <w:rPr>
          <w:rFonts w:eastAsia="Times New Roman"/>
          <w:sz w:val="28"/>
          <w:szCs w:val="28"/>
        </w:rPr>
        <w:t xml:space="preserve">Отдельные элементы из системы </w:t>
      </w:r>
      <w:proofErr w:type="spellStart"/>
      <w:r w:rsidRPr="003B0F87">
        <w:rPr>
          <w:rFonts w:eastAsia="Times New Roman"/>
          <w:sz w:val="28"/>
          <w:szCs w:val="28"/>
        </w:rPr>
        <w:t>внутришкольного</w:t>
      </w:r>
      <w:proofErr w:type="spellEnd"/>
      <w:r w:rsidRPr="003B0F87">
        <w:rPr>
          <w:rFonts w:eastAsia="Times New Roman"/>
          <w:sz w:val="28"/>
          <w:szCs w:val="28"/>
        </w:rPr>
        <w:t xml:space="preserve"> мониторинга могут быть включены в портфель достижений ученика.</w:t>
      </w:r>
    </w:p>
    <w:p w:rsidR="00B15B8A" w:rsidRPr="003B0F87" w:rsidRDefault="006E252E" w:rsidP="003B0F87">
      <w:pPr>
        <w:jc w:val="both"/>
        <w:rPr>
          <w:sz w:val="28"/>
          <w:szCs w:val="28"/>
        </w:rPr>
      </w:pPr>
      <w:r w:rsidRPr="003B0F87">
        <w:rPr>
          <w:rFonts w:eastAsia="Times New Roman"/>
          <w:sz w:val="28"/>
          <w:szCs w:val="28"/>
        </w:rPr>
        <w:t>Основными целями такого включения могут служить:</w:t>
      </w:r>
    </w:p>
    <w:p w:rsidR="00B15B8A" w:rsidRPr="003B0F87" w:rsidRDefault="00B15B8A" w:rsidP="003B0F87">
      <w:pPr>
        <w:spacing w:line="12" w:lineRule="exact"/>
        <w:jc w:val="both"/>
        <w:rPr>
          <w:sz w:val="28"/>
          <w:szCs w:val="28"/>
        </w:rPr>
      </w:pPr>
    </w:p>
    <w:p w:rsidR="00B15B8A" w:rsidRPr="003B0F87" w:rsidRDefault="006E252E" w:rsidP="00DF1FAD">
      <w:pPr>
        <w:numPr>
          <w:ilvl w:val="0"/>
          <w:numId w:val="166"/>
        </w:numPr>
        <w:tabs>
          <w:tab w:val="left" w:pos="314"/>
        </w:tabs>
        <w:spacing w:line="237" w:lineRule="auto"/>
        <w:ind w:firstLine="8"/>
        <w:jc w:val="both"/>
        <w:rPr>
          <w:rFonts w:eastAsia="Times New Roman"/>
          <w:sz w:val="28"/>
          <w:szCs w:val="28"/>
        </w:rPr>
      </w:pPr>
      <w:r w:rsidRPr="003B0F87">
        <w:rPr>
          <w:rFonts w:eastAsia="Times New Roman"/>
          <w:sz w:val="28"/>
          <w:szCs w:val="28"/>
        </w:rPr>
        <w:t xml:space="preserve">педагогические показания, связанные с необходимостью стимулировать и/или поддерживать учебную мотивацию учащихся,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3B0F87">
        <w:rPr>
          <w:rFonts w:eastAsia="Times New Roman"/>
          <w:sz w:val="28"/>
          <w:szCs w:val="28"/>
        </w:rPr>
        <w:t>самооценочной</w:t>
      </w:r>
      <w:proofErr w:type="spellEnd"/>
      <w:r w:rsidRPr="003B0F87">
        <w:rPr>
          <w:rFonts w:eastAsia="Times New Roman"/>
          <w:sz w:val="28"/>
          <w:szCs w:val="28"/>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B15B8A" w:rsidRPr="003B0F87" w:rsidRDefault="00B15B8A" w:rsidP="003B0F87">
      <w:pPr>
        <w:spacing w:line="13" w:lineRule="exact"/>
        <w:jc w:val="both"/>
        <w:rPr>
          <w:rFonts w:eastAsia="Times New Roman"/>
          <w:sz w:val="28"/>
          <w:szCs w:val="28"/>
        </w:rPr>
      </w:pPr>
    </w:p>
    <w:p w:rsidR="00B15B8A" w:rsidRPr="003B0F87" w:rsidRDefault="006E252E" w:rsidP="00DF1FAD">
      <w:pPr>
        <w:numPr>
          <w:ilvl w:val="0"/>
          <w:numId w:val="166"/>
        </w:numPr>
        <w:tabs>
          <w:tab w:val="left" w:pos="139"/>
        </w:tabs>
        <w:spacing w:line="238" w:lineRule="auto"/>
        <w:ind w:firstLine="8"/>
        <w:jc w:val="both"/>
        <w:rPr>
          <w:rFonts w:eastAsia="Times New Roman"/>
          <w:sz w:val="28"/>
          <w:szCs w:val="28"/>
        </w:rPr>
      </w:pPr>
      <w:r w:rsidRPr="003B0F87">
        <w:rPr>
          <w:rFonts w:eastAsia="Times New Roman"/>
          <w:sz w:val="28"/>
          <w:szCs w:val="28"/>
        </w:rPr>
        <w:t>соображения, связанные с возможным использованием учащимися портфеля достижений при выборе направления профильного образования. 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Портфель достижений представляет собой специально организованную подборку работ, которые демонстрируют усилия, прогресс и достижения учащегося в интересующих его областях.</w:t>
      </w:r>
    </w:p>
    <w:p w:rsidR="00B15B8A" w:rsidRPr="003B0F87" w:rsidRDefault="00B15B8A" w:rsidP="003B0F87">
      <w:pPr>
        <w:spacing w:line="14" w:lineRule="exact"/>
        <w:jc w:val="both"/>
        <w:rPr>
          <w:rFonts w:eastAsia="Times New Roman"/>
          <w:sz w:val="28"/>
          <w:szCs w:val="28"/>
        </w:rPr>
      </w:pPr>
    </w:p>
    <w:p w:rsidR="00B15B8A" w:rsidRPr="003B0F87" w:rsidRDefault="006E252E" w:rsidP="003B0F87">
      <w:pPr>
        <w:spacing w:line="237" w:lineRule="auto"/>
        <w:jc w:val="both"/>
        <w:rPr>
          <w:rFonts w:eastAsia="Times New Roman"/>
          <w:sz w:val="28"/>
          <w:szCs w:val="28"/>
        </w:rPr>
      </w:pPr>
      <w:proofErr w:type="gramStart"/>
      <w:r w:rsidRPr="003B0F87">
        <w:rPr>
          <w:rFonts w:eastAsia="Times New Roman"/>
          <w:sz w:val="28"/>
          <w:szCs w:val="28"/>
        </w:rPr>
        <w:t xml:space="preserve">В состав портфеля достижений могут включаться результаты, достигнутые учащимися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w:t>
      </w:r>
      <w:r w:rsidRPr="003B0F87">
        <w:rPr>
          <w:rFonts w:eastAsia="Times New Roman"/>
          <w:sz w:val="28"/>
          <w:szCs w:val="28"/>
        </w:rPr>
        <w:lastRenderedPageBreak/>
        <w:t>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B15B8A" w:rsidRPr="003B0F87" w:rsidRDefault="00B15B8A" w:rsidP="003B0F87">
      <w:pPr>
        <w:spacing w:line="14" w:lineRule="exact"/>
        <w:jc w:val="both"/>
        <w:rPr>
          <w:rFonts w:eastAsia="Times New Roman"/>
          <w:sz w:val="28"/>
          <w:szCs w:val="28"/>
        </w:rPr>
      </w:pPr>
    </w:p>
    <w:p w:rsidR="00B15B8A" w:rsidRPr="003B0F87" w:rsidRDefault="006E252E" w:rsidP="003B0F87">
      <w:pPr>
        <w:spacing w:line="234" w:lineRule="auto"/>
        <w:jc w:val="both"/>
        <w:rPr>
          <w:rFonts w:eastAsia="Times New Roman"/>
          <w:sz w:val="28"/>
          <w:szCs w:val="28"/>
        </w:rPr>
      </w:pPr>
      <w:r w:rsidRPr="003B0F87">
        <w:rPr>
          <w:rFonts w:eastAsia="Times New Roman"/>
          <w:sz w:val="28"/>
          <w:szCs w:val="28"/>
        </w:rPr>
        <w:t>Учитывая основные педагогические задач</w:t>
      </w:r>
      <w:proofErr w:type="gramStart"/>
      <w:r w:rsidRPr="003B0F87">
        <w:rPr>
          <w:rFonts w:eastAsia="Times New Roman"/>
          <w:sz w:val="28"/>
          <w:szCs w:val="28"/>
        </w:rPr>
        <w:t>и ООО и</w:t>
      </w:r>
      <w:proofErr w:type="gramEnd"/>
      <w:r w:rsidRPr="003B0F87">
        <w:rPr>
          <w:rFonts w:eastAsia="Times New Roman"/>
          <w:sz w:val="28"/>
          <w:szCs w:val="28"/>
        </w:rPr>
        <w:t xml:space="preserve"> основную область использования портфеля достижений учащихся, в его состав целесообразно включать работы, демонстрирующие динамику:</w:t>
      </w:r>
    </w:p>
    <w:p w:rsidR="00B15B8A" w:rsidRPr="003B0F87" w:rsidRDefault="00B15B8A" w:rsidP="003B0F87">
      <w:pPr>
        <w:spacing w:line="1" w:lineRule="exact"/>
        <w:jc w:val="both"/>
        <w:rPr>
          <w:rFonts w:eastAsia="Times New Roman"/>
          <w:sz w:val="28"/>
          <w:szCs w:val="28"/>
        </w:rPr>
      </w:pPr>
    </w:p>
    <w:p w:rsidR="00B15B8A" w:rsidRPr="003B0F87" w:rsidRDefault="006E252E" w:rsidP="00DF1FAD">
      <w:pPr>
        <w:numPr>
          <w:ilvl w:val="0"/>
          <w:numId w:val="166"/>
        </w:numPr>
        <w:tabs>
          <w:tab w:val="left" w:pos="140"/>
        </w:tabs>
        <w:ind w:left="140" w:hanging="132"/>
        <w:jc w:val="both"/>
        <w:rPr>
          <w:rFonts w:eastAsia="Times New Roman"/>
          <w:sz w:val="28"/>
          <w:szCs w:val="28"/>
        </w:rPr>
      </w:pPr>
      <w:r w:rsidRPr="003B0F87">
        <w:rPr>
          <w:rFonts w:eastAsia="Times New Roman"/>
          <w:sz w:val="28"/>
          <w:szCs w:val="28"/>
        </w:rPr>
        <w:t>становления устойчивых познавательных интересов учащихся, в том числе сопровождающего успехами в различных учебных предметах;</w:t>
      </w:r>
    </w:p>
    <w:p w:rsidR="00B15B8A" w:rsidRPr="003B0F87" w:rsidRDefault="00B15B8A" w:rsidP="003B0F87">
      <w:pPr>
        <w:spacing w:line="12" w:lineRule="exact"/>
        <w:jc w:val="both"/>
        <w:rPr>
          <w:rFonts w:eastAsia="Times New Roman"/>
          <w:sz w:val="28"/>
          <w:szCs w:val="28"/>
        </w:rPr>
      </w:pPr>
    </w:p>
    <w:p w:rsidR="00B15B8A" w:rsidRPr="003B0F87" w:rsidRDefault="006E252E" w:rsidP="00DF1FAD">
      <w:pPr>
        <w:numPr>
          <w:ilvl w:val="0"/>
          <w:numId w:val="166"/>
        </w:numPr>
        <w:tabs>
          <w:tab w:val="left" w:pos="439"/>
        </w:tabs>
        <w:spacing w:line="234" w:lineRule="auto"/>
        <w:ind w:right="20" w:firstLine="8"/>
        <w:jc w:val="both"/>
        <w:rPr>
          <w:rFonts w:eastAsia="Times New Roman"/>
          <w:sz w:val="28"/>
          <w:szCs w:val="28"/>
        </w:rPr>
      </w:pPr>
      <w:r w:rsidRPr="003B0F87">
        <w:rPr>
          <w:rFonts w:eastAsia="Times New Roman"/>
          <w:sz w:val="28"/>
          <w:szCs w:val="28"/>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B15B8A" w:rsidRPr="003B0F87" w:rsidRDefault="00B15B8A" w:rsidP="003B0F87">
      <w:pPr>
        <w:spacing w:line="13" w:lineRule="exact"/>
        <w:jc w:val="both"/>
        <w:rPr>
          <w:rFonts w:eastAsia="Times New Roman"/>
          <w:sz w:val="28"/>
          <w:szCs w:val="28"/>
        </w:rPr>
      </w:pPr>
    </w:p>
    <w:p w:rsidR="00B15B8A" w:rsidRDefault="006E252E" w:rsidP="003B0F87">
      <w:pPr>
        <w:spacing w:line="234" w:lineRule="auto"/>
        <w:jc w:val="both"/>
        <w:rPr>
          <w:rFonts w:eastAsia="Times New Roman"/>
          <w:sz w:val="28"/>
          <w:szCs w:val="28"/>
        </w:rPr>
      </w:pPr>
      <w:r w:rsidRPr="003B0F87">
        <w:rPr>
          <w:rFonts w:eastAsia="Times New Roman"/>
          <w:sz w:val="28"/>
          <w:szCs w:val="28"/>
        </w:rPr>
        <w:t>Отбор работ для портфеля достижений ведётся самим учащимся совместно с классным руководителем и при участии родителей (законных представителей) учащихся.</w:t>
      </w:r>
    </w:p>
    <w:p w:rsidR="00B15B8A" w:rsidRPr="003B0F87" w:rsidRDefault="006E252E" w:rsidP="003B0F87">
      <w:pPr>
        <w:jc w:val="both"/>
        <w:rPr>
          <w:sz w:val="28"/>
          <w:szCs w:val="28"/>
        </w:rPr>
      </w:pPr>
      <w:r w:rsidRPr="003B0F87">
        <w:rPr>
          <w:rFonts w:eastAsia="Times New Roman"/>
          <w:sz w:val="28"/>
          <w:szCs w:val="28"/>
        </w:rPr>
        <w:t>Включение каких-либо материалов в портфель достижений без согласия учащегося не допускается.</w:t>
      </w:r>
    </w:p>
    <w:p w:rsidR="00B15B8A" w:rsidRPr="003B0F87" w:rsidRDefault="00B15B8A" w:rsidP="003B0F87">
      <w:pPr>
        <w:spacing w:line="281" w:lineRule="exact"/>
        <w:jc w:val="both"/>
        <w:rPr>
          <w:sz w:val="28"/>
          <w:szCs w:val="28"/>
        </w:rPr>
      </w:pPr>
    </w:p>
    <w:p w:rsidR="00B45577" w:rsidRDefault="00B45577" w:rsidP="005612F8">
      <w:pPr>
        <w:ind w:right="-19"/>
        <w:jc w:val="both"/>
        <w:rPr>
          <w:rFonts w:eastAsia="Times New Roman"/>
          <w:b/>
          <w:bCs/>
          <w:sz w:val="28"/>
          <w:szCs w:val="28"/>
        </w:rPr>
      </w:pPr>
    </w:p>
    <w:p w:rsidR="00B45577" w:rsidRDefault="00B45577" w:rsidP="005612F8">
      <w:pPr>
        <w:ind w:right="-19"/>
        <w:jc w:val="both"/>
        <w:rPr>
          <w:rFonts w:eastAsia="Times New Roman"/>
          <w:b/>
          <w:bCs/>
          <w:sz w:val="28"/>
          <w:szCs w:val="28"/>
        </w:rPr>
      </w:pPr>
    </w:p>
    <w:p w:rsidR="00B15B8A" w:rsidRPr="003B0F87" w:rsidRDefault="006E252E" w:rsidP="005612F8">
      <w:pPr>
        <w:ind w:right="-19"/>
        <w:jc w:val="both"/>
        <w:rPr>
          <w:sz w:val="28"/>
          <w:szCs w:val="28"/>
        </w:rPr>
      </w:pPr>
      <w:r w:rsidRPr="003B0F87">
        <w:rPr>
          <w:rFonts w:eastAsia="Times New Roman"/>
          <w:b/>
          <w:bCs/>
          <w:sz w:val="28"/>
          <w:szCs w:val="28"/>
        </w:rPr>
        <w:t xml:space="preserve"> Итоговая оценка выпускника и её использование при переходе от основного к среднему общему образованию.</w:t>
      </w:r>
    </w:p>
    <w:p w:rsidR="00B15B8A" w:rsidRPr="003B0F87" w:rsidRDefault="006E252E" w:rsidP="003B0F87">
      <w:pPr>
        <w:jc w:val="both"/>
        <w:rPr>
          <w:sz w:val="28"/>
          <w:szCs w:val="28"/>
        </w:rPr>
      </w:pPr>
      <w:r w:rsidRPr="003B0F87">
        <w:rPr>
          <w:rFonts w:eastAsia="Times New Roman"/>
          <w:sz w:val="28"/>
          <w:szCs w:val="28"/>
        </w:rPr>
        <w:t>На итоговую оценку на ступен</w:t>
      </w:r>
      <w:proofErr w:type="gramStart"/>
      <w:r w:rsidRPr="003B0F87">
        <w:rPr>
          <w:rFonts w:eastAsia="Times New Roman"/>
          <w:sz w:val="28"/>
          <w:szCs w:val="28"/>
        </w:rPr>
        <w:t>и ООО</w:t>
      </w:r>
      <w:proofErr w:type="gramEnd"/>
      <w:r w:rsidRPr="003B0F87">
        <w:rPr>
          <w:rFonts w:eastAsia="Times New Roman"/>
          <w:sz w:val="28"/>
          <w:szCs w:val="28"/>
        </w:rPr>
        <w:t xml:space="preserve"> выносятся только предметные и </w:t>
      </w:r>
      <w:proofErr w:type="spellStart"/>
      <w:r w:rsidRPr="003B0F87">
        <w:rPr>
          <w:rFonts w:eastAsia="Times New Roman"/>
          <w:sz w:val="28"/>
          <w:szCs w:val="28"/>
        </w:rPr>
        <w:t>метапредметные</w:t>
      </w:r>
      <w:proofErr w:type="spellEnd"/>
      <w:r w:rsidRPr="003B0F87">
        <w:rPr>
          <w:rFonts w:eastAsia="Times New Roman"/>
          <w:sz w:val="28"/>
          <w:szCs w:val="28"/>
        </w:rPr>
        <w:t xml:space="preserve"> результаты, описанные в разделе «Выпускник научится»</w:t>
      </w:r>
    </w:p>
    <w:p w:rsidR="00B15B8A" w:rsidRPr="003B0F87" w:rsidRDefault="006E252E" w:rsidP="003B0F87">
      <w:pPr>
        <w:jc w:val="both"/>
        <w:rPr>
          <w:sz w:val="28"/>
          <w:szCs w:val="28"/>
        </w:rPr>
      </w:pPr>
      <w:r w:rsidRPr="003B0F87">
        <w:rPr>
          <w:rFonts w:eastAsia="Times New Roman"/>
          <w:sz w:val="28"/>
          <w:szCs w:val="28"/>
        </w:rPr>
        <w:t>планируемых результатов основного общего образования.</w:t>
      </w:r>
    </w:p>
    <w:p w:rsidR="00B15B8A" w:rsidRPr="003B0F87" w:rsidRDefault="006E252E" w:rsidP="003B0F87">
      <w:pPr>
        <w:jc w:val="both"/>
        <w:rPr>
          <w:sz w:val="28"/>
          <w:szCs w:val="28"/>
        </w:rPr>
      </w:pPr>
      <w:r w:rsidRPr="003B0F87">
        <w:rPr>
          <w:rFonts w:eastAsia="Times New Roman"/>
          <w:sz w:val="28"/>
          <w:szCs w:val="28"/>
        </w:rPr>
        <w:t>Итоговая оценка выпускника формируется на основе:</w:t>
      </w:r>
    </w:p>
    <w:p w:rsidR="00B15B8A" w:rsidRPr="003B0F87" w:rsidRDefault="00B15B8A" w:rsidP="003B0F87">
      <w:pPr>
        <w:spacing w:line="12" w:lineRule="exact"/>
        <w:jc w:val="both"/>
        <w:rPr>
          <w:sz w:val="28"/>
          <w:szCs w:val="28"/>
        </w:rPr>
      </w:pPr>
    </w:p>
    <w:p w:rsidR="00B15B8A" w:rsidRPr="003B0F87" w:rsidRDefault="006E252E" w:rsidP="00DF1FAD">
      <w:pPr>
        <w:numPr>
          <w:ilvl w:val="0"/>
          <w:numId w:val="167"/>
        </w:numPr>
        <w:tabs>
          <w:tab w:val="left" w:pos="139"/>
        </w:tabs>
        <w:spacing w:line="234" w:lineRule="auto"/>
        <w:ind w:right="220" w:firstLine="8"/>
        <w:jc w:val="both"/>
        <w:rPr>
          <w:rFonts w:eastAsia="Times New Roman"/>
          <w:sz w:val="28"/>
          <w:szCs w:val="28"/>
        </w:rPr>
      </w:pPr>
      <w:r w:rsidRPr="003B0F87">
        <w:rPr>
          <w:rFonts w:eastAsia="Times New Roman"/>
          <w:sz w:val="28"/>
          <w:szCs w:val="28"/>
        </w:rPr>
        <w:t xml:space="preserve">результатов </w:t>
      </w:r>
      <w:proofErr w:type="spellStart"/>
      <w:r w:rsidRPr="003B0F87">
        <w:rPr>
          <w:rFonts w:eastAsia="Times New Roman"/>
          <w:sz w:val="28"/>
          <w:szCs w:val="28"/>
        </w:rPr>
        <w:t>внутришкольного</w:t>
      </w:r>
      <w:proofErr w:type="spellEnd"/>
      <w:r w:rsidRPr="003B0F87">
        <w:rPr>
          <w:rFonts w:eastAsia="Times New Roman"/>
          <w:sz w:val="28"/>
          <w:szCs w:val="28"/>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3B0F87">
        <w:rPr>
          <w:rFonts w:eastAsia="Times New Roman"/>
          <w:sz w:val="28"/>
          <w:szCs w:val="28"/>
        </w:rPr>
        <w:t>межпредметной</w:t>
      </w:r>
      <w:proofErr w:type="spellEnd"/>
      <w:r w:rsidRPr="003B0F87">
        <w:rPr>
          <w:rFonts w:eastAsia="Times New Roman"/>
          <w:sz w:val="28"/>
          <w:szCs w:val="28"/>
        </w:rPr>
        <w:t xml:space="preserve"> основе;</w:t>
      </w:r>
    </w:p>
    <w:p w:rsidR="00B15B8A" w:rsidRPr="003B0F87" w:rsidRDefault="00B15B8A" w:rsidP="003B0F87">
      <w:pPr>
        <w:spacing w:line="1" w:lineRule="exact"/>
        <w:jc w:val="both"/>
        <w:rPr>
          <w:rFonts w:eastAsia="Times New Roman"/>
          <w:sz w:val="28"/>
          <w:szCs w:val="28"/>
        </w:rPr>
      </w:pPr>
    </w:p>
    <w:p w:rsidR="00B15B8A" w:rsidRPr="003B0F87" w:rsidRDefault="006E252E" w:rsidP="00DF1FAD">
      <w:pPr>
        <w:numPr>
          <w:ilvl w:val="0"/>
          <w:numId w:val="167"/>
        </w:numPr>
        <w:tabs>
          <w:tab w:val="left" w:pos="200"/>
        </w:tabs>
        <w:ind w:left="200" w:hanging="192"/>
        <w:jc w:val="both"/>
        <w:rPr>
          <w:rFonts w:eastAsia="Times New Roman"/>
          <w:sz w:val="28"/>
          <w:szCs w:val="28"/>
        </w:rPr>
      </w:pPr>
      <w:r w:rsidRPr="003B0F87">
        <w:rPr>
          <w:rFonts w:eastAsia="Times New Roman"/>
          <w:sz w:val="28"/>
          <w:szCs w:val="28"/>
        </w:rPr>
        <w:t>оценок за выполнение итоговых работ по всем учебным предметам;</w:t>
      </w:r>
    </w:p>
    <w:p w:rsidR="00B15B8A" w:rsidRPr="003B0F87" w:rsidRDefault="006E252E" w:rsidP="00DF1FAD">
      <w:pPr>
        <w:numPr>
          <w:ilvl w:val="0"/>
          <w:numId w:val="167"/>
        </w:numPr>
        <w:tabs>
          <w:tab w:val="left" w:pos="260"/>
        </w:tabs>
        <w:ind w:left="260" w:hanging="252"/>
        <w:jc w:val="both"/>
        <w:rPr>
          <w:rFonts w:eastAsia="Times New Roman"/>
          <w:sz w:val="28"/>
          <w:szCs w:val="28"/>
        </w:rPr>
      </w:pPr>
      <w:r w:rsidRPr="003B0F87">
        <w:rPr>
          <w:rFonts w:eastAsia="Times New Roman"/>
          <w:sz w:val="28"/>
          <w:szCs w:val="28"/>
        </w:rPr>
        <w:t xml:space="preserve">оценки за выполнение и защиту </w:t>
      </w:r>
      <w:proofErr w:type="gramStart"/>
      <w:r w:rsidRPr="003B0F87">
        <w:rPr>
          <w:rFonts w:eastAsia="Times New Roman"/>
          <w:sz w:val="28"/>
          <w:szCs w:val="28"/>
        </w:rPr>
        <w:t>индивидуального проекта</w:t>
      </w:r>
      <w:proofErr w:type="gramEnd"/>
      <w:r w:rsidRPr="003B0F87">
        <w:rPr>
          <w:rFonts w:eastAsia="Times New Roman"/>
          <w:sz w:val="28"/>
          <w:szCs w:val="28"/>
        </w:rPr>
        <w:t>;</w:t>
      </w:r>
    </w:p>
    <w:p w:rsidR="00B15B8A" w:rsidRPr="003B0F87" w:rsidRDefault="006E252E" w:rsidP="00DF1FAD">
      <w:pPr>
        <w:numPr>
          <w:ilvl w:val="0"/>
          <w:numId w:val="167"/>
        </w:numPr>
        <w:tabs>
          <w:tab w:val="left" w:pos="200"/>
        </w:tabs>
        <w:ind w:left="200" w:hanging="192"/>
        <w:jc w:val="both"/>
        <w:rPr>
          <w:rFonts w:eastAsia="Times New Roman"/>
          <w:sz w:val="28"/>
          <w:szCs w:val="28"/>
        </w:rPr>
      </w:pPr>
      <w:r w:rsidRPr="003B0F87">
        <w:rPr>
          <w:rFonts w:eastAsia="Times New Roman"/>
          <w:sz w:val="28"/>
          <w:szCs w:val="28"/>
        </w:rPr>
        <w:t>оценок за работы, выносимые на государственную итоговую аттестацию (далее - ГИА).</w:t>
      </w:r>
    </w:p>
    <w:p w:rsidR="00B15B8A" w:rsidRPr="003B0F87" w:rsidRDefault="00B15B8A" w:rsidP="003B0F87">
      <w:pPr>
        <w:spacing w:line="12" w:lineRule="exact"/>
        <w:jc w:val="both"/>
        <w:rPr>
          <w:sz w:val="28"/>
          <w:szCs w:val="28"/>
        </w:rPr>
      </w:pPr>
    </w:p>
    <w:p w:rsidR="00B15B8A" w:rsidRPr="003B0F87" w:rsidRDefault="006E252E" w:rsidP="003B0F87">
      <w:pPr>
        <w:spacing w:line="237" w:lineRule="auto"/>
        <w:ind w:right="260"/>
        <w:jc w:val="both"/>
        <w:rPr>
          <w:sz w:val="28"/>
          <w:szCs w:val="28"/>
        </w:rPr>
      </w:pPr>
      <w:r w:rsidRPr="003B0F87">
        <w:rPr>
          <w:rFonts w:eastAsia="Times New Roman"/>
          <w:sz w:val="28"/>
          <w:szCs w:val="28"/>
        </w:rPr>
        <w:t xml:space="preserve">При этом результаты </w:t>
      </w:r>
      <w:proofErr w:type="spellStart"/>
      <w:r w:rsidRPr="003B0F87">
        <w:rPr>
          <w:rFonts w:eastAsia="Times New Roman"/>
          <w:sz w:val="28"/>
          <w:szCs w:val="28"/>
        </w:rPr>
        <w:t>внутришкольного</w:t>
      </w:r>
      <w:proofErr w:type="spellEnd"/>
      <w:r w:rsidRPr="003B0F87">
        <w:rPr>
          <w:rFonts w:eastAsia="Times New Roman"/>
          <w:sz w:val="28"/>
          <w:szCs w:val="28"/>
        </w:rPr>
        <w:t xml:space="preserve"> мониторинга характеризуют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w:t>
      </w:r>
      <w:proofErr w:type="gramStart"/>
      <w:r w:rsidRPr="003B0F87">
        <w:rPr>
          <w:rFonts w:eastAsia="Times New Roman"/>
          <w:sz w:val="28"/>
          <w:szCs w:val="28"/>
        </w:rPr>
        <w:t>индивидуальный проект</w:t>
      </w:r>
      <w:proofErr w:type="gramEnd"/>
      <w:r w:rsidRPr="003B0F87">
        <w:rPr>
          <w:rFonts w:eastAsia="Times New Roman"/>
          <w:sz w:val="28"/>
          <w:szCs w:val="28"/>
        </w:rPr>
        <w:t xml:space="preserve"> и работы, выносимые на ГИА, характеризуют уровень усвоения учащимися опорной системы знаний по изучаемым предметам, а также уровень овладения </w:t>
      </w:r>
      <w:proofErr w:type="spellStart"/>
      <w:r w:rsidRPr="003B0F87">
        <w:rPr>
          <w:rFonts w:eastAsia="Times New Roman"/>
          <w:sz w:val="28"/>
          <w:szCs w:val="28"/>
        </w:rPr>
        <w:t>метапредметными</w:t>
      </w:r>
      <w:proofErr w:type="spellEnd"/>
      <w:r w:rsidRPr="003B0F87">
        <w:rPr>
          <w:rFonts w:eastAsia="Times New Roman"/>
          <w:sz w:val="28"/>
          <w:szCs w:val="28"/>
        </w:rPr>
        <w:t xml:space="preserve"> действиями.</w:t>
      </w:r>
    </w:p>
    <w:p w:rsidR="00B15B8A" w:rsidRPr="003B0F87" w:rsidRDefault="00B15B8A" w:rsidP="003B0F87">
      <w:pPr>
        <w:spacing w:line="14" w:lineRule="exact"/>
        <w:jc w:val="both"/>
        <w:rPr>
          <w:sz w:val="28"/>
          <w:szCs w:val="28"/>
        </w:rPr>
      </w:pPr>
    </w:p>
    <w:p w:rsidR="005612F8" w:rsidRPr="003B0F87" w:rsidRDefault="006E252E" w:rsidP="005612F8">
      <w:pPr>
        <w:spacing w:line="236" w:lineRule="auto"/>
        <w:ind w:right="300"/>
        <w:jc w:val="both"/>
        <w:rPr>
          <w:sz w:val="28"/>
          <w:szCs w:val="28"/>
        </w:rPr>
      </w:pPr>
      <w:r w:rsidRPr="003B0F87">
        <w:rPr>
          <w:rFonts w:eastAsia="Times New Roman"/>
          <w:sz w:val="28"/>
          <w:szCs w:val="28"/>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учащимся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w:t>
      </w:r>
      <w:r w:rsidRPr="003B0F87">
        <w:rPr>
          <w:rFonts w:eastAsia="Times New Roman"/>
          <w:sz w:val="28"/>
          <w:szCs w:val="28"/>
        </w:rPr>
        <w:lastRenderedPageBreak/>
        <w:t>результативной деятельности.</w:t>
      </w:r>
      <w:r w:rsidR="005612F8">
        <w:rPr>
          <w:rFonts w:eastAsia="Times New Roman"/>
          <w:sz w:val="28"/>
          <w:szCs w:val="28"/>
        </w:rPr>
        <w:t xml:space="preserve"> </w:t>
      </w:r>
      <w:r w:rsidR="005612F8" w:rsidRPr="003B0F87">
        <w:rPr>
          <w:rFonts w:eastAsia="Times New Roman"/>
          <w:sz w:val="28"/>
          <w:szCs w:val="28"/>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w:t>
      </w:r>
    </w:p>
    <w:p w:rsidR="00B058C5" w:rsidRPr="003B0F87" w:rsidRDefault="00B058C5" w:rsidP="00B058C5">
      <w:pPr>
        <w:spacing w:line="236" w:lineRule="auto"/>
        <w:ind w:right="300"/>
        <w:jc w:val="both"/>
        <w:rPr>
          <w:sz w:val="28"/>
          <w:szCs w:val="28"/>
        </w:rPr>
      </w:pPr>
      <w:r w:rsidRPr="003B0F87">
        <w:rPr>
          <w:rFonts w:eastAsia="Times New Roman"/>
          <w:sz w:val="28"/>
          <w:szCs w:val="28"/>
        </w:rPr>
        <w:t>учащимся ООП ООО и выдачи документа государственного образца об уровне образования - аттестата об основном общем образовании.</w:t>
      </w:r>
    </w:p>
    <w:p w:rsidR="00B058C5" w:rsidRPr="003B0F87" w:rsidRDefault="00B058C5" w:rsidP="00B058C5">
      <w:pPr>
        <w:spacing w:line="14" w:lineRule="exact"/>
        <w:jc w:val="both"/>
        <w:rPr>
          <w:sz w:val="28"/>
          <w:szCs w:val="28"/>
        </w:rPr>
      </w:pPr>
    </w:p>
    <w:p w:rsidR="00B058C5" w:rsidRPr="00F855BB" w:rsidRDefault="00B058C5" w:rsidP="00DF1FAD">
      <w:pPr>
        <w:numPr>
          <w:ilvl w:val="0"/>
          <w:numId w:val="168"/>
        </w:numPr>
        <w:tabs>
          <w:tab w:val="left" w:pos="218"/>
        </w:tabs>
        <w:spacing w:line="237" w:lineRule="auto"/>
        <w:ind w:right="200" w:firstLine="8"/>
        <w:jc w:val="both"/>
        <w:rPr>
          <w:rFonts w:eastAsia="Times New Roman"/>
          <w:sz w:val="28"/>
          <w:szCs w:val="28"/>
        </w:rPr>
      </w:pPr>
      <w:proofErr w:type="gramStart"/>
      <w:r w:rsidRPr="003B0F87">
        <w:rPr>
          <w:rFonts w:eastAsia="Times New Roman"/>
          <w:sz w:val="28"/>
          <w:szCs w:val="28"/>
        </w:rPr>
        <w:t>случае если полученные учащимися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B058C5" w:rsidRPr="003B0F87" w:rsidRDefault="00B058C5" w:rsidP="00B058C5">
      <w:pPr>
        <w:jc w:val="both"/>
        <w:rPr>
          <w:sz w:val="28"/>
          <w:szCs w:val="28"/>
        </w:rPr>
      </w:pPr>
      <w:r w:rsidRPr="003B0F87">
        <w:rPr>
          <w:rFonts w:eastAsia="Times New Roman"/>
          <w:b/>
          <w:bCs/>
          <w:sz w:val="28"/>
          <w:szCs w:val="28"/>
        </w:rPr>
        <w:t xml:space="preserve"> Оценка результатов деятельности школы</w:t>
      </w:r>
    </w:p>
    <w:p w:rsidR="00B058C5" w:rsidRPr="003B0F87" w:rsidRDefault="00B058C5" w:rsidP="00B058C5">
      <w:pPr>
        <w:spacing w:line="236" w:lineRule="auto"/>
        <w:jc w:val="both"/>
        <w:rPr>
          <w:sz w:val="28"/>
          <w:szCs w:val="28"/>
        </w:rPr>
      </w:pPr>
      <w:r w:rsidRPr="003B0F87">
        <w:rPr>
          <w:rFonts w:eastAsia="Times New Roman"/>
          <w:sz w:val="28"/>
          <w:szCs w:val="28"/>
        </w:rPr>
        <w:t>Оценка результатов деятельности школы осуществляется в ходе его аккредитации, а также в рамках аттестации педагогических кадров.</w:t>
      </w:r>
    </w:p>
    <w:p w:rsidR="00B058C5" w:rsidRPr="003B0F87" w:rsidRDefault="00B058C5" w:rsidP="00B058C5">
      <w:pPr>
        <w:jc w:val="both"/>
        <w:rPr>
          <w:sz w:val="28"/>
          <w:szCs w:val="28"/>
        </w:rPr>
      </w:pPr>
      <w:r w:rsidRPr="003B0F87">
        <w:rPr>
          <w:rFonts w:eastAsia="Times New Roman"/>
          <w:sz w:val="28"/>
          <w:szCs w:val="28"/>
        </w:rPr>
        <w:t xml:space="preserve">Она проводится на основе </w:t>
      </w:r>
      <w:proofErr w:type="gramStart"/>
      <w:r w:rsidRPr="003B0F87">
        <w:rPr>
          <w:rFonts w:eastAsia="Times New Roman"/>
          <w:sz w:val="28"/>
          <w:szCs w:val="28"/>
        </w:rPr>
        <w:t>результатов итоговой оценки достижения планируемых результатов освоения</w:t>
      </w:r>
      <w:proofErr w:type="gramEnd"/>
      <w:r w:rsidRPr="003B0F87">
        <w:rPr>
          <w:rFonts w:eastAsia="Times New Roman"/>
          <w:sz w:val="28"/>
          <w:szCs w:val="28"/>
        </w:rPr>
        <w:t xml:space="preserve"> ООП ООО с учётом:</w:t>
      </w:r>
    </w:p>
    <w:p w:rsidR="00B058C5" w:rsidRPr="003B0F87" w:rsidRDefault="00B058C5" w:rsidP="00DF1FAD">
      <w:pPr>
        <w:numPr>
          <w:ilvl w:val="0"/>
          <w:numId w:val="169"/>
        </w:numPr>
        <w:tabs>
          <w:tab w:val="left" w:pos="140"/>
        </w:tabs>
        <w:ind w:left="140" w:hanging="132"/>
        <w:jc w:val="both"/>
        <w:rPr>
          <w:rFonts w:eastAsia="Times New Roman"/>
          <w:sz w:val="28"/>
          <w:szCs w:val="28"/>
        </w:rPr>
      </w:pPr>
      <w:r w:rsidRPr="003B0F87">
        <w:rPr>
          <w:rFonts w:eastAsia="Times New Roman"/>
          <w:sz w:val="28"/>
          <w:szCs w:val="28"/>
        </w:rPr>
        <w:t>результатов мониторинговых исследований разного уровня (федерального, регионального, муниципального);</w:t>
      </w:r>
    </w:p>
    <w:p w:rsidR="00B058C5" w:rsidRPr="003B0F87" w:rsidRDefault="00B058C5" w:rsidP="00DF1FAD">
      <w:pPr>
        <w:numPr>
          <w:ilvl w:val="0"/>
          <w:numId w:val="169"/>
        </w:numPr>
        <w:tabs>
          <w:tab w:val="left" w:pos="140"/>
        </w:tabs>
        <w:ind w:left="140" w:hanging="132"/>
        <w:jc w:val="both"/>
        <w:rPr>
          <w:rFonts w:eastAsia="Times New Roman"/>
          <w:sz w:val="28"/>
          <w:szCs w:val="28"/>
        </w:rPr>
      </w:pPr>
      <w:r w:rsidRPr="003B0F87">
        <w:rPr>
          <w:rFonts w:eastAsia="Times New Roman"/>
          <w:sz w:val="28"/>
          <w:szCs w:val="28"/>
        </w:rPr>
        <w:t>условий реализации ООП ООО;</w:t>
      </w:r>
    </w:p>
    <w:p w:rsidR="00B058C5" w:rsidRPr="003B0F87" w:rsidRDefault="00B058C5" w:rsidP="00DF1FAD">
      <w:pPr>
        <w:numPr>
          <w:ilvl w:val="0"/>
          <w:numId w:val="169"/>
        </w:numPr>
        <w:tabs>
          <w:tab w:val="left" w:pos="200"/>
        </w:tabs>
        <w:ind w:left="200" w:hanging="192"/>
        <w:jc w:val="both"/>
        <w:rPr>
          <w:rFonts w:eastAsia="Times New Roman"/>
          <w:sz w:val="28"/>
          <w:szCs w:val="28"/>
        </w:rPr>
      </w:pPr>
      <w:r w:rsidRPr="003B0F87">
        <w:rPr>
          <w:rFonts w:eastAsia="Times New Roman"/>
          <w:sz w:val="28"/>
          <w:szCs w:val="28"/>
        </w:rPr>
        <w:t>особенностей контингента учащихся.</w:t>
      </w:r>
    </w:p>
    <w:p w:rsidR="00B058C5" w:rsidRPr="003B0F87" w:rsidRDefault="00B058C5" w:rsidP="00B058C5">
      <w:pPr>
        <w:spacing w:line="12" w:lineRule="exact"/>
        <w:jc w:val="both"/>
        <w:rPr>
          <w:sz w:val="28"/>
          <w:szCs w:val="28"/>
        </w:rPr>
      </w:pPr>
    </w:p>
    <w:p w:rsidR="00B058C5" w:rsidRPr="003B0F87" w:rsidRDefault="00B058C5" w:rsidP="00B058C5">
      <w:pPr>
        <w:spacing w:line="234" w:lineRule="auto"/>
        <w:jc w:val="both"/>
        <w:rPr>
          <w:sz w:val="28"/>
          <w:szCs w:val="28"/>
        </w:rPr>
      </w:pPr>
      <w:r w:rsidRPr="003B0F87">
        <w:rPr>
          <w:rFonts w:eastAsia="Times New Roman"/>
          <w:sz w:val="28"/>
          <w:szCs w:val="28"/>
        </w:rPr>
        <w:t>Предметом оценки в ходе данных процедур является также текущая оценочная деятельность школы и педагогов и в частности отслеживание динамики образовательных достижений выпускников основной школы.</w:t>
      </w:r>
    </w:p>
    <w:p w:rsidR="00B058C5" w:rsidRDefault="00B058C5" w:rsidP="005612F8">
      <w:pPr>
        <w:jc w:val="both"/>
        <w:rPr>
          <w:sz w:val="28"/>
          <w:szCs w:val="28"/>
        </w:rPr>
      </w:pPr>
    </w:p>
    <w:p w:rsidR="005612F8" w:rsidRPr="003B0F87" w:rsidRDefault="005612F8" w:rsidP="003B0F87">
      <w:pPr>
        <w:spacing w:line="360" w:lineRule="exact"/>
        <w:jc w:val="both"/>
        <w:rPr>
          <w:sz w:val="28"/>
          <w:szCs w:val="28"/>
        </w:rPr>
      </w:pPr>
    </w:p>
    <w:p w:rsidR="00B15B8A" w:rsidRPr="00B45577" w:rsidRDefault="006E252E" w:rsidP="00DF1FAD">
      <w:pPr>
        <w:numPr>
          <w:ilvl w:val="0"/>
          <w:numId w:val="170"/>
        </w:numPr>
        <w:tabs>
          <w:tab w:val="left" w:pos="6040"/>
        </w:tabs>
        <w:ind w:left="6040" w:hanging="230"/>
        <w:rPr>
          <w:rFonts w:eastAsia="Times New Roman"/>
          <w:b/>
          <w:bCs/>
          <w:sz w:val="28"/>
          <w:szCs w:val="28"/>
        </w:rPr>
      </w:pPr>
      <w:r w:rsidRPr="00B45577">
        <w:rPr>
          <w:rFonts w:eastAsia="Times New Roman"/>
          <w:b/>
          <w:bCs/>
          <w:sz w:val="28"/>
          <w:szCs w:val="28"/>
        </w:rPr>
        <w:t>СОДЕРЖАТЕЛЬНЫЙ РАЗДЕЛ</w:t>
      </w:r>
    </w:p>
    <w:p w:rsidR="00B15B8A" w:rsidRDefault="00B15B8A">
      <w:pPr>
        <w:spacing w:line="276" w:lineRule="exact"/>
        <w:rPr>
          <w:sz w:val="20"/>
          <w:szCs w:val="20"/>
        </w:rPr>
      </w:pPr>
    </w:p>
    <w:p w:rsidR="00B15B8A" w:rsidRPr="00265EC9" w:rsidRDefault="004451F1">
      <w:pPr>
        <w:jc w:val="center"/>
        <w:rPr>
          <w:sz w:val="28"/>
          <w:szCs w:val="28"/>
        </w:rPr>
      </w:pPr>
      <w:r>
        <w:rPr>
          <w:rFonts w:eastAsia="Times New Roman"/>
          <w:b/>
          <w:bCs/>
          <w:sz w:val="28"/>
          <w:szCs w:val="28"/>
        </w:rPr>
        <w:t>2.</w:t>
      </w:r>
      <w:r w:rsidR="006E252E" w:rsidRPr="00265EC9">
        <w:rPr>
          <w:rFonts w:eastAsia="Times New Roman"/>
          <w:b/>
          <w:bCs/>
          <w:sz w:val="28"/>
          <w:szCs w:val="28"/>
        </w:rPr>
        <w:t>1 . Программа развития универсальных учебных действий</w:t>
      </w:r>
      <w:r w:rsidR="004C3E58" w:rsidRPr="00265EC9">
        <w:rPr>
          <w:rFonts w:eastAsia="Times New Roman"/>
          <w:b/>
          <w:bCs/>
          <w:sz w:val="28"/>
          <w:szCs w:val="28"/>
        </w:rPr>
        <w:t>,</w:t>
      </w:r>
      <w:r w:rsidR="006E252E" w:rsidRPr="00265EC9">
        <w:rPr>
          <w:rFonts w:eastAsia="Times New Roman"/>
          <w:b/>
          <w:bCs/>
          <w:sz w:val="28"/>
          <w:szCs w:val="28"/>
        </w:rPr>
        <w:t xml:space="preserve"> </w:t>
      </w:r>
      <w:r w:rsidR="004C3E58" w:rsidRPr="00265EC9">
        <w:rPr>
          <w:rFonts w:eastAsia="Times New Roman"/>
          <w:b/>
          <w:bCs/>
          <w:sz w:val="28"/>
          <w:szCs w:val="28"/>
        </w:rPr>
        <w:t>включающая формирование компетенций обучающихся в области использования информационно коммуникационных технологий, учебно-исследовательской и проектной деятельности</w:t>
      </w:r>
    </w:p>
    <w:p w:rsidR="00B15B8A" w:rsidRPr="00265EC9" w:rsidRDefault="00B15B8A">
      <w:pPr>
        <w:spacing w:line="276" w:lineRule="exact"/>
        <w:rPr>
          <w:sz w:val="28"/>
          <w:szCs w:val="28"/>
        </w:rPr>
      </w:pPr>
    </w:p>
    <w:p w:rsidR="00B15B8A" w:rsidRPr="00265EC9" w:rsidRDefault="006E252E">
      <w:pPr>
        <w:ind w:left="6380"/>
        <w:rPr>
          <w:sz w:val="28"/>
          <w:szCs w:val="28"/>
        </w:rPr>
      </w:pPr>
      <w:r w:rsidRPr="00265EC9">
        <w:rPr>
          <w:rFonts w:eastAsia="Times New Roman"/>
          <w:b/>
          <w:bCs/>
          <w:sz w:val="28"/>
          <w:szCs w:val="28"/>
        </w:rPr>
        <w:t>Пояснительная записка</w:t>
      </w:r>
    </w:p>
    <w:p w:rsidR="00B15B8A" w:rsidRPr="00265EC9" w:rsidRDefault="00B15B8A">
      <w:pPr>
        <w:spacing w:line="7" w:lineRule="exact"/>
        <w:rPr>
          <w:sz w:val="28"/>
          <w:szCs w:val="28"/>
        </w:rPr>
      </w:pPr>
    </w:p>
    <w:p w:rsidR="00B15B8A" w:rsidRPr="00265EC9" w:rsidRDefault="006E252E">
      <w:pPr>
        <w:spacing w:line="239" w:lineRule="auto"/>
        <w:ind w:firstLine="708"/>
        <w:jc w:val="both"/>
        <w:rPr>
          <w:sz w:val="28"/>
          <w:szCs w:val="28"/>
        </w:rPr>
      </w:pPr>
      <w:r w:rsidRPr="00265EC9">
        <w:rPr>
          <w:rFonts w:eastAsia="Times New Roman"/>
          <w:sz w:val="28"/>
          <w:szCs w:val="28"/>
        </w:rPr>
        <w:t xml:space="preserve">За последние десятилетия в обществе произошел кардинальный сдвиг в представлении о целях образования и путях их реализации. </w:t>
      </w:r>
      <w:proofErr w:type="gramStart"/>
      <w:r w:rsidRPr="00265EC9">
        <w:rPr>
          <w:rFonts w:eastAsia="Times New Roman"/>
          <w:sz w:val="28"/>
          <w:szCs w:val="28"/>
        </w:rPr>
        <w:t xml:space="preserve">От признания «знаний, умений и навыков» как основных итогах образования, произошел сдвиг к пониманию обучения как процесса подготовки обучающихся к реальной жизни, готовности к тому, чтобы занять активную позицию, успешно решать жизненные реальные задачи, уметь сотрудничать и работать в группе, быть готовым </w:t>
      </w:r>
      <w:r w:rsidRPr="00265EC9">
        <w:rPr>
          <w:rFonts w:eastAsia="Times New Roman"/>
          <w:sz w:val="28"/>
          <w:szCs w:val="28"/>
        </w:rPr>
        <w:lastRenderedPageBreak/>
        <w:t>к быстрому переучиванию в ответ на обновление знаний и требования рынка труда.</w:t>
      </w:r>
      <w:proofErr w:type="gramEnd"/>
      <w:r w:rsidRPr="00265EC9">
        <w:rPr>
          <w:rFonts w:eastAsia="Times New Roman"/>
          <w:sz w:val="28"/>
          <w:szCs w:val="28"/>
        </w:rPr>
        <w:t xml:space="preserve"> В общественном сознании происходит переход от понимания социального предназначения школы как задачи простой передачи знаний, умений и навыков от учителя к ученику к новому пониманию функции школы. Приоритетной целью школьного образования становится развитие у учащихся способности самостоятельно ставить учебные цели, проектировать пути их реализации, контролировать и оценивать свои достижения. Иначе говоря, формирование умения учиться. Учащийся сам должен стать «архитектором и строителем» образовательного процесса. Рассмотрение результата образования не как наращивание предметной информации, а как комплекс умений, позволяющих добиваться требуемого результата, причем часто в неопределенных, проблемных ситуациях, ставят новые ориентиры для современной школы, что требует изменения задач, решаемых учителями в современном образовательном процессе. Учитель не только передает объективные знания учащимся, а способствует развитию их инициативы и самостоятельности, организует деятельность учащихся таким образом, чтобы каждый мог реализовать свои способности и интересы.</w:t>
      </w:r>
    </w:p>
    <w:p w:rsidR="00B15B8A" w:rsidRPr="00265EC9" w:rsidRDefault="00B15B8A">
      <w:pPr>
        <w:spacing w:line="15" w:lineRule="exact"/>
        <w:rPr>
          <w:sz w:val="28"/>
          <w:szCs w:val="28"/>
        </w:rPr>
      </w:pPr>
    </w:p>
    <w:p w:rsidR="00B15B8A" w:rsidRPr="00265EC9" w:rsidRDefault="006E252E">
      <w:pPr>
        <w:spacing w:line="234" w:lineRule="auto"/>
        <w:ind w:firstLine="708"/>
        <w:jc w:val="both"/>
        <w:rPr>
          <w:sz w:val="28"/>
          <w:szCs w:val="28"/>
        </w:rPr>
      </w:pPr>
      <w:r w:rsidRPr="00265EC9">
        <w:rPr>
          <w:rFonts w:eastAsia="Times New Roman"/>
          <w:sz w:val="28"/>
          <w:szCs w:val="28"/>
        </w:rPr>
        <w:t>Фактически учитель создает условия, в которых становится возможным для учащихся развитие их интеллектуальных и других способностей, опыта применения полученных знаний в различных ситуациях (познавательных, социальных), т.е. развитие их компетентности.</w:t>
      </w:r>
    </w:p>
    <w:p w:rsidR="00B15B8A" w:rsidRPr="00265EC9" w:rsidRDefault="00B15B8A">
      <w:pPr>
        <w:spacing w:line="14" w:lineRule="exact"/>
        <w:rPr>
          <w:sz w:val="28"/>
          <w:szCs w:val="28"/>
        </w:rPr>
      </w:pPr>
    </w:p>
    <w:p w:rsidR="00B15B8A" w:rsidRPr="00397BD9" w:rsidRDefault="00397BD9" w:rsidP="00397BD9">
      <w:pPr>
        <w:tabs>
          <w:tab w:val="left" w:pos="938"/>
        </w:tabs>
        <w:spacing w:line="234" w:lineRule="auto"/>
        <w:ind w:firstLine="709"/>
        <w:rPr>
          <w:rFonts w:eastAsia="Times New Roman"/>
          <w:sz w:val="28"/>
          <w:szCs w:val="28"/>
        </w:rPr>
      </w:pPr>
      <w:r>
        <w:rPr>
          <w:rFonts w:eastAsia="Times New Roman"/>
          <w:sz w:val="28"/>
          <w:szCs w:val="28"/>
        </w:rPr>
        <w:t xml:space="preserve">В </w:t>
      </w:r>
      <w:r w:rsidR="006E252E" w:rsidRPr="00265EC9">
        <w:rPr>
          <w:rFonts w:eastAsia="Times New Roman"/>
          <w:sz w:val="28"/>
          <w:szCs w:val="28"/>
        </w:rPr>
        <w:t>Федеральном государственном образовательном стандарте существенно расширяются представления об образовательном результате. Целью и смыслом образования признается развитие личности обучающихся, а под новым образовательным результатом в настоящем</w:t>
      </w:r>
      <w:r>
        <w:rPr>
          <w:rFonts w:eastAsia="Times New Roman"/>
          <w:sz w:val="28"/>
          <w:szCs w:val="28"/>
        </w:rPr>
        <w:t xml:space="preserve"> </w:t>
      </w:r>
      <w:r w:rsidR="006E252E" w:rsidRPr="00397BD9">
        <w:rPr>
          <w:rFonts w:eastAsia="Times New Roman"/>
          <w:sz w:val="28"/>
          <w:szCs w:val="28"/>
        </w:rPr>
        <w:t>документе понимаются как познавательные (учебные) результаты, так и результаты, касающиеся других сторон личности школьников, сформированные в процессе образования,- гражданская позиция, уровень их социализации, система ценностных отношений и ориентировок.</w:t>
      </w:r>
    </w:p>
    <w:p w:rsidR="00B15B8A" w:rsidRPr="00265EC9" w:rsidRDefault="00B15B8A" w:rsidP="00397BD9">
      <w:pPr>
        <w:spacing w:line="14" w:lineRule="exact"/>
        <w:rPr>
          <w:sz w:val="28"/>
          <w:szCs w:val="28"/>
        </w:rPr>
      </w:pPr>
    </w:p>
    <w:p w:rsidR="00012FAB" w:rsidRPr="00397BD9" w:rsidRDefault="006E252E" w:rsidP="00397BD9">
      <w:pPr>
        <w:spacing w:line="234" w:lineRule="auto"/>
        <w:ind w:firstLine="708"/>
        <w:rPr>
          <w:sz w:val="28"/>
          <w:szCs w:val="28"/>
        </w:rPr>
      </w:pPr>
      <w:r w:rsidRPr="00265EC9">
        <w:rPr>
          <w:rFonts w:eastAsia="Times New Roman"/>
          <w:sz w:val="28"/>
          <w:szCs w:val="28"/>
        </w:rPr>
        <w:t>Таким образом, Программа развития универсальных учебных действий основывается на положениях системно-</w:t>
      </w:r>
      <w:proofErr w:type="spellStart"/>
      <w:r w:rsidRPr="00265EC9">
        <w:rPr>
          <w:rFonts w:eastAsia="Times New Roman"/>
          <w:sz w:val="28"/>
          <w:szCs w:val="28"/>
        </w:rPr>
        <w:t>деятельностного</w:t>
      </w:r>
      <w:proofErr w:type="spellEnd"/>
      <w:r w:rsidRPr="00265EC9">
        <w:rPr>
          <w:rFonts w:eastAsia="Times New Roman"/>
          <w:sz w:val="28"/>
          <w:szCs w:val="28"/>
        </w:rPr>
        <w:t xml:space="preserve"> подхода, интегрирующего достижения педагогической науки и практики, в том числе </w:t>
      </w:r>
      <w:proofErr w:type="spellStart"/>
      <w:r w:rsidRPr="00265EC9">
        <w:rPr>
          <w:rFonts w:eastAsia="Times New Roman"/>
          <w:sz w:val="28"/>
          <w:szCs w:val="28"/>
        </w:rPr>
        <w:t>компетентностной</w:t>
      </w:r>
      <w:proofErr w:type="spellEnd"/>
      <w:r w:rsidRPr="00265EC9">
        <w:rPr>
          <w:rFonts w:eastAsia="Times New Roman"/>
          <w:sz w:val="28"/>
          <w:szCs w:val="28"/>
        </w:rPr>
        <w:t xml:space="preserve"> и </w:t>
      </w:r>
      <w:proofErr w:type="spellStart"/>
      <w:r w:rsidRPr="00265EC9">
        <w:rPr>
          <w:rFonts w:eastAsia="Times New Roman"/>
          <w:sz w:val="28"/>
          <w:szCs w:val="28"/>
        </w:rPr>
        <w:t>ЗУНовской</w:t>
      </w:r>
      <w:proofErr w:type="spellEnd"/>
      <w:r w:rsidRPr="00265EC9">
        <w:rPr>
          <w:rFonts w:eastAsia="Times New Roman"/>
          <w:sz w:val="28"/>
          <w:szCs w:val="28"/>
        </w:rPr>
        <w:t xml:space="preserve"> парадигм образования.</w:t>
      </w:r>
    </w:p>
    <w:p w:rsidR="00012FAB" w:rsidRPr="00265EC9" w:rsidRDefault="00012FAB" w:rsidP="00B45577">
      <w:pPr>
        <w:autoSpaceDE w:val="0"/>
        <w:autoSpaceDN w:val="0"/>
        <w:adjustRightInd w:val="0"/>
        <w:jc w:val="both"/>
        <w:rPr>
          <w:sz w:val="28"/>
          <w:szCs w:val="28"/>
        </w:rPr>
      </w:pPr>
      <w:r w:rsidRPr="00265EC9">
        <w:rPr>
          <w:b/>
          <w:bCs/>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012FAB" w:rsidRPr="00265EC9" w:rsidRDefault="00265EC9" w:rsidP="00B45577">
      <w:pPr>
        <w:autoSpaceDE w:val="0"/>
        <w:autoSpaceDN w:val="0"/>
        <w:adjustRightInd w:val="0"/>
        <w:jc w:val="both"/>
        <w:rPr>
          <w:sz w:val="28"/>
          <w:szCs w:val="28"/>
        </w:rPr>
      </w:pPr>
      <w:r>
        <w:rPr>
          <w:sz w:val="28"/>
          <w:szCs w:val="28"/>
        </w:rPr>
        <w:t xml:space="preserve">   </w:t>
      </w:r>
      <w:r w:rsidR="00012FAB" w:rsidRPr="00265EC9">
        <w:rPr>
          <w:sz w:val="28"/>
          <w:szCs w:val="28"/>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012FAB" w:rsidRPr="00265EC9" w:rsidRDefault="00012FAB" w:rsidP="00B45577">
      <w:pPr>
        <w:autoSpaceDE w:val="0"/>
        <w:autoSpaceDN w:val="0"/>
        <w:adjustRightInd w:val="0"/>
        <w:jc w:val="both"/>
        <w:rPr>
          <w:sz w:val="28"/>
          <w:szCs w:val="28"/>
        </w:rPr>
      </w:pPr>
      <w:r w:rsidRPr="00265EC9">
        <w:rPr>
          <w:sz w:val="28"/>
          <w:szCs w:val="28"/>
        </w:rPr>
        <w:t xml:space="preserve">Направления деятельности рабочей группы могут включать: </w:t>
      </w:r>
    </w:p>
    <w:p w:rsidR="00012FAB" w:rsidRPr="00265EC9" w:rsidRDefault="00012FAB" w:rsidP="00B45577">
      <w:pPr>
        <w:autoSpaceDE w:val="0"/>
        <w:autoSpaceDN w:val="0"/>
        <w:adjustRightInd w:val="0"/>
        <w:spacing w:after="47"/>
        <w:jc w:val="both"/>
        <w:rPr>
          <w:sz w:val="28"/>
          <w:szCs w:val="28"/>
        </w:rPr>
      </w:pPr>
      <w:r w:rsidRPr="00265EC9">
        <w:rPr>
          <w:sz w:val="28"/>
          <w:szCs w:val="28"/>
        </w:rPr>
        <w:t xml:space="preserve"> разработку планируемых образовательных </w:t>
      </w:r>
      <w:proofErr w:type="spellStart"/>
      <w:r w:rsidRPr="00265EC9">
        <w:rPr>
          <w:sz w:val="28"/>
          <w:szCs w:val="28"/>
        </w:rPr>
        <w:t>метапредметных</w:t>
      </w:r>
      <w:proofErr w:type="spellEnd"/>
      <w:r w:rsidRPr="00265EC9">
        <w:rPr>
          <w:sz w:val="28"/>
          <w:szCs w:val="28"/>
        </w:rPr>
        <w:t xml:space="preserve">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 </w:t>
      </w:r>
    </w:p>
    <w:p w:rsidR="00012FAB" w:rsidRPr="00265EC9" w:rsidRDefault="00012FAB" w:rsidP="00B45577">
      <w:pPr>
        <w:autoSpaceDE w:val="0"/>
        <w:autoSpaceDN w:val="0"/>
        <w:adjustRightInd w:val="0"/>
        <w:spacing w:after="47"/>
        <w:jc w:val="both"/>
        <w:rPr>
          <w:sz w:val="28"/>
          <w:szCs w:val="28"/>
        </w:rPr>
      </w:pPr>
      <w:r w:rsidRPr="00265EC9">
        <w:rPr>
          <w:sz w:val="28"/>
          <w:szCs w:val="28"/>
        </w:rPr>
        <w:lastRenderedPageBreak/>
        <w:t xml:space="preserve"> 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 </w:t>
      </w:r>
    </w:p>
    <w:p w:rsidR="00012FAB" w:rsidRPr="00265EC9" w:rsidRDefault="00012FAB" w:rsidP="00B45577">
      <w:pPr>
        <w:autoSpaceDE w:val="0"/>
        <w:autoSpaceDN w:val="0"/>
        <w:adjustRightInd w:val="0"/>
        <w:jc w:val="both"/>
        <w:rPr>
          <w:sz w:val="28"/>
          <w:szCs w:val="28"/>
        </w:rPr>
      </w:pPr>
      <w:r w:rsidRPr="00265EC9">
        <w:rPr>
          <w:sz w:val="28"/>
          <w:szCs w:val="28"/>
        </w:rPr>
        <w:t xml:space="preserve"> разработку основных подходов к конструированию задач на применение универсальных учебных действий; </w:t>
      </w:r>
    </w:p>
    <w:p w:rsidR="00012FAB" w:rsidRPr="00265EC9" w:rsidRDefault="00012FAB" w:rsidP="00B45577">
      <w:pPr>
        <w:autoSpaceDE w:val="0"/>
        <w:autoSpaceDN w:val="0"/>
        <w:adjustRightInd w:val="0"/>
        <w:spacing w:after="47"/>
        <w:jc w:val="both"/>
        <w:rPr>
          <w:sz w:val="28"/>
          <w:szCs w:val="28"/>
        </w:rPr>
      </w:pPr>
      <w:r w:rsidRPr="00265EC9">
        <w:rPr>
          <w:sz w:val="28"/>
          <w:szCs w:val="28"/>
        </w:rPr>
        <w:t xml:space="preserve"> 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 </w:t>
      </w:r>
    </w:p>
    <w:p w:rsidR="00012FAB" w:rsidRPr="00265EC9" w:rsidRDefault="00012FAB" w:rsidP="00B45577">
      <w:pPr>
        <w:autoSpaceDE w:val="0"/>
        <w:autoSpaceDN w:val="0"/>
        <w:adjustRightInd w:val="0"/>
        <w:spacing w:after="47"/>
        <w:jc w:val="both"/>
        <w:rPr>
          <w:sz w:val="28"/>
          <w:szCs w:val="28"/>
        </w:rPr>
      </w:pPr>
      <w:r w:rsidRPr="00265EC9">
        <w:rPr>
          <w:sz w:val="28"/>
          <w:szCs w:val="28"/>
        </w:rPr>
        <w:t xml:space="preserve"> разработку основных подходов к организации учебной деятельности по формированию и развитию </w:t>
      </w:r>
      <w:proofErr w:type="gramStart"/>
      <w:r w:rsidRPr="00265EC9">
        <w:rPr>
          <w:sz w:val="28"/>
          <w:szCs w:val="28"/>
        </w:rPr>
        <w:t>ИКТ-компетенций</w:t>
      </w:r>
      <w:proofErr w:type="gramEnd"/>
      <w:r w:rsidRPr="00265EC9">
        <w:rPr>
          <w:sz w:val="28"/>
          <w:szCs w:val="28"/>
        </w:rPr>
        <w:t xml:space="preserve">; </w:t>
      </w:r>
    </w:p>
    <w:p w:rsidR="00012FAB" w:rsidRPr="00265EC9" w:rsidRDefault="00012FAB" w:rsidP="00B45577">
      <w:pPr>
        <w:autoSpaceDE w:val="0"/>
        <w:autoSpaceDN w:val="0"/>
        <w:adjustRightInd w:val="0"/>
        <w:spacing w:after="47"/>
        <w:jc w:val="both"/>
        <w:rPr>
          <w:sz w:val="28"/>
          <w:szCs w:val="28"/>
        </w:rPr>
      </w:pPr>
      <w:r w:rsidRPr="00265EC9">
        <w:rPr>
          <w:sz w:val="28"/>
          <w:szCs w:val="28"/>
        </w:rPr>
        <w:t xml:space="preserve"> 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 </w:t>
      </w:r>
    </w:p>
    <w:p w:rsidR="00012FAB" w:rsidRPr="00265EC9" w:rsidRDefault="00012FAB" w:rsidP="00B45577">
      <w:pPr>
        <w:autoSpaceDE w:val="0"/>
        <w:autoSpaceDN w:val="0"/>
        <w:adjustRightInd w:val="0"/>
        <w:spacing w:after="47"/>
        <w:jc w:val="both"/>
        <w:rPr>
          <w:sz w:val="28"/>
          <w:szCs w:val="28"/>
        </w:rPr>
      </w:pPr>
      <w:r w:rsidRPr="00265EC9">
        <w:rPr>
          <w:sz w:val="28"/>
          <w:szCs w:val="28"/>
        </w:rPr>
        <w:t xml:space="preserve"> 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 </w:t>
      </w:r>
    </w:p>
    <w:p w:rsidR="00012FAB" w:rsidRPr="00265EC9" w:rsidRDefault="00012FAB" w:rsidP="00B45577">
      <w:pPr>
        <w:autoSpaceDE w:val="0"/>
        <w:autoSpaceDN w:val="0"/>
        <w:adjustRightInd w:val="0"/>
        <w:spacing w:after="47"/>
        <w:jc w:val="both"/>
        <w:rPr>
          <w:sz w:val="28"/>
          <w:szCs w:val="28"/>
        </w:rPr>
      </w:pPr>
      <w:r w:rsidRPr="00265EC9">
        <w:rPr>
          <w:sz w:val="28"/>
          <w:szCs w:val="28"/>
        </w:rPr>
        <w:t xml:space="preserve"> 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265EC9">
        <w:rPr>
          <w:sz w:val="28"/>
          <w:szCs w:val="28"/>
        </w:rPr>
        <w:t>у</w:t>
      </w:r>
      <w:proofErr w:type="gramEnd"/>
      <w:r w:rsidRPr="00265EC9">
        <w:rPr>
          <w:sz w:val="28"/>
          <w:szCs w:val="28"/>
        </w:rPr>
        <w:t xml:space="preserve"> обучающихся; </w:t>
      </w:r>
    </w:p>
    <w:p w:rsidR="00012FAB" w:rsidRPr="00265EC9" w:rsidRDefault="00012FAB" w:rsidP="00B45577">
      <w:pPr>
        <w:autoSpaceDE w:val="0"/>
        <w:autoSpaceDN w:val="0"/>
        <w:adjustRightInd w:val="0"/>
        <w:spacing w:after="47"/>
        <w:jc w:val="both"/>
        <w:rPr>
          <w:sz w:val="28"/>
          <w:szCs w:val="28"/>
        </w:rPr>
      </w:pPr>
      <w:r w:rsidRPr="00265EC9">
        <w:rPr>
          <w:sz w:val="28"/>
          <w:szCs w:val="28"/>
        </w:rPr>
        <w:t xml:space="preserve"> разработку методики и инструментария мониторинга успешности освоения и применения </w:t>
      </w:r>
      <w:proofErr w:type="gramStart"/>
      <w:r w:rsidRPr="00265EC9">
        <w:rPr>
          <w:sz w:val="28"/>
          <w:szCs w:val="28"/>
        </w:rPr>
        <w:t>обучающимися</w:t>
      </w:r>
      <w:proofErr w:type="gramEnd"/>
      <w:r w:rsidRPr="00265EC9">
        <w:rPr>
          <w:sz w:val="28"/>
          <w:szCs w:val="28"/>
        </w:rPr>
        <w:t xml:space="preserve"> универсальных учебных действий; </w:t>
      </w:r>
    </w:p>
    <w:p w:rsidR="00012FAB" w:rsidRPr="00265EC9" w:rsidRDefault="00012FAB" w:rsidP="00B45577">
      <w:pPr>
        <w:autoSpaceDE w:val="0"/>
        <w:autoSpaceDN w:val="0"/>
        <w:adjustRightInd w:val="0"/>
        <w:spacing w:after="47"/>
        <w:jc w:val="both"/>
        <w:rPr>
          <w:sz w:val="28"/>
          <w:szCs w:val="28"/>
        </w:rPr>
      </w:pPr>
      <w:r w:rsidRPr="00265EC9">
        <w:rPr>
          <w:sz w:val="28"/>
          <w:szCs w:val="28"/>
        </w:rPr>
        <w:t xml:space="preserve"> разработку основных подходов к созданию рабочих программ по предметам с учетом требований развития и применения универсальных учебных действий; </w:t>
      </w:r>
    </w:p>
    <w:p w:rsidR="00012FAB" w:rsidRPr="00265EC9" w:rsidRDefault="00012FAB" w:rsidP="00B45577">
      <w:pPr>
        <w:autoSpaceDE w:val="0"/>
        <w:autoSpaceDN w:val="0"/>
        <w:adjustRightInd w:val="0"/>
        <w:spacing w:after="47"/>
        <w:jc w:val="both"/>
        <w:rPr>
          <w:sz w:val="28"/>
          <w:szCs w:val="28"/>
        </w:rPr>
      </w:pPr>
      <w:r w:rsidRPr="00265EC9">
        <w:rPr>
          <w:sz w:val="28"/>
          <w:szCs w:val="28"/>
        </w:rPr>
        <w:t xml:space="preserve"> разработку рекомендаций педагогам по конструированию уроков и иных учебных занятий с учетом требований развития и применения УУД; </w:t>
      </w:r>
    </w:p>
    <w:p w:rsidR="00012FAB" w:rsidRPr="00265EC9" w:rsidRDefault="00012FAB" w:rsidP="00B45577">
      <w:pPr>
        <w:autoSpaceDE w:val="0"/>
        <w:autoSpaceDN w:val="0"/>
        <w:adjustRightInd w:val="0"/>
        <w:spacing w:after="47"/>
        <w:jc w:val="both"/>
        <w:rPr>
          <w:sz w:val="28"/>
          <w:szCs w:val="28"/>
        </w:rPr>
      </w:pPr>
      <w:r w:rsidRPr="00265EC9">
        <w:rPr>
          <w:sz w:val="28"/>
          <w:szCs w:val="28"/>
        </w:rPr>
        <w:t xml:space="preserve"> 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w:t>
      </w:r>
    </w:p>
    <w:p w:rsidR="00012FAB" w:rsidRPr="00265EC9" w:rsidRDefault="00012FAB" w:rsidP="00B45577">
      <w:pPr>
        <w:autoSpaceDE w:val="0"/>
        <w:autoSpaceDN w:val="0"/>
        <w:adjustRightInd w:val="0"/>
        <w:spacing w:after="47"/>
        <w:jc w:val="both"/>
        <w:rPr>
          <w:sz w:val="28"/>
          <w:szCs w:val="28"/>
        </w:rPr>
      </w:pPr>
      <w:r w:rsidRPr="00265EC9">
        <w:rPr>
          <w:sz w:val="28"/>
          <w:szCs w:val="28"/>
        </w:rPr>
        <w:t xml:space="preserve"> 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 </w:t>
      </w:r>
    </w:p>
    <w:p w:rsidR="00012FAB" w:rsidRPr="00265EC9" w:rsidRDefault="00012FAB" w:rsidP="00B45577">
      <w:pPr>
        <w:autoSpaceDE w:val="0"/>
        <w:autoSpaceDN w:val="0"/>
        <w:adjustRightInd w:val="0"/>
        <w:spacing w:after="47"/>
        <w:jc w:val="both"/>
        <w:rPr>
          <w:sz w:val="28"/>
          <w:szCs w:val="28"/>
        </w:rPr>
      </w:pPr>
      <w:r w:rsidRPr="00265EC9">
        <w:rPr>
          <w:sz w:val="28"/>
          <w:szCs w:val="28"/>
        </w:rPr>
        <w:t xml:space="preserve"> 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 </w:t>
      </w:r>
    </w:p>
    <w:p w:rsidR="00012FAB" w:rsidRPr="00265EC9" w:rsidRDefault="00012FAB" w:rsidP="00B45577">
      <w:pPr>
        <w:autoSpaceDE w:val="0"/>
        <w:autoSpaceDN w:val="0"/>
        <w:adjustRightInd w:val="0"/>
        <w:spacing w:after="47"/>
        <w:jc w:val="both"/>
        <w:rPr>
          <w:sz w:val="28"/>
          <w:szCs w:val="28"/>
        </w:rPr>
      </w:pPr>
      <w:r w:rsidRPr="00265EC9">
        <w:rPr>
          <w:sz w:val="28"/>
          <w:szCs w:val="28"/>
        </w:rPr>
        <w:t xml:space="preserve"> организацию разъяснительной/просветительской работы с родителями по проблемам развития УУД у учащихся уровня; </w:t>
      </w:r>
    </w:p>
    <w:p w:rsidR="00012FAB" w:rsidRPr="00265EC9" w:rsidRDefault="00012FAB" w:rsidP="00B45577">
      <w:pPr>
        <w:autoSpaceDE w:val="0"/>
        <w:autoSpaceDN w:val="0"/>
        <w:adjustRightInd w:val="0"/>
        <w:jc w:val="both"/>
        <w:rPr>
          <w:sz w:val="28"/>
          <w:szCs w:val="28"/>
        </w:rPr>
      </w:pPr>
      <w:r w:rsidRPr="00265EC9">
        <w:rPr>
          <w:sz w:val="28"/>
          <w:szCs w:val="28"/>
        </w:rPr>
        <w:t xml:space="preserve"> организацию отражения результатов работы по формированию УУД учащихся на сайте образовательной организации. </w:t>
      </w:r>
    </w:p>
    <w:p w:rsidR="00012FAB" w:rsidRPr="00265EC9" w:rsidRDefault="00012FAB" w:rsidP="00B45577">
      <w:pPr>
        <w:autoSpaceDE w:val="0"/>
        <w:autoSpaceDN w:val="0"/>
        <w:adjustRightInd w:val="0"/>
        <w:jc w:val="both"/>
        <w:rPr>
          <w:sz w:val="28"/>
          <w:szCs w:val="28"/>
        </w:rPr>
      </w:pPr>
      <w:r w:rsidRPr="00265EC9">
        <w:rPr>
          <w:sz w:val="28"/>
          <w:szCs w:val="28"/>
        </w:rPr>
        <w:lastRenderedPageBreak/>
        <w:t xml:space="preserve">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 </w:t>
      </w:r>
    </w:p>
    <w:p w:rsidR="00012FAB" w:rsidRPr="00265EC9" w:rsidRDefault="00012FAB" w:rsidP="00B45577">
      <w:pPr>
        <w:autoSpaceDE w:val="0"/>
        <w:autoSpaceDN w:val="0"/>
        <w:adjustRightInd w:val="0"/>
        <w:jc w:val="both"/>
        <w:rPr>
          <w:sz w:val="28"/>
          <w:szCs w:val="28"/>
        </w:rPr>
      </w:pPr>
      <w:r w:rsidRPr="00265EC9">
        <w:rPr>
          <w:sz w:val="28"/>
          <w:szCs w:val="28"/>
        </w:rPr>
        <w:t xml:space="preserve">На подготовительном этапе команда образовательной организации может провести следующие аналитические работы: </w:t>
      </w:r>
    </w:p>
    <w:p w:rsidR="00012FAB" w:rsidRPr="00265EC9" w:rsidRDefault="00012FAB" w:rsidP="00B45577">
      <w:pPr>
        <w:autoSpaceDE w:val="0"/>
        <w:autoSpaceDN w:val="0"/>
        <w:adjustRightInd w:val="0"/>
        <w:spacing w:after="47"/>
        <w:jc w:val="both"/>
        <w:rPr>
          <w:sz w:val="28"/>
          <w:szCs w:val="28"/>
        </w:rPr>
      </w:pPr>
      <w:r w:rsidRPr="00265EC9">
        <w:rPr>
          <w:sz w:val="28"/>
          <w:szCs w:val="28"/>
        </w:rPr>
        <w:t xml:space="preserve"> анализировать какая образовательная предметность может быть положена в основу работы по развитию УУД (ряд дисциплин, междисциплинарный материал); </w:t>
      </w:r>
    </w:p>
    <w:p w:rsidR="00012FAB" w:rsidRPr="00265EC9" w:rsidRDefault="00012FAB" w:rsidP="00B45577">
      <w:pPr>
        <w:autoSpaceDE w:val="0"/>
        <w:autoSpaceDN w:val="0"/>
        <w:adjustRightInd w:val="0"/>
        <w:spacing w:after="47"/>
        <w:jc w:val="both"/>
        <w:rPr>
          <w:sz w:val="28"/>
          <w:szCs w:val="28"/>
        </w:rPr>
      </w:pPr>
      <w:r w:rsidRPr="00265EC9">
        <w:rPr>
          <w:sz w:val="28"/>
          <w:szCs w:val="28"/>
        </w:rPr>
        <w:t xml:space="preserve"> 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w:t>
      </w:r>
    </w:p>
    <w:p w:rsidR="00012FAB" w:rsidRPr="00265EC9" w:rsidRDefault="00012FAB" w:rsidP="00B45577">
      <w:pPr>
        <w:autoSpaceDE w:val="0"/>
        <w:autoSpaceDN w:val="0"/>
        <w:adjustRightInd w:val="0"/>
        <w:jc w:val="both"/>
        <w:rPr>
          <w:sz w:val="28"/>
          <w:szCs w:val="28"/>
        </w:rPr>
      </w:pPr>
      <w:r w:rsidRPr="00265EC9">
        <w:rPr>
          <w:sz w:val="28"/>
          <w:szCs w:val="28"/>
        </w:rPr>
        <w:t xml:space="preserve"> 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w:t>
      </w:r>
      <w:r w:rsidR="00265EC9">
        <w:rPr>
          <w:sz w:val="28"/>
          <w:szCs w:val="28"/>
        </w:rPr>
        <w:t>и</w:t>
      </w:r>
      <w:r w:rsidRPr="00265EC9">
        <w:rPr>
          <w:sz w:val="28"/>
          <w:szCs w:val="28"/>
        </w:rPr>
        <w:t xml:space="preserve">ндивидуальных образовательных траекторий; </w:t>
      </w:r>
    </w:p>
    <w:p w:rsidR="00012FAB" w:rsidRPr="00265EC9" w:rsidRDefault="00012FAB" w:rsidP="00B45577">
      <w:pPr>
        <w:autoSpaceDE w:val="0"/>
        <w:autoSpaceDN w:val="0"/>
        <w:adjustRightInd w:val="0"/>
        <w:spacing w:after="47"/>
        <w:jc w:val="both"/>
        <w:rPr>
          <w:sz w:val="28"/>
          <w:szCs w:val="28"/>
        </w:rPr>
      </w:pPr>
      <w:r w:rsidRPr="00265EC9">
        <w:rPr>
          <w:sz w:val="28"/>
          <w:szCs w:val="28"/>
        </w:rPr>
        <w:t xml:space="preserve"> анализировать результаты учащихся по линии развития УУД на предыдущем уровне; </w:t>
      </w:r>
    </w:p>
    <w:p w:rsidR="00012FAB" w:rsidRPr="00265EC9" w:rsidRDefault="00012FAB" w:rsidP="00B45577">
      <w:pPr>
        <w:autoSpaceDE w:val="0"/>
        <w:autoSpaceDN w:val="0"/>
        <w:adjustRightInd w:val="0"/>
        <w:jc w:val="both"/>
        <w:rPr>
          <w:sz w:val="28"/>
          <w:szCs w:val="28"/>
        </w:rPr>
      </w:pPr>
      <w:r w:rsidRPr="00265EC9">
        <w:rPr>
          <w:sz w:val="28"/>
          <w:szCs w:val="28"/>
        </w:rPr>
        <w:t xml:space="preserve"> анализировать и обсуждать опыт применения успешных практик, в том числе с использованием информационных ресурсов образовательной организации. </w:t>
      </w:r>
    </w:p>
    <w:p w:rsidR="00012FAB" w:rsidRPr="00265EC9" w:rsidRDefault="00265EC9" w:rsidP="00B45577">
      <w:pPr>
        <w:autoSpaceDE w:val="0"/>
        <w:autoSpaceDN w:val="0"/>
        <w:adjustRightInd w:val="0"/>
        <w:jc w:val="both"/>
        <w:rPr>
          <w:sz w:val="28"/>
          <w:szCs w:val="28"/>
        </w:rPr>
      </w:pPr>
      <w:r>
        <w:rPr>
          <w:sz w:val="28"/>
          <w:szCs w:val="28"/>
        </w:rPr>
        <w:t xml:space="preserve">     </w:t>
      </w:r>
      <w:r w:rsidR="00012FAB" w:rsidRPr="00265EC9">
        <w:rPr>
          <w:sz w:val="28"/>
          <w:szCs w:val="28"/>
        </w:rPr>
        <w:t xml:space="preserve">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 </w:t>
      </w:r>
    </w:p>
    <w:p w:rsidR="00012FAB" w:rsidRPr="00265EC9" w:rsidRDefault="00265EC9" w:rsidP="00B45577">
      <w:pPr>
        <w:autoSpaceDE w:val="0"/>
        <w:autoSpaceDN w:val="0"/>
        <w:adjustRightInd w:val="0"/>
        <w:jc w:val="both"/>
        <w:rPr>
          <w:sz w:val="28"/>
          <w:szCs w:val="28"/>
        </w:rPr>
      </w:pPr>
      <w:r>
        <w:rPr>
          <w:sz w:val="28"/>
          <w:szCs w:val="28"/>
        </w:rPr>
        <w:t xml:space="preserve">     </w:t>
      </w:r>
      <w:r w:rsidR="00012FAB" w:rsidRPr="00265EC9">
        <w:rPr>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w:t>
      </w:r>
      <w:r>
        <w:rPr>
          <w:sz w:val="28"/>
          <w:szCs w:val="28"/>
        </w:rPr>
        <w:t>.</w:t>
      </w:r>
      <w:r w:rsidR="00012FAB" w:rsidRPr="00265EC9">
        <w:rPr>
          <w:sz w:val="28"/>
          <w:szCs w:val="28"/>
        </w:rPr>
        <w:t xml:space="preserve"> </w:t>
      </w:r>
    </w:p>
    <w:p w:rsidR="00012FAB" w:rsidRDefault="00265EC9" w:rsidP="00B45577">
      <w:pPr>
        <w:autoSpaceDE w:val="0"/>
        <w:autoSpaceDN w:val="0"/>
        <w:adjustRightInd w:val="0"/>
        <w:jc w:val="both"/>
        <w:rPr>
          <w:sz w:val="28"/>
          <w:szCs w:val="28"/>
        </w:rPr>
      </w:pPr>
      <w:r>
        <w:rPr>
          <w:sz w:val="28"/>
          <w:szCs w:val="28"/>
        </w:rPr>
        <w:t xml:space="preserve">     </w:t>
      </w:r>
      <w:r w:rsidR="00012FAB" w:rsidRPr="00265EC9">
        <w:rPr>
          <w:sz w:val="28"/>
          <w:szCs w:val="28"/>
        </w:rPr>
        <w:t xml:space="preserve"> После согласования те</w:t>
      </w:r>
      <w:proofErr w:type="gramStart"/>
      <w:r w:rsidR="00012FAB" w:rsidRPr="00265EC9">
        <w:rPr>
          <w:sz w:val="28"/>
          <w:szCs w:val="28"/>
        </w:rPr>
        <w:t>кст пр</w:t>
      </w:r>
      <w:proofErr w:type="gramEnd"/>
      <w:r w:rsidR="00012FAB" w:rsidRPr="00265EC9">
        <w:rPr>
          <w:sz w:val="28"/>
          <w:szCs w:val="28"/>
        </w:rPr>
        <w:t xml:space="preserve">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 </w:t>
      </w:r>
    </w:p>
    <w:p w:rsidR="00FE1CD9" w:rsidRPr="00265EC9" w:rsidRDefault="00FE1CD9" w:rsidP="00B45577">
      <w:pPr>
        <w:autoSpaceDE w:val="0"/>
        <w:autoSpaceDN w:val="0"/>
        <w:adjustRightInd w:val="0"/>
        <w:jc w:val="both"/>
        <w:rPr>
          <w:sz w:val="28"/>
          <w:szCs w:val="28"/>
        </w:rPr>
      </w:pPr>
      <w:r w:rsidRPr="00265EC9">
        <w:rPr>
          <w:sz w:val="28"/>
          <w:szCs w:val="28"/>
        </w:rPr>
        <w:t xml:space="preserve">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 </w:t>
      </w:r>
    </w:p>
    <w:p w:rsidR="00FE1CD9" w:rsidRPr="00265EC9" w:rsidRDefault="00FE1CD9" w:rsidP="00B45577">
      <w:pPr>
        <w:autoSpaceDE w:val="0"/>
        <w:autoSpaceDN w:val="0"/>
        <w:adjustRightInd w:val="0"/>
        <w:jc w:val="both"/>
        <w:rPr>
          <w:sz w:val="28"/>
          <w:szCs w:val="28"/>
        </w:rPr>
      </w:pPr>
      <w:r>
        <w:rPr>
          <w:sz w:val="28"/>
          <w:szCs w:val="28"/>
        </w:rPr>
        <w:t xml:space="preserve">      </w:t>
      </w:r>
      <w:r w:rsidRPr="00265EC9">
        <w:rPr>
          <w:sz w:val="28"/>
          <w:szCs w:val="28"/>
        </w:rPr>
        <w:t xml:space="preserve">В целях соотнесения формирования </w:t>
      </w:r>
      <w:proofErr w:type="spellStart"/>
      <w:r w:rsidRPr="00265EC9">
        <w:rPr>
          <w:sz w:val="28"/>
          <w:szCs w:val="28"/>
        </w:rPr>
        <w:t>метапредметных</w:t>
      </w:r>
      <w:proofErr w:type="spellEnd"/>
      <w:r w:rsidRPr="00265EC9">
        <w:rPr>
          <w:sz w:val="28"/>
          <w:szCs w:val="28"/>
        </w:rPr>
        <w:t xml:space="preserve">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 </w:t>
      </w:r>
    </w:p>
    <w:p w:rsidR="00FE1CD9" w:rsidRDefault="00FE1CD9" w:rsidP="00B45577">
      <w:pPr>
        <w:ind w:firstLine="426"/>
        <w:jc w:val="both"/>
        <w:rPr>
          <w:rFonts w:eastAsia="Times New Roman"/>
          <w:b/>
          <w:bCs/>
          <w:i/>
          <w:iCs/>
          <w:sz w:val="24"/>
          <w:szCs w:val="24"/>
        </w:rPr>
      </w:pPr>
      <w:r w:rsidRPr="00265EC9">
        <w:rPr>
          <w:sz w:val="28"/>
          <w:szCs w:val="28"/>
        </w:rPr>
        <w:lastRenderedPageBreak/>
        <w:t xml:space="preserve">Наиболее эффективным способом достижения </w:t>
      </w:r>
      <w:proofErr w:type="spellStart"/>
      <w:r w:rsidRPr="00265EC9">
        <w:rPr>
          <w:sz w:val="28"/>
          <w:szCs w:val="28"/>
        </w:rPr>
        <w:t>метапредметной</w:t>
      </w:r>
      <w:proofErr w:type="spellEnd"/>
      <w:r w:rsidRPr="00265EC9">
        <w:rPr>
          <w:sz w:val="28"/>
          <w:szCs w:val="28"/>
        </w:rPr>
        <w:t xml:space="preserve"> и личностной образовательной результативности является встраивание в образовательную деятельность событийных </w:t>
      </w:r>
      <w:proofErr w:type="spellStart"/>
      <w:r w:rsidRPr="00265EC9">
        <w:rPr>
          <w:sz w:val="28"/>
          <w:szCs w:val="28"/>
        </w:rPr>
        <w:t>деятельностных</w:t>
      </w:r>
      <w:proofErr w:type="spellEnd"/>
      <w:r w:rsidRPr="00265EC9">
        <w:rPr>
          <w:sz w:val="28"/>
          <w:szCs w:val="28"/>
        </w:rPr>
        <w:t xml:space="preserve"> образовательных форматов, синтезирующего характера.</w:t>
      </w:r>
      <w:r>
        <w:rPr>
          <w:rFonts w:eastAsia="Times New Roman"/>
          <w:b/>
          <w:bCs/>
          <w:i/>
          <w:iCs/>
          <w:sz w:val="24"/>
          <w:szCs w:val="24"/>
        </w:rPr>
        <w:t xml:space="preserve"> </w:t>
      </w:r>
    </w:p>
    <w:p w:rsidR="00FE1CD9" w:rsidRPr="00B45577" w:rsidRDefault="00FE1CD9" w:rsidP="00B45577">
      <w:pPr>
        <w:rPr>
          <w:sz w:val="28"/>
          <w:szCs w:val="28"/>
        </w:rPr>
      </w:pPr>
      <w:r w:rsidRPr="00B45577">
        <w:rPr>
          <w:rFonts w:eastAsia="Times New Roman"/>
          <w:b/>
          <w:bCs/>
          <w:iCs/>
          <w:sz w:val="28"/>
          <w:szCs w:val="28"/>
        </w:rPr>
        <w:t>2.1.2.Цели и задачи программы, описание ее места и роли в реализации требований ФГОС.</w:t>
      </w:r>
    </w:p>
    <w:p w:rsidR="00FE1CD9" w:rsidRPr="00265EC9" w:rsidRDefault="00FE1CD9" w:rsidP="00FE1CD9">
      <w:pPr>
        <w:spacing w:line="7" w:lineRule="exact"/>
        <w:rPr>
          <w:sz w:val="28"/>
          <w:szCs w:val="28"/>
        </w:rPr>
      </w:pPr>
    </w:p>
    <w:p w:rsidR="00FE1CD9" w:rsidRPr="00265EC9" w:rsidRDefault="00FE1CD9" w:rsidP="0096506A">
      <w:pPr>
        <w:spacing w:line="234" w:lineRule="auto"/>
        <w:ind w:right="520" w:firstLine="708"/>
        <w:jc w:val="both"/>
        <w:rPr>
          <w:sz w:val="28"/>
          <w:szCs w:val="28"/>
        </w:rPr>
      </w:pPr>
      <w:r w:rsidRPr="00265EC9">
        <w:rPr>
          <w:rFonts w:eastAsia="Times New Roman"/>
          <w:sz w:val="28"/>
          <w:szCs w:val="28"/>
        </w:rPr>
        <w:t xml:space="preserve">Программа развития универсальных учебных действий (программа формирования </w:t>
      </w:r>
      <w:proofErr w:type="spellStart"/>
      <w:r w:rsidRPr="00265EC9">
        <w:rPr>
          <w:rFonts w:eastAsia="Times New Roman"/>
          <w:sz w:val="28"/>
          <w:szCs w:val="28"/>
        </w:rPr>
        <w:t>общеучебных</w:t>
      </w:r>
      <w:proofErr w:type="spellEnd"/>
      <w:r w:rsidRPr="00265EC9">
        <w:rPr>
          <w:rFonts w:eastAsia="Times New Roman"/>
          <w:sz w:val="28"/>
          <w:szCs w:val="28"/>
        </w:rPr>
        <w:t xml:space="preserve"> умений и навыков) на уровне основного общего образования направлена </w:t>
      </w:r>
      <w:proofErr w:type="gramStart"/>
      <w:r w:rsidRPr="00265EC9">
        <w:rPr>
          <w:rFonts w:eastAsia="Times New Roman"/>
          <w:sz w:val="28"/>
          <w:szCs w:val="28"/>
        </w:rPr>
        <w:t>на</w:t>
      </w:r>
      <w:proofErr w:type="gramEnd"/>
      <w:r w:rsidRPr="00265EC9">
        <w:rPr>
          <w:rFonts w:eastAsia="Times New Roman"/>
          <w:sz w:val="28"/>
          <w:szCs w:val="28"/>
        </w:rPr>
        <w:t>:</w:t>
      </w:r>
    </w:p>
    <w:p w:rsidR="00FE1CD9" w:rsidRPr="00265EC9" w:rsidRDefault="00FE1CD9" w:rsidP="0096506A">
      <w:pPr>
        <w:spacing w:line="14" w:lineRule="exact"/>
        <w:jc w:val="both"/>
        <w:rPr>
          <w:sz w:val="28"/>
          <w:szCs w:val="28"/>
        </w:rPr>
      </w:pPr>
    </w:p>
    <w:p w:rsidR="00FE1CD9" w:rsidRPr="00265EC9" w:rsidRDefault="00FE1CD9" w:rsidP="00DF1FAD">
      <w:pPr>
        <w:numPr>
          <w:ilvl w:val="0"/>
          <w:numId w:val="171"/>
        </w:numPr>
        <w:tabs>
          <w:tab w:val="left" w:pos="847"/>
        </w:tabs>
        <w:spacing w:line="234" w:lineRule="auto"/>
        <w:ind w:right="1060" w:firstLine="716"/>
        <w:jc w:val="both"/>
        <w:rPr>
          <w:rFonts w:eastAsia="Times New Roman"/>
          <w:sz w:val="28"/>
          <w:szCs w:val="28"/>
        </w:rPr>
      </w:pPr>
      <w:r w:rsidRPr="00265EC9">
        <w:rPr>
          <w:rFonts w:eastAsia="Times New Roman"/>
          <w:sz w:val="28"/>
          <w:szCs w:val="28"/>
        </w:rPr>
        <w:t xml:space="preserve">реализацию требований Стандарта к личностным и </w:t>
      </w:r>
      <w:proofErr w:type="spellStart"/>
      <w:r w:rsidRPr="00265EC9">
        <w:rPr>
          <w:rFonts w:eastAsia="Times New Roman"/>
          <w:sz w:val="28"/>
          <w:szCs w:val="28"/>
        </w:rPr>
        <w:t>метапредметным</w:t>
      </w:r>
      <w:proofErr w:type="spellEnd"/>
      <w:r w:rsidRPr="00265EC9">
        <w:rPr>
          <w:rFonts w:eastAsia="Times New Roman"/>
          <w:sz w:val="28"/>
          <w:szCs w:val="28"/>
        </w:rPr>
        <w:t xml:space="preserve"> результатам освоения основной образовательной программы основного общего образования, системно-</w:t>
      </w:r>
      <w:proofErr w:type="spellStart"/>
      <w:r w:rsidRPr="00265EC9">
        <w:rPr>
          <w:rFonts w:eastAsia="Times New Roman"/>
          <w:sz w:val="28"/>
          <w:szCs w:val="28"/>
        </w:rPr>
        <w:t>деятельностного</w:t>
      </w:r>
      <w:proofErr w:type="spellEnd"/>
      <w:r w:rsidRPr="00265EC9">
        <w:rPr>
          <w:rFonts w:eastAsia="Times New Roman"/>
          <w:sz w:val="28"/>
          <w:szCs w:val="28"/>
        </w:rPr>
        <w:t xml:space="preserve"> подхода, развивающего потенциала основного общего образования;</w:t>
      </w:r>
    </w:p>
    <w:p w:rsidR="00FE1CD9" w:rsidRPr="00265EC9" w:rsidRDefault="00FE1CD9" w:rsidP="0096506A">
      <w:pPr>
        <w:spacing w:line="13" w:lineRule="exact"/>
        <w:jc w:val="both"/>
        <w:rPr>
          <w:rFonts w:eastAsia="Times New Roman"/>
          <w:sz w:val="28"/>
          <w:szCs w:val="28"/>
        </w:rPr>
      </w:pPr>
    </w:p>
    <w:p w:rsidR="00FE1CD9" w:rsidRDefault="00FE1CD9" w:rsidP="0096506A">
      <w:pPr>
        <w:tabs>
          <w:tab w:val="left" w:pos="860"/>
        </w:tabs>
        <w:ind w:left="860"/>
        <w:jc w:val="both"/>
        <w:rPr>
          <w:rFonts w:eastAsia="Times New Roman"/>
          <w:sz w:val="28"/>
          <w:szCs w:val="28"/>
        </w:rPr>
      </w:pPr>
      <w:r w:rsidRPr="00265EC9">
        <w:rPr>
          <w:rFonts w:eastAsia="Times New Roman"/>
          <w:sz w:val="28"/>
          <w:szCs w:val="28"/>
        </w:rPr>
        <w:t xml:space="preserve">повышение эффективности освоения </w:t>
      </w:r>
      <w:proofErr w:type="gramStart"/>
      <w:r w:rsidRPr="00265EC9">
        <w:rPr>
          <w:rFonts w:eastAsia="Times New Roman"/>
          <w:sz w:val="28"/>
          <w:szCs w:val="28"/>
        </w:rPr>
        <w:t>обучающимися</w:t>
      </w:r>
      <w:proofErr w:type="gramEnd"/>
      <w:r w:rsidRPr="00265EC9">
        <w:rPr>
          <w:rFonts w:eastAsia="Times New Roman"/>
          <w:sz w:val="28"/>
          <w:szCs w:val="28"/>
        </w:rPr>
        <w:t xml:space="preserve"> основной образовательной программы основного общего образования, усвоения знаний и учебных действий;</w:t>
      </w:r>
    </w:p>
    <w:p w:rsidR="00FE1CD9" w:rsidRPr="00265EC9" w:rsidRDefault="00FE1CD9" w:rsidP="00DF1FAD">
      <w:pPr>
        <w:numPr>
          <w:ilvl w:val="0"/>
          <w:numId w:val="172"/>
        </w:numPr>
        <w:tabs>
          <w:tab w:val="left" w:pos="860"/>
        </w:tabs>
        <w:ind w:left="860" w:hanging="144"/>
        <w:jc w:val="both"/>
        <w:rPr>
          <w:rFonts w:eastAsia="Times New Roman"/>
          <w:sz w:val="28"/>
          <w:szCs w:val="28"/>
        </w:rPr>
      </w:pPr>
      <w:r w:rsidRPr="00265EC9">
        <w:rPr>
          <w:rFonts w:eastAsia="Times New Roman"/>
          <w:sz w:val="28"/>
          <w:szCs w:val="28"/>
        </w:rPr>
        <w:t xml:space="preserve">расширение возможностей ориентации в различных предметных областях, </w:t>
      </w:r>
      <w:proofErr w:type="gramStart"/>
      <w:r w:rsidRPr="00265EC9">
        <w:rPr>
          <w:rFonts w:eastAsia="Times New Roman"/>
          <w:sz w:val="28"/>
          <w:szCs w:val="28"/>
        </w:rPr>
        <w:t>научном</w:t>
      </w:r>
      <w:proofErr w:type="gramEnd"/>
      <w:r w:rsidRPr="00265EC9">
        <w:rPr>
          <w:rFonts w:eastAsia="Times New Roman"/>
          <w:sz w:val="28"/>
          <w:szCs w:val="28"/>
        </w:rPr>
        <w:t xml:space="preserve"> и</w:t>
      </w:r>
    </w:p>
    <w:p w:rsidR="00FE1CD9" w:rsidRPr="00265EC9" w:rsidRDefault="00FE1CD9" w:rsidP="0096506A">
      <w:pPr>
        <w:jc w:val="both"/>
        <w:rPr>
          <w:sz w:val="28"/>
          <w:szCs w:val="28"/>
        </w:rPr>
      </w:pPr>
      <w:r w:rsidRPr="00265EC9">
        <w:rPr>
          <w:rFonts w:eastAsia="Times New Roman"/>
          <w:sz w:val="28"/>
          <w:szCs w:val="28"/>
        </w:rPr>
        <w:t xml:space="preserve">социальном </w:t>
      </w:r>
      <w:proofErr w:type="gramStart"/>
      <w:r w:rsidRPr="00265EC9">
        <w:rPr>
          <w:rFonts w:eastAsia="Times New Roman"/>
          <w:sz w:val="28"/>
          <w:szCs w:val="28"/>
        </w:rPr>
        <w:t>проектировании</w:t>
      </w:r>
      <w:proofErr w:type="gramEnd"/>
      <w:r w:rsidRPr="00265EC9">
        <w:rPr>
          <w:rFonts w:eastAsia="Times New Roman"/>
          <w:sz w:val="28"/>
          <w:szCs w:val="28"/>
        </w:rPr>
        <w:t>, профессиональной ориентации, строении и осуществлении учебной деятельности;</w:t>
      </w:r>
    </w:p>
    <w:p w:rsidR="00FE1CD9" w:rsidRPr="00265EC9" w:rsidRDefault="00FE1CD9" w:rsidP="0096506A">
      <w:pPr>
        <w:spacing w:line="12" w:lineRule="exact"/>
        <w:jc w:val="both"/>
        <w:rPr>
          <w:sz w:val="28"/>
          <w:szCs w:val="28"/>
        </w:rPr>
      </w:pPr>
    </w:p>
    <w:p w:rsidR="00FE1CD9" w:rsidRPr="00265EC9" w:rsidRDefault="00FE1CD9" w:rsidP="00DF1FAD">
      <w:pPr>
        <w:numPr>
          <w:ilvl w:val="0"/>
          <w:numId w:val="173"/>
        </w:numPr>
        <w:tabs>
          <w:tab w:val="left" w:pos="847"/>
        </w:tabs>
        <w:spacing w:line="236" w:lineRule="auto"/>
        <w:ind w:right="660" w:firstLine="716"/>
        <w:jc w:val="both"/>
        <w:rPr>
          <w:rFonts w:eastAsia="Times New Roman"/>
          <w:sz w:val="28"/>
          <w:szCs w:val="28"/>
        </w:rPr>
      </w:pPr>
      <w:r w:rsidRPr="00265EC9">
        <w:rPr>
          <w:rFonts w:eastAsia="Times New Roman"/>
          <w:sz w:val="28"/>
          <w:szCs w:val="28"/>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265EC9">
        <w:rPr>
          <w:rFonts w:eastAsia="Times New Roman"/>
          <w:sz w:val="28"/>
          <w:szCs w:val="28"/>
        </w:rPr>
        <w:t>обучающимися</w:t>
      </w:r>
      <w:proofErr w:type="gramEnd"/>
      <w:r w:rsidRPr="00265EC9">
        <w:rPr>
          <w:rFonts w:eastAsia="Times New Roman"/>
          <w:sz w:val="28"/>
          <w:szCs w:val="28"/>
        </w:rPr>
        <w:t xml:space="preserve"> результатов исследования, предметного или </w:t>
      </w:r>
      <w:proofErr w:type="spellStart"/>
      <w:r w:rsidRPr="00265EC9">
        <w:rPr>
          <w:rFonts w:eastAsia="Times New Roman"/>
          <w:sz w:val="28"/>
          <w:szCs w:val="28"/>
        </w:rPr>
        <w:t>межпредметного</w:t>
      </w:r>
      <w:proofErr w:type="spellEnd"/>
      <w:r w:rsidRPr="00265EC9">
        <w:rPr>
          <w:rFonts w:eastAsia="Times New Roman"/>
          <w:sz w:val="28"/>
          <w:szCs w:val="28"/>
        </w:rPr>
        <w:t xml:space="preserve"> учебного проекта, направленного на решение научной, личностно и (или) социально значимой проблемы.</w:t>
      </w:r>
    </w:p>
    <w:p w:rsidR="00FE1CD9" w:rsidRPr="00265EC9" w:rsidRDefault="00FE1CD9" w:rsidP="0096506A">
      <w:pPr>
        <w:spacing w:line="1" w:lineRule="exact"/>
        <w:jc w:val="both"/>
        <w:rPr>
          <w:rFonts w:eastAsia="Times New Roman"/>
          <w:sz w:val="28"/>
          <w:szCs w:val="28"/>
        </w:rPr>
      </w:pPr>
    </w:p>
    <w:p w:rsidR="00FE1CD9" w:rsidRPr="00265EC9" w:rsidRDefault="00FE1CD9" w:rsidP="0096506A">
      <w:pPr>
        <w:ind w:left="720"/>
        <w:jc w:val="both"/>
        <w:rPr>
          <w:rFonts w:eastAsia="Times New Roman"/>
          <w:sz w:val="28"/>
          <w:szCs w:val="28"/>
        </w:rPr>
      </w:pPr>
      <w:r w:rsidRPr="00265EC9">
        <w:rPr>
          <w:rFonts w:eastAsia="Times New Roman"/>
          <w:b/>
          <w:bCs/>
          <w:i/>
          <w:iCs/>
          <w:sz w:val="28"/>
          <w:szCs w:val="28"/>
        </w:rPr>
        <w:t>Программа обеспечивает</w:t>
      </w:r>
      <w:r w:rsidRPr="00265EC9">
        <w:rPr>
          <w:rFonts w:eastAsia="Times New Roman"/>
          <w:sz w:val="28"/>
          <w:szCs w:val="28"/>
        </w:rPr>
        <w:t>:</w:t>
      </w:r>
    </w:p>
    <w:p w:rsidR="00FE1CD9" w:rsidRPr="00265EC9" w:rsidRDefault="00FE1CD9" w:rsidP="00DF1FAD">
      <w:pPr>
        <w:numPr>
          <w:ilvl w:val="0"/>
          <w:numId w:val="173"/>
        </w:numPr>
        <w:tabs>
          <w:tab w:val="left" w:pos="860"/>
        </w:tabs>
        <w:ind w:left="860" w:hanging="144"/>
        <w:jc w:val="both"/>
        <w:rPr>
          <w:rFonts w:eastAsia="Times New Roman"/>
          <w:sz w:val="28"/>
          <w:szCs w:val="28"/>
        </w:rPr>
      </w:pPr>
      <w:r w:rsidRPr="00265EC9">
        <w:rPr>
          <w:rFonts w:eastAsia="Times New Roman"/>
          <w:sz w:val="28"/>
          <w:szCs w:val="28"/>
        </w:rPr>
        <w:t xml:space="preserve">развитие у </w:t>
      </w:r>
      <w:proofErr w:type="gramStart"/>
      <w:r w:rsidRPr="00265EC9">
        <w:rPr>
          <w:rFonts w:eastAsia="Times New Roman"/>
          <w:sz w:val="28"/>
          <w:szCs w:val="28"/>
        </w:rPr>
        <w:t>обучающихся</w:t>
      </w:r>
      <w:proofErr w:type="gramEnd"/>
      <w:r w:rsidRPr="00265EC9">
        <w:rPr>
          <w:rFonts w:eastAsia="Times New Roman"/>
          <w:sz w:val="28"/>
          <w:szCs w:val="28"/>
        </w:rPr>
        <w:t xml:space="preserve"> способности к саморазвитию и самосовершенствованию;</w:t>
      </w:r>
    </w:p>
    <w:p w:rsidR="00FE1CD9" w:rsidRPr="00265EC9" w:rsidRDefault="00FE1CD9" w:rsidP="0096506A">
      <w:pPr>
        <w:spacing w:line="12" w:lineRule="exact"/>
        <w:jc w:val="both"/>
        <w:rPr>
          <w:rFonts w:eastAsia="Times New Roman"/>
          <w:sz w:val="28"/>
          <w:szCs w:val="28"/>
        </w:rPr>
      </w:pPr>
    </w:p>
    <w:p w:rsidR="00FE1CD9" w:rsidRPr="00265EC9" w:rsidRDefault="00FE1CD9" w:rsidP="00DF1FAD">
      <w:pPr>
        <w:numPr>
          <w:ilvl w:val="0"/>
          <w:numId w:val="173"/>
        </w:numPr>
        <w:tabs>
          <w:tab w:val="left" w:pos="907"/>
        </w:tabs>
        <w:spacing w:line="234" w:lineRule="auto"/>
        <w:ind w:firstLine="716"/>
        <w:jc w:val="both"/>
        <w:rPr>
          <w:rFonts w:eastAsia="Times New Roman"/>
          <w:sz w:val="28"/>
          <w:szCs w:val="28"/>
        </w:rPr>
      </w:pPr>
      <w:r w:rsidRPr="00265EC9">
        <w:rPr>
          <w:rFonts w:eastAsia="Times New Roman"/>
          <w:sz w:val="28"/>
          <w:szCs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FE1CD9" w:rsidRPr="00265EC9" w:rsidRDefault="00FE1CD9" w:rsidP="0096506A">
      <w:pPr>
        <w:spacing w:line="13" w:lineRule="exact"/>
        <w:jc w:val="both"/>
        <w:rPr>
          <w:rFonts w:eastAsia="Times New Roman"/>
          <w:sz w:val="28"/>
          <w:szCs w:val="28"/>
        </w:rPr>
      </w:pPr>
    </w:p>
    <w:p w:rsidR="00B15B8A" w:rsidRDefault="00FE1CD9" w:rsidP="0096506A">
      <w:pPr>
        <w:tabs>
          <w:tab w:val="left" w:pos="847"/>
        </w:tabs>
        <w:spacing w:line="234" w:lineRule="auto"/>
        <w:ind w:left="716" w:right="760"/>
        <w:jc w:val="both"/>
        <w:rPr>
          <w:rFonts w:eastAsia="Times New Roman"/>
          <w:sz w:val="28"/>
          <w:szCs w:val="28"/>
        </w:rPr>
      </w:pPr>
      <w:r w:rsidRPr="00265EC9">
        <w:rPr>
          <w:rFonts w:eastAsia="Times New Roman"/>
          <w:sz w:val="28"/>
          <w:szCs w:val="28"/>
        </w:rPr>
        <w:t xml:space="preserve">формирование опыта переноса и применения универсальных учебных действий </w:t>
      </w:r>
      <w:proofErr w:type="gramStart"/>
      <w:r w:rsidRPr="00265EC9">
        <w:rPr>
          <w:rFonts w:eastAsia="Times New Roman"/>
          <w:sz w:val="28"/>
          <w:szCs w:val="28"/>
        </w:rPr>
        <w:t>в</w:t>
      </w:r>
      <w:proofErr w:type="gramEnd"/>
      <w:r w:rsidRPr="00265EC9">
        <w:rPr>
          <w:rFonts w:eastAsia="Times New Roman"/>
          <w:sz w:val="28"/>
          <w:szCs w:val="28"/>
        </w:rPr>
        <w:t xml:space="preserve"> жизненных</w:t>
      </w:r>
      <w:r>
        <w:rPr>
          <w:rFonts w:eastAsia="Times New Roman"/>
          <w:sz w:val="28"/>
          <w:szCs w:val="28"/>
        </w:rPr>
        <w:t xml:space="preserve"> </w:t>
      </w:r>
    </w:p>
    <w:p w:rsidR="00FE1CD9" w:rsidRPr="00501DBD" w:rsidRDefault="00FE1CD9" w:rsidP="0096506A">
      <w:pPr>
        <w:tabs>
          <w:tab w:val="left" w:pos="847"/>
        </w:tabs>
        <w:spacing w:line="234" w:lineRule="auto"/>
        <w:ind w:right="1740"/>
        <w:jc w:val="both"/>
        <w:rPr>
          <w:rFonts w:eastAsia="Times New Roman"/>
          <w:sz w:val="28"/>
          <w:szCs w:val="28"/>
        </w:rPr>
      </w:pPr>
      <w:proofErr w:type="gramStart"/>
      <w:r w:rsidRPr="00265EC9">
        <w:rPr>
          <w:rFonts w:eastAsia="Times New Roman"/>
          <w:sz w:val="28"/>
          <w:szCs w:val="28"/>
        </w:rPr>
        <w:t>ситуациях</w:t>
      </w:r>
      <w:proofErr w:type="gramEnd"/>
      <w:r w:rsidRPr="00265EC9">
        <w:rPr>
          <w:rFonts w:eastAsia="Times New Roman"/>
          <w:sz w:val="28"/>
          <w:szCs w:val="28"/>
        </w:rPr>
        <w:t xml:space="preserve"> для решения задач общекультурного, личностного и познавательного развития обучающихся;</w:t>
      </w:r>
    </w:p>
    <w:p w:rsidR="00397BD9" w:rsidRPr="00265EC9" w:rsidRDefault="00397BD9" w:rsidP="00DF1FAD">
      <w:pPr>
        <w:numPr>
          <w:ilvl w:val="0"/>
          <w:numId w:val="173"/>
        </w:numPr>
        <w:tabs>
          <w:tab w:val="left" w:pos="847"/>
        </w:tabs>
        <w:spacing w:line="234" w:lineRule="auto"/>
        <w:ind w:right="900" w:firstLine="716"/>
        <w:jc w:val="both"/>
        <w:rPr>
          <w:rFonts w:eastAsia="Times New Roman"/>
          <w:sz w:val="28"/>
          <w:szCs w:val="28"/>
        </w:rPr>
      </w:pPr>
      <w:r w:rsidRPr="00265EC9">
        <w:rPr>
          <w:rFonts w:eastAsia="Times New Roman"/>
          <w:sz w:val="28"/>
          <w:szCs w:val="28"/>
        </w:rPr>
        <w:t>повышение эффективности усвоения обучающимися знаний и учебных действий, формирование компетенций и компетентностей в предметных областях, учебн</w:t>
      </w:r>
      <w:proofErr w:type="gramStart"/>
      <w:r w:rsidRPr="00265EC9">
        <w:rPr>
          <w:rFonts w:eastAsia="Times New Roman"/>
          <w:sz w:val="28"/>
          <w:szCs w:val="28"/>
        </w:rPr>
        <w:t>о-</w:t>
      </w:r>
      <w:proofErr w:type="gramEnd"/>
      <w:r w:rsidRPr="00265EC9">
        <w:rPr>
          <w:rFonts w:eastAsia="Times New Roman"/>
          <w:sz w:val="28"/>
          <w:szCs w:val="28"/>
        </w:rPr>
        <w:t xml:space="preserve"> исследовательской и проектной деятельности;</w:t>
      </w:r>
    </w:p>
    <w:p w:rsidR="00397BD9" w:rsidRPr="00265EC9" w:rsidRDefault="00397BD9" w:rsidP="0096506A">
      <w:pPr>
        <w:spacing w:line="13" w:lineRule="exact"/>
        <w:jc w:val="both"/>
        <w:rPr>
          <w:rFonts w:eastAsia="Times New Roman"/>
          <w:sz w:val="28"/>
          <w:szCs w:val="28"/>
        </w:rPr>
      </w:pPr>
    </w:p>
    <w:p w:rsidR="00397BD9" w:rsidRPr="00265EC9" w:rsidRDefault="00397BD9" w:rsidP="00DF1FAD">
      <w:pPr>
        <w:numPr>
          <w:ilvl w:val="0"/>
          <w:numId w:val="173"/>
        </w:numPr>
        <w:tabs>
          <w:tab w:val="left" w:pos="907"/>
        </w:tabs>
        <w:spacing w:line="234" w:lineRule="auto"/>
        <w:ind w:right="560" w:firstLine="716"/>
        <w:jc w:val="both"/>
        <w:rPr>
          <w:rFonts w:eastAsia="Times New Roman"/>
          <w:sz w:val="28"/>
          <w:szCs w:val="28"/>
        </w:rPr>
      </w:pPr>
      <w:r w:rsidRPr="00265EC9">
        <w:rPr>
          <w:rFonts w:eastAsia="Times New Roman"/>
          <w:sz w:val="28"/>
          <w:szCs w:val="28"/>
        </w:rPr>
        <w:t>формирование навыков участия в различных формах организации учебн</w:t>
      </w:r>
      <w:proofErr w:type="gramStart"/>
      <w:r w:rsidRPr="00265EC9">
        <w:rPr>
          <w:rFonts w:eastAsia="Times New Roman"/>
          <w:sz w:val="28"/>
          <w:szCs w:val="28"/>
        </w:rPr>
        <w:t>о-</w:t>
      </w:r>
      <w:proofErr w:type="gramEnd"/>
      <w:r w:rsidRPr="00265EC9">
        <w:rPr>
          <w:rFonts w:eastAsia="Times New Roman"/>
          <w:sz w:val="28"/>
          <w:szCs w:val="28"/>
        </w:rPr>
        <w:t xml:space="preserve"> 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B45577" w:rsidRPr="00265EC9" w:rsidRDefault="00B45577" w:rsidP="00DF1FAD">
      <w:pPr>
        <w:numPr>
          <w:ilvl w:val="0"/>
          <w:numId w:val="173"/>
        </w:numPr>
        <w:tabs>
          <w:tab w:val="left" w:pos="847"/>
        </w:tabs>
        <w:spacing w:line="234" w:lineRule="auto"/>
        <w:ind w:right="500" w:firstLine="716"/>
        <w:jc w:val="both"/>
        <w:rPr>
          <w:rFonts w:eastAsia="Times New Roman"/>
          <w:sz w:val="28"/>
          <w:szCs w:val="28"/>
        </w:rPr>
      </w:pPr>
      <w:r w:rsidRPr="00265EC9">
        <w:rPr>
          <w:rFonts w:eastAsia="Times New Roman"/>
          <w:sz w:val="28"/>
          <w:szCs w:val="28"/>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B45577" w:rsidRPr="00265EC9" w:rsidRDefault="00B45577" w:rsidP="0096506A">
      <w:pPr>
        <w:spacing w:line="13" w:lineRule="exact"/>
        <w:jc w:val="both"/>
        <w:rPr>
          <w:rFonts w:eastAsia="Times New Roman"/>
          <w:sz w:val="28"/>
          <w:szCs w:val="28"/>
        </w:rPr>
      </w:pPr>
    </w:p>
    <w:p w:rsidR="00B45577" w:rsidRPr="00265EC9" w:rsidRDefault="00B45577" w:rsidP="00DF1FAD">
      <w:pPr>
        <w:numPr>
          <w:ilvl w:val="0"/>
          <w:numId w:val="173"/>
        </w:numPr>
        <w:tabs>
          <w:tab w:val="left" w:pos="907"/>
        </w:tabs>
        <w:spacing w:line="237" w:lineRule="auto"/>
        <w:ind w:right="80" w:firstLine="716"/>
        <w:jc w:val="both"/>
        <w:rPr>
          <w:rFonts w:eastAsia="Times New Roman"/>
          <w:sz w:val="28"/>
          <w:szCs w:val="28"/>
        </w:rPr>
      </w:pPr>
      <w:r w:rsidRPr="00265EC9">
        <w:rPr>
          <w:rFonts w:eastAsia="Times New Roman"/>
          <w:sz w:val="28"/>
          <w:szCs w:val="28"/>
        </w:rPr>
        <w:t xml:space="preserve">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w:t>
      </w:r>
      <w:r w:rsidRPr="00265EC9">
        <w:rPr>
          <w:rFonts w:eastAsia="Times New Roman"/>
          <w:sz w:val="28"/>
          <w:szCs w:val="28"/>
        </w:rPr>
        <w:lastRenderedPageBreak/>
        <w:t xml:space="preserve">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w:t>
      </w:r>
      <w:proofErr w:type="gramStart"/>
      <w:r w:rsidRPr="00265EC9">
        <w:rPr>
          <w:rFonts w:eastAsia="Times New Roman"/>
          <w:sz w:val="28"/>
          <w:szCs w:val="28"/>
        </w:rPr>
        <w:t>–И</w:t>
      </w:r>
      <w:proofErr w:type="gramEnd"/>
      <w:r w:rsidRPr="00265EC9">
        <w:rPr>
          <w:rFonts w:eastAsia="Times New Roman"/>
          <w:sz w:val="28"/>
          <w:szCs w:val="28"/>
        </w:rPr>
        <w:t>КТ) и сети Интернет.</w:t>
      </w:r>
    </w:p>
    <w:p w:rsidR="00B45577" w:rsidRPr="00265EC9" w:rsidRDefault="00B45577" w:rsidP="0096506A">
      <w:pPr>
        <w:spacing w:line="14" w:lineRule="exact"/>
        <w:jc w:val="both"/>
        <w:rPr>
          <w:rFonts w:eastAsia="Times New Roman"/>
          <w:sz w:val="28"/>
          <w:szCs w:val="28"/>
        </w:rPr>
      </w:pPr>
    </w:p>
    <w:p w:rsidR="00B45577" w:rsidRDefault="00B45577" w:rsidP="0096506A">
      <w:pPr>
        <w:spacing w:line="236" w:lineRule="auto"/>
        <w:ind w:right="680" w:firstLine="768"/>
        <w:jc w:val="both"/>
        <w:rPr>
          <w:rFonts w:eastAsia="Times New Roman"/>
          <w:sz w:val="28"/>
          <w:szCs w:val="28"/>
        </w:rPr>
      </w:pPr>
      <w:r w:rsidRPr="00265EC9">
        <w:rPr>
          <w:rFonts w:eastAsia="Times New Roman"/>
          <w:sz w:val="28"/>
          <w:szCs w:val="28"/>
        </w:rPr>
        <w:t xml:space="preserve">Программа развития универсальных учебных действий на уровне основного образования конкретизирует требования Стандарта к личностным и </w:t>
      </w:r>
      <w:proofErr w:type="spellStart"/>
      <w:r w:rsidRPr="00265EC9">
        <w:rPr>
          <w:rFonts w:eastAsia="Times New Roman"/>
          <w:sz w:val="28"/>
          <w:szCs w:val="28"/>
        </w:rPr>
        <w:t>метапредметным</w:t>
      </w:r>
      <w:proofErr w:type="spellEnd"/>
      <w:r w:rsidRPr="00265EC9">
        <w:rPr>
          <w:rFonts w:eastAsia="Times New Roman"/>
          <w:sz w:val="28"/>
          <w:szCs w:val="28"/>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B45577" w:rsidRPr="00265EC9" w:rsidRDefault="00B45577" w:rsidP="0096506A">
      <w:pPr>
        <w:spacing w:line="236" w:lineRule="auto"/>
        <w:ind w:right="680" w:firstLine="768"/>
        <w:jc w:val="both"/>
        <w:rPr>
          <w:rFonts w:eastAsia="Times New Roman"/>
          <w:sz w:val="28"/>
          <w:szCs w:val="28"/>
        </w:rPr>
      </w:pPr>
      <w:r w:rsidRPr="00265EC9">
        <w:rPr>
          <w:rFonts w:eastAsia="Times New Roman"/>
          <w:sz w:val="28"/>
          <w:szCs w:val="28"/>
        </w:rPr>
        <w:t>Программа развития универсальных учебных действий при переходе от начального к основному общему образованию соблюдает преемственность: на уровне начального общего образования программа направлена на формирование умения учиться, в основной школе - на формирование умения учиться в сотрудничестве.</w:t>
      </w:r>
    </w:p>
    <w:p w:rsidR="00B45577" w:rsidRPr="00265EC9" w:rsidRDefault="00B45577" w:rsidP="0096506A">
      <w:pPr>
        <w:spacing w:line="14" w:lineRule="exact"/>
        <w:jc w:val="both"/>
        <w:rPr>
          <w:rFonts w:eastAsia="Times New Roman"/>
          <w:sz w:val="28"/>
          <w:szCs w:val="28"/>
        </w:rPr>
      </w:pPr>
    </w:p>
    <w:p w:rsidR="00B45577" w:rsidRPr="00397BD9" w:rsidRDefault="00B45577" w:rsidP="0096506A">
      <w:pPr>
        <w:spacing w:line="234" w:lineRule="auto"/>
        <w:ind w:right="240" w:firstLine="708"/>
        <w:jc w:val="both"/>
        <w:rPr>
          <w:rFonts w:eastAsia="Times New Roman"/>
          <w:sz w:val="28"/>
          <w:szCs w:val="28"/>
        </w:rPr>
      </w:pPr>
      <w:r w:rsidRPr="00265EC9">
        <w:rPr>
          <w:rFonts w:eastAsia="Times New Roman"/>
          <w:sz w:val="28"/>
          <w:szCs w:val="28"/>
        </w:rPr>
        <w:t xml:space="preserve">Универсальные учебные действия (личностные, регулятивные, познавательные и коммуникативные) формируют </w:t>
      </w:r>
      <w:proofErr w:type="spellStart"/>
      <w:r w:rsidRPr="00265EC9">
        <w:rPr>
          <w:rFonts w:eastAsia="Times New Roman"/>
          <w:sz w:val="28"/>
          <w:szCs w:val="28"/>
        </w:rPr>
        <w:t>субъектность</w:t>
      </w:r>
      <w:proofErr w:type="spellEnd"/>
      <w:r w:rsidRPr="00265EC9">
        <w:rPr>
          <w:rFonts w:eastAsia="Times New Roman"/>
          <w:sz w:val="28"/>
          <w:szCs w:val="28"/>
        </w:rPr>
        <w:t xml:space="preserve"> подростка в учебной деятельности.</w:t>
      </w:r>
    </w:p>
    <w:p w:rsidR="00B45577" w:rsidRPr="00B45577" w:rsidRDefault="00B45577" w:rsidP="00B45577">
      <w:pPr>
        <w:pStyle w:val="a4"/>
        <w:tabs>
          <w:tab w:val="left" w:pos="1080"/>
        </w:tabs>
        <w:ind w:left="0"/>
        <w:jc w:val="both"/>
        <w:rPr>
          <w:rFonts w:eastAsia="Times New Roman"/>
          <w:b/>
          <w:sz w:val="28"/>
          <w:szCs w:val="28"/>
        </w:rPr>
      </w:pPr>
      <w:r w:rsidRPr="00265EC9">
        <w:rPr>
          <w:rFonts w:eastAsia="Times New Roman"/>
          <w:b/>
          <w:sz w:val="28"/>
          <w:szCs w:val="28"/>
        </w:rPr>
        <w:t>2.1.3. Описание понятий, функций, состава и характеристик универсальных учебных действий</w:t>
      </w:r>
      <w:r>
        <w:rPr>
          <w:rFonts w:eastAsia="Times New Roman"/>
          <w:b/>
          <w:sz w:val="28"/>
          <w:szCs w:val="28"/>
        </w:rPr>
        <w:t xml:space="preserve"> </w:t>
      </w:r>
      <w:r w:rsidRPr="00265EC9">
        <w:rPr>
          <w:rFonts w:eastAsia="Times New Roman"/>
          <w:b/>
          <w:sz w:val="28"/>
          <w:szCs w:val="28"/>
        </w:rPr>
        <w:t>(личностных,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45577" w:rsidRPr="00265EC9" w:rsidRDefault="00B45577" w:rsidP="00B45577">
      <w:pPr>
        <w:spacing w:line="2" w:lineRule="exact"/>
        <w:rPr>
          <w:sz w:val="28"/>
          <w:szCs w:val="28"/>
        </w:rPr>
      </w:pPr>
    </w:p>
    <w:p w:rsidR="00B45577" w:rsidRPr="00265EC9" w:rsidRDefault="00B45577" w:rsidP="00B45577">
      <w:pPr>
        <w:spacing w:line="14" w:lineRule="exact"/>
        <w:rPr>
          <w:rFonts w:eastAsia="Times New Roman"/>
          <w:sz w:val="28"/>
          <w:szCs w:val="28"/>
        </w:rPr>
      </w:pPr>
    </w:p>
    <w:p w:rsidR="00B45577" w:rsidRPr="00265EC9" w:rsidRDefault="00B45577" w:rsidP="00B45577">
      <w:pPr>
        <w:spacing w:line="234" w:lineRule="auto"/>
        <w:ind w:left="100" w:right="280" w:firstLine="708"/>
        <w:rPr>
          <w:rFonts w:eastAsia="Times New Roman"/>
          <w:sz w:val="28"/>
          <w:szCs w:val="28"/>
        </w:rPr>
      </w:pPr>
      <w:r w:rsidRPr="00265EC9">
        <w:rPr>
          <w:rFonts w:eastAsia="Times New Roman"/>
          <w:sz w:val="28"/>
          <w:szCs w:val="28"/>
        </w:rPr>
        <w:t xml:space="preserve">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w:t>
      </w:r>
      <w:proofErr w:type="spellStart"/>
      <w:r w:rsidRPr="00265EC9">
        <w:rPr>
          <w:rFonts w:eastAsia="Times New Roman"/>
          <w:sz w:val="28"/>
          <w:szCs w:val="28"/>
        </w:rPr>
        <w:t>метапредметные</w:t>
      </w:r>
      <w:proofErr w:type="spellEnd"/>
      <w:r w:rsidRPr="00265EC9">
        <w:rPr>
          <w:rFonts w:eastAsia="Times New Roman"/>
          <w:sz w:val="28"/>
          <w:szCs w:val="28"/>
        </w:rPr>
        <w:t xml:space="preserve"> – универсальные учебные действия.</w:t>
      </w:r>
    </w:p>
    <w:p w:rsidR="00B45577" w:rsidRPr="00265EC9" w:rsidRDefault="00B45577" w:rsidP="00B45577">
      <w:pPr>
        <w:spacing w:line="13" w:lineRule="exact"/>
        <w:rPr>
          <w:rFonts w:eastAsia="Times New Roman"/>
          <w:sz w:val="28"/>
          <w:szCs w:val="28"/>
        </w:rPr>
      </w:pPr>
    </w:p>
    <w:p w:rsidR="00B45577" w:rsidRPr="00265EC9" w:rsidRDefault="00B45577" w:rsidP="00B45577">
      <w:pPr>
        <w:spacing w:line="234" w:lineRule="auto"/>
        <w:ind w:left="100" w:firstLine="708"/>
        <w:rPr>
          <w:rFonts w:eastAsia="Times New Roman"/>
          <w:sz w:val="28"/>
          <w:szCs w:val="28"/>
        </w:rPr>
      </w:pPr>
      <w:r w:rsidRPr="00265EC9">
        <w:rPr>
          <w:rFonts w:eastAsia="Times New Roman"/>
          <w:sz w:val="28"/>
          <w:szCs w:val="28"/>
        </w:rPr>
        <w:t>Универсальные учебные действия (УУД) – это действия, обеспечивающие овладение ключевыми компетенциями, составляющими основу умения учиться.</w:t>
      </w:r>
    </w:p>
    <w:p w:rsidR="00B15B8A" w:rsidRPr="00265EC9" w:rsidRDefault="00B15B8A">
      <w:pPr>
        <w:spacing w:line="13" w:lineRule="exact"/>
        <w:rPr>
          <w:rFonts w:eastAsia="Times New Roman"/>
          <w:sz w:val="28"/>
          <w:szCs w:val="28"/>
        </w:rPr>
      </w:pPr>
    </w:p>
    <w:p w:rsidR="00501DBD" w:rsidRPr="00265EC9" w:rsidRDefault="00501DBD" w:rsidP="00501DBD">
      <w:pPr>
        <w:spacing w:line="13" w:lineRule="exact"/>
        <w:rPr>
          <w:rFonts w:eastAsia="Times New Roman"/>
          <w:sz w:val="28"/>
          <w:szCs w:val="28"/>
        </w:rPr>
      </w:pPr>
    </w:p>
    <w:p w:rsidR="00B15B8A" w:rsidRPr="00265EC9" w:rsidRDefault="00B15B8A">
      <w:pPr>
        <w:spacing w:line="13" w:lineRule="exact"/>
        <w:rPr>
          <w:rFonts w:eastAsia="Times New Roman"/>
          <w:sz w:val="28"/>
          <w:szCs w:val="28"/>
        </w:rPr>
      </w:pPr>
    </w:p>
    <w:p w:rsidR="00B15B8A" w:rsidRPr="00265EC9" w:rsidRDefault="006E252E">
      <w:pPr>
        <w:spacing w:line="250" w:lineRule="auto"/>
        <w:ind w:left="100" w:right="780" w:firstLine="708"/>
        <w:rPr>
          <w:rFonts w:eastAsia="Times New Roman"/>
          <w:sz w:val="28"/>
          <w:szCs w:val="28"/>
        </w:rPr>
      </w:pPr>
      <w:r w:rsidRPr="00265EC9">
        <w:rPr>
          <w:rFonts w:eastAsia="Times New Roman"/>
          <w:sz w:val="28"/>
          <w:szCs w:val="28"/>
        </w:rPr>
        <w:t>Основное предназначение программы - конкретизировать требования к результатам основного общего образования и дополнить традиционное содержание образовательно-воспитательных программ. Формирование способности и готовности учащихся реализовывать универсальные учебные действия позволит повысить эффективность образовательно-воспитательного процесса в основной школе.</w:t>
      </w:r>
    </w:p>
    <w:p w:rsidR="00B15B8A" w:rsidRPr="00265EC9" w:rsidRDefault="00B15B8A">
      <w:pPr>
        <w:spacing w:line="1" w:lineRule="exact"/>
        <w:rPr>
          <w:rFonts w:eastAsia="Times New Roman"/>
          <w:sz w:val="28"/>
          <w:szCs w:val="28"/>
        </w:rPr>
      </w:pPr>
    </w:p>
    <w:p w:rsidR="00B15B8A" w:rsidRPr="0096506A" w:rsidRDefault="006E252E" w:rsidP="0096506A">
      <w:pPr>
        <w:spacing w:line="236" w:lineRule="auto"/>
        <w:ind w:left="100" w:right="260" w:firstLine="708"/>
        <w:rPr>
          <w:rFonts w:eastAsia="Times New Roman"/>
          <w:sz w:val="28"/>
          <w:szCs w:val="28"/>
        </w:rPr>
      </w:pPr>
      <w:r w:rsidRPr="00265EC9">
        <w:rPr>
          <w:rFonts w:eastAsia="Times New Roman"/>
          <w:sz w:val="28"/>
          <w:szCs w:val="28"/>
        </w:rPr>
        <w:t>Программа формирования универсальных учебных действий создана с тем, чтобы объединить все, что делается в отдельных учебных предметах. Это те самые способы деятельности, которые формируются и в отдельном учебном предмете, и всей их совокупностью. Изучив ее, учитель может понять, какой вклад вносит его предмет в формирование универсальных учебных действий.</w:t>
      </w:r>
    </w:p>
    <w:p w:rsidR="00B15B8A" w:rsidRPr="00265EC9" w:rsidRDefault="006E252E">
      <w:pPr>
        <w:ind w:left="5740"/>
        <w:rPr>
          <w:sz w:val="28"/>
          <w:szCs w:val="28"/>
        </w:rPr>
      </w:pPr>
      <w:r w:rsidRPr="00265EC9">
        <w:rPr>
          <w:rFonts w:eastAsia="Times New Roman"/>
          <w:b/>
          <w:bCs/>
          <w:sz w:val="28"/>
          <w:szCs w:val="28"/>
        </w:rPr>
        <w:t>Развитие универсальных учебных действий</w:t>
      </w:r>
    </w:p>
    <w:tbl>
      <w:tblPr>
        <w:tblW w:w="0" w:type="auto"/>
        <w:tblInd w:w="10" w:type="dxa"/>
        <w:tblLayout w:type="fixed"/>
        <w:tblCellMar>
          <w:left w:w="0" w:type="dxa"/>
          <w:right w:w="0" w:type="dxa"/>
        </w:tblCellMar>
        <w:tblLook w:val="04A0" w:firstRow="1" w:lastRow="0" w:firstColumn="1" w:lastColumn="0" w:noHBand="0" w:noVBand="1"/>
      </w:tblPr>
      <w:tblGrid>
        <w:gridCol w:w="3720"/>
        <w:gridCol w:w="3680"/>
        <w:gridCol w:w="3700"/>
        <w:gridCol w:w="3700"/>
      </w:tblGrid>
      <w:tr w:rsidR="00B15B8A" w:rsidRPr="00397BD9">
        <w:trPr>
          <w:trHeight w:val="268"/>
        </w:trPr>
        <w:tc>
          <w:tcPr>
            <w:tcW w:w="3720" w:type="dxa"/>
            <w:tcBorders>
              <w:top w:val="single" w:sz="8" w:space="0" w:color="auto"/>
              <w:left w:val="single" w:sz="8" w:space="0" w:color="auto"/>
              <w:bottom w:val="single" w:sz="8" w:space="0" w:color="auto"/>
              <w:right w:val="single" w:sz="8" w:space="0" w:color="auto"/>
            </w:tcBorders>
            <w:vAlign w:val="bottom"/>
          </w:tcPr>
          <w:p w:rsidR="00B15B8A" w:rsidRPr="00397BD9" w:rsidRDefault="006E252E">
            <w:pPr>
              <w:spacing w:line="268" w:lineRule="exact"/>
              <w:jc w:val="center"/>
              <w:rPr>
                <w:sz w:val="24"/>
                <w:szCs w:val="24"/>
              </w:rPr>
            </w:pPr>
            <w:r w:rsidRPr="00397BD9">
              <w:rPr>
                <w:rFonts w:eastAsia="Times New Roman"/>
                <w:b/>
                <w:bCs/>
                <w:i/>
                <w:iCs/>
                <w:sz w:val="24"/>
                <w:szCs w:val="24"/>
              </w:rPr>
              <w:lastRenderedPageBreak/>
              <w:t>Личностные</w:t>
            </w:r>
          </w:p>
        </w:tc>
        <w:tc>
          <w:tcPr>
            <w:tcW w:w="3680" w:type="dxa"/>
            <w:tcBorders>
              <w:top w:val="single" w:sz="8" w:space="0" w:color="auto"/>
              <w:bottom w:val="single" w:sz="8" w:space="0" w:color="auto"/>
              <w:right w:val="single" w:sz="8" w:space="0" w:color="auto"/>
            </w:tcBorders>
            <w:vAlign w:val="bottom"/>
          </w:tcPr>
          <w:p w:rsidR="00B15B8A" w:rsidRPr="00397BD9" w:rsidRDefault="006E252E">
            <w:pPr>
              <w:spacing w:line="268" w:lineRule="exact"/>
              <w:jc w:val="center"/>
              <w:rPr>
                <w:sz w:val="24"/>
                <w:szCs w:val="24"/>
              </w:rPr>
            </w:pPr>
            <w:r w:rsidRPr="00397BD9">
              <w:rPr>
                <w:rFonts w:eastAsia="Times New Roman"/>
                <w:b/>
                <w:bCs/>
                <w:i/>
                <w:iCs/>
                <w:w w:val="99"/>
                <w:sz w:val="24"/>
                <w:szCs w:val="24"/>
              </w:rPr>
              <w:t>Регулятивные</w:t>
            </w:r>
          </w:p>
        </w:tc>
        <w:tc>
          <w:tcPr>
            <w:tcW w:w="3700" w:type="dxa"/>
            <w:tcBorders>
              <w:top w:val="single" w:sz="8" w:space="0" w:color="auto"/>
              <w:bottom w:val="single" w:sz="8" w:space="0" w:color="auto"/>
              <w:right w:val="single" w:sz="8" w:space="0" w:color="auto"/>
            </w:tcBorders>
            <w:vAlign w:val="bottom"/>
          </w:tcPr>
          <w:p w:rsidR="00B15B8A" w:rsidRPr="00397BD9" w:rsidRDefault="006E252E">
            <w:pPr>
              <w:spacing w:line="268" w:lineRule="exact"/>
              <w:jc w:val="center"/>
              <w:rPr>
                <w:sz w:val="24"/>
                <w:szCs w:val="24"/>
              </w:rPr>
            </w:pPr>
            <w:r w:rsidRPr="00397BD9">
              <w:rPr>
                <w:rFonts w:eastAsia="Times New Roman"/>
                <w:b/>
                <w:bCs/>
                <w:i/>
                <w:iCs/>
                <w:w w:val="99"/>
                <w:sz w:val="24"/>
                <w:szCs w:val="24"/>
              </w:rPr>
              <w:t>Коммуникативные</w:t>
            </w:r>
          </w:p>
        </w:tc>
        <w:tc>
          <w:tcPr>
            <w:tcW w:w="3700" w:type="dxa"/>
            <w:tcBorders>
              <w:top w:val="single" w:sz="8" w:space="0" w:color="auto"/>
              <w:bottom w:val="single" w:sz="8" w:space="0" w:color="auto"/>
              <w:right w:val="single" w:sz="8" w:space="0" w:color="auto"/>
            </w:tcBorders>
            <w:vAlign w:val="bottom"/>
          </w:tcPr>
          <w:p w:rsidR="00B15B8A" w:rsidRPr="00397BD9" w:rsidRDefault="006E252E">
            <w:pPr>
              <w:spacing w:line="268" w:lineRule="exact"/>
              <w:jc w:val="center"/>
              <w:rPr>
                <w:sz w:val="24"/>
                <w:szCs w:val="24"/>
              </w:rPr>
            </w:pPr>
            <w:r w:rsidRPr="00397BD9">
              <w:rPr>
                <w:rFonts w:eastAsia="Times New Roman"/>
                <w:b/>
                <w:bCs/>
                <w:i/>
                <w:iCs/>
                <w:w w:val="99"/>
                <w:sz w:val="24"/>
                <w:szCs w:val="24"/>
              </w:rPr>
              <w:t>Познавательные</w:t>
            </w:r>
          </w:p>
        </w:tc>
      </w:tr>
      <w:tr w:rsidR="00B15B8A" w:rsidRPr="00397BD9">
        <w:trPr>
          <w:trHeight w:val="258"/>
        </w:trPr>
        <w:tc>
          <w:tcPr>
            <w:tcW w:w="3720" w:type="dxa"/>
            <w:tcBorders>
              <w:left w:val="single" w:sz="8" w:space="0" w:color="auto"/>
              <w:right w:val="single" w:sz="8" w:space="0" w:color="auto"/>
            </w:tcBorders>
            <w:vAlign w:val="bottom"/>
          </w:tcPr>
          <w:p w:rsidR="00B15B8A" w:rsidRPr="00397BD9" w:rsidRDefault="006E252E">
            <w:pPr>
              <w:spacing w:line="258" w:lineRule="exact"/>
              <w:jc w:val="center"/>
              <w:rPr>
                <w:sz w:val="24"/>
                <w:szCs w:val="24"/>
              </w:rPr>
            </w:pPr>
            <w:r w:rsidRPr="00397BD9">
              <w:rPr>
                <w:rFonts w:eastAsia="Times New Roman"/>
                <w:w w:val="99"/>
                <w:sz w:val="24"/>
                <w:szCs w:val="24"/>
              </w:rPr>
              <w:t>Приоритетное внимание</w:t>
            </w:r>
          </w:p>
        </w:tc>
        <w:tc>
          <w:tcPr>
            <w:tcW w:w="3680" w:type="dxa"/>
            <w:tcBorders>
              <w:right w:val="single" w:sz="8" w:space="0" w:color="auto"/>
            </w:tcBorders>
            <w:vAlign w:val="bottom"/>
          </w:tcPr>
          <w:p w:rsidR="00B15B8A" w:rsidRPr="00397BD9" w:rsidRDefault="006E252E">
            <w:pPr>
              <w:spacing w:line="258" w:lineRule="exact"/>
              <w:jc w:val="center"/>
              <w:rPr>
                <w:sz w:val="24"/>
                <w:szCs w:val="24"/>
              </w:rPr>
            </w:pPr>
            <w:r w:rsidRPr="00397BD9">
              <w:rPr>
                <w:rFonts w:eastAsia="Times New Roman"/>
                <w:sz w:val="24"/>
                <w:szCs w:val="24"/>
              </w:rPr>
              <w:t>Приоритетное внимание</w:t>
            </w:r>
          </w:p>
        </w:tc>
        <w:tc>
          <w:tcPr>
            <w:tcW w:w="3700" w:type="dxa"/>
            <w:tcBorders>
              <w:right w:val="single" w:sz="8" w:space="0" w:color="auto"/>
            </w:tcBorders>
            <w:vAlign w:val="bottom"/>
          </w:tcPr>
          <w:p w:rsidR="00B15B8A" w:rsidRPr="00397BD9" w:rsidRDefault="006E252E">
            <w:pPr>
              <w:spacing w:line="258" w:lineRule="exact"/>
              <w:jc w:val="center"/>
              <w:rPr>
                <w:sz w:val="24"/>
                <w:szCs w:val="24"/>
              </w:rPr>
            </w:pPr>
            <w:r w:rsidRPr="00397BD9">
              <w:rPr>
                <w:rFonts w:eastAsia="Times New Roman"/>
                <w:sz w:val="24"/>
                <w:szCs w:val="24"/>
              </w:rPr>
              <w:t>Приоритетное внимание</w:t>
            </w:r>
          </w:p>
        </w:tc>
        <w:tc>
          <w:tcPr>
            <w:tcW w:w="3700" w:type="dxa"/>
            <w:tcBorders>
              <w:right w:val="single" w:sz="8" w:space="0" w:color="auto"/>
            </w:tcBorders>
            <w:vAlign w:val="bottom"/>
          </w:tcPr>
          <w:p w:rsidR="00B15B8A" w:rsidRPr="00397BD9" w:rsidRDefault="006E252E">
            <w:pPr>
              <w:spacing w:line="258" w:lineRule="exact"/>
              <w:jc w:val="center"/>
              <w:rPr>
                <w:sz w:val="24"/>
                <w:szCs w:val="24"/>
              </w:rPr>
            </w:pPr>
            <w:r w:rsidRPr="00397BD9">
              <w:rPr>
                <w:rFonts w:eastAsia="Times New Roman"/>
                <w:sz w:val="24"/>
                <w:szCs w:val="24"/>
              </w:rPr>
              <w:t>Приоритетное внимание</w:t>
            </w:r>
          </w:p>
        </w:tc>
      </w:tr>
      <w:tr w:rsidR="00B15B8A" w:rsidRPr="00397BD9">
        <w:trPr>
          <w:trHeight w:val="276"/>
        </w:trPr>
        <w:tc>
          <w:tcPr>
            <w:tcW w:w="3720" w:type="dxa"/>
            <w:tcBorders>
              <w:left w:val="single" w:sz="8" w:space="0" w:color="auto"/>
              <w:right w:val="single" w:sz="8" w:space="0" w:color="auto"/>
            </w:tcBorders>
            <w:vAlign w:val="bottom"/>
          </w:tcPr>
          <w:p w:rsidR="00B15B8A" w:rsidRPr="00397BD9" w:rsidRDefault="006E252E">
            <w:pPr>
              <w:jc w:val="center"/>
              <w:rPr>
                <w:sz w:val="24"/>
                <w:szCs w:val="24"/>
              </w:rPr>
            </w:pPr>
            <w:r w:rsidRPr="00397BD9">
              <w:rPr>
                <w:rFonts w:eastAsia="Times New Roman"/>
                <w:w w:val="99"/>
                <w:sz w:val="24"/>
                <w:szCs w:val="24"/>
              </w:rPr>
              <w:t>уделяется формированию:</w:t>
            </w:r>
          </w:p>
        </w:tc>
        <w:tc>
          <w:tcPr>
            <w:tcW w:w="3680" w:type="dxa"/>
            <w:tcBorders>
              <w:right w:val="single" w:sz="8" w:space="0" w:color="auto"/>
            </w:tcBorders>
            <w:vAlign w:val="bottom"/>
          </w:tcPr>
          <w:p w:rsidR="00B15B8A" w:rsidRPr="00397BD9" w:rsidRDefault="006E252E">
            <w:pPr>
              <w:jc w:val="center"/>
              <w:rPr>
                <w:sz w:val="24"/>
                <w:szCs w:val="24"/>
              </w:rPr>
            </w:pPr>
            <w:r w:rsidRPr="00397BD9">
              <w:rPr>
                <w:rFonts w:eastAsia="Times New Roman"/>
                <w:sz w:val="24"/>
                <w:szCs w:val="24"/>
              </w:rPr>
              <w:t>уделяется формированию</w:t>
            </w:r>
          </w:p>
        </w:tc>
        <w:tc>
          <w:tcPr>
            <w:tcW w:w="3700" w:type="dxa"/>
            <w:tcBorders>
              <w:right w:val="single" w:sz="8" w:space="0" w:color="auto"/>
            </w:tcBorders>
            <w:vAlign w:val="bottom"/>
          </w:tcPr>
          <w:p w:rsidR="00B15B8A" w:rsidRPr="00397BD9" w:rsidRDefault="006E252E">
            <w:pPr>
              <w:jc w:val="center"/>
              <w:rPr>
                <w:sz w:val="24"/>
                <w:szCs w:val="24"/>
              </w:rPr>
            </w:pPr>
            <w:r w:rsidRPr="00397BD9">
              <w:rPr>
                <w:rFonts w:eastAsia="Times New Roman"/>
                <w:sz w:val="24"/>
                <w:szCs w:val="24"/>
              </w:rPr>
              <w:t>уделяется:</w:t>
            </w:r>
          </w:p>
        </w:tc>
        <w:tc>
          <w:tcPr>
            <w:tcW w:w="3700" w:type="dxa"/>
            <w:tcBorders>
              <w:right w:val="single" w:sz="8" w:space="0" w:color="auto"/>
            </w:tcBorders>
            <w:vAlign w:val="bottom"/>
          </w:tcPr>
          <w:p w:rsidR="00B15B8A" w:rsidRPr="00397BD9" w:rsidRDefault="006E252E">
            <w:pPr>
              <w:jc w:val="center"/>
              <w:rPr>
                <w:sz w:val="24"/>
                <w:szCs w:val="24"/>
              </w:rPr>
            </w:pPr>
            <w:r w:rsidRPr="00397BD9">
              <w:rPr>
                <w:rFonts w:eastAsia="Times New Roman"/>
                <w:sz w:val="24"/>
                <w:szCs w:val="24"/>
              </w:rPr>
              <w:t>уделяется:</w:t>
            </w:r>
          </w:p>
        </w:tc>
      </w:tr>
      <w:tr w:rsidR="00B15B8A" w:rsidRPr="00397BD9">
        <w:trPr>
          <w:trHeight w:val="276"/>
        </w:trPr>
        <w:tc>
          <w:tcPr>
            <w:tcW w:w="3720" w:type="dxa"/>
            <w:tcBorders>
              <w:left w:val="single" w:sz="8" w:space="0" w:color="auto"/>
              <w:right w:val="single" w:sz="8" w:space="0" w:color="auto"/>
            </w:tcBorders>
            <w:vAlign w:val="bottom"/>
          </w:tcPr>
          <w:p w:rsidR="00B15B8A" w:rsidRPr="00397BD9" w:rsidRDefault="006E252E">
            <w:pPr>
              <w:jc w:val="center"/>
              <w:rPr>
                <w:sz w:val="24"/>
                <w:szCs w:val="24"/>
              </w:rPr>
            </w:pPr>
            <w:r w:rsidRPr="00397BD9">
              <w:rPr>
                <w:rFonts w:eastAsia="Times New Roman"/>
                <w:w w:val="99"/>
                <w:sz w:val="24"/>
                <w:szCs w:val="24"/>
              </w:rPr>
              <w:t xml:space="preserve">- основ </w:t>
            </w:r>
            <w:proofErr w:type="gramStart"/>
            <w:r w:rsidRPr="00397BD9">
              <w:rPr>
                <w:rFonts w:eastAsia="Times New Roman"/>
                <w:w w:val="99"/>
                <w:sz w:val="24"/>
                <w:szCs w:val="24"/>
              </w:rPr>
              <w:t>гражданской</w:t>
            </w:r>
            <w:proofErr w:type="gramEnd"/>
          </w:p>
        </w:tc>
        <w:tc>
          <w:tcPr>
            <w:tcW w:w="3680" w:type="dxa"/>
            <w:tcBorders>
              <w:right w:val="single" w:sz="8" w:space="0" w:color="auto"/>
            </w:tcBorders>
            <w:vAlign w:val="bottom"/>
          </w:tcPr>
          <w:p w:rsidR="00B15B8A" w:rsidRPr="00397BD9" w:rsidRDefault="006E252E">
            <w:pPr>
              <w:jc w:val="center"/>
              <w:rPr>
                <w:sz w:val="24"/>
                <w:szCs w:val="24"/>
              </w:rPr>
            </w:pPr>
            <w:r w:rsidRPr="00397BD9">
              <w:rPr>
                <w:rFonts w:eastAsia="Times New Roman"/>
                <w:w w:val="99"/>
                <w:sz w:val="24"/>
                <w:szCs w:val="24"/>
              </w:rPr>
              <w:t>действий целеполагания,</w:t>
            </w:r>
          </w:p>
        </w:tc>
        <w:tc>
          <w:tcPr>
            <w:tcW w:w="3700" w:type="dxa"/>
            <w:tcBorders>
              <w:right w:val="single" w:sz="8" w:space="0" w:color="auto"/>
            </w:tcBorders>
            <w:vAlign w:val="bottom"/>
          </w:tcPr>
          <w:p w:rsidR="00B15B8A" w:rsidRPr="00397BD9" w:rsidRDefault="006E252E">
            <w:pPr>
              <w:jc w:val="center"/>
              <w:rPr>
                <w:sz w:val="24"/>
                <w:szCs w:val="24"/>
              </w:rPr>
            </w:pPr>
            <w:r w:rsidRPr="00397BD9">
              <w:rPr>
                <w:rFonts w:eastAsia="Times New Roman"/>
                <w:w w:val="99"/>
                <w:sz w:val="24"/>
                <w:szCs w:val="24"/>
              </w:rPr>
              <w:t xml:space="preserve">• формированию действий </w:t>
            </w:r>
            <w:proofErr w:type="gramStart"/>
            <w:r w:rsidRPr="00397BD9">
              <w:rPr>
                <w:rFonts w:eastAsia="Times New Roman"/>
                <w:w w:val="99"/>
                <w:sz w:val="24"/>
                <w:szCs w:val="24"/>
              </w:rPr>
              <w:t>по</w:t>
            </w:r>
            <w:proofErr w:type="gramEnd"/>
          </w:p>
        </w:tc>
        <w:tc>
          <w:tcPr>
            <w:tcW w:w="3700" w:type="dxa"/>
            <w:tcBorders>
              <w:right w:val="single" w:sz="8" w:space="0" w:color="auto"/>
            </w:tcBorders>
            <w:vAlign w:val="bottom"/>
          </w:tcPr>
          <w:p w:rsidR="00B15B8A" w:rsidRPr="00397BD9" w:rsidRDefault="006E252E">
            <w:pPr>
              <w:jc w:val="center"/>
              <w:rPr>
                <w:sz w:val="24"/>
                <w:szCs w:val="24"/>
              </w:rPr>
            </w:pPr>
            <w:r w:rsidRPr="00397BD9">
              <w:rPr>
                <w:rFonts w:eastAsia="Times New Roman"/>
                <w:w w:val="99"/>
                <w:sz w:val="24"/>
                <w:szCs w:val="24"/>
              </w:rPr>
              <w:t>• практическому освоению</w:t>
            </w:r>
          </w:p>
        </w:tc>
      </w:tr>
      <w:tr w:rsidR="00B15B8A" w:rsidRPr="00397BD9">
        <w:trPr>
          <w:trHeight w:val="276"/>
        </w:trPr>
        <w:tc>
          <w:tcPr>
            <w:tcW w:w="3720" w:type="dxa"/>
            <w:tcBorders>
              <w:left w:val="single" w:sz="8" w:space="0" w:color="auto"/>
              <w:right w:val="single" w:sz="8" w:space="0" w:color="auto"/>
            </w:tcBorders>
            <w:vAlign w:val="bottom"/>
          </w:tcPr>
          <w:p w:rsidR="00B15B8A" w:rsidRPr="00397BD9" w:rsidRDefault="006E252E">
            <w:pPr>
              <w:jc w:val="center"/>
              <w:rPr>
                <w:sz w:val="24"/>
                <w:szCs w:val="24"/>
              </w:rPr>
            </w:pPr>
            <w:r w:rsidRPr="00397BD9">
              <w:rPr>
                <w:rFonts w:eastAsia="Times New Roman"/>
                <w:w w:val="99"/>
                <w:sz w:val="24"/>
                <w:szCs w:val="24"/>
              </w:rPr>
              <w:t>идентичности личности</w:t>
            </w:r>
          </w:p>
        </w:tc>
        <w:tc>
          <w:tcPr>
            <w:tcW w:w="3680" w:type="dxa"/>
            <w:tcBorders>
              <w:right w:val="single" w:sz="8" w:space="0" w:color="auto"/>
            </w:tcBorders>
            <w:vAlign w:val="bottom"/>
          </w:tcPr>
          <w:p w:rsidR="00B15B8A" w:rsidRPr="00397BD9" w:rsidRDefault="006E252E">
            <w:pPr>
              <w:jc w:val="center"/>
              <w:rPr>
                <w:sz w:val="24"/>
                <w:szCs w:val="24"/>
              </w:rPr>
            </w:pPr>
            <w:r w:rsidRPr="00397BD9">
              <w:rPr>
                <w:rFonts w:eastAsia="Times New Roman"/>
                <w:sz w:val="24"/>
                <w:szCs w:val="24"/>
              </w:rPr>
              <w:t>включая способность ставить</w:t>
            </w:r>
          </w:p>
        </w:tc>
        <w:tc>
          <w:tcPr>
            <w:tcW w:w="3700" w:type="dxa"/>
            <w:tcBorders>
              <w:right w:val="single" w:sz="8" w:space="0" w:color="auto"/>
            </w:tcBorders>
            <w:vAlign w:val="bottom"/>
          </w:tcPr>
          <w:p w:rsidR="00B15B8A" w:rsidRPr="00397BD9" w:rsidRDefault="006E252E">
            <w:pPr>
              <w:jc w:val="center"/>
              <w:rPr>
                <w:sz w:val="24"/>
                <w:szCs w:val="24"/>
              </w:rPr>
            </w:pPr>
            <w:r w:rsidRPr="00397BD9">
              <w:rPr>
                <w:rFonts w:eastAsia="Times New Roman"/>
                <w:w w:val="99"/>
                <w:sz w:val="24"/>
                <w:szCs w:val="24"/>
              </w:rPr>
              <w:t>организации и планированию</w:t>
            </w:r>
          </w:p>
        </w:tc>
        <w:tc>
          <w:tcPr>
            <w:tcW w:w="3700" w:type="dxa"/>
            <w:tcBorders>
              <w:right w:val="single" w:sz="8" w:space="0" w:color="auto"/>
            </w:tcBorders>
            <w:vAlign w:val="bottom"/>
          </w:tcPr>
          <w:p w:rsidR="00B15B8A" w:rsidRPr="00397BD9" w:rsidRDefault="006E252E">
            <w:pPr>
              <w:jc w:val="center"/>
              <w:rPr>
                <w:sz w:val="24"/>
                <w:szCs w:val="24"/>
              </w:rPr>
            </w:pPr>
            <w:proofErr w:type="gramStart"/>
            <w:r w:rsidRPr="00397BD9">
              <w:rPr>
                <w:rFonts w:eastAsia="Times New Roman"/>
                <w:sz w:val="24"/>
                <w:szCs w:val="24"/>
              </w:rPr>
              <w:t>обучающимися</w:t>
            </w:r>
            <w:proofErr w:type="gramEnd"/>
            <w:r w:rsidRPr="00397BD9">
              <w:rPr>
                <w:rFonts w:eastAsia="Times New Roman"/>
                <w:sz w:val="24"/>
                <w:szCs w:val="24"/>
              </w:rPr>
              <w:t xml:space="preserve"> основ проектно-</w:t>
            </w:r>
          </w:p>
        </w:tc>
      </w:tr>
      <w:tr w:rsidR="00B15B8A" w:rsidRPr="00397BD9">
        <w:trPr>
          <w:trHeight w:val="276"/>
        </w:trPr>
        <w:tc>
          <w:tcPr>
            <w:tcW w:w="3720" w:type="dxa"/>
            <w:tcBorders>
              <w:left w:val="single" w:sz="8" w:space="0" w:color="auto"/>
              <w:right w:val="single" w:sz="8" w:space="0" w:color="auto"/>
            </w:tcBorders>
            <w:vAlign w:val="bottom"/>
          </w:tcPr>
          <w:p w:rsidR="00B15B8A" w:rsidRPr="00397BD9" w:rsidRDefault="006E252E">
            <w:pPr>
              <w:jc w:val="center"/>
              <w:rPr>
                <w:sz w:val="24"/>
                <w:szCs w:val="24"/>
              </w:rPr>
            </w:pPr>
            <w:r w:rsidRPr="00397BD9">
              <w:rPr>
                <w:rFonts w:eastAsia="Times New Roman"/>
                <w:sz w:val="24"/>
                <w:szCs w:val="24"/>
              </w:rPr>
              <w:t>- основ социальных</w:t>
            </w:r>
          </w:p>
        </w:tc>
        <w:tc>
          <w:tcPr>
            <w:tcW w:w="3680" w:type="dxa"/>
            <w:tcBorders>
              <w:right w:val="single" w:sz="8" w:space="0" w:color="auto"/>
            </w:tcBorders>
            <w:vAlign w:val="bottom"/>
          </w:tcPr>
          <w:p w:rsidR="00B15B8A" w:rsidRPr="00397BD9" w:rsidRDefault="006E252E">
            <w:pPr>
              <w:jc w:val="center"/>
              <w:rPr>
                <w:sz w:val="24"/>
                <w:szCs w:val="24"/>
              </w:rPr>
            </w:pPr>
            <w:r w:rsidRPr="00397BD9">
              <w:rPr>
                <w:rFonts w:eastAsia="Times New Roman"/>
                <w:w w:val="99"/>
                <w:sz w:val="24"/>
                <w:szCs w:val="24"/>
              </w:rPr>
              <w:t>новые учебные цели и задачи,</w:t>
            </w:r>
          </w:p>
        </w:tc>
        <w:tc>
          <w:tcPr>
            <w:tcW w:w="3700" w:type="dxa"/>
            <w:tcBorders>
              <w:right w:val="single" w:sz="8" w:space="0" w:color="auto"/>
            </w:tcBorders>
            <w:vAlign w:val="bottom"/>
          </w:tcPr>
          <w:p w:rsidR="00B15B8A" w:rsidRPr="00397BD9" w:rsidRDefault="006E252E">
            <w:pPr>
              <w:jc w:val="center"/>
              <w:rPr>
                <w:sz w:val="24"/>
                <w:szCs w:val="24"/>
              </w:rPr>
            </w:pPr>
            <w:r w:rsidRPr="00397BD9">
              <w:rPr>
                <w:rFonts w:eastAsia="Times New Roman"/>
                <w:w w:val="99"/>
                <w:sz w:val="24"/>
                <w:szCs w:val="24"/>
              </w:rPr>
              <w:t xml:space="preserve">учебного сотрудничества </w:t>
            </w:r>
            <w:proofErr w:type="gramStart"/>
            <w:r w:rsidRPr="00397BD9">
              <w:rPr>
                <w:rFonts w:eastAsia="Times New Roman"/>
                <w:w w:val="99"/>
                <w:sz w:val="24"/>
                <w:szCs w:val="24"/>
              </w:rPr>
              <w:t>с</w:t>
            </w:r>
            <w:proofErr w:type="gramEnd"/>
          </w:p>
        </w:tc>
        <w:tc>
          <w:tcPr>
            <w:tcW w:w="3700" w:type="dxa"/>
            <w:tcBorders>
              <w:right w:val="single" w:sz="8" w:space="0" w:color="auto"/>
            </w:tcBorders>
            <w:vAlign w:val="bottom"/>
          </w:tcPr>
          <w:p w:rsidR="00B15B8A" w:rsidRPr="00397BD9" w:rsidRDefault="006E252E">
            <w:pPr>
              <w:jc w:val="center"/>
              <w:rPr>
                <w:sz w:val="24"/>
                <w:szCs w:val="24"/>
              </w:rPr>
            </w:pPr>
            <w:r w:rsidRPr="00397BD9">
              <w:rPr>
                <w:rFonts w:eastAsia="Times New Roman"/>
                <w:sz w:val="24"/>
                <w:szCs w:val="24"/>
              </w:rPr>
              <w:t>исследовательской деятельности;</w:t>
            </w:r>
          </w:p>
        </w:tc>
      </w:tr>
      <w:tr w:rsidR="00B15B8A" w:rsidRPr="00397BD9">
        <w:trPr>
          <w:trHeight w:val="277"/>
        </w:trPr>
        <w:tc>
          <w:tcPr>
            <w:tcW w:w="3720" w:type="dxa"/>
            <w:tcBorders>
              <w:left w:val="single" w:sz="8" w:space="0" w:color="auto"/>
              <w:right w:val="single" w:sz="8" w:space="0" w:color="auto"/>
            </w:tcBorders>
            <w:vAlign w:val="bottom"/>
          </w:tcPr>
          <w:p w:rsidR="00B15B8A" w:rsidRPr="00397BD9" w:rsidRDefault="006E252E">
            <w:pPr>
              <w:jc w:val="center"/>
              <w:rPr>
                <w:sz w:val="24"/>
                <w:szCs w:val="24"/>
              </w:rPr>
            </w:pPr>
            <w:r w:rsidRPr="00397BD9">
              <w:rPr>
                <w:rFonts w:eastAsia="Times New Roman"/>
                <w:w w:val="99"/>
                <w:sz w:val="24"/>
                <w:szCs w:val="24"/>
              </w:rPr>
              <w:t>компетенций</w:t>
            </w:r>
          </w:p>
        </w:tc>
        <w:tc>
          <w:tcPr>
            <w:tcW w:w="3680" w:type="dxa"/>
            <w:tcBorders>
              <w:right w:val="single" w:sz="8" w:space="0" w:color="auto"/>
            </w:tcBorders>
            <w:vAlign w:val="bottom"/>
          </w:tcPr>
          <w:p w:rsidR="00B15B8A" w:rsidRPr="00397BD9" w:rsidRDefault="006E252E">
            <w:pPr>
              <w:jc w:val="center"/>
              <w:rPr>
                <w:sz w:val="24"/>
                <w:szCs w:val="24"/>
              </w:rPr>
            </w:pPr>
            <w:r w:rsidRPr="00397BD9">
              <w:rPr>
                <w:rFonts w:eastAsia="Times New Roman"/>
                <w:sz w:val="24"/>
                <w:szCs w:val="24"/>
              </w:rPr>
              <w:t xml:space="preserve">планировать их реализацию, </w:t>
            </w:r>
            <w:proofErr w:type="gramStart"/>
            <w:r w:rsidRPr="00397BD9">
              <w:rPr>
                <w:rFonts w:eastAsia="Times New Roman"/>
                <w:sz w:val="24"/>
                <w:szCs w:val="24"/>
              </w:rPr>
              <w:t>в</w:t>
            </w:r>
            <w:proofErr w:type="gramEnd"/>
          </w:p>
        </w:tc>
        <w:tc>
          <w:tcPr>
            <w:tcW w:w="3700" w:type="dxa"/>
            <w:tcBorders>
              <w:right w:val="single" w:sz="8" w:space="0" w:color="auto"/>
            </w:tcBorders>
            <w:vAlign w:val="bottom"/>
          </w:tcPr>
          <w:p w:rsidR="00B15B8A" w:rsidRPr="00397BD9" w:rsidRDefault="006E252E">
            <w:pPr>
              <w:jc w:val="center"/>
              <w:rPr>
                <w:sz w:val="24"/>
                <w:szCs w:val="24"/>
              </w:rPr>
            </w:pPr>
            <w:r w:rsidRPr="00397BD9">
              <w:rPr>
                <w:rFonts w:eastAsia="Times New Roman"/>
                <w:w w:val="99"/>
                <w:sz w:val="24"/>
                <w:szCs w:val="24"/>
              </w:rPr>
              <w:t xml:space="preserve">учителем </w:t>
            </w:r>
            <w:proofErr w:type="spellStart"/>
            <w:r w:rsidRPr="00397BD9">
              <w:rPr>
                <w:rFonts w:eastAsia="Times New Roman"/>
                <w:w w:val="99"/>
                <w:sz w:val="24"/>
                <w:szCs w:val="24"/>
              </w:rPr>
              <w:t>исверстниками</w:t>
            </w:r>
            <w:proofErr w:type="spellEnd"/>
            <w:r w:rsidRPr="00397BD9">
              <w:rPr>
                <w:rFonts w:eastAsia="Times New Roman"/>
                <w:w w:val="99"/>
                <w:sz w:val="24"/>
                <w:szCs w:val="24"/>
              </w:rPr>
              <w:t>, умений</w:t>
            </w:r>
          </w:p>
        </w:tc>
        <w:tc>
          <w:tcPr>
            <w:tcW w:w="3700" w:type="dxa"/>
            <w:tcBorders>
              <w:right w:val="single" w:sz="8" w:space="0" w:color="auto"/>
            </w:tcBorders>
            <w:vAlign w:val="bottom"/>
          </w:tcPr>
          <w:p w:rsidR="00B15B8A" w:rsidRPr="00397BD9" w:rsidRDefault="006E252E">
            <w:pPr>
              <w:jc w:val="center"/>
              <w:rPr>
                <w:sz w:val="24"/>
                <w:szCs w:val="24"/>
              </w:rPr>
            </w:pPr>
            <w:r w:rsidRPr="00397BD9">
              <w:rPr>
                <w:rFonts w:eastAsia="Times New Roman"/>
                <w:sz w:val="24"/>
                <w:szCs w:val="24"/>
              </w:rPr>
              <w:t>• развитию</w:t>
            </w:r>
          </w:p>
        </w:tc>
      </w:tr>
      <w:tr w:rsidR="00B15B8A" w:rsidRPr="00397BD9">
        <w:trPr>
          <w:trHeight w:val="276"/>
        </w:trPr>
        <w:tc>
          <w:tcPr>
            <w:tcW w:w="3720" w:type="dxa"/>
            <w:tcBorders>
              <w:left w:val="single" w:sz="8" w:space="0" w:color="auto"/>
              <w:right w:val="single" w:sz="8" w:space="0" w:color="auto"/>
            </w:tcBorders>
            <w:vAlign w:val="bottom"/>
          </w:tcPr>
          <w:p w:rsidR="00B15B8A" w:rsidRPr="00397BD9" w:rsidRDefault="006E252E">
            <w:pPr>
              <w:jc w:val="center"/>
              <w:rPr>
                <w:sz w:val="24"/>
                <w:szCs w:val="24"/>
              </w:rPr>
            </w:pPr>
            <w:r w:rsidRPr="00397BD9">
              <w:rPr>
                <w:rFonts w:eastAsia="Times New Roman"/>
                <w:w w:val="99"/>
                <w:sz w:val="24"/>
                <w:szCs w:val="24"/>
              </w:rPr>
              <w:t>- готовности и</w:t>
            </w:r>
          </w:p>
        </w:tc>
        <w:tc>
          <w:tcPr>
            <w:tcW w:w="3680" w:type="dxa"/>
            <w:tcBorders>
              <w:right w:val="single" w:sz="8" w:space="0" w:color="auto"/>
            </w:tcBorders>
            <w:vAlign w:val="bottom"/>
          </w:tcPr>
          <w:p w:rsidR="00B15B8A" w:rsidRPr="00397BD9" w:rsidRDefault="006E252E">
            <w:pPr>
              <w:jc w:val="center"/>
              <w:rPr>
                <w:sz w:val="24"/>
                <w:szCs w:val="24"/>
              </w:rPr>
            </w:pPr>
            <w:r w:rsidRPr="00397BD9">
              <w:rPr>
                <w:rFonts w:eastAsia="Times New Roman"/>
                <w:w w:val="99"/>
                <w:sz w:val="24"/>
                <w:szCs w:val="24"/>
              </w:rPr>
              <w:t>том числе во внутреннем плане,</w:t>
            </w:r>
          </w:p>
        </w:tc>
        <w:tc>
          <w:tcPr>
            <w:tcW w:w="3700" w:type="dxa"/>
            <w:tcBorders>
              <w:right w:val="single" w:sz="8" w:space="0" w:color="auto"/>
            </w:tcBorders>
            <w:vAlign w:val="bottom"/>
          </w:tcPr>
          <w:p w:rsidR="00B15B8A" w:rsidRPr="00397BD9" w:rsidRDefault="006E252E">
            <w:pPr>
              <w:jc w:val="center"/>
              <w:rPr>
                <w:sz w:val="24"/>
                <w:szCs w:val="24"/>
              </w:rPr>
            </w:pPr>
            <w:r w:rsidRPr="00397BD9">
              <w:rPr>
                <w:rFonts w:eastAsia="Times New Roman"/>
                <w:sz w:val="24"/>
                <w:szCs w:val="24"/>
              </w:rPr>
              <w:t>работать в группе</w:t>
            </w:r>
          </w:p>
        </w:tc>
        <w:tc>
          <w:tcPr>
            <w:tcW w:w="3700" w:type="dxa"/>
            <w:tcBorders>
              <w:right w:val="single" w:sz="8" w:space="0" w:color="auto"/>
            </w:tcBorders>
            <w:vAlign w:val="bottom"/>
          </w:tcPr>
          <w:p w:rsidR="00B15B8A" w:rsidRPr="00397BD9" w:rsidRDefault="006E252E">
            <w:pPr>
              <w:jc w:val="center"/>
              <w:rPr>
                <w:sz w:val="24"/>
                <w:szCs w:val="24"/>
              </w:rPr>
            </w:pPr>
            <w:r w:rsidRPr="00397BD9">
              <w:rPr>
                <w:rFonts w:eastAsia="Times New Roman"/>
                <w:sz w:val="24"/>
                <w:szCs w:val="24"/>
              </w:rPr>
              <w:t>стратегий смыслового чтения и</w:t>
            </w:r>
          </w:p>
        </w:tc>
      </w:tr>
      <w:tr w:rsidR="00B15B8A" w:rsidRPr="00397BD9">
        <w:trPr>
          <w:trHeight w:val="276"/>
        </w:trPr>
        <w:tc>
          <w:tcPr>
            <w:tcW w:w="3720" w:type="dxa"/>
            <w:tcBorders>
              <w:left w:val="single" w:sz="8" w:space="0" w:color="auto"/>
              <w:right w:val="single" w:sz="8" w:space="0" w:color="auto"/>
            </w:tcBorders>
            <w:vAlign w:val="bottom"/>
          </w:tcPr>
          <w:p w:rsidR="00B15B8A" w:rsidRPr="00397BD9" w:rsidRDefault="006E252E">
            <w:pPr>
              <w:jc w:val="center"/>
              <w:rPr>
                <w:sz w:val="24"/>
                <w:szCs w:val="24"/>
              </w:rPr>
            </w:pPr>
            <w:r w:rsidRPr="00397BD9">
              <w:rPr>
                <w:rFonts w:eastAsia="Times New Roman"/>
                <w:w w:val="99"/>
                <w:sz w:val="24"/>
                <w:szCs w:val="24"/>
              </w:rPr>
              <w:t xml:space="preserve">способности к переходу </w:t>
            </w:r>
            <w:proofErr w:type="gramStart"/>
            <w:r w:rsidRPr="00397BD9">
              <w:rPr>
                <w:rFonts w:eastAsia="Times New Roman"/>
                <w:w w:val="99"/>
                <w:sz w:val="24"/>
                <w:szCs w:val="24"/>
              </w:rPr>
              <w:t>к</w:t>
            </w:r>
            <w:proofErr w:type="gramEnd"/>
          </w:p>
        </w:tc>
        <w:tc>
          <w:tcPr>
            <w:tcW w:w="3680" w:type="dxa"/>
            <w:tcBorders>
              <w:right w:val="single" w:sz="8" w:space="0" w:color="auto"/>
            </w:tcBorders>
            <w:vAlign w:val="bottom"/>
          </w:tcPr>
          <w:p w:rsidR="00B15B8A" w:rsidRPr="00397BD9" w:rsidRDefault="006E252E">
            <w:pPr>
              <w:jc w:val="center"/>
              <w:rPr>
                <w:sz w:val="24"/>
                <w:szCs w:val="24"/>
              </w:rPr>
            </w:pPr>
            <w:r w:rsidRPr="00397BD9">
              <w:rPr>
                <w:rFonts w:eastAsia="Times New Roman"/>
                <w:w w:val="99"/>
                <w:sz w:val="24"/>
                <w:szCs w:val="24"/>
              </w:rPr>
              <w:t>осуществлять выбор</w:t>
            </w:r>
          </w:p>
        </w:tc>
        <w:tc>
          <w:tcPr>
            <w:tcW w:w="3700" w:type="dxa"/>
            <w:tcBorders>
              <w:right w:val="single" w:sz="8" w:space="0" w:color="auto"/>
            </w:tcBorders>
            <w:vAlign w:val="bottom"/>
          </w:tcPr>
          <w:p w:rsidR="00B15B8A" w:rsidRPr="00397BD9" w:rsidRDefault="006E252E">
            <w:pPr>
              <w:jc w:val="center"/>
              <w:rPr>
                <w:sz w:val="24"/>
                <w:szCs w:val="24"/>
              </w:rPr>
            </w:pPr>
            <w:r w:rsidRPr="00397BD9">
              <w:rPr>
                <w:rFonts w:eastAsia="Times New Roman"/>
                <w:w w:val="99"/>
                <w:sz w:val="24"/>
                <w:szCs w:val="24"/>
              </w:rPr>
              <w:t>• практическому освоению</w:t>
            </w:r>
          </w:p>
        </w:tc>
        <w:tc>
          <w:tcPr>
            <w:tcW w:w="3700" w:type="dxa"/>
            <w:tcBorders>
              <w:right w:val="single" w:sz="8" w:space="0" w:color="auto"/>
            </w:tcBorders>
            <w:vAlign w:val="bottom"/>
          </w:tcPr>
          <w:p w:rsidR="00B15B8A" w:rsidRPr="00397BD9" w:rsidRDefault="006E252E">
            <w:pPr>
              <w:jc w:val="center"/>
              <w:rPr>
                <w:sz w:val="24"/>
                <w:szCs w:val="24"/>
              </w:rPr>
            </w:pPr>
            <w:r w:rsidRPr="00397BD9">
              <w:rPr>
                <w:rFonts w:eastAsia="Times New Roman"/>
                <w:w w:val="99"/>
                <w:sz w:val="24"/>
                <w:szCs w:val="24"/>
              </w:rPr>
              <w:t>работе с информацией;</w:t>
            </w:r>
          </w:p>
        </w:tc>
      </w:tr>
      <w:tr w:rsidR="00B15B8A" w:rsidRPr="00397BD9">
        <w:trPr>
          <w:trHeight w:val="276"/>
        </w:trPr>
        <w:tc>
          <w:tcPr>
            <w:tcW w:w="3720" w:type="dxa"/>
            <w:tcBorders>
              <w:left w:val="single" w:sz="8" w:space="0" w:color="auto"/>
              <w:right w:val="single" w:sz="8" w:space="0" w:color="auto"/>
            </w:tcBorders>
            <w:vAlign w:val="bottom"/>
          </w:tcPr>
          <w:p w:rsidR="00B15B8A" w:rsidRPr="00397BD9" w:rsidRDefault="006E252E">
            <w:pPr>
              <w:jc w:val="center"/>
              <w:rPr>
                <w:sz w:val="24"/>
                <w:szCs w:val="24"/>
              </w:rPr>
            </w:pPr>
            <w:r w:rsidRPr="00397BD9">
              <w:rPr>
                <w:rFonts w:eastAsia="Times New Roman"/>
                <w:sz w:val="24"/>
                <w:szCs w:val="24"/>
              </w:rPr>
              <w:t>самообразованию, в том числе</w:t>
            </w:r>
          </w:p>
        </w:tc>
        <w:tc>
          <w:tcPr>
            <w:tcW w:w="3680" w:type="dxa"/>
            <w:tcBorders>
              <w:right w:val="single" w:sz="8" w:space="0" w:color="auto"/>
            </w:tcBorders>
            <w:vAlign w:val="bottom"/>
          </w:tcPr>
          <w:p w:rsidR="00B15B8A" w:rsidRPr="00397BD9" w:rsidRDefault="006E252E">
            <w:pPr>
              <w:jc w:val="center"/>
              <w:rPr>
                <w:sz w:val="24"/>
                <w:szCs w:val="24"/>
              </w:rPr>
            </w:pPr>
            <w:r w:rsidRPr="00397BD9">
              <w:rPr>
                <w:rFonts w:eastAsia="Times New Roman"/>
                <w:sz w:val="24"/>
                <w:szCs w:val="24"/>
              </w:rPr>
              <w:t>эффективных путей и средств</w:t>
            </w:r>
          </w:p>
        </w:tc>
        <w:tc>
          <w:tcPr>
            <w:tcW w:w="3700" w:type="dxa"/>
            <w:tcBorders>
              <w:right w:val="single" w:sz="8" w:space="0" w:color="auto"/>
            </w:tcBorders>
            <w:vAlign w:val="bottom"/>
          </w:tcPr>
          <w:p w:rsidR="00B15B8A" w:rsidRPr="00397BD9" w:rsidRDefault="006E252E">
            <w:pPr>
              <w:jc w:val="center"/>
              <w:rPr>
                <w:sz w:val="24"/>
                <w:szCs w:val="24"/>
              </w:rPr>
            </w:pPr>
            <w:r w:rsidRPr="00397BD9">
              <w:rPr>
                <w:rFonts w:eastAsia="Times New Roman"/>
                <w:sz w:val="24"/>
                <w:szCs w:val="24"/>
              </w:rPr>
              <w:t>умений, составляющих основу</w:t>
            </w:r>
          </w:p>
        </w:tc>
        <w:tc>
          <w:tcPr>
            <w:tcW w:w="3700" w:type="dxa"/>
            <w:tcBorders>
              <w:right w:val="single" w:sz="8" w:space="0" w:color="auto"/>
            </w:tcBorders>
            <w:vAlign w:val="bottom"/>
          </w:tcPr>
          <w:p w:rsidR="00B15B8A" w:rsidRPr="00397BD9" w:rsidRDefault="006E252E">
            <w:pPr>
              <w:jc w:val="center"/>
              <w:rPr>
                <w:sz w:val="24"/>
                <w:szCs w:val="24"/>
              </w:rPr>
            </w:pPr>
            <w:r w:rsidRPr="00397BD9">
              <w:rPr>
                <w:rFonts w:eastAsia="Times New Roman"/>
                <w:w w:val="99"/>
                <w:sz w:val="24"/>
                <w:szCs w:val="24"/>
              </w:rPr>
              <w:t>• практическому освоению</w:t>
            </w:r>
          </w:p>
        </w:tc>
      </w:tr>
      <w:tr w:rsidR="00B15B8A" w:rsidRPr="00397BD9">
        <w:trPr>
          <w:trHeight w:val="276"/>
        </w:trPr>
        <w:tc>
          <w:tcPr>
            <w:tcW w:w="3720" w:type="dxa"/>
            <w:tcBorders>
              <w:left w:val="single" w:sz="8" w:space="0" w:color="auto"/>
              <w:right w:val="single" w:sz="8" w:space="0" w:color="auto"/>
            </w:tcBorders>
            <w:vAlign w:val="bottom"/>
          </w:tcPr>
          <w:p w:rsidR="00B15B8A" w:rsidRPr="00397BD9" w:rsidRDefault="006E252E">
            <w:pPr>
              <w:jc w:val="center"/>
              <w:rPr>
                <w:sz w:val="24"/>
                <w:szCs w:val="24"/>
              </w:rPr>
            </w:pPr>
            <w:r w:rsidRPr="00397BD9">
              <w:rPr>
                <w:rFonts w:eastAsia="Times New Roman"/>
                <w:sz w:val="24"/>
                <w:szCs w:val="24"/>
              </w:rPr>
              <w:t>готовности к выбору</w:t>
            </w:r>
          </w:p>
        </w:tc>
        <w:tc>
          <w:tcPr>
            <w:tcW w:w="3680" w:type="dxa"/>
            <w:tcBorders>
              <w:right w:val="single" w:sz="8" w:space="0" w:color="auto"/>
            </w:tcBorders>
            <w:vAlign w:val="bottom"/>
          </w:tcPr>
          <w:p w:rsidR="00B15B8A" w:rsidRPr="00397BD9" w:rsidRDefault="006E252E">
            <w:pPr>
              <w:jc w:val="center"/>
              <w:rPr>
                <w:sz w:val="24"/>
                <w:szCs w:val="24"/>
              </w:rPr>
            </w:pPr>
            <w:r w:rsidRPr="00397BD9">
              <w:rPr>
                <w:rFonts w:eastAsia="Times New Roman"/>
                <w:sz w:val="24"/>
                <w:szCs w:val="24"/>
              </w:rPr>
              <w:t>достижения целей,</w:t>
            </w:r>
          </w:p>
        </w:tc>
        <w:tc>
          <w:tcPr>
            <w:tcW w:w="3700" w:type="dxa"/>
            <w:tcBorders>
              <w:right w:val="single" w:sz="8" w:space="0" w:color="auto"/>
            </w:tcBorders>
            <w:vAlign w:val="bottom"/>
          </w:tcPr>
          <w:p w:rsidR="00B15B8A" w:rsidRPr="00397BD9" w:rsidRDefault="006E252E">
            <w:pPr>
              <w:jc w:val="center"/>
              <w:rPr>
                <w:sz w:val="24"/>
                <w:szCs w:val="24"/>
              </w:rPr>
            </w:pPr>
            <w:r w:rsidRPr="00397BD9">
              <w:rPr>
                <w:rFonts w:eastAsia="Times New Roman"/>
                <w:sz w:val="24"/>
                <w:szCs w:val="24"/>
              </w:rPr>
              <w:t>коммуникативной</w:t>
            </w:r>
          </w:p>
        </w:tc>
        <w:tc>
          <w:tcPr>
            <w:tcW w:w="3700" w:type="dxa"/>
            <w:tcBorders>
              <w:right w:val="single" w:sz="8" w:space="0" w:color="auto"/>
            </w:tcBorders>
            <w:vAlign w:val="bottom"/>
          </w:tcPr>
          <w:p w:rsidR="00B15B8A" w:rsidRPr="00397BD9" w:rsidRDefault="006E252E">
            <w:pPr>
              <w:jc w:val="center"/>
              <w:rPr>
                <w:sz w:val="24"/>
                <w:szCs w:val="24"/>
              </w:rPr>
            </w:pPr>
            <w:r w:rsidRPr="00397BD9">
              <w:rPr>
                <w:rFonts w:eastAsia="Times New Roman"/>
                <w:sz w:val="24"/>
                <w:szCs w:val="24"/>
              </w:rPr>
              <w:t>методов познания,</w:t>
            </w:r>
          </w:p>
        </w:tc>
      </w:tr>
      <w:tr w:rsidR="00B15B8A" w:rsidRPr="00397BD9">
        <w:trPr>
          <w:trHeight w:val="276"/>
        </w:trPr>
        <w:tc>
          <w:tcPr>
            <w:tcW w:w="3720" w:type="dxa"/>
            <w:tcBorders>
              <w:left w:val="single" w:sz="8" w:space="0" w:color="auto"/>
              <w:right w:val="single" w:sz="8" w:space="0" w:color="auto"/>
            </w:tcBorders>
            <w:vAlign w:val="bottom"/>
          </w:tcPr>
          <w:p w:rsidR="00B15B8A" w:rsidRPr="00397BD9" w:rsidRDefault="006E252E">
            <w:pPr>
              <w:jc w:val="center"/>
              <w:rPr>
                <w:sz w:val="24"/>
                <w:szCs w:val="24"/>
              </w:rPr>
            </w:pPr>
            <w:r w:rsidRPr="00397BD9">
              <w:rPr>
                <w:rFonts w:eastAsia="Times New Roman"/>
                <w:w w:val="99"/>
                <w:sz w:val="24"/>
                <w:szCs w:val="24"/>
              </w:rPr>
              <w:t>направления профильного</w:t>
            </w:r>
          </w:p>
        </w:tc>
        <w:tc>
          <w:tcPr>
            <w:tcW w:w="3680" w:type="dxa"/>
            <w:tcBorders>
              <w:right w:val="single" w:sz="8" w:space="0" w:color="auto"/>
            </w:tcBorders>
            <w:vAlign w:val="bottom"/>
          </w:tcPr>
          <w:p w:rsidR="00B15B8A" w:rsidRPr="00397BD9" w:rsidRDefault="006E252E">
            <w:pPr>
              <w:jc w:val="center"/>
              <w:rPr>
                <w:sz w:val="24"/>
                <w:szCs w:val="24"/>
              </w:rPr>
            </w:pPr>
            <w:r w:rsidRPr="00397BD9">
              <w:rPr>
                <w:rFonts w:eastAsia="Times New Roman"/>
                <w:sz w:val="24"/>
                <w:szCs w:val="24"/>
              </w:rPr>
              <w:t>контролировать и оценивать свои</w:t>
            </w:r>
          </w:p>
        </w:tc>
        <w:tc>
          <w:tcPr>
            <w:tcW w:w="3700" w:type="dxa"/>
            <w:tcBorders>
              <w:right w:val="single" w:sz="8" w:space="0" w:color="auto"/>
            </w:tcBorders>
            <w:vAlign w:val="bottom"/>
          </w:tcPr>
          <w:p w:rsidR="00B15B8A" w:rsidRPr="00397BD9" w:rsidRDefault="006E252E">
            <w:pPr>
              <w:jc w:val="center"/>
              <w:rPr>
                <w:sz w:val="24"/>
                <w:szCs w:val="24"/>
              </w:rPr>
            </w:pPr>
            <w:r w:rsidRPr="00397BD9">
              <w:rPr>
                <w:rFonts w:eastAsia="Times New Roman"/>
                <w:sz w:val="24"/>
                <w:szCs w:val="24"/>
              </w:rPr>
              <w:t>компетентности: ставить и</w:t>
            </w:r>
          </w:p>
        </w:tc>
        <w:tc>
          <w:tcPr>
            <w:tcW w:w="3700" w:type="dxa"/>
            <w:tcBorders>
              <w:right w:val="single" w:sz="8" w:space="0" w:color="auto"/>
            </w:tcBorders>
            <w:vAlign w:val="bottom"/>
          </w:tcPr>
          <w:p w:rsidR="00B15B8A" w:rsidRPr="00397BD9" w:rsidRDefault="006E252E">
            <w:pPr>
              <w:jc w:val="center"/>
              <w:rPr>
                <w:sz w:val="24"/>
                <w:szCs w:val="24"/>
              </w:rPr>
            </w:pPr>
            <w:r w:rsidRPr="00397BD9">
              <w:rPr>
                <w:rFonts w:eastAsia="Times New Roman"/>
                <w:sz w:val="24"/>
                <w:szCs w:val="24"/>
              </w:rPr>
              <w:t>инструментария и понятийного</w:t>
            </w:r>
          </w:p>
        </w:tc>
      </w:tr>
      <w:tr w:rsidR="00B15B8A" w:rsidRPr="00397BD9">
        <w:trPr>
          <w:trHeight w:val="284"/>
        </w:trPr>
        <w:tc>
          <w:tcPr>
            <w:tcW w:w="3720" w:type="dxa"/>
            <w:tcBorders>
              <w:left w:val="single" w:sz="8" w:space="0" w:color="auto"/>
              <w:bottom w:val="single" w:sz="8" w:space="0" w:color="auto"/>
              <w:right w:val="single" w:sz="8" w:space="0" w:color="auto"/>
            </w:tcBorders>
            <w:vAlign w:val="bottom"/>
          </w:tcPr>
          <w:p w:rsidR="00B15B8A" w:rsidRPr="00397BD9" w:rsidRDefault="006E252E">
            <w:pPr>
              <w:jc w:val="center"/>
              <w:rPr>
                <w:sz w:val="24"/>
                <w:szCs w:val="24"/>
              </w:rPr>
            </w:pPr>
            <w:r w:rsidRPr="00397BD9">
              <w:rPr>
                <w:rFonts w:eastAsia="Times New Roman"/>
                <w:w w:val="99"/>
                <w:sz w:val="24"/>
                <w:szCs w:val="24"/>
              </w:rPr>
              <w:t>образования, чему способствуют:</w:t>
            </w:r>
          </w:p>
        </w:tc>
        <w:tc>
          <w:tcPr>
            <w:tcW w:w="3680" w:type="dxa"/>
            <w:tcBorders>
              <w:bottom w:val="single" w:sz="8" w:space="0" w:color="auto"/>
              <w:right w:val="single" w:sz="8" w:space="0" w:color="auto"/>
            </w:tcBorders>
            <w:vAlign w:val="bottom"/>
          </w:tcPr>
          <w:p w:rsidR="00B15B8A" w:rsidRPr="00397BD9" w:rsidRDefault="006E252E">
            <w:pPr>
              <w:jc w:val="center"/>
              <w:rPr>
                <w:sz w:val="24"/>
                <w:szCs w:val="24"/>
              </w:rPr>
            </w:pPr>
            <w:r w:rsidRPr="00397BD9">
              <w:rPr>
                <w:rFonts w:eastAsia="Times New Roman"/>
                <w:sz w:val="24"/>
                <w:szCs w:val="24"/>
              </w:rPr>
              <w:t>действия как по результату, так и</w:t>
            </w:r>
          </w:p>
        </w:tc>
        <w:tc>
          <w:tcPr>
            <w:tcW w:w="3700" w:type="dxa"/>
            <w:tcBorders>
              <w:bottom w:val="single" w:sz="8" w:space="0" w:color="auto"/>
              <w:right w:val="single" w:sz="8" w:space="0" w:color="auto"/>
            </w:tcBorders>
            <w:vAlign w:val="bottom"/>
          </w:tcPr>
          <w:p w:rsidR="00B15B8A" w:rsidRPr="00397BD9" w:rsidRDefault="006E252E">
            <w:pPr>
              <w:jc w:val="center"/>
              <w:rPr>
                <w:sz w:val="24"/>
                <w:szCs w:val="24"/>
              </w:rPr>
            </w:pPr>
            <w:r w:rsidRPr="00397BD9">
              <w:rPr>
                <w:rFonts w:eastAsia="Times New Roman"/>
                <w:w w:val="99"/>
                <w:sz w:val="24"/>
                <w:szCs w:val="24"/>
              </w:rPr>
              <w:t>решать многообразные</w:t>
            </w:r>
          </w:p>
        </w:tc>
        <w:tc>
          <w:tcPr>
            <w:tcW w:w="3700" w:type="dxa"/>
            <w:tcBorders>
              <w:bottom w:val="single" w:sz="8" w:space="0" w:color="auto"/>
              <w:right w:val="single" w:sz="8" w:space="0" w:color="auto"/>
            </w:tcBorders>
            <w:vAlign w:val="bottom"/>
          </w:tcPr>
          <w:p w:rsidR="00B15B8A" w:rsidRPr="00397BD9" w:rsidRDefault="006E252E">
            <w:pPr>
              <w:jc w:val="center"/>
              <w:rPr>
                <w:sz w:val="24"/>
                <w:szCs w:val="24"/>
              </w:rPr>
            </w:pPr>
            <w:r w:rsidRPr="00397BD9">
              <w:rPr>
                <w:rFonts w:eastAsia="Times New Roman"/>
                <w:w w:val="99"/>
                <w:sz w:val="24"/>
                <w:szCs w:val="24"/>
              </w:rPr>
              <w:t>аппарата, широкого спектра</w:t>
            </w:r>
          </w:p>
        </w:tc>
      </w:tr>
    </w:tbl>
    <w:p w:rsidR="00B15B8A" w:rsidRPr="00265EC9" w:rsidRDefault="00F61D14">
      <w:pPr>
        <w:spacing w:line="20" w:lineRule="exact"/>
        <w:rPr>
          <w:sz w:val="28"/>
          <w:szCs w:val="28"/>
        </w:rPr>
      </w:pPr>
      <w:r>
        <w:rPr>
          <w:noProof/>
          <w:sz w:val="28"/>
          <w:szCs w:val="28"/>
        </w:rPr>
        <w:pict>
          <v:rect id="Shape 8" o:spid="_x0000_s1177" style="position:absolute;margin-left:738.9pt;margin-top:-.7pt;width:1pt;height:.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" o:allowincell="f" fillcolor="black" stroked="f">
            <v:path arrowok="t"/>
          </v:rect>
        </w:pict>
      </w:r>
    </w:p>
    <w:tbl>
      <w:tblPr>
        <w:tblW w:w="0" w:type="auto"/>
        <w:tblInd w:w="10" w:type="dxa"/>
        <w:tblLayout w:type="fixed"/>
        <w:tblCellMar>
          <w:left w:w="0" w:type="dxa"/>
          <w:right w:w="0" w:type="dxa"/>
        </w:tblCellMar>
        <w:tblLook w:val="04A0" w:firstRow="1" w:lastRow="0" w:firstColumn="1" w:lastColumn="0" w:noHBand="0" w:noVBand="1"/>
      </w:tblPr>
      <w:tblGrid>
        <w:gridCol w:w="3720"/>
        <w:gridCol w:w="3680"/>
        <w:gridCol w:w="3700"/>
        <w:gridCol w:w="3700"/>
      </w:tblGrid>
      <w:tr w:rsidR="00397BD9" w:rsidRPr="00397BD9" w:rsidTr="005509F3">
        <w:trPr>
          <w:trHeight w:val="276"/>
        </w:trPr>
        <w:tc>
          <w:tcPr>
            <w:tcW w:w="3720" w:type="dxa"/>
            <w:tcBorders>
              <w:top w:val="single" w:sz="8" w:space="0" w:color="auto"/>
              <w:left w:val="single" w:sz="8" w:space="0" w:color="auto"/>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 целенаправленное</w:t>
            </w:r>
          </w:p>
        </w:tc>
        <w:tc>
          <w:tcPr>
            <w:tcW w:w="3680" w:type="dxa"/>
            <w:tcBorders>
              <w:top w:val="single" w:sz="8" w:space="0" w:color="auto"/>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по способу действия, вносить</w:t>
            </w:r>
          </w:p>
        </w:tc>
        <w:tc>
          <w:tcPr>
            <w:tcW w:w="3700" w:type="dxa"/>
            <w:tcBorders>
              <w:top w:val="single" w:sz="8" w:space="0" w:color="auto"/>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коммуникативные задачи;</w:t>
            </w:r>
          </w:p>
        </w:tc>
        <w:tc>
          <w:tcPr>
            <w:tcW w:w="3700" w:type="dxa"/>
            <w:tcBorders>
              <w:top w:val="single" w:sz="8" w:space="0" w:color="auto"/>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логических действий и операций.</w:t>
            </w:r>
          </w:p>
        </w:tc>
      </w:tr>
      <w:tr w:rsidR="00397BD9" w:rsidRPr="00397BD9" w:rsidTr="005509F3">
        <w:trPr>
          <w:trHeight w:val="276"/>
        </w:trPr>
        <w:tc>
          <w:tcPr>
            <w:tcW w:w="3720" w:type="dxa"/>
            <w:tcBorders>
              <w:left w:val="single" w:sz="8" w:space="0" w:color="auto"/>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 xml:space="preserve">формирование интереса </w:t>
            </w:r>
            <w:proofErr w:type="gramStart"/>
            <w:r w:rsidRPr="00397BD9">
              <w:rPr>
                <w:rFonts w:eastAsia="Times New Roman"/>
                <w:w w:val="99"/>
                <w:sz w:val="24"/>
                <w:szCs w:val="24"/>
              </w:rPr>
              <w:t>к</w:t>
            </w:r>
            <w:proofErr w:type="gramEnd"/>
          </w:p>
        </w:tc>
        <w:tc>
          <w:tcPr>
            <w:tcW w:w="368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 xml:space="preserve">соответствующие коррективы </w:t>
            </w:r>
            <w:proofErr w:type="gramStart"/>
            <w:r w:rsidRPr="00397BD9">
              <w:rPr>
                <w:rFonts w:eastAsia="Times New Roman"/>
                <w:w w:val="99"/>
                <w:sz w:val="24"/>
                <w:szCs w:val="24"/>
              </w:rPr>
              <w:t>в</w:t>
            </w:r>
            <w:proofErr w:type="gramEnd"/>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действовать с учётом позиции</w:t>
            </w: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усовершенствуют</w:t>
            </w:r>
          </w:p>
        </w:tc>
      </w:tr>
      <w:tr w:rsidR="00397BD9" w:rsidRPr="00397BD9" w:rsidTr="005509F3">
        <w:trPr>
          <w:trHeight w:val="276"/>
        </w:trPr>
        <w:tc>
          <w:tcPr>
            <w:tcW w:w="3720" w:type="dxa"/>
            <w:tcBorders>
              <w:left w:val="single" w:sz="8" w:space="0" w:color="auto"/>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изучаемым областям знания и</w:t>
            </w:r>
          </w:p>
        </w:tc>
        <w:tc>
          <w:tcPr>
            <w:tcW w:w="368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их выполнение.</w:t>
            </w: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другого и уметь согласовывать</w:t>
            </w:r>
          </w:p>
        </w:tc>
        <w:tc>
          <w:tcPr>
            <w:tcW w:w="3700" w:type="dxa"/>
            <w:tcBorders>
              <w:right w:val="single" w:sz="8" w:space="0" w:color="auto"/>
            </w:tcBorders>
            <w:vAlign w:val="bottom"/>
          </w:tcPr>
          <w:p w:rsidR="00397BD9" w:rsidRPr="00397BD9" w:rsidRDefault="00397BD9" w:rsidP="005509F3">
            <w:pPr>
              <w:jc w:val="center"/>
              <w:rPr>
                <w:sz w:val="24"/>
                <w:szCs w:val="24"/>
              </w:rPr>
            </w:pPr>
            <w:proofErr w:type="gramStart"/>
            <w:r w:rsidRPr="00397BD9">
              <w:rPr>
                <w:rFonts w:eastAsia="Times New Roman"/>
                <w:w w:val="99"/>
                <w:sz w:val="24"/>
                <w:szCs w:val="24"/>
              </w:rPr>
              <w:t>приобретённые</w:t>
            </w:r>
            <w:proofErr w:type="gramEnd"/>
            <w:r w:rsidRPr="00397BD9">
              <w:rPr>
                <w:rFonts w:eastAsia="Times New Roman"/>
                <w:w w:val="99"/>
                <w:sz w:val="24"/>
                <w:szCs w:val="24"/>
              </w:rPr>
              <w:t xml:space="preserve"> на первой</w:t>
            </w:r>
          </w:p>
        </w:tc>
      </w:tr>
      <w:tr w:rsidR="00397BD9" w:rsidRPr="00397BD9" w:rsidTr="005509F3">
        <w:trPr>
          <w:trHeight w:val="276"/>
        </w:trPr>
        <w:tc>
          <w:tcPr>
            <w:tcW w:w="3720" w:type="dxa"/>
            <w:tcBorders>
              <w:left w:val="single" w:sz="8" w:space="0" w:color="auto"/>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видам деятельности,</w:t>
            </w:r>
          </w:p>
        </w:tc>
        <w:tc>
          <w:tcPr>
            <w:tcW w:w="368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Ведущим способом решения этой</w:t>
            </w: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свои действия; устанавливать и</w:t>
            </w: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 xml:space="preserve">ступени навыки работы </w:t>
            </w:r>
            <w:proofErr w:type="gramStart"/>
            <w:r w:rsidRPr="00397BD9">
              <w:rPr>
                <w:rFonts w:eastAsia="Times New Roman"/>
                <w:sz w:val="24"/>
                <w:szCs w:val="24"/>
              </w:rPr>
              <w:t>с</w:t>
            </w:r>
            <w:proofErr w:type="gramEnd"/>
          </w:p>
        </w:tc>
      </w:tr>
      <w:tr w:rsidR="00397BD9" w:rsidRPr="00397BD9" w:rsidTr="005509F3">
        <w:trPr>
          <w:trHeight w:val="276"/>
        </w:trPr>
        <w:tc>
          <w:tcPr>
            <w:tcW w:w="3720" w:type="dxa"/>
            <w:tcBorders>
              <w:left w:val="single" w:sz="8" w:space="0" w:color="auto"/>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педагогическая поддержка</w:t>
            </w:r>
          </w:p>
        </w:tc>
        <w:tc>
          <w:tcPr>
            <w:tcW w:w="368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задачи является формирование</w:t>
            </w: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поддерживать необходимые</w:t>
            </w: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информацией и пополнят их</w:t>
            </w:r>
          </w:p>
        </w:tc>
      </w:tr>
      <w:tr w:rsidR="00397BD9" w:rsidRPr="00397BD9" w:rsidTr="005509F3">
        <w:trPr>
          <w:trHeight w:val="276"/>
        </w:trPr>
        <w:tc>
          <w:tcPr>
            <w:tcW w:w="3720" w:type="dxa"/>
            <w:tcBorders>
              <w:left w:val="single" w:sz="8" w:space="0" w:color="auto"/>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любознательности и</w:t>
            </w:r>
          </w:p>
        </w:tc>
        <w:tc>
          <w:tcPr>
            <w:tcW w:w="368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способности к проектированию</w:t>
            </w: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контакты с другими людьми;</w:t>
            </w: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 • выделять главную и</w:t>
            </w:r>
          </w:p>
        </w:tc>
      </w:tr>
      <w:tr w:rsidR="00397BD9" w:rsidRPr="00397BD9" w:rsidTr="005509F3">
        <w:trPr>
          <w:trHeight w:val="276"/>
        </w:trPr>
        <w:tc>
          <w:tcPr>
            <w:tcW w:w="3720" w:type="dxa"/>
            <w:tcBorders>
              <w:left w:val="single" w:sz="8" w:space="0" w:color="auto"/>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избирательности интересов;</w:t>
            </w:r>
          </w:p>
        </w:tc>
        <w:tc>
          <w:tcPr>
            <w:tcW w:w="3680" w:type="dxa"/>
            <w:tcBorders>
              <w:right w:val="single" w:sz="8" w:space="0" w:color="auto"/>
            </w:tcBorders>
            <w:vAlign w:val="bottom"/>
          </w:tcPr>
          <w:p w:rsidR="00397BD9" w:rsidRPr="00397BD9" w:rsidRDefault="00397BD9" w:rsidP="005509F3">
            <w:pPr>
              <w:rPr>
                <w:sz w:val="24"/>
                <w:szCs w:val="24"/>
              </w:rPr>
            </w:pP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удовлетворительно владеть</w:t>
            </w: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избыточную информацию,</w:t>
            </w:r>
          </w:p>
        </w:tc>
      </w:tr>
      <w:tr w:rsidR="00397BD9" w:rsidRPr="00397BD9" w:rsidTr="005509F3">
        <w:trPr>
          <w:trHeight w:val="276"/>
        </w:trPr>
        <w:tc>
          <w:tcPr>
            <w:tcW w:w="3720" w:type="dxa"/>
            <w:tcBorders>
              <w:left w:val="single" w:sz="8" w:space="0" w:color="auto"/>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 реализация уровневого подхода</w:t>
            </w:r>
          </w:p>
        </w:tc>
        <w:tc>
          <w:tcPr>
            <w:tcW w:w="3680" w:type="dxa"/>
            <w:tcBorders>
              <w:right w:val="single" w:sz="8" w:space="0" w:color="auto"/>
            </w:tcBorders>
            <w:vAlign w:val="bottom"/>
          </w:tcPr>
          <w:p w:rsidR="00397BD9" w:rsidRPr="00397BD9" w:rsidRDefault="00397BD9" w:rsidP="005509F3">
            <w:pPr>
              <w:rPr>
                <w:sz w:val="24"/>
                <w:szCs w:val="24"/>
              </w:rPr>
            </w:pP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нормами и техникой общения;</w:t>
            </w: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выполнять смысловое</w:t>
            </w:r>
          </w:p>
        </w:tc>
      </w:tr>
      <w:tr w:rsidR="00397BD9" w:rsidRPr="00397BD9" w:rsidTr="005509F3">
        <w:trPr>
          <w:trHeight w:val="276"/>
        </w:trPr>
        <w:tc>
          <w:tcPr>
            <w:tcW w:w="3720" w:type="dxa"/>
            <w:tcBorders>
              <w:left w:val="single" w:sz="8" w:space="0" w:color="auto"/>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 xml:space="preserve">как в преподавании, так и </w:t>
            </w:r>
            <w:proofErr w:type="gramStart"/>
            <w:r w:rsidRPr="00397BD9">
              <w:rPr>
                <w:rFonts w:eastAsia="Times New Roman"/>
                <w:w w:val="99"/>
                <w:sz w:val="24"/>
                <w:szCs w:val="24"/>
              </w:rPr>
              <w:t>в</w:t>
            </w:r>
            <w:proofErr w:type="gramEnd"/>
          </w:p>
        </w:tc>
        <w:tc>
          <w:tcPr>
            <w:tcW w:w="3680" w:type="dxa"/>
            <w:tcBorders>
              <w:right w:val="single" w:sz="8" w:space="0" w:color="auto"/>
            </w:tcBorders>
            <w:vAlign w:val="bottom"/>
          </w:tcPr>
          <w:p w:rsidR="00397BD9" w:rsidRPr="00397BD9" w:rsidRDefault="00397BD9" w:rsidP="005509F3">
            <w:pPr>
              <w:rPr>
                <w:sz w:val="24"/>
                <w:szCs w:val="24"/>
              </w:rPr>
            </w:pP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определять цели коммуникации,</w:t>
            </w: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свёртывание выделенных фактов,</w:t>
            </w:r>
          </w:p>
        </w:tc>
      </w:tr>
      <w:tr w:rsidR="00397BD9" w:rsidRPr="00397BD9" w:rsidTr="005509F3">
        <w:trPr>
          <w:trHeight w:val="276"/>
        </w:trPr>
        <w:tc>
          <w:tcPr>
            <w:tcW w:w="3720" w:type="dxa"/>
            <w:tcBorders>
              <w:left w:val="single" w:sz="8" w:space="0" w:color="auto"/>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 xml:space="preserve">оценочных </w:t>
            </w:r>
            <w:proofErr w:type="gramStart"/>
            <w:r w:rsidRPr="00397BD9">
              <w:rPr>
                <w:rFonts w:eastAsia="Times New Roman"/>
                <w:sz w:val="24"/>
                <w:szCs w:val="24"/>
              </w:rPr>
              <w:t>процедурах</w:t>
            </w:r>
            <w:proofErr w:type="gramEnd"/>
            <w:r w:rsidRPr="00397BD9">
              <w:rPr>
                <w:rFonts w:eastAsia="Times New Roman"/>
                <w:sz w:val="24"/>
                <w:szCs w:val="24"/>
              </w:rPr>
              <w:t xml:space="preserve"> –</w:t>
            </w:r>
          </w:p>
        </w:tc>
        <w:tc>
          <w:tcPr>
            <w:tcW w:w="3680" w:type="dxa"/>
            <w:tcBorders>
              <w:right w:val="single" w:sz="8" w:space="0" w:color="auto"/>
            </w:tcBorders>
            <w:vAlign w:val="bottom"/>
          </w:tcPr>
          <w:p w:rsidR="00397BD9" w:rsidRPr="00397BD9" w:rsidRDefault="00397BD9" w:rsidP="005509F3">
            <w:pPr>
              <w:rPr>
                <w:sz w:val="24"/>
                <w:szCs w:val="24"/>
              </w:rPr>
            </w:pP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оценивать ситуацию, учитывать</w:t>
            </w: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мыслей; представлять</w:t>
            </w:r>
          </w:p>
        </w:tc>
      </w:tr>
      <w:tr w:rsidR="00397BD9" w:rsidRPr="00397BD9" w:rsidTr="005509F3">
        <w:trPr>
          <w:trHeight w:val="277"/>
        </w:trPr>
        <w:tc>
          <w:tcPr>
            <w:tcW w:w="3720" w:type="dxa"/>
            <w:tcBorders>
              <w:left w:val="single" w:sz="8" w:space="0" w:color="auto"/>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 xml:space="preserve">- формирование навыков </w:t>
            </w:r>
            <w:proofErr w:type="spellStart"/>
            <w:r w:rsidRPr="00397BD9">
              <w:rPr>
                <w:rFonts w:eastAsia="Times New Roman"/>
                <w:sz w:val="24"/>
                <w:szCs w:val="24"/>
              </w:rPr>
              <w:t>взаимо</w:t>
            </w:r>
            <w:proofErr w:type="spellEnd"/>
            <w:r w:rsidRPr="00397BD9">
              <w:rPr>
                <w:rFonts w:eastAsia="Times New Roman"/>
                <w:sz w:val="24"/>
                <w:szCs w:val="24"/>
              </w:rPr>
              <w:t>-</w:t>
            </w:r>
          </w:p>
        </w:tc>
        <w:tc>
          <w:tcPr>
            <w:tcW w:w="3680" w:type="dxa"/>
            <w:tcBorders>
              <w:right w:val="single" w:sz="8" w:space="0" w:color="auto"/>
            </w:tcBorders>
            <w:vAlign w:val="bottom"/>
          </w:tcPr>
          <w:p w:rsidR="00397BD9" w:rsidRPr="00397BD9" w:rsidRDefault="00397BD9" w:rsidP="005509F3">
            <w:pPr>
              <w:rPr>
                <w:sz w:val="24"/>
                <w:szCs w:val="24"/>
              </w:rPr>
            </w:pP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намерения и способы</w:t>
            </w: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 xml:space="preserve">информацию в </w:t>
            </w:r>
            <w:proofErr w:type="gramStart"/>
            <w:r w:rsidRPr="00397BD9">
              <w:rPr>
                <w:rFonts w:eastAsia="Times New Roman"/>
                <w:w w:val="99"/>
                <w:sz w:val="24"/>
                <w:szCs w:val="24"/>
              </w:rPr>
              <w:t>сжатой</w:t>
            </w:r>
            <w:proofErr w:type="gramEnd"/>
            <w:r w:rsidRPr="00397BD9">
              <w:rPr>
                <w:rFonts w:eastAsia="Times New Roman"/>
                <w:w w:val="99"/>
                <w:sz w:val="24"/>
                <w:szCs w:val="24"/>
              </w:rPr>
              <w:t xml:space="preserve"> словесной</w:t>
            </w:r>
          </w:p>
        </w:tc>
      </w:tr>
      <w:tr w:rsidR="00397BD9" w:rsidRPr="00397BD9" w:rsidTr="005509F3">
        <w:trPr>
          <w:trHeight w:val="276"/>
        </w:trPr>
        <w:tc>
          <w:tcPr>
            <w:tcW w:w="3720" w:type="dxa"/>
            <w:tcBorders>
              <w:left w:val="single" w:sz="8" w:space="0" w:color="auto"/>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и самооценки, навыков</w:t>
            </w:r>
          </w:p>
        </w:tc>
        <w:tc>
          <w:tcPr>
            <w:tcW w:w="3680" w:type="dxa"/>
            <w:tcBorders>
              <w:right w:val="single" w:sz="8" w:space="0" w:color="auto"/>
            </w:tcBorders>
            <w:vAlign w:val="bottom"/>
          </w:tcPr>
          <w:p w:rsidR="00397BD9" w:rsidRPr="00397BD9" w:rsidRDefault="00397BD9" w:rsidP="005509F3">
            <w:pPr>
              <w:rPr>
                <w:sz w:val="24"/>
                <w:szCs w:val="24"/>
              </w:rPr>
            </w:pP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коммуникации партнёра,</w:t>
            </w: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форме (в виде плана или тезисов)</w:t>
            </w:r>
          </w:p>
        </w:tc>
      </w:tr>
      <w:tr w:rsidR="00397BD9" w:rsidRPr="00397BD9" w:rsidTr="005509F3">
        <w:trPr>
          <w:trHeight w:val="276"/>
        </w:trPr>
        <w:tc>
          <w:tcPr>
            <w:tcW w:w="3720" w:type="dxa"/>
            <w:tcBorders>
              <w:left w:val="single" w:sz="8" w:space="0" w:color="auto"/>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рефлексии</w:t>
            </w:r>
          </w:p>
        </w:tc>
        <w:tc>
          <w:tcPr>
            <w:tcW w:w="3680" w:type="dxa"/>
            <w:tcBorders>
              <w:right w:val="single" w:sz="8" w:space="0" w:color="auto"/>
            </w:tcBorders>
            <w:vAlign w:val="bottom"/>
          </w:tcPr>
          <w:p w:rsidR="00397BD9" w:rsidRPr="00397BD9" w:rsidRDefault="00397BD9" w:rsidP="005509F3">
            <w:pPr>
              <w:rPr>
                <w:sz w:val="24"/>
                <w:szCs w:val="24"/>
              </w:rPr>
            </w:pP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выбирать адекватные стратегии</w:t>
            </w: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и в наглядн</w:t>
            </w:r>
            <w:proofErr w:type="gramStart"/>
            <w:r w:rsidRPr="00397BD9">
              <w:rPr>
                <w:rFonts w:eastAsia="Times New Roman"/>
                <w:w w:val="99"/>
                <w:sz w:val="24"/>
                <w:szCs w:val="24"/>
              </w:rPr>
              <w:t>о-</w:t>
            </w:r>
            <w:proofErr w:type="gramEnd"/>
            <w:r w:rsidRPr="00397BD9">
              <w:rPr>
                <w:rFonts w:eastAsia="Times New Roman"/>
                <w:w w:val="99"/>
                <w:sz w:val="24"/>
                <w:szCs w:val="24"/>
              </w:rPr>
              <w:t xml:space="preserve"> символической</w:t>
            </w:r>
          </w:p>
        </w:tc>
      </w:tr>
      <w:tr w:rsidR="00397BD9" w:rsidRPr="00397BD9" w:rsidTr="005509F3">
        <w:trPr>
          <w:trHeight w:val="276"/>
        </w:trPr>
        <w:tc>
          <w:tcPr>
            <w:tcW w:w="3720" w:type="dxa"/>
            <w:tcBorders>
              <w:left w:val="single" w:sz="8" w:space="0" w:color="auto"/>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-организация системы проб</w:t>
            </w:r>
          </w:p>
        </w:tc>
        <w:tc>
          <w:tcPr>
            <w:tcW w:w="3680" w:type="dxa"/>
            <w:tcBorders>
              <w:right w:val="single" w:sz="8" w:space="0" w:color="auto"/>
            </w:tcBorders>
            <w:vAlign w:val="bottom"/>
          </w:tcPr>
          <w:p w:rsidR="00397BD9" w:rsidRPr="00397BD9" w:rsidRDefault="00397BD9" w:rsidP="005509F3">
            <w:pPr>
              <w:rPr>
                <w:sz w:val="24"/>
                <w:szCs w:val="24"/>
              </w:rPr>
            </w:pP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коммуникации;</w:t>
            </w:r>
          </w:p>
        </w:tc>
        <w:tc>
          <w:tcPr>
            <w:tcW w:w="3700" w:type="dxa"/>
            <w:tcBorders>
              <w:right w:val="single" w:sz="8" w:space="0" w:color="auto"/>
            </w:tcBorders>
            <w:vAlign w:val="bottom"/>
          </w:tcPr>
          <w:p w:rsidR="00397BD9" w:rsidRPr="00397BD9" w:rsidRDefault="00397BD9" w:rsidP="005509F3">
            <w:pPr>
              <w:jc w:val="center"/>
              <w:rPr>
                <w:sz w:val="24"/>
                <w:szCs w:val="24"/>
              </w:rPr>
            </w:pPr>
            <w:proofErr w:type="gramStart"/>
            <w:r w:rsidRPr="00397BD9">
              <w:rPr>
                <w:rFonts w:eastAsia="Times New Roman"/>
                <w:sz w:val="24"/>
                <w:szCs w:val="24"/>
              </w:rPr>
              <w:t>форме (в виде таблиц,</w:t>
            </w:r>
            <w:proofErr w:type="gramEnd"/>
          </w:p>
        </w:tc>
      </w:tr>
      <w:tr w:rsidR="00397BD9" w:rsidRPr="00397BD9" w:rsidTr="005509F3">
        <w:trPr>
          <w:trHeight w:val="276"/>
        </w:trPr>
        <w:tc>
          <w:tcPr>
            <w:tcW w:w="3720" w:type="dxa"/>
            <w:tcBorders>
              <w:left w:val="single" w:sz="8" w:space="0" w:color="auto"/>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 xml:space="preserve">подростками </w:t>
            </w:r>
            <w:proofErr w:type="gramStart"/>
            <w:r w:rsidRPr="00397BD9">
              <w:rPr>
                <w:rFonts w:eastAsia="Times New Roman"/>
                <w:sz w:val="24"/>
                <w:szCs w:val="24"/>
              </w:rPr>
              <w:t>своих</w:t>
            </w:r>
            <w:proofErr w:type="gramEnd"/>
          </w:p>
        </w:tc>
        <w:tc>
          <w:tcPr>
            <w:tcW w:w="3680" w:type="dxa"/>
            <w:tcBorders>
              <w:right w:val="single" w:sz="8" w:space="0" w:color="auto"/>
            </w:tcBorders>
            <w:vAlign w:val="bottom"/>
          </w:tcPr>
          <w:p w:rsidR="00397BD9" w:rsidRPr="00397BD9" w:rsidRDefault="00397BD9" w:rsidP="005509F3">
            <w:pPr>
              <w:rPr>
                <w:sz w:val="24"/>
                <w:szCs w:val="24"/>
              </w:rPr>
            </w:pPr>
          </w:p>
        </w:tc>
        <w:tc>
          <w:tcPr>
            <w:tcW w:w="3700" w:type="dxa"/>
            <w:tcBorders>
              <w:right w:val="single" w:sz="8" w:space="0" w:color="auto"/>
            </w:tcBorders>
            <w:vAlign w:val="bottom"/>
          </w:tcPr>
          <w:p w:rsidR="00397BD9" w:rsidRPr="00397BD9" w:rsidRDefault="00397BD9" w:rsidP="005509F3">
            <w:pPr>
              <w:ind w:left="880"/>
              <w:rPr>
                <w:sz w:val="24"/>
                <w:szCs w:val="24"/>
              </w:rPr>
            </w:pPr>
            <w:r w:rsidRPr="00397BD9">
              <w:rPr>
                <w:rFonts w:eastAsia="Times New Roman"/>
                <w:sz w:val="24"/>
                <w:szCs w:val="24"/>
              </w:rPr>
              <w:t xml:space="preserve">• развитию </w:t>
            </w:r>
            <w:proofErr w:type="gramStart"/>
            <w:r w:rsidRPr="00397BD9">
              <w:rPr>
                <w:rFonts w:eastAsia="Times New Roman"/>
                <w:sz w:val="24"/>
                <w:szCs w:val="24"/>
              </w:rPr>
              <w:t>речевой</w:t>
            </w:r>
            <w:proofErr w:type="gramEnd"/>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графических схем и диаграмм,</w:t>
            </w:r>
          </w:p>
        </w:tc>
      </w:tr>
      <w:tr w:rsidR="00397BD9" w:rsidRPr="00397BD9" w:rsidTr="005509F3">
        <w:trPr>
          <w:trHeight w:val="276"/>
        </w:trPr>
        <w:tc>
          <w:tcPr>
            <w:tcW w:w="3720" w:type="dxa"/>
            <w:tcBorders>
              <w:left w:val="single" w:sz="8" w:space="0" w:color="auto"/>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возможностей</w:t>
            </w:r>
          </w:p>
        </w:tc>
        <w:tc>
          <w:tcPr>
            <w:tcW w:w="3680" w:type="dxa"/>
            <w:tcBorders>
              <w:right w:val="single" w:sz="8" w:space="0" w:color="auto"/>
            </w:tcBorders>
            <w:vAlign w:val="bottom"/>
          </w:tcPr>
          <w:p w:rsidR="00397BD9" w:rsidRPr="00397BD9" w:rsidRDefault="00397BD9" w:rsidP="005509F3">
            <w:pPr>
              <w:rPr>
                <w:sz w:val="24"/>
                <w:szCs w:val="24"/>
              </w:rPr>
            </w:pP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деятельности, приобретению</w:t>
            </w: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карт понятий — концептуальных</w:t>
            </w:r>
          </w:p>
        </w:tc>
      </w:tr>
      <w:tr w:rsidR="00397BD9" w:rsidRPr="00397BD9" w:rsidTr="005509F3">
        <w:trPr>
          <w:trHeight w:val="276"/>
        </w:trPr>
        <w:tc>
          <w:tcPr>
            <w:tcW w:w="3720" w:type="dxa"/>
            <w:tcBorders>
              <w:left w:val="single" w:sz="8" w:space="0" w:color="auto"/>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 целенаправленное</w:t>
            </w:r>
          </w:p>
        </w:tc>
        <w:tc>
          <w:tcPr>
            <w:tcW w:w="3680" w:type="dxa"/>
            <w:tcBorders>
              <w:right w:val="single" w:sz="8" w:space="0" w:color="auto"/>
            </w:tcBorders>
            <w:vAlign w:val="bottom"/>
          </w:tcPr>
          <w:p w:rsidR="00397BD9" w:rsidRPr="00397BD9" w:rsidRDefault="00397BD9" w:rsidP="005509F3">
            <w:pPr>
              <w:rPr>
                <w:sz w:val="24"/>
                <w:szCs w:val="24"/>
              </w:rPr>
            </w:pP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 xml:space="preserve">опыта использования </w:t>
            </w:r>
            <w:proofErr w:type="gramStart"/>
            <w:r w:rsidRPr="00397BD9">
              <w:rPr>
                <w:rFonts w:eastAsia="Times New Roman"/>
                <w:w w:val="99"/>
                <w:sz w:val="24"/>
                <w:szCs w:val="24"/>
              </w:rPr>
              <w:t>речевых</w:t>
            </w:r>
            <w:proofErr w:type="gramEnd"/>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диаграмм, опорных конспектов);</w:t>
            </w:r>
          </w:p>
        </w:tc>
      </w:tr>
      <w:tr w:rsidR="00397BD9" w:rsidRPr="00397BD9" w:rsidTr="005509F3">
        <w:trPr>
          <w:trHeight w:val="276"/>
        </w:trPr>
        <w:tc>
          <w:tcPr>
            <w:tcW w:w="3720" w:type="dxa"/>
            <w:tcBorders>
              <w:left w:val="single" w:sz="8" w:space="0" w:color="auto"/>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формирование представлений о</w:t>
            </w:r>
          </w:p>
        </w:tc>
        <w:tc>
          <w:tcPr>
            <w:tcW w:w="3680" w:type="dxa"/>
            <w:tcBorders>
              <w:right w:val="single" w:sz="8" w:space="0" w:color="auto"/>
            </w:tcBorders>
            <w:vAlign w:val="bottom"/>
          </w:tcPr>
          <w:p w:rsidR="00397BD9" w:rsidRPr="00397BD9" w:rsidRDefault="00397BD9" w:rsidP="005509F3">
            <w:pPr>
              <w:rPr>
                <w:sz w:val="24"/>
                <w:szCs w:val="24"/>
              </w:rPr>
            </w:pP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сре</w:t>
            </w:r>
            <w:proofErr w:type="gramStart"/>
            <w:r w:rsidRPr="00397BD9">
              <w:rPr>
                <w:rFonts w:eastAsia="Times New Roman"/>
                <w:sz w:val="24"/>
                <w:szCs w:val="24"/>
              </w:rPr>
              <w:t>дств дл</w:t>
            </w:r>
            <w:proofErr w:type="gramEnd"/>
            <w:r w:rsidRPr="00397BD9">
              <w:rPr>
                <w:rFonts w:eastAsia="Times New Roman"/>
                <w:sz w:val="24"/>
                <w:szCs w:val="24"/>
              </w:rPr>
              <w:t>я регуляции</w:t>
            </w:r>
          </w:p>
        </w:tc>
        <w:tc>
          <w:tcPr>
            <w:tcW w:w="3700" w:type="dxa"/>
            <w:tcBorders>
              <w:right w:val="single" w:sz="8" w:space="0" w:color="auto"/>
            </w:tcBorders>
            <w:vAlign w:val="bottom"/>
          </w:tcPr>
          <w:p w:rsidR="00397BD9" w:rsidRPr="00397BD9" w:rsidRDefault="00397BD9" w:rsidP="005509F3">
            <w:pPr>
              <w:ind w:left="640"/>
              <w:rPr>
                <w:sz w:val="24"/>
                <w:szCs w:val="24"/>
              </w:rPr>
            </w:pPr>
            <w:r w:rsidRPr="00397BD9">
              <w:rPr>
                <w:rFonts w:eastAsia="Times New Roman"/>
                <w:sz w:val="24"/>
                <w:szCs w:val="24"/>
              </w:rPr>
              <w:t>• заполнять и дополнять</w:t>
            </w:r>
          </w:p>
        </w:tc>
      </w:tr>
      <w:tr w:rsidR="00397BD9" w:rsidRPr="00397BD9" w:rsidTr="005509F3">
        <w:trPr>
          <w:trHeight w:val="276"/>
        </w:trPr>
        <w:tc>
          <w:tcPr>
            <w:tcW w:w="3720" w:type="dxa"/>
            <w:tcBorders>
              <w:left w:val="single" w:sz="8" w:space="0" w:color="auto"/>
              <w:right w:val="single" w:sz="8" w:space="0" w:color="auto"/>
            </w:tcBorders>
            <w:vAlign w:val="bottom"/>
          </w:tcPr>
          <w:p w:rsidR="00397BD9" w:rsidRPr="00397BD9" w:rsidRDefault="00397BD9" w:rsidP="005509F3">
            <w:pPr>
              <w:jc w:val="center"/>
              <w:rPr>
                <w:sz w:val="24"/>
                <w:szCs w:val="24"/>
              </w:rPr>
            </w:pPr>
            <w:proofErr w:type="gramStart"/>
            <w:r w:rsidRPr="00397BD9">
              <w:rPr>
                <w:rFonts w:eastAsia="Times New Roman"/>
                <w:w w:val="99"/>
                <w:sz w:val="24"/>
                <w:szCs w:val="24"/>
              </w:rPr>
              <w:t>рынке</w:t>
            </w:r>
            <w:proofErr w:type="gramEnd"/>
            <w:r w:rsidRPr="00397BD9">
              <w:rPr>
                <w:rFonts w:eastAsia="Times New Roman"/>
                <w:w w:val="99"/>
                <w:sz w:val="24"/>
                <w:szCs w:val="24"/>
              </w:rPr>
              <w:t xml:space="preserve"> труда</w:t>
            </w:r>
          </w:p>
        </w:tc>
        <w:tc>
          <w:tcPr>
            <w:tcW w:w="3680" w:type="dxa"/>
            <w:tcBorders>
              <w:right w:val="single" w:sz="8" w:space="0" w:color="auto"/>
            </w:tcBorders>
            <w:vAlign w:val="bottom"/>
          </w:tcPr>
          <w:p w:rsidR="00397BD9" w:rsidRPr="00397BD9" w:rsidRDefault="00397BD9" w:rsidP="005509F3">
            <w:pPr>
              <w:rPr>
                <w:sz w:val="24"/>
                <w:szCs w:val="24"/>
              </w:rPr>
            </w:pP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умственной деятельности,</w:t>
            </w: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таблицы, схемы, диаграммы,</w:t>
            </w:r>
          </w:p>
        </w:tc>
      </w:tr>
      <w:tr w:rsidR="00397BD9" w:rsidRPr="00397BD9" w:rsidTr="005509F3">
        <w:trPr>
          <w:trHeight w:val="276"/>
        </w:trPr>
        <w:tc>
          <w:tcPr>
            <w:tcW w:w="3720" w:type="dxa"/>
            <w:tcBorders>
              <w:left w:val="single" w:sz="8" w:space="0" w:color="auto"/>
              <w:right w:val="single" w:sz="8" w:space="0" w:color="auto"/>
            </w:tcBorders>
            <w:vAlign w:val="bottom"/>
          </w:tcPr>
          <w:p w:rsidR="00397BD9" w:rsidRPr="00397BD9" w:rsidRDefault="00397BD9" w:rsidP="005509F3">
            <w:pPr>
              <w:ind w:left="320"/>
              <w:rPr>
                <w:sz w:val="24"/>
                <w:szCs w:val="24"/>
              </w:rPr>
            </w:pPr>
            <w:r w:rsidRPr="00397BD9">
              <w:rPr>
                <w:rFonts w:eastAsia="Times New Roman"/>
                <w:sz w:val="24"/>
                <w:szCs w:val="24"/>
              </w:rPr>
              <w:t xml:space="preserve">• приобретение </w:t>
            </w:r>
            <w:proofErr w:type="gramStart"/>
            <w:r w:rsidRPr="00397BD9">
              <w:rPr>
                <w:rFonts w:eastAsia="Times New Roman"/>
                <w:sz w:val="24"/>
                <w:szCs w:val="24"/>
              </w:rPr>
              <w:t>практического</w:t>
            </w:r>
            <w:proofErr w:type="gramEnd"/>
          </w:p>
        </w:tc>
        <w:tc>
          <w:tcPr>
            <w:tcW w:w="3680" w:type="dxa"/>
            <w:tcBorders>
              <w:right w:val="single" w:sz="8" w:space="0" w:color="auto"/>
            </w:tcBorders>
            <w:vAlign w:val="bottom"/>
          </w:tcPr>
          <w:p w:rsidR="00397BD9" w:rsidRPr="00397BD9" w:rsidRDefault="00397BD9" w:rsidP="005509F3">
            <w:pPr>
              <w:rPr>
                <w:sz w:val="24"/>
                <w:szCs w:val="24"/>
              </w:rPr>
            </w:pP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приобретению опыта регуляции</w:t>
            </w: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тексты. Обучающиеся</w:t>
            </w:r>
          </w:p>
        </w:tc>
      </w:tr>
      <w:tr w:rsidR="00397BD9" w:rsidRPr="00397BD9" w:rsidTr="005509F3">
        <w:trPr>
          <w:trHeight w:val="276"/>
        </w:trPr>
        <w:tc>
          <w:tcPr>
            <w:tcW w:w="3720" w:type="dxa"/>
            <w:tcBorders>
              <w:left w:val="single" w:sz="8" w:space="0" w:color="auto"/>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опыта пробного проектирования</w:t>
            </w:r>
          </w:p>
        </w:tc>
        <w:tc>
          <w:tcPr>
            <w:tcW w:w="3680" w:type="dxa"/>
            <w:tcBorders>
              <w:right w:val="single" w:sz="8" w:space="0" w:color="auto"/>
            </w:tcBorders>
            <w:vAlign w:val="bottom"/>
          </w:tcPr>
          <w:p w:rsidR="00397BD9" w:rsidRPr="00397BD9" w:rsidRDefault="00397BD9" w:rsidP="005509F3">
            <w:pPr>
              <w:rPr>
                <w:sz w:val="24"/>
                <w:szCs w:val="24"/>
              </w:rPr>
            </w:pP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собственного речевого поведения</w:t>
            </w: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усовершенствуют навык поиска</w:t>
            </w:r>
          </w:p>
        </w:tc>
      </w:tr>
      <w:tr w:rsidR="00397BD9" w:rsidRPr="00397BD9" w:rsidTr="005509F3">
        <w:trPr>
          <w:trHeight w:val="276"/>
        </w:trPr>
        <w:tc>
          <w:tcPr>
            <w:tcW w:w="3720" w:type="dxa"/>
            <w:tcBorders>
              <w:left w:val="single" w:sz="8" w:space="0" w:color="auto"/>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жизненной и профессиональной</w:t>
            </w:r>
          </w:p>
        </w:tc>
        <w:tc>
          <w:tcPr>
            <w:tcW w:w="3680" w:type="dxa"/>
            <w:tcBorders>
              <w:right w:val="single" w:sz="8" w:space="0" w:color="auto"/>
            </w:tcBorders>
            <w:vAlign w:val="bottom"/>
          </w:tcPr>
          <w:p w:rsidR="00397BD9" w:rsidRPr="00397BD9" w:rsidRDefault="00397BD9" w:rsidP="005509F3">
            <w:pPr>
              <w:rPr>
                <w:sz w:val="24"/>
                <w:szCs w:val="24"/>
              </w:rPr>
            </w:pP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как основы коммуникативной</w:t>
            </w:r>
          </w:p>
        </w:tc>
        <w:tc>
          <w:tcPr>
            <w:tcW w:w="3700" w:type="dxa"/>
            <w:tcBorders>
              <w:right w:val="single" w:sz="8" w:space="0" w:color="auto"/>
            </w:tcBorders>
            <w:vAlign w:val="bottom"/>
          </w:tcPr>
          <w:p w:rsidR="00397BD9" w:rsidRPr="00397BD9" w:rsidRDefault="00397BD9" w:rsidP="005509F3">
            <w:pPr>
              <w:jc w:val="center"/>
              <w:rPr>
                <w:sz w:val="24"/>
                <w:szCs w:val="24"/>
              </w:rPr>
            </w:pPr>
            <w:r w:rsidRPr="00397BD9">
              <w:rPr>
                <w:rFonts w:eastAsia="Times New Roman"/>
                <w:w w:val="98"/>
                <w:sz w:val="24"/>
                <w:szCs w:val="24"/>
              </w:rPr>
              <w:t>информации</w:t>
            </w:r>
          </w:p>
        </w:tc>
      </w:tr>
      <w:tr w:rsidR="00397BD9" w:rsidRPr="00397BD9" w:rsidTr="005509F3">
        <w:trPr>
          <w:trHeight w:val="281"/>
        </w:trPr>
        <w:tc>
          <w:tcPr>
            <w:tcW w:w="3720" w:type="dxa"/>
            <w:tcBorders>
              <w:left w:val="single" w:sz="8" w:space="0" w:color="auto"/>
              <w:bottom w:val="single" w:sz="8" w:space="0" w:color="auto"/>
              <w:right w:val="single" w:sz="8" w:space="0" w:color="auto"/>
            </w:tcBorders>
            <w:vAlign w:val="bottom"/>
          </w:tcPr>
          <w:p w:rsidR="00397BD9" w:rsidRPr="00397BD9" w:rsidRDefault="00397BD9" w:rsidP="005509F3">
            <w:pPr>
              <w:jc w:val="center"/>
              <w:rPr>
                <w:sz w:val="24"/>
                <w:szCs w:val="24"/>
              </w:rPr>
            </w:pPr>
            <w:r w:rsidRPr="00397BD9">
              <w:rPr>
                <w:rFonts w:eastAsia="Times New Roman"/>
                <w:w w:val="99"/>
                <w:sz w:val="24"/>
                <w:szCs w:val="24"/>
              </w:rPr>
              <w:t>карьеры</w:t>
            </w:r>
          </w:p>
        </w:tc>
        <w:tc>
          <w:tcPr>
            <w:tcW w:w="3680" w:type="dxa"/>
            <w:tcBorders>
              <w:bottom w:val="single" w:sz="8" w:space="0" w:color="auto"/>
              <w:right w:val="single" w:sz="8" w:space="0" w:color="auto"/>
            </w:tcBorders>
            <w:vAlign w:val="bottom"/>
          </w:tcPr>
          <w:p w:rsidR="00397BD9" w:rsidRPr="00397BD9" w:rsidRDefault="00397BD9" w:rsidP="005509F3">
            <w:pPr>
              <w:rPr>
                <w:sz w:val="24"/>
                <w:szCs w:val="24"/>
              </w:rPr>
            </w:pPr>
          </w:p>
        </w:tc>
        <w:tc>
          <w:tcPr>
            <w:tcW w:w="3700" w:type="dxa"/>
            <w:tcBorders>
              <w:bottom w:val="single" w:sz="8" w:space="0" w:color="auto"/>
              <w:right w:val="single" w:sz="8" w:space="0" w:color="auto"/>
            </w:tcBorders>
            <w:vAlign w:val="bottom"/>
          </w:tcPr>
          <w:p w:rsidR="00397BD9" w:rsidRPr="00397BD9" w:rsidRDefault="00397BD9" w:rsidP="005509F3">
            <w:pPr>
              <w:jc w:val="center"/>
              <w:rPr>
                <w:sz w:val="24"/>
                <w:szCs w:val="24"/>
              </w:rPr>
            </w:pPr>
            <w:r w:rsidRPr="00397BD9">
              <w:rPr>
                <w:rFonts w:eastAsia="Times New Roman"/>
                <w:sz w:val="24"/>
                <w:szCs w:val="24"/>
              </w:rPr>
              <w:t>компетентности.</w:t>
            </w:r>
          </w:p>
        </w:tc>
        <w:tc>
          <w:tcPr>
            <w:tcW w:w="3700" w:type="dxa"/>
            <w:tcBorders>
              <w:bottom w:val="single" w:sz="8" w:space="0" w:color="auto"/>
              <w:right w:val="single" w:sz="8" w:space="0" w:color="auto"/>
            </w:tcBorders>
            <w:vAlign w:val="bottom"/>
          </w:tcPr>
          <w:p w:rsidR="00397BD9" w:rsidRPr="00397BD9" w:rsidRDefault="00397BD9" w:rsidP="005509F3">
            <w:pPr>
              <w:rPr>
                <w:sz w:val="24"/>
                <w:szCs w:val="24"/>
              </w:rPr>
            </w:pPr>
          </w:p>
        </w:tc>
      </w:tr>
    </w:tbl>
    <w:p w:rsidR="00B15B8A" w:rsidRPr="00265EC9" w:rsidRDefault="00B15B8A">
      <w:pPr>
        <w:spacing w:line="266" w:lineRule="exact"/>
        <w:rPr>
          <w:sz w:val="28"/>
          <w:szCs w:val="28"/>
        </w:rPr>
      </w:pPr>
    </w:p>
    <w:p w:rsidR="00B15B8A" w:rsidRPr="00265EC9" w:rsidRDefault="006E252E">
      <w:pPr>
        <w:ind w:left="820"/>
        <w:rPr>
          <w:sz w:val="28"/>
          <w:szCs w:val="28"/>
        </w:rPr>
      </w:pPr>
      <w:r w:rsidRPr="00265EC9">
        <w:rPr>
          <w:rFonts w:eastAsia="Times New Roman"/>
          <w:sz w:val="28"/>
          <w:szCs w:val="28"/>
        </w:rPr>
        <w:t>Целью современной школы является сегодня формирование функционально грамотной личности, т.е. человека, который:</w:t>
      </w:r>
    </w:p>
    <w:p w:rsidR="00B15B8A" w:rsidRPr="00265EC9" w:rsidRDefault="006E252E" w:rsidP="00DF1FAD">
      <w:pPr>
        <w:numPr>
          <w:ilvl w:val="0"/>
          <w:numId w:val="174"/>
        </w:numPr>
        <w:tabs>
          <w:tab w:val="left" w:pos="1020"/>
        </w:tabs>
        <w:ind w:left="1020" w:hanging="204"/>
        <w:rPr>
          <w:rFonts w:eastAsia="Times New Roman"/>
          <w:sz w:val="28"/>
          <w:szCs w:val="28"/>
        </w:rPr>
      </w:pPr>
      <w:r w:rsidRPr="00265EC9">
        <w:rPr>
          <w:rFonts w:eastAsia="Times New Roman"/>
          <w:sz w:val="28"/>
          <w:szCs w:val="28"/>
        </w:rPr>
        <w:t>обладает огромным потенциалом к саморазвитию, умеет учиться и самостоятельно добывать знания;</w:t>
      </w:r>
    </w:p>
    <w:p w:rsidR="00B15B8A" w:rsidRPr="00265EC9" w:rsidRDefault="006E252E" w:rsidP="00DF1FAD">
      <w:pPr>
        <w:numPr>
          <w:ilvl w:val="0"/>
          <w:numId w:val="174"/>
        </w:numPr>
        <w:tabs>
          <w:tab w:val="left" w:pos="1020"/>
        </w:tabs>
        <w:ind w:left="1020" w:hanging="204"/>
        <w:rPr>
          <w:rFonts w:eastAsia="Times New Roman"/>
          <w:sz w:val="28"/>
          <w:szCs w:val="28"/>
        </w:rPr>
      </w:pPr>
      <w:r w:rsidRPr="00265EC9">
        <w:rPr>
          <w:rFonts w:eastAsia="Times New Roman"/>
          <w:sz w:val="28"/>
          <w:szCs w:val="28"/>
        </w:rPr>
        <w:t>владеет обобщённым целостным представлением о мире (картиной мира);</w:t>
      </w:r>
    </w:p>
    <w:p w:rsidR="00B15B8A" w:rsidRPr="00265EC9" w:rsidRDefault="006E252E" w:rsidP="00DF1FAD">
      <w:pPr>
        <w:numPr>
          <w:ilvl w:val="0"/>
          <w:numId w:val="174"/>
        </w:numPr>
        <w:tabs>
          <w:tab w:val="left" w:pos="1020"/>
        </w:tabs>
        <w:ind w:left="1020" w:hanging="204"/>
        <w:rPr>
          <w:rFonts w:eastAsia="Times New Roman"/>
          <w:sz w:val="28"/>
          <w:szCs w:val="28"/>
        </w:rPr>
      </w:pPr>
      <w:r w:rsidRPr="00265EC9">
        <w:rPr>
          <w:rFonts w:eastAsia="Times New Roman"/>
          <w:sz w:val="28"/>
          <w:szCs w:val="28"/>
        </w:rPr>
        <w:t>привык самостоятельно принимать решения и нести за них персональную ответственность;</w:t>
      </w:r>
    </w:p>
    <w:p w:rsidR="00B15B8A" w:rsidRPr="00265EC9" w:rsidRDefault="00B15B8A">
      <w:pPr>
        <w:spacing w:line="12" w:lineRule="exact"/>
        <w:rPr>
          <w:rFonts w:eastAsia="Times New Roman"/>
          <w:sz w:val="28"/>
          <w:szCs w:val="28"/>
        </w:rPr>
      </w:pPr>
    </w:p>
    <w:p w:rsidR="00B15B8A" w:rsidRPr="00265EC9" w:rsidRDefault="006E252E" w:rsidP="00DF1FAD">
      <w:pPr>
        <w:numPr>
          <w:ilvl w:val="0"/>
          <w:numId w:val="174"/>
        </w:numPr>
        <w:tabs>
          <w:tab w:val="left" w:pos="1034"/>
        </w:tabs>
        <w:spacing w:line="234" w:lineRule="auto"/>
        <w:ind w:left="100" w:firstLine="716"/>
        <w:rPr>
          <w:rFonts w:eastAsia="Times New Roman"/>
          <w:sz w:val="28"/>
          <w:szCs w:val="28"/>
        </w:rPr>
      </w:pPr>
      <w:r w:rsidRPr="00265EC9">
        <w:rPr>
          <w:rFonts w:eastAsia="Times New Roman"/>
          <w:sz w:val="28"/>
          <w:szCs w:val="28"/>
        </w:rPr>
        <w:t>усвоил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w:t>
      </w:r>
    </w:p>
    <w:p w:rsidR="00B15B8A" w:rsidRPr="00265EC9" w:rsidRDefault="00B15B8A">
      <w:pPr>
        <w:spacing w:line="13" w:lineRule="exact"/>
        <w:rPr>
          <w:rFonts w:eastAsia="Times New Roman"/>
          <w:sz w:val="28"/>
          <w:szCs w:val="28"/>
        </w:rPr>
      </w:pPr>
    </w:p>
    <w:p w:rsidR="00B15B8A" w:rsidRPr="00265EC9" w:rsidRDefault="006E252E" w:rsidP="00DF1FAD">
      <w:pPr>
        <w:numPr>
          <w:ilvl w:val="0"/>
          <w:numId w:val="174"/>
        </w:numPr>
        <w:tabs>
          <w:tab w:val="left" w:pos="1120"/>
        </w:tabs>
        <w:spacing w:line="234" w:lineRule="auto"/>
        <w:ind w:left="100" w:firstLine="716"/>
        <w:rPr>
          <w:rFonts w:eastAsia="Times New Roman"/>
          <w:sz w:val="28"/>
          <w:szCs w:val="28"/>
        </w:rPr>
      </w:pPr>
      <w:r w:rsidRPr="00265EC9">
        <w:rPr>
          <w:rFonts w:eastAsia="Times New Roman"/>
          <w:sz w:val="28"/>
          <w:szCs w:val="28"/>
        </w:rPr>
        <w:t>толерантен по своей жизненной позиции, понимает, что он живёт и трудится среди таких же личностей, как и он, умеет отстаивать своё мнение и уважать мнение других;</w:t>
      </w:r>
    </w:p>
    <w:p w:rsidR="00B15B8A" w:rsidRPr="00265EC9" w:rsidRDefault="00B15B8A">
      <w:pPr>
        <w:spacing w:line="1" w:lineRule="exact"/>
        <w:rPr>
          <w:rFonts w:eastAsia="Times New Roman"/>
          <w:sz w:val="28"/>
          <w:szCs w:val="28"/>
        </w:rPr>
      </w:pPr>
    </w:p>
    <w:p w:rsidR="00B15B8A" w:rsidRPr="00265EC9" w:rsidRDefault="006E252E" w:rsidP="00DF1FAD">
      <w:pPr>
        <w:numPr>
          <w:ilvl w:val="0"/>
          <w:numId w:val="174"/>
        </w:numPr>
        <w:tabs>
          <w:tab w:val="left" w:pos="960"/>
        </w:tabs>
        <w:ind w:left="960" w:hanging="144"/>
        <w:rPr>
          <w:rFonts w:eastAsia="Times New Roman"/>
          <w:sz w:val="28"/>
          <w:szCs w:val="28"/>
        </w:rPr>
      </w:pPr>
      <w:r w:rsidRPr="00265EC9">
        <w:rPr>
          <w:rFonts w:eastAsia="Times New Roman"/>
          <w:sz w:val="28"/>
          <w:szCs w:val="28"/>
        </w:rPr>
        <w:t>эффективно владеет вербальными и невербальными средствами общения и использует их для достижения своих целей;</w:t>
      </w:r>
    </w:p>
    <w:p w:rsidR="00B15B8A" w:rsidRPr="00265EC9" w:rsidRDefault="006E252E" w:rsidP="00DF1FAD">
      <w:pPr>
        <w:numPr>
          <w:ilvl w:val="0"/>
          <w:numId w:val="174"/>
        </w:numPr>
        <w:tabs>
          <w:tab w:val="left" w:pos="1020"/>
        </w:tabs>
        <w:ind w:left="1020" w:hanging="204"/>
        <w:rPr>
          <w:rFonts w:eastAsia="Times New Roman"/>
          <w:sz w:val="28"/>
          <w:szCs w:val="28"/>
        </w:rPr>
      </w:pPr>
      <w:proofErr w:type="gramStart"/>
      <w:r w:rsidRPr="00265EC9">
        <w:rPr>
          <w:rFonts w:eastAsia="Times New Roman"/>
          <w:sz w:val="28"/>
          <w:szCs w:val="28"/>
        </w:rPr>
        <w:t>способен</w:t>
      </w:r>
      <w:proofErr w:type="gramEnd"/>
      <w:r w:rsidRPr="00265EC9">
        <w:rPr>
          <w:rFonts w:eastAsia="Times New Roman"/>
          <w:sz w:val="28"/>
          <w:szCs w:val="28"/>
        </w:rPr>
        <w:t xml:space="preserve"> жить в любом социуме, адаптируясь к нему.</w:t>
      </w:r>
    </w:p>
    <w:p w:rsidR="000237FE" w:rsidRPr="00265EC9" w:rsidRDefault="000237FE" w:rsidP="000237FE">
      <w:pPr>
        <w:spacing w:line="234" w:lineRule="auto"/>
        <w:ind w:right="4740" w:firstLine="768"/>
        <w:rPr>
          <w:sz w:val="28"/>
          <w:szCs w:val="28"/>
        </w:rPr>
      </w:pPr>
      <w:r w:rsidRPr="00265EC9">
        <w:rPr>
          <w:rFonts w:eastAsia="Times New Roman"/>
          <w:sz w:val="28"/>
          <w:szCs w:val="28"/>
        </w:rPr>
        <w:t xml:space="preserve">Для выращивания функционально грамотной личности важнейшую роль играют не столько предметные результаты, сколько личностные и </w:t>
      </w:r>
      <w:proofErr w:type="spellStart"/>
      <w:r w:rsidRPr="00265EC9">
        <w:rPr>
          <w:rFonts w:eastAsia="Times New Roman"/>
          <w:sz w:val="28"/>
          <w:szCs w:val="28"/>
        </w:rPr>
        <w:t>метапредметные</w:t>
      </w:r>
      <w:proofErr w:type="spellEnd"/>
      <w:r w:rsidRPr="00265EC9">
        <w:rPr>
          <w:rFonts w:eastAsia="Times New Roman"/>
          <w:sz w:val="28"/>
          <w:szCs w:val="28"/>
        </w:rPr>
        <w:t xml:space="preserve"> результаты деятельности школьников.</w:t>
      </w:r>
    </w:p>
    <w:p w:rsidR="000237FE" w:rsidRPr="00265EC9" w:rsidRDefault="000237FE" w:rsidP="000237FE">
      <w:pPr>
        <w:spacing w:line="14" w:lineRule="exact"/>
        <w:rPr>
          <w:sz w:val="28"/>
          <w:szCs w:val="28"/>
        </w:rPr>
      </w:pPr>
    </w:p>
    <w:p w:rsidR="000237FE" w:rsidRPr="00265EC9" w:rsidRDefault="000237FE" w:rsidP="000237FE">
      <w:pPr>
        <w:spacing w:line="236" w:lineRule="auto"/>
        <w:ind w:firstLine="708"/>
        <w:jc w:val="both"/>
        <w:rPr>
          <w:sz w:val="28"/>
          <w:szCs w:val="28"/>
        </w:rPr>
      </w:pPr>
      <w:r w:rsidRPr="00265EC9">
        <w:rPr>
          <w:rFonts w:eastAsia="Times New Roman"/>
          <w:sz w:val="28"/>
          <w:szCs w:val="28"/>
        </w:rPr>
        <w:t xml:space="preserve">Формирование универсальных учебных действий средствами продуктивных заданий на различных предметах; во-вторых, на базе использования технологии </w:t>
      </w:r>
      <w:proofErr w:type="spellStart"/>
      <w:r w:rsidRPr="00265EC9">
        <w:rPr>
          <w:rFonts w:eastAsia="Times New Roman"/>
          <w:sz w:val="28"/>
          <w:szCs w:val="28"/>
        </w:rPr>
        <w:t>деятельностного</w:t>
      </w:r>
      <w:proofErr w:type="spellEnd"/>
      <w:r w:rsidRPr="00265EC9">
        <w:rPr>
          <w:rFonts w:eastAsia="Times New Roman"/>
          <w:sz w:val="28"/>
          <w:szCs w:val="28"/>
        </w:rPr>
        <w:t xml:space="preserve"> типа; в-третьих, с помощью проектной технологии, учебн</w:t>
      </w:r>
      <w:proofErr w:type="gramStart"/>
      <w:r w:rsidRPr="00265EC9">
        <w:rPr>
          <w:rFonts w:eastAsia="Times New Roman"/>
          <w:sz w:val="28"/>
          <w:szCs w:val="28"/>
        </w:rPr>
        <w:t>о-</w:t>
      </w:r>
      <w:proofErr w:type="gramEnd"/>
      <w:r w:rsidRPr="00265EC9">
        <w:rPr>
          <w:rFonts w:eastAsia="Times New Roman"/>
          <w:sz w:val="28"/>
          <w:szCs w:val="28"/>
        </w:rPr>
        <w:t xml:space="preserve"> исследовательской деятельности школьников и специально разработанных жизненных (</w:t>
      </w:r>
      <w:proofErr w:type="spellStart"/>
      <w:r w:rsidRPr="00265EC9">
        <w:rPr>
          <w:rFonts w:eastAsia="Times New Roman"/>
          <w:sz w:val="28"/>
          <w:szCs w:val="28"/>
        </w:rPr>
        <w:t>компетентностных</w:t>
      </w:r>
      <w:proofErr w:type="spellEnd"/>
      <w:r w:rsidRPr="00265EC9">
        <w:rPr>
          <w:rFonts w:eastAsia="Times New Roman"/>
          <w:sz w:val="28"/>
          <w:szCs w:val="28"/>
        </w:rPr>
        <w:t xml:space="preserve">) задач; в-четвертых, с помощью </w:t>
      </w:r>
      <w:proofErr w:type="spellStart"/>
      <w:r w:rsidRPr="00265EC9">
        <w:rPr>
          <w:rFonts w:eastAsia="Times New Roman"/>
          <w:sz w:val="28"/>
          <w:szCs w:val="28"/>
        </w:rPr>
        <w:t>внеучебной</w:t>
      </w:r>
      <w:proofErr w:type="spellEnd"/>
      <w:r w:rsidRPr="00265EC9">
        <w:rPr>
          <w:rFonts w:eastAsia="Times New Roman"/>
          <w:sz w:val="28"/>
          <w:szCs w:val="28"/>
        </w:rPr>
        <w:t xml:space="preserve"> деятельности.</w:t>
      </w:r>
    </w:p>
    <w:p w:rsidR="000237FE" w:rsidRPr="00265EC9" w:rsidRDefault="000237FE" w:rsidP="000237FE">
      <w:pPr>
        <w:spacing w:line="2" w:lineRule="exact"/>
        <w:rPr>
          <w:sz w:val="28"/>
          <w:szCs w:val="28"/>
        </w:rPr>
      </w:pPr>
    </w:p>
    <w:p w:rsidR="000237FE" w:rsidRPr="00265EC9" w:rsidRDefault="000237FE" w:rsidP="000237FE">
      <w:pPr>
        <w:ind w:left="720"/>
        <w:rPr>
          <w:sz w:val="28"/>
          <w:szCs w:val="28"/>
        </w:rPr>
      </w:pPr>
      <w:r w:rsidRPr="00265EC9">
        <w:rPr>
          <w:rFonts w:eastAsia="Times New Roman"/>
          <w:sz w:val="28"/>
          <w:szCs w:val="28"/>
        </w:rPr>
        <w:t xml:space="preserve">Средствами достижения личностных и </w:t>
      </w:r>
      <w:proofErr w:type="spellStart"/>
      <w:r w:rsidRPr="00265EC9">
        <w:rPr>
          <w:rFonts w:eastAsia="Times New Roman"/>
          <w:sz w:val="28"/>
          <w:szCs w:val="28"/>
        </w:rPr>
        <w:t>метапредметных</w:t>
      </w:r>
      <w:proofErr w:type="spellEnd"/>
      <w:r w:rsidRPr="00265EC9">
        <w:rPr>
          <w:rFonts w:eastAsia="Times New Roman"/>
          <w:sz w:val="28"/>
          <w:szCs w:val="28"/>
        </w:rPr>
        <w:t xml:space="preserve"> результатов в каждом предмете могут служить:</w:t>
      </w:r>
    </w:p>
    <w:p w:rsidR="000237FE" w:rsidRPr="00265EC9" w:rsidRDefault="000237FE" w:rsidP="00DF1FAD">
      <w:pPr>
        <w:numPr>
          <w:ilvl w:val="1"/>
          <w:numId w:val="175"/>
        </w:numPr>
        <w:tabs>
          <w:tab w:val="left" w:pos="1040"/>
        </w:tabs>
        <w:ind w:left="1040" w:hanging="264"/>
        <w:rPr>
          <w:rFonts w:eastAsia="Times New Roman"/>
          <w:sz w:val="28"/>
          <w:szCs w:val="28"/>
        </w:rPr>
      </w:pPr>
      <w:r w:rsidRPr="00265EC9">
        <w:rPr>
          <w:rFonts w:eastAsia="Times New Roman"/>
          <w:sz w:val="28"/>
          <w:szCs w:val="28"/>
        </w:rPr>
        <w:t>текст (например, правила общения с помощью языка на уроках русской словесности)</w:t>
      </w:r>
    </w:p>
    <w:p w:rsidR="000237FE" w:rsidRPr="00265EC9" w:rsidRDefault="000237FE" w:rsidP="00DF1FAD">
      <w:pPr>
        <w:numPr>
          <w:ilvl w:val="0"/>
          <w:numId w:val="176"/>
        </w:numPr>
        <w:tabs>
          <w:tab w:val="left" w:pos="980"/>
        </w:tabs>
        <w:ind w:left="980" w:hanging="264"/>
        <w:rPr>
          <w:rFonts w:eastAsia="Times New Roman"/>
          <w:sz w:val="28"/>
          <w:szCs w:val="28"/>
        </w:rPr>
      </w:pPr>
      <w:r w:rsidRPr="00265EC9">
        <w:rPr>
          <w:rFonts w:eastAsia="Times New Roman"/>
          <w:sz w:val="28"/>
          <w:szCs w:val="28"/>
        </w:rPr>
        <w:t>иллюстративный ряд (например, схемы и графики в математике);</w:t>
      </w:r>
    </w:p>
    <w:p w:rsidR="000237FE" w:rsidRPr="00265EC9" w:rsidRDefault="000237FE" w:rsidP="000237FE">
      <w:pPr>
        <w:spacing w:line="12" w:lineRule="exact"/>
        <w:rPr>
          <w:rFonts w:eastAsia="Times New Roman"/>
          <w:sz w:val="28"/>
          <w:szCs w:val="28"/>
        </w:rPr>
      </w:pPr>
    </w:p>
    <w:p w:rsidR="000237FE" w:rsidRPr="00265EC9" w:rsidRDefault="000237FE" w:rsidP="00DF1FAD">
      <w:pPr>
        <w:numPr>
          <w:ilvl w:val="0"/>
          <w:numId w:val="176"/>
        </w:numPr>
        <w:tabs>
          <w:tab w:val="left" w:pos="1017"/>
        </w:tabs>
        <w:spacing w:line="234" w:lineRule="auto"/>
        <w:ind w:firstLine="716"/>
        <w:rPr>
          <w:rFonts w:eastAsia="Times New Roman"/>
          <w:sz w:val="28"/>
          <w:szCs w:val="28"/>
        </w:rPr>
      </w:pPr>
      <w:r w:rsidRPr="00265EC9">
        <w:rPr>
          <w:rFonts w:eastAsia="Times New Roman"/>
          <w:sz w:val="28"/>
          <w:szCs w:val="28"/>
        </w:rPr>
        <w:t>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0237FE" w:rsidRPr="00265EC9" w:rsidRDefault="000237FE" w:rsidP="000237FE">
      <w:pPr>
        <w:spacing w:line="14" w:lineRule="exact"/>
        <w:rPr>
          <w:rFonts w:eastAsia="Times New Roman"/>
          <w:sz w:val="28"/>
          <w:szCs w:val="28"/>
        </w:rPr>
      </w:pPr>
    </w:p>
    <w:p w:rsidR="000237FE" w:rsidRPr="00265EC9" w:rsidRDefault="000237FE" w:rsidP="00DF1FAD">
      <w:pPr>
        <w:numPr>
          <w:ilvl w:val="0"/>
          <w:numId w:val="176"/>
        </w:numPr>
        <w:tabs>
          <w:tab w:val="left" w:pos="969"/>
        </w:tabs>
        <w:spacing w:line="236" w:lineRule="auto"/>
        <w:ind w:right="20" w:firstLine="716"/>
        <w:jc w:val="both"/>
        <w:rPr>
          <w:rFonts w:eastAsia="Times New Roman"/>
          <w:sz w:val="28"/>
          <w:szCs w:val="28"/>
        </w:rPr>
      </w:pPr>
      <w:r w:rsidRPr="00265EC9">
        <w:rPr>
          <w:rFonts w:eastAsia="Times New Roman"/>
          <w:sz w:val="28"/>
          <w:szCs w:val="28"/>
        </w:rPr>
        <w:t>принцип минимакса –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w:t>
      </w:r>
      <w:proofErr w:type="gramStart"/>
      <w:r w:rsidRPr="00265EC9">
        <w:rPr>
          <w:rFonts w:eastAsia="Times New Roman"/>
          <w:sz w:val="28"/>
          <w:szCs w:val="28"/>
        </w:rPr>
        <w:t>,ч</w:t>
      </w:r>
      <w:proofErr w:type="gramEnd"/>
      <w:r w:rsidRPr="00265EC9">
        <w:rPr>
          <w:rFonts w:eastAsia="Times New Roman"/>
          <w:sz w:val="28"/>
          <w:szCs w:val="28"/>
        </w:rPr>
        <w:t>то требует развития умения искать важную необходимую информацию, ответ на возникающий вопрос и т.д.</w:t>
      </w:r>
    </w:p>
    <w:p w:rsidR="000237FE" w:rsidRPr="00265EC9" w:rsidRDefault="000237FE" w:rsidP="000237FE">
      <w:pPr>
        <w:spacing w:line="13" w:lineRule="exact"/>
        <w:rPr>
          <w:rFonts w:eastAsia="Times New Roman"/>
          <w:sz w:val="28"/>
          <w:szCs w:val="28"/>
        </w:rPr>
      </w:pPr>
    </w:p>
    <w:p w:rsidR="000237FE" w:rsidRPr="00265EC9" w:rsidRDefault="000237FE" w:rsidP="000237FE">
      <w:pPr>
        <w:spacing w:line="238" w:lineRule="auto"/>
        <w:ind w:firstLine="708"/>
        <w:jc w:val="both"/>
        <w:rPr>
          <w:rFonts w:eastAsia="Times New Roman"/>
          <w:sz w:val="28"/>
          <w:szCs w:val="28"/>
        </w:rPr>
      </w:pPr>
      <w:r w:rsidRPr="00265EC9">
        <w:rPr>
          <w:rFonts w:eastAsia="Times New Roman"/>
          <w:b/>
          <w:bCs/>
          <w:sz w:val="28"/>
          <w:szCs w:val="28"/>
        </w:rPr>
        <w:t xml:space="preserve">Предмет «Русский </w:t>
      </w:r>
      <w:proofErr w:type="spellStart"/>
      <w:r w:rsidRPr="00265EC9">
        <w:rPr>
          <w:rFonts w:eastAsia="Times New Roman"/>
          <w:b/>
          <w:bCs/>
          <w:sz w:val="28"/>
          <w:szCs w:val="28"/>
        </w:rPr>
        <w:t>язык»</w:t>
      </w:r>
      <w:proofErr w:type="gramStart"/>
      <w:r w:rsidRPr="00265EC9">
        <w:rPr>
          <w:rFonts w:eastAsia="Times New Roman"/>
          <w:sz w:val="28"/>
          <w:szCs w:val="28"/>
        </w:rPr>
        <w:t>,н</w:t>
      </w:r>
      <w:proofErr w:type="gramEnd"/>
      <w:r w:rsidRPr="00265EC9">
        <w:rPr>
          <w:rFonts w:eastAsia="Times New Roman"/>
          <w:sz w:val="28"/>
          <w:szCs w:val="28"/>
        </w:rPr>
        <w:t>аряду</w:t>
      </w:r>
      <w:proofErr w:type="spellEnd"/>
      <w:r w:rsidRPr="00265EC9">
        <w:rPr>
          <w:rFonts w:eastAsia="Times New Roman"/>
          <w:sz w:val="28"/>
          <w:szCs w:val="28"/>
        </w:rPr>
        <w:t xml:space="preserve"> с достижением предметных </w:t>
      </w:r>
      <w:proofErr w:type="spellStart"/>
      <w:r w:rsidRPr="00265EC9">
        <w:rPr>
          <w:rFonts w:eastAsia="Times New Roman"/>
          <w:sz w:val="28"/>
          <w:szCs w:val="28"/>
        </w:rPr>
        <w:t>результатов,нацелен</w:t>
      </w:r>
      <w:proofErr w:type="spellEnd"/>
      <w:r w:rsidRPr="00265EC9">
        <w:rPr>
          <w:rFonts w:eastAsia="Times New Roman"/>
          <w:sz w:val="28"/>
          <w:szCs w:val="28"/>
        </w:rPr>
        <w:t xml:space="preserve"> на личностное развитие </w:t>
      </w:r>
      <w:proofErr w:type="spellStart"/>
      <w:r w:rsidRPr="00265EC9">
        <w:rPr>
          <w:rFonts w:eastAsia="Times New Roman"/>
          <w:sz w:val="28"/>
          <w:szCs w:val="28"/>
        </w:rPr>
        <w:t>ученика,так</w:t>
      </w:r>
      <w:proofErr w:type="spellEnd"/>
      <w:r w:rsidRPr="00265EC9">
        <w:rPr>
          <w:rFonts w:eastAsia="Times New Roman"/>
          <w:sz w:val="28"/>
          <w:szCs w:val="28"/>
        </w:rPr>
        <w:t xml:space="preserve"> как </w:t>
      </w:r>
      <w:proofErr w:type="spellStart"/>
      <w:r w:rsidRPr="00265EC9">
        <w:rPr>
          <w:rFonts w:eastAsia="Times New Roman"/>
          <w:sz w:val="28"/>
          <w:szCs w:val="28"/>
        </w:rPr>
        <w:t>даетформирование</w:t>
      </w:r>
      <w:proofErr w:type="spellEnd"/>
      <w:r w:rsidRPr="00265EC9">
        <w:rPr>
          <w:rFonts w:eastAsia="Times New Roman"/>
          <w:sz w:val="28"/>
          <w:szCs w:val="28"/>
        </w:rPr>
        <w:t xml:space="preserve">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w:t>
      </w:r>
      <w:r w:rsidRPr="00265EC9">
        <w:rPr>
          <w:rFonts w:eastAsia="Times New Roman"/>
          <w:sz w:val="28"/>
          <w:szCs w:val="28"/>
        </w:rPr>
        <w:lastRenderedPageBreak/>
        <w:t>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0237FE" w:rsidRPr="00265EC9" w:rsidRDefault="000237FE" w:rsidP="000237FE">
      <w:pPr>
        <w:spacing w:line="14" w:lineRule="exact"/>
        <w:rPr>
          <w:rFonts w:eastAsia="Times New Roman"/>
          <w:sz w:val="28"/>
          <w:szCs w:val="28"/>
        </w:rPr>
      </w:pPr>
    </w:p>
    <w:p w:rsidR="000237FE" w:rsidRPr="00265EC9" w:rsidRDefault="000237FE" w:rsidP="000237FE">
      <w:pPr>
        <w:spacing w:line="234" w:lineRule="auto"/>
        <w:ind w:firstLine="708"/>
        <w:rPr>
          <w:rFonts w:eastAsia="Times New Roman"/>
          <w:sz w:val="28"/>
          <w:szCs w:val="28"/>
        </w:rPr>
      </w:pPr>
      <w:r w:rsidRPr="00265EC9">
        <w:rPr>
          <w:rFonts w:eastAsia="Times New Roman"/>
          <w:sz w:val="28"/>
          <w:szCs w:val="28"/>
        </w:rPr>
        <w:t>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B15B8A" w:rsidRPr="00265EC9" w:rsidRDefault="00B15B8A">
      <w:pPr>
        <w:spacing w:line="13" w:lineRule="exact"/>
        <w:rPr>
          <w:rFonts w:eastAsia="Times New Roman"/>
          <w:sz w:val="28"/>
          <w:szCs w:val="28"/>
        </w:rPr>
      </w:pPr>
    </w:p>
    <w:p w:rsidR="00B15B8A" w:rsidRPr="00265EC9" w:rsidRDefault="006E252E">
      <w:pPr>
        <w:spacing w:line="234" w:lineRule="auto"/>
        <w:ind w:right="20" w:firstLine="708"/>
        <w:rPr>
          <w:rFonts w:eastAsia="Times New Roman"/>
          <w:sz w:val="28"/>
          <w:szCs w:val="28"/>
        </w:rPr>
      </w:pPr>
      <w:r w:rsidRPr="00265EC9">
        <w:rPr>
          <w:rFonts w:eastAsia="Times New Roman"/>
          <w:b/>
          <w:bCs/>
          <w:sz w:val="28"/>
          <w:szCs w:val="28"/>
        </w:rPr>
        <w:t xml:space="preserve">Предмет «Литература» </w:t>
      </w:r>
      <w:r w:rsidRPr="00265EC9">
        <w:rPr>
          <w:rFonts w:eastAsia="Times New Roman"/>
          <w:sz w:val="28"/>
          <w:szCs w:val="28"/>
        </w:rPr>
        <w:t>прежде всего способствует личностному развитию ученика,</w:t>
      </w:r>
      <w:r w:rsidR="00BC78AF" w:rsidRPr="00265EC9">
        <w:rPr>
          <w:rFonts w:eastAsia="Times New Roman"/>
          <w:sz w:val="28"/>
          <w:szCs w:val="28"/>
        </w:rPr>
        <w:t xml:space="preserve"> </w:t>
      </w:r>
      <w:r w:rsidRPr="00265EC9">
        <w:rPr>
          <w:rFonts w:eastAsia="Times New Roman"/>
          <w:sz w:val="28"/>
          <w:szCs w:val="28"/>
        </w:rPr>
        <w:t xml:space="preserve">поскольку </w:t>
      </w:r>
      <w:proofErr w:type="spellStart"/>
      <w:r w:rsidRPr="00265EC9">
        <w:rPr>
          <w:rFonts w:eastAsia="Times New Roman"/>
          <w:sz w:val="28"/>
          <w:szCs w:val="28"/>
        </w:rPr>
        <w:t>обеспечивает</w:t>
      </w:r>
      <w:proofErr w:type="gramStart"/>
      <w:r w:rsidRPr="00265EC9">
        <w:rPr>
          <w:rFonts w:eastAsia="Times New Roman"/>
          <w:sz w:val="28"/>
          <w:szCs w:val="28"/>
        </w:rPr>
        <w:t>«к</w:t>
      </w:r>
      <w:proofErr w:type="gramEnd"/>
      <w:r w:rsidRPr="00265EC9">
        <w:rPr>
          <w:rFonts w:eastAsia="Times New Roman"/>
          <w:sz w:val="28"/>
          <w:szCs w:val="28"/>
        </w:rPr>
        <w:t>ультурную</w:t>
      </w:r>
      <w:proofErr w:type="spellEnd"/>
      <w:r w:rsidR="00BC78AF" w:rsidRPr="00265EC9">
        <w:rPr>
          <w:rFonts w:eastAsia="Times New Roman"/>
          <w:sz w:val="28"/>
          <w:szCs w:val="28"/>
        </w:rPr>
        <w:t xml:space="preserve"> </w:t>
      </w:r>
      <w:r w:rsidRPr="00265EC9">
        <w:rPr>
          <w:rFonts w:eastAsia="Times New Roman"/>
          <w:sz w:val="28"/>
          <w:szCs w:val="28"/>
        </w:rPr>
        <w:t>самоидентификацию школьника,</w:t>
      </w:r>
      <w:r w:rsidR="00BF7587">
        <w:rPr>
          <w:rFonts w:eastAsia="Times New Roman"/>
          <w:sz w:val="28"/>
          <w:szCs w:val="28"/>
        </w:rPr>
        <w:t xml:space="preserve"> </w:t>
      </w:r>
      <w:r w:rsidR="00BF7587" w:rsidRPr="00265EC9">
        <w:rPr>
          <w:rFonts w:eastAsia="Times New Roman"/>
          <w:sz w:val="28"/>
          <w:szCs w:val="28"/>
        </w:rPr>
        <w:t>способствует «пониманию литературы как одной из основных национально-культурных ценностей народа, как</w:t>
      </w:r>
      <w:r w:rsidR="00BF7587">
        <w:rPr>
          <w:rFonts w:eastAsia="Times New Roman"/>
          <w:sz w:val="28"/>
          <w:szCs w:val="28"/>
        </w:rPr>
        <w:t xml:space="preserve"> </w:t>
      </w:r>
      <w:r w:rsidR="00BF7587" w:rsidRPr="00265EC9">
        <w:rPr>
          <w:rFonts w:eastAsia="Times New Roman"/>
          <w:sz w:val="28"/>
          <w:szCs w:val="28"/>
        </w:rPr>
        <w:t>особого способа познания жизни».</w:t>
      </w:r>
    </w:p>
    <w:p w:rsidR="00B15B8A" w:rsidRPr="00265EC9" w:rsidRDefault="00B15B8A">
      <w:pPr>
        <w:spacing w:line="13" w:lineRule="exact"/>
        <w:rPr>
          <w:rFonts w:eastAsia="Times New Roman"/>
          <w:sz w:val="28"/>
          <w:szCs w:val="28"/>
        </w:rPr>
      </w:pPr>
    </w:p>
    <w:p w:rsidR="00B15B8A" w:rsidRPr="00265EC9" w:rsidRDefault="006E252E">
      <w:pPr>
        <w:spacing w:line="234" w:lineRule="auto"/>
        <w:ind w:firstLine="708"/>
        <w:rPr>
          <w:rFonts w:eastAsia="Times New Roman"/>
          <w:sz w:val="28"/>
          <w:szCs w:val="28"/>
        </w:rPr>
      </w:pPr>
      <w:r w:rsidRPr="00265EC9">
        <w:rPr>
          <w:rFonts w:eastAsia="Times New Roman"/>
          <w:sz w:val="28"/>
          <w:szCs w:val="28"/>
        </w:rPr>
        <w:t>Приобщение к литературе как искусству слова формирует индивидуальный эстетический вкус.</w:t>
      </w:r>
    </w:p>
    <w:p w:rsidR="00B15B8A" w:rsidRPr="00265EC9" w:rsidRDefault="00B15B8A">
      <w:pPr>
        <w:spacing w:line="13" w:lineRule="exact"/>
        <w:rPr>
          <w:rFonts w:eastAsia="Times New Roman"/>
          <w:sz w:val="28"/>
          <w:szCs w:val="28"/>
        </w:rPr>
      </w:pPr>
    </w:p>
    <w:p w:rsidR="00B15B8A" w:rsidRPr="00265EC9" w:rsidRDefault="006E252E">
      <w:pPr>
        <w:spacing w:line="238" w:lineRule="auto"/>
        <w:ind w:firstLine="708"/>
        <w:jc w:val="both"/>
        <w:rPr>
          <w:rFonts w:eastAsia="Times New Roman"/>
          <w:sz w:val="28"/>
          <w:szCs w:val="28"/>
        </w:rPr>
      </w:pPr>
      <w:r w:rsidRPr="00265EC9">
        <w:rPr>
          <w:rFonts w:eastAsia="Times New Roman"/>
          <w:sz w:val="28"/>
          <w:szCs w:val="28"/>
        </w:rPr>
        <w:t xml:space="preserve">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w:t>
      </w:r>
      <w:proofErr w:type="gramStart"/>
      <w:r w:rsidRPr="00265EC9">
        <w:rPr>
          <w:rFonts w:eastAsia="Times New Roman"/>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roofErr w:type="gramEnd"/>
    </w:p>
    <w:p w:rsidR="00B15B8A" w:rsidRPr="00265EC9" w:rsidRDefault="00B15B8A">
      <w:pPr>
        <w:spacing w:line="16" w:lineRule="exact"/>
        <w:rPr>
          <w:rFonts w:eastAsia="Times New Roman"/>
          <w:sz w:val="28"/>
          <w:szCs w:val="28"/>
        </w:rPr>
      </w:pPr>
    </w:p>
    <w:p w:rsidR="00B15B8A" w:rsidRPr="00501DBD" w:rsidRDefault="006E252E" w:rsidP="00501DBD">
      <w:pPr>
        <w:spacing w:line="236" w:lineRule="auto"/>
        <w:ind w:firstLine="708"/>
        <w:jc w:val="both"/>
        <w:rPr>
          <w:rFonts w:eastAsia="Times New Roman"/>
          <w:sz w:val="28"/>
          <w:szCs w:val="28"/>
        </w:rPr>
      </w:pPr>
      <w:r w:rsidRPr="00740833">
        <w:rPr>
          <w:rFonts w:eastAsia="Times New Roman"/>
          <w:b/>
          <w:bCs/>
          <w:sz w:val="28"/>
          <w:szCs w:val="28"/>
        </w:rPr>
        <w:t>Предмет «Иностранный язык»</w:t>
      </w:r>
      <w:r w:rsidRPr="00740833">
        <w:rPr>
          <w:rFonts w:eastAsia="Times New Roman"/>
          <w:sz w:val="28"/>
          <w:szCs w:val="28"/>
        </w:rPr>
        <w:t>,</w:t>
      </w:r>
      <w:r w:rsidR="004C3E58" w:rsidRPr="00740833">
        <w:rPr>
          <w:rFonts w:eastAsia="Times New Roman"/>
          <w:sz w:val="28"/>
          <w:szCs w:val="28"/>
        </w:rPr>
        <w:t xml:space="preserve"> </w:t>
      </w:r>
      <w:r w:rsidRPr="00740833">
        <w:rPr>
          <w:rFonts w:eastAsia="Times New Roman"/>
          <w:sz w:val="28"/>
          <w:szCs w:val="28"/>
        </w:rPr>
        <w:t xml:space="preserve">наряду с достижением предметных </w:t>
      </w:r>
      <w:proofErr w:type="spellStart"/>
      <w:r w:rsidRPr="00740833">
        <w:rPr>
          <w:rFonts w:eastAsia="Times New Roman"/>
          <w:sz w:val="28"/>
          <w:szCs w:val="28"/>
        </w:rPr>
        <w:t>результатов</w:t>
      </w:r>
      <w:proofErr w:type="gramStart"/>
      <w:r w:rsidRPr="00740833">
        <w:rPr>
          <w:rFonts w:eastAsia="Times New Roman"/>
          <w:sz w:val="28"/>
          <w:szCs w:val="28"/>
        </w:rPr>
        <w:t>,н</w:t>
      </w:r>
      <w:proofErr w:type="gramEnd"/>
      <w:r w:rsidRPr="00740833">
        <w:rPr>
          <w:rFonts w:eastAsia="Times New Roman"/>
          <w:sz w:val="28"/>
          <w:szCs w:val="28"/>
        </w:rPr>
        <w:t>ацелен</w:t>
      </w:r>
      <w:proofErr w:type="spellEnd"/>
      <w:r w:rsidRPr="00740833">
        <w:rPr>
          <w:rFonts w:eastAsia="Times New Roman"/>
          <w:sz w:val="28"/>
          <w:szCs w:val="28"/>
        </w:rPr>
        <w:t xml:space="preserve"> на личностное развитие </w:t>
      </w:r>
      <w:proofErr w:type="spellStart"/>
      <w:r w:rsidRPr="00740833">
        <w:rPr>
          <w:rFonts w:eastAsia="Times New Roman"/>
          <w:sz w:val="28"/>
          <w:szCs w:val="28"/>
        </w:rPr>
        <w:t>ученика,обеспечивает«формирование</w:t>
      </w:r>
      <w:proofErr w:type="spellEnd"/>
      <w:r w:rsidRPr="00740833">
        <w:rPr>
          <w:rFonts w:eastAsia="Times New Roman"/>
          <w:sz w:val="28"/>
          <w:szCs w:val="28"/>
        </w:rPr>
        <w:t xml:space="preserve">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w:t>
      </w:r>
      <w:r w:rsidR="00265EC9" w:rsidRPr="00740833">
        <w:rPr>
          <w:rFonts w:eastAsia="Times New Roman"/>
          <w:sz w:val="28"/>
          <w:szCs w:val="28"/>
        </w:rPr>
        <w:t xml:space="preserve"> </w:t>
      </w:r>
      <w:r w:rsidRPr="00740833">
        <w:rPr>
          <w:rFonts w:eastAsia="Times New Roman"/>
          <w:sz w:val="28"/>
          <w:szCs w:val="28"/>
        </w:rPr>
        <w:t>коммуникативных</w:t>
      </w:r>
      <w:r w:rsidRPr="00740833">
        <w:rPr>
          <w:rFonts w:eastAsia="Times New Roman"/>
          <w:sz w:val="28"/>
          <w:szCs w:val="28"/>
        </w:rPr>
        <w:tab/>
        <w:t>у</w:t>
      </w:r>
      <w:r w:rsidR="00501DBD">
        <w:rPr>
          <w:rFonts w:eastAsia="Times New Roman"/>
          <w:sz w:val="28"/>
          <w:szCs w:val="28"/>
        </w:rPr>
        <w:t>ниверсальных</w:t>
      </w:r>
      <w:r w:rsidR="00501DBD">
        <w:rPr>
          <w:rFonts w:eastAsia="Times New Roman"/>
          <w:sz w:val="28"/>
          <w:szCs w:val="28"/>
        </w:rPr>
        <w:tab/>
        <w:t xml:space="preserve">учебных </w:t>
      </w:r>
      <w:r w:rsidRPr="00740833">
        <w:rPr>
          <w:rFonts w:eastAsia="Times New Roman"/>
          <w:sz w:val="28"/>
          <w:szCs w:val="28"/>
        </w:rPr>
        <w:t>действий,</w:t>
      </w:r>
      <w:r w:rsidRPr="00740833">
        <w:rPr>
          <w:rFonts w:eastAsia="Times New Roman"/>
          <w:sz w:val="28"/>
          <w:szCs w:val="28"/>
        </w:rPr>
        <w:tab/>
        <w:t>так</w:t>
      </w:r>
      <w:r w:rsidRPr="00740833">
        <w:rPr>
          <w:rFonts w:eastAsia="Times New Roman"/>
          <w:sz w:val="28"/>
          <w:szCs w:val="28"/>
        </w:rPr>
        <w:tab/>
        <w:t>как</w:t>
      </w:r>
      <w:r w:rsidRPr="00740833">
        <w:rPr>
          <w:rFonts w:eastAsia="Times New Roman"/>
          <w:sz w:val="28"/>
          <w:szCs w:val="28"/>
        </w:rPr>
        <w:tab/>
        <w:t>обеспечивает</w:t>
      </w:r>
      <w:r w:rsidRPr="00740833">
        <w:rPr>
          <w:sz w:val="28"/>
          <w:szCs w:val="28"/>
        </w:rPr>
        <w:tab/>
      </w:r>
      <w:r w:rsidRPr="00740833">
        <w:rPr>
          <w:rFonts w:eastAsia="Times New Roman"/>
          <w:sz w:val="28"/>
          <w:szCs w:val="28"/>
        </w:rPr>
        <w:t>«формирование</w:t>
      </w:r>
      <w:r w:rsidRPr="00740833">
        <w:rPr>
          <w:sz w:val="28"/>
          <w:szCs w:val="28"/>
        </w:rPr>
        <w:tab/>
      </w:r>
      <w:r w:rsidRPr="00740833">
        <w:rPr>
          <w:rFonts w:eastAsia="Times New Roman"/>
          <w:sz w:val="28"/>
          <w:szCs w:val="28"/>
        </w:rPr>
        <w:t>и</w:t>
      </w:r>
      <w:r w:rsidR="00501DBD">
        <w:rPr>
          <w:rFonts w:eastAsia="Times New Roman"/>
          <w:sz w:val="28"/>
          <w:szCs w:val="28"/>
        </w:rPr>
        <w:t xml:space="preserve"> </w:t>
      </w:r>
      <w:r w:rsidRPr="00740833">
        <w:rPr>
          <w:rFonts w:eastAsia="Times New Roman"/>
          <w:sz w:val="28"/>
          <w:szCs w:val="28"/>
        </w:rPr>
        <w:t>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w:t>
      </w:r>
    </w:p>
    <w:p w:rsidR="00B15B8A" w:rsidRPr="00740833" w:rsidRDefault="00B15B8A">
      <w:pPr>
        <w:spacing w:line="14" w:lineRule="exact"/>
        <w:rPr>
          <w:sz w:val="28"/>
          <w:szCs w:val="28"/>
        </w:rPr>
      </w:pPr>
    </w:p>
    <w:p w:rsidR="00B15B8A" w:rsidRPr="00740833" w:rsidRDefault="006E252E">
      <w:pPr>
        <w:spacing w:line="237" w:lineRule="auto"/>
        <w:ind w:firstLine="708"/>
        <w:jc w:val="both"/>
        <w:rPr>
          <w:sz w:val="28"/>
          <w:szCs w:val="28"/>
        </w:rPr>
      </w:pPr>
      <w:r w:rsidRPr="00740833">
        <w:rPr>
          <w:rFonts w:eastAsia="Times New Roman"/>
          <w:b/>
          <w:bCs/>
          <w:sz w:val="28"/>
          <w:szCs w:val="28"/>
        </w:rPr>
        <w:t xml:space="preserve">Предмет «История» </w:t>
      </w:r>
      <w:r w:rsidRPr="00740833">
        <w:rPr>
          <w:rFonts w:eastAsia="Times New Roman"/>
          <w:sz w:val="28"/>
          <w:szCs w:val="28"/>
        </w:rPr>
        <w:t xml:space="preserve">через две главные группы линий развития обеспечивает формирование личностных и </w:t>
      </w:r>
      <w:proofErr w:type="spellStart"/>
      <w:r w:rsidRPr="00740833">
        <w:rPr>
          <w:rFonts w:eastAsia="Times New Roman"/>
          <w:sz w:val="28"/>
          <w:szCs w:val="28"/>
        </w:rPr>
        <w:t>метапредметных</w:t>
      </w:r>
      <w:proofErr w:type="spellEnd"/>
      <w:r w:rsidRPr="00740833">
        <w:rPr>
          <w:rFonts w:eastAsia="Times New Roman"/>
          <w:sz w:val="28"/>
          <w:szCs w:val="28"/>
        </w:rPr>
        <w:t xml:space="preserve"> результатов.</w:t>
      </w:r>
      <w:r w:rsidR="00574A92" w:rsidRPr="00740833">
        <w:rPr>
          <w:rFonts w:eastAsia="Times New Roman"/>
          <w:sz w:val="28"/>
          <w:szCs w:val="28"/>
        </w:rPr>
        <w:t xml:space="preserve"> </w:t>
      </w:r>
      <w:r w:rsidRPr="00740833">
        <w:rPr>
          <w:rFonts w:eastAsia="Times New Roman"/>
          <w:sz w:val="28"/>
          <w:szCs w:val="28"/>
        </w:rPr>
        <w:t>Первая группа линий – знакомство с целостной картиной мир</w:t>
      </w:r>
      <w:proofErr w:type="gramStart"/>
      <w:r w:rsidRPr="00740833">
        <w:rPr>
          <w:rFonts w:eastAsia="Times New Roman"/>
          <w:sz w:val="28"/>
          <w:szCs w:val="28"/>
        </w:rPr>
        <w:t>а(</w:t>
      </w:r>
      <w:proofErr w:type="gramEnd"/>
      <w:r w:rsidRPr="00740833">
        <w:rPr>
          <w:rFonts w:eastAsia="Times New Roman"/>
          <w:sz w:val="28"/>
          <w:szCs w:val="28"/>
        </w:rPr>
        <w:t>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B15B8A" w:rsidRPr="00740833" w:rsidRDefault="00B15B8A">
      <w:pPr>
        <w:spacing w:line="17" w:lineRule="exact"/>
        <w:rPr>
          <w:sz w:val="28"/>
          <w:szCs w:val="28"/>
        </w:rPr>
      </w:pPr>
    </w:p>
    <w:p w:rsidR="00B15B8A" w:rsidRPr="00740833" w:rsidRDefault="006E252E">
      <w:pPr>
        <w:spacing w:line="237" w:lineRule="auto"/>
        <w:ind w:firstLine="708"/>
        <w:jc w:val="both"/>
        <w:rPr>
          <w:sz w:val="28"/>
          <w:szCs w:val="28"/>
        </w:rPr>
      </w:pPr>
      <w:r w:rsidRPr="00740833">
        <w:rPr>
          <w:rFonts w:eastAsia="Times New Roman"/>
          <w:sz w:val="28"/>
          <w:szCs w:val="28"/>
        </w:rPr>
        <w:lastRenderedPageBreak/>
        <w:t xml:space="preserve">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w:t>
      </w:r>
      <w:proofErr w:type="spellStart"/>
      <w:r w:rsidRPr="00740833">
        <w:rPr>
          <w:rFonts w:eastAsia="Times New Roman"/>
          <w:sz w:val="28"/>
          <w:szCs w:val="28"/>
        </w:rPr>
        <w:t>этнонациональной</w:t>
      </w:r>
      <w:proofErr w:type="spellEnd"/>
      <w:r w:rsidRPr="00740833">
        <w:rPr>
          <w:rFonts w:eastAsia="Times New Roman"/>
          <w:sz w:val="28"/>
          <w:szCs w:val="28"/>
        </w:rPr>
        <w:t>,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15B8A" w:rsidRPr="00740833" w:rsidRDefault="00B15B8A">
      <w:pPr>
        <w:spacing w:line="14" w:lineRule="exact"/>
        <w:rPr>
          <w:sz w:val="28"/>
          <w:szCs w:val="28"/>
        </w:rPr>
      </w:pPr>
    </w:p>
    <w:p w:rsidR="00B15B8A" w:rsidRDefault="006E252E">
      <w:pPr>
        <w:spacing w:line="236" w:lineRule="auto"/>
        <w:ind w:firstLine="708"/>
        <w:jc w:val="both"/>
        <w:rPr>
          <w:rFonts w:eastAsia="Times New Roman"/>
          <w:sz w:val="28"/>
          <w:szCs w:val="28"/>
        </w:rPr>
      </w:pPr>
      <w:r w:rsidRPr="00740833">
        <w:rPr>
          <w:rFonts w:eastAsia="Times New Roman"/>
          <w:sz w:val="28"/>
          <w:szCs w:val="28"/>
        </w:rPr>
        <w:t xml:space="preserve">Аналогично и </w:t>
      </w:r>
      <w:r w:rsidRPr="00740833">
        <w:rPr>
          <w:rFonts w:eastAsia="Times New Roman"/>
          <w:b/>
          <w:bCs/>
          <w:sz w:val="28"/>
          <w:szCs w:val="28"/>
        </w:rPr>
        <w:t xml:space="preserve">в </w:t>
      </w:r>
      <w:proofErr w:type="spellStart"/>
      <w:r w:rsidRPr="00740833">
        <w:rPr>
          <w:rFonts w:eastAsia="Times New Roman"/>
          <w:b/>
          <w:bCs/>
          <w:sz w:val="28"/>
          <w:szCs w:val="28"/>
        </w:rPr>
        <w:t>предмет</w:t>
      </w:r>
      <w:proofErr w:type="gramStart"/>
      <w:r w:rsidRPr="00740833">
        <w:rPr>
          <w:rFonts w:eastAsia="Times New Roman"/>
          <w:b/>
          <w:bCs/>
          <w:sz w:val="28"/>
          <w:szCs w:val="28"/>
        </w:rPr>
        <w:t>е«</w:t>
      </w:r>
      <w:proofErr w:type="gramEnd"/>
      <w:r w:rsidRPr="00740833">
        <w:rPr>
          <w:rFonts w:eastAsia="Times New Roman"/>
          <w:b/>
          <w:bCs/>
          <w:sz w:val="28"/>
          <w:szCs w:val="28"/>
        </w:rPr>
        <w:t>Обществознание</w:t>
      </w:r>
      <w:proofErr w:type="spellEnd"/>
      <w:r w:rsidRPr="00740833">
        <w:rPr>
          <w:rFonts w:eastAsia="Times New Roman"/>
          <w:b/>
          <w:bCs/>
          <w:sz w:val="28"/>
          <w:szCs w:val="28"/>
        </w:rPr>
        <w:t>»,</w:t>
      </w:r>
      <w:r w:rsidRPr="00740833">
        <w:rPr>
          <w:rFonts w:eastAsia="Times New Roman"/>
          <w:sz w:val="28"/>
          <w:szCs w:val="28"/>
        </w:rPr>
        <w:t xml:space="preserve"> 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w:t>
      </w:r>
    </w:p>
    <w:p w:rsidR="00DD7414" w:rsidRDefault="00DD7414" w:rsidP="00DD7414">
      <w:pPr>
        <w:spacing w:line="236" w:lineRule="auto"/>
        <w:ind w:firstLine="708"/>
        <w:jc w:val="both"/>
        <w:rPr>
          <w:rFonts w:eastAsia="Times New Roman"/>
          <w:sz w:val="28"/>
          <w:szCs w:val="28"/>
        </w:rPr>
      </w:pPr>
      <w:r w:rsidRPr="00740833">
        <w:rPr>
          <w:rFonts w:eastAsia="Times New Roman"/>
          <w:sz w:val="28"/>
          <w:szCs w:val="28"/>
        </w:rPr>
        <w:t>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397BD9" w:rsidRPr="00397BD9" w:rsidRDefault="00397BD9" w:rsidP="00397BD9">
      <w:pPr>
        <w:spacing w:line="234" w:lineRule="auto"/>
        <w:ind w:firstLine="708"/>
        <w:jc w:val="both"/>
        <w:rPr>
          <w:sz w:val="28"/>
          <w:szCs w:val="28"/>
        </w:rPr>
      </w:pPr>
      <w:r w:rsidRPr="00740833">
        <w:rPr>
          <w:rFonts w:eastAsia="Times New Roman"/>
          <w:b/>
          <w:bCs/>
          <w:sz w:val="28"/>
          <w:szCs w:val="28"/>
        </w:rPr>
        <w:t xml:space="preserve">Предмет «География», </w:t>
      </w:r>
      <w:r w:rsidRPr="00740833">
        <w:rPr>
          <w:rFonts w:eastAsia="Times New Roman"/>
          <w:sz w:val="28"/>
          <w:szCs w:val="28"/>
        </w:rPr>
        <w:t>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w:t>
      </w:r>
      <w:r>
        <w:rPr>
          <w:sz w:val="28"/>
          <w:szCs w:val="28"/>
        </w:rPr>
        <w:t xml:space="preserve"> и </w:t>
      </w:r>
      <w:r w:rsidRPr="00740833">
        <w:rPr>
          <w:rFonts w:eastAsia="Times New Roman"/>
          <w:sz w:val="28"/>
          <w:szCs w:val="28"/>
        </w:rPr>
        <w:t>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397BD9" w:rsidRPr="00740833" w:rsidRDefault="00397BD9" w:rsidP="00397BD9">
      <w:pPr>
        <w:spacing w:line="13" w:lineRule="exact"/>
        <w:rPr>
          <w:rFonts w:eastAsia="Times New Roman"/>
          <w:sz w:val="28"/>
          <w:szCs w:val="28"/>
        </w:rPr>
      </w:pPr>
    </w:p>
    <w:p w:rsidR="00397BD9" w:rsidRPr="00740833" w:rsidRDefault="00397BD9" w:rsidP="00397BD9">
      <w:pPr>
        <w:spacing w:line="236" w:lineRule="auto"/>
        <w:ind w:firstLine="708"/>
        <w:jc w:val="both"/>
        <w:rPr>
          <w:rFonts w:eastAsia="Times New Roman"/>
          <w:sz w:val="28"/>
          <w:szCs w:val="28"/>
        </w:rPr>
      </w:pPr>
      <w:r w:rsidRPr="00740833">
        <w:rPr>
          <w:rFonts w:eastAsia="Times New Roman"/>
          <w:sz w:val="28"/>
          <w:szCs w:val="28"/>
        </w:rPr>
        <w:t>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397BD9" w:rsidRPr="00740833" w:rsidRDefault="00397BD9" w:rsidP="00397BD9">
      <w:pPr>
        <w:spacing w:line="13" w:lineRule="exact"/>
        <w:rPr>
          <w:rFonts w:eastAsia="Times New Roman"/>
          <w:sz w:val="28"/>
          <w:szCs w:val="28"/>
        </w:rPr>
      </w:pPr>
    </w:p>
    <w:p w:rsidR="00397BD9" w:rsidRPr="00740833" w:rsidRDefault="00397BD9" w:rsidP="00397BD9">
      <w:pPr>
        <w:spacing w:line="236" w:lineRule="auto"/>
        <w:ind w:firstLine="708"/>
        <w:jc w:val="both"/>
        <w:rPr>
          <w:rFonts w:eastAsia="Times New Roman"/>
          <w:sz w:val="28"/>
          <w:szCs w:val="28"/>
        </w:rPr>
      </w:pPr>
      <w:r w:rsidRPr="00740833">
        <w:rPr>
          <w:rFonts w:eastAsia="Times New Roman"/>
          <w:b/>
          <w:bCs/>
          <w:sz w:val="28"/>
          <w:szCs w:val="28"/>
        </w:rPr>
        <w:t xml:space="preserve">Предмет «Математика» </w:t>
      </w:r>
      <w:proofErr w:type="gramStart"/>
      <w:r w:rsidRPr="00740833">
        <w:rPr>
          <w:rFonts w:eastAsia="Times New Roman"/>
          <w:sz w:val="28"/>
          <w:szCs w:val="28"/>
        </w:rPr>
        <w:t>направлен</w:t>
      </w:r>
      <w:proofErr w:type="gramEnd"/>
      <w:r w:rsidRPr="00740833">
        <w:rPr>
          <w:rFonts w:eastAsia="Times New Roman"/>
          <w:sz w:val="28"/>
          <w:szCs w:val="28"/>
        </w:rPr>
        <w:t xml:space="preserve"> прежде всего на развитие познавательных универсальных учебных действий. Именно на это </w:t>
      </w:r>
      <w:proofErr w:type="spellStart"/>
      <w:r w:rsidRPr="00740833">
        <w:rPr>
          <w:rFonts w:eastAsia="Times New Roman"/>
          <w:sz w:val="28"/>
          <w:szCs w:val="28"/>
        </w:rPr>
        <w:t>нацелено</w:t>
      </w:r>
      <w:proofErr w:type="gramStart"/>
      <w:r w:rsidRPr="00740833">
        <w:rPr>
          <w:rFonts w:eastAsia="Times New Roman"/>
          <w:sz w:val="28"/>
          <w:szCs w:val="28"/>
        </w:rPr>
        <w:t>«ф</w:t>
      </w:r>
      <w:proofErr w:type="gramEnd"/>
      <w:r w:rsidRPr="00740833">
        <w:rPr>
          <w:rFonts w:eastAsia="Times New Roman"/>
          <w:sz w:val="28"/>
          <w:szCs w:val="28"/>
        </w:rPr>
        <w:t>ормирование</w:t>
      </w:r>
      <w:proofErr w:type="spellEnd"/>
      <w:r w:rsidRPr="00740833">
        <w:rPr>
          <w:rFonts w:eastAsia="Times New Roman"/>
          <w:sz w:val="28"/>
          <w:szCs w:val="28"/>
        </w:rPr>
        <w:t xml:space="preserve"> представлений о математике как о методе познания действительности, позволяющем описывать и изучать реальные процессы и явления».</w:t>
      </w:r>
    </w:p>
    <w:p w:rsidR="00397BD9" w:rsidRPr="00740833" w:rsidRDefault="00397BD9" w:rsidP="00397BD9">
      <w:pPr>
        <w:spacing w:line="14" w:lineRule="exact"/>
        <w:rPr>
          <w:rFonts w:eastAsia="Times New Roman"/>
          <w:sz w:val="28"/>
          <w:szCs w:val="28"/>
        </w:rPr>
      </w:pPr>
    </w:p>
    <w:p w:rsidR="00397BD9" w:rsidRPr="00740833" w:rsidRDefault="00397BD9" w:rsidP="00397BD9">
      <w:pPr>
        <w:spacing w:line="236" w:lineRule="auto"/>
        <w:ind w:firstLine="708"/>
        <w:jc w:val="both"/>
        <w:rPr>
          <w:rFonts w:eastAsia="Times New Roman"/>
          <w:sz w:val="28"/>
          <w:szCs w:val="28"/>
        </w:rPr>
      </w:pPr>
      <w:r w:rsidRPr="00740833">
        <w:rPr>
          <w:rFonts w:eastAsia="Times New Roman"/>
          <w:b/>
          <w:bCs/>
          <w:sz w:val="28"/>
          <w:szCs w:val="28"/>
        </w:rPr>
        <w:t xml:space="preserve">Предмет «Информатика» </w:t>
      </w:r>
      <w:r w:rsidRPr="00740833">
        <w:rPr>
          <w:rFonts w:eastAsia="Times New Roman"/>
          <w:sz w:val="28"/>
          <w:szCs w:val="28"/>
        </w:rPr>
        <w:t>направлен на развитие познавательных универсальных учебных действий. Этому оказывает содействие</w:t>
      </w:r>
      <w:r>
        <w:rPr>
          <w:rFonts w:eastAsia="Times New Roman"/>
          <w:sz w:val="28"/>
          <w:szCs w:val="28"/>
        </w:rPr>
        <w:t xml:space="preserve"> </w:t>
      </w:r>
      <w:r w:rsidRPr="00740833">
        <w:rPr>
          <w:rFonts w:eastAsia="Times New Roman"/>
          <w:sz w:val="28"/>
          <w:szCs w:val="28"/>
        </w:rPr>
        <w:t>«формирование знаний об алгоритмических конструкциях, логических значениях и операциях», «умений формализации и структурирования информации».</w:t>
      </w:r>
    </w:p>
    <w:p w:rsidR="00397BD9" w:rsidRPr="00740833" w:rsidRDefault="00397BD9" w:rsidP="00397BD9">
      <w:pPr>
        <w:spacing w:line="13" w:lineRule="exact"/>
        <w:rPr>
          <w:rFonts w:eastAsia="Times New Roman"/>
          <w:sz w:val="28"/>
          <w:szCs w:val="28"/>
        </w:rPr>
      </w:pPr>
    </w:p>
    <w:p w:rsidR="00397BD9" w:rsidRPr="008A38CB" w:rsidRDefault="00397BD9" w:rsidP="00397BD9">
      <w:pPr>
        <w:spacing w:line="237" w:lineRule="auto"/>
        <w:ind w:firstLine="708"/>
        <w:jc w:val="both"/>
        <w:rPr>
          <w:rFonts w:eastAsia="Times New Roman"/>
          <w:sz w:val="28"/>
          <w:szCs w:val="28"/>
        </w:rPr>
      </w:pPr>
      <w:r w:rsidRPr="00740833">
        <w:rPr>
          <w:rFonts w:eastAsia="Times New Roman"/>
          <w:b/>
          <w:bCs/>
          <w:sz w:val="28"/>
          <w:szCs w:val="28"/>
        </w:rPr>
        <w:t xml:space="preserve">Предмет «Физика» </w:t>
      </w:r>
      <w:r w:rsidRPr="00740833">
        <w:rPr>
          <w:rFonts w:eastAsia="Times New Roman"/>
          <w:sz w:val="28"/>
          <w:szCs w:val="28"/>
        </w:rPr>
        <w:t>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rsidR="00397BD9" w:rsidRPr="00740833" w:rsidRDefault="00397BD9" w:rsidP="00397BD9">
      <w:pPr>
        <w:tabs>
          <w:tab w:val="left" w:pos="1940"/>
          <w:tab w:val="left" w:pos="3460"/>
          <w:tab w:val="left" w:pos="4260"/>
          <w:tab w:val="left" w:pos="4840"/>
          <w:tab w:val="left" w:pos="5920"/>
          <w:tab w:val="left" w:pos="6920"/>
          <w:tab w:val="left" w:pos="7780"/>
          <w:tab w:val="left" w:pos="8940"/>
        </w:tabs>
        <w:ind w:left="780"/>
        <w:rPr>
          <w:sz w:val="28"/>
          <w:szCs w:val="28"/>
        </w:rPr>
      </w:pPr>
      <w:r w:rsidRPr="00740833">
        <w:rPr>
          <w:rFonts w:eastAsia="Times New Roman"/>
          <w:b/>
          <w:bCs/>
          <w:sz w:val="28"/>
          <w:szCs w:val="28"/>
        </w:rPr>
        <w:lastRenderedPageBreak/>
        <w:t>Предмет</w:t>
      </w:r>
      <w:r w:rsidRPr="00740833">
        <w:rPr>
          <w:sz w:val="28"/>
          <w:szCs w:val="28"/>
        </w:rPr>
        <w:tab/>
      </w:r>
      <w:r w:rsidRPr="00740833">
        <w:rPr>
          <w:rFonts w:eastAsia="Times New Roman"/>
          <w:b/>
          <w:bCs/>
          <w:sz w:val="28"/>
          <w:szCs w:val="28"/>
        </w:rPr>
        <w:t>«Биология»</w:t>
      </w:r>
      <w:r w:rsidRPr="00740833">
        <w:rPr>
          <w:sz w:val="28"/>
          <w:szCs w:val="28"/>
        </w:rPr>
        <w:tab/>
      </w:r>
      <w:r w:rsidRPr="00740833">
        <w:rPr>
          <w:rFonts w:eastAsia="Times New Roman"/>
          <w:sz w:val="28"/>
          <w:szCs w:val="28"/>
        </w:rPr>
        <w:t>через</w:t>
      </w:r>
      <w:r w:rsidRPr="00740833">
        <w:rPr>
          <w:rFonts w:eastAsia="Times New Roman"/>
          <w:sz w:val="28"/>
          <w:szCs w:val="28"/>
        </w:rPr>
        <w:tab/>
        <w:t>две</w:t>
      </w:r>
      <w:r w:rsidRPr="00740833">
        <w:rPr>
          <w:rFonts w:eastAsia="Times New Roman"/>
          <w:sz w:val="28"/>
          <w:szCs w:val="28"/>
        </w:rPr>
        <w:tab/>
        <w:t>главные</w:t>
      </w:r>
      <w:r w:rsidRPr="00740833">
        <w:rPr>
          <w:rFonts w:eastAsia="Times New Roman"/>
          <w:sz w:val="28"/>
          <w:szCs w:val="28"/>
        </w:rPr>
        <w:tab/>
        <w:t>группы</w:t>
      </w:r>
      <w:r w:rsidRPr="00740833">
        <w:rPr>
          <w:rFonts w:eastAsia="Times New Roman"/>
          <w:sz w:val="28"/>
          <w:szCs w:val="28"/>
        </w:rPr>
        <w:tab/>
        <w:t>линий</w:t>
      </w:r>
      <w:r w:rsidRPr="00740833">
        <w:rPr>
          <w:rFonts w:eastAsia="Times New Roman"/>
          <w:sz w:val="28"/>
          <w:szCs w:val="28"/>
        </w:rPr>
        <w:tab/>
        <w:t>развития</w:t>
      </w:r>
      <w:r w:rsidRPr="00740833">
        <w:rPr>
          <w:sz w:val="28"/>
          <w:szCs w:val="28"/>
        </w:rPr>
        <w:tab/>
      </w:r>
      <w:r w:rsidRPr="00740833">
        <w:rPr>
          <w:rFonts w:eastAsia="Times New Roman"/>
          <w:sz w:val="28"/>
          <w:szCs w:val="28"/>
        </w:rPr>
        <w:t>обеспечивает</w:t>
      </w:r>
    </w:p>
    <w:p w:rsidR="00397BD9" w:rsidRPr="00740833" w:rsidRDefault="00397BD9" w:rsidP="00397BD9">
      <w:pPr>
        <w:spacing w:line="13" w:lineRule="exact"/>
        <w:rPr>
          <w:sz w:val="28"/>
          <w:szCs w:val="28"/>
        </w:rPr>
      </w:pPr>
    </w:p>
    <w:p w:rsidR="00397BD9" w:rsidRDefault="00397BD9" w:rsidP="00397BD9">
      <w:pPr>
        <w:spacing w:line="236" w:lineRule="auto"/>
        <w:ind w:firstLine="708"/>
        <w:jc w:val="both"/>
        <w:rPr>
          <w:rFonts w:eastAsia="Times New Roman"/>
          <w:sz w:val="28"/>
          <w:szCs w:val="28"/>
        </w:rPr>
      </w:pPr>
      <w:r w:rsidRPr="00740833">
        <w:rPr>
          <w:rFonts w:eastAsia="Times New Roman"/>
          <w:sz w:val="28"/>
          <w:szCs w:val="28"/>
        </w:rPr>
        <w:t xml:space="preserve">формирование личностных и </w:t>
      </w:r>
      <w:proofErr w:type="spellStart"/>
      <w:r w:rsidRPr="00740833">
        <w:rPr>
          <w:rFonts w:eastAsia="Times New Roman"/>
          <w:sz w:val="28"/>
          <w:szCs w:val="28"/>
        </w:rPr>
        <w:t>метапредметных</w:t>
      </w:r>
      <w:proofErr w:type="spellEnd"/>
      <w:r w:rsidRPr="00740833">
        <w:rPr>
          <w:rFonts w:eastAsia="Times New Roman"/>
          <w:sz w:val="28"/>
          <w:szCs w:val="28"/>
        </w:rPr>
        <w:t xml:space="preserve">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w:t>
      </w:r>
      <w:proofErr w:type="gramStart"/>
      <w:r w:rsidRPr="00740833">
        <w:rPr>
          <w:rFonts w:eastAsia="Times New Roman"/>
          <w:sz w:val="28"/>
          <w:szCs w:val="28"/>
        </w:rPr>
        <w:t>к</w:t>
      </w:r>
      <w:proofErr w:type="gramEnd"/>
    </w:p>
    <w:p w:rsidR="0096506A" w:rsidRPr="00740833" w:rsidRDefault="0096506A" w:rsidP="0096506A">
      <w:pPr>
        <w:spacing w:line="238" w:lineRule="auto"/>
        <w:jc w:val="both"/>
        <w:rPr>
          <w:sz w:val="28"/>
          <w:szCs w:val="28"/>
        </w:rPr>
      </w:pPr>
      <w:r w:rsidRPr="00740833">
        <w:rPr>
          <w:rFonts w:eastAsia="Times New Roman"/>
          <w:sz w:val="28"/>
          <w:szCs w:val="28"/>
        </w:rPr>
        <w:t>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96506A" w:rsidRPr="00740833" w:rsidRDefault="0096506A" w:rsidP="0096506A">
      <w:pPr>
        <w:spacing w:line="14" w:lineRule="exact"/>
        <w:rPr>
          <w:sz w:val="28"/>
          <w:szCs w:val="28"/>
        </w:rPr>
      </w:pPr>
    </w:p>
    <w:p w:rsidR="0096506A" w:rsidRPr="00740833" w:rsidRDefault="0096506A" w:rsidP="0096506A">
      <w:pPr>
        <w:spacing w:line="238" w:lineRule="auto"/>
        <w:ind w:firstLine="708"/>
        <w:jc w:val="both"/>
        <w:rPr>
          <w:sz w:val="28"/>
          <w:szCs w:val="28"/>
        </w:rPr>
      </w:pPr>
      <w:r w:rsidRPr="00740833">
        <w:rPr>
          <w:rFonts w:eastAsia="Times New Roman"/>
          <w:b/>
          <w:bCs/>
          <w:sz w:val="28"/>
          <w:szCs w:val="28"/>
        </w:rPr>
        <w:t>Предмет «</w:t>
      </w:r>
      <w:proofErr w:type="spellStart"/>
      <w:r w:rsidRPr="00740833">
        <w:rPr>
          <w:rFonts w:eastAsia="Times New Roman"/>
          <w:b/>
          <w:bCs/>
          <w:sz w:val="28"/>
          <w:szCs w:val="28"/>
        </w:rPr>
        <w:t>Химия»</w:t>
      </w:r>
      <w:proofErr w:type="gramStart"/>
      <w:r w:rsidRPr="00740833">
        <w:rPr>
          <w:rFonts w:eastAsia="Times New Roman"/>
          <w:sz w:val="28"/>
          <w:szCs w:val="28"/>
        </w:rPr>
        <w:t>,н</w:t>
      </w:r>
      <w:proofErr w:type="gramEnd"/>
      <w:r w:rsidRPr="00740833">
        <w:rPr>
          <w:rFonts w:eastAsia="Times New Roman"/>
          <w:sz w:val="28"/>
          <w:szCs w:val="28"/>
        </w:rPr>
        <w:t>аряду</w:t>
      </w:r>
      <w:proofErr w:type="spellEnd"/>
      <w:r w:rsidRPr="00740833">
        <w:rPr>
          <w:rFonts w:eastAsia="Times New Roman"/>
          <w:sz w:val="28"/>
          <w:szCs w:val="28"/>
        </w:rPr>
        <w:t xml:space="preserve">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96506A" w:rsidRPr="00740833" w:rsidRDefault="0096506A" w:rsidP="0096506A">
      <w:pPr>
        <w:spacing w:line="15" w:lineRule="exact"/>
        <w:rPr>
          <w:sz w:val="28"/>
          <w:szCs w:val="28"/>
        </w:rPr>
      </w:pPr>
    </w:p>
    <w:p w:rsidR="0096506A" w:rsidRPr="00740833" w:rsidRDefault="0096506A" w:rsidP="0096506A">
      <w:pPr>
        <w:spacing w:line="237" w:lineRule="auto"/>
        <w:ind w:firstLine="708"/>
        <w:jc w:val="both"/>
        <w:rPr>
          <w:sz w:val="28"/>
          <w:szCs w:val="28"/>
        </w:rPr>
      </w:pPr>
      <w:r w:rsidRPr="00740833">
        <w:rPr>
          <w:rFonts w:eastAsia="Times New Roman"/>
          <w:sz w:val="28"/>
          <w:szCs w:val="28"/>
        </w:rPr>
        <w:t xml:space="preserve">Большую роль в становлении личности ученика играет </w:t>
      </w:r>
      <w:r w:rsidRPr="00740833">
        <w:rPr>
          <w:rFonts w:eastAsia="Times New Roman"/>
          <w:b/>
          <w:bCs/>
          <w:sz w:val="28"/>
          <w:szCs w:val="28"/>
        </w:rPr>
        <w:t>предметная область</w:t>
      </w:r>
      <w:r>
        <w:rPr>
          <w:rFonts w:eastAsia="Times New Roman"/>
          <w:b/>
          <w:bCs/>
          <w:sz w:val="28"/>
          <w:szCs w:val="28"/>
        </w:rPr>
        <w:t xml:space="preserve"> </w:t>
      </w:r>
      <w:r w:rsidRPr="00740833">
        <w:rPr>
          <w:rFonts w:eastAsia="Times New Roman"/>
          <w:b/>
          <w:bCs/>
          <w:sz w:val="28"/>
          <w:szCs w:val="28"/>
        </w:rPr>
        <w:t>«Искусство»,</w:t>
      </w:r>
      <w:r w:rsidRPr="00740833">
        <w:rPr>
          <w:rFonts w:eastAsia="Times New Roman"/>
          <w:sz w:val="28"/>
          <w:szCs w:val="28"/>
        </w:rPr>
        <w:t xml:space="preserve"> включающая предметы «Изобразительное искусство», «Музыка». Прежде </w:t>
      </w:r>
      <w:proofErr w:type="gramStart"/>
      <w:r w:rsidRPr="00740833">
        <w:rPr>
          <w:rFonts w:eastAsia="Times New Roman"/>
          <w:sz w:val="28"/>
          <w:szCs w:val="28"/>
        </w:rPr>
        <w:t>всего</w:t>
      </w:r>
      <w:proofErr w:type="gramEnd"/>
      <w:r w:rsidRPr="00740833">
        <w:rPr>
          <w:rFonts w:eastAsia="Times New Roman"/>
          <w:sz w:val="28"/>
          <w:szCs w:val="28"/>
        </w:rPr>
        <w:t xml:space="preserve">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96506A" w:rsidRPr="00740833" w:rsidRDefault="0096506A" w:rsidP="0096506A">
      <w:pPr>
        <w:spacing w:line="17" w:lineRule="exact"/>
        <w:rPr>
          <w:sz w:val="28"/>
          <w:szCs w:val="28"/>
        </w:rPr>
      </w:pPr>
    </w:p>
    <w:p w:rsidR="0096506A" w:rsidRPr="00740833" w:rsidRDefault="0096506A" w:rsidP="0096506A">
      <w:pPr>
        <w:spacing w:line="238" w:lineRule="auto"/>
        <w:ind w:firstLine="708"/>
        <w:jc w:val="both"/>
        <w:rPr>
          <w:sz w:val="28"/>
          <w:szCs w:val="28"/>
        </w:rPr>
      </w:pPr>
      <w:r w:rsidRPr="00740833">
        <w:rPr>
          <w:rFonts w:eastAsia="Times New Roman"/>
          <w:b/>
          <w:bCs/>
          <w:sz w:val="28"/>
          <w:szCs w:val="28"/>
        </w:rPr>
        <w:t xml:space="preserve">Предмет «Технология» </w:t>
      </w:r>
      <w:r w:rsidRPr="00740833">
        <w:rPr>
          <w:rFonts w:eastAsia="Times New Roman"/>
          <w:sz w:val="28"/>
          <w:szCs w:val="28"/>
        </w:rPr>
        <w:t>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w:t>
      </w:r>
    </w:p>
    <w:p w:rsidR="0096506A" w:rsidRPr="00740833" w:rsidRDefault="0096506A" w:rsidP="0096506A">
      <w:pPr>
        <w:spacing w:line="14" w:lineRule="exact"/>
        <w:rPr>
          <w:sz w:val="28"/>
          <w:szCs w:val="28"/>
        </w:rPr>
      </w:pPr>
    </w:p>
    <w:p w:rsidR="0096506A" w:rsidRPr="00740833" w:rsidRDefault="0096506A" w:rsidP="0096506A">
      <w:pPr>
        <w:spacing w:line="238" w:lineRule="auto"/>
        <w:ind w:firstLine="708"/>
        <w:jc w:val="both"/>
        <w:rPr>
          <w:sz w:val="28"/>
          <w:szCs w:val="28"/>
        </w:rPr>
      </w:pPr>
      <w:r w:rsidRPr="00740833">
        <w:rPr>
          <w:rFonts w:eastAsia="Times New Roman"/>
          <w:b/>
          <w:bCs/>
          <w:sz w:val="28"/>
          <w:szCs w:val="28"/>
        </w:rPr>
        <w:t xml:space="preserve">Предметы «Физическая культура» и «Основы безопасности жизнедеятельности» </w:t>
      </w:r>
      <w:r w:rsidRPr="00740833">
        <w:rPr>
          <w:rFonts w:eastAsia="Times New Roman"/>
          <w:sz w:val="28"/>
          <w:szCs w:val="28"/>
        </w:rPr>
        <w:t xml:space="preserve">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w:t>
      </w:r>
      <w:proofErr w:type="spellStart"/>
      <w:r w:rsidRPr="00740833">
        <w:rPr>
          <w:rFonts w:eastAsia="Times New Roman"/>
          <w:sz w:val="28"/>
          <w:szCs w:val="28"/>
        </w:rPr>
        <w:t>мероприятиях»</w:t>
      </w:r>
      <w:proofErr w:type="gramStart"/>
      <w:r w:rsidRPr="00740833">
        <w:rPr>
          <w:rFonts w:eastAsia="Times New Roman"/>
          <w:sz w:val="28"/>
          <w:szCs w:val="28"/>
        </w:rPr>
        <w:t>,а</w:t>
      </w:r>
      <w:proofErr w:type="spellEnd"/>
      <w:proofErr w:type="gramEnd"/>
      <w:r w:rsidRPr="00740833">
        <w:rPr>
          <w:rFonts w:eastAsia="Times New Roman"/>
          <w:sz w:val="28"/>
          <w:szCs w:val="28"/>
        </w:rPr>
        <w:t xml:space="preserve"> также «знание </w:t>
      </w:r>
      <w:r w:rsidRPr="00740833">
        <w:rPr>
          <w:rFonts w:eastAsia="Times New Roman"/>
          <w:sz w:val="28"/>
          <w:szCs w:val="28"/>
        </w:rPr>
        <w:lastRenderedPageBreak/>
        <w:t>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E34F9B" w:rsidRPr="0096506A" w:rsidRDefault="00E34F9B" w:rsidP="0096506A">
      <w:pPr>
        <w:rPr>
          <w:sz w:val="28"/>
          <w:szCs w:val="28"/>
        </w:rPr>
      </w:pPr>
      <w:r w:rsidRPr="00740833">
        <w:rPr>
          <w:rFonts w:eastAsia="Times New Roman"/>
          <w:b/>
          <w:bCs/>
          <w:sz w:val="28"/>
          <w:szCs w:val="28"/>
        </w:rPr>
        <w:t>2.1.4.Типовые задачи применения универсальных учебных действий</w:t>
      </w:r>
    </w:p>
    <w:p w:rsidR="00B15B8A" w:rsidRPr="00E34F9B" w:rsidRDefault="008A38CB" w:rsidP="00DF1FAD">
      <w:pPr>
        <w:numPr>
          <w:ilvl w:val="0"/>
          <w:numId w:val="177"/>
        </w:numPr>
        <w:tabs>
          <w:tab w:val="left" w:pos="958"/>
        </w:tabs>
        <w:spacing w:line="236" w:lineRule="auto"/>
        <w:ind w:firstLine="716"/>
        <w:jc w:val="both"/>
        <w:rPr>
          <w:rFonts w:eastAsia="Times New Roman"/>
          <w:sz w:val="24"/>
          <w:szCs w:val="24"/>
        </w:rPr>
      </w:pPr>
      <w:r w:rsidRPr="00740833">
        <w:rPr>
          <w:rFonts w:eastAsia="Times New Roman"/>
          <w:sz w:val="28"/>
          <w:szCs w:val="28"/>
        </w:rPr>
        <w:t>основной школе главными результатами образования становится формирование умений организации и программирования эффективной индивидуальной и коллективной деятельности не только учебного, но и социально-творческого характера, подготовка к</w:t>
      </w:r>
      <w:r>
        <w:rPr>
          <w:rFonts w:eastAsia="Times New Roman"/>
          <w:sz w:val="24"/>
          <w:szCs w:val="24"/>
        </w:rPr>
        <w:t xml:space="preserve"> осознанному и основанному на предметных знаниях выбору будущей образовательной траектории, приобретение знаний о мере своих прав и обязанностей. Приоритетная задача</w:t>
      </w:r>
      <w:r w:rsidR="00E34F9B">
        <w:rPr>
          <w:rFonts w:eastAsia="Times New Roman"/>
          <w:sz w:val="24"/>
          <w:szCs w:val="24"/>
        </w:rPr>
        <w:t xml:space="preserve"> </w:t>
      </w:r>
      <w:r w:rsidR="006E252E" w:rsidRPr="00E34F9B">
        <w:rPr>
          <w:rFonts w:eastAsia="Times New Roman"/>
          <w:sz w:val="28"/>
          <w:szCs w:val="28"/>
        </w:rPr>
        <w:t>старшей школы как завершающего этапа общего образования является подготовка выпускников к</w:t>
      </w:r>
      <w:r w:rsidR="00E34F9B">
        <w:rPr>
          <w:rFonts w:eastAsia="Times New Roman"/>
          <w:sz w:val="24"/>
          <w:szCs w:val="24"/>
        </w:rPr>
        <w:t xml:space="preserve"> </w:t>
      </w:r>
      <w:r w:rsidR="006E252E" w:rsidRPr="00E34F9B">
        <w:rPr>
          <w:rFonts w:eastAsia="Times New Roman"/>
          <w:sz w:val="28"/>
          <w:szCs w:val="28"/>
        </w:rPr>
        <w:t>полноценному участию в жизни своего государства в форме продолжения образования и/или трудовой деятельности. Неотъемлемой основой этой готовности выступает не только овладение основами наук, но и приобретение опыта программирования и осуществления целесообразной и результативной деятельности. В широком значении термин «универсальные учебные действия» означает умение учиться, т.е. способность субъекта</w:t>
      </w:r>
      <w:r w:rsidR="00E34F9B">
        <w:rPr>
          <w:rFonts w:eastAsia="Times New Roman"/>
          <w:sz w:val="24"/>
          <w:szCs w:val="24"/>
        </w:rPr>
        <w:t xml:space="preserve"> к </w:t>
      </w:r>
      <w:r w:rsidR="006E252E" w:rsidRPr="00E34F9B">
        <w:rPr>
          <w:rFonts w:eastAsia="Times New Roman"/>
          <w:sz w:val="28"/>
          <w:szCs w:val="28"/>
        </w:rPr>
        <w:t>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w:t>
      </w:r>
      <w:proofErr w:type="gramStart"/>
      <w:r w:rsidR="006E252E" w:rsidRPr="00E34F9B">
        <w:rPr>
          <w:rFonts w:eastAsia="Times New Roman"/>
          <w:sz w:val="28"/>
          <w:szCs w:val="28"/>
        </w:rPr>
        <w:t>,о</w:t>
      </w:r>
      <w:proofErr w:type="gramEnd"/>
      <w:r w:rsidR="006E252E" w:rsidRPr="00E34F9B">
        <w:rPr>
          <w:rFonts w:eastAsia="Times New Roman"/>
          <w:sz w:val="28"/>
          <w:szCs w:val="28"/>
        </w:rPr>
        <w:t xml:space="preserve">беспечивающих его способность к самостоятельному усвоению </w:t>
      </w:r>
      <w:proofErr w:type="spellStart"/>
      <w:r w:rsidR="006E252E" w:rsidRPr="00E34F9B">
        <w:rPr>
          <w:rFonts w:eastAsia="Times New Roman"/>
          <w:sz w:val="28"/>
          <w:szCs w:val="28"/>
        </w:rPr>
        <w:t>новыхзнаний</w:t>
      </w:r>
      <w:proofErr w:type="spellEnd"/>
      <w:r w:rsidR="006E252E" w:rsidRPr="00E34F9B">
        <w:rPr>
          <w:rFonts w:eastAsia="Times New Roman"/>
          <w:sz w:val="28"/>
          <w:szCs w:val="28"/>
        </w:rPr>
        <w:t xml:space="preserve"> и умений, включая организацию этого процесса.</w:t>
      </w:r>
    </w:p>
    <w:p w:rsidR="00B15B8A" w:rsidRPr="006B108A" w:rsidRDefault="00B15B8A">
      <w:pPr>
        <w:spacing w:line="1" w:lineRule="exact"/>
        <w:rPr>
          <w:rFonts w:eastAsia="Times New Roman"/>
          <w:sz w:val="28"/>
          <w:szCs w:val="28"/>
        </w:rPr>
      </w:pPr>
    </w:p>
    <w:p w:rsidR="00B15B8A" w:rsidRPr="006B108A" w:rsidRDefault="006E252E">
      <w:pPr>
        <w:ind w:left="720"/>
        <w:rPr>
          <w:rFonts w:eastAsia="Times New Roman"/>
          <w:sz w:val="28"/>
          <w:szCs w:val="28"/>
        </w:rPr>
      </w:pPr>
      <w:r w:rsidRPr="006B108A">
        <w:rPr>
          <w:rFonts w:eastAsia="Times New Roman"/>
          <w:sz w:val="28"/>
          <w:szCs w:val="28"/>
        </w:rPr>
        <w:t>Понятие «универсальные учебные действия (УУД)» в широком смысле:</w:t>
      </w:r>
    </w:p>
    <w:p w:rsidR="00B15B8A" w:rsidRPr="006B108A" w:rsidRDefault="00B15B8A">
      <w:pPr>
        <w:spacing w:line="12" w:lineRule="exact"/>
        <w:rPr>
          <w:rFonts w:eastAsia="Times New Roman"/>
          <w:sz w:val="28"/>
          <w:szCs w:val="28"/>
        </w:rPr>
      </w:pPr>
    </w:p>
    <w:p w:rsidR="00B15B8A" w:rsidRPr="006B108A" w:rsidRDefault="006E252E" w:rsidP="00DF1FAD">
      <w:pPr>
        <w:numPr>
          <w:ilvl w:val="1"/>
          <w:numId w:val="178"/>
        </w:numPr>
        <w:tabs>
          <w:tab w:val="left" w:pos="922"/>
        </w:tabs>
        <w:spacing w:line="234" w:lineRule="auto"/>
        <w:ind w:firstLine="716"/>
        <w:rPr>
          <w:rFonts w:eastAsia="Times New Roman"/>
          <w:sz w:val="28"/>
          <w:szCs w:val="28"/>
        </w:rPr>
      </w:pPr>
      <w:r w:rsidRPr="006B108A">
        <w:rPr>
          <w:rFonts w:eastAsia="Times New Roman"/>
          <w:sz w:val="28"/>
          <w:szCs w:val="28"/>
        </w:rPr>
        <w:t>умение учиться, т.е. способность субъекта к саморазвитию и самосовершенствованию путем сознательного и активного присвоения нового социального опыта. Понятие «универсальные учебные действия (УУД)» в узком (собственно психологическом) смысле:</w:t>
      </w:r>
    </w:p>
    <w:p w:rsidR="00B15B8A" w:rsidRPr="006B108A" w:rsidRDefault="00B15B8A">
      <w:pPr>
        <w:spacing w:line="14" w:lineRule="exact"/>
        <w:rPr>
          <w:rFonts w:eastAsia="Times New Roman"/>
          <w:sz w:val="28"/>
          <w:szCs w:val="28"/>
        </w:rPr>
      </w:pPr>
    </w:p>
    <w:p w:rsidR="00B15B8A" w:rsidRPr="006B108A" w:rsidRDefault="006E252E" w:rsidP="00DF1FAD">
      <w:pPr>
        <w:numPr>
          <w:ilvl w:val="1"/>
          <w:numId w:val="178"/>
        </w:numPr>
        <w:tabs>
          <w:tab w:val="left" w:pos="888"/>
        </w:tabs>
        <w:spacing w:line="234" w:lineRule="auto"/>
        <w:ind w:right="20" w:firstLine="716"/>
        <w:rPr>
          <w:rFonts w:eastAsia="Times New Roman"/>
          <w:sz w:val="28"/>
          <w:szCs w:val="28"/>
        </w:rPr>
      </w:pPr>
      <w:r w:rsidRPr="006B108A">
        <w:rPr>
          <w:rFonts w:eastAsia="Times New Roman"/>
          <w:sz w:val="28"/>
          <w:szCs w:val="28"/>
        </w:rPr>
        <w:t>совокупность способов действий учащихся, обеспечивающих самостоятельное усвоение новых знаний, формирование умений, включая организацию этого процесса.</w:t>
      </w:r>
    </w:p>
    <w:p w:rsidR="00B15B8A" w:rsidRPr="006B108A" w:rsidRDefault="00B15B8A">
      <w:pPr>
        <w:spacing w:line="13" w:lineRule="exact"/>
        <w:rPr>
          <w:rFonts w:eastAsia="Times New Roman"/>
          <w:sz w:val="28"/>
          <w:szCs w:val="28"/>
        </w:rPr>
      </w:pPr>
    </w:p>
    <w:p w:rsidR="00B15B8A" w:rsidRPr="006B108A" w:rsidRDefault="006E252E">
      <w:pPr>
        <w:spacing w:line="236" w:lineRule="auto"/>
        <w:ind w:firstLine="708"/>
        <w:jc w:val="both"/>
        <w:rPr>
          <w:rFonts w:eastAsia="Times New Roman"/>
          <w:sz w:val="28"/>
          <w:szCs w:val="28"/>
        </w:rPr>
      </w:pPr>
      <w:r w:rsidRPr="006B108A">
        <w:rPr>
          <w:rFonts w:eastAsia="Times New Roman"/>
          <w:sz w:val="28"/>
          <w:szCs w:val="28"/>
        </w:rPr>
        <w:t xml:space="preserve">Универсальный характер учебных действий проявляется в том, что они носят </w:t>
      </w:r>
      <w:proofErr w:type="spellStart"/>
      <w:r w:rsidRPr="006B108A">
        <w:rPr>
          <w:rFonts w:eastAsia="Times New Roman"/>
          <w:sz w:val="28"/>
          <w:szCs w:val="28"/>
        </w:rPr>
        <w:t>надпредметный</w:t>
      </w:r>
      <w:proofErr w:type="spellEnd"/>
      <w:r w:rsidRPr="006B108A">
        <w:rPr>
          <w:rFonts w:eastAsia="Times New Roman"/>
          <w:sz w:val="28"/>
          <w:szCs w:val="28"/>
        </w:rPr>
        <w:t xml:space="preserve">, </w:t>
      </w:r>
      <w:proofErr w:type="spellStart"/>
      <w:r w:rsidRPr="006B108A">
        <w:rPr>
          <w:rFonts w:eastAsia="Times New Roman"/>
          <w:sz w:val="28"/>
          <w:szCs w:val="28"/>
        </w:rPr>
        <w:t>метапредметный</w:t>
      </w:r>
      <w:proofErr w:type="spellEnd"/>
      <w:r w:rsidRPr="006B108A">
        <w:rPr>
          <w:rFonts w:eastAsia="Times New Roman"/>
          <w:sz w:val="28"/>
          <w:szCs w:val="28"/>
        </w:rPr>
        <w:t xml:space="preserve"> характер; обеспечивают целостность общекультурного, личностного, и познавательного развития и саморазвития личности. Универсальные учебные действия обеспечивают этапы усвоения учебного содержания и формирования психологических способностей учащегося.</w:t>
      </w:r>
    </w:p>
    <w:p w:rsidR="00B15B8A" w:rsidRPr="006B108A" w:rsidRDefault="00B15B8A">
      <w:pPr>
        <w:spacing w:line="13" w:lineRule="exact"/>
        <w:rPr>
          <w:rFonts w:eastAsia="Times New Roman"/>
          <w:sz w:val="28"/>
          <w:szCs w:val="28"/>
        </w:rPr>
      </w:pPr>
    </w:p>
    <w:p w:rsidR="00B15B8A" w:rsidRPr="006B108A" w:rsidRDefault="006E252E">
      <w:pPr>
        <w:spacing w:line="249" w:lineRule="auto"/>
        <w:ind w:left="720" w:right="540" w:firstLine="60"/>
        <w:rPr>
          <w:rFonts w:eastAsia="Times New Roman"/>
          <w:sz w:val="28"/>
          <w:szCs w:val="28"/>
        </w:rPr>
      </w:pPr>
      <w:r w:rsidRPr="006B108A">
        <w:rPr>
          <w:rFonts w:eastAsia="Times New Roman"/>
          <w:sz w:val="28"/>
          <w:szCs w:val="28"/>
        </w:rPr>
        <w:t>Формирование универсальных учебных действий в образовательном процессе определяется тремя взаимодополняющими положениями: 1. Формирование универсальных учебных действий как цель образовательного процесса определяет его содержание и организацию.</w:t>
      </w:r>
    </w:p>
    <w:p w:rsidR="00AE30A8" w:rsidRPr="006B108A" w:rsidRDefault="00AE30A8" w:rsidP="00AE30A8">
      <w:pPr>
        <w:ind w:left="720"/>
        <w:rPr>
          <w:rFonts w:eastAsia="Times New Roman"/>
          <w:sz w:val="28"/>
          <w:szCs w:val="28"/>
        </w:rPr>
      </w:pPr>
      <w:r w:rsidRPr="006B108A">
        <w:rPr>
          <w:rFonts w:eastAsia="Times New Roman"/>
          <w:sz w:val="28"/>
          <w:szCs w:val="28"/>
        </w:rPr>
        <w:lastRenderedPageBreak/>
        <w:t>2. Формирование универсальных учебных действий происходит в контексте усвоения разных предметных дисциплин.</w:t>
      </w:r>
    </w:p>
    <w:p w:rsidR="00AE30A8" w:rsidRPr="006B108A" w:rsidRDefault="00AE30A8" w:rsidP="00AE30A8">
      <w:pPr>
        <w:spacing w:line="12" w:lineRule="exact"/>
        <w:rPr>
          <w:rFonts w:eastAsia="Times New Roman"/>
          <w:sz w:val="28"/>
          <w:szCs w:val="28"/>
        </w:rPr>
      </w:pPr>
    </w:p>
    <w:p w:rsidR="00AE30A8" w:rsidRPr="006B108A" w:rsidRDefault="00AE30A8" w:rsidP="00DF1FAD">
      <w:pPr>
        <w:numPr>
          <w:ilvl w:val="2"/>
          <w:numId w:val="178"/>
        </w:numPr>
        <w:tabs>
          <w:tab w:val="left" w:pos="1032"/>
        </w:tabs>
        <w:spacing w:line="234" w:lineRule="auto"/>
        <w:ind w:firstLine="776"/>
        <w:rPr>
          <w:rFonts w:eastAsia="Times New Roman"/>
          <w:sz w:val="28"/>
          <w:szCs w:val="28"/>
        </w:rPr>
      </w:pPr>
      <w:r w:rsidRPr="006B108A">
        <w:rPr>
          <w:rFonts w:eastAsia="Times New Roman"/>
          <w:sz w:val="28"/>
          <w:szCs w:val="28"/>
        </w:rPr>
        <w:t>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в том числе социальной и личностной компетентности.</w:t>
      </w:r>
    </w:p>
    <w:p w:rsidR="00D07842" w:rsidRPr="006B108A" w:rsidRDefault="00D07842" w:rsidP="00D07842">
      <w:pPr>
        <w:spacing w:line="14" w:lineRule="exact"/>
        <w:rPr>
          <w:rFonts w:eastAsia="Times New Roman"/>
          <w:sz w:val="28"/>
          <w:szCs w:val="28"/>
        </w:rPr>
      </w:pPr>
    </w:p>
    <w:p w:rsidR="00D07842" w:rsidRPr="006B108A" w:rsidRDefault="00D07842" w:rsidP="00D07842">
      <w:pPr>
        <w:spacing w:line="237" w:lineRule="auto"/>
        <w:ind w:right="20" w:firstLine="708"/>
        <w:jc w:val="both"/>
        <w:rPr>
          <w:rFonts w:eastAsia="Times New Roman"/>
          <w:sz w:val="28"/>
          <w:szCs w:val="28"/>
        </w:rPr>
      </w:pPr>
      <w:r w:rsidRPr="006B108A">
        <w:rPr>
          <w:rFonts w:eastAsia="Times New Roman"/>
          <w:sz w:val="28"/>
          <w:szCs w:val="28"/>
        </w:rPr>
        <w:t xml:space="preserve">Спектр универсальных учебных действий достаточно обширен и разнообразен, поэтому одна из задач в реализации </w:t>
      </w:r>
      <w:proofErr w:type="spellStart"/>
      <w:r w:rsidRPr="006B108A">
        <w:rPr>
          <w:rFonts w:eastAsia="Times New Roman"/>
          <w:sz w:val="28"/>
          <w:szCs w:val="28"/>
        </w:rPr>
        <w:t>деятельностного</w:t>
      </w:r>
      <w:proofErr w:type="spellEnd"/>
      <w:r w:rsidRPr="006B108A">
        <w:rPr>
          <w:rFonts w:eastAsia="Times New Roman"/>
          <w:sz w:val="28"/>
          <w:szCs w:val="28"/>
        </w:rPr>
        <w:t xml:space="preserve"> подхода в образовании – определение круга учебных предметов, в рамках которых оптимально могут формироваться конкретные виды универсальных учебных действий, а также определение функций, содержания и структуры универсальных учебных действий для каждой возрастной ступени образования.</w:t>
      </w:r>
    </w:p>
    <w:p w:rsidR="00D07842" w:rsidRPr="006B108A" w:rsidRDefault="00D07842" w:rsidP="00D07842">
      <w:pPr>
        <w:spacing w:line="13" w:lineRule="exact"/>
        <w:rPr>
          <w:rFonts w:eastAsia="Times New Roman"/>
          <w:sz w:val="28"/>
          <w:szCs w:val="28"/>
        </w:rPr>
      </w:pPr>
    </w:p>
    <w:p w:rsidR="00D07842" w:rsidRPr="006B108A" w:rsidRDefault="00D07842" w:rsidP="00D07842">
      <w:pPr>
        <w:spacing w:line="237" w:lineRule="auto"/>
        <w:ind w:firstLine="708"/>
        <w:jc w:val="both"/>
        <w:rPr>
          <w:rFonts w:eastAsia="Times New Roman"/>
          <w:sz w:val="28"/>
          <w:szCs w:val="28"/>
        </w:rPr>
      </w:pPr>
      <w:r w:rsidRPr="006B108A">
        <w:rPr>
          <w:rFonts w:eastAsia="Times New Roman"/>
          <w:sz w:val="28"/>
          <w:szCs w:val="28"/>
        </w:rPr>
        <w:t>Представление о функциях, содержании и видах универсальных учебных действий положено в основу построения целостного учебно-воспитательного процесса. Отбор и структурирование содержания образования, выбор методов, определение форм обучения учитывает цели формирования конкретных видов универсальных учебных действий. Развитие универсальных учебных действий решающим образом зависит от способа построения содержания учебных предметов.</w:t>
      </w:r>
    </w:p>
    <w:p w:rsidR="00D07842" w:rsidRPr="006B108A" w:rsidRDefault="00D07842" w:rsidP="00D07842">
      <w:pPr>
        <w:spacing w:line="2" w:lineRule="exact"/>
        <w:rPr>
          <w:rFonts w:eastAsia="Times New Roman"/>
          <w:sz w:val="28"/>
          <w:szCs w:val="28"/>
        </w:rPr>
      </w:pPr>
    </w:p>
    <w:p w:rsidR="00D07842" w:rsidRPr="006B108A" w:rsidRDefault="00D07842" w:rsidP="00D07842">
      <w:pPr>
        <w:ind w:left="780"/>
        <w:rPr>
          <w:rFonts w:eastAsia="Times New Roman"/>
          <w:sz w:val="28"/>
          <w:szCs w:val="28"/>
        </w:rPr>
      </w:pPr>
      <w:r w:rsidRPr="006B108A">
        <w:rPr>
          <w:rFonts w:eastAsia="Times New Roman"/>
          <w:sz w:val="28"/>
          <w:szCs w:val="28"/>
        </w:rPr>
        <w:t>Функции универсальных учебных действий включают:</w:t>
      </w:r>
    </w:p>
    <w:p w:rsidR="00D07842" w:rsidRPr="006B108A" w:rsidRDefault="00D07842" w:rsidP="00D07842">
      <w:pPr>
        <w:spacing w:line="12" w:lineRule="exact"/>
        <w:rPr>
          <w:rFonts w:eastAsia="Times New Roman"/>
          <w:sz w:val="28"/>
          <w:szCs w:val="28"/>
        </w:rPr>
      </w:pPr>
    </w:p>
    <w:p w:rsidR="00D07842" w:rsidRPr="006B108A" w:rsidRDefault="00D07842" w:rsidP="00DF1FAD">
      <w:pPr>
        <w:numPr>
          <w:ilvl w:val="1"/>
          <w:numId w:val="178"/>
        </w:numPr>
        <w:tabs>
          <w:tab w:val="left" w:pos="886"/>
        </w:tabs>
        <w:spacing w:line="234" w:lineRule="auto"/>
        <w:ind w:firstLine="716"/>
        <w:rPr>
          <w:rFonts w:eastAsia="Times New Roman"/>
          <w:sz w:val="28"/>
          <w:szCs w:val="28"/>
        </w:rPr>
      </w:pPr>
      <w:r w:rsidRPr="006B108A">
        <w:rPr>
          <w:rFonts w:eastAsia="Times New Roman"/>
          <w:sz w:val="28"/>
          <w:szCs w:val="28"/>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07842" w:rsidRPr="006B108A" w:rsidRDefault="00D07842" w:rsidP="00D07842">
      <w:pPr>
        <w:spacing w:line="1" w:lineRule="exact"/>
        <w:rPr>
          <w:rFonts w:eastAsia="Times New Roman"/>
          <w:sz w:val="28"/>
          <w:szCs w:val="28"/>
        </w:rPr>
      </w:pPr>
    </w:p>
    <w:p w:rsidR="00D07842" w:rsidRPr="006B108A" w:rsidRDefault="00D07842" w:rsidP="00DF1FAD">
      <w:pPr>
        <w:numPr>
          <w:ilvl w:val="1"/>
          <w:numId w:val="178"/>
        </w:numPr>
        <w:tabs>
          <w:tab w:val="left" w:pos="980"/>
        </w:tabs>
        <w:ind w:left="980" w:hanging="264"/>
        <w:rPr>
          <w:rFonts w:eastAsia="Times New Roman"/>
          <w:sz w:val="28"/>
          <w:szCs w:val="28"/>
        </w:rPr>
      </w:pPr>
      <w:r w:rsidRPr="006B108A">
        <w:rPr>
          <w:rFonts w:eastAsia="Times New Roman"/>
          <w:sz w:val="28"/>
          <w:szCs w:val="28"/>
        </w:rPr>
        <w:t>создание условий для гармоничного развития личности и ее самореализации на основе готовности к непрерывному образованию;</w:t>
      </w:r>
    </w:p>
    <w:p w:rsidR="00D07842" w:rsidRPr="00D07842" w:rsidRDefault="00D07842" w:rsidP="00DF1FAD">
      <w:pPr>
        <w:numPr>
          <w:ilvl w:val="1"/>
          <w:numId w:val="178"/>
        </w:numPr>
        <w:tabs>
          <w:tab w:val="left" w:pos="920"/>
        </w:tabs>
        <w:ind w:left="920" w:hanging="204"/>
        <w:rPr>
          <w:rFonts w:eastAsia="Times New Roman"/>
          <w:sz w:val="28"/>
          <w:szCs w:val="28"/>
        </w:rPr>
      </w:pPr>
      <w:r w:rsidRPr="006B108A">
        <w:rPr>
          <w:rFonts w:eastAsia="Times New Roman"/>
          <w:sz w:val="28"/>
          <w:szCs w:val="28"/>
        </w:rPr>
        <w:t>обеспечение успешного усвоения знаний, умений и навыков и формирование компетентностей в любой предметной области.</w:t>
      </w:r>
    </w:p>
    <w:p w:rsidR="00B15B8A" w:rsidRPr="006B108A" w:rsidRDefault="006E252E">
      <w:pPr>
        <w:ind w:left="720"/>
        <w:rPr>
          <w:sz w:val="28"/>
          <w:szCs w:val="28"/>
        </w:rPr>
      </w:pPr>
      <w:r w:rsidRPr="006B108A">
        <w:rPr>
          <w:rFonts w:eastAsia="Times New Roman"/>
          <w:sz w:val="28"/>
          <w:szCs w:val="28"/>
        </w:rPr>
        <w:t>Представление о функциях, содержании и  видах  УУД должно быть  положено в основу</w:t>
      </w:r>
    </w:p>
    <w:p w:rsidR="00B15B8A" w:rsidRPr="006B108A" w:rsidRDefault="006E252E">
      <w:pPr>
        <w:rPr>
          <w:sz w:val="28"/>
          <w:szCs w:val="28"/>
        </w:rPr>
      </w:pPr>
      <w:r w:rsidRPr="006B108A">
        <w:rPr>
          <w:rFonts w:eastAsia="Times New Roman"/>
          <w:sz w:val="28"/>
          <w:szCs w:val="28"/>
        </w:rPr>
        <w:t>построения целостного учебно-воспитательного процесса. Отбор и структурирование содержания образования, выбор методов, определение форм</w:t>
      </w:r>
    </w:p>
    <w:p w:rsidR="00B15B8A" w:rsidRPr="006B108A" w:rsidRDefault="006E252E">
      <w:pPr>
        <w:rPr>
          <w:sz w:val="28"/>
          <w:szCs w:val="28"/>
        </w:rPr>
      </w:pPr>
      <w:r w:rsidRPr="006B108A">
        <w:rPr>
          <w:rFonts w:eastAsia="Times New Roman"/>
          <w:sz w:val="28"/>
          <w:szCs w:val="28"/>
        </w:rPr>
        <w:t>обучения – все это должно учитывать цели формирования конкретных видов УУД.</w:t>
      </w:r>
    </w:p>
    <w:p w:rsidR="00B15B8A" w:rsidRPr="006B108A" w:rsidRDefault="00B15B8A">
      <w:pPr>
        <w:spacing w:line="12" w:lineRule="exact"/>
        <w:rPr>
          <w:sz w:val="28"/>
          <w:szCs w:val="28"/>
        </w:rPr>
      </w:pPr>
    </w:p>
    <w:p w:rsidR="00B15B8A" w:rsidRPr="006B108A" w:rsidRDefault="006E252E">
      <w:pPr>
        <w:spacing w:line="238" w:lineRule="auto"/>
        <w:ind w:firstLine="708"/>
        <w:jc w:val="both"/>
        <w:rPr>
          <w:sz w:val="28"/>
          <w:szCs w:val="28"/>
        </w:rPr>
      </w:pPr>
      <w:r w:rsidRPr="006B108A">
        <w:rPr>
          <w:rFonts w:eastAsia="Times New Roman"/>
          <w:sz w:val="28"/>
          <w:szCs w:val="28"/>
        </w:rPr>
        <w:t>Учащиеся овладевают основными видами УУД (личностными, регулятивными, познавательными и коммуникативными) в процессе изучения разных учебных предметов. Безусловно, каждый учебный предмет раскрывает</w:t>
      </w:r>
      <w:r w:rsidR="00D07842">
        <w:rPr>
          <w:rFonts w:eastAsia="Times New Roman"/>
          <w:sz w:val="28"/>
          <w:szCs w:val="28"/>
        </w:rPr>
        <w:t xml:space="preserve"> </w:t>
      </w:r>
      <w:r w:rsidRPr="006B108A">
        <w:rPr>
          <w:rFonts w:eastAsia="Times New Roman"/>
          <w:sz w:val="28"/>
          <w:szCs w:val="28"/>
        </w:rPr>
        <w:t xml:space="preserve">различные возможности для формирования УУД, определяемые, в первую очередь, его функцией и предметным содержанием. Существенное место в преподавании школьных дисциплин должны занять и так называемые </w:t>
      </w:r>
      <w:proofErr w:type="spellStart"/>
      <w:r w:rsidRPr="006B108A">
        <w:rPr>
          <w:rFonts w:eastAsia="Times New Roman"/>
          <w:sz w:val="28"/>
          <w:szCs w:val="28"/>
        </w:rPr>
        <w:t>метапредметные</w:t>
      </w:r>
      <w:proofErr w:type="spellEnd"/>
      <w:r w:rsidRPr="006B108A">
        <w:rPr>
          <w:rFonts w:eastAsia="Times New Roman"/>
          <w:sz w:val="28"/>
          <w:szCs w:val="28"/>
        </w:rPr>
        <w:t xml:space="preserve"> (т.е. «</w:t>
      </w:r>
      <w:proofErr w:type="spellStart"/>
      <w:r w:rsidRPr="006B108A">
        <w:rPr>
          <w:rFonts w:eastAsia="Times New Roman"/>
          <w:sz w:val="28"/>
          <w:szCs w:val="28"/>
        </w:rPr>
        <w:t>надпредметные</w:t>
      </w:r>
      <w:proofErr w:type="spellEnd"/>
      <w:r w:rsidRPr="006B108A">
        <w:rPr>
          <w:rFonts w:eastAsia="Times New Roman"/>
          <w:sz w:val="28"/>
          <w:szCs w:val="28"/>
        </w:rPr>
        <w:t xml:space="preserve">», или </w:t>
      </w:r>
      <w:proofErr w:type="spellStart"/>
      <w:r w:rsidRPr="006B108A">
        <w:rPr>
          <w:rFonts w:eastAsia="Times New Roman"/>
          <w:sz w:val="28"/>
          <w:szCs w:val="28"/>
        </w:rPr>
        <w:t>метапознавательные</w:t>
      </w:r>
      <w:proofErr w:type="spellEnd"/>
      <w:r w:rsidRPr="006B108A">
        <w:rPr>
          <w:rFonts w:eastAsia="Times New Roman"/>
          <w:sz w:val="28"/>
          <w:szCs w:val="28"/>
        </w:rPr>
        <w:t xml:space="preserve">) УУД. Они направлены на анализ и управление </w:t>
      </w:r>
      <w:r w:rsidRPr="006B108A">
        <w:rPr>
          <w:rFonts w:eastAsia="Times New Roman"/>
          <w:sz w:val="28"/>
          <w:szCs w:val="28"/>
        </w:rPr>
        <w:lastRenderedPageBreak/>
        <w:t>учащимися своей</w:t>
      </w:r>
      <w:r w:rsidR="002B494C" w:rsidRPr="006B108A">
        <w:rPr>
          <w:rFonts w:eastAsia="Times New Roman"/>
          <w:sz w:val="28"/>
          <w:szCs w:val="28"/>
        </w:rPr>
        <w:t xml:space="preserve"> </w:t>
      </w:r>
      <w:r w:rsidRPr="006B108A">
        <w:rPr>
          <w:rFonts w:eastAsia="Times New Roman"/>
          <w:sz w:val="28"/>
          <w:szCs w:val="28"/>
        </w:rPr>
        <w:t>познавательной деятельностью – будь то ценностно–моральный выбор в решении моральной дилеммы, определение стратегии решения математической задачи, запоминание фактического материала по истории или планирование совместного с другими учащимися лабораторного эксперимента по физике или химии.</w:t>
      </w:r>
    </w:p>
    <w:p w:rsidR="00B15B8A" w:rsidRPr="006B108A" w:rsidRDefault="00B15B8A">
      <w:pPr>
        <w:spacing w:line="17" w:lineRule="exact"/>
        <w:rPr>
          <w:sz w:val="28"/>
          <w:szCs w:val="28"/>
        </w:rPr>
      </w:pPr>
    </w:p>
    <w:p w:rsidR="00B15B8A" w:rsidRPr="006B108A" w:rsidRDefault="006E252E">
      <w:pPr>
        <w:spacing w:line="238" w:lineRule="auto"/>
        <w:ind w:firstLine="708"/>
        <w:jc w:val="both"/>
        <w:rPr>
          <w:sz w:val="28"/>
          <w:szCs w:val="28"/>
        </w:rPr>
      </w:pPr>
      <w:r w:rsidRPr="006B108A">
        <w:rPr>
          <w:rFonts w:eastAsia="Times New Roman"/>
          <w:sz w:val="28"/>
          <w:szCs w:val="28"/>
        </w:rPr>
        <w:t xml:space="preserve">Овладение УУД в конечном счете ведет к формированию способности самостоятельно успешно усваивать новые знания, овладевать умениями и компетентностями, включая самостоятельную организацию процесса усвоения, т.е. умение учиться ориентации учащихся как в различных предметных областях, так и в строении самой учебной деятельности, включая осознание учащимися ее целевой направленности, ценностно </w:t>
      </w:r>
      <w:proofErr w:type="gramStart"/>
      <w:r w:rsidRPr="006B108A">
        <w:rPr>
          <w:rFonts w:eastAsia="Times New Roman"/>
          <w:sz w:val="28"/>
          <w:szCs w:val="28"/>
        </w:rPr>
        <w:t>–с</w:t>
      </w:r>
      <w:proofErr w:type="gramEnd"/>
      <w:r w:rsidRPr="006B108A">
        <w:rPr>
          <w:rFonts w:eastAsia="Times New Roman"/>
          <w:sz w:val="28"/>
          <w:szCs w:val="28"/>
        </w:rPr>
        <w:t xml:space="preserve">мысловых и </w:t>
      </w:r>
      <w:proofErr w:type="spellStart"/>
      <w:r w:rsidRPr="006B108A">
        <w:rPr>
          <w:rFonts w:eastAsia="Times New Roman"/>
          <w:sz w:val="28"/>
          <w:szCs w:val="28"/>
        </w:rPr>
        <w:t>опрерациональных</w:t>
      </w:r>
      <w:proofErr w:type="spellEnd"/>
      <w:r w:rsidRPr="006B108A">
        <w:rPr>
          <w:rFonts w:eastAsia="Times New Roman"/>
          <w:sz w:val="28"/>
          <w:szCs w:val="28"/>
        </w:rPr>
        <w:t xml:space="preserve"> характеристик. Таким образом, достижение «умения учиться» предполагает полноценное освоение всех компонентов учебной деятельности, которые включают: Данная способность обеспечивается тем, что УУД – это обобщенные действия, открывающие возможность широкой познавательные и учебные мотивы; учебную цель; учебную задачу; учебные действия и операции (ориентировка, преобразование материала, контроль и оценка).</w:t>
      </w:r>
    </w:p>
    <w:p w:rsidR="00B15B8A" w:rsidRPr="006B108A" w:rsidRDefault="00B15B8A">
      <w:pPr>
        <w:spacing w:line="16" w:lineRule="exact"/>
        <w:rPr>
          <w:sz w:val="28"/>
          <w:szCs w:val="28"/>
        </w:rPr>
      </w:pPr>
    </w:p>
    <w:p w:rsidR="00B15B8A" w:rsidRPr="006B108A" w:rsidRDefault="006E252E">
      <w:pPr>
        <w:spacing w:line="234" w:lineRule="auto"/>
        <w:ind w:firstLine="708"/>
        <w:jc w:val="both"/>
        <w:rPr>
          <w:sz w:val="28"/>
          <w:szCs w:val="28"/>
        </w:rPr>
      </w:pPr>
      <w:r w:rsidRPr="006B108A">
        <w:rPr>
          <w:rFonts w:eastAsia="Times New Roman"/>
          <w:sz w:val="28"/>
          <w:szCs w:val="28"/>
        </w:rPr>
        <w:t>Универсальные учебные действия выделяются на основе анализа характеристик учебной деятельности и процесса усвоения, а именно, в соответствии: со структурными компонентами целенаправленной учебной деятельности;</w:t>
      </w:r>
    </w:p>
    <w:p w:rsidR="00B15B8A" w:rsidRPr="006B108A" w:rsidRDefault="00B15B8A">
      <w:pPr>
        <w:spacing w:line="2" w:lineRule="exact"/>
        <w:rPr>
          <w:sz w:val="28"/>
          <w:szCs w:val="28"/>
        </w:rPr>
      </w:pPr>
    </w:p>
    <w:p w:rsidR="00B15B8A" w:rsidRPr="006B108A" w:rsidRDefault="006E252E" w:rsidP="00DF1FAD">
      <w:pPr>
        <w:numPr>
          <w:ilvl w:val="1"/>
          <w:numId w:val="179"/>
        </w:numPr>
        <w:tabs>
          <w:tab w:val="left" w:pos="920"/>
        </w:tabs>
        <w:ind w:left="920" w:hanging="144"/>
        <w:rPr>
          <w:rFonts w:eastAsia="Times New Roman"/>
          <w:sz w:val="28"/>
          <w:szCs w:val="28"/>
        </w:rPr>
      </w:pPr>
      <w:r w:rsidRPr="006B108A">
        <w:rPr>
          <w:rFonts w:eastAsia="Times New Roman"/>
          <w:sz w:val="28"/>
          <w:szCs w:val="28"/>
        </w:rPr>
        <w:t>с этапами процесса усвоения;</w:t>
      </w:r>
    </w:p>
    <w:p w:rsidR="00B15B8A" w:rsidRPr="006B108A" w:rsidRDefault="00B15B8A">
      <w:pPr>
        <w:spacing w:line="12" w:lineRule="exact"/>
        <w:rPr>
          <w:rFonts w:eastAsia="Times New Roman"/>
          <w:sz w:val="28"/>
          <w:szCs w:val="28"/>
        </w:rPr>
      </w:pPr>
    </w:p>
    <w:p w:rsidR="00B15B8A" w:rsidRPr="006B108A" w:rsidRDefault="006E252E" w:rsidP="00DF1FAD">
      <w:pPr>
        <w:numPr>
          <w:ilvl w:val="0"/>
          <w:numId w:val="179"/>
        </w:numPr>
        <w:tabs>
          <w:tab w:val="left" w:pos="900"/>
        </w:tabs>
        <w:spacing w:line="234" w:lineRule="auto"/>
        <w:ind w:right="20" w:firstLine="716"/>
        <w:rPr>
          <w:rFonts w:eastAsia="Times New Roman"/>
          <w:sz w:val="28"/>
          <w:szCs w:val="28"/>
        </w:rPr>
      </w:pPr>
      <w:r w:rsidRPr="006B108A">
        <w:rPr>
          <w:rFonts w:eastAsia="Times New Roman"/>
          <w:sz w:val="28"/>
          <w:szCs w:val="28"/>
        </w:rPr>
        <w:t>с формой реализации учебной деятельности – в совместной деятельности и учебном сотрудничестве с учителем и сверстниками или самостоятельно</w:t>
      </w:r>
    </w:p>
    <w:p w:rsidR="00B15B8A" w:rsidRPr="006B108A" w:rsidRDefault="00B15B8A">
      <w:pPr>
        <w:spacing w:line="1" w:lineRule="exact"/>
        <w:rPr>
          <w:rFonts w:eastAsia="Times New Roman"/>
          <w:sz w:val="28"/>
          <w:szCs w:val="28"/>
        </w:rPr>
      </w:pPr>
    </w:p>
    <w:p w:rsidR="00B15B8A" w:rsidRPr="006B108A" w:rsidRDefault="006E252E">
      <w:pPr>
        <w:ind w:left="720"/>
        <w:rPr>
          <w:rFonts w:eastAsia="Times New Roman"/>
          <w:sz w:val="28"/>
          <w:szCs w:val="28"/>
        </w:rPr>
      </w:pPr>
      <w:r w:rsidRPr="006B108A">
        <w:rPr>
          <w:rFonts w:eastAsia="Times New Roman"/>
          <w:b/>
          <w:bCs/>
          <w:i/>
          <w:iCs/>
          <w:sz w:val="28"/>
          <w:szCs w:val="28"/>
        </w:rPr>
        <w:t>Виды универсальных учебных действий</w:t>
      </w:r>
      <w:r w:rsidRPr="006B108A">
        <w:rPr>
          <w:rFonts w:eastAsia="Times New Roman"/>
          <w:sz w:val="28"/>
          <w:szCs w:val="28"/>
        </w:rPr>
        <w:t>:</w:t>
      </w:r>
    </w:p>
    <w:p w:rsidR="00B15B8A" w:rsidRPr="006B108A" w:rsidRDefault="00B15B8A">
      <w:pPr>
        <w:spacing w:line="12" w:lineRule="exact"/>
        <w:rPr>
          <w:rFonts w:eastAsia="Times New Roman"/>
          <w:sz w:val="28"/>
          <w:szCs w:val="28"/>
        </w:rPr>
      </w:pPr>
    </w:p>
    <w:p w:rsidR="00B15B8A" w:rsidRPr="006B108A" w:rsidRDefault="006E252E" w:rsidP="00D07842">
      <w:pPr>
        <w:spacing w:line="249" w:lineRule="auto"/>
        <w:ind w:left="780" w:right="10809" w:hanging="60"/>
        <w:rPr>
          <w:rFonts w:eastAsia="Times New Roman"/>
          <w:sz w:val="28"/>
          <w:szCs w:val="28"/>
        </w:rPr>
      </w:pPr>
      <w:r w:rsidRPr="006B108A">
        <w:rPr>
          <w:rFonts w:eastAsia="Times New Roman"/>
          <w:sz w:val="28"/>
          <w:szCs w:val="28"/>
        </w:rPr>
        <w:t>Личностные действия. Регулятивные действия.</w:t>
      </w:r>
    </w:p>
    <w:p w:rsidR="00B15B8A" w:rsidRPr="006B108A" w:rsidRDefault="00B15B8A">
      <w:pPr>
        <w:spacing w:line="3" w:lineRule="exact"/>
        <w:rPr>
          <w:rFonts w:eastAsia="Times New Roman"/>
          <w:sz w:val="28"/>
          <w:szCs w:val="28"/>
        </w:rPr>
      </w:pPr>
    </w:p>
    <w:p w:rsidR="00B15B8A" w:rsidRPr="006B108A" w:rsidRDefault="006E252E" w:rsidP="00D07842">
      <w:pPr>
        <w:spacing w:line="234" w:lineRule="auto"/>
        <w:ind w:left="780" w:right="8682"/>
        <w:rPr>
          <w:rFonts w:eastAsia="Times New Roman"/>
          <w:sz w:val="28"/>
          <w:szCs w:val="28"/>
        </w:rPr>
      </w:pPr>
      <w:r w:rsidRPr="006B108A">
        <w:rPr>
          <w:rFonts w:eastAsia="Times New Roman"/>
          <w:sz w:val="28"/>
          <w:szCs w:val="28"/>
        </w:rPr>
        <w:t>Познавательные универсальные действия. Коммуникативные действия</w:t>
      </w:r>
    </w:p>
    <w:p w:rsidR="00B15B8A" w:rsidRPr="006B108A" w:rsidRDefault="00B15B8A">
      <w:pPr>
        <w:rPr>
          <w:sz w:val="28"/>
          <w:szCs w:val="28"/>
        </w:rPr>
        <w:sectPr w:rsidR="00B15B8A" w:rsidRPr="006B108A" w:rsidSect="001234E5">
          <w:pgSz w:w="16840" w:h="11906" w:orient="landscape"/>
          <w:pgMar w:top="198" w:right="758" w:bottom="1440" w:left="1304" w:header="0" w:footer="0" w:gutter="0"/>
          <w:cols w:space="720" w:equalWidth="0">
            <w:col w:w="14776"/>
          </w:cols>
        </w:sectPr>
      </w:pPr>
    </w:p>
    <w:p w:rsidR="00B15B8A" w:rsidRPr="006B108A" w:rsidRDefault="006E252E">
      <w:pPr>
        <w:rPr>
          <w:sz w:val="28"/>
          <w:szCs w:val="28"/>
        </w:rPr>
      </w:pPr>
      <w:r w:rsidRPr="006B108A">
        <w:rPr>
          <w:rFonts w:eastAsia="Times New Roman"/>
          <w:b/>
          <w:bCs/>
          <w:sz w:val="28"/>
          <w:szCs w:val="28"/>
        </w:rPr>
        <w:lastRenderedPageBreak/>
        <w:t xml:space="preserve">Требования стандарта к личностным результатам </w:t>
      </w:r>
      <w:proofErr w:type="gramStart"/>
      <w:r w:rsidRPr="006B108A">
        <w:rPr>
          <w:rFonts w:eastAsia="Times New Roman"/>
          <w:b/>
          <w:bCs/>
          <w:sz w:val="28"/>
          <w:szCs w:val="28"/>
        </w:rPr>
        <w:t>обучающихся</w:t>
      </w:r>
      <w:proofErr w:type="gramEnd"/>
    </w:p>
    <w:p w:rsidR="00B15B8A" w:rsidRPr="006B108A" w:rsidRDefault="00B15B8A">
      <w:pPr>
        <w:spacing w:line="262" w:lineRule="exact"/>
        <w:rPr>
          <w:sz w:val="28"/>
          <w:szCs w:val="28"/>
        </w:rPr>
      </w:pPr>
    </w:p>
    <w:tbl>
      <w:tblPr>
        <w:tblW w:w="15441" w:type="dxa"/>
        <w:tblInd w:w="10" w:type="dxa"/>
        <w:tblLayout w:type="fixed"/>
        <w:tblCellMar>
          <w:left w:w="0" w:type="dxa"/>
          <w:right w:w="0" w:type="dxa"/>
        </w:tblCellMar>
        <w:tblLook w:val="04A0" w:firstRow="1" w:lastRow="0" w:firstColumn="1" w:lastColumn="0" w:noHBand="0" w:noVBand="1"/>
      </w:tblPr>
      <w:tblGrid>
        <w:gridCol w:w="856"/>
        <w:gridCol w:w="1418"/>
        <w:gridCol w:w="360"/>
        <w:gridCol w:w="1029"/>
        <w:gridCol w:w="500"/>
        <w:gridCol w:w="720"/>
        <w:gridCol w:w="700"/>
        <w:gridCol w:w="400"/>
        <w:gridCol w:w="1080"/>
        <w:gridCol w:w="700"/>
        <w:gridCol w:w="7263"/>
        <w:gridCol w:w="30"/>
        <w:gridCol w:w="371"/>
        <w:gridCol w:w="14"/>
      </w:tblGrid>
      <w:tr w:rsidR="00B15B8A" w:rsidRPr="00FC2295" w:rsidTr="00B35D6D">
        <w:trPr>
          <w:gridAfter w:val="2"/>
          <w:wAfter w:w="385" w:type="dxa"/>
          <w:trHeight w:val="280"/>
        </w:trPr>
        <w:tc>
          <w:tcPr>
            <w:tcW w:w="856" w:type="dxa"/>
            <w:tcBorders>
              <w:top w:val="single" w:sz="8" w:space="0" w:color="auto"/>
              <w:left w:val="single" w:sz="8" w:space="0" w:color="auto"/>
              <w:right w:val="single" w:sz="8" w:space="0" w:color="auto"/>
            </w:tcBorders>
            <w:vAlign w:val="bottom"/>
          </w:tcPr>
          <w:p w:rsidR="00B15B8A" w:rsidRPr="00FC2295" w:rsidRDefault="006E252E">
            <w:pPr>
              <w:jc w:val="center"/>
              <w:rPr>
                <w:sz w:val="24"/>
                <w:szCs w:val="24"/>
              </w:rPr>
            </w:pPr>
            <w:r w:rsidRPr="00FC2295">
              <w:rPr>
                <w:rFonts w:eastAsia="Times New Roman"/>
                <w:b/>
                <w:bCs/>
                <w:w w:val="96"/>
                <w:sz w:val="24"/>
                <w:szCs w:val="24"/>
              </w:rPr>
              <w:t>Код</w:t>
            </w:r>
          </w:p>
        </w:tc>
        <w:tc>
          <w:tcPr>
            <w:tcW w:w="1418" w:type="dxa"/>
            <w:tcBorders>
              <w:top w:val="single" w:sz="8" w:space="0" w:color="auto"/>
              <w:right w:val="single" w:sz="8" w:space="0" w:color="auto"/>
            </w:tcBorders>
            <w:vAlign w:val="bottom"/>
          </w:tcPr>
          <w:p w:rsidR="00B15B8A" w:rsidRPr="00FC2295" w:rsidRDefault="006E252E">
            <w:pPr>
              <w:jc w:val="center"/>
              <w:rPr>
                <w:sz w:val="24"/>
                <w:szCs w:val="24"/>
              </w:rPr>
            </w:pPr>
            <w:r w:rsidRPr="00FC2295">
              <w:rPr>
                <w:rFonts w:eastAsia="Times New Roman"/>
                <w:b/>
                <w:bCs/>
                <w:sz w:val="24"/>
                <w:szCs w:val="24"/>
              </w:rPr>
              <w:t>Состав</w:t>
            </w:r>
          </w:p>
        </w:tc>
        <w:tc>
          <w:tcPr>
            <w:tcW w:w="360" w:type="dxa"/>
            <w:tcBorders>
              <w:top w:val="single" w:sz="8" w:space="0" w:color="auto"/>
              <w:bottom w:val="single" w:sz="8" w:space="0" w:color="auto"/>
            </w:tcBorders>
            <w:vAlign w:val="bottom"/>
          </w:tcPr>
          <w:p w:rsidR="00B15B8A" w:rsidRPr="00FC2295" w:rsidRDefault="00B15B8A">
            <w:pPr>
              <w:rPr>
                <w:sz w:val="24"/>
                <w:szCs w:val="24"/>
              </w:rPr>
            </w:pPr>
          </w:p>
        </w:tc>
        <w:tc>
          <w:tcPr>
            <w:tcW w:w="1029" w:type="dxa"/>
            <w:tcBorders>
              <w:top w:val="single" w:sz="8" w:space="0" w:color="auto"/>
              <w:bottom w:val="single" w:sz="8" w:space="0" w:color="auto"/>
            </w:tcBorders>
            <w:vAlign w:val="bottom"/>
          </w:tcPr>
          <w:p w:rsidR="00B15B8A" w:rsidRPr="00FC2295" w:rsidRDefault="00B15B8A">
            <w:pPr>
              <w:rPr>
                <w:sz w:val="24"/>
                <w:szCs w:val="24"/>
              </w:rPr>
            </w:pPr>
          </w:p>
        </w:tc>
        <w:tc>
          <w:tcPr>
            <w:tcW w:w="3400" w:type="dxa"/>
            <w:gridSpan w:val="5"/>
            <w:tcBorders>
              <w:top w:val="single" w:sz="8" w:space="0" w:color="auto"/>
              <w:bottom w:val="single" w:sz="8" w:space="0" w:color="auto"/>
              <w:right w:val="single" w:sz="8" w:space="0" w:color="auto"/>
            </w:tcBorders>
            <w:vAlign w:val="bottom"/>
          </w:tcPr>
          <w:p w:rsidR="00B15B8A" w:rsidRPr="00FC2295" w:rsidRDefault="006E252E">
            <w:pPr>
              <w:ind w:right="940"/>
              <w:jc w:val="center"/>
              <w:rPr>
                <w:sz w:val="24"/>
                <w:szCs w:val="24"/>
              </w:rPr>
            </w:pPr>
            <w:r w:rsidRPr="00FC2295">
              <w:rPr>
                <w:rFonts w:eastAsia="Times New Roman"/>
                <w:sz w:val="24"/>
                <w:szCs w:val="24"/>
              </w:rPr>
              <w:t xml:space="preserve">Требования ФГОС </w:t>
            </w:r>
            <w:r w:rsidRPr="00FC2295">
              <w:rPr>
                <w:rFonts w:eastAsia="Times New Roman"/>
                <w:b/>
                <w:bCs/>
                <w:sz w:val="24"/>
                <w:szCs w:val="24"/>
              </w:rPr>
              <w:t>НОО</w:t>
            </w:r>
          </w:p>
        </w:tc>
        <w:tc>
          <w:tcPr>
            <w:tcW w:w="700" w:type="dxa"/>
            <w:tcBorders>
              <w:top w:val="single" w:sz="8" w:space="0" w:color="auto"/>
              <w:right w:val="single" w:sz="8" w:space="0" w:color="auto"/>
            </w:tcBorders>
            <w:vAlign w:val="bottom"/>
          </w:tcPr>
          <w:p w:rsidR="00B15B8A" w:rsidRPr="00FC2295" w:rsidRDefault="006E252E">
            <w:pPr>
              <w:jc w:val="center"/>
              <w:rPr>
                <w:sz w:val="24"/>
                <w:szCs w:val="24"/>
              </w:rPr>
            </w:pPr>
            <w:r w:rsidRPr="00FC2295">
              <w:rPr>
                <w:rFonts w:eastAsia="Times New Roman"/>
                <w:b/>
                <w:bCs/>
                <w:sz w:val="24"/>
                <w:szCs w:val="24"/>
              </w:rPr>
              <w:t>Код</w:t>
            </w:r>
          </w:p>
        </w:tc>
        <w:tc>
          <w:tcPr>
            <w:tcW w:w="7263" w:type="dxa"/>
            <w:tcBorders>
              <w:top w:val="single" w:sz="8" w:space="0" w:color="auto"/>
              <w:bottom w:val="single" w:sz="8" w:space="0" w:color="auto"/>
              <w:right w:val="single" w:sz="8" w:space="0" w:color="auto"/>
            </w:tcBorders>
            <w:vAlign w:val="bottom"/>
          </w:tcPr>
          <w:p w:rsidR="00B15B8A" w:rsidRPr="00FC2295" w:rsidRDefault="006E252E">
            <w:pPr>
              <w:jc w:val="center"/>
              <w:rPr>
                <w:sz w:val="24"/>
                <w:szCs w:val="24"/>
              </w:rPr>
            </w:pPr>
            <w:r w:rsidRPr="00FC2295">
              <w:rPr>
                <w:rFonts w:eastAsia="Times New Roman"/>
                <w:w w:val="99"/>
                <w:sz w:val="24"/>
                <w:szCs w:val="24"/>
              </w:rPr>
              <w:t xml:space="preserve">Требования ФГОС </w:t>
            </w:r>
            <w:r w:rsidRPr="00FC2295">
              <w:rPr>
                <w:rFonts w:eastAsia="Times New Roman"/>
                <w:b/>
                <w:bCs/>
                <w:w w:val="99"/>
                <w:sz w:val="24"/>
                <w:szCs w:val="24"/>
              </w:rPr>
              <w:t>ООО</w:t>
            </w:r>
          </w:p>
        </w:tc>
        <w:tc>
          <w:tcPr>
            <w:tcW w:w="30" w:type="dxa"/>
            <w:vAlign w:val="bottom"/>
          </w:tcPr>
          <w:p w:rsidR="00B15B8A" w:rsidRPr="00FC2295" w:rsidRDefault="00B15B8A">
            <w:pPr>
              <w:rPr>
                <w:sz w:val="24"/>
                <w:szCs w:val="24"/>
              </w:rPr>
            </w:pPr>
          </w:p>
        </w:tc>
      </w:tr>
      <w:tr w:rsidR="00B15B8A" w:rsidRPr="00FC2295" w:rsidTr="00385C33">
        <w:trPr>
          <w:trHeight w:val="263"/>
        </w:trPr>
        <w:tc>
          <w:tcPr>
            <w:tcW w:w="856" w:type="dxa"/>
            <w:tcBorders>
              <w:left w:val="single" w:sz="8" w:space="0" w:color="auto"/>
              <w:right w:val="single" w:sz="8" w:space="0" w:color="auto"/>
            </w:tcBorders>
            <w:vAlign w:val="bottom"/>
          </w:tcPr>
          <w:p w:rsidR="00B15B8A" w:rsidRPr="00FC2295" w:rsidRDefault="006E252E">
            <w:pPr>
              <w:spacing w:line="256" w:lineRule="exact"/>
              <w:jc w:val="center"/>
              <w:rPr>
                <w:sz w:val="24"/>
                <w:szCs w:val="24"/>
              </w:rPr>
            </w:pPr>
            <w:r w:rsidRPr="00FC2295">
              <w:rPr>
                <w:rFonts w:eastAsia="Times New Roman"/>
                <w:b/>
                <w:bCs/>
                <w:sz w:val="24"/>
                <w:szCs w:val="24"/>
              </w:rPr>
              <w:t>обр.</w:t>
            </w:r>
          </w:p>
        </w:tc>
        <w:tc>
          <w:tcPr>
            <w:tcW w:w="1418" w:type="dxa"/>
            <w:tcBorders>
              <w:right w:val="single" w:sz="8" w:space="0" w:color="auto"/>
            </w:tcBorders>
            <w:vAlign w:val="bottom"/>
          </w:tcPr>
          <w:p w:rsidR="00B15B8A" w:rsidRPr="00FC2295" w:rsidRDefault="006E252E">
            <w:pPr>
              <w:spacing w:line="256" w:lineRule="exact"/>
              <w:jc w:val="center"/>
              <w:rPr>
                <w:sz w:val="24"/>
                <w:szCs w:val="24"/>
              </w:rPr>
            </w:pPr>
            <w:r w:rsidRPr="00FC2295">
              <w:rPr>
                <w:rFonts w:eastAsia="Times New Roman"/>
                <w:b/>
                <w:bCs/>
                <w:w w:val="99"/>
                <w:sz w:val="24"/>
                <w:szCs w:val="24"/>
              </w:rPr>
              <w:t>учебных</w:t>
            </w:r>
          </w:p>
        </w:tc>
        <w:tc>
          <w:tcPr>
            <w:tcW w:w="360" w:type="dxa"/>
            <w:vAlign w:val="bottom"/>
          </w:tcPr>
          <w:p w:rsidR="00B15B8A" w:rsidRPr="00FC2295" w:rsidRDefault="00B15B8A">
            <w:pPr>
              <w:rPr>
                <w:sz w:val="24"/>
                <w:szCs w:val="24"/>
              </w:rPr>
            </w:pPr>
          </w:p>
        </w:tc>
        <w:tc>
          <w:tcPr>
            <w:tcW w:w="4429" w:type="dxa"/>
            <w:gridSpan w:val="6"/>
            <w:tcBorders>
              <w:right w:val="single" w:sz="8" w:space="0" w:color="auto"/>
            </w:tcBorders>
            <w:vAlign w:val="bottom"/>
          </w:tcPr>
          <w:p w:rsidR="00B15B8A" w:rsidRPr="00FC2295" w:rsidRDefault="006E252E">
            <w:pPr>
              <w:spacing w:line="263" w:lineRule="exact"/>
              <w:ind w:right="260"/>
              <w:jc w:val="center"/>
              <w:rPr>
                <w:sz w:val="24"/>
                <w:szCs w:val="24"/>
              </w:rPr>
            </w:pPr>
            <w:r w:rsidRPr="00FC2295">
              <w:rPr>
                <w:rFonts w:eastAsia="Times New Roman"/>
                <w:sz w:val="24"/>
                <w:szCs w:val="24"/>
              </w:rPr>
              <w:t xml:space="preserve">к </w:t>
            </w:r>
            <w:r w:rsidRPr="00FC2295">
              <w:rPr>
                <w:rFonts w:eastAsia="Times New Roman"/>
                <w:b/>
                <w:bCs/>
                <w:sz w:val="24"/>
                <w:szCs w:val="24"/>
              </w:rPr>
              <w:t>Личностным результатам</w:t>
            </w:r>
          </w:p>
        </w:tc>
        <w:tc>
          <w:tcPr>
            <w:tcW w:w="700" w:type="dxa"/>
            <w:tcBorders>
              <w:right w:val="single" w:sz="8" w:space="0" w:color="auto"/>
            </w:tcBorders>
            <w:vAlign w:val="bottom"/>
          </w:tcPr>
          <w:p w:rsidR="00B15B8A" w:rsidRPr="00FC2295" w:rsidRDefault="006E252E">
            <w:pPr>
              <w:spacing w:line="256" w:lineRule="exact"/>
              <w:jc w:val="center"/>
              <w:rPr>
                <w:sz w:val="24"/>
                <w:szCs w:val="24"/>
              </w:rPr>
            </w:pPr>
            <w:r w:rsidRPr="00FC2295">
              <w:rPr>
                <w:rFonts w:eastAsia="Times New Roman"/>
                <w:b/>
                <w:bCs/>
                <w:sz w:val="24"/>
                <w:szCs w:val="24"/>
              </w:rPr>
              <w:t>обр.</w:t>
            </w:r>
          </w:p>
        </w:tc>
        <w:tc>
          <w:tcPr>
            <w:tcW w:w="7263" w:type="dxa"/>
            <w:vMerge w:val="restart"/>
            <w:tcBorders>
              <w:right w:val="single" w:sz="8" w:space="0" w:color="auto"/>
            </w:tcBorders>
            <w:vAlign w:val="bottom"/>
          </w:tcPr>
          <w:p w:rsidR="00B15B8A" w:rsidRPr="00FC2295" w:rsidRDefault="006E252E">
            <w:pPr>
              <w:jc w:val="center"/>
              <w:rPr>
                <w:sz w:val="24"/>
                <w:szCs w:val="24"/>
              </w:rPr>
            </w:pPr>
            <w:r w:rsidRPr="00FC2295">
              <w:rPr>
                <w:rFonts w:eastAsia="Times New Roman"/>
                <w:w w:val="99"/>
                <w:sz w:val="24"/>
                <w:szCs w:val="24"/>
              </w:rPr>
              <w:t xml:space="preserve">к </w:t>
            </w:r>
            <w:r w:rsidRPr="00FC2295">
              <w:rPr>
                <w:rFonts w:eastAsia="Times New Roman"/>
                <w:b/>
                <w:bCs/>
                <w:w w:val="99"/>
                <w:sz w:val="24"/>
                <w:szCs w:val="24"/>
              </w:rPr>
              <w:t>Личностным результатам</w:t>
            </w:r>
          </w:p>
        </w:tc>
        <w:tc>
          <w:tcPr>
            <w:tcW w:w="415" w:type="dxa"/>
            <w:gridSpan w:val="3"/>
            <w:vAlign w:val="bottom"/>
          </w:tcPr>
          <w:p w:rsidR="00B15B8A" w:rsidRPr="00FC2295" w:rsidRDefault="00B15B8A">
            <w:pPr>
              <w:rPr>
                <w:sz w:val="24"/>
                <w:szCs w:val="24"/>
              </w:rPr>
            </w:pPr>
          </w:p>
        </w:tc>
      </w:tr>
      <w:tr w:rsidR="00B15B8A" w:rsidRPr="00FC2295" w:rsidTr="00385C33">
        <w:trPr>
          <w:trHeight w:val="137"/>
        </w:trPr>
        <w:tc>
          <w:tcPr>
            <w:tcW w:w="856" w:type="dxa"/>
            <w:vMerge w:val="restart"/>
            <w:tcBorders>
              <w:left w:val="single" w:sz="8" w:space="0" w:color="auto"/>
              <w:right w:val="single" w:sz="8" w:space="0" w:color="auto"/>
            </w:tcBorders>
            <w:vAlign w:val="bottom"/>
          </w:tcPr>
          <w:p w:rsidR="00B15B8A" w:rsidRPr="00FC2295" w:rsidRDefault="006E252E">
            <w:pPr>
              <w:spacing w:line="268" w:lineRule="exact"/>
              <w:jc w:val="center"/>
              <w:rPr>
                <w:sz w:val="24"/>
                <w:szCs w:val="24"/>
              </w:rPr>
            </w:pPr>
            <w:r w:rsidRPr="00FC2295">
              <w:rPr>
                <w:rFonts w:eastAsia="Times New Roman"/>
                <w:b/>
                <w:bCs/>
                <w:sz w:val="24"/>
                <w:szCs w:val="24"/>
              </w:rPr>
              <w:t>рез.</w:t>
            </w:r>
          </w:p>
        </w:tc>
        <w:tc>
          <w:tcPr>
            <w:tcW w:w="1418" w:type="dxa"/>
            <w:vMerge w:val="restart"/>
            <w:tcBorders>
              <w:right w:val="single" w:sz="8" w:space="0" w:color="auto"/>
            </w:tcBorders>
            <w:vAlign w:val="bottom"/>
          </w:tcPr>
          <w:p w:rsidR="00B15B8A" w:rsidRPr="00FC2295" w:rsidRDefault="006E252E">
            <w:pPr>
              <w:spacing w:line="268" w:lineRule="exact"/>
              <w:jc w:val="center"/>
              <w:rPr>
                <w:sz w:val="24"/>
                <w:szCs w:val="24"/>
              </w:rPr>
            </w:pPr>
            <w:r w:rsidRPr="00FC2295">
              <w:rPr>
                <w:rFonts w:eastAsia="Times New Roman"/>
                <w:b/>
                <w:bCs/>
                <w:sz w:val="24"/>
                <w:szCs w:val="24"/>
              </w:rPr>
              <w:t>действий</w:t>
            </w:r>
          </w:p>
        </w:tc>
        <w:tc>
          <w:tcPr>
            <w:tcW w:w="360" w:type="dxa"/>
            <w:vAlign w:val="bottom"/>
          </w:tcPr>
          <w:p w:rsidR="00B15B8A" w:rsidRPr="00FC2295" w:rsidRDefault="00B15B8A">
            <w:pPr>
              <w:rPr>
                <w:sz w:val="24"/>
                <w:szCs w:val="24"/>
              </w:rPr>
            </w:pPr>
          </w:p>
        </w:tc>
        <w:tc>
          <w:tcPr>
            <w:tcW w:w="4429" w:type="dxa"/>
            <w:gridSpan w:val="6"/>
            <w:vMerge w:val="restart"/>
            <w:tcBorders>
              <w:right w:val="single" w:sz="8" w:space="0" w:color="auto"/>
            </w:tcBorders>
            <w:vAlign w:val="bottom"/>
          </w:tcPr>
          <w:p w:rsidR="00B15B8A" w:rsidRPr="00FC2295" w:rsidRDefault="006E252E">
            <w:pPr>
              <w:ind w:right="340"/>
              <w:jc w:val="right"/>
              <w:rPr>
                <w:sz w:val="24"/>
                <w:szCs w:val="24"/>
              </w:rPr>
            </w:pPr>
            <w:proofErr w:type="gramStart"/>
            <w:r w:rsidRPr="00FC2295">
              <w:rPr>
                <w:rFonts w:eastAsia="Times New Roman"/>
                <w:sz w:val="24"/>
                <w:szCs w:val="24"/>
              </w:rPr>
              <w:t>(Раздел II.</w:t>
            </w:r>
            <w:proofErr w:type="gramEnd"/>
            <w:r w:rsidRPr="00FC2295">
              <w:rPr>
                <w:rFonts w:eastAsia="Times New Roman"/>
                <w:sz w:val="24"/>
                <w:szCs w:val="24"/>
              </w:rPr>
              <w:t xml:space="preserve"> Требования к результатам</w:t>
            </w:r>
          </w:p>
        </w:tc>
        <w:tc>
          <w:tcPr>
            <w:tcW w:w="700" w:type="dxa"/>
            <w:vMerge w:val="restart"/>
            <w:tcBorders>
              <w:right w:val="single" w:sz="8" w:space="0" w:color="auto"/>
            </w:tcBorders>
            <w:vAlign w:val="bottom"/>
          </w:tcPr>
          <w:p w:rsidR="00B15B8A" w:rsidRPr="00FC2295" w:rsidRDefault="006E252E">
            <w:pPr>
              <w:spacing w:line="268" w:lineRule="exact"/>
              <w:jc w:val="center"/>
              <w:rPr>
                <w:sz w:val="24"/>
                <w:szCs w:val="24"/>
              </w:rPr>
            </w:pPr>
            <w:r w:rsidRPr="00FC2295">
              <w:rPr>
                <w:rFonts w:eastAsia="Times New Roman"/>
                <w:b/>
                <w:bCs/>
                <w:sz w:val="24"/>
                <w:szCs w:val="24"/>
              </w:rPr>
              <w:t>рез.</w:t>
            </w:r>
          </w:p>
        </w:tc>
        <w:tc>
          <w:tcPr>
            <w:tcW w:w="7263" w:type="dxa"/>
            <w:vMerge/>
            <w:tcBorders>
              <w:right w:val="single" w:sz="8" w:space="0" w:color="auto"/>
            </w:tcBorders>
            <w:vAlign w:val="bottom"/>
          </w:tcPr>
          <w:p w:rsidR="00B15B8A" w:rsidRPr="00FC2295" w:rsidRDefault="00B15B8A">
            <w:pPr>
              <w:rPr>
                <w:sz w:val="24"/>
                <w:szCs w:val="24"/>
              </w:rPr>
            </w:pPr>
          </w:p>
        </w:tc>
        <w:tc>
          <w:tcPr>
            <w:tcW w:w="415" w:type="dxa"/>
            <w:gridSpan w:val="3"/>
            <w:vAlign w:val="bottom"/>
          </w:tcPr>
          <w:p w:rsidR="00B15B8A" w:rsidRPr="00FC2295" w:rsidRDefault="00B15B8A">
            <w:pPr>
              <w:rPr>
                <w:sz w:val="24"/>
                <w:szCs w:val="24"/>
              </w:rPr>
            </w:pPr>
          </w:p>
        </w:tc>
      </w:tr>
      <w:tr w:rsidR="00B15B8A" w:rsidRPr="00FC2295" w:rsidTr="00385C33">
        <w:trPr>
          <w:trHeight w:val="139"/>
        </w:trPr>
        <w:tc>
          <w:tcPr>
            <w:tcW w:w="856" w:type="dxa"/>
            <w:vMerge/>
            <w:tcBorders>
              <w:left w:val="single" w:sz="8" w:space="0" w:color="auto"/>
              <w:right w:val="single" w:sz="8" w:space="0" w:color="auto"/>
            </w:tcBorders>
            <w:vAlign w:val="bottom"/>
          </w:tcPr>
          <w:p w:rsidR="00B15B8A" w:rsidRPr="00FC2295" w:rsidRDefault="00B15B8A">
            <w:pPr>
              <w:rPr>
                <w:sz w:val="24"/>
                <w:szCs w:val="24"/>
              </w:rPr>
            </w:pPr>
          </w:p>
        </w:tc>
        <w:tc>
          <w:tcPr>
            <w:tcW w:w="1418" w:type="dxa"/>
            <w:vMerge/>
            <w:tcBorders>
              <w:right w:val="single" w:sz="8" w:space="0" w:color="auto"/>
            </w:tcBorders>
            <w:vAlign w:val="bottom"/>
          </w:tcPr>
          <w:p w:rsidR="00B15B8A" w:rsidRPr="00FC2295" w:rsidRDefault="00B15B8A">
            <w:pPr>
              <w:rPr>
                <w:sz w:val="24"/>
                <w:szCs w:val="24"/>
              </w:rPr>
            </w:pPr>
          </w:p>
        </w:tc>
        <w:tc>
          <w:tcPr>
            <w:tcW w:w="360" w:type="dxa"/>
            <w:vAlign w:val="bottom"/>
          </w:tcPr>
          <w:p w:rsidR="00B15B8A" w:rsidRPr="00FC2295" w:rsidRDefault="00B15B8A">
            <w:pPr>
              <w:rPr>
                <w:sz w:val="24"/>
                <w:szCs w:val="24"/>
              </w:rPr>
            </w:pPr>
          </w:p>
        </w:tc>
        <w:tc>
          <w:tcPr>
            <w:tcW w:w="4429" w:type="dxa"/>
            <w:gridSpan w:val="6"/>
            <w:vMerge/>
            <w:tcBorders>
              <w:right w:val="single" w:sz="8" w:space="0" w:color="auto"/>
            </w:tcBorders>
            <w:vAlign w:val="bottom"/>
          </w:tcPr>
          <w:p w:rsidR="00B15B8A" w:rsidRPr="00FC2295" w:rsidRDefault="00B15B8A">
            <w:pPr>
              <w:rPr>
                <w:sz w:val="24"/>
                <w:szCs w:val="24"/>
              </w:rPr>
            </w:pPr>
          </w:p>
        </w:tc>
        <w:tc>
          <w:tcPr>
            <w:tcW w:w="700" w:type="dxa"/>
            <w:vMerge/>
            <w:tcBorders>
              <w:right w:val="single" w:sz="8" w:space="0" w:color="auto"/>
            </w:tcBorders>
            <w:vAlign w:val="bottom"/>
          </w:tcPr>
          <w:p w:rsidR="00B15B8A" w:rsidRPr="00FC2295" w:rsidRDefault="00B15B8A">
            <w:pPr>
              <w:rPr>
                <w:sz w:val="24"/>
                <w:szCs w:val="24"/>
              </w:rPr>
            </w:pPr>
          </w:p>
        </w:tc>
        <w:tc>
          <w:tcPr>
            <w:tcW w:w="7263" w:type="dxa"/>
            <w:vMerge w:val="restart"/>
            <w:tcBorders>
              <w:right w:val="single" w:sz="8" w:space="0" w:color="auto"/>
            </w:tcBorders>
            <w:vAlign w:val="bottom"/>
          </w:tcPr>
          <w:p w:rsidR="00B15B8A" w:rsidRPr="00FC2295" w:rsidRDefault="006E252E">
            <w:pPr>
              <w:ind w:left="440"/>
              <w:rPr>
                <w:sz w:val="24"/>
                <w:szCs w:val="24"/>
              </w:rPr>
            </w:pPr>
            <w:proofErr w:type="gramStart"/>
            <w:r w:rsidRPr="00FC2295">
              <w:rPr>
                <w:rFonts w:eastAsia="Times New Roman"/>
                <w:sz w:val="24"/>
                <w:szCs w:val="24"/>
              </w:rPr>
              <w:t>(Раздел II.</w:t>
            </w:r>
            <w:proofErr w:type="gramEnd"/>
            <w:r w:rsidRPr="00FC2295">
              <w:rPr>
                <w:rFonts w:eastAsia="Times New Roman"/>
                <w:sz w:val="24"/>
                <w:szCs w:val="24"/>
              </w:rPr>
              <w:t xml:space="preserve"> Требования к результатам освоения ООП ООО, п.9)</w:t>
            </w:r>
          </w:p>
        </w:tc>
        <w:tc>
          <w:tcPr>
            <w:tcW w:w="415" w:type="dxa"/>
            <w:gridSpan w:val="3"/>
            <w:vAlign w:val="bottom"/>
          </w:tcPr>
          <w:p w:rsidR="00B15B8A" w:rsidRPr="00FC2295" w:rsidRDefault="00B15B8A">
            <w:pPr>
              <w:rPr>
                <w:sz w:val="24"/>
                <w:szCs w:val="24"/>
              </w:rPr>
            </w:pPr>
          </w:p>
        </w:tc>
      </w:tr>
      <w:tr w:rsidR="00B15B8A" w:rsidRPr="00FC2295" w:rsidTr="00385C33">
        <w:trPr>
          <w:trHeight w:val="137"/>
        </w:trPr>
        <w:tc>
          <w:tcPr>
            <w:tcW w:w="856" w:type="dxa"/>
            <w:vMerge w:val="restart"/>
            <w:tcBorders>
              <w:left w:val="single" w:sz="8" w:space="0" w:color="auto"/>
              <w:right w:val="single" w:sz="8" w:space="0" w:color="auto"/>
            </w:tcBorders>
            <w:vAlign w:val="bottom"/>
          </w:tcPr>
          <w:p w:rsidR="00B15B8A" w:rsidRPr="00FC2295" w:rsidRDefault="006E252E">
            <w:pPr>
              <w:spacing w:line="268" w:lineRule="exact"/>
              <w:jc w:val="center"/>
              <w:rPr>
                <w:sz w:val="24"/>
                <w:szCs w:val="24"/>
              </w:rPr>
            </w:pPr>
            <w:r w:rsidRPr="00FC2295">
              <w:rPr>
                <w:rFonts w:eastAsia="Times New Roman"/>
                <w:b/>
                <w:bCs/>
                <w:w w:val="97"/>
                <w:sz w:val="24"/>
                <w:szCs w:val="24"/>
              </w:rPr>
              <w:t>НШ</w:t>
            </w:r>
          </w:p>
        </w:tc>
        <w:tc>
          <w:tcPr>
            <w:tcW w:w="1418" w:type="dxa"/>
            <w:tcBorders>
              <w:right w:val="single" w:sz="8" w:space="0" w:color="auto"/>
            </w:tcBorders>
            <w:vAlign w:val="bottom"/>
          </w:tcPr>
          <w:p w:rsidR="00B15B8A" w:rsidRPr="00FC2295" w:rsidRDefault="00B15B8A">
            <w:pPr>
              <w:rPr>
                <w:sz w:val="24"/>
                <w:szCs w:val="24"/>
              </w:rPr>
            </w:pPr>
          </w:p>
        </w:tc>
        <w:tc>
          <w:tcPr>
            <w:tcW w:w="360" w:type="dxa"/>
            <w:vAlign w:val="bottom"/>
          </w:tcPr>
          <w:p w:rsidR="00B15B8A" w:rsidRPr="00FC2295" w:rsidRDefault="00B15B8A">
            <w:pPr>
              <w:rPr>
                <w:sz w:val="24"/>
                <w:szCs w:val="24"/>
              </w:rPr>
            </w:pPr>
          </w:p>
        </w:tc>
        <w:tc>
          <w:tcPr>
            <w:tcW w:w="4429" w:type="dxa"/>
            <w:gridSpan w:val="6"/>
            <w:vMerge w:val="restart"/>
            <w:tcBorders>
              <w:right w:val="single" w:sz="8" w:space="0" w:color="auto"/>
            </w:tcBorders>
            <w:vAlign w:val="bottom"/>
          </w:tcPr>
          <w:p w:rsidR="00B15B8A" w:rsidRPr="00FC2295" w:rsidRDefault="006E252E">
            <w:pPr>
              <w:ind w:right="280"/>
              <w:jc w:val="center"/>
              <w:rPr>
                <w:sz w:val="24"/>
                <w:szCs w:val="24"/>
              </w:rPr>
            </w:pPr>
            <w:r w:rsidRPr="00FC2295">
              <w:rPr>
                <w:rFonts w:eastAsia="Times New Roman"/>
                <w:w w:val="99"/>
                <w:sz w:val="24"/>
                <w:szCs w:val="24"/>
              </w:rPr>
              <w:t>освоения ООП НОО, п.10)</w:t>
            </w:r>
          </w:p>
        </w:tc>
        <w:tc>
          <w:tcPr>
            <w:tcW w:w="700" w:type="dxa"/>
            <w:vMerge w:val="restart"/>
            <w:tcBorders>
              <w:right w:val="single" w:sz="8" w:space="0" w:color="auto"/>
            </w:tcBorders>
            <w:vAlign w:val="bottom"/>
          </w:tcPr>
          <w:p w:rsidR="00B15B8A" w:rsidRPr="00FC2295" w:rsidRDefault="006E252E">
            <w:pPr>
              <w:spacing w:line="268" w:lineRule="exact"/>
              <w:jc w:val="center"/>
              <w:rPr>
                <w:sz w:val="24"/>
                <w:szCs w:val="24"/>
              </w:rPr>
            </w:pPr>
            <w:r w:rsidRPr="00FC2295">
              <w:rPr>
                <w:rFonts w:eastAsia="Times New Roman"/>
                <w:b/>
                <w:bCs/>
                <w:sz w:val="24"/>
                <w:szCs w:val="24"/>
              </w:rPr>
              <w:t>ОШ</w:t>
            </w:r>
          </w:p>
        </w:tc>
        <w:tc>
          <w:tcPr>
            <w:tcW w:w="7263" w:type="dxa"/>
            <w:vMerge/>
            <w:tcBorders>
              <w:right w:val="single" w:sz="8" w:space="0" w:color="auto"/>
            </w:tcBorders>
            <w:vAlign w:val="bottom"/>
          </w:tcPr>
          <w:p w:rsidR="00B15B8A" w:rsidRPr="00FC2295" w:rsidRDefault="00B15B8A">
            <w:pPr>
              <w:rPr>
                <w:sz w:val="24"/>
                <w:szCs w:val="24"/>
              </w:rPr>
            </w:pPr>
          </w:p>
        </w:tc>
        <w:tc>
          <w:tcPr>
            <w:tcW w:w="415" w:type="dxa"/>
            <w:gridSpan w:val="3"/>
            <w:vAlign w:val="bottom"/>
          </w:tcPr>
          <w:p w:rsidR="00B15B8A" w:rsidRPr="00FC2295" w:rsidRDefault="00B15B8A">
            <w:pPr>
              <w:rPr>
                <w:sz w:val="24"/>
                <w:szCs w:val="24"/>
              </w:rPr>
            </w:pPr>
          </w:p>
        </w:tc>
      </w:tr>
      <w:tr w:rsidR="00B15B8A" w:rsidRPr="00FC2295" w:rsidTr="00385C33">
        <w:trPr>
          <w:trHeight w:val="144"/>
        </w:trPr>
        <w:tc>
          <w:tcPr>
            <w:tcW w:w="856" w:type="dxa"/>
            <w:vMerge/>
            <w:tcBorders>
              <w:left w:val="single" w:sz="8" w:space="0" w:color="auto"/>
              <w:bottom w:val="single" w:sz="8" w:space="0" w:color="auto"/>
              <w:right w:val="single" w:sz="8" w:space="0" w:color="auto"/>
            </w:tcBorders>
            <w:vAlign w:val="bottom"/>
          </w:tcPr>
          <w:p w:rsidR="00B15B8A" w:rsidRPr="00FC2295" w:rsidRDefault="00B15B8A">
            <w:pPr>
              <w:rPr>
                <w:sz w:val="24"/>
                <w:szCs w:val="24"/>
              </w:rPr>
            </w:pPr>
          </w:p>
        </w:tc>
        <w:tc>
          <w:tcPr>
            <w:tcW w:w="1418" w:type="dxa"/>
            <w:tcBorders>
              <w:bottom w:val="single" w:sz="8" w:space="0" w:color="auto"/>
              <w:right w:val="single" w:sz="8" w:space="0" w:color="auto"/>
            </w:tcBorders>
            <w:vAlign w:val="bottom"/>
          </w:tcPr>
          <w:p w:rsidR="00B15B8A" w:rsidRPr="00FC2295" w:rsidRDefault="00B15B8A">
            <w:pPr>
              <w:rPr>
                <w:sz w:val="24"/>
                <w:szCs w:val="24"/>
              </w:rPr>
            </w:pPr>
          </w:p>
        </w:tc>
        <w:tc>
          <w:tcPr>
            <w:tcW w:w="360" w:type="dxa"/>
            <w:tcBorders>
              <w:bottom w:val="single" w:sz="8" w:space="0" w:color="auto"/>
            </w:tcBorders>
            <w:vAlign w:val="bottom"/>
          </w:tcPr>
          <w:p w:rsidR="00B15B8A" w:rsidRPr="00FC2295" w:rsidRDefault="00B15B8A">
            <w:pPr>
              <w:rPr>
                <w:sz w:val="24"/>
                <w:szCs w:val="24"/>
              </w:rPr>
            </w:pPr>
          </w:p>
        </w:tc>
        <w:tc>
          <w:tcPr>
            <w:tcW w:w="4429" w:type="dxa"/>
            <w:gridSpan w:val="6"/>
            <w:vMerge/>
            <w:tcBorders>
              <w:bottom w:val="single" w:sz="8" w:space="0" w:color="auto"/>
              <w:right w:val="single" w:sz="8" w:space="0" w:color="auto"/>
            </w:tcBorders>
            <w:vAlign w:val="bottom"/>
          </w:tcPr>
          <w:p w:rsidR="00B15B8A" w:rsidRPr="00FC2295" w:rsidRDefault="00B15B8A">
            <w:pPr>
              <w:rPr>
                <w:sz w:val="24"/>
                <w:szCs w:val="24"/>
              </w:rPr>
            </w:pPr>
          </w:p>
        </w:tc>
        <w:tc>
          <w:tcPr>
            <w:tcW w:w="700" w:type="dxa"/>
            <w:vMerge/>
            <w:tcBorders>
              <w:bottom w:val="single" w:sz="8" w:space="0" w:color="auto"/>
              <w:right w:val="single" w:sz="8" w:space="0" w:color="auto"/>
            </w:tcBorders>
            <w:vAlign w:val="bottom"/>
          </w:tcPr>
          <w:p w:rsidR="00B15B8A" w:rsidRPr="00FC2295" w:rsidRDefault="00B15B8A">
            <w:pPr>
              <w:rPr>
                <w:sz w:val="24"/>
                <w:szCs w:val="24"/>
              </w:rPr>
            </w:pPr>
          </w:p>
        </w:tc>
        <w:tc>
          <w:tcPr>
            <w:tcW w:w="7263" w:type="dxa"/>
            <w:tcBorders>
              <w:bottom w:val="single" w:sz="8" w:space="0" w:color="auto"/>
              <w:right w:val="single" w:sz="8" w:space="0" w:color="auto"/>
            </w:tcBorders>
            <w:vAlign w:val="bottom"/>
          </w:tcPr>
          <w:p w:rsidR="00B15B8A" w:rsidRPr="00FC2295" w:rsidRDefault="00B15B8A">
            <w:pPr>
              <w:rPr>
                <w:sz w:val="24"/>
                <w:szCs w:val="24"/>
              </w:rPr>
            </w:pPr>
          </w:p>
        </w:tc>
        <w:tc>
          <w:tcPr>
            <w:tcW w:w="415" w:type="dxa"/>
            <w:gridSpan w:val="3"/>
            <w:vAlign w:val="bottom"/>
          </w:tcPr>
          <w:p w:rsidR="00B15B8A" w:rsidRPr="00FC2295" w:rsidRDefault="00B15B8A">
            <w:pPr>
              <w:rPr>
                <w:sz w:val="24"/>
                <w:szCs w:val="24"/>
              </w:rPr>
            </w:pPr>
          </w:p>
        </w:tc>
      </w:tr>
      <w:tr w:rsidR="00B15B8A" w:rsidRPr="00FC2295" w:rsidTr="00B35D6D">
        <w:trPr>
          <w:gridAfter w:val="2"/>
          <w:wAfter w:w="385" w:type="dxa"/>
          <w:trHeight w:val="268"/>
        </w:trPr>
        <w:tc>
          <w:tcPr>
            <w:tcW w:w="856" w:type="dxa"/>
            <w:tcBorders>
              <w:left w:val="single" w:sz="8" w:space="0" w:color="auto"/>
              <w:bottom w:val="single" w:sz="8" w:space="0" w:color="auto"/>
              <w:right w:val="single" w:sz="8" w:space="0" w:color="auto"/>
            </w:tcBorders>
            <w:vAlign w:val="bottom"/>
          </w:tcPr>
          <w:p w:rsidR="00B15B8A" w:rsidRPr="00FC2295" w:rsidRDefault="006E252E">
            <w:pPr>
              <w:spacing w:line="265" w:lineRule="exact"/>
              <w:jc w:val="center"/>
              <w:rPr>
                <w:sz w:val="24"/>
                <w:szCs w:val="24"/>
              </w:rPr>
            </w:pPr>
            <w:r w:rsidRPr="00FC2295">
              <w:rPr>
                <w:rFonts w:eastAsia="Times New Roman"/>
                <w:b/>
                <w:bCs/>
                <w:w w:val="99"/>
                <w:sz w:val="24"/>
                <w:szCs w:val="24"/>
              </w:rPr>
              <w:t>1</w:t>
            </w:r>
          </w:p>
        </w:tc>
        <w:tc>
          <w:tcPr>
            <w:tcW w:w="1418" w:type="dxa"/>
            <w:tcBorders>
              <w:bottom w:val="single" w:sz="8" w:space="0" w:color="auto"/>
              <w:right w:val="single" w:sz="8" w:space="0" w:color="auto"/>
            </w:tcBorders>
            <w:vAlign w:val="bottom"/>
          </w:tcPr>
          <w:p w:rsidR="00B15B8A" w:rsidRPr="00FC2295" w:rsidRDefault="006E252E">
            <w:pPr>
              <w:spacing w:line="265" w:lineRule="exact"/>
              <w:jc w:val="center"/>
              <w:rPr>
                <w:sz w:val="24"/>
                <w:szCs w:val="24"/>
              </w:rPr>
            </w:pPr>
            <w:r w:rsidRPr="00FC2295">
              <w:rPr>
                <w:rFonts w:eastAsia="Times New Roman"/>
                <w:b/>
                <w:bCs/>
                <w:w w:val="99"/>
                <w:sz w:val="24"/>
                <w:szCs w:val="24"/>
              </w:rPr>
              <w:t>2</w:t>
            </w:r>
          </w:p>
        </w:tc>
        <w:tc>
          <w:tcPr>
            <w:tcW w:w="360" w:type="dxa"/>
            <w:tcBorders>
              <w:bottom w:val="single" w:sz="8" w:space="0" w:color="auto"/>
            </w:tcBorders>
            <w:vAlign w:val="bottom"/>
          </w:tcPr>
          <w:p w:rsidR="00B15B8A" w:rsidRPr="00FC2295" w:rsidRDefault="00B15B8A">
            <w:pPr>
              <w:rPr>
                <w:sz w:val="24"/>
                <w:szCs w:val="24"/>
              </w:rPr>
            </w:pPr>
          </w:p>
        </w:tc>
        <w:tc>
          <w:tcPr>
            <w:tcW w:w="1029" w:type="dxa"/>
            <w:tcBorders>
              <w:bottom w:val="single" w:sz="8" w:space="0" w:color="auto"/>
            </w:tcBorders>
            <w:vAlign w:val="bottom"/>
          </w:tcPr>
          <w:p w:rsidR="00B15B8A" w:rsidRPr="00FC2295" w:rsidRDefault="00B15B8A">
            <w:pPr>
              <w:rPr>
                <w:sz w:val="24"/>
                <w:szCs w:val="24"/>
              </w:rPr>
            </w:pPr>
          </w:p>
        </w:tc>
        <w:tc>
          <w:tcPr>
            <w:tcW w:w="500" w:type="dxa"/>
            <w:tcBorders>
              <w:bottom w:val="single" w:sz="8" w:space="0" w:color="auto"/>
            </w:tcBorders>
            <w:vAlign w:val="bottom"/>
          </w:tcPr>
          <w:p w:rsidR="00B15B8A" w:rsidRPr="00FC2295" w:rsidRDefault="00B15B8A">
            <w:pPr>
              <w:rPr>
                <w:sz w:val="24"/>
                <w:szCs w:val="24"/>
              </w:rPr>
            </w:pPr>
          </w:p>
        </w:tc>
        <w:tc>
          <w:tcPr>
            <w:tcW w:w="720" w:type="dxa"/>
            <w:tcBorders>
              <w:bottom w:val="single" w:sz="8" w:space="0" w:color="auto"/>
            </w:tcBorders>
            <w:vAlign w:val="bottom"/>
          </w:tcPr>
          <w:p w:rsidR="00B15B8A" w:rsidRPr="00FC2295" w:rsidRDefault="00B15B8A">
            <w:pPr>
              <w:rPr>
                <w:sz w:val="24"/>
                <w:szCs w:val="24"/>
              </w:rPr>
            </w:pPr>
          </w:p>
        </w:tc>
        <w:tc>
          <w:tcPr>
            <w:tcW w:w="700" w:type="dxa"/>
            <w:tcBorders>
              <w:bottom w:val="single" w:sz="8" w:space="0" w:color="auto"/>
            </w:tcBorders>
            <w:vAlign w:val="bottom"/>
          </w:tcPr>
          <w:p w:rsidR="00B15B8A" w:rsidRPr="00FC2295" w:rsidRDefault="006E252E">
            <w:pPr>
              <w:spacing w:line="265" w:lineRule="exact"/>
              <w:ind w:right="420"/>
              <w:jc w:val="center"/>
              <w:rPr>
                <w:sz w:val="24"/>
                <w:szCs w:val="24"/>
              </w:rPr>
            </w:pPr>
            <w:r w:rsidRPr="00FC2295">
              <w:rPr>
                <w:rFonts w:eastAsia="Times New Roman"/>
                <w:b/>
                <w:bCs/>
                <w:w w:val="99"/>
                <w:sz w:val="24"/>
                <w:szCs w:val="24"/>
              </w:rPr>
              <w:t>3</w:t>
            </w:r>
          </w:p>
        </w:tc>
        <w:tc>
          <w:tcPr>
            <w:tcW w:w="400" w:type="dxa"/>
            <w:tcBorders>
              <w:bottom w:val="single" w:sz="8" w:space="0" w:color="auto"/>
            </w:tcBorders>
            <w:vAlign w:val="bottom"/>
          </w:tcPr>
          <w:p w:rsidR="00B15B8A" w:rsidRPr="00FC2295" w:rsidRDefault="00B15B8A">
            <w:pPr>
              <w:rPr>
                <w:sz w:val="24"/>
                <w:szCs w:val="24"/>
              </w:rPr>
            </w:pPr>
          </w:p>
        </w:tc>
        <w:tc>
          <w:tcPr>
            <w:tcW w:w="1080" w:type="dxa"/>
            <w:tcBorders>
              <w:bottom w:val="single" w:sz="8" w:space="0" w:color="auto"/>
              <w:right w:val="single" w:sz="8" w:space="0" w:color="auto"/>
            </w:tcBorders>
            <w:vAlign w:val="bottom"/>
          </w:tcPr>
          <w:p w:rsidR="00B15B8A" w:rsidRPr="00FC2295" w:rsidRDefault="00B15B8A">
            <w:pPr>
              <w:rPr>
                <w:sz w:val="24"/>
                <w:szCs w:val="24"/>
              </w:rPr>
            </w:pPr>
          </w:p>
        </w:tc>
        <w:tc>
          <w:tcPr>
            <w:tcW w:w="700" w:type="dxa"/>
            <w:tcBorders>
              <w:bottom w:val="single" w:sz="8" w:space="0" w:color="auto"/>
              <w:right w:val="single" w:sz="8" w:space="0" w:color="auto"/>
            </w:tcBorders>
            <w:vAlign w:val="bottom"/>
          </w:tcPr>
          <w:p w:rsidR="00B15B8A" w:rsidRPr="00FC2295" w:rsidRDefault="006E252E">
            <w:pPr>
              <w:spacing w:line="265" w:lineRule="exact"/>
              <w:jc w:val="center"/>
              <w:rPr>
                <w:sz w:val="24"/>
                <w:szCs w:val="24"/>
              </w:rPr>
            </w:pPr>
            <w:r w:rsidRPr="00FC2295">
              <w:rPr>
                <w:rFonts w:eastAsia="Times New Roman"/>
                <w:b/>
                <w:bCs/>
                <w:w w:val="99"/>
                <w:sz w:val="24"/>
                <w:szCs w:val="24"/>
              </w:rPr>
              <w:t>4</w:t>
            </w:r>
          </w:p>
        </w:tc>
        <w:tc>
          <w:tcPr>
            <w:tcW w:w="7263" w:type="dxa"/>
            <w:tcBorders>
              <w:bottom w:val="single" w:sz="8" w:space="0" w:color="auto"/>
              <w:right w:val="single" w:sz="8" w:space="0" w:color="auto"/>
            </w:tcBorders>
            <w:vAlign w:val="bottom"/>
          </w:tcPr>
          <w:p w:rsidR="00B15B8A" w:rsidRPr="00FC2295" w:rsidRDefault="006E252E">
            <w:pPr>
              <w:spacing w:line="265" w:lineRule="exact"/>
              <w:jc w:val="center"/>
              <w:rPr>
                <w:sz w:val="24"/>
                <w:szCs w:val="24"/>
              </w:rPr>
            </w:pPr>
            <w:r w:rsidRPr="00FC2295">
              <w:rPr>
                <w:rFonts w:eastAsia="Times New Roman"/>
                <w:b/>
                <w:bCs/>
                <w:w w:val="99"/>
                <w:sz w:val="24"/>
                <w:szCs w:val="24"/>
              </w:rPr>
              <w:t>5</w:t>
            </w:r>
          </w:p>
        </w:tc>
        <w:tc>
          <w:tcPr>
            <w:tcW w:w="30" w:type="dxa"/>
            <w:vAlign w:val="bottom"/>
          </w:tcPr>
          <w:p w:rsidR="00B15B8A" w:rsidRPr="00FC2295" w:rsidRDefault="00B15B8A">
            <w:pPr>
              <w:rPr>
                <w:sz w:val="24"/>
                <w:szCs w:val="24"/>
              </w:rPr>
            </w:pPr>
          </w:p>
        </w:tc>
      </w:tr>
      <w:tr w:rsidR="00B15B8A" w:rsidRPr="00FC2295" w:rsidTr="00B35D6D">
        <w:trPr>
          <w:gridAfter w:val="2"/>
          <w:wAfter w:w="385" w:type="dxa"/>
          <w:trHeight w:val="270"/>
        </w:trPr>
        <w:tc>
          <w:tcPr>
            <w:tcW w:w="856" w:type="dxa"/>
            <w:tcBorders>
              <w:left w:val="single" w:sz="8" w:space="0" w:color="auto"/>
              <w:right w:val="single" w:sz="8" w:space="0" w:color="auto"/>
            </w:tcBorders>
            <w:vAlign w:val="bottom"/>
          </w:tcPr>
          <w:p w:rsidR="00B15B8A" w:rsidRPr="00FC2295" w:rsidRDefault="006E252E">
            <w:pPr>
              <w:spacing w:line="264" w:lineRule="exact"/>
              <w:ind w:left="100"/>
              <w:rPr>
                <w:sz w:val="24"/>
                <w:szCs w:val="24"/>
              </w:rPr>
            </w:pPr>
            <w:r w:rsidRPr="00FC2295">
              <w:rPr>
                <w:rFonts w:eastAsia="Times New Roman"/>
                <w:sz w:val="24"/>
                <w:szCs w:val="24"/>
              </w:rPr>
              <w:t>Л.1</w:t>
            </w:r>
          </w:p>
        </w:tc>
        <w:tc>
          <w:tcPr>
            <w:tcW w:w="1418" w:type="dxa"/>
            <w:tcBorders>
              <w:right w:val="single" w:sz="8" w:space="0" w:color="auto"/>
            </w:tcBorders>
            <w:vAlign w:val="bottom"/>
          </w:tcPr>
          <w:p w:rsidR="00B15B8A" w:rsidRPr="00FC2295" w:rsidRDefault="00B15B8A">
            <w:pPr>
              <w:rPr>
                <w:sz w:val="24"/>
                <w:szCs w:val="24"/>
              </w:rPr>
            </w:pPr>
          </w:p>
        </w:tc>
        <w:tc>
          <w:tcPr>
            <w:tcW w:w="360" w:type="dxa"/>
            <w:vAlign w:val="bottom"/>
          </w:tcPr>
          <w:p w:rsidR="00B15B8A" w:rsidRPr="00FC2295" w:rsidRDefault="006E252E">
            <w:pPr>
              <w:spacing w:line="264" w:lineRule="exact"/>
              <w:ind w:left="100"/>
              <w:rPr>
                <w:sz w:val="24"/>
                <w:szCs w:val="24"/>
              </w:rPr>
            </w:pPr>
            <w:r w:rsidRPr="00FC2295">
              <w:rPr>
                <w:rFonts w:eastAsia="Times New Roman"/>
                <w:sz w:val="24"/>
                <w:szCs w:val="24"/>
              </w:rPr>
              <w:t>1)</w:t>
            </w:r>
          </w:p>
        </w:tc>
        <w:tc>
          <w:tcPr>
            <w:tcW w:w="2249" w:type="dxa"/>
            <w:gridSpan w:val="3"/>
            <w:vAlign w:val="bottom"/>
          </w:tcPr>
          <w:p w:rsidR="00B15B8A" w:rsidRPr="00FC2295" w:rsidRDefault="006E252E">
            <w:pPr>
              <w:spacing w:line="264" w:lineRule="exact"/>
              <w:jc w:val="right"/>
              <w:rPr>
                <w:sz w:val="24"/>
                <w:szCs w:val="24"/>
              </w:rPr>
            </w:pPr>
            <w:r w:rsidRPr="00FC2295">
              <w:rPr>
                <w:rFonts w:eastAsia="Times New Roman"/>
                <w:sz w:val="24"/>
                <w:szCs w:val="24"/>
              </w:rPr>
              <w:t>формирование</w:t>
            </w:r>
          </w:p>
        </w:tc>
        <w:tc>
          <w:tcPr>
            <w:tcW w:w="1100" w:type="dxa"/>
            <w:gridSpan w:val="2"/>
            <w:vAlign w:val="bottom"/>
          </w:tcPr>
          <w:p w:rsidR="00B15B8A" w:rsidRPr="00FC2295" w:rsidRDefault="006E252E">
            <w:pPr>
              <w:spacing w:line="264" w:lineRule="exact"/>
              <w:jc w:val="center"/>
              <w:rPr>
                <w:sz w:val="24"/>
                <w:szCs w:val="24"/>
              </w:rPr>
            </w:pPr>
            <w:r w:rsidRPr="00FC2295">
              <w:rPr>
                <w:rFonts w:eastAsia="Times New Roman"/>
                <w:w w:val="98"/>
                <w:sz w:val="24"/>
                <w:szCs w:val="24"/>
              </w:rPr>
              <w:t>основ</w:t>
            </w:r>
          </w:p>
        </w:tc>
        <w:tc>
          <w:tcPr>
            <w:tcW w:w="1080" w:type="dxa"/>
            <w:tcBorders>
              <w:right w:val="single" w:sz="8" w:space="0" w:color="auto"/>
            </w:tcBorders>
            <w:vAlign w:val="bottom"/>
          </w:tcPr>
          <w:p w:rsidR="00B15B8A" w:rsidRPr="00FC2295" w:rsidRDefault="006E252E">
            <w:pPr>
              <w:spacing w:line="264" w:lineRule="exact"/>
              <w:jc w:val="right"/>
              <w:rPr>
                <w:sz w:val="24"/>
                <w:szCs w:val="24"/>
              </w:rPr>
            </w:pPr>
            <w:r w:rsidRPr="00FC2295">
              <w:rPr>
                <w:rFonts w:eastAsia="Times New Roman"/>
                <w:sz w:val="24"/>
                <w:szCs w:val="24"/>
              </w:rPr>
              <w:t>российской</w:t>
            </w:r>
          </w:p>
        </w:tc>
        <w:tc>
          <w:tcPr>
            <w:tcW w:w="700" w:type="dxa"/>
            <w:tcBorders>
              <w:right w:val="single" w:sz="8" w:space="0" w:color="auto"/>
            </w:tcBorders>
            <w:vAlign w:val="bottom"/>
          </w:tcPr>
          <w:p w:rsidR="00B15B8A" w:rsidRPr="00FC2295" w:rsidRDefault="006E252E">
            <w:pPr>
              <w:spacing w:line="264" w:lineRule="exact"/>
              <w:ind w:left="80"/>
              <w:rPr>
                <w:sz w:val="24"/>
                <w:szCs w:val="24"/>
              </w:rPr>
            </w:pPr>
            <w:r w:rsidRPr="00FC2295">
              <w:rPr>
                <w:rFonts w:eastAsia="Times New Roman"/>
                <w:sz w:val="24"/>
                <w:szCs w:val="24"/>
              </w:rPr>
              <w:t>Л.1</w:t>
            </w:r>
          </w:p>
        </w:tc>
        <w:tc>
          <w:tcPr>
            <w:tcW w:w="7263" w:type="dxa"/>
            <w:tcBorders>
              <w:right w:val="single" w:sz="8" w:space="0" w:color="auto"/>
            </w:tcBorders>
            <w:vAlign w:val="bottom"/>
          </w:tcPr>
          <w:p w:rsidR="00B15B8A" w:rsidRPr="00FC2295" w:rsidRDefault="006E252E">
            <w:pPr>
              <w:spacing w:line="271" w:lineRule="exact"/>
              <w:ind w:left="100"/>
              <w:rPr>
                <w:sz w:val="24"/>
                <w:szCs w:val="24"/>
              </w:rPr>
            </w:pPr>
            <w:r w:rsidRPr="00FC2295">
              <w:rPr>
                <w:rFonts w:eastAsia="Times New Roman"/>
                <w:sz w:val="24"/>
                <w:szCs w:val="24"/>
              </w:rPr>
              <w:t>1) воспитание российской гражданской идентичности:</w:t>
            </w:r>
          </w:p>
        </w:tc>
        <w:tc>
          <w:tcPr>
            <w:tcW w:w="30" w:type="dxa"/>
            <w:vAlign w:val="bottom"/>
          </w:tcPr>
          <w:p w:rsidR="00B15B8A" w:rsidRPr="00FC2295" w:rsidRDefault="00B15B8A">
            <w:pPr>
              <w:rPr>
                <w:sz w:val="24"/>
                <w:szCs w:val="24"/>
              </w:rPr>
            </w:pPr>
          </w:p>
        </w:tc>
      </w:tr>
      <w:tr w:rsidR="00B15B8A" w:rsidRPr="00FC2295" w:rsidTr="00B35D6D">
        <w:trPr>
          <w:gridAfter w:val="1"/>
          <w:wAfter w:w="14" w:type="dxa"/>
          <w:trHeight w:val="264"/>
        </w:trPr>
        <w:tc>
          <w:tcPr>
            <w:tcW w:w="856" w:type="dxa"/>
            <w:tcBorders>
              <w:left w:val="single" w:sz="8" w:space="0" w:color="auto"/>
              <w:right w:val="single" w:sz="8" w:space="0" w:color="auto"/>
            </w:tcBorders>
            <w:vAlign w:val="bottom"/>
          </w:tcPr>
          <w:p w:rsidR="00B15B8A" w:rsidRPr="00FC2295" w:rsidRDefault="00B15B8A">
            <w:pPr>
              <w:rPr>
                <w:sz w:val="24"/>
                <w:szCs w:val="24"/>
              </w:rPr>
            </w:pPr>
          </w:p>
        </w:tc>
        <w:tc>
          <w:tcPr>
            <w:tcW w:w="1418" w:type="dxa"/>
            <w:tcBorders>
              <w:right w:val="single" w:sz="8" w:space="0" w:color="auto"/>
            </w:tcBorders>
            <w:vAlign w:val="bottom"/>
          </w:tcPr>
          <w:p w:rsidR="00B15B8A" w:rsidRPr="00FC2295" w:rsidRDefault="006E252E">
            <w:pPr>
              <w:spacing w:line="264" w:lineRule="exact"/>
              <w:jc w:val="center"/>
              <w:rPr>
                <w:sz w:val="24"/>
                <w:szCs w:val="24"/>
              </w:rPr>
            </w:pPr>
            <w:r w:rsidRPr="00FC2295">
              <w:rPr>
                <w:rFonts w:eastAsia="Times New Roman"/>
                <w:sz w:val="24"/>
                <w:szCs w:val="24"/>
              </w:rPr>
              <w:t>Ценностно-</w:t>
            </w:r>
          </w:p>
        </w:tc>
        <w:tc>
          <w:tcPr>
            <w:tcW w:w="1889" w:type="dxa"/>
            <w:gridSpan w:val="3"/>
            <w:vAlign w:val="bottom"/>
          </w:tcPr>
          <w:p w:rsidR="00B15B8A" w:rsidRPr="00FC2295" w:rsidRDefault="006E252E">
            <w:pPr>
              <w:spacing w:line="264" w:lineRule="exact"/>
              <w:ind w:left="100"/>
              <w:rPr>
                <w:sz w:val="24"/>
                <w:szCs w:val="24"/>
              </w:rPr>
            </w:pPr>
            <w:r w:rsidRPr="00FC2295">
              <w:rPr>
                <w:rFonts w:eastAsia="Times New Roman"/>
                <w:sz w:val="24"/>
                <w:szCs w:val="24"/>
              </w:rPr>
              <w:t>гражданской</w:t>
            </w:r>
          </w:p>
        </w:tc>
        <w:tc>
          <w:tcPr>
            <w:tcW w:w="1820" w:type="dxa"/>
            <w:gridSpan w:val="3"/>
            <w:vAlign w:val="bottom"/>
          </w:tcPr>
          <w:p w:rsidR="00B15B8A" w:rsidRPr="00FC2295" w:rsidRDefault="006E252E">
            <w:pPr>
              <w:spacing w:line="264" w:lineRule="exact"/>
              <w:ind w:left="200"/>
              <w:jc w:val="center"/>
              <w:rPr>
                <w:sz w:val="24"/>
                <w:szCs w:val="24"/>
              </w:rPr>
            </w:pPr>
            <w:r w:rsidRPr="00FC2295">
              <w:rPr>
                <w:rFonts w:eastAsia="Times New Roman"/>
                <w:sz w:val="24"/>
                <w:szCs w:val="24"/>
              </w:rPr>
              <w:t>идентичности,</w:t>
            </w:r>
          </w:p>
        </w:tc>
        <w:tc>
          <w:tcPr>
            <w:tcW w:w="1080" w:type="dxa"/>
            <w:tcBorders>
              <w:right w:val="single" w:sz="8" w:space="0" w:color="auto"/>
            </w:tcBorders>
            <w:vAlign w:val="bottom"/>
          </w:tcPr>
          <w:p w:rsidR="00B15B8A" w:rsidRPr="00FC2295" w:rsidRDefault="006E252E">
            <w:pPr>
              <w:spacing w:line="264" w:lineRule="exact"/>
              <w:ind w:right="20"/>
              <w:jc w:val="right"/>
              <w:rPr>
                <w:sz w:val="24"/>
                <w:szCs w:val="24"/>
              </w:rPr>
            </w:pPr>
            <w:r w:rsidRPr="00FC2295">
              <w:rPr>
                <w:rFonts w:eastAsia="Times New Roman"/>
                <w:sz w:val="24"/>
                <w:szCs w:val="24"/>
              </w:rPr>
              <w:t>чувства</w:t>
            </w:r>
          </w:p>
        </w:tc>
        <w:tc>
          <w:tcPr>
            <w:tcW w:w="700" w:type="dxa"/>
            <w:tcBorders>
              <w:right w:val="single" w:sz="8" w:space="0" w:color="auto"/>
            </w:tcBorders>
            <w:vAlign w:val="bottom"/>
          </w:tcPr>
          <w:p w:rsidR="00B15B8A" w:rsidRPr="00FC2295" w:rsidRDefault="00B15B8A">
            <w:pPr>
              <w:rPr>
                <w:sz w:val="24"/>
                <w:szCs w:val="24"/>
              </w:rPr>
            </w:pPr>
          </w:p>
        </w:tc>
        <w:tc>
          <w:tcPr>
            <w:tcW w:w="7263" w:type="dxa"/>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патриотизма, уважения к Отечеству, прошлое и настоящее</w:t>
            </w:r>
          </w:p>
        </w:tc>
        <w:tc>
          <w:tcPr>
            <w:tcW w:w="401" w:type="dxa"/>
            <w:gridSpan w:val="2"/>
            <w:vAlign w:val="bottom"/>
          </w:tcPr>
          <w:p w:rsidR="00B15B8A" w:rsidRPr="00FC2295" w:rsidRDefault="00B15B8A">
            <w:pPr>
              <w:rPr>
                <w:sz w:val="24"/>
                <w:szCs w:val="24"/>
              </w:rPr>
            </w:pPr>
          </w:p>
        </w:tc>
      </w:tr>
      <w:tr w:rsidR="00B15B8A" w:rsidRPr="00FC2295" w:rsidTr="00B35D6D">
        <w:trPr>
          <w:gridAfter w:val="2"/>
          <w:wAfter w:w="385" w:type="dxa"/>
          <w:trHeight w:val="79"/>
        </w:trPr>
        <w:tc>
          <w:tcPr>
            <w:tcW w:w="856" w:type="dxa"/>
            <w:tcBorders>
              <w:left w:val="single" w:sz="8" w:space="0" w:color="auto"/>
              <w:right w:val="single" w:sz="8" w:space="0" w:color="auto"/>
            </w:tcBorders>
            <w:vAlign w:val="bottom"/>
          </w:tcPr>
          <w:p w:rsidR="00B15B8A" w:rsidRPr="00FC2295" w:rsidRDefault="00B15B8A">
            <w:pPr>
              <w:rPr>
                <w:sz w:val="24"/>
                <w:szCs w:val="24"/>
              </w:rPr>
            </w:pPr>
          </w:p>
        </w:tc>
        <w:tc>
          <w:tcPr>
            <w:tcW w:w="1418" w:type="dxa"/>
            <w:vMerge w:val="restart"/>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смысловые</w:t>
            </w:r>
          </w:p>
        </w:tc>
        <w:tc>
          <w:tcPr>
            <w:tcW w:w="1389" w:type="dxa"/>
            <w:gridSpan w:val="2"/>
            <w:vMerge w:val="restart"/>
            <w:vAlign w:val="bottom"/>
          </w:tcPr>
          <w:p w:rsidR="00B15B8A" w:rsidRPr="00FC2295" w:rsidRDefault="006E252E">
            <w:pPr>
              <w:ind w:left="100"/>
              <w:rPr>
                <w:sz w:val="24"/>
                <w:szCs w:val="24"/>
              </w:rPr>
            </w:pPr>
            <w:r w:rsidRPr="00FC2295">
              <w:rPr>
                <w:rFonts w:eastAsia="Times New Roman"/>
                <w:w w:val="97"/>
                <w:sz w:val="24"/>
                <w:szCs w:val="24"/>
              </w:rPr>
              <w:t>гордости</w:t>
            </w:r>
          </w:p>
        </w:tc>
        <w:tc>
          <w:tcPr>
            <w:tcW w:w="500" w:type="dxa"/>
            <w:vMerge w:val="restart"/>
            <w:vAlign w:val="bottom"/>
          </w:tcPr>
          <w:p w:rsidR="00B15B8A" w:rsidRPr="00FC2295" w:rsidRDefault="006E252E">
            <w:pPr>
              <w:ind w:left="200"/>
              <w:rPr>
                <w:sz w:val="24"/>
                <w:szCs w:val="24"/>
              </w:rPr>
            </w:pPr>
            <w:r w:rsidRPr="00FC2295">
              <w:rPr>
                <w:rFonts w:eastAsia="Times New Roman"/>
                <w:sz w:val="24"/>
                <w:szCs w:val="24"/>
              </w:rPr>
              <w:t>за</w:t>
            </w:r>
          </w:p>
        </w:tc>
        <w:tc>
          <w:tcPr>
            <w:tcW w:w="720" w:type="dxa"/>
            <w:vMerge w:val="restart"/>
            <w:vAlign w:val="bottom"/>
          </w:tcPr>
          <w:p w:rsidR="00B15B8A" w:rsidRPr="00FC2295" w:rsidRDefault="006E252E">
            <w:pPr>
              <w:jc w:val="right"/>
              <w:rPr>
                <w:sz w:val="24"/>
                <w:szCs w:val="24"/>
              </w:rPr>
            </w:pPr>
            <w:r w:rsidRPr="00FC2295">
              <w:rPr>
                <w:rFonts w:eastAsia="Times New Roman"/>
                <w:sz w:val="24"/>
                <w:szCs w:val="24"/>
              </w:rPr>
              <w:t>свою</w:t>
            </w:r>
          </w:p>
        </w:tc>
        <w:tc>
          <w:tcPr>
            <w:tcW w:w="1100" w:type="dxa"/>
            <w:gridSpan w:val="2"/>
            <w:vMerge w:val="restart"/>
            <w:vAlign w:val="bottom"/>
          </w:tcPr>
          <w:p w:rsidR="00B15B8A" w:rsidRPr="00FC2295" w:rsidRDefault="006E252E">
            <w:pPr>
              <w:jc w:val="center"/>
              <w:rPr>
                <w:sz w:val="24"/>
                <w:szCs w:val="24"/>
              </w:rPr>
            </w:pPr>
            <w:r w:rsidRPr="00FC2295">
              <w:rPr>
                <w:rFonts w:eastAsia="Times New Roman"/>
                <w:sz w:val="24"/>
                <w:szCs w:val="24"/>
              </w:rPr>
              <w:t>Родину,</w:t>
            </w:r>
          </w:p>
        </w:tc>
        <w:tc>
          <w:tcPr>
            <w:tcW w:w="1080" w:type="dxa"/>
            <w:vMerge w:val="restart"/>
            <w:tcBorders>
              <w:right w:val="single" w:sz="8" w:space="0" w:color="auto"/>
            </w:tcBorders>
            <w:vAlign w:val="bottom"/>
          </w:tcPr>
          <w:p w:rsidR="00B15B8A" w:rsidRPr="00FC2295" w:rsidRDefault="006E252E">
            <w:pPr>
              <w:jc w:val="right"/>
              <w:rPr>
                <w:sz w:val="24"/>
                <w:szCs w:val="24"/>
              </w:rPr>
            </w:pPr>
            <w:r w:rsidRPr="00FC2295">
              <w:rPr>
                <w:rFonts w:eastAsia="Times New Roman"/>
                <w:sz w:val="24"/>
                <w:szCs w:val="24"/>
              </w:rPr>
              <w:t>российский</w:t>
            </w:r>
          </w:p>
        </w:tc>
        <w:tc>
          <w:tcPr>
            <w:tcW w:w="700" w:type="dxa"/>
            <w:tcBorders>
              <w:right w:val="single" w:sz="8" w:space="0" w:color="auto"/>
            </w:tcBorders>
            <w:vAlign w:val="bottom"/>
          </w:tcPr>
          <w:p w:rsidR="00B15B8A" w:rsidRPr="00FC2295" w:rsidRDefault="00B15B8A">
            <w:pPr>
              <w:rPr>
                <w:sz w:val="24"/>
                <w:szCs w:val="24"/>
              </w:rPr>
            </w:pPr>
          </w:p>
        </w:tc>
        <w:tc>
          <w:tcPr>
            <w:tcW w:w="7263" w:type="dxa"/>
            <w:tcBorders>
              <w:right w:val="single" w:sz="8" w:space="0" w:color="auto"/>
            </w:tcBorders>
            <w:vAlign w:val="bottom"/>
          </w:tcPr>
          <w:p w:rsidR="00B15B8A" w:rsidRPr="00FC2295" w:rsidRDefault="00B15B8A">
            <w:pPr>
              <w:rPr>
                <w:sz w:val="24"/>
                <w:szCs w:val="24"/>
              </w:rPr>
            </w:pPr>
          </w:p>
        </w:tc>
        <w:tc>
          <w:tcPr>
            <w:tcW w:w="30" w:type="dxa"/>
            <w:vAlign w:val="bottom"/>
          </w:tcPr>
          <w:p w:rsidR="00B15B8A" w:rsidRPr="00FC2295" w:rsidRDefault="00B15B8A">
            <w:pPr>
              <w:rPr>
                <w:sz w:val="24"/>
                <w:szCs w:val="24"/>
              </w:rPr>
            </w:pPr>
          </w:p>
        </w:tc>
      </w:tr>
      <w:tr w:rsidR="00B15B8A" w:rsidRPr="00FC2295" w:rsidTr="00B35D6D">
        <w:trPr>
          <w:gridAfter w:val="2"/>
          <w:wAfter w:w="385" w:type="dxa"/>
          <w:trHeight w:val="197"/>
        </w:trPr>
        <w:tc>
          <w:tcPr>
            <w:tcW w:w="856" w:type="dxa"/>
            <w:tcBorders>
              <w:left w:val="single" w:sz="8" w:space="0" w:color="auto"/>
              <w:right w:val="single" w:sz="8" w:space="0" w:color="auto"/>
            </w:tcBorders>
            <w:vAlign w:val="bottom"/>
          </w:tcPr>
          <w:p w:rsidR="00B15B8A" w:rsidRPr="00FC2295" w:rsidRDefault="00B15B8A">
            <w:pPr>
              <w:rPr>
                <w:sz w:val="24"/>
                <w:szCs w:val="24"/>
              </w:rPr>
            </w:pPr>
          </w:p>
        </w:tc>
        <w:tc>
          <w:tcPr>
            <w:tcW w:w="1418" w:type="dxa"/>
            <w:vMerge/>
            <w:tcBorders>
              <w:right w:val="single" w:sz="8" w:space="0" w:color="auto"/>
            </w:tcBorders>
            <w:vAlign w:val="bottom"/>
          </w:tcPr>
          <w:p w:rsidR="00B15B8A" w:rsidRPr="00FC2295" w:rsidRDefault="00B15B8A">
            <w:pPr>
              <w:rPr>
                <w:sz w:val="24"/>
                <w:szCs w:val="24"/>
              </w:rPr>
            </w:pPr>
          </w:p>
        </w:tc>
        <w:tc>
          <w:tcPr>
            <w:tcW w:w="1389" w:type="dxa"/>
            <w:gridSpan w:val="2"/>
            <w:vMerge/>
            <w:vAlign w:val="bottom"/>
          </w:tcPr>
          <w:p w:rsidR="00B15B8A" w:rsidRPr="00FC2295" w:rsidRDefault="00B15B8A">
            <w:pPr>
              <w:rPr>
                <w:sz w:val="24"/>
                <w:szCs w:val="24"/>
              </w:rPr>
            </w:pPr>
          </w:p>
        </w:tc>
        <w:tc>
          <w:tcPr>
            <w:tcW w:w="500" w:type="dxa"/>
            <w:vMerge/>
            <w:vAlign w:val="bottom"/>
          </w:tcPr>
          <w:p w:rsidR="00B15B8A" w:rsidRPr="00FC2295" w:rsidRDefault="00B15B8A">
            <w:pPr>
              <w:rPr>
                <w:sz w:val="24"/>
                <w:szCs w:val="24"/>
              </w:rPr>
            </w:pPr>
          </w:p>
        </w:tc>
        <w:tc>
          <w:tcPr>
            <w:tcW w:w="720" w:type="dxa"/>
            <w:vMerge/>
            <w:vAlign w:val="bottom"/>
          </w:tcPr>
          <w:p w:rsidR="00B15B8A" w:rsidRPr="00FC2295" w:rsidRDefault="00B15B8A">
            <w:pPr>
              <w:rPr>
                <w:sz w:val="24"/>
                <w:szCs w:val="24"/>
              </w:rPr>
            </w:pPr>
          </w:p>
        </w:tc>
        <w:tc>
          <w:tcPr>
            <w:tcW w:w="1100" w:type="dxa"/>
            <w:gridSpan w:val="2"/>
            <w:vMerge/>
            <w:vAlign w:val="bottom"/>
          </w:tcPr>
          <w:p w:rsidR="00B15B8A" w:rsidRPr="00FC2295" w:rsidRDefault="00B15B8A">
            <w:pPr>
              <w:rPr>
                <w:sz w:val="24"/>
                <w:szCs w:val="24"/>
              </w:rPr>
            </w:pPr>
          </w:p>
        </w:tc>
        <w:tc>
          <w:tcPr>
            <w:tcW w:w="1080" w:type="dxa"/>
            <w:vMerge/>
            <w:tcBorders>
              <w:right w:val="single" w:sz="8" w:space="0" w:color="auto"/>
            </w:tcBorders>
            <w:vAlign w:val="bottom"/>
          </w:tcPr>
          <w:p w:rsidR="00B15B8A" w:rsidRPr="00FC2295" w:rsidRDefault="00B15B8A">
            <w:pPr>
              <w:rPr>
                <w:sz w:val="24"/>
                <w:szCs w:val="24"/>
              </w:rPr>
            </w:pPr>
          </w:p>
        </w:tc>
        <w:tc>
          <w:tcPr>
            <w:tcW w:w="700" w:type="dxa"/>
            <w:tcBorders>
              <w:right w:val="single" w:sz="8" w:space="0" w:color="auto"/>
            </w:tcBorders>
            <w:vAlign w:val="bottom"/>
          </w:tcPr>
          <w:p w:rsidR="00B15B8A" w:rsidRPr="00FC2295" w:rsidRDefault="00B15B8A">
            <w:pPr>
              <w:rPr>
                <w:sz w:val="24"/>
                <w:szCs w:val="24"/>
              </w:rPr>
            </w:pPr>
          </w:p>
        </w:tc>
        <w:tc>
          <w:tcPr>
            <w:tcW w:w="7263" w:type="dxa"/>
            <w:vMerge w:val="restart"/>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многонационального народа России;</w:t>
            </w:r>
          </w:p>
        </w:tc>
        <w:tc>
          <w:tcPr>
            <w:tcW w:w="30" w:type="dxa"/>
            <w:vAlign w:val="bottom"/>
          </w:tcPr>
          <w:p w:rsidR="00B15B8A" w:rsidRPr="00FC2295" w:rsidRDefault="00B15B8A">
            <w:pPr>
              <w:rPr>
                <w:sz w:val="24"/>
                <w:szCs w:val="24"/>
              </w:rPr>
            </w:pPr>
          </w:p>
        </w:tc>
      </w:tr>
      <w:tr w:rsidR="00B15B8A" w:rsidRPr="00FC2295" w:rsidTr="00B35D6D">
        <w:trPr>
          <w:gridAfter w:val="2"/>
          <w:wAfter w:w="385" w:type="dxa"/>
          <w:trHeight w:val="79"/>
        </w:trPr>
        <w:tc>
          <w:tcPr>
            <w:tcW w:w="856" w:type="dxa"/>
            <w:tcBorders>
              <w:left w:val="single" w:sz="8" w:space="0" w:color="auto"/>
              <w:right w:val="single" w:sz="8" w:space="0" w:color="auto"/>
            </w:tcBorders>
            <w:vAlign w:val="bottom"/>
          </w:tcPr>
          <w:p w:rsidR="00B15B8A" w:rsidRPr="00FC2295" w:rsidRDefault="00B15B8A">
            <w:pPr>
              <w:rPr>
                <w:sz w:val="24"/>
                <w:szCs w:val="24"/>
              </w:rPr>
            </w:pPr>
          </w:p>
        </w:tc>
        <w:tc>
          <w:tcPr>
            <w:tcW w:w="1418" w:type="dxa"/>
            <w:vMerge w:val="restart"/>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установки</w:t>
            </w:r>
          </w:p>
        </w:tc>
        <w:tc>
          <w:tcPr>
            <w:tcW w:w="4789" w:type="dxa"/>
            <w:gridSpan w:val="7"/>
            <w:vMerge w:val="restart"/>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народ и историю России, осознание своей</w:t>
            </w:r>
          </w:p>
        </w:tc>
        <w:tc>
          <w:tcPr>
            <w:tcW w:w="700" w:type="dxa"/>
            <w:tcBorders>
              <w:right w:val="single" w:sz="8" w:space="0" w:color="auto"/>
            </w:tcBorders>
            <w:vAlign w:val="bottom"/>
          </w:tcPr>
          <w:p w:rsidR="00B15B8A" w:rsidRPr="00FC2295" w:rsidRDefault="00B15B8A">
            <w:pPr>
              <w:rPr>
                <w:sz w:val="24"/>
                <w:szCs w:val="24"/>
              </w:rPr>
            </w:pPr>
          </w:p>
        </w:tc>
        <w:tc>
          <w:tcPr>
            <w:tcW w:w="7263" w:type="dxa"/>
            <w:vMerge/>
            <w:tcBorders>
              <w:right w:val="single" w:sz="8" w:space="0" w:color="auto"/>
            </w:tcBorders>
            <w:vAlign w:val="bottom"/>
          </w:tcPr>
          <w:p w:rsidR="00B15B8A" w:rsidRPr="00FC2295" w:rsidRDefault="00B15B8A">
            <w:pPr>
              <w:rPr>
                <w:sz w:val="24"/>
                <w:szCs w:val="24"/>
              </w:rPr>
            </w:pPr>
          </w:p>
        </w:tc>
        <w:tc>
          <w:tcPr>
            <w:tcW w:w="30" w:type="dxa"/>
            <w:vAlign w:val="bottom"/>
          </w:tcPr>
          <w:p w:rsidR="00B15B8A" w:rsidRPr="00FC2295" w:rsidRDefault="00B15B8A">
            <w:pPr>
              <w:rPr>
                <w:sz w:val="24"/>
                <w:szCs w:val="24"/>
              </w:rPr>
            </w:pPr>
          </w:p>
        </w:tc>
      </w:tr>
      <w:tr w:rsidR="00B15B8A" w:rsidRPr="00FC2295" w:rsidTr="00B35D6D">
        <w:trPr>
          <w:gridAfter w:val="2"/>
          <w:wAfter w:w="385" w:type="dxa"/>
          <w:trHeight w:val="197"/>
        </w:trPr>
        <w:tc>
          <w:tcPr>
            <w:tcW w:w="856" w:type="dxa"/>
            <w:tcBorders>
              <w:left w:val="single" w:sz="8" w:space="0" w:color="auto"/>
              <w:right w:val="single" w:sz="8" w:space="0" w:color="auto"/>
            </w:tcBorders>
            <w:vAlign w:val="bottom"/>
          </w:tcPr>
          <w:p w:rsidR="00B15B8A" w:rsidRPr="00FC2295" w:rsidRDefault="00B15B8A">
            <w:pPr>
              <w:rPr>
                <w:sz w:val="24"/>
                <w:szCs w:val="24"/>
              </w:rPr>
            </w:pPr>
          </w:p>
        </w:tc>
        <w:tc>
          <w:tcPr>
            <w:tcW w:w="1418" w:type="dxa"/>
            <w:vMerge/>
            <w:tcBorders>
              <w:right w:val="single" w:sz="8" w:space="0" w:color="auto"/>
            </w:tcBorders>
            <w:vAlign w:val="bottom"/>
          </w:tcPr>
          <w:p w:rsidR="00B15B8A" w:rsidRPr="00FC2295" w:rsidRDefault="00B15B8A">
            <w:pPr>
              <w:rPr>
                <w:sz w:val="24"/>
                <w:szCs w:val="24"/>
              </w:rPr>
            </w:pPr>
          </w:p>
        </w:tc>
        <w:tc>
          <w:tcPr>
            <w:tcW w:w="4789" w:type="dxa"/>
            <w:gridSpan w:val="7"/>
            <w:vMerge/>
            <w:tcBorders>
              <w:right w:val="single" w:sz="8" w:space="0" w:color="auto"/>
            </w:tcBorders>
            <w:vAlign w:val="bottom"/>
          </w:tcPr>
          <w:p w:rsidR="00B15B8A" w:rsidRPr="00FC2295" w:rsidRDefault="00B15B8A">
            <w:pPr>
              <w:rPr>
                <w:sz w:val="24"/>
                <w:szCs w:val="24"/>
              </w:rPr>
            </w:pPr>
          </w:p>
        </w:tc>
        <w:tc>
          <w:tcPr>
            <w:tcW w:w="700" w:type="dxa"/>
            <w:tcBorders>
              <w:right w:val="single" w:sz="8" w:space="0" w:color="auto"/>
            </w:tcBorders>
            <w:vAlign w:val="bottom"/>
          </w:tcPr>
          <w:p w:rsidR="00B15B8A" w:rsidRPr="00FC2295" w:rsidRDefault="00B15B8A">
            <w:pPr>
              <w:rPr>
                <w:sz w:val="24"/>
                <w:szCs w:val="24"/>
              </w:rPr>
            </w:pPr>
          </w:p>
        </w:tc>
        <w:tc>
          <w:tcPr>
            <w:tcW w:w="7263" w:type="dxa"/>
            <w:vMerge w:val="restart"/>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осознание своей этнической принадлежности,</w:t>
            </w:r>
          </w:p>
        </w:tc>
        <w:tc>
          <w:tcPr>
            <w:tcW w:w="30" w:type="dxa"/>
            <w:vAlign w:val="bottom"/>
          </w:tcPr>
          <w:p w:rsidR="00B15B8A" w:rsidRPr="00FC2295" w:rsidRDefault="00B15B8A">
            <w:pPr>
              <w:rPr>
                <w:sz w:val="24"/>
                <w:szCs w:val="24"/>
              </w:rPr>
            </w:pPr>
          </w:p>
        </w:tc>
      </w:tr>
      <w:tr w:rsidR="00B15B8A" w:rsidRPr="00FC2295" w:rsidTr="00B35D6D">
        <w:trPr>
          <w:gridAfter w:val="2"/>
          <w:wAfter w:w="385" w:type="dxa"/>
          <w:trHeight w:val="120"/>
        </w:trPr>
        <w:tc>
          <w:tcPr>
            <w:tcW w:w="856" w:type="dxa"/>
            <w:tcBorders>
              <w:left w:val="single" w:sz="8" w:space="0" w:color="auto"/>
              <w:right w:val="single" w:sz="8" w:space="0" w:color="auto"/>
            </w:tcBorders>
            <w:vAlign w:val="bottom"/>
          </w:tcPr>
          <w:p w:rsidR="00B15B8A" w:rsidRPr="00FC2295" w:rsidRDefault="00B15B8A">
            <w:pPr>
              <w:rPr>
                <w:sz w:val="24"/>
                <w:szCs w:val="24"/>
              </w:rPr>
            </w:pPr>
          </w:p>
        </w:tc>
        <w:tc>
          <w:tcPr>
            <w:tcW w:w="1418" w:type="dxa"/>
            <w:tcBorders>
              <w:right w:val="single" w:sz="8" w:space="0" w:color="auto"/>
            </w:tcBorders>
            <w:vAlign w:val="bottom"/>
          </w:tcPr>
          <w:p w:rsidR="00B15B8A" w:rsidRPr="00FC2295" w:rsidRDefault="00B15B8A">
            <w:pPr>
              <w:rPr>
                <w:sz w:val="24"/>
                <w:szCs w:val="24"/>
              </w:rPr>
            </w:pPr>
          </w:p>
        </w:tc>
        <w:tc>
          <w:tcPr>
            <w:tcW w:w="1889" w:type="dxa"/>
            <w:gridSpan w:val="3"/>
            <w:vMerge w:val="restart"/>
            <w:vAlign w:val="bottom"/>
          </w:tcPr>
          <w:p w:rsidR="00B15B8A" w:rsidRPr="00FC2295" w:rsidRDefault="006E252E">
            <w:pPr>
              <w:ind w:left="100"/>
              <w:rPr>
                <w:sz w:val="24"/>
                <w:szCs w:val="24"/>
              </w:rPr>
            </w:pPr>
            <w:r w:rsidRPr="00FC2295">
              <w:rPr>
                <w:rFonts w:eastAsia="Times New Roman"/>
                <w:sz w:val="24"/>
                <w:szCs w:val="24"/>
              </w:rPr>
              <w:t>этнической</w:t>
            </w:r>
          </w:p>
        </w:tc>
        <w:tc>
          <w:tcPr>
            <w:tcW w:w="720" w:type="dxa"/>
            <w:vMerge w:val="restart"/>
            <w:vAlign w:val="bottom"/>
          </w:tcPr>
          <w:p w:rsidR="00B15B8A" w:rsidRPr="00FC2295" w:rsidRDefault="006E252E">
            <w:pPr>
              <w:jc w:val="right"/>
              <w:rPr>
                <w:sz w:val="24"/>
                <w:szCs w:val="24"/>
              </w:rPr>
            </w:pPr>
            <w:r w:rsidRPr="00FC2295">
              <w:rPr>
                <w:rFonts w:eastAsia="Times New Roman"/>
                <w:sz w:val="24"/>
                <w:szCs w:val="24"/>
              </w:rPr>
              <w:t>и</w:t>
            </w:r>
          </w:p>
        </w:tc>
        <w:tc>
          <w:tcPr>
            <w:tcW w:w="700" w:type="dxa"/>
            <w:vAlign w:val="bottom"/>
          </w:tcPr>
          <w:p w:rsidR="00B15B8A" w:rsidRPr="00FC2295" w:rsidRDefault="00B15B8A">
            <w:pPr>
              <w:rPr>
                <w:sz w:val="24"/>
                <w:szCs w:val="24"/>
              </w:rPr>
            </w:pPr>
          </w:p>
        </w:tc>
        <w:tc>
          <w:tcPr>
            <w:tcW w:w="1480" w:type="dxa"/>
            <w:gridSpan w:val="2"/>
            <w:vMerge w:val="restart"/>
            <w:tcBorders>
              <w:right w:val="single" w:sz="8" w:space="0" w:color="auto"/>
            </w:tcBorders>
            <w:vAlign w:val="bottom"/>
          </w:tcPr>
          <w:p w:rsidR="00B15B8A" w:rsidRPr="00FC2295" w:rsidRDefault="006E252E">
            <w:pPr>
              <w:jc w:val="right"/>
              <w:rPr>
                <w:sz w:val="24"/>
                <w:szCs w:val="24"/>
              </w:rPr>
            </w:pPr>
            <w:r w:rsidRPr="00FC2295">
              <w:rPr>
                <w:rFonts w:eastAsia="Times New Roman"/>
                <w:sz w:val="24"/>
                <w:szCs w:val="24"/>
              </w:rPr>
              <w:t>национальной</w:t>
            </w:r>
          </w:p>
        </w:tc>
        <w:tc>
          <w:tcPr>
            <w:tcW w:w="700" w:type="dxa"/>
            <w:tcBorders>
              <w:right w:val="single" w:sz="8" w:space="0" w:color="auto"/>
            </w:tcBorders>
            <w:vAlign w:val="bottom"/>
          </w:tcPr>
          <w:p w:rsidR="00B15B8A" w:rsidRPr="00FC2295" w:rsidRDefault="00B15B8A">
            <w:pPr>
              <w:rPr>
                <w:sz w:val="24"/>
                <w:szCs w:val="24"/>
              </w:rPr>
            </w:pPr>
          </w:p>
        </w:tc>
        <w:tc>
          <w:tcPr>
            <w:tcW w:w="7263" w:type="dxa"/>
            <w:vMerge/>
            <w:tcBorders>
              <w:right w:val="single" w:sz="8" w:space="0" w:color="auto"/>
            </w:tcBorders>
            <w:vAlign w:val="bottom"/>
          </w:tcPr>
          <w:p w:rsidR="00B15B8A" w:rsidRPr="00FC2295" w:rsidRDefault="00B15B8A">
            <w:pPr>
              <w:rPr>
                <w:sz w:val="24"/>
                <w:szCs w:val="24"/>
              </w:rPr>
            </w:pPr>
          </w:p>
        </w:tc>
        <w:tc>
          <w:tcPr>
            <w:tcW w:w="30" w:type="dxa"/>
            <w:vAlign w:val="bottom"/>
          </w:tcPr>
          <w:p w:rsidR="00B15B8A" w:rsidRPr="00FC2295" w:rsidRDefault="00B15B8A">
            <w:pPr>
              <w:rPr>
                <w:sz w:val="24"/>
                <w:szCs w:val="24"/>
              </w:rPr>
            </w:pPr>
          </w:p>
        </w:tc>
      </w:tr>
      <w:tr w:rsidR="00B15B8A" w:rsidRPr="00FC2295" w:rsidTr="00B35D6D">
        <w:trPr>
          <w:gridAfter w:val="2"/>
          <w:wAfter w:w="385" w:type="dxa"/>
          <w:trHeight w:val="156"/>
        </w:trPr>
        <w:tc>
          <w:tcPr>
            <w:tcW w:w="856" w:type="dxa"/>
            <w:tcBorders>
              <w:left w:val="single" w:sz="8" w:space="0" w:color="auto"/>
              <w:right w:val="single" w:sz="8" w:space="0" w:color="auto"/>
            </w:tcBorders>
            <w:vAlign w:val="bottom"/>
          </w:tcPr>
          <w:p w:rsidR="00B15B8A" w:rsidRPr="00FC2295" w:rsidRDefault="00B15B8A">
            <w:pPr>
              <w:rPr>
                <w:sz w:val="24"/>
                <w:szCs w:val="24"/>
              </w:rPr>
            </w:pPr>
          </w:p>
        </w:tc>
        <w:tc>
          <w:tcPr>
            <w:tcW w:w="1418" w:type="dxa"/>
            <w:tcBorders>
              <w:right w:val="single" w:sz="8" w:space="0" w:color="auto"/>
            </w:tcBorders>
            <w:vAlign w:val="bottom"/>
          </w:tcPr>
          <w:p w:rsidR="00B15B8A" w:rsidRPr="00FC2295" w:rsidRDefault="00B15B8A">
            <w:pPr>
              <w:rPr>
                <w:sz w:val="24"/>
                <w:szCs w:val="24"/>
              </w:rPr>
            </w:pPr>
          </w:p>
        </w:tc>
        <w:tc>
          <w:tcPr>
            <w:tcW w:w="1889" w:type="dxa"/>
            <w:gridSpan w:val="3"/>
            <w:vMerge/>
            <w:vAlign w:val="bottom"/>
          </w:tcPr>
          <w:p w:rsidR="00B15B8A" w:rsidRPr="00FC2295" w:rsidRDefault="00B15B8A">
            <w:pPr>
              <w:rPr>
                <w:sz w:val="24"/>
                <w:szCs w:val="24"/>
              </w:rPr>
            </w:pPr>
          </w:p>
        </w:tc>
        <w:tc>
          <w:tcPr>
            <w:tcW w:w="720" w:type="dxa"/>
            <w:vMerge/>
            <w:vAlign w:val="bottom"/>
          </w:tcPr>
          <w:p w:rsidR="00B15B8A" w:rsidRPr="00FC2295" w:rsidRDefault="00B15B8A">
            <w:pPr>
              <w:rPr>
                <w:sz w:val="24"/>
                <w:szCs w:val="24"/>
              </w:rPr>
            </w:pPr>
          </w:p>
        </w:tc>
        <w:tc>
          <w:tcPr>
            <w:tcW w:w="700" w:type="dxa"/>
            <w:vAlign w:val="bottom"/>
          </w:tcPr>
          <w:p w:rsidR="00B15B8A" w:rsidRPr="00FC2295" w:rsidRDefault="00B15B8A">
            <w:pPr>
              <w:rPr>
                <w:sz w:val="24"/>
                <w:szCs w:val="24"/>
              </w:rPr>
            </w:pPr>
          </w:p>
        </w:tc>
        <w:tc>
          <w:tcPr>
            <w:tcW w:w="1480" w:type="dxa"/>
            <w:gridSpan w:val="2"/>
            <w:vMerge/>
            <w:tcBorders>
              <w:right w:val="single" w:sz="8" w:space="0" w:color="auto"/>
            </w:tcBorders>
            <w:vAlign w:val="bottom"/>
          </w:tcPr>
          <w:p w:rsidR="00B15B8A" w:rsidRPr="00FC2295" w:rsidRDefault="00B15B8A">
            <w:pPr>
              <w:rPr>
                <w:sz w:val="24"/>
                <w:szCs w:val="24"/>
              </w:rPr>
            </w:pPr>
          </w:p>
        </w:tc>
        <w:tc>
          <w:tcPr>
            <w:tcW w:w="700" w:type="dxa"/>
            <w:tcBorders>
              <w:right w:val="single" w:sz="8" w:space="0" w:color="auto"/>
            </w:tcBorders>
            <w:vAlign w:val="bottom"/>
          </w:tcPr>
          <w:p w:rsidR="00B15B8A" w:rsidRPr="00FC2295" w:rsidRDefault="00B15B8A">
            <w:pPr>
              <w:rPr>
                <w:sz w:val="24"/>
                <w:szCs w:val="24"/>
              </w:rPr>
            </w:pPr>
          </w:p>
        </w:tc>
        <w:tc>
          <w:tcPr>
            <w:tcW w:w="7263" w:type="dxa"/>
            <w:vMerge w:val="restart"/>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знание истории, языка, культуры своего народа, своего края, основ</w:t>
            </w:r>
          </w:p>
        </w:tc>
        <w:tc>
          <w:tcPr>
            <w:tcW w:w="30" w:type="dxa"/>
            <w:vAlign w:val="bottom"/>
          </w:tcPr>
          <w:p w:rsidR="00B15B8A" w:rsidRPr="00FC2295" w:rsidRDefault="00B15B8A">
            <w:pPr>
              <w:rPr>
                <w:sz w:val="24"/>
                <w:szCs w:val="24"/>
              </w:rPr>
            </w:pPr>
          </w:p>
        </w:tc>
      </w:tr>
      <w:tr w:rsidR="00B15B8A" w:rsidRPr="00FC2295" w:rsidTr="00B35D6D">
        <w:trPr>
          <w:gridAfter w:val="2"/>
          <w:wAfter w:w="385" w:type="dxa"/>
          <w:trHeight w:val="161"/>
        </w:trPr>
        <w:tc>
          <w:tcPr>
            <w:tcW w:w="856" w:type="dxa"/>
            <w:tcBorders>
              <w:left w:val="single" w:sz="8" w:space="0" w:color="auto"/>
              <w:right w:val="single" w:sz="8" w:space="0" w:color="auto"/>
            </w:tcBorders>
            <w:vAlign w:val="bottom"/>
          </w:tcPr>
          <w:p w:rsidR="00B15B8A" w:rsidRPr="00FC2295" w:rsidRDefault="00B15B8A">
            <w:pPr>
              <w:rPr>
                <w:sz w:val="24"/>
                <w:szCs w:val="24"/>
              </w:rPr>
            </w:pPr>
          </w:p>
        </w:tc>
        <w:tc>
          <w:tcPr>
            <w:tcW w:w="1418" w:type="dxa"/>
            <w:tcBorders>
              <w:right w:val="single" w:sz="8" w:space="0" w:color="auto"/>
            </w:tcBorders>
            <w:vAlign w:val="bottom"/>
          </w:tcPr>
          <w:p w:rsidR="00B15B8A" w:rsidRPr="00FC2295" w:rsidRDefault="00B15B8A">
            <w:pPr>
              <w:rPr>
                <w:sz w:val="24"/>
                <w:szCs w:val="24"/>
              </w:rPr>
            </w:pPr>
          </w:p>
        </w:tc>
        <w:tc>
          <w:tcPr>
            <w:tcW w:w="4789" w:type="dxa"/>
            <w:gridSpan w:val="7"/>
            <w:vMerge w:val="restart"/>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принадлежности; формирование ценностей</w:t>
            </w:r>
          </w:p>
        </w:tc>
        <w:tc>
          <w:tcPr>
            <w:tcW w:w="700" w:type="dxa"/>
            <w:tcBorders>
              <w:right w:val="single" w:sz="8" w:space="0" w:color="auto"/>
            </w:tcBorders>
            <w:vAlign w:val="bottom"/>
          </w:tcPr>
          <w:p w:rsidR="00B15B8A" w:rsidRPr="00FC2295" w:rsidRDefault="00B15B8A">
            <w:pPr>
              <w:rPr>
                <w:sz w:val="24"/>
                <w:szCs w:val="24"/>
              </w:rPr>
            </w:pPr>
          </w:p>
        </w:tc>
        <w:tc>
          <w:tcPr>
            <w:tcW w:w="7263" w:type="dxa"/>
            <w:vMerge/>
            <w:tcBorders>
              <w:right w:val="single" w:sz="8" w:space="0" w:color="auto"/>
            </w:tcBorders>
            <w:vAlign w:val="bottom"/>
          </w:tcPr>
          <w:p w:rsidR="00B15B8A" w:rsidRPr="00FC2295" w:rsidRDefault="00B15B8A">
            <w:pPr>
              <w:rPr>
                <w:sz w:val="24"/>
                <w:szCs w:val="24"/>
              </w:rPr>
            </w:pPr>
          </w:p>
        </w:tc>
        <w:tc>
          <w:tcPr>
            <w:tcW w:w="30" w:type="dxa"/>
            <w:vAlign w:val="bottom"/>
          </w:tcPr>
          <w:p w:rsidR="00B15B8A" w:rsidRPr="00FC2295" w:rsidRDefault="00B15B8A">
            <w:pPr>
              <w:rPr>
                <w:sz w:val="24"/>
                <w:szCs w:val="24"/>
              </w:rPr>
            </w:pPr>
          </w:p>
        </w:tc>
      </w:tr>
      <w:tr w:rsidR="00B15B8A" w:rsidRPr="00FC2295" w:rsidTr="00B35D6D">
        <w:trPr>
          <w:gridAfter w:val="2"/>
          <w:wAfter w:w="385" w:type="dxa"/>
          <w:trHeight w:val="115"/>
        </w:trPr>
        <w:tc>
          <w:tcPr>
            <w:tcW w:w="856" w:type="dxa"/>
            <w:tcBorders>
              <w:left w:val="single" w:sz="8" w:space="0" w:color="auto"/>
              <w:right w:val="single" w:sz="8" w:space="0" w:color="auto"/>
            </w:tcBorders>
            <w:vAlign w:val="bottom"/>
          </w:tcPr>
          <w:p w:rsidR="00B15B8A" w:rsidRPr="00FC2295" w:rsidRDefault="00B15B8A">
            <w:pPr>
              <w:rPr>
                <w:sz w:val="24"/>
                <w:szCs w:val="24"/>
              </w:rPr>
            </w:pPr>
          </w:p>
        </w:tc>
        <w:tc>
          <w:tcPr>
            <w:tcW w:w="1418" w:type="dxa"/>
            <w:tcBorders>
              <w:right w:val="single" w:sz="8" w:space="0" w:color="auto"/>
            </w:tcBorders>
            <w:vAlign w:val="bottom"/>
          </w:tcPr>
          <w:p w:rsidR="00B15B8A" w:rsidRPr="00FC2295" w:rsidRDefault="00B15B8A">
            <w:pPr>
              <w:rPr>
                <w:sz w:val="24"/>
                <w:szCs w:val="24"/>
              </w:rPr>
            </w:pPr>
          </w:p>
        </w:tc>
        <w:tc>
          <w:tcPr>
            <w:tcW w:w="4789" w:type="dxa"/>
            <w:gridSpan w:val="7"/>
            <w:vMerge/>
            <w:tcBorders>
              <w:right w:val="single" w:sz="8" w:space="0" w:color="auto"/>
            </w:tcBorders>
            <w:vAlign w:val="bottom"/>
          </w:tcPr>
          <w:p w:rsidR="00B15B8A" w:rsidRPr="00FC2295" w:rsidRDefault="00B15B8A">
            <w:pPr>
              <w:rPr>
                <w:sz w:val="24"/>
                <w:szCs w:val="24"/>
              </w:rPr>
            </w:pPr>
          </w:p>
        </w:tc>
        <w:tc>
          <w:tcPr>
            <w:tcW w:w="700" w:type="dxa"/>
            <w:tcBorders>
              <w:right w:val="single" w:sz="8" w:space="0" w:color="auto"/>
            </w:tcBorders>
            <w:vAlign w:val="bottom"/>
          </w:tcPr>
          <w:p w:rsidR="00B15B8A" w:rsidRPr="00FC2295" w:rsidRDefault="00B15B8A">
            <w:pPr>
              <w:rPr>
                <w:sz w:val="24"/>
                <w:szCs w:val="24"/>
              </w:rPr>
            </w:pPr>
          </w:p>
        </w:tc>
        <w:tc>
          <w:tcPr>
            <w:tcW w:w="7263" w:type="dxa"/>
            <w:vMerge w:val="restart"/>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культурного наследия народов России и человечества;</w:t>
            </w:r>
          </w:p>
        </w:tc>
        <w:tc>
          <w:tcPr>
            <w:tcW w:w="30" w:type="dxa"/>
            <w:vAlign w:val="bottom"/>
          </w:tcPr>
          <w:p w:rsidR="00B15B8A" w:rsidRPr="00FC2295" w:rsidRDefault="00B15B8A">
            <w:pPr>
              <w:rPr>
                <w:sz w:val="24"/>
                <w:szCs w:val="24"/>
              </w:rPr>
            </w:pPr>
          </w:p>
        </w:tc>
      </w:tr>
      <w:tr w:rsidR="00B15B8A" w:rsidRPr="00FC2295" w:rsidTr="00B35D6D">
        <w:trPr>
          <w:gridAfter w:val="2"/>
          <w:wAfter w:w="385" w:type="dxa"/>
          <w:trHeight w:val="161"/>
        </w:trPr>
        <w:tc>
          <w:tcPr>
            <w:tcW w:w="856" w:type="dxa"/>
            <w:tcBorders>
              <w:left w:val="single" w:sz="8" w:space="0" w:color="auto"/>
              <w:right w:val="single" w:sz="8" w:space="0" w:color="auto"/>
            </w:tcBorders>
            <w:vAlign w:val="bottom"/>
          </w:tcPr>
          <w:p w:rsidR="00B15B8A" w:rsidRPr="00FC2295" w:rsidRDefault="00B15B8A">
            <w:pPr>
              <w:rPr>
                <w:sz w:val="24"/>
                <w:szCs w:val="24"/>
              </w:rPr>
            </w:pPr>
          </w:p>
        </w:tc>
        <w:tc>
          <w:tcPr>
            <w:tcW w:w="1418" w:type="dxa"/>
            <w:tcBorders>
              <w:right w:val="single" w:sz="8" w:space="0" w:color="auto"/>
            </w:tcBorders>
            <w:vAlign w:val="bottom"/>
          </w:tcPr>
          <w:p w:rsidR="00B15B8A" w:rsidRPr="00FC2295" w:rsidRDefault="00B15B8A">
            <w:pPr>
              <w:rPr>
                <w:sz w:val="24"/>
                <w:szCs w:val="24"/>
              </w:rPr>
            </w:pPr>
          </w:p>
        </w:tc>
        <w:tc>
          <w:tcPr>
            <w:tcW w:w="3309" w:type="dxa"/>
            <w:gridSpan w:val="5"/>
            <w:vMerge w:val="restart"/>
            <w:vAlign w:val="bottom"/>
          </w:tcPr>
          <w:p w:rsidR="00B15B8A" w:rsidRPr="00FC2295" w:rsidRDefault="006E252E">
            <w:pPr>
              <w:ind w:left="100"/>
              <w:rPr>
                <w:sz w:val="24"/>
                <w:szCs w:val="24"/>
              </w:rPr>
            </w:pPr>
            <w:r w:rsidRPr="00FC2295">
              <w:rPr>
                <w:rFonts w:eastAsia="Times New Roman"/>
                <w:sz w:val="24"/>
                <w:szCs w:val="24"/>
              </w:rPr>
              <w:t>многонационального</w:t>
            </w:r>
          </w:p>
        </w:tc>
        <w:tc>
          <w:tcPr>
            <w:tcW w:w="1480" w:type="dxa"/>
            <w:gridSpan w:val="2"/>
            <w:vMerge w:val="restart"/>
            <w:tcBorders>
              <w:right w:val="single" w:sz="8" w:space="0" w:color="auto"/>
            </w:tcBorders>
            <w:vAlign w:val="bottom"/>
          </w:tcPr>
          <w:p w:rsidR="00B15B8A" w:rsidRPr="00FC2295" w:rsidRDefault="006E252E">
            <w:pPr>
              <w:jc w:val="right"/>
              <w:rPr>
                <w:sz w:val="24"/>
                <w:szCs w:val="24"/>
              </w:rPr>
            </w:pPr>
            <w:r w:rsidRPr="00FC2295">
              <w:rPr>
                <w:rFonts w:eastAsia="Times New Roman"/>
                <w:sz w:val="24"/>
                <w:szCs w:val="24"/>
              </w:rPr>
              <w:t>российского</w:t>
            </w:r>
          </w:p>
        </w:tc>
        <w:tc>
          <w:tcPr>
            <w:tcW w:w="700" w:type="dxa"/>
            <w:tcBorders>
              <w:right w:val="single" w:sz="8" w:space="0" w:color="auto"/>
            </w:tcBorders>
            <w:vAlign w:val="bottom"/>
          </w:tcPr>
          <w:p w:rsidR="00B15B8A" w:rsidRPr="00FC2295" w:rsidRDefault="00B15B8A">
            <w:pPr>
              <w:rPr>
                <w:sz w:val="24"/>
                <w:szCs w:val="24"/>
              </w:rPr>
            </w:pPr>
          </w:p>
        </w:tc>
        <w:tc>
          <w:tcPr>
            <w:tcW w:w="7263" w:type="dxa"/>
            <w:vMerge/>
            <w:tcBorders>
              <w:right w:val="single" w:sz="8" w:space="0" w:color="auto"/>
            </w:tcBorders>
            <w:vAlign w:val="bottom"/>
          </w:tcPr>
          <w:p w:rsidR="00B15B8A" w:rsidRPr="00FC2295" w:rsidRDefault="00B15B8A">
            <w:pPr>
              <w:rPr>
                <w:sz w:val="24"/>
                <w:szCs w:val="24"/>
              </w:rPr>
            </w:pPr>
          </w:p>
        </w:tc>
        <w:tc>
          <w:tcPr>
            <w:tcW w:w="30" w:type="dxa"/>
            <w:vAlign w:val="bottom"/>
          </w:tcPr>
          <w:p w:rsidR="00B15B8A" w:rsidRPr="00FC2295" w:rsidRDefault="00B15B8A">
            <w:pPr>
              <w:rPr>
                <w:sz w:val="24"/>
                <w:szCs w:val="24"/>
              </w:rPr>
            </w:pPr>
          </w:p>
        </w:tc>
      </w:tr>
      <w:tr w:rsidR="00B15B8A" w:rsidRPr="00FC2295" w:rsidTr="00B35D6D">
        <w:trPr>
          <w:gridAfter w:val="2"/>
          <w:wAfter w:w="385" w:type="dxa"/>
          <w:trHeight w:val="115"/>
        </w:trPr>
        <w:tc>
          <w:tcPr>
            <w:tcW w:w="856" w:type="dxa"/>
            <w:tcBorders>
              <w:left w:val="single" w:sz="8" w:space="0" w:color="auto"/>
              <w:right w:val="single" w:sz="8" w:space="0" w:color="auto"/>
            </w:tcBorders>
            <w:vAlign w:val="bottom"/>
          </w:tcPr>
          <w:p w:rsidR="00B15B8A" w:rsidRPr="00FC2295" w:rsidRDefault="00B15B8A">
            <w:pPr>
              <w:rPr>
                <w:sz w:val="24"/>
                <w:szCs w:val="24"/>
              </w:rPr>
            </w:pPr>
          </w:p>
        </w:tc>
        <w:tc>
          <w:tcPr>
            <w:tcW w:w="1418" w:type="dxa"/>
            <w:tcBorders>
              <w:right w:val="single" w:sz="8" w:space="0" w:color="auto"/>
            </w:tcBorders>
            <w:vAlign w:val="bottom"/>
          </w:tcPr>
          <w:p w:rsidR="00B15B8A" w:rsidRPr="00FC2295" w:rsidRDefault="00B15B8A">
            <w:pPr>
              <w:rPr>
                <w:sz w:val="24"/>
                <w:szCs w:val="24"/>
              </w:rPr>
            </w:pPr>
          </w:p>
        </w:tc>
        <w:tc>
          <w:tcPr>
            <w:tcW w:w="3309" w:type="dxa"/>
            <w:gridSpan w:val="5"/>
            <w:vMerge/>
            <w:vAlign w:val="bottom"/>
          </w:tcPr>
          <w:p w:rsidR="00B15B8A" w:rsidRPr="00FC2295" w:rsidRDefault="00B15B8A">
            <w:pPr>
              <w:rPr>
                <w:sz w:val="24"/>
                <w:szCs w:val="24"/>
              </w:rPr>
            </w:pPr>
          </w:p>
        </w:tc>
        <w:tc>
          <w:tcPr>
            <w:tcW w:w="1480" w:type="dxa"/>
            <w:gridSpan w:val="2"/>
            <w:vMerge/>
            <w:tcBorders>
              <w:right w:val="single" w:sz="8" w:space="0" w:color="auto"/>
            </w:tcBorders>
            <w:vAlign w:val="bottom"/>
          </w:tcPr>
          <w:p w:rsidR="00B15B8A" w:rsidRPr="00FC2295" w:rsidRDefault="00B15B8A">
            <w:pPr>
              <w:rPr>
                <w:sz w:val="24"/>
                <w:szCs w:val="24"/>
              </w:rPr>
            </w:pPr>
          </w:p>
        </w:tc>
        <w:tc>
          <w:tcPr>
            <w:tcW w:w="700" w:type="dxa"/>
            <w:tcBorders>
              <w:right w:val="single" w:sz="8" w:space="0" w:color="auto"/>
            </w:tcBorders>
            <w:vAlign w:val="bottom"/>
          </w:tcPr>
          <w:p w:rsidR="00B15B8A" w:rsidRPr="00FC2295" w:rsidRDefault="00B15B8A">
            <w:pPr>
              <w:rPr>
                <w:sz w:val="24"/>
                <w:szCs w:val="24"/>
              </w:rPr>
            </w:pPr>
          </w:p>
        </w:tc>
        <w:tc>
          <w:tcPr>
            <w:tcW w:w="7263" w:type="dxa"/>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 xml:space="preserve">усвоение </w:t>
            </w:r>
            <w:proofErr w:type="gramStart"/>
            <w:r w:rsidRPr="00FC2295">
              <w:rPr>
                <w:rFonts w:eastAsia="Times New Roman"/>
                <w:sz w:val="24"/>
                <w:szCs w:val="24"/>
              </w:rPr>
              <w:t>гуманистических</w:t>
            </w:r>
            <w:proofErr w:type="gramEnd"/>
            <w:r w:rsidRPr="00FC2295">
              <w:rPr>
                <w:rFonts w:eastAsia="Times New Roman"/>
                <w:sz w:val="24"/>
                <w:szCs w:val="24"/>
              </w:rPr>
              <w:t>, демократических и традиционных</w:t>
            </w:r>
          </w:p>
        </w:tc>
        <w:tc>
          <w:tcPr>
            <w:tcW w:w="30" w:type="dxa"/>
            <w:vAlign w:val="bottom"/>
          </w:tcPr>
          <w:p w:rsidR="00B15B8A" w:rsidRPr="00FC2295" w:rsidRDefault="00B15B8A">
            <w:pPr>
              <w:rPr>
                <w:sz w:val="24"/>
                <w:szCs w:val="24"/>
              </w:rPr>
            </w:pPr>
          </w:p>
        </w:tc>
      </w:tr>
      <w:tr w:rsidR="00B15B8A" w:rsidRPr="00FC2295" w:rsidTr="00B35D6D">
        <w:trPr>
          <w:gridAfter w:val="1"/>
          <w:wAfter w:w="14" w:type="dxa"/>
          <w:trHeight w:val="199"/>
        </w:trPr>
        <w:tc>
          <w:tcPr>
            <w:tcW w:w="856" w:type="dxa"/>
            <w:tcBorders>
              <w:left w:val="single" w:sz="8" w:space="0" w:color="auto"/>
              <w:right w:val="single" w:sz="8" w:space="0" w:color="auto"/>
            </w:tcBorders>
            <w:vAlign w:val="bottom"/>
          </w:tcPr>
          <w:p w:rsidR="00B15B8A" w:rsidRPr="00FC2295" w:rsidRDefault="00B15B8A">
            <w:pPr>
              <w:rPr>
                <w:sz w:val="24"/>
                <w:szCs w:val="24"/>
              </w:rPr>
            </w:pPr>
          </w:p>
        </w:tc>
        <w:tc>
          <w:tcPr>
            <w:tcW w:w="1418" w:type="dxa"/>
            <w:tcBorders>
              <w:right w:val="single" w:sz="8" w:space="0" w:color="auto"/>
            </w:tcBorders>
            <w:vAlign w:val="bottom"/>
          </w:tcPr>
          <w:p w:rsidR="00B15B8A" w:rsidRPr="00FC2295" w:rsidRDefault="00B15B8A">
            <w:pPr>
              <w:rPr>
                <w:sz w:val="24"/>
                <w:szCs w:val="24"/>
              </w:rPr>
            </w:pPr>
          </w:p>
        </w:tc>
        <w:tc>
          <w:tcPr>
            <w:tcW w:w="4789" w:type="dxa"/>
            <w:gridSpan w:val="7"/>
            <w:vMerge w:val="restart"/>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 xml:space="preserve">общества; становление </w:t>
            </w:r>
            <w:proofErr w:type="gramStart"/>
            <w:r w:rsidRPr="00FC2295">
              <w:rPr>
                <w:rFonts w:eastAsia="Times New Roman"/>
                <w:sz w:val="24"/>
                <w:szCs w:val="24"/>
              </w:rPr>
              <w:t>гуманистических</w:t>
            </w:r>
            <w:proofErr w:type="gramEnd"/>
            <w:r w:rsidRPr="00FC2295">
              <w:rPr>
                <w:rFonts w:eastAsia="Times New Roman"/>
                <w:sz w:val="24"/>
                <w:szCs w:val="24"/>
              </w:rPr>
              <w:t xml:space="preserve"> и</w:t>
            </w:r>
          </w:p>
        </w:tc>
        <w:tc>
          <w:tcPr>
            <w:tcW w:w="700" w:type="dxa"/>
            <w:tcBorders>
              <w:right w:val="single" w:sz="8" w:space="0" w:color="auto"/>
            </w:tcBorders>
            <w:vAlign w:val="bottom"/>
          </w:tcPr>
          <w:p w:rsidR="00B15B8A" w:rsidRPr="00FC2295" w:rsidRDefault="00B15B8A">
            <w:pPr>
              <w:rPr>
                <w:sz w:val="24"/>
                <w:szCs w:val="24"/>
              </w:rPr>
            </w:pPr>
          </w:p>
        </w:tc>
        <w:tc>
          <w:tcPr>
            <w:tcW w:w="7263" w:type="dxa"/>
            <w:tcBorders>
              <w:right w:val="single" w:sz="8" w:space="0" w:color="auto"/>
            </w:tcBorders>
            <w:vAlign w:val="bottom"/>
          </w:tcPr>
          <w:p w:rsidR="00B15B8A" w:rsidRPr="00FC2295" w:rsidRDefault="00B15B8A">
            <w:pPr>
              <w:rPr>
                <w:sz w:val="24"/>
                <w:szCs w:val="24"/>
              </w:rPr>
            </w:pPr>
          </w:p>
        </w:tc>
        <w:tc>
          <w:tcPr>
            <w:tcW w:w="401" w:type="dxa"/>
            <w:gridSpan w:val="2"/>
            <w:vAlign w:val="bottom"/>
          </w:tcPr>
          <w:p w:rsidR="00B15B8A" w:rsidRPr="00FC2295" w:rsidRDefault="00B15B8A">
            <w:pPr>
              <w:rPr>
                <w:sz w:val="24"/>
                <w:szCs w:val="24"/>
              </w:rPr>
            </w:pPr>
          </w:p>
        </w:tc>
      </w:tr>
      <w:tr w:rsidR="00B15B8A" w:rsidRPr="00FC2295" w:rsidTr="00B35D6D">
        <w:trPr>
          <w:gridAfter w:val="1"/>
          <w:wAfter w:w="14" w:type="dxa"/>
          <w:trHeight w:val="77"/>
        </w:trPr>
        <w:tc>
          <w:tcPr>
            <w:tcW w:w="856" w:type="dxa"/>
            <w:tcBorders>
              <w:left w:val="single" w:sz="8" w:space="0" w:color="auto"/>
              <w:right w:val="single" w:sz="8" w:space="0" w:color="auto"/>
            </w:tcBorders>
            <w:vAlign w:val="bottom"/>
          </w:tcPr>
          <w:p w:rsidR="00B15B8A" w:rsidRPr="00FC2295" w:rsidRDefault="00B15B8A">
            <w:pPr>
              <w:rPr>
                <w:sz w:val="24"/>
                <w:szCs w:val="24"/>
              </w:rPr>
            </w:pPr>
          </w:p>
        </w:tc>
        <w:tc>
          <w:tcPr>
            <w:tcW w:w="1418" w:type="dxa"/>
            <w:tcBorders>
              <w:right w:val="single" w:sz="8" w:space="0" w:color="auto"/>
            </w:tcBorders>
            <w:vAlign w:val="bottom"/>
          </w:tcPr>
          <w:p w:rsidR="00B15B8A" w:rsidRPr="00FC2295" w:rsidRDefault="00B15B8A">
            <w:pPr>
              <w:rPr>
                <w:sz w:val="24"/>
                <w:szCs w:val="24"/>
              </w:rPr>
            </w:pPr>
          </w:p>
        </w:tc>
        <w:tc>
          <w:tcPr>
            <w:tcW w:w="4789" w:type="dxa"/>
            <w:gridSpan w:val="7"/>
            <w:vMerge/>
            <w:tcBorders>
              <w:right w:val="single" w:sz="8" w:space="0" w:color="auto"/>
            </w:tcBorders>
            <w:vAlign w:val="bottom"/>
          </w:tcPr>
          <w:p w:rsidR="00B15B8A" w:rsidRPr="00FC2295" w:rsidRDefault="00B15B8A">
            <w:pPr>
              <w:rPr>
                <w:sz w:val="24"/>
                <w:szCs w:val="24"/>
              </w:rPr>
            </w:pPr>
          </w:p>
        </w:tc>
        <w:tc>
          <w:tcPr>
            <w:tcW w:w="700" w:type="dxa"/>
            <w:tcBorders>
              <w:right w:val="single" w:sz="8" w:space="0" w:color="auto"/>
            </w:tcBorders>
            <w:vAlign w:val="bottom"/>
          </w:tcPr>
          <w:p w:rsidR="00B15B8A" w:rsidRPr="00FC2295" w:rsidRDefault="00B15B8A">
            <w:pPr>
              <w:rPr>
                <w:sz w:val="24"/>
                <w:szCs w:val="24"/>
              </w:rPr>
            </w:pPr>
          </w:p>
        </w:tc>
        <w:tc>
          <w:tcPr>
            <w:tcW w:w="7263" w:type="dxa"/>
            <w:vMerge w:val="restart"/>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ценностей многонационального российского общества;</w:t>
            </w:r>
          </w:p>
        </w:tc>
        <w:tc>
          <w:tcPr>
            <w:tcW w:w="401" w:type="dxa"/>
            <w:gridSpan w:val="2"/>
            <w:vAlign w:val="bottom"/>
          </w:tcPr>
          <w:p w:rsidR="00B15B8A" w:rsidRPr="00FC2295" w:rsidRDefault="00B15B8A">
            <w:pPr>
              <w:rPr>
                <w:sz w:val="24"/>
                <w:szCs w:val="24"/>
              </w:rPr>
            </w:pPr>
          </w:p>
        </w:tc>
      </w:tr>
      <w:tr w:rsidR="00B15B8A" w:rsidRPr="00FC2295" w:rsidTr="00B35D6D">
        <w:trPr>
          <w:gridAfter w:val="1"/>
          <w:wAfter w:w="14" w:type="dxa"/>
          <w:trHeight w:val="199"/>
        </w:trPr>
        <w:tc>
          <w:tcPr>
            <w:tcW w:w="856" w:type="dxa"/>
            <w:tcBorders>
              <w:left w:val="single" w:sz="8" w:space="0" w:color="auto"/>
              <w:right w:val="single" w:sz="8" w:space="0" w:color="auto"/>
            </w:tcBorders>
            <w:vAlign w:val="bottom"/>
          </w:tcPr>
          <w:p w:rsidR="00B15B8A" w:rsidRPr="00FC2295" w:rsidRDefault="00B15B8A">
            <w:pPr>
              <w:rPr>
                <w:sz w:val="24"/>
                <w:szCs w:val="24"/>
              </w:rPr>
            </w:pPr>
          </w:p>
        </w:tc>
        <w:tc>
          <w:tcPr>
            <w:tcW w:w="1418" w:type="dxa"/>
            <w:tcBorders>
              <w:right w:val="single" w:sz="8" w:space="0" w:color="auto"/>
            </w:tcBorders>
            <w:vAlign w:val="bottom"/>
          </w:tcPr>
          <w:p w:rsidR="00B15B8A" w:rsidRPr="00FC2295" w:rsidRDefault="00B15B8A">
            <w:pPr>
              <w:rPr>
                <w:sz w:val="24"/>
                <w:szCs w:val="24"/>
              </w:rPr>
            </w:pPr>
          </w:p>
        </w:tc>
        <w:tc>
          <w:tcPr>
            <w:tcW w:w="4789" w:type="dxa"/>
            <w:gridSpan w:val="7"/>
            <w:vMerge w:val="restart"/>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демократических ценностных ориентаций;</w:t>
            </w:r>
          </w:p>
        </w:tc>
        <w:tc>
          <w:tcPr>
            <w:tcW w:w="700" w:type="dxa"/>
            <w:tcBorders>
              <w:right w:val="single" w:sz="8" w:space="0" w:color="auto"/>
            </w:tcBorders>
            <w:vAlign w:val="bottom"/>
          </w:tcPr>
          <w:p w:rsidR="00B15B8A" w:rsidRPr="00FC2295" w:rsidRDefault="00B15B8A">
            <w:pPr>
              <w:rPr>
                <w:sz w:val="24"/>
                <w:szCs w:val="24"/>
              </w:rPr>
            </w:pPr>
          </w:p>
        </w:tc>
        <w:tc>
          <w:tcPr>
            <w:tcW w:w="7263" w:type="dxa"/>
            <w:vMerge/>
            <w:tcBorders>
              <w:right w:val="single" w:sz="8" w:space="0" w:color="auto"/>
            </w:tcBorders>
            <w:vAlign w:val="bottom"/>
          </w:tcPr>
          <w:p w:rsidR="00B15B8A" w:rsidRPr="00FC2295" w:rsidRDefault="00B15B8A">
            <w:pPr>
              <w:rPr>
                <w:sz w:val="24"/>
                <w:szCs w:val="24"/>
              </w:rPr>
            </w:pPr>
          </w:p>
        </w:tc>
        <w:tc>
          <w:tcPr>
            <w:tcW w:w="401" w:type="dxa"/>
            <w:gridSpan w:val="2"/>
            <w:vAlign w:val="bottom"/>
          </w:tcPr>
          <w:p w:rsidR="00B15B8A" w:rsidRPr="00FC2295" w:rsidRDefault="00B15B8A">
            <w:pPr>
              <w:rPr>
                <w:sz w:val="24"/>
                <w:szCs w:val="24"/>
              </w:rPr>
            </w:pPr>
          </w:p>
        </w:tc>
      </w:tr>
      <w:tr w:rsidR="00B15B8A" w:rsidRPr="00FC2295" w:rsidTr="00B35D6D">
        <w:trPr>
          <w:gridAfter w:val="1"/>
          <w:wAfter w:w="14" w:type="dxa"/>
          <w:trHeight w:val="77"/>
        </w:trPr>
        <w:tc>
          <w:tcPr>
            <w:tcW w:w="856" w:type="dxa"/>
            <w:tcBorders>
              <w:left w:val="single" w:sz="8" w:space="0" w:color="auto"/>
              <w:right w:val="single" w:sz="8" w:space="0" w:color="auto"/>
            </w:tcBorders>
            <w:vAlign w:val="bottom"/>
          </w:tcPr>
          <w:p w:rsidR="00B15B8A" w:rsidRPr="00FC2295" w:rsidRDefault="00B15B8A">
            <w:pPr>
              <w:rPr>
                <w:sz w:val="24"/>
                <w:szCs w:val="24"/>
              </w:rPr>
            </w:pPr>
          </w:p>
        </w:tc>
        <w:tc>
          <w:tcPr>
            <w:tcW w:w="1418" w:type="dxa"/>
            <w:tcBorders>
              <w:right w:val="single" w:sz="8" w:space="0" w:color="auto"/>
            </w:tcBorders>
            <w:vAlign w:val="bottom"/>
          </w:tcPr>
          <w:p w:rsidR="00B15B8A" w:rsidRPr="00FC2295" w:rsidRDefault="00B15B8A">
            <w:pPr>
              <w:rPr>
                <w:sz w:val="24"/>
                <w:szCs w:val="24"/>
              </w:rPr>
            </w:pPr>
          </w:p>
        </w:tc>
        <w:tc>
          <w:tcPr>
            <w:tcW w:w="4789" w:type="dxa"/>
            <w:gridSpan w:val="7"/>
            <w:vMerge/>
            <w:tcBorders>
              <w:right w:val="single" w:sz="8" w:space="0" w:color="auto"/>
            </w:tcBorders>
            <w:vAlign w:val="bottom"/>
          </w:tcPr>
          <w:p w:rsidR="00B15B8A" w:rsidRPr="00FC2295" w:rsidRDefault="00B15B8A">
            <w:pPr>
              <w:rPr>
                <w:sz w:val="24"/>
                <w:szCs w:val="24"/>
              </w:rPr>
            </w:pPr>
          </w:p>
        </w:tc>
        <w:tc>
          <w:tcPr>
            <w:tcW w:w="700" w:type="dxa"/>
            <w:tcBorders>
              <w:right w:val="single" w:sz="8" w:space="0" w:color="auto"/>
            </w:tcBorders>
            <w:vAlign w:val="bottom"/>
          </w:tcPr>
          <w:p w:rsidR="00B15B8A" w:rsidRPr="00FC2295" w:rsidRDefault="00B15B8A">
            <w:pPr>
              <w:rPr>
                <w:sz w:val="24"/>
                <w:szCs w:val="24"/>
              </w:rPr>
            </w:pPr>
          </w:p>
        </w:tc>
        <w:tc>
          <w:tcPr>
            <w:tcW w:w="7263" w:type="dxa"/>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воспитание чувства ответственности и долга перед Родиной;</w:t>
            </w:r>
          </w:p>
        </w:tc>
        <w:tc>
          <w:tcPr>
            <w:tcW w:w="401" w:type="dxa"/>
            <w:gridSpan w:val="2"/>
            <w:vAlign w:val="bottom"/>
          </w:tcPr>
          <w:p w:rsidR="00B15B8A" w:rsidRPr="00FC2295" w:rsidRDefault="00B15B8A">
            <w:pPr>
              <w:rPr>
                <w:sz w:val="24"/>
                <w:szCs w:val="24"/>
              </w:rPr>
            </w:pPr>
          </w:p>
        </w:tc>
      </w:tr>
      <w:tr w:rsidR="00B15B8A" w:rsidRPr="00FC2295" w:rsidTr="00B35D6D">
        <w:trPr>
          <w:gridAfter w:val="2"/>
          <w:wAfter w:w="385" w:type="dxa"/>
          <w:trHeight w:val="245"/>
        </w:trPr>
        <w:tc>
          <w:tcPr>
            <w:tcW w:w="856" w:type="dxa"/>
            <w:tcBorders>
              <w:left w:val="single" w:sz="8" w:space="0" w:color="auto"/>
              <w:bottom w:val="single" w:sz="8" w:space="0" w:color="auto"/>
              <w:right w:val="single" w:sz="8" w:space="0" w:color="auto"/>
            </w:tcBorders>
            <w:vAlign w:val="bottom"/>
          </w:tcPr>
          <w:p w:rsidR="00B15B8A" w:rsidRPr="00FC2295" w:rsidRDefault="00B15B8A">
            <w:pPr>
              <w:rPr>
                <w:sz w:val="24"/>
                <w:szCs w:val="24"/>
              </w:rPr>
            </w:pPr>
          </w:p>
        </w:tc>
        <w:tc>
          <w:tcPr>
            <w:tcW w:w="1418" w:type="dxa"/>
            <w:tcBorders>
              <w:right w:val="single" w:sz="8" w:space="0" w:color="auto"/>
            </w:tcBorders>
            <w:vAlign w:val="bottom"/>
          </w:tcPr>
          <w:p w:rsidR="00B15B8A" w:rsidRPr="00FC2295" w:rsidRDefault="00B15B8A">
            <w:pPr>
              <w:rPr>
                <w:sz w:val="24"/>
                <w:szCs w:val="24"/>
              </w:rPr>
            </w:pPr>
          </w:p>
        </w:tc>
        <w:tc>
          <w:tcPr>
            <w:tcW w:w="360" w:type="dxa"/>
            <w:tcBorders>
              <w:bottom w:val="single" w:sz="8" w:space="0" w:color="auto"/>
            </w:tcBorders>
            <w:vAlign w:val="bottom"/>
          </w:tcPr>
          <w:p w:rsidR="00B15B8A" w:rsidRPr="00FC2295" w:rsidRDefault="00B15B8A">
            <w:pPr>
              <w:rPr>
                <w:sz w:val="24"/>
                <w:szCs w:val="24"/>
              </w:rPr>
            </w:pPr>
          </w:p>
        </w:tc>
        <w:tc>
          <w:tcPr>
            <w:tcW w:w="1029" w:type="dxa"/>
            <w:tcBorders>
              <w:bottom w:val="single" w:sz="8" w:space="0" w:color="auto"/>
            </w:tcBorders>
            <w:vAlign w:val="bottom"/>
          </w:tcPr>
          <w:p w:rsidR="00B15B8A" w:rsidRPr="00FC2295" w:rsidRDefault="00B15B8A">
            <w:pPr>
              <w:rPr>
                <w:sz w:val="24"/>
                <w:szCs w:val="24"/>
              </w:rPr>
            </w:pPr>
          </w:p>
        </w:tc>
        <w:tc>
          <w:tcPr>
            <w:tcW w:w="500" w:type="dxa"/>
            <w:tcBorders>
              <w:bottom w:val="single" w:sz="8" w:space="0" w:color="auto"/>
            </w:tcBorders>
            <w:vAlign w:val="bottom"/>
          </w:tcPr>
          <w:p w:rsidR="00B15B8A" w:rsidRPr="00FC2295" w:rsidRDefault="00B15B8A">
            <w:pPr>
              <w:rPr>
                <w:sz w:val="24"/>
                <w:szCs w:val="24"/>
              </w:rPr>
            </w:pPr>
          </w:p>
        </w:tc>
        <w:tc>
          <w:tcPr>
            <w:tcW w:w="720" w:type="dxa"/>
            <w:tcBorders>
              <w:bottom w:val="single" w:sz="8" w:space="0" w:color="auto"/>
            </w:tcBorders>
            <w:vAlign w:val="bottom"/>
          </w:tcPr>
          <w:p w:rsidR="00B15B8A" w:rsidRPr="00FC2295" w:rsidRDefault="00B15B8A">
            <w:pPr>
              <w:rPr>
                <w:sz w:val="24"/>
                <w:szCs w:val="24"/>
              </w:rPr>
            </w:pPr>
          </w:p>
        </w:tc>
        <w:tc>
          <w:tcPr>
            <w:tcW w:w="700" w:type="dxa"/>
            <w:tcBorders>
              <w:bottom w:val="single" w:sz="8" w:space="0" w:color="auto"/>
            </w:tcBorders>
            <w:vAlign w:val="bottom"/>
          </w:tcPr>
          <w:p w:rsidR="00B15B8A" w:rsidRPr="00FC2295" w:rsidRDefault="00B15B8A">
            <w:pPr>
              <w:rPr>
                <w:sz w:val="24"/>
                <w:szCs w:val="24"/>
              </w:rPr>
            </w:pPr>
          </w:p>
        </w:tc>
        <w:tc>
          <w:tcPr>
            <w:tcW w:w="400" w:type="dxa"/>
            <w:tcBorders>
              <w:bottom w:val="single" w:sz="8" w:space="0" w:color="auto"/>
            </w:tcBorders>
            <w:vAlign w:val="bottom"/>
          </w:tcPr>
          <w:p w:rsidR="00B15B8A" w:rsidRPr="00FC2295" w:rsidRDefault="00B15B8A">
            <w:pPr>
              <w:rPr>
                <w:sz w:val="24"/>
                <w:szCs w:val="24"/>
              </w:rPr>
            </w:pPr>
          </w:p>
        </w:tc>
        <w:tc>
          <w:tcPr>
            <w:tcW w:w="1080" w:type="dxa"/>
            <w:tcBorders>
              <w:bottom w:val="single" w:sz="8" w:space="0" w:color="auto"/>
              <w:right w:val="single" w:sz="8" w:space="0" w:color="auto"/>
            </w:tcBorders>
            <w:vAlign w:val="bottom"/>
          </w:tcPr>
          <w:p w:rsidR="00B15B8A" w:rsidRPr="00FC2295" w:rsidRDefault="00B15B8A">
            <w:pPr>
              <w:rPr>
                <w:sz w:val="24"/>
                <w:szCs w:val="24"/>
              </w:rPr>
            </w:pPr>
          </w:p>
        </w:tc>
        <w:tc>
          <w:tcPr>
            <w:tcW w:w="700" w:type="dxa"/>
            <w:tcBorders>
              <w:bottom w:val="single" w:sz="8" w:space="0" w:color="auto"/>
              <w:right w:val="single" w:sz="8" w:space="0" w:color="auto"/>
            </w:tcBorders>
            <w:vAlign w:val="bottom"/>
          </w:tcPr>
          <w:p w:rsidR="00B15B8A" w:rsidRPr="00FC2295" w:rsidRDefault="00B15B8A">
            <w:pPr>
              <w:rPr>
                <w:sz w:val="24"/>
                <w:szCs w:val="24"/>
              </w:rPr>
            </w:pPr>
          </w:p>
        </w:tc>
        <w:tc>
          <w:tcPr>
            <w:tcW w:w="7263" w:type="dxa"/>
            <w:tcBorders>
              <w:bottom w:val="single" w:sz="8" w:space="0" w:color="auto"/>
              <w:right w:val="single" w:sz="8" w:space="0" w:color="auto"/>
            </w:tcBorders>
            <w:vAlign w:val="bottom"/>
          </w:tcPr>
          <w:p w:rsidR="00B15B8A" w:rsidRPr="00FC2295" w:rsidRDefault="00B15B8A">
            <w:pPr>
              <w:rPr>
                <w:sz w:val="24"/>
                <w:szCs w:val="24"/>
              </w:rPr>
            </w:pPr>
          </w:p>
        </w:tc>
        <w:tc>
          <w:tcPr>
            <w:tcW w:w="30" w:type="dxa"/>
            <w:vAlign w:val="bottom"/>
          </w:tcPr>
          <w:p w:rsidR="00B15B8A" w:rsidRPr="00FC2295" w:rsidRDefault="00B15B8A">
            <w:pPr>
              <w:rPr>
                <w:sz w:val="24"/>
                <w:szCs w:val="24"/>
              </w:rPr>
            </w:pPr>
          </w:p>
        </w:tc>
      </w:tr>
      <w:tr w:rsidR="00B15B8A" w:rsidRPr="00FC2295" w:rsidTr="00B35D6D">
        <w:trPr>
          <w:gridAfter w:val="2"/>
          <w:wAfter w:w="385" w:type="dxa"/>
          <w:trHeight w:val="261"/>
        </w:trPr>
        <w:tc>
          <w:tcPr>
            <w:tcW w:w="856" w:type="dxa"/>
            <w:tcBorders>
              <w:left w:val="single" w:sz="8" w:space="0" w:color="auto"/>
              <w:right w:val="single" w:sz="8" w:space="0" w:color="auto"/>
            </w:tcBorders>
            <w:vAlign w:val="bottom"/>
          </w:tcPr>
          <w:p w:rsidR="00B15B8A" w:rsidRPr="00FC2295" w:rsidRDefault="006E252E">
            <w:pPr>
              <w:spacing w:line="260" w:lineRule="exact"/>
              <w:ind w:left="100"/>
              <w:rPr>
                <w:sz w:val="24"/>
                <w:szCs w:val="24"/>
              </w:rPr>
            </w:pPr>
            <w:r w:rsidRPr="00FC2295">
              <w:rPr>
                <w:rFonts w:eastAsia="Times New Roman"/>
                <w:sz w:val="24"/>
                <w:szCs w:val="24"/>
              </w:rPr>
              <w:t>Л.3</w:t>
            </w:r>
          </w:p>
        </w:tc>
        <w:tc>
          <w:tcPr>
            <w:tcW w:w="1418" w:type="dxa"/>
            <w:tcBorders>
              <w:right w:val="single" w:sz="8" w:space="0" w:color="auto"/>
            </w:tcBorders>
            <w:vAlign w:val="bottom"/>
          </w:tcPr>
          <w:p w:rsidR="00B15B8A" w:rsidRPr="00FC2295" w:rsidRDefault="00B15B8A">
            <w:pPr>
              <w:rPr>
                <w:sz w:val="24"/>
                <w:szCs w:val="24"/>
              </w:rPr>
            </w:pPr>
          </w:p>
        </w:tc>
        <w:tc>
          <w:tcPr>
            <w:tcW w:w="360" w:type="dxa"/>
            <w:vAlign w:val="bottom"/>
          </w:tcPr>
          <w:p w:rsidR="00B15B8A" w:rsidRPr="00FC2295" w:rsidRDefault="006E252E">
            <w:pPr>
              <w:spacing w:line="260" w:lineRule="exact"/>
              <w:ind w:left="100"/>
              <w:rPr>
                <w:sz w:val="24"/>
                <w:szCs w:val="24"/>
              </w:rPr>
            </w:pPr>
            <w:r w:rsidRPr="00FC2295">
              <w:rPr>
                <w:rFonts w:eastAsia="Times New Roman"/>
                <w:sz w:val="24"/>
                <w:szCs w:val="24"/>
              </w:rPr>
              <w:t>3)</w:t>
            </w:r>
          </w:p>
        </w:tc>
        <w:tc>
          <w:tcPr>
            <w:tcW w:w="2949" w:type="dxa"/>
            <w:gridSpan w:val="4"/>
            <w:vAlign w:val="bottom"/>
          </w:tcPr>
          <w:p w:rsidR="00B15B8A" w:rsidRPr="00FC2295" w:rsidRDefault="006E252E">
            <w:pPr>
              <w:spacing w:line="260" w:lineRule="exact"/>
              <w:ind w:left="540"/>
              <w:rPr>
                <w:sz w:val="24"/>
                <w:szCs w:val="24"/>
              </w:rPr>
            </w:pPr>
            <w:r w:rsidRPr="00FC2295">
              <w:rPr>
                <w:rFonts w:eastAsia="Times New Roman"/>
                <w:sz w:val="24"/>
                <w:szCs w:val="24"/>
              </w:rPr>
              <w:t>формирование</w:t>
            </w:r>
          </w:p>
        </w:tc>
        <w:tc>
          <w:tcPr>
            <w:tcW w:w="1480" w:type="dxa"/>
            <w:gridSpan w:val="2"/>
            <w:tcBorders>
              <w:right w:val="single" w:sz="8" w:space="0" w:color="auto"/>
            </w:tcBorders>
            <w:vAlign w:val="bottom"/>
          </w:tcPr>
          <w:p w:rsidR="00B15B8A" w:rsidRPr="00FC2295" w:rsidRDefault="006E252E">
            <w:pPr>
              <w:spacing w:line="260" w:lineRule="exact"/>
              <w:jc w:val="right"/>
              <w:rPr>
                <w:sz w:val="24"/>
                <w:szCs w:val="24"/>
              </w:rPr>
            </w:pPr>
            <w:r w:rsidRPr="00FC2295">
              <w:rPr>
                <w:rFonts w:eastAsia="Times New Roman"/>
                <w:sz w:val="24"/>
                <w:szCs w:val="24"/>
              </w:rPr>
              <w:t>уважительного</w:t>
            </w:r>
          </w:p>
        </w:tc>
        <w:tc>
          <w:tcPr>
            <w:tcW w:w="700" w:type="dxa"/>
            <w:tcBorders>
              <w:right w:val="single" w:sz="8" w:space="0" w:color="auto"/>
            </w:tcBorders>
            <w:vAlign w:val="bottom"/>
          </w:tcPr>
          <w:p w:rsidR="00B15B8A" w:rsidRPr="00FC2295" w:rsidRDefault="006E252E">
            <w:pPr>
              <w:spacing w:line="260" w:lineRule="exact"/>
              <w:ind w:left="80"/>
              <w:rPr>
                <w:sz w:val="24"/>
                <w:szCs w:val="24"/>
              </w:rPr>
            </w:pPr>
            <w:r w:rsidRPr="00FC2295">
              <w:rPr>
                <w:rFonts w:eastAsia="Times New Roman"/>
                <w:sz w:val="24"/>
                <w:szCs w:val="24"/>
              </w:rPr>
              <w:t>Л.4</w:t>
            </w:r>
          </w:p>
        </w:tc>
        <w:tc>
          <w:tcPr>
            <w:tcW w:w="7263" w:type="dxa"/>
            <w:tcBorders>
              <w:right w:val="single" w:sz="8" w:space="0" w:color="auto"/>
            </w:tcBorders>
            <w:vAlign w:val="bottom"/>
          </w:tcPr>
          <w:p w:rsidR="00B15B8A" w:rsidRPr="00FC2295" w:rsidRDefault="006E252E">
            <w:pPr>
              <w:spacing w:line="260" w:lineRule="exact"/>
              <w:ind w:left="100"/>
              <w:rPr>
                <w:sz w:val="24"/>
                <w:szCs w:val="24"/>
              </w:rPr>
            </w:pPr>
            <w:r w:rsidRPr="00FC2295">
              <w:rPr>
                <w:rFonts w:eastAsia="Times New Roman"/>
                <w:sz w:val="24"/>
                <w:szCs w:val="24"/>
              </w:rPr>
              <w:t xml:space="preserve">4) формирование </w:t>
            </w:r>
            <w:proofErr w:type="gramStart"/>
            <w:r w:rsidRPr="00FC2295">
              <w:rPr>
                <w:rFonts w:eastAsia="Times New Roman"/>
                <w:sz w:val="24"/>
                <w:szCs w:val="24"/>
              </w:rPr>
              <w:t>осознанного</w:t>
            </w:r>
            <w:proofErr w:type="gramEnd"/>
            <w:r w:rsidRPr="00FC2295">
              <w:rPr>
                <w:rFonts w:eastAsia="Times New Roman"/>
                <w:sz w:val="24"/>
                <w:szCs w:val="24"/>
              </w:rPr>
              <w:t>, уважительного и доброжелательного</w:t>
            </w:r>
          </w:p>
        </w:tc>
        <w:tc>
          <w:tcPr>
            <w:tcW w:w="30" w:type="dxa"/>
            <w:vAlign w:val="bottom"/>
          </w:tcPr>
          <w:p w:rsidR="00B15B8A" w:rsidRPr="00FC2295" w:rsidRDefault="00B15B8A">
            <w:pPr>
              <w:rPr>
                <w:sz w:val="24"/>
                <w:szCs w:val="24"/>
              </w:rPr>
            </w:pPr>
          </w:p>
        </w:tc>
      </w:tr>
      <w:tr w:rsidR="00B15B8A" w:rsidRPr="00FC2295" w:rsidTr="00B35D6D">
        <w:trPr>
          <w:gridAfter w:val="2"/>
          <w:wAfter w:w="385" w:type="dxa"/>
          <w:trHeight w:val="276"/>
        </w:trPr>
        <w:tc>
          <w:tcPr>
            <w:tcW w:w="856" w:type="dxa"/>
            <w:tcBorders>
              <w:left w:val="single" w:sz="8" w:space="0" w:color="auto"/>
              <w:right w:val="single" w:sz="8" w:space="0" w:color="auto"/>
            </w:tcBorders>
            <w:vAlign w:val="bottom"/>
          </w:tcPr>
          <w:p w:rsidR="00B15B8A" w:rsidRPr="00FC2295" w:rsidRDefault="00B15B8A">
            <w:pPr>
              <w:rPr>
                <w:sz w:val="24"/>
                <w:szCs w:val="24"/>
              </w:rPr>
            </w:pPr>
          </w:p>
        </w:tc>
        <w:tc>
          <w:tcPr>
            <w:tcW w:w="1418" w:type="dxa"/>
            <w:tcBorders>
              <w:right w:val="single" w:sz="8" w:space="0" w:color="auto"/>
            </w:tcBorders>
            <w:vAlign w:val="bottom"/>
          </w:tcPr>
          <w:p w:rsidR="00B15B8A" w:rsidRPr="00FC2295" w:rsidRDefault="00B15B8A">
            <w:pPr>
              <w:rPr>
                <w:sz w:val="24"/>
                <w:szCs w:val="24"/>
              </w:rPr>
            </w:pPr>
          </w:p>
        </w:tc>
        <w:tc>
          <w:tcPr>
            <w:tcW w:w="4789" w:type="dxa"/>
            <w:gridSpan w:val="7"/>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отношения  к  иному  мнению,  истории  и</w:t>
            </w:r>
          </w:p>
        </w:tc>
        <w:tc>
          <w:tcPr>
            <w:tcW w:w="700" w:type="dxa"/>
            <w:tcBorders>
              <w:right w:val="single" w:sz="8" w:space="0" w:color="auto"/>
            </w:tcBorders>
            <w:vAlign w:val="bottom"/>
          </w:tcPr>
          <w:p w:rsidR="00B15B8A" w:rsidRPr="00FC2295" w:rsidRDefault="00B15B8A">
            <w:pPr>
              <w:rPr>
                <w:sz w:val="24"/>
                <w:szCs w:val="24"/>
              </w:rPr>
            </w:pPr>
          </w:p>
        </w:tc>
        <w:tc>
          <w:tcPr>
            <w:tcW w:w="7263" w:type="dxa"/>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отношения  к  другому  человеку,  его  мнению,  мировоззрению,</w:t>
            </w:r>
          </w:p>
        </w:tc>
        <w:tc>
          <w:tcPr>
            <w:tcW w:w="30" w:type="dxa"/>
            <w:vAlign w:val="bottom"/>
          </w:tcPr>
          <w:p w:rsidR="00B15B8A" w:rsidRPr="00FC2295" w:rsidRDefault="00B15B8A">
            <w:pPr>
              <w:rPr>
                <w:sz w:val="24"/>
                <w:szCs w:val="24"/>
              </w:rPr>
            </w:pPr>
          </w:p>
        </w:tc>
      </w:tr>
      <w:tr w:rsidR="00B15B8A" w:rsidRPr="00FC2295" w:rsidTr="00B35D6D">
        <w:trPr>
          <w:gridAfter w:val="2"/>
          <w:wAfter w:w="385" w:type="dxa"/>
          <w:trHeight w:val="276"/>
        </w:trPr>
        <w:tc>
          <w:tcPr>
            <w:tcW w:w="856" w:type="dxa"/>
            <w:tcBorders>
              <w:left w:val="single" w:sz="8" w:space="0" w:color="auto"/>
              <w:right w:val="single" w:sz="8" w:space="0" w:color="auto"/>
            </w:tcBorders>
            <w:vAlign w:val="bottom"/>
          </w:tcPr>
          <w:p w:rsidR="00B15B8A" w:rsidRPr="00FC2295" w:rsidRDefault="00B15B8A">
            <w:pPr>
              <w:rPr>
                <w:sz w:val="24"/>
                <w:szCs w:val="24"/>
              </w:rPr>
            </w:pPr>
          </w:p>
        </w:tc>
        <w:tc>
          <w:tcPr>
            <w:tcW w:w="1418" w:type="dxa"/>
            <w:tcBorders>
              <w:right w:val="single" w:sz="8" w:space="0" w:color="auto"/>
            </w:tcBorders>
            <w:vAlign w:val="bottom"/>
          </w:tcPr>
          <w:p w:rsidR="00B15B8A" w:rsidRPr="00FC2295" w:rsidRDefault="00B15B8A">
            <w:pPr>
              <w:rPr>
                <w:sz w:val="24"/>
                <w:szCs w:val="24"/>
              </w:rPr>
            </w:pPr>
          </w:p>
        </w:tc>
        <w:tc>
          <w:tcPr>
            <w:tcW w:w="3309" w:type="dxa"/>
            <w:gridSpan w:val="5"/>
            <w:vAlign w:val="bottom"/>
          </w:tcPr>
          <w:p w:rsidR="00B15B8A" w:rsidRPr="00FC2295" w:rsidRDefault="006E252E">
            <w:pPr>
              <w:ind w:left="100"/>
              <w:rPr>
                <w:sz w:val="24"/>
                <w:szCs w:val="24"/>
              </w:rPr>
            </w:pPr>
            <w:r w:rsidRPr="00FC2295">
              <w:rPr>
                <w:rFonts w:eastAsia="Times New Roman"/>
                <w:sz w:val="24"/>
                <w:szCs w:val="24"/>
              </w:rPr>
              <w:t>культуре других народов;</w:t>
            </w:r>
          </w:p>
        </w:tc>
        <w:tc>
          <w:tcPr>
            <w:tcW w:w="400" w:type="dxa"/>
            <w:vAlign w:val="bottom"/>
          </w:tcPr>
          <w:p w:rsidR="00B15B8A" w:rsidRPr="00FC2295" w:rsidRDefault="00B15B8A">
            <w:pPr>
              <w:rPr>
                <w:sz w:val="24"/>
                <w:szCs w:val="24"/>
              </w:rPr>
            </w:pPr>
          </w:p>
        </w:tc>
        <w:tc>
          <w:tcPr>
            <w:tcW w:w="1080" w:type="dxa"/>
            <w:tcBorders>
              <w:right w:val="single" w:sz="8" w:space="0" w:color="auto"/>
            </w:tcBorders>
            <w:vAlign w:val="bottom"/>
          </w:tcPr>
          <w:p w:rsidR="00B15B8A" w:rsidRPr="00FC2295" w:rsidRDefault="00B15B8A">
            <w:pPr>
              <w:rPr>
                <w:sz w:val="24"/>
                <w:szCs w:val="24"/>
              </w:rPr>
            </w:pPr>
          </w:p>
        </w:tc>
        <w:tc>
          <w:tcPr>
            <w:tcW w:w="700" w:type="dxa"/>
            <w:tcBorders>
              <w:right w:val="single" w:sz="8" w:space="0" w:color="auto"/>
            </w:tcBorders>
            <w:vAlign w:val="bottom"/>
          </w:tcPr>
          <w:p w:rsidR="00B15B8A" w:rsidRPr="00FC2295" w:rsidRDefault="00B15B8A">
            <w:pPr>
              <w:rPr>
                <w:sz w:val="24"/>
                <w:szCs w:val="24"/>
              </w:rPr>
            </w:pPr>
          </w:p>
        </w:tc>
        <w:tc>
          <w:tcPr>
            <w:tcW w:w="7263" w:type="dxa"/>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культуре, языку, вере, гражданской позиции, к истории, культуре,</w:t>
            </w:r>
          </w:p>
        </w:tc>
        <w:tc>
          <w:tcPr>
            <w:tcW w:w="30" w:type="dxa"/>
            <w:vAlign w:val="bottom"/>
          </w:tcPr>
          <w:p w:rsidR="00B15B8A" w:rsidRPr="00FC2295" w:rsidRDefault="00B15B8A">
            <w:pPr>
              <w:rPr>
                <w:sz w:val="24"/>
                <w:szCs w:val="24"/>
              </w:rPr>
            </w:pPr>
          </w:p>
        </w:tc>
      </w:tr>
      <w:tr w:rsidR="00B15B8A" w:rsidRPr="00FC2295" w:rsidTr="00B35D6D">
        <w:trPr>
          <w:gridAfter w:val="2"/>
          <w:wAfter w:w="385" w:type="dxa"/>
          <w:trHeight w:val="276"/>
        </w:trPr>
        <w:tc>
          <w:tcPr>
            <w:tcW w:w="856" w:type="dxa"/>
            <w:tcBorders>
              <w:left w:val="single" w:sz="8" w:space="0" w:color="auto"/>
              <w:right w:val="single" w:sz="8" w:space="0" w:color="auto"/>
            </w:tcBorders>
            <w:vAlign w:val="bottom"/>
          </w:tcPr>
          <w:p w:rsidR="00B15B8A" w:rsidRPr="00FC2295" w:rsidRDefault="00B15B8A">
            <w:pPr>
              <w:rPr>
                <w:sz w:val="24"/>
                <w:szCs w:val="24"/>
              </w:rPr>
            </w:pPr>
          </w:p>
        </w:tc>
        <w:tc>
          <w:tcPr>
            <w:tcW w:w="1418" w:type="dxa"/>
            <w:tcBorders>
              <w:right w:val="single" w:sz="8" w:space="0" w:color="auto"/>
            </w:tcBorders>
            <w:vAlign w:val="bottom"/>
          </w:tcPr>
          <w:p w:rsidR="00B15B8A" w:rsidRPr="00FC2295" w:rsidRDefault="00B15B8A">
            <w:pPr>
              <w:rPr>
                <w:sz w:val="24"/>
                <w:szCs w:val="24"/>
              </w:rPr>
            </w:pPr>
          </w:p>
        </w:tc>
        <w:tc>
          <w:tcPr>
            <w:tcW w:w="360" w:type="dxa"/>
            <w:vAlign w:val="bottom"/>
          </w:tcPr>
          <w:p w:rsidR="00B15B8A" w:rsidRPr="00FC2295" w:rsidRDefault="00B15B8A">
            <w:pPr>
              <w:rPr>
                <w:sz w:val="24"/>
                <w:szCs w:val="24"/>
              </w:rPr>
            </w:pPr>
          </w:p>
        </w:tc>
        <w:tc>
          <w:tcPr>
            <w:tcW w:w="1029" w:type="dxa"/>
            <w:vAlign w:val="bottom"/>
          </w:tcPr>
          <w:p w:rsidR="00B15B8A" w:rsidRPr="00FC2295" w:rsidRDefault="00B15B8A">
            <w:pPr>
              <w:rPr>
                <w:sz w:val="24"/>
                <w:szCs w:val="24"/>
              </w:rPr>
            </w:pPr>
          </w:p>
        </w:tc>
        <w:tc>
          <w:tcPr>
            <w:tcW w:w="500" w:type="dxa"/>
            <w:vAlign w:val="bottom"/>
          </w:tcPr>
          <w:p w:rsidR="00B15B8A" w:rsidRPr="00FC2295" w:rsidRDefault="00B15B8A">
            <w:pPr>
              <w:rPr>
                <w:sz w:val="24"/>
                <w:szCs w:val="24"/>
              </w:rPr>
            </w:pPr>
          </w:p>
        </w:tc>
        <w:tc>
          <w:tcPr>
            <w:tcW w:w="720" w:type="dxa"/>
            <w:vAlign w:val="bottom"/>
          </w:tcPr>
          <w:p w:rsidR="00B15B8A" w:rsidRPr="00FC2295" w:rsidRDefault="00B15B8A">
            <w:pPr>
              <w:rPr>
                <w:sz w:val="24"/>
                <w:szCs w:val="24"/>
              </w:rPr>
            </w:pPr>
          </w:p>
        </w:tc>
        <w:tc>
          <w:tcPr>
            <w:tcW w:w="700" w:type="dxa"/>
            <w:vAlign w:val="bottom"/>
          </w:tcPr>
          <w:p w:rsidR="00B15B8A" w:rsidRPr="00FC2295" w:rsidRDefault="00B15B8A">
            <w:pPr>
              <w:rPr>
                <w:sz w:val="24"/>
                <w:szCs w:val="24"/>
              </w:rPr>
            </w:pPr>
          </w:p>
        </w:tc>
        <w:tc>
          <w:tcPr>
            <w:tcW w:w="400" w:type="dxa"/>
            <w:vAlign w:val="bottom"/>
          </w:tcPr>
          <w:p w:rsidR="00B15B8A" w:rsidRPr="00FC2295" w:rsidRDefault="00B15B8A">
            <w:pPr>
              <w:rPr>
                <w:sz w:val="24"/>
                <w:szCs w:val="24"/>
              </w:rPr>
            </w:pPr>
          </w:p>
        </w:tc>
        <w:tc>
          <w:tcPr>
            <w:tcW w:w="1080" w:type="dxa"/>
            <w:tcBorders>
              <w:right w:val="single" w:sz="8" w:space="0" w:color="auto"/>
            </w:tcBorders>
            <w:vAlign w:val="bottom"/>
          </w:tcPr>
          <w:p w:rsidR="00B15B8A" w:rsidRPr="00FC2295" w:rsidRDefault="00B15B8A">
            <w:pPr>
              <w:rPr>
                <w:sz w:val="24"/>
                <w:szCs w:val="24"/>
              </w:rPr>
            </w:pPr>
          </w:p>
        </w:tc>
        <w:tc>
          <w:tcPr>
            <w:tcW w:w="700" w:type="dxa"/>
            <w:tcBorders>
              <w:right w:val="single" w:sz="8" w:space="0" w:color="auto"/>
            </w:tcBorders>
            <w:vAlign w:val="bottom"/>
          </w:tcPr>
          <w:p w:rsidR="00B15B8A" w:rsidRPr="00FC2295" w:rsidRDefault="00B15B8A">
            <w:pPr>
              <w:rPr>
                <w:sz w:val="24"/>
                <w:szCs w:val="24"/>
              </w:rPr>
            </w:pPr>
          </w:p>
        </w:tc>
        <w:tc>
          <w:tcPr>
            <w:tcW w:w="7263" w:type="dxa"/>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религии, традициям, языкам, ценностям народов России и народов</w:t>
            </w:r>
          </w:p>
        </w:tc>
        <w:tc>
          <w:tcPr>
            <w:tcW w:w="30" w:type="dxa"/>
            <w:vAlign w:val="bottom"/>
          </w:tcPr>
          <w:p w:rsidR="00B15B8A" w:rsidRPr="00FC2295" w:rsidRDefault="00B15B8A">
            <w:pPr>
              <w:rPr>
                <w:sz w:val="24"/>
                <w:szCs w:val="24"/>
              </w:rPr>
            </w:pPr>
          </w:p>
        </w:tc>
      </w:tr>
      <w:tr w:rsidR="00B15B8A" w:rsidRPr="00FC2295" w:rsidTr="00B35D6D">
        <w:trPr>
          <w:gridAfter w:val="2"/>
          <w:wAfter w:w="385" w:type="dxa"/>
          <w:trHeight w:val="281"/>
        </w:trPr>
        <w:tc>
          <w:tcPr>
            <w:tcW w:w="856" w:type="dxa"/>
            <w:tcBorders>
              <w:left w:val="single" w:sz="8" w:space="0" w:color="auto"/>
              <w:bottom w:val="single" w:sz="8" w:space="0" w:color="auto"/>
              <w:right w:val="single" w:sz="8" w:space="0" w:color="auto"/>
            </w:tcBorders>
            <w:vAlign w:val="bottom"/>
          </w:tcPr>
          <w:p w:rsidR="00B15B8A" w:rsidRPr="00FC2295" w:rsidRDefault="00B15B8A">
            <w:pPr>
              <w:rPr>
                <w:sz w:val="24"/>
                <w:szCs w:val="24"/>
              </w:rPr>
            </w:pPr>
          </w:p>
        </w:tc>
        <w:tc>
          <w:tcPr>
            <w:tcW w:w="1418" w:type="dxa"/>
            <w:tcBorders>
              <w:right w:val="single" w:sz="8" w:space="0" w:color="auto"/>
            </w:tcBorders>
            <w:vAlign w:val="bottom"/>
          </w:tcPr>
          <w:p w:rsidR="00B15B8A" w:rsidRPr="00FC2295" w:rsidRDefault="00B15B8A">
            <w:pPr>
              <w:rPr>
                <w:sz w:val="24"/>
                <w:szCs w:val="24"/>
              </w:rPr>
            </w:pPr>
          </w:p>
        </w:tc>
        <w:tc>
          <w:tcPr>
            <w:tcW w:w="360" w:type="dxa"/>
            <w:tcBorders>
              <w:bottom w:val="single" w:sz="8" w:space="0" w:color="auto"/>
            </w:tcBorders>
            <w:vAlign w:val="bottom"/>
          </w:tcPr>
          <w:p w:rsidR="00B15B8A" w:rsidRPr="00FC2295" w:rsidRDefault="00B15B8A">
            <w:pPr>
              <w:rPr>
                <w:sz w:val="24"/>
                <w:szCs w:val="24"/>
              </w:rPr>
            </w:pPr>
          </w:p>
        </w:tc>
        <w:tc>
          <w:tcPr>
            <w:tcW w:w="1029" w:type="dxa"/>
            <w:tcBorders>
              <w:bottom w:val="single" w:sz="8" w:space="0" w:color="auto"/>
            </w:tcBorders>
            <w:vAlign w:val="bottom"/>
          </w:tcPr>
          <w:p w:rsidR="00B15B8A" w:rsidRPr="00FC2295" w:rsidRDefault="00B15B8A">
            <w:pPr>
              <w:rPr>
                <w:sz w:val="24"/>
                <w:szCs w:val="24"/>
              </w:rPr>
            </w:pPr>
          </w:p>
        </w:tc>
        <w:tc>
          <w:tcPr>
            <w:tcW w:w="500" w:type="dxa"/>
            <w:tcBorders>
              <w:bottom w:val="single" w:sz="8" w:space="0" w:color="auto"/>
            </w:tcBorders>
            <w:vAlign w:val="bottom"/>
          </w:tcPr>
          <w:p w:rsidR="00B15B8A" w:rsidRPr="00FC2295" w:rsidRDefault="00B15B8A">
            <w:pPr>
              <w:rPr>
                <w:sz w:val="24"/>
                <w:szCs w:val="24"/>
              </w:rPr>
            </w:pPr>
          </w:p>
        </w:tc>
        <w:tc>
          <w:tcPr>
            <w:tcW w:w="720" w:type="dxa"/>
            <w:tcBorders>
              <w:bottom w:val="single" w:sz="8" w:space="0" w:color="auto"/>
            </w:tcBorders>
            <w:vAlign w:val="bottom"/>
          </w:tcPr>
          <w:p w:rsidR="00B15B8A" w:rsidRPr="00FC2295" w:rsidRDefault="00B15B8A">
            <w:pPr>
              <w:rPr>
                <w:sz w:val="24"/>
                <w:szCs w:val="24"/>
              </w:rPr>
            </w:pPr>
          </w:p>
        </w:tc>
        <w:tc>
          <w:tcPr>
            <w:tcW w:w="700" w:type="dxa"/>
            <w:tcBorders>
              <w:bottom w:val="single" w:sz="8" w:space="0" w:color="auto"/>
            </w:tcBorders>
            <w:vAlign w:val="bottom"/>
          </w:tcPr>
          <w:p w:rsidR="00B15B8A" w:rsidRPr="00FC2295" w:rsidRDefault="00B15B8A">
            <w:pPr>
              <w:rPr>
                <w:sz w:val="24"/>
                <w:szCs w:val="24"/>
              </w:rPr>
            </w:pPr>
          </w:p>
        </w:tc>
        <w:tc>
          <w:tcPr>
            <w:tcW w:w="400" w:type="dxa"/>
            <w:tcBorders>
              <w:bottom w:val="single" w:sz="8" w:space="0" w:color="auto"/>
            </w:tcBorders>
            <w:vAlign w:val="bottom"/>
          </w:tcPr>
          <w:p w:rsidR="00B15B8A" w:rsidRPr="00FC2295" w:rsidRDefault="00B15B8A">
            <w:pPr>
              <w:rPr>
                <w:sz w:val="24"/>
                <w:szCs w:val="24"/>
              </w:rPr>
            </w:pPr>
          </w:p>
        </w:tc>
        <w:tc>
          <w:tcPr>
            <w:tcW w:w="1080" w:type="dxa"/>
            <w:tcBorders>
              <w:bottom w:val="single" w:sz="8" w:space="0" w:color="auto"/>
              <w:right w:val="single" w:sz="8" w:space="0" w:color="auto"/>
            </w:tcBorders>
            <w:vAlign w:val="bottom"/>
          </w:tcPr>
          <w:p w:rsidR="00B15B8A" w:rsidRPr="00FC2295" w:rsidRDefault="00B15B8A">
            <w:pPr>
              <w:rPr>
                <w:sz w:val="24"/>
                <w:szCs w:val="24"/>
              </w:rPr>
            </w:pPr>
          </w:p>
        </w:tc>
        <w:tc>
          <w:tcPr>
            <w:tcW w:w="700" w:type="dxa"/>
            <w:tcBorders>
              <w:bottom w:val="single" w:sz="8" w:space="0" w:color="auto"/>
              <w:right w:val="single" w:sz="8" w:space="0" w:color="auto"/>
            </w:tcBorders>
            <w:vAlign w:val="bottom"/>
          </w:tcPr>
          <w:p w:rsidR="00B15B8A" w:rsidRPr="00FC2295" w:rsidRDefault="00B15B8A">
            <w:pPr>
              <w:rPr>
                <w:sz w:val="24"/>
                <w:szCs w:val="24"/>
              </w:rPr>
            </w:pPr>
          </w:p>
        </w:tc>
        <w:tc>
          <w:tcPr>
            <w:tcW w:w="7263" w:type="dxa"/>
            <w:tcBorders>
              <w:bottom w:val="single" w:sz="8" w:space="0" w:color="auto"/>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мира</w:t>
            </w:r>
          </w:p>
        </w:tc>
        <w:tc>
          <w:tcPr>
            <w:tcW w:w="30" w:type="dxa"/>
            <w:vAlign w:val="bottom"/>
          </w:tcPr>
          <w:p w:rsidR="00B15B8A" w:rsidRPr="00FC2295" w:rsidRDefault="00B15B8A">
            <w:pPr>
              <w:rPr>
                <w:sz w:val="24"/>
                <w:szCs w:val="24"/>
              </w:rPr>
            </w:pPr>
          </w:p>
        </w:tc>
      </w:tr>
      <w:tr w:rsidR="00B15B8A" w:rsidRPr="00FC2295" w:rsidTr="00B35D6D">
        <w:trPr>
          <w:gridAfter w:val="2"/>
          <w:wAfter w:w="385" w:type="dxa"/>
          <w:trHeight w:val="261"/>
        </w:trPr>
        <w:tc>
          <w:tcPr>
            <w:tcW w:w="856" w:type="dxa"/>
            <w:tcBorders>
              <w:left w:val="single" w:sz="8" w:space="0" w:color="auto"/>
              <w:right w:val="single" w:sz="8" w:space="0" w:color="auto"/>
            </w:tcBorders>
            <w:vAlign w:val="bottom"/>
          </w:tcPr>
          <w:p w:rsidR="00B15B8A" w:rsidRPr="00FC2295" w:rsidRDefault="006E252E">
            <w:pPr>
              <w:spacing w:line="260" w:lineRule="exact"/>
              <w:ind w:left="100"/>
              <w:rPr>
                <w:sz w:val="24"/>
                <w:szCs w:val="24"/>
              </w:rPr>
            </w:pPr>
            <w:r w:rsidRPr="00FC2295">
              <w:rPr>
                <w:rFonts w:eastAsia="Times New Roman"/>
                <w:sz w:val="24"/>
                <w:szCs w:val="24"/>
              </w:rPr>
              <w:t>Л.6</w:t>
            </w:r>
          </w:p>
        </w:tc>
        <w:tc>
          <w:tcPr>
            <w:tcW w:w="1418" w:type="dxa"/>
            <w:tcBorders>
              <w:right w:val="single" w:sz="8" w:space="0" w:color="auto"/>
            </w:tcBorders>
            <w:vAlign w:val="bottom"/>
          </w:tcPr>
          <w:p w:rsidR="00B15B8A" w:rsidRPr="00FC2295" w:rsidRDefault="00B15B8A">
            <w:pPr>
              <w:rPr>
                <w:sz w:val="24"/>
                <w:szCs w:val="24"/>
              </w:rPr>
            </w:pPr>
          </w:p>
        </w:tc>
        <w:tc>
          <w:tcPr>
            <w:tcW w:w="4789" w:type="dxa"/>
            <w:gridSpan w:val="7"/>
            <w:tcBorders>
              <w:right w:val="single" w:sz="8" w:space="0" w:color="auto"/>
            </w:tcBorders>
            <w:vAlign w:val="bottom"/>
          </w:tcPr>
          <w:p w:rsidR="00B15B8A" w:rsidRPr="00FC2295" w:rsidRDefault="006E252E">
            <w:pPr>
              <w:spacing w:line="260" w:lineRule="exact"/>
              <w:ind w:left="100"/>
              <w:rPr>
                <w:sz w:val="24"/>
                <w:szCs w:val="24"/>
              </w:rPr>
            </w:pPr>
            <w:r w:rsidRPr="00FC2295">
              <w:rPr>
                <w:rFonts w:eastAsia="Times New Roman"/>
                <w:sz w:val="24"/>
                <w:szCs w:val="24"/>
              </w:rPr>
              <w:t>6)  развитие  самостоятельности  и  личной</w:t>
            </w:r>
          </w:p>
        </w:tc>
        <w:tc>
          <w:tcPr>
            <w:tcW w:w="700" w:type="dxa"/>
            <w:tcBorders>
              <w:right w:val="single" w:sz="8" w:space="0" w:color="auto"/>
            </w:tcBorders>
            <w:vAlign w:val="bottom"/>
          </w:tcPr>
          <w:p w:rsidR="00B15B8A" w:rsidRPr="00FC2295" w:rsidRDefault="006E252E">
            <w:pPr>
              <w:spacing w:line="260" w:lineRule="exact"/>
              <w:ind w:left="80"/>
              <w:rPr>
                <w:sz w:val="24"/>
                <w:szCs w:val="24"/>
              </w:rPr>
            </w:pPr>
            <w:r w:rsidRPr="00FC2295">
              <w:rPr>
                <w:rFonts w:eastAsia="Times New Roman"/>
                <w:sz w:val="24"/>
                <w:szCs w:val="24"/>
              </w:rPr>
              <w:t>Л.6</w:t>
            </w:r>
          </w:p>
        </w:tc>
        <w:tc>
          <w:tcPr>
            <w:tcW w:w="7263" w:type="dxa"/>
            <w:tcBorders>
              <w:right w:val="single" w:sz="8" w:space="0" w:color="auto"/>
            </w:tcBorders>
            <w:vAlign w:val="bottom"/>
          </w:tcPr>
          <w:p w:rsidR="00B15B8A" w:rsidRPr="00FC2295" w:rsidRDefault="006E252E">
            <w:pPr>
              <w:spacing w:line="260" w:lineRule="exact"/>
              <w:ind w:left="100"/>
              <w:rPr>
                <w:sz w:val="24"/>
                <w:szCs w:val="24"/>
              </w:rPr>
            </w:pPr>
            <w:r w:rsidRPr="00FC2295">
              <w:rPr>
                <w:rFonts w:eastAsia="Times New Roman"/>
                <w:sz w:val="24"/>
                <w:szCs w:val="24"/>
              </w:rPr>
              <w:t>6)  развитие  морального  сознания  и  компетентности  в  решении</w:t>
            </w:r>
          </w:p>
        </w:tc>
        <w:tc>
          <w:tcPr>
            <w:tcW w:w="30" w:type="dxa"/>
            <w:vAlign w:val="bottom"/>
          </w:tcPr>
          <w:p w:rsidR="00B15B8A" w:rsidRPr="00FC2295" w:rsidRDefault="00B15B8A">
            <w:pPr>
              <w:rPr>
                <w:sz w:val="24"/>
                <w:szCs w:val="24"/>
              </w:rPr>
            </w:pPr>
          </w:p>
        </w:tc>
      </w:tr>
      <w:tr w:rsidR="00B15B8A" w:rsidRPr="00FC2295" w:rsidTr="00B35D6D">
        <w:trPr>
          <w:gridAfter w:val="2"/>
          <w:wAfter w:w="385" w:type="dxa"/>
          <w:trHeight w:val="276"/>
        </w:trPr>
        <w:tc>
          <w:tcPr>
            <w:tcW w:w="856" w:type="dxa"/>
            <w:tcBorders>
              <w:left w:val="single" w:sz="8" w:space="0" w:color="auto"/>
              <w:right w:val="single" w:sz="8" w:space="0" w:color="auto"/>
            </w:tcBorders>
            <w:vAlign w:val="bottom"/>
          </w:tcPr>
          <w:p w:rsidR="00B15B8A" w:rsidRPr="00FC2295" w:rsidRDefault="00B15B8A">
            <w:pPr>
              <w:rPr>
                <w:sz w:val="24"/>
                <w:szCs w:val="24"/>
              </w:rPr>
            </w:pPr>
          </w:p>
        </w:tc>
        <w:tc>
          <w:tcPr>
            <w:tcW w:w="1418" w:type="dxa"/>
            <w:tcBorders>
              <w:right w:val="single" w:sz="8" w:space="0" w:color="auto"/>
            </w:tcBorders>
            <w:vAlign w:val="bottom"/>
          </w:tcPr>
          <w:p w:rsidR="00B15B8A" w:rsidRPr="00FC2295" w:rsidRDefault="00B15B8A">
            <w:pPr>
              <w:rPr>
                <w:sz w:val="24"/>
                <w:szCs w:val="24"/>
              </w:rPr>
            </w:pPr>
          </w:p>
        </w:tc>
        <w:tc>
          <w:tcPr>
            <w:tcW w:w="4789" w:type="dxa"/>
            <w:gridSpan w:val="7"/>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ответственности за свои поступки, в том</w:t>
            </w:r>
          </w:p>
        </w:tc>
        <w:tc>
          <w:tcPr>
            <w:tcW w:w="700" w:type="dxa"/>
            <w:tcBorders>
              <w:right w:val="single" w:sz="8" w:space="0" w:color="auto"/>
            </w:tcBorders>
            <w:vAlign w:val="bottom"/>
          </w:tcPr>
          <w:p w:rsidR="00B15B8A" w:rsidRPr="00FC2295" w:rsidRDefault="00B15B8A">
            <w:pPr>
              <w:rPr>
                <w:sz w:val="24"/>
                <w:szCs w:val="24"/>
              </w:rPr>
            </w:pPr>
          </w:p>
        </w:tc>
        <w:tc>
          <w:tcPr>
            <w:tcW w:w="7263" w:type="dxa"/>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моральных проблем на основе личностного выбора, формирование</w:t>
            </w:r>
          </w:p>
        </w:tc>
        <w:tc>
          <w:tcPr>
            <w:tcW w:w="30" w:type="dxa"/>
            <w:vAlign w:val="bottom"/>
          </w:tcPr>
          <w:p w:rsidR="00B15B8A" w:rsidRPr="00FC2295" w:rsidRDefault="00B15B8A">
            <w:pPr>
              <w:rPr>
                <w:sz w:val="24"/>
                <w:szCs w:val="24"/>
              </w:rPr>
            </w:pPr>
          </w:p>
        </w:tc>
      </w:tr>
      <w:tr w:rsidR="00B15B8A" w:rsidRPr="00FC2295" w:rsidTr="00B35D6D">
        <w:trPr>
          <w:gridAfter w:val="2"/>
          <w:wAfter w:w="385" w:type="dxa"/>
          <w:trHeight w:val="276"/>
        </w:trPr>
        <w:tc>
          <w:tcPr>
            <w:tcW w:w="856" w:type="dxa"/>
            <w:tcBorders>
              <w:left w:val="single" w:sz="8" w:space="0" w:color="auto"/>
              <w:right w:val="single" w:sz="8" w:space="0" w:color="auto"/>
            </w:tcBorders>
            <w:vAlign w:val="bottom"/>
          </w:tcPr>
          <w:p w:rsidR="00B15B8A" w:rsidRPr="00FC2295" w:rsidRDefault="00B15B8A">
            <w:pPr>
              <w:rPr>
                <w:sz w:val="24"/>
                <w:szCs w:val="24"/>
              </w:rPr>
            </w:pPr>
          </w:p>
        </w:tc>
        <w:tc>
          <w:tcPr>
            <w:tcW w:w="1418" w:type="dxa"/>
            <w:tcBorders>
              <w:right w:val="single" w:sz="8" w:space="0" w:color="auto"/>
            </w:tcBorders>
            <w:vAlign w:val="bottom"/>
          </w:tcPr>
          <w:p w:rsidR="00B15B8A" w:rsidRPr="00FC2295" w:rsidRDefault="00B15B8A">
            <w:pPr>
              <w:rPr>
                <w:sz w:val="24"/>
                <w:szCs w:val="24"/>
              </w:rPr>
            </w:pPr>
          </w:p>
        </w:tc>
        <w:tc>
          <w:tcPr>
            <w:tcW w:w="4789" w:type="dxa"/>
            <w:gridSpan w:val="7"/>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 xml:space="preserve">числе в информационной деятельности, </w:t>
            </w:r>
            <w:proofErr w:type="gramStart"/>
            <w:r w:rsidRPr="00FC2295">
              <w:rPr>
                <w:rFonts w:eastAsia="Times New Roman"/>
                <w:sz w:val="24"/>
                <w:szCs w:val="24"/>
              </w:rPr>
              <w:t>на</w:t>
            </w:r>
            <w:proofErr w:type="gramEnd"/>
          </w:p>
        </w:tc>
        <w:tc>
          <w:tcPr>
            <w:tcW w:w="700" w:type="dxa"/>
            <w:tcBorders>
              <w:right w:val="single" w:sz="8" w:space="0" w:color="auto"/>
            </w:tcBorders>
            <w:vAlign w:val="bottom"/>
          </w:tcPr>
          <w:p w:rsidR="00B15B8A" w:rsidRPr="00FC2295" w:rsidRDefault="00B15B8A">
            <w:pPr>
              <w:rPr>
                <w:sz w:val="24"/>
                <w:szCs w:val="24"/>
              </w:rPr>
            </w:pPr>
          </w:p>
        </w:tc>
        <w:tc>
          <w:tcPr>
            <w:tcW w:w="7263" w:type="dxa"/>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нравственных  чувств  и  нравственного  поведения,  осознанного  и</w:t>
            </w:r>
          </w:p>
        </w:tc>
        <w:tc>
          <w:tcPr>
            <w:tcW w:w="30" w:type="dxa"/>
            <w:vAlign w:val="bottom"/>
          </w:tcPr>
          <w:p w:rsidR="00B15B8A" w:rsidRPr="00FC2295" w:rsidRDefault="00B15B8A">
            <w:pPr>
              <w:rPr>
                <w:sz w:val="24"/>
                <w:szCs w:val="24"/>
              </w:rPr>
            </w:pPr>
          </w:p>
        </w:tc>
      </w:tr>
      <w:tr w:rsidR="00B15B8A" w:rsidRPr="00FC2295" w:rsidTr="00B35D6D">
        <w:trPr>
          <w:gridAfter w:val="2"/>
          <w:wAfter w:w="385" w:type="dxa"/>
          <w:trHeight w:val="276"/>
        </w:trPr>
        <w:tc>
          <w:tcPr>
            <w:tcW w:w="856" w:type="dxa"/>
            <w:tcBorders>
              <w:left w:val="single" w:sz="8" w:space="0" w:color="auto"/>
              <w:right w:val="single" w:sz="8" w:space="0" w:color="auto"/>
            </w:tcBorders>
            <w:vAlign w:val="bottom"/>
          </w:tcPr>
          <w:p w:rsidR="00B15B8A" w:rsidRPr="00FC2295" w:rsidRDefault="00B15B8A">
            <w:pPr>
              <w:rPr>
                <w:sz w:val="24"/>
                <w:szCs w:val="24"/>
              </w:rPr>
            </w:pPr>
          </w:p>
        </w:tc>
        <w:tc>
          <w:tcPr>
            <w:tcW w:w="1418" w:type="dxa"/>
            <w:tcBorders>
              <w:right w:val="single" w:sz="8" w:space="0" w:color="auto"/>
            </w:tcBorders>
            <w:vAlign w:val="bottom"/>
          </w:tcPr>
          <w:p w:rsidR="00B15B8A" w:rsidRPr="00FC2295" w:rsidRDefault="00B15B8A">
            <w:pPr>
              <w:rPr>
                <w:sz w:val="24"/>
                <w:szCs w:val="24"/>
              </w:rPr>
            </w:pPr>
          </w:p>
        </w:tc>
        <w:tc>
          <w:tcPr>
            <w:tcW w:w="1389" w:type="dxa"/>
            <w:gridSpan w:val="2"/>
            <w:vAlign w:val="bottom"/>
          </w:tcPr>
          <w:p w:rsidR="00B15B8A" w:rsidRPr="00FC2295" w:rsidRDefault="006E252E">
            <w:pPr>
              <w:ind w:left="100"/>
              <w:rPr>
                <w:sz w:val="24"/>
                <w:szCs w:val="24"/>
              </w:rPr>
            </w:pPr>
            <w:r w:rsidRPr="00FC2295">
              <w:rPr>
                <w:rFonts w:eastAsia="Times New Roman"/>
                <w:sz w:val="24"/>
                <w:szCs w:val="24"/>
              </w:rPr>
              <w:t>основе</w:t>
            </w:r>
          </w:p>
        </w:tc>
        <w:tc>
          <w:tcPr>
            <w:tcW w:w="1920" w:type="dxa"/>
            <w:gridSpan w:val="3"/>
            <w:vAlign w:val="bottom"/>
          </w:tcPr>
          <w:p w:rsidR="00B15B8A" w:rsidRPr="00FC2295" w:rsidRDefault="006E252E">
            <w:pPr>
              <w:rPr>
                <w:sz w:val="24"/>
                <w:szCs w:val="24"/>
              </w:rPr>
            </w:pPr>
            <w:r w:rsidRPr="00FC2295">
              <w:rPr>
                <w:rFonts w:eastAsia="Times New Roman"/>
                <w:sz w:val="24"/>
                <w:szCs w:val="24"/>
              </w:rPr>
              <w:t>представлений   о</w:t>
            </w:r>
          </w:p>
        </w:tc>
        <w:tc>
          <w:tcPr>
            <w:tcW w:w="1480" w:type="dxa"/>
            <w:gridSpan w:val="2"/>
            <w:tcBorders>
              <w:right w:val="single" w:sz="8" w:space="0" w:color="auto"/>
            </w:tcBorders>
            <w:vAlign w:val="bottom"/>
          </w:tcPr>
          <w:p w:rsidR="00B15B8A" w:rsidRPr="00FC2295" w:rsidRDefault="006E252E">
            <w:pPr>
              <w:jc w:val="right"/>
              <w:rPr>
                <w:sz w:val="24"/>
                <w:szCs w:val="24"/>
              </w:rPr>
            </w:pPr>
            <w:r w:rsidRPr="00FC2295">
              <w:rPr>
                <w:rFonts w:eastAsia="Times New Roman"/>
                <w:sz w:val="24"/>
                <w:szCs w:val="24"/>
              </w:rPr>
              <w:t>нравственных</w:t>
            </w:r>
          </w:p>
        </w:tc>
        <w:tc>
          <w:tcPr>
            <w:tcW w:w="700" w:type="dxa"/>
            <w:tcBorders>
              <w:right w:val="single" w:sz="8" w:space="0" w:color="auto"/>
            </w:tcBorders>
            <w:vAlign w:val="bottom"/>
          </w:tcPr>
          <w:p w:rsidR="00B15B8A" w:rsidRPr="00FC2295" w:rsidRDefault="00B15B8A">
            <w:pPr>
              <w:rPr>
                <w:sz w:val="24"/>
                <w:szCs w:val="24"/>
              </w:rPr>
            </w:pPr>
          </w:p>
        </w:tc>
        <w:tc>
          <w:tcPr>
            <w:tcW w:w="7263" w:type="dxa"/>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ответственного отношения к собственным поступкам</w:t>
            </w:r>
          </w:p>
        </w:tc>
        <w:tc>
          <w:tcPr>
            <w:tcW w:w="30" w:type="dxa"/>
            <w:vAlign w:val="bottom"/>
          </w:tcPr>
          <w:p w:rsidR="00B15B8A" w:rsidRPr="00FC2295" w:rsidRDefault="00B15B8A">
            <w:pPr>
              <w:rPr>
                <w:sz w:val="24"/>
                <w:szCs w:val="24"/>
              </w:rPr>
            </w:pPr>
          </w:p>
        </w:tc>
      </w:tr>
      <w:tr w:rsidR="00B15B8A" w:rsidRPr="00FC2295" w:rsidTr="00B35D6D">
        <w:trPr>
          <w:gridAfter w:val="2"/>
          <w:wAfter w:w="385" w:type="dxa"/>
          <w:trHeight w:val="276"/>
        </w:trPr>
        <w:tc>
          <w:tcPr>
            <w:tcW w:w="856" w:type="dxa"/>
            <w:tcBorders>
              <w:left w:val="single" w:sz="8" w:space="0" w:color="auto"/>
              <w:right w:val="single" w:sz="8" w:space="0" w:color="auto"/>
            </w:tcBorders>
            <w:vAlign w:val="bottom"/>
          </w:tcPr>
          <w:p w:rsidR="00B15B8A" w:rsidRPr="00FC2295" w:rsidRDefault="00B15B8A">
            <w:pPr>
              <w:rPr>
                <w:sz w:val="24"/>
                <w:szCs w:val="24"/>
              </w:rPr>
            </w:pPr>
          </w:p>
        </w:tc>
        <w:tc>
          <w:tcPr>
            <w:tcW w:w="1418" w:type="dxa"/>
            <w:tcBorders>
              <w:right w:val="single" w:sz="8" w:space="0" w:color="auto"/>
            </w:tcBorders>
            <w:vAlign w:val="bottom"/>
          </w:tcPr>
          <w:p w:rsidR="00B15B8A" w:rsidRPr="00FC2295" w:rsidRDefault="00B15B8A">
            <w:pPr>
              <w:rPr>
                <w:sz w:val="24"/>
                <w:szCs w:val="24"/>
              </w:rPr>
            </w:pPr>
          </w:p>
        </w:tc>
        <w:tc>
          <w:tcPr>
            <w:tcW w:w="4789" w:type="dxa"/>
            <w:gridSpan w:val="7"/>
            <w:tcBorders>
              <w:right w:val="single" w:sz="8" w:space="0" w:color="auto"/>
            </w:tcBorders>
            <w:vAlign w:val="bottom"/>
          </w:tcPr>
          <w:p w:rsidR="00B15B8A" w:rsidRPr="00FC2295" w:rsidRDefault="006E252E">
            <w:pPr>
              <w:ind w:left="100"/>
              <w:rPr>
                <w:sz w:val="24"/>
                <w:szCs w:val="24"/>
              </w:rPr>
            </w:pPr>
            <w:proofErr w:type="gramStart"/>
            <w:r w:rsidRPr="00FC2295">
              <w:rPr>
                <w:rFonts w:eastAsia="Times New Roman"/>
                <w:sz w:val="24"/>
                <w:szCs w:val="24"/>
              </w:rPr>
              <w:t>нормах</w:t>
            </w:r>
            <w:proofErr w:type="gramEnd"/>
            <w:r w:rsidRPr="00FC2295">
              <w:rPr>
                <w:rFonts w:eastAsia="Times New Roman"/>
                <w:sz w:val="24"/>
                <w:szCs w:val="24"/>
              </w:rPr>
              <w:t>,   социальной   справедливости   и</w:t>
            </w:r>
            <w:r w:rsidR="00D07842" w:rsidRPr="00FC2295">
              <w:rPr>
                <w:rFonts w:eastAsia="Times New Roman"/>
                <w:sz w:val="24"/>
                <w:szCs w:val="24"/>
              </w:rPr>
              <w:t xml:space="preserve"> </w:t>
            </w:r>
            <w:r w:rsidR="00D07842" w:rsidRPr="00FC2295">
              <w:rPr>
                <w:rFonts w:eastAsia="Times New Roman"/>
                <w:sz w:val="24"/>
                <w:szCs w:val="24"/>
              </w:rPr>
              <w:lastRenderedPageBreak/>
              <w:t>свободе;</w:t>
            </w:r>
          </w:p>
        </w:tc>
        <w:tc>
          <w:tcPr>
            <w:tcW w:w="700" w:type="dxa"/>
            <w:tcBorders>
              <w:right w:val="single" w:sz="8" w:space="0" w:color="auto"/>
            </w:tcBorders>
            <w:vAlign w:val="bottom"/>
          </w:tcPr>
          <w:p w:rsidR="00B15B8A" w:rsidRPr="00FC2295" w:rsidRDefault="00B15B8A">
            <w:pPr>
              <w:rPr>
                <w:sz w:val="24"/>
                <w:szCs w:val="24"/>
              </w:rPr>
            </w:pPr>
          </w:p>
        </w:tc>
        <w:tc>
          <w:tcPr>
            <w:tcW w:w="7263" w:type="dxa"/>
            <w:tcBorders>
              <w:right w:val="single" w:sz="8" w:space="0" w:color="auto"/>
            </w:tcBorders>
            <w:vAlign w:val="bottom"/>
          </w:tcPr>
          <w:p w:rsidR="00B15B8A" w:rsidRPr="00FC2295" w:rsidRDefault="00B15B8A">
            <w:pPr>
              <w:rPr>
                <w:sz w:val="24"/>
                <w:szCs w:val="24"/>
              </w:rPr>
            </w:pPr>
          </w:p>
        </w:tc>
        <w:tc>
          <w:tcPr>
            <w:tcW w:w="30" w:type="dxa"/>
            <w:vAlign w:val="bottom"/>
          </w:tcPr>
          <w:p w:rsidR="00B15B8A" w:rsidRPr="00FC2295" w:rsidRDefault="00B15B8A">
            <w:pPr>
              <w:rPr>
                <w:sz w:val="24"/>
                <w:szCs w:val="24"/>
              </w:rPr>
            </w:pPr>
          </w:p>
        </w:tc>
      </w:tr>
      <w:tr w:rsidR="00B15B8A" w:rsidRPr="00FC2295" w:rsidTr="00B35D6D">
        <w:trPr>
          <w:gridAfter w:val="2"/>
          <w:wAfter w:w="385" w:type="dxa"/>
          <w:trHeight w:val="95"/>
        </w:trPr>
        <w:tc>
          <w:tcPr>
            <w:tcW w:w="856" w:type="dxa"/>
            <w:tcBorders>
              <w:left w:val="single" w:sz="8" w:space="0" w:color="auto"/>
              <w:bottom w:val="single" w:sz="8" w:space="0" w:color="auto"/>
              <w:right w:val="single" w:sz="8" w:space="0" w:color="auto"/>
            </w:tcBorders>
            <w:vAlign w:val="bottom"/>
          </w:tcPr>
          <w:p w:rsidR="00B15B8A" w:rsidRPr="00FC2295" w:rsidRDefault="00B15B8A">
            <w:pPr>
              <w:rPr>
                <w:sz w:val="24"/>
                <w:szCs w:val="24"/>
              </w:rPr>
            </w:pPr>
          </w:p>
        </w:tc>
        <w:tc>
          <w:tcPr>
            <w:tcW w:w="1418" w:type="dxa"/>
            <w:tcBorders>
              <w:right w:val="single" w:sz="8" w:space="0" w:color="auto"/>
            </w:tcBorders>
            <w:vAlign w:val="bottom"/>
          </w:tcPr>
          <w:p w:rsidR="00B15B8A" w:rsidRPr="00FC2295" w:rsidRDefault="00B15B8A">
            <w:pPr>
              <w:rPr>
                <w:sz w:val="24"/>
                <w:szCs w:val="24"/>
              </w:rPr>
            </w:pPr>
          </w:p>
        </w:tc>
        <w:tc>
          <w:tcPr>
            <w:tcW w:w="1389" w:type="dxa"/>
            <w:gridSpan w:val="2"/>
            <w:tcBorders>
              <w:bottom w:val="single" w:sz="8" w:space="0" w:color="auto"/>
            </w:tcBorders>
            <w:vAlign w:val="bottom"/>
          </w:tcPr>
          <w:p w:rsidR="00B15B8A" w:rsidRPr="00FC2295" w:rsidRDefault="00B15B8A" w:rsidP="00D07842">
            <w:pPr>
              <w:ind w:right="-371"/>
              <w:rPr>
                <w:sz w:val="24"/>
                <w:szCs w:val="24"/>
              </w:rPr>
            </w:pPr>
          </w:p>
        </w:tc>
        <w:tc>
          <w:tcPr>
            <w:tcW w:w="500" w:type="dxa"/>
            <w:tcBorders>
              <w:bottom w:val="single" w:sz="8" w:space="0" w:color="auto"/>
            </w:tcBorders>
            <w:vAlign w:val="bottom"/>
          </w:tcPr>
          <w:p w:rsidR="00B15B8A" w:rsidRPr="00FC2295" w:rsidRDefault="00B15B8A">
            <w:pPr>
              <w:rPr>
                <w:sz w:val="24"/>
                <w:szCs w:val="24"/>
              </w:rPr>
            </w:pPr>
          </w:p>
        </w:tc>
        <w:tc>
          <w:tcPr>
            <w:tcW w:w="720" w:type="dxa"/>
            <w:tcBorders>
              <w:bottom w:val="single" w:sz="8" w:space="0" w:color="auto"/>
            </w:tcBorders>
            <w:vAlign w:val="bottom"/>
          </w:tcPr>
          <w:p w:rsidR="00B15B8A" w:rsidRPr="00FC2295" w:rsidRDefault="00B15B8A">
            <w:pPr>
              <w:rPr>
                <w:sz w:val="24"/>
                <w:szCs w:val="24"/>
              </w:rPr>
            </w:pPr>
          </w:p>
        </w:tc>
        <w:tc>
          <w:tcPr>
            <w:tcW w:w="700" w:type="dxa"/>
            <w:tcBorders>
              <w:bottom w:val="single" w:sz="8" w:space="0" w:color="auto"/>
            </w:tcBorders>
            <w:vAlign w:val="bottom"/>
          </w:tcPr>
          <w:p w:rsidR="00B15B8A" w:rsidRPr="00FC2295" w:rsidRDefault="00B15B8A">
            <w:pPr>
              <w:rPr>
                <w:sz w:val="24"/>
                <w:szCs w:val="24"/>
              </w:rPr>
            </w:pPr>
          </w:p>
        </w:tc>
        <w:tc>
          <w:tcPr>
            <w:tcW w:w="400" w:type="dxa"/>
            <w:tcBorders>
              <w:bottom w:val="single" w:sz="8" w:space="0" w:color="auto"/>
            </w:tcBorders>
            <w:vAlign w:val="bottom"/>
          </w:tcPr>
          <w:p w:rsidR="00B15B8A" w:rsidRPr="00FC2295" w:rsidRDefault="00B15B8A">
            <w:pPr>
              <w:rPr>
                <w:sz w:val="24"/>
                <w:szCs w:val="24"/>
              </w:rPr>
            </w:pPr>
          </w:p>
        </w:tc>
        <w:tc>
          <w:tcPr>
            <w:tcW w:w="1080" w:type="dxa"/>
            <w:tcBorders>
              <w:bottom w:val="single" w:sz="8" w:space="0" w:color="auto"/>
              <w:right w:val="single" w:sz="8" w:space="0" w:color="auto"/>
            </w:tcBorders>
            <w:vAlign w:val="bottom"/>
          </w:tcPr>
          <w:p w:rsidR="00B15B8A" w:rsidRPr="00FC2295" w:rsidRDefault="00B15B8A">
            <w:pPr>
              <w:rPr>
                <w:sz w:val="24"/>
                <w:szCs w:val="24"/>
              </w:rPr>
            </w:pPr>
          </w:p>
        </w:tc>
        <w:tc>
          <w:tcPr>
            <w:tcW w:w="700" w:type="dxa"/>
            <w:tcBorders>
              <w:bottom w:val="single" w:sz="8" w:space="0" w:color="auto"/>
              <w:right w:val="single" w:sz="8" w:space="0" w:color="auto"/>
            </w:tcBorders>
            <w:vAlign w:val="bottom"/>
          </w:tcPr>
          <w:p w:rsidR="00B15B8A" w:rsidRPr="00FC2295" w:rsidRDefault="00B15B8A">
            <w:pPr>
              <w:rPr>
                <w:sz w:val="24"/>
                <w:szCs w:val="24"/>
              </w:rPr>
            </w:pPr>
          </w:p>
        </w:tc>
        <w:tc>
          <w:tcPr>
            <w:tcW w:w="7263" w:type="dxa"/>
            <w:tcBorders>
              <w:bottom w:val="single" w:sz="8" w:space="0" w:color="auto"/>
              <w:right w:val="single" w:sz="8" w:space="0" w:color="auto"/>
            </w:tcBorders>
            <w:vAlign w:val="bottom"/>
          </w:tcPr>
          <w:p w:rsidR="00B15B8A" w:rsidRPr="00FC2295" w:rsidRDefault="00B15B8A">
            <w:pPr>
              <w:rPr>
                <w:sz w:val="24"/>
                <w:szCs w:val="24"/>
              </w:rPr>
            </w:pPr>
          </w:p>
        </w:tc>
        <w:tc>
          <w:tcPr>
            <w:tcW w:w="30" w:type="dxa"/>
            <w:vAlign w:val="bottom"/>
          </w:tcPr>
          <w:p w:rsidR="00B15B8A" w:rsidRPr="00FC2295" w:rsidRDefault="00B15B8A">
            <w:pPr>
              <w:rPr>
                <w:sz w:val="24"/>
                <w:szCs w:val="24"/>
              </w:rPr>
            </w:pPr>
          </w:p>
        </w:tc>
      </w:tr>
      <w:tr w:rsidR="00B15B8A" w:rsidRPr="00FC2295" w:rsidTr="00B35D6D">
        <w:trPr>
          <w:gridAfter w:val="2"/>
          <w:wAfter w:w="385" w:type="dxa"/>
          <w:trHeight w:val="261"/>
        </w:trPr>
        <w:tc>
          <w:tcPr>
            <w:tcW w:w="856" w:type="dxa"/>
            <w:tcBorders>
              <w:left w:val="single" w:sz="8" w:space="0" w:color="auto"/>
              <w:right w:val="single" w:sz="8" w:space="0" w:color="auto"/>
            </w:tcBorders>
            <w:vAlign w:val="bottom"/>
          </w:tcPr>
          <w:p w:rsidR="00B15B8A" w:rsidRPr="00FC2295" w:rsidRDefault="006E252E">
            <w:pPr>
              <w:spacing w:line="262" w:lineRule="exact"/>
              <w:ind w:left="100"/>
              <w:rPr>
                <w:sz w:val="24"/>
                <w:szCs w:val="24"/>
              </w:rPr>
            </w:pPr>
            <w:r w:rsidRPr="00FC2295">
              <w:rPr>
                <w:rFonts w:eastAsia="Times New Roman"/>
                <w:sz w:val="24"/>
                <w:szCs w:val="24"/>
              </w:rPr>
              <w:t>Л.7</w:t>
            </w:r>
          </w:p>
        </w:tc>
        <w:tc>
          <w:tcPr>
            <w:tcW w:w="1418" w:type="dxa"/>
            <w:tcBorders>
              <w:right w:val="single" w:sz="8" w:space="0" w:color="auto"/>
            </w:tcBorders>
            <w:vAlign w:val="bottom"/>
          </w:tcPr>
          <w:p w:rsidR="00B15B8A" w:rsidRPr="00FC2295" w:rsidRDefault="00B15B8A">
            <w:pPr>
              <w:rPr>
                <w:sz w:val="24"/>
                <w:szCs w:val="24"/>
              </w:rPr>
            </w:pPr>
          </w:p>
        </w:tc>
        <w:tc>
          <w:tcPr>
            <w:tcW w:w="360" w:type="dxa"/>
            <w:vAlign w:val="bottom"/>
          </w:tcPr>
          <w:p w:rsidR="00B15B8A" w:rsidRPr="00FC2295" w:rsidRDefault="006E252E">
            <w:pPr>
              <w:spacing w:line="262" w:lineRule="exact"/>
              <w:ind w:left="100"/>
              <w:rPr>
                <w:sz w:val="24"/>
                <w:szCs w:val="24"/>
              </w:rPr>
            </w:pPr>
            <w:r w:rsidRPr="00FC2295">
              <w:rPr>
                <w:rFonts w:eastAsia="Times New Roman"/>
                <w:sz w:val="24"/>
                <w:szCs w:val="24"/>
              </w:rPr>
              <w:t>7)</w:t>
            </w:r>
          </w:p>
        </w:tc>
        <w:tc>
          <w:tcPr>
            <w:tcW w:w="2949" w:type="dxa"/>
            <w:gridSpan w:val="4"/>
            <w:vAlign w:val="bottom"/>
          </w:tcPr>
          <w:p w:rsidR="00B15B8A" w:rsidRPr="00FC2295" w:rsidRDefault="006E252E">
            <w:pPr>
              <w:spacing w:line="262" w:lineRule="exact"/>
              <w:ind w:left="640"/>
              <w:rPr>
                <w:sz w:val="24"/>
                <w:szCs w:val="24"/>
              </w:rPr>
            </w:pPr>
            <w:r w:rsidRPr="00FC2295">
              <w:rPr>
                <w:rFonts w:eastAsia="Times New Roman"/>
                <w:sz w:val="24"/>
                <w:szCs w:val="24"/>
              </w:rPr>
              <w:t>формирование</w:t>
            </w:r>
          </w:p>
        </w:tc>
        <w:tc>
          <w:tcPr>
            <w:tcW w:w="1480" w:type="dxa"/>
            <w:gridSpan w:val="2"/>
            <w:tcBorders>
              <w:right w:val="single" w:sz="8" w:space="0" w:color="auto"/>
            </w:tcBorders>
            <w:vAlign w:val="bottom"/>
          </w:tcPr>
          <w:p w:rsidR="00B15B8A" w:rsidRPr="00FC2295" w:rsidRDefault="006E252E">
            <w:pPr>
              <w:spacing w:line="262" w:lineRule="exact"/>
              <w:jc w:val="right"/>
              <w:rPr>
                <w:sz w:val="24"/>
                <w:szCs w:val="24"/>
              </w:rPr>
            </w:pPr>
            <w:r w:rsidRPr="00FC2295">
              <w:rPr>
                <w:rFonts w:eastAsia="Times New Roman"/>
                <w:sz w:val="24"/>
                <w:szCs w:val="24"/>
              </w:rPr>
              <w:t>эстетических</w:t>
            </w:r>
          </w:p>
        </w:tc>
        <w:tc>
          <w:tcPr>
            <w:tcW w:w="700" w:type="dxa"/>
            <w:tcBorders>
              <w:right w:val="single" w:sz="8" w:space="0" w:color="auto"/>
            </w:tcBorders>
            <w:vAlign w:val="bottom"/>
          </w:tcPr>
          <w:p w:rsidR="00B15B8A" w:rsidRPr="00FC2295" w:rsidRDefault="006E252E">
            <w:pPr>
              <w:spacing w:line="262" w:lineRule="exact"/>
              <w:ind w:left="80"/>
              <w:rPr>
                <w:sz w:val="24"/>
                <w:szCs w:val="24"/>
              </w:rPr>
            </w:pPr>
            <w:r w:rsidRPr="00FC2295">
              <w:rPr>
                <w:rFonts w:eastAsia="Times New Roman"/>
                <w:sz w:val="24"/>
                <w:szCs w:val="24"/>
              </w:rPr>
              <w:t>Л.8</w:t>
            </w:r>
          </w:p>
        </w:tc>
        <w:tc>
          <w:tcPr>
            <w:tcW w:w="7263" w:type="dxa"/>
            <w:tcBorders>
              <w:right w:val="single" w:sz="8" w:space="0" w:color="auto"/>
            </w:tcBorders>
            <w:vAlign w:val="bottom"/>
          </w:tcPr>
          <w:p w:rsidR="00B15B8A" w:rsidRPr="00FC2295" w:rsidRDefault="006E252E">
            <w:pPr>
              <w:spacing w:line="262" w:lineRule="exact"/>
              <w:ind w:left="100"/>
              <w:rPr>
                <w:sz w:val="24"/>
                <w:szCs w:val="24"/>
              </w:rPr>
            </w:pPr>
            <w:r w:rsidRPr="00FC2295">
              <w:rPr>
                <w:rFonts w:eastAsia="Times New Roman"/>
                <w:sz w:val="24"/>
                <w:szCs w:val="24"/>
              </w:rPr>
              <w:t>8) формирование ценности здорового и безопасного образа жизни;</w:t>
            </w:r>
          </w:p>
        </w:tc>
        <w:tc>
          <w:tcPr>
            <w:tcW w:w="30" w:type="dxa"/>
            <w:vAlign w:val="bottom"/>
          </w:tcPr>
          <w:p w:rsidR="00B15B8A" w:rsidRPr="00FC2295" w:rsidRDefault="00B15B8A">
            <w:pPr>
              <w:rPr>
                <w:sz w:val="24"/>
                <w:szCs w:val="24"/>
              </w:rPr>
            </w:pPr>
          </w:p>
        </w:tc>
      </w:tr>
      <w:tr w:rsidR="00B15B8A" w:rsidRPr="00FC2295" w:rsidTr="00B35D6D">
        <w:trPr>
          <w:gridAfter w:val="2"/>
          <w:wAfter w:w="385" w:type="dxa"/>
          <w:trHeight w:val="276"/>
        </w:trPr>
        <w:tc>
          <w:tcPr>
            <w:tcW w:w="856" w:type="dxa"/>
            <w:tcBorders>
              <w:left w:val="single" w:sz="8" w:space="0" w:color="auto"/>
              <w:right w:val="single" w:sz="8" w:space="0" w:color="auto"/>
            </w:tcBorders>
            <w:vAlign w:val="bottom"/>
          </w:tcPr>
          <w:p w:rsidR="00B15B8A" w:rsidRPr="00FC2295" w:rsidRDefault="00B15B8A">
            <w:pPr>
              <w:rPr>
                <w:sz w:val="24"/>
                <w:szCs w:val="24"/>
              </w:rPr>
            </w:pPr>
          </w:p>
        </w:tc>
        <w:tc>
          <w:tcPr>
            <w:tcW w:w="1418" w:type="dxa"/>
            <w:tcBorders>
              <w:right w:val="single" w:sz="8" w:space="0" w:color="auto"/>
            </w:tcBorders>
            <w:vAlign w:val="bottom"/>
          </w:tcPr>
          <w:p w:rsidR="00B15B8A" w:rsidRPr="00FC2295" w:rsidRDefault="00B15B8A">
            <w:pPr>
              <w:rPr>
                <w:sz w:val="24"/>
                <w:szCs w:val="24"/>
              </w:rPr>
            </w:pPr>
          </w:p>
        </w:tc>
        <w:tc>
          <w:tcPr>
            <w:tcW w:w="4789" w:type="dxa"/>
            <w:gridSpan w:val="7"/>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потребностей, ценностей и чувств;</w:t>
            </w:r>
          </w:p>
        </w:tc>
        <w:tc>
          <w:tcPr>
            <w:tcW w:w="700" w:type="dxa"/>
            <w:tcBorders>
              <w:right w:val="single" w:sz="8" w:space="0" w:color="auto"/>
            </w:tcBorders>
            <w:vAlign w:val="bottom"/>
          </w:tcPr>
          <w:p w:rsidR="00B15B8A" w:rsidRPr="00FC2295" w:rsidRDefault="00B15B8A">
            <w:pPr>
              <w:rPr>
                <w:sz w:val="24"/>
                <w:szCs w:val="24"/>
              </w:rPr>
            </w:pPr>
          </w:p>
        </w:tc>
        <w:tc>
          <w:tcPr>
            <w:tcW w:w="7263" w:type="dxa"/>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усвоение правил индивидуального и коллективного безопасного</w:t>
            </w:r>
          </w:p>
        </w:tc>
        <w:tc>
          <w:tcPr>
            <w:tcW w:w="30" w:type="dxa"/>
            <w:vAlign w:val="bottom"/>
          </w:tcPr>
          <w:p w:rsidR="00B15B8A" w:rsidRPr="00FC2295" w:rsidRDefault="00B15B8A">
            <w:pPr>
              <w:rPr>
                <w:sz w:val="24"/>
                <w:szCs w:val="24"/>
              </w:rPr>
            </w:pPr>
          </w:p>
        </w:tc>
      </w:tr>
      <w:tr w:rsidR="00B15B8A" w:rsidRPr="00FC2295" w:rsidTr="00B35D6D">
        <w:trPr>
          <w:gridAfter w:val="2"/>
          <w:wAfter w:w="385" w:type="dxa"/>
          <w:trHeight w:val="276"/>
        </w:trPr>
        <w:tc>
          <w:tcPr>
            <w:tcW w:w="856" w:type="dxa"/>
            <w:tcBorders>
              <w:left w:val="single" w:sz="8" w:space="0" w:color="auto"/>
              <w:right w:val="single" w:sz="8" w:space="0" w:color="auto"/>
            </w:tcBorders>
            <w:vAlign w:val="bottom"/>
          </w:tcPr>
          <w:p w:rsidR="00B15B8A" w:rsidRPr="00FC2295" w:rsidRDefault="00B15B8A">
            <w:pPr>
              <w:rPr>
                <w:sz w:val="24"/>
                <w:szCs w:val="24"/>
              </w:rPr>
            </w:pPr>
          </w:p>
        </w:tc>
        <w:tc>
          <w:tcPr>
            <w:tcW w:w="1418" w:type="dxa"/>
            <w:tcBorders>
              <w:right w:val="single" w:sz="8" w:space="0" w:color="auto"/>
            </w:tcBorders>
            <w:vAlign w:val="bottom"/>
          </w:tcPr>
          <w:p w:rsidR="00B15B8A" w:rsidRPr="00FC2295" w:rsidRDefault="00B15B8A">
            <w:pPr>
              <w:rPr>
                <w:sz w:val="24"/>
                <w:szCs w:val="24"/>
              </w:rPr>
            </w:pPr>
          </w:p>
        </w:tc>
        <w:tc>
          <w:tcPr>
            <w:tcW w:w="360" w:type="dxa"/>
            <w:vAlign w:val="bottom"/>
          </w:tcPr>
          <w:p w:rsidR="00B15B8A" w:rsidRPr="00FC2295" w:rsidRDefault="00B15B8A">
            <w:pPr>
              <w:rPr>
                <w:sz w:val="24"/>
                <w:szCs w:val="24"/>
              </w:rPr>
            </w:pPr>
          </w:p>
        </w:tc>
        <w:tc>
          <w:tcPr>
            <w:tcW w:w="1029" w:type="dxa"/>
            <w:vAlign w:val="bottom"/>
          </w:tcPr>
          <w:p w:rsidR="00B15B8A" w:rsidRPr="00FC2295" w:rsidRDefault="00B15B8A">
            <w:pPr>
              <w:rPr>
                <w:sz w:val="24"/>
                <w:szCs w:val="24"/>
              </w:rPr>
            </w:pPr>
          </w:p>
        </w:tc>
        <w:tc>
          <w:tcPr>
            <w:tcW w:w="500" w:type="dxa"/>
            <w:vAlign w:val="bottom"/>
          </w:tcPr>
          <w:p w:rsidR="00B15B8A" w:rsidRPr="00FC2295" w:rsidRDefault="00B15B8A">
            <w:pPr>
              <w:rPr>
                <w:sz w:val="24"/>
                <w:szCs w:val="24"/>
              </w:rPr>
            </w:pPr>
          </w:p>
        </w:tc>
        <w:tc>
          <w:tcPr>
            <w:tcW w:w="720" w:type="dxa"/>
            <w:vAlign w:val="bottom"/>
          </w:tcPr>
          <w:p w:rsidR="00B15B8A" w:rsidRPr="00FC2295" w:rsidRDefault="00B15B8A">
            <w:pPr>
              <w:rPr>
                <w:sz w:val="24"/>
                <w:szCs w:val="24"/>
              </w:rPr>
            </w:pPr>
          </w:p>
        </w:tc>
        <w:tc>
          <w:tcPr>
            <w:tcW w:w="700" w:type="dxa"/>
            <w:vAlign w:val="bottom"/>
          </w:tcPr>
          <w:p w:rsidR="00B15B8A" w:rsidRPr="00FC2295" w:rsidRDefault="00B15B8A">
            <w:pPr>
              <w:rPr>
                <w:sz w:val="24"/>
                <w:szCs w:val="24"/>
              </w:rPr>
            </w:pPr>
          </w:p>
        </w:tc>
        <w:tc>
          <w:tcPr>
            <w:tcW w:w="400" w:type="dxa"/>
            <w:vAlign w:val="bottom"/>
          </w:tcPr>
          <w:p w:rsidR="00B15B8A" w:rsidRPr="00FC2295" w:rsidRDefault="00B15B8A">
            <w:pPr>
              <w:rPr>
                <w:sz w:val="24"/>
                <w:szCs w:val="24"/>
              </w:rPr>
            </w:pPr>
          </w:p>
        </w:tc>
        <w:tc>
          <w:tcPr>
            <w:tcW w:w="1080" w:type="dxa"/>
            <w:tcBorders>
              <w:right w:val="single" w:sz="8" w:space="0" w:color="auto"/>
            </w:tcBorders>
            <w:vAlign w:val="bottom"/>
          </w:tcPr>
          <w:p w:rsidR="00B15B8A" w:rsidRPr="00FC2295" w:rsidRDefault="00B15B8A">
            <w:pPr>
              <w:rPr>
                <w:sz w:val="24"/>
                <w:szCs w:val="24"/>
              </w:rPr>
            </w:pPr>
          </w:p>
        </w:tc>
        <w:tc>
          <w:tcPr>
            <w:tcW w:w="700" w:type="dxa"/>
            <w:tcBorders>
              <w:right w:val="single" w:sz="8" w:space="0" w:color="auto"/>
            </w:tcBorders>
            <w:vAlign w:val="bottom"/>
          </w:tcPr>
          <w:p w:rsidR="00B15B8A" w:rsidRPr="00FC2295" w:rsidRDefault="00B15B8A">
            <w:pPr>
              <w:rPr>
                <w:sz w:val="24"/>
                <w:szCs w:val="24"/>
              </w:rPr>
            </w:pPr>
          </w:p>
        </w:tc>
        <w:tc>
          <w:tcPr>
            <w:tcW w:w="7263" w:type="dxa"/>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поведения в чрезвычайных ситуациях, угрожающих жизни и</w:t>
            </w:r>
          </w:p>
        </w:tc>
        <w:tc>
          <w:tcPr>
            <w:tcW w:w="30" w:type="dxa"/>
            <w:vAlign w:val="bottom"/>
          </w:tcPr>
          <w:p w:rsidR="00B15B8A" w:rsidRPr="00FC2295" w:rsidRDefault="00B15B8A">
            <w:pPr>
              <w:rPr>
                <w:sz w:val="24"/>
                <w:szCs w:val="24"/>
              </w:rPr>
            </w:pPr>
          </w:p>
        </w:tc>
      </w:tr>
      <w:tr w:rsidR="00B15B8A" w:rsidRPr="00FC2295" w:rsidTr="00B35D6D">
        <w:trPr>
          <w:gridAfter w:val="2"/>
          <w:wAfter w:w="385" w:type="dxa"/>
          <w:trHeight w:val="281"/>
        </w:trPr>
        <w:tc>
          <w:tcPr>
            <w:tcW w:w="856" w:type="dxa"/>
            <w:tcBorders>
              <w:left w:val="single" w:sz="8" w:space="0" w:color="auto"/>
              <w:bottom w:val="single" w:sz="8" w:space="0" w:color="auto"/>
              <w:right w:val="single" w:sz="8" w:space="0" w:color="auto"/>
            </w:tcBorders>
            <w:vAlign w:val="bottom"/>
          </w:tcPr>
          <w:p w:rsidR="00B15B8A" w:rsidRPr="00FC2295" w:rsidRDefault="00B15B8A">
            <w:pPr>
              <w:rPr>
                <w:sz w:val="24"/>
                <w:szCs w:val="24"/>
              </w:rPr>
            </w:pPr>
          </w:p>
        </w:tc>
        <w:tc>
          <w:tcPr>
            <w:tcW w:w="1418" w:type="dxa"/>
            <w:tcBorders>
              <w:right w:val="single" w:sz="8" w:space="0" w:color="auto"/>
            </w:tcBorders>
            <w:vAlign w:val="bottom"/>
          </w:tcPr>
          <w:p w:rsidR="00B15B8A" w:rsidRPr="00FC2295" w:rsidRDefault="00B15B8A">
            <w:pPr>
              <w:rPr>
                <w:sz w:val="24"/>
                <w:szCs w:val="24"/>
              </w:rPr>
            </w:pPr>
          </w:p>
        </w:tc>
        <w:tc>
          <w:tcPr>
            <w:tcW w:w="360" w:type="dxa"/>
            <w:tcBorders>
              <w:bottom w:val="single" w:sz="8" w:space="0" w:color="auto"/>
            </w:tcBorders>
            <w:vAlign w:val="bottom"/>
          </w:tcPr>
          <w:p w:rsidR="00B15B8A" w:rsidRPr="00FC2295" w:rsidRDefault="00B15B8A">
            <w:pPr>
              <w:rPr>
                <w:sz w:val="24"/>
                <w:szCs w:val="24"/>
              </w:rPr>
            </w:pPr>
          </w:p>
        </w:tc>
        <w:tc>
          <w:tcPr>
            <w:tcW w:w="1029" w:type="dxa"/>
            <w:tcBorders>
              <w:bottom w:val="single" w:sz="8" w:space="0" w:color="auto"/>
            </w:tcBorders>
            <w:vAlign w:val="bottom"/>
          </w:tcPr>
          <w:p w:rsidR="00B15B8A" w:rsidRPr="00FC2295" w:rsidRDefault="00B15B8A">
            <w:pPr>
              <w:rPr>
                <w:sz w:val="24"/>
                <w:szCs w:val="24"/>
              </w:rPr>
            </w:pPr>
          </w:p>
        </w:tc>
        <w:tc>
          <w:tcPr>
            <w:tcW w:w="500" w:type="dxa"/>
            <w:tcBorders>
              <w:bottom w:val="single" w:sz="8" w:space="0" w:color="auto"/>
            </w:tcBorders>
            <w:vAlign w:val="bottom"/>
          </w:tcPr>
          <w:p w:rsidR="00B15B8A" w:rsidRPr="00FC2295" w:rsidRDefault="00B15B8A">
            <w:pPr>
              <w:rPr>
                <w:sz w:val="24"/>
                <w:szCs w:val="24"/>
              </w:rPr>
            </w:pPr>
          </w:p>
        </w:tc>
        <w:tc>
          <w:tcPr>
            <w:tcW w:w="720" w:type="dxa"/>
            <w:tcBorders>
              <w:bottom w:val="single" w:sz="8" w:space="0" w:color="auto"/>
            </w:tcBorders>
            <w:vAlign w:val="bottom"/>
          </w:tcPr>
          <w:p w:rsidR="00B15B8A" w:rsidRPr="00FC2295" w:rsidRDefault="00B15B8A">
            <w:pPr>
              <w:rPr>
                <w:sz w:val="24"/>
                <w:szCs w:val="24"/>
              </w:rPr>
            </w:pPr>
          </w:p>
        </w:tc>
        <w:tc>
          <w:tcPr>
            <w:tcW w:w="700" w:type="dxa"/>
            <w:tcBorders>
              <w:bottom w:val="single" w:sz="8" w:space="0" w:color="auto"/>
            </w:tcBorders>
            <w:vAlign w:val="bottom"/>
          </w:tcPr>
          <w:p w:rsidR="00B15B8A" w:rsidRPr="00FC2295" w:rsidRDefault="00B15B8A">
            <w:pPr>
              <w:rPr>
                <w:sz w:val="24"/>
                <w:szCs w:val="24"/>
              </w:rPr>
            </w:pPr>
          </w:p>
        </w:tc>
        <w:tc>
          <w:tcPr>
            <w:tcW w:w="400" w:type="dxa"/>
            <w:tcBorders>
              <w:bottom w:val="single" w:sz="8" w:space="0" w:color="auto"/>
            </w:tcBorders>
            <w:vAlign w:val="bottom"/>
          </w:tcPr>
          <w:p w:rsidR="00B15B8A" w:rsidRPr="00FC2295" w:rsidRDefault="00B15B8A">
            <w:pPr>
              <w:rPr>
                <w:sz w:val="24"/>
                <w:szCs w:val="24"/>
              </w:rPr>
            </w:pPr>
          </w:p>
        </w:tc>
        <w:tc>
          <w:tcPr>
            <w:tcW w:w="1080" w:type="dxa"/>
            <w:tcBorders>
              <w:bottom w:val="single" w:sz="8" w:space="0" w:color="auto"/>
              <w:right w:val="single" w:sz="8" w:space="0" w:color="auto"/>
            </w:tcBorders>
            <w:vAlign w:val="bottom"/>
          </w:tcPr>
          <w:p w:rsidR="00B15B8A" w:rsidRPr="00FC2295" w:rsidRDefault="00B15B8A">
            <w:pPr>
              <w:rPr>
                <w:sz w:val="24"/>
                <w:szCs w:val="24"/>
              </w:rPr>
            </w:pPr>
          </w:p>
        </w:tc>
        <w:tc>
          <w:tcPr>
            <w:tcW w:w="700" w:type="dxa"/>
            <w:tcBorders>
              <w:bottom w:val="single" w:sz="8" w:space="0" w:color="auto"/>
              <w:right w:val="single" w:sz="8" w:space="0" w:color="auto"/>
            </w:tcBorders>
            <w:vAlign w:val="bottom"/>
          </w:tcPr>
          <w:p w:rsidR="00B15B8A" w:rsidRPr="00FC2295" w:rsidRDefault="00B15B8A">
            <w:pPr>
              <w:rPr>
                <w:sz w:val="24"/>
                <w:szCs w:val="24"/>
              </w:rPr>
            </w:pPr>
          </w:p>
        </w:tc>
        <w:tc>
          <w:tcPr>
            <w:tcW w:w="7263" w:type="dxa"/>
            <w:tcBorders>
              <w:bottom w:val="single" w:sz="8" w:space="0" w:color="auto"/>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здоровью людей, правил поведения на транспорте и на дорогах</w:t>
            </w:r>
          </w:p>
        </w:tc>
        <w:tc>
          <w:tcPr>
            <w:tcW w:w="30" w:type="dxa"/>
            <w:vAlign w:val="bottom"/>
          </w:tcPr>
          <w:p w:rsidR="00B15B8A" w:rsidRPr="00FC2295" w:rsidRDefault="00B15B8A">
            <w:pPr>
              <w:rPr>
                <w:sz w:val="24"/>
                <w:szCs w:val="24"/>
              </w:rPr>
            </w:pPr>
          </w:p>
        </w:tc>
      </w:tr>
      <w:tr w:rsidR="00B15B8A" w:rsidRPr="00FC2295" w:rsidTr="00B35D6D">
        <w:trPr>
          <w:gridAfter w:val="2"/>
          <w:wAfter w:w="385" w:type="dxa"/>
          <w:trHeight w:val="261"/>
        </w:trPr>
        <w:tc>
          <w:tcPr>
            <w:tcW w:w="856" w:type="dxa"/>
            <w:tcBorders>
              <w:left w:val="single" w:sz="8" w:space="0" w:color="auto"/>
              <w:right w:val="single" w:sz="8" w:space="0" w:color="auto"/>
            </w:tcBorders>
            <w:vAlign w:val="bottom"/>
          </w:tcPr>
          <w:p w:rsidR="00B15B8A" w:rsidRPr="00FC2295" w:rsidRDefault="006E252E">
            <w:pPr>
              <w:spacing w:line="260" w:lineRule="exact"/>
              <w:ind w:left="100"/>
              <w:rPr>
                <w:sz w:val="24"/>
                <w:szCs w:val="24"/>
              </w:rPr>
            </w:pPr>
            <w:r w:rsidRPr="00FC2295">
              <w:rPr>
                <w:rFonts w:eastAsia="Times New Roman"/>
                <w:sz w:val="24"/>
                <w:szCs w:val="24"/>
              </w:rPr>
              <w:t>Л.8</w:t>
            </w:r>
          </w:p>
        </w:tc>
        <w:tc>
          <w:tcPr>
            <w:tcW w:w="1418" w:type="dxa"/>
            <w:tcBorders>
              <w:right w:val="single" w:sz="8" w:space="0" w:color="auto"/>
            </w:tcBorders>
            <w:vAlign w:val="bottom"/>
          </w:tcPr>
          <w:p w:rsidR="00B15B8A" w:rsidRPr="00FC2295" w:rsidRDefault="00B15B8A">
            <w:pPr>
              <w:rPr>
                <w:sz w:val="24"/>
                <w:szCs w:val="24"/>
              </w:rPr>
            </w:pPr>
          </w:p>
        </w:tc>
        <w:tc>
          <w:tcPr>
            <w:tcW w:w="360" w:type="dxa"/>
            <w:vAlign w:val="bottom"/>
          </w:tcPr>
          <w:p w:rsidR="00B15B8A" w:rsidRPr="00FC2295" w:rsidRDefault="006E252E">
            <w:pPr>
              <w:spacing w:line="260" w:lineRule="exact"/>
              <w:ind w:left="100"/>
              <w:rPr>
                <w:sz w:val="24"/>
                <w:szCs w:val="24"/>
              </w:rPr>
            </w:pPr>
            <w:r w:rsidRPr="00FC2295">
              <w:rPr>
                <w:rFonts w:eastAsia="Times New Roman"/>
                <w:sz w:val="24"/>
                <w:szCs w:val="24"/>
              </w:rPr>
              <w:t>8)</w:t>
            </w:r>
          </w:p>
        </w:tc>
        <w:tc>
          <w:tcPr>
            <w:tcW w:w="2249" w:type="dxa"/>
            <w:gridSpan w:val="3"/>
            <w:vAlign w:val="bottom"/>
          </w:tcPr>
          <w:p w:rsidR="00B15B8A" w:rsidRPr="00FC2295" w:rsidRDefault="006E252E">
            <w:pPr>
              <w:spacing w:line="260" w:lineRule="exact"/>
              <w:ind w:right="400"/>
              <w:jc w:val="right"/>
              <w:rPr>
                <w:sz w:val="24"/>
                <w:szCs w:val="24"/>
              </w:rPr>
            </w:pPr>
            <w:r w:rsidRPr="00FC2295">
              <w:rPr>
                <w:rFonts w:eastAsia="Times New Roman"/>
                <w:sz w:val="24"/>
                <w:szCs w:val="24"/>
              </w:rPr>
              <w:t>развитие</w:t>
            </w:r>
          </w:p>
        </w:tc>
        <w:tc>
          <w:tcPr>
            <w:tcW w:w="1100" w:type="dxa"/>
            <w:gridSpan w:val="2"/>
            <w:vAlign w:val="bottom"/>
          </w:tcPr>
          <w:p w:rsidR="00B15B8A" w:rsidRPr="00FC2295" w:rsidRDefault="006E252E">
            <w:pPr>
              <w:spacing w:line="260" w:lineRule="exact"/>
              <w:jc w:val="center"/>
              <w:rPr>
                <w:sz w:val="24"/>
                <w:szCs w:val="24"/>
              </w:rPr>
            </w:pPr>
            <w:r w:rsidRPr="00FC2295">
              <w:rPr>
                <w:rFonts w:eastAsia="Times New Roman"/>
                <w:w w:val="98"/>
                <w:sz w:val="24"/>
                <w:szCs w:val="24"/>
              </w:rPr>
              <w:t>этических</w:t>
            </w:r>
          </w:p>
        </w:tc>
        <w:tc>
          <w:tcPr>
            <w:tcW w:w="1080" w:type="dxa"/>
            <w:tcBorders>
              <w:right w:val="single" w:sz="8" w:space="0" w:color="auto"/>
            </w:tcBorders>
            <w:vAlign w:val="bottom"/>
          </w:tcPr>
          <w:p w:rsidR="00B15B8A" w:rsidRPr="00FC2295" w:rsidRDefault="006E252E">
            <w:pPr>
              <w:spacing w:line="260" w:lineRule="exact"/>
              <w:ind w:right="20"/>
              <w:jc w:val="right"/>
              <w:rPr>
                <w:sz w:val="24"/>
                <w:szCs w:val="24"/>
              </w:rPr>
            </w:pPr>
            <w:r w:rsidRPr="00FC2295">
              <w:rPr>
                <w:rFonts w:eastAsia="Times New Roman"/>
                <w:sz w:val="24"/>
                <w:szCs w:val="24"/>
              </w:rPr>
              <w:t>чувств,</w:t>
            </w:r>
          </w:p>
        </w:tc>
        <w:tc>
          <w:tcPr>
            <w:tcW w:w="700" w:type="dxa"/>
            <w:tcBorders>
              <w:right w:val="single" w:sz="8" w:space="0" w:color="auto"/>
            </w:tcBorders>
            <w:vAlign w:val="bottom"/>
          </w:tcPr>
          <w:p w:rsidR="00B15B8A" w:rsidRPr="00FC2295" w:rsidRDefault="006E252E">
            <w:pPr>
              <w:spacing w:line="260" w:lineRule="exact"/>
              <w:ind w:left="80"/>
              <w:rPr>
                <w:sz w:val="24"/>
                <w:szCs w:val="24"/>
              </w:rPr>
            </w:pPr>
            <w:r w:rsidRPr="00FC2295">
              <w:rPr>
                <w:rFonts w:eastAsia="Times New Roman"/>
                <w:sz w:val="24"/>
                <w:szCs w:val="24"/>
              </w:rPr>
              <w:t>Л.9</w:t>
            </w:r>
          </w:p>
        </w:tc>
        <w:tc>
          <w:tcPr>
            <w:tcW w:w="7263" w:type="dxa"/>
            <w:tcBorders>
              <w:right w:val="single" w:sz="8" w:space="0" w:color="auto"/>
            </w:tcBorders>
            <w:vAlign w:val="bottom"/>
          </w:tcPr>
          <w:p w:rsidR="00B15B8A" w:rsidRPr="00FC2295" w:rsidRDefault="006E252E">
            <w:pPr>
              <w:spacing w:line="260" w:lineRule="exact"/>
              <w:ind w:left="100"/>
              <w:rPr>
                <w:sz w:val="24"/>
                <w:szCs w:val="24"/>
              </w:rPr>
            </w:pPr>
            <w:r w:rsidRPr="00FC2295">
              <w:rPr>
                <w:rFonts w:eastAsia="Times New Roman"/>
                <w:sz w:val="24"/>
                <w:szCs w:val="24"/>
              </w:rPr>
              <w:t>9) формирование основ экологической культуры соответствующей</w:t>
            </w:r>
          </w:p>
        </w:tc>
        <w:tc>
          <w:tcPr>
            <w:tcW w:w="30" w:type="dxa"/>
            <w:vAlign w:val="bottom"/>
          </w:tcPr>
          <w:p w:rsidR="00B15B8A" w:rsidRPr="00FC2295" w:rsidRDefault="00B15B8A">
            <w:pPr>
              <w:rPr>
                <w:sz w:val="24"/>
                <w:szCs w:val="24"/>
              </w:rPr>
            </w:pPr>
          </w:p>
        </w:tc>
      </w:tr>
      <w:tr w:rsidR="00B15B8A" w:rsidRPr="00FC2295" w:rsidTr="00B35D6D">
        <w:trPr>
          <w:gridAfter w:val="1"/>
          <w:wAfter w:w="14" w:type="dxa"/>
          <w:trHeight w:val="276"/>
        </w:trPr>
        <w:tc>
          <w:tcPr>
            <w:tcW w:w="856" w:type="dxa"/>
            <w:tcBorders>
              <w:left w:val="single" w:sz="8" w:space="0" w:color="auto"/>
              <w:right w:val="single" w:sz="8" w:space="0" w:color="auto"/>
            </w:tcBorders>
            <w:vAlign w:val="bottom"/>
          </w:tcPr>
          <w:p w:rsidR="00B15B8A" w:rsidRPr="00FC2295" w:rsidRDefault="00B15B8A">
            <w:pPr>
              <w:rPr>
                <w:sz w:val="24"/>
                <w:szCs w:val="24"/>
              </w:rPr>
            </w:pPr>
          </w:p>
        </w:tc>
        <w:tc>
          <w:tcPr>
            <w:tcW w:w="1418" w:type="dxa"/>
            <w:tcBorders>
              <w:right w:val="single" w:sz="8" w:space="0" w:color="auto"/>
            </w:tcBorders>
            <w:vAlign w:val="bottom"/>
          </w:tcPr>
          <w:p w:rsidR="00B15B8A" w:rsidRPr="00FC2295" w:rsidRDefault="00B15B8A">
            <w:pPr>
              <w:rPr>
                <w:sz w:val="24"/>
                <w:szCs w:val="24"/>
              </w:rPr>
            </w:pPr>
          </w:p>
        </w:tc>
        <w:tc>
          <w:tcPr>
            <w:tcW w:w="2609" w:type="dxa"/>
            <w:gridSpan w:val="4"/>
            <w:vAlign w:val="bottom"/>
          </w:tcPr>
          <w:p w:rsidR="00B15B8A" w:rsidRPr="00FC2295" w:rsidRDefault="006E252E">
            <w:pPr>
              <w:ind w:left="100"/>
              <w:rPr>
                <w:sz w:val="24"/>
                <w:szCs w:val="24"/>
              </w:rPr>
            </w:pPr>
            <w:r w:rsidRPr="00FC2295">
              <w:rPr>
                <w:rFonts w:eastAsia="Times New Roman"/>
                <w:w w:val="99"/>
                <w:sz w:val="24"/>
                <w:szCs w:val="24"/>
              </w:rPr>
              <w:t>доброжелательности</w:t>
            </w:r>
          </w:p>
        </w:tc>
        <w:tc>
          <w:tcPr>
            <w:tcW w:w="700" w:type="dxa"/>
            <w:vAlign w:val="bottom"/>
          </w:tcPr>
          <w:p w:rsidR="00B15B8A" w:rsidRPr="00FC2295" w:rsidRDefault="006E252E">
            <w:pPr>
              <w:jc w:val="center"/>
              <w:rPr>
                <w:sz w:val="24"/>
                <w:szCs w:val="24"/>
              </w:rPr>
            </w:pPr>
            <w:r w:rsidRPr="00FC2295">
              <w:rPr>
                <w:rFonts w:eastAsia="Times New Roman"/>
                <w:w w:val="93"/>
                <w:sz w:val="24"/>
                <w:szCs w:val="24"/>
              </w:rPr>
              <w:t>и</w:t>
            </w:r>
          </w:p>
        </w:tc>
        <w:tc>
          <w:tcPr>
            <w:tcW w:w="1480" w:type="dxa"/>
            <w:gridSpan w:val="2"/>
            <w:tcBorders>
              <w:right w:val="single" w:sz="8" w:space="0" w:color="auto"/>
            </w:tcBorders>
            <w:vAlign w:val="bottom"/>
          </w:tcPr>
          <w:p w:rsidR="00B15B8A" w:rsidRPr="00FC2295" w:rsidRDefault="006E252E">
            <w:pPr>
              <w:jc w:val="right"/>
              <w:rPr>
                <w:sz w:val="24"/>
                <w:szCs w:val="24"/>
              </w:rPr>
            </w:pPr>
            <w:r w:rsidRPr="00FC2295">
              <w:rPr>
                <w:rFonts w:eastAsia="Times New Roman"/>
                <w:sz w:val="24"/>
                <w:szCs w:val="24"/>
              </w:rPr>
              <w:t>эмоционально-</w:t>
            </w:r>
          </w:p>
        </w:tc>
        <w:tc>
          <w:tcPr>
            <w:tcW w:w="700" w:type="dxa"/>
            <w:tcBorders>
              <w:right w:val="single" w:sz="8" w:space="0" w:color="auto"/>
            </w:tcBorders>
            <w:vAlign w:val="bottom"/>
          </w:tcPr>
          <w:p w:rsidR="00B15B8A" w:rsidRPr="00FC2295" w:rsidRDefault="00B15B8A">
            <w:pPr>
              <w:rPr>
                <w:sz w:val="24"/>
                <w:szCs w:val="24"/>
              </w:rPr>
            </w:pPr>
          </w:p>
        </w:tc>
        <w:tc>
          <w:tcPr>
            <w:tcW w:w="7263" w:type="dxa"/>
            <w:tcBorders>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современному уровню экологического мышления,</w:t>
            </w:r>
          </w:p>
        </w:tc>
        <w:tc>
          <w:tcPr>
            <w:tcW w:w="401" w:type="dxa"/>
            <w:gridSpan w:val="2"/>
            <w:vAlign w:val="bottom"/>
          </w:tcPr>
          <w:p w:rsidR="00B15B8A" w:rsidRPr="00FC2295" w:rsidRDefault="00B15B8A">
            <w:pPr>
              <w:rPr>
                <w:sz w:val="24"/>
                <w:szCs w:val="24"/>
              </w:rPr>
            </w:pPr>
          </w:p>
        </w:tc>
      </w:tr>
      <w:tr w:rsidR="00B15B8A" w:rsidRPr="00FC2295" w:rsidTr="00B35D6D">
        <w:trPr>
          <w:gridAfter w:val="2"/>
          <w:wAfter w:w="385" w:type="dxa"/>
          <w:trHeight w:val="281"/>
        </w:trPr>
        <w:tc>
          <w:tcPr>
            <w:tcW w:w="856" w:type="dxa"/>
            <w:tcBorders>
              <w:left w:val="single" w:sz="8" w:space="0" w:color="auto"/>
              <w:bottom w:val="single" w:sz="8" w:space="0" w:color="auto"/>
              <w:right w:val="single" w:sz="8" w:space="0" w:color="auto"/>
            </w:tcBorders>
            <w:vAlign w:val="bottom"/>
          </w:tcPr>
          <w:p w:rsidR="00B15B8A" w:rsidRPr="00FC2295" w:rsidRDefault="00B15B8A">
            <w:pPr>
              <w:rPr>
                <w:sz w:val="24"/>
                <w:szCs w:val="24"/>
              </w:rPr>
            </w:pPr>
          </w:p>
        </w:tc>
        <w:tc>
          <w:tcPr>
            <w:tcW w:w="1418" w:type="dxa"/>
            <w:tcBorders>
              <w:bottom w:val="single" w:sz="8" w:space="0" w:color="auto"/>
              <w:right w:val="single" w:sz="8" w:space="0" w:color="auto"/>
            </w:tcBorders>
            <w:vAlign w:val="bottom"/>
          </w:tcPr>
          <w:p w:rsidR="00B15B8A" w:rsidRPr="00FC2295" w:rsidRDefault="00B15B8A">
            <w:pPr>
              <w:rPr>
                <w:sz w:val="24"/>
                <w:szCs w:val="24"/>
              </w:rPr>
            </w:pPr>
          </w:p>
        </w:tc>
        <w:tc>
          <w:tcPr>
            <w:tcW w:w="4789" w:type="dxa"/>
            <w:gridSpan w:val="7"/>
            <w:tcBorders>
              <w:bottom w:val="single" w:sz="8" w:space="0" w:color="auto"/>
              <w:right w:val="single" w:sz="8" w:space="0" w:color="auto"/>
            </w:tcBorders>
            <w:vAlign w:val="bottom"/>
          </w:tcPr>
          <w:p w:rsidR="00B15B8A" w:rsidRPr="00FC2295" w:rsidRDefault="006E252E">
            <w:pPr>
              <w:ind w:left="100"/>
              <w:rPr>
                <w:sz w:val="24"/>
                <w:szCs w:val="24"/>
              </w:rPr>
            </w:pPr>
            <w:r w:rsidRPr="00FC2295">
              <w:rPr>
                <w:rFonts w:eastAsia="Times New Roman"/>
                <w:sz w:val="24"/>
                <w:szCs w:val="24"/>
              </w:rPr>
              <w:t>нравственной отзывчивости, понимания и</w:t>
            </w:r>
          </w:p>
        </w:tc>
        <w:tc>
          <w:tcPr>
            <w:tcW w:w="700" w:type="dxa"/>
            <w:tcBorders>
              <w:bottom w:val="single" w:sz="8" w:space="0" w:color="auto"/>
              <w:right w:val="single" w:sz="8" w:space="0" w:color="auto"/>
            </w:tcBorders>
            <w:vAlign w:val="bottom"/>
          </w:tcPr>
          <w:p w:rsidR="00B15B8A" w:rsidRPr="00FC2295" w:rsidRDefault="00B15B8A">
            <w:pPr>
              <w:rPr>
                <w:sz w:val="24"/>
                <w:szCs w:val="24"/>
              </w:rPr>
            </w:pPr>
          </w:p>
        </w:tc>
        <w:tc>
          <w:tcPr>
            <w:tcW w:w="7263" w:type="dxa"/>
            <w:tcBorders>
              <w:bottom w:val="single" w:sz="8" w:space="0" w:color="auto"/>
              <w:right w:val="single" w:sz="8" w:space="0" w:color="auto"/>
            </w:tcBorders>
            <w:vAlign w:val="bottom"/>
          </w:tcPr>
          <w:p w:rsidR="00B15B8A" w:rsidRPr="00FC2295" w:rsidRDefault="006E252E">
            <w:pPr>
              <w:ind w:left="100"/>
              <w:rPr>
                <w:sz w:val="24"/>
                <w:szCs w:val="24"/>
              </w:rPr>
            </w:pPr>
            <w:proofErr w:type="spellStart"/>
            <w:r w:rsidRPr="00FC2295">
              <w:rPr>
                <w:rFonts w:eastAsia="Times New Roman"/>
                <w:sz w:val="24"/>
                <w:szCs w:val="24"/>
              </w:rPr>
              <w:t>развитиеопыта</w:t>
            </w:r>
            <w:proofErr w:type="spellEnd"/>
            <w:r w:rsidRPr="00FC2295">
              <w:rPr>
                <w:rFonts w:eastAsia="Times New Roman"/>
                <w:sz w:val="24"/>
                <w:szCs w:val="24"/>
              </w:rPr>
              <w:t xml:space="preserve"> экологически ориентированной рефлексивно-</w:t>
            </w:r>
          </w:p>
        </w:tc>
        <w:tc>
          <w:tcPr>
            <w:tcW w:w="30" w:type="dxa"/>
            <w:vAlign w:val="bottom"/>
          </w:tcPr>
          <w:p w:rsidR="00B15B8A" w:rsidRPr="00FC2295" w:rsidRDefault="00B15B8A">
            <w:pPr>
              <w:rPr>
                <w:sz w:val="24"/>
                <w:szCs w:val="24"/>
              </w:rPr>
            </w:pPr>
          </w:p>
        </w:tc>
      </w:tr>
    </w:tbl>
    <w:p w:rsidR="00B15B8A" w:rsidRPr="006B108A" w:rsidRDefault="00B15B8A">
      <w:pPr>
        <w:rPr>
          <w:sz w:val="28"/>
          <w:szCs w:val="28"/>
        </w:rPr>
        <w:sectPr w:rsidR="00B15B8A" w:rsidRPr="006B108A" w:rsidSect="001234E5">
          <w:pgSz w:w="16840" w:h="11906" w:orient="landscape"/>
          <w:pgMar w:top="198" w:right="698" w:bottom="650" w:left="1304" w:header="0" w:footer="0" w:gutter="0"/>
          <w:cols w:space="720" w:equalWidth="0">
            <w:col w:w="14836"/>
          </w:cols>
        </w:sectPr>
      </w:pPr>
    </w:p>
    <w:tbl>
      <w:tblPr>
        <w:tblW w:w="15765" w:type="dxa"/>
        <w:tblInd w:w="-557" w:type="dxa"/>
        <w:tblLayout w:type="fixed"/>
        <w:tblCellMar>
          <w:left w:w="0" w:type="dxa"/>
          <w:right w:w="0" w:type="dxa"/>
        </w:tblCellMar>
        <w:tblLook w:val="04A0" w:firstRow="1" w:lastRow="0" w:firstColumn="1" w:lastColumn="0" w:noHBand="0" w:noVBand="1"/>
      </w:tblPr>
      <w:tblGrid>
        <w:gridCol w:w="848"/>
        <w:gridCol w:w="794"/>
        <w:gridCol w:w="624"/>
        <w:gridCol w:w="313"/>
        <w:gridCol w:w="40"/>
        <w:gridCol w:w="1036"/>
        <w:gridCol w:w="720"/>
        <w:gridCol w:w="1116"/>
        <w:gridCol w:w="400"/>
        <w:gridCol w:w="1216"/>
        <w:gridCol w:w="430"/>
        <w:gridCol w:w="700"/>
        <w:gridCol w:w="7468"/>
        <w:gridCol w:w="30"/>
        <w:gridCol w:w="30"/>
      </w:tblGrid>
      <w:tr w:rsidR="00B15B8A" w:rsidRPr="00777E78" w:rsidTr="00213682">
        <w:trPr>
          <w:trHeight w:val="280"/>
        </w:trPr>
        <w:tc>
          <w:tcPr>
            <w:tcW w:w="848" w:type="dxa"/>
            <w:tcBorders>
              <w:top w:val="single" w:sz="8" w:space="0" w:color="auto"/>
              <w:left w:val="single" w:sz="8" w:space="0" w:color="auto"/>
              <w:right w:val="single" w:sz="8" w:space="0" w:color="auto"/>
            </w:tcBorders>
            <w:vAlign w:val="bottom"/>
          </w:tcPr>
          <w:p w:rsidR="00B15B8A" w:rsidRPr="00777E78" w:rsidRDefault="006E252E">
            <w:pPr>
              <w:jc w:val="center"/>
            </w:pPr>
            <w:r w:rsidRPr="00777E78">
              <w:rPr>
                <w:rFonts w:eastAsia="Times New Roman"/>
                <w:b/>
                <w:bCs/>
                <w:w w:val="96"/>
              </w:rPr>
              <w:lastRenderedPageBreak/>
              <w:t>Код</w:t>
            </w:r>
          </w:p>
        </w:tc>
        <w:tc>
          <w:tcPr>
            <w:tcW w:w="794" w:type="dxa"/>
            <w:tcBorders>
              <w:top w:val="single" w:sz="8" w:space="0" w:color="auto"/>
            </w:tcBorders>
            <w:vAlign w:val="bottom"/>
          </w:tcPr>
          <w:p w:rsidR="00B15B8A" w:rsidRPr="00777E78" w:rsidRDefault="00B15B8A"/>
        </w:tc>
        <w:tc>
          <w:tcPr>
            <w:tcW w:w="937" w:type="dxa"/>
            <w:gridSpan w:val="2"/>
            <w:tcBorders>
              <w:top w:val="single" w:sz="8" w:space="0" w:color="auto"/>
            </w:tcBorders>
            <w:vAlign w:val="bottom"/>
          </w:tcPr>
          <w:p w:rsidR="00B15B8A" w:rsidRPr="00777E78" w:rsidRDefault="006E252E">
            <w:pPr>
              <w:jc w:val="center"/>
            </w:pPr>
            <w:r w:rsidRPr="00777E78">
              <w:rPr>
                <w:rFonts w:eastAsia="Times New Roman"/>
                <w:b/>
                <w:bCs/>
              </w:rPr>
              <w:t>Состав</w:t>
            </w:r>
          </w:p>
        </w:tc>
        <w:tc>
          <w:tcPr>
            <w:tcW w:w="40" w:type="dxa"/>
            <w:tcBorders>
              <w:top w:val="single" w:sz="8" w:space="0" w:color="auto"/>
              <w:right w:val="single" w:sz="8" w:space="0" w:color="auto"/>
            </w:tcBorders>
            <w:vAlign w:val="bottom"/>
          </w:tcPr>
          <w:p w:rsidR="00B15B8A" w:rsidRPr="00777E78" w:rsidRDefault="00B15B8A"/>
        </w:tc>
        <w:tc>
          <w:tcPr>
            <w:tcW w:w="1036" w:type="dxa"/>
            <w:tcBorders>
              <w:top w:val="single" w:sz="8" w:space="0" w:color="auto"/>
              <w:bottom w:val="single" w:sz="8" w:space="0" w:color="auto"/>
            </w:tcBorders>
            <w:vAlign w:val="bottom"/>
          </w:tcPr>
          <w:p w:rsidR="00B15B8A" w:rsidRPr="00777E78" w:rsidRDefault="00B15B8A"/>
        </w:tc>
        <w:tc>
          <w:tcPr>
            <w:tcW w:w="3452" w:type="dxa"/>
            <w:gridSpan w:val="4"/>
            <w:tcBorders>
              <w:top w:val="single" w:sz="8" w:space="0" w:color="auto"/>
              <w:bottom w:val="single" w:sz="8" w:space="0" w:color="auto"/>
            </w:tcBorders>
            <w:vAlign w:val="bottom"/>
          </w:tcPr>
          <w:p w:rsidR="00B15B8A" w:rsidRPr="00777E78" w:rsidRDefault="006E252E">
            <w:pPr>
              <w:ind w:right="300"/>
              <w:jc w:val="center"/>
            </w:pPr>
            <w:r w:rsidRPr="00777E78">
              <w:rPr>
                <w:rFonts w:eastAsia="Times New Roman"/>
              </w:rPr>
              <w:t xml:space="preserve">Требования ФГОС </w:t>
            </w:r>
            <w:r w:rsidRPr="00777E78">
              <w:rPr>
                <w:rFonts w:eastAsia="Times New Roman"/>
                <w:b/>
                <w:bCs/>
              </w:rPr>
              <w:t>НОО</w:t>
            </w:r>
          </w:p>
        </w:tc>
        <w:tc>
          <w:tcPr>
            <w:tcW w:w="430" w:type="dxa"/>
            <w:tcBorders>
              <w:top w:val="single" w:sz="8" w:space="0" w:color="auto"/>
              <w:bottom w:val="single" w:sz="8" w:space="0" w:color="auto"/>
              <w:right w:val="single" w:sz="8" w:space="0" w:color="auto"/>
            </w:tcBorders>
            <w:vAlign w:val="bottom"/>
          </w:tcPr>
          <w:p w:rsidR="00B15B8A" w:rsidRPr="00777E78" w:rsidRDefault="00B15B8A"/>
        </w:tc>
        <w:tc>
          <w:tcPr>
            <w:tcW w:w="700" w:type="dxa"/>
            <w:tcBorders>
              <w:top w:val="single" w:sz="8" w:space="0" w:color="auto"/>
              <w:right w:val="single" w:sz="8" w:space="0" w:color="auto"/>
            </w:tcBorders>
            <w:vAlign w:val="bottom"/>
          </w:tcPr>
          <w:p w:rsidR="00B15B8A" w:rsidRPr="00777E78" w:rsidRDefault="006E252E">
            <w:pPr>
              <w:jc w:val="center"/>
            </w:pPr>
            <w:r w:rsidRPr="00777E78">
              <w:rPr>
                <w:rFonts w:eastAsia="Times New Roman"/>
                <w:b/>
                <w:bCs/>
              </w:rPr>
              <w:t>Код</w:t>
            </w:r>
          </w:p>
        </w:tc>
        <w:tc>
          <w:tcPr>
            <w:tcW w:w="7498" w:type="dxa"/>
            <w:gridSpan w:val="2"/>
            <w:tcBorders>
              <w:top w:val="single" w:sz="8" w:space="0" w:color="auto"/>
              <w:bottom w:val="single" w:sz="8" w:space="0" w:color="auto"/>
              <w:right w:val="single" w:sz="8" w:space="0" w:color="auto"/>
            </w:tcBorders>
            <w:vAlign w:val="bottom"/>
          </w:tcPr>
          <w:p w:rsidR="00B15B8A" w:rsidRPr="00777E78" w:rsidRDefault="006E252E">
            <w:pPr>
              <w:jc w:val="center"/>
            </w:pPr>
            <w:r w:rsidRPr="00777E78">
              <w:rPr>
                <w:rFonts w:eastAsia="Times New Roman"/>
                <w:w w:val="99"/>
              </w:rPr>
              <w:t xml:space="preserve">Требования ФГОС </w:t>
            </w:r>
            <w:r w:rsidRPr="00777E78">
              <w:rPr>
                <w:rFonts w:eastAsia="Times New Roman"/>
                <w:b/>
                <w:bCs/>
                <w:w w:val="99"/>
              </w:rPr>
              <w:t>ООО</w:t>
            </w:r>
          </w:p>
        </w:tc>
        <w:tc>
          <w:tcPr>
            <w:tcW w:w="30" w:type="dxa"/>
            <w:vAlign w:val="bottom"/>
          </w:tcPr>
          <w:p w:rsidR="00B15B8A" w:rsidRPr="00777E78" w:rsidRDefault="00B15B8A"/>
        </w:tc>
      </w:tr>
      <w:tr w:rsidR="00B15B8A" w:rsidRPr="00777E78" w:rsidTr="00213682">
        <w:trPr>
          <w:trHeight w:val="261"/>
        </w:trPr>
        <w:tc>
          <w:tcPr>
            <w:tcW w:w="848" w:type="dxa"/>
            <w:tcBorders>
              <w:left w:val="single" w:sz="8" w:space="0" w:color="auto"/>
              <w:right w:val="single" w:sz="8" w:space="0" w:color="auto"/>
            </w:tcBorders>
            <w:vAlign w:val="bottom"/>
          </w:tcPr>
          <w:p w:rsidR="00B15B8A" w:rsidRPr="00777E78" w:rsidRDefault="006E252E">
            <w:pPr>
              <w:spacing w:line="256" w:lineRule="exact"/>
              <w:jc w:val="center"/>
            </w:pPr>
            <w:r w:rsidRPr="00777E78">
              <w:rPr>
                <w:rFonts w:eastAsia="Times New Roman"/>
                <w:b/>
                <w:bCs/>
              </w:rPr>
              <w:t>обр.</w:t>
            </w:r>
          </w:p>
        </w:tc>
        <w:tc>
          <w:tcPr>
            <w:tcW w:w="794" w:type="dxa"/>
            <w:vAlign w:val="bottom"/>
          </w:tcPr>
          <w:p w:rsidR="00B15B8A" w:rsidRPr="00777E78" w:rsidRDefault="00B15B8A"/>
        </w:tc>
        <w:tc>
          <w:tcPr>
            <w:tcW w:w="937" w:type="dxa"/>
            <w:gridSpan w:val="2"/>
            <w:vAlign w:val="bottom"/>
          </w:tcPr>
          <w:p w:rsidR="00B15B8A" w:rsidRPr="00777E78" w:rsidRDefault="006E252E">
            <w:pPr>
              <w:spacing w:line="256" w:lineRule="exact"/>
              <w:jc w:val="center"/>
            </w:pPr>
            <w:r w:rsidRPr="00777E78">
              <w:rPr>
                <w:rFonts w:eastAsia="Times New Roman"/>
                <w:b/>
                <w:bCs/>
                <w:w w:val="99"/>
              </w:rPr>
              <w:t>учебных</w:t>
            </w:r>
          </w:p>
        </w:tc>
        <w:tc>
          <w:tcPr>
            <w:tcW w:w="40" w:type="dxa"/>
            <w:tcBorders>
              <w:right w:val="single" w:sz="8" w:space="0" w:color="auto"/>
            </w:tcBorders>
            <w:vAlign w:val="bottom"/>
          </w:tcPr>
          <w:p w:rsidR="00B15B8A" w:rsidRPr="00777E78" w:rsidRDefault="00B15B8A"/>
        </w:tc>
        <w:tc>
          <w:tcPr>
            <w:tcW w:w="1036" w:type="dxa"/>
            <w:vAlign w:val="bottom"/>
          </w:tcPr>
          <w:p w:rsidR="00B15B8A" w:rsidRPr="00777E78" w:rsidRDefault="00B15B8A"/>
        </w:tc>
        <w:tc>
          <w:tcPr>
            <w:tcW w:w="3452" w:type="dxa"/>
            <w:gridSpan w:val="4"/>
            <w:vAlign w:val="bottom"/>
          </w:tcPr>
          <w:p w:rsidR="00B15B8A" w:rsidRPr="00777E78" w:rsidRDefault="006E252E">
            <w:pPr>
              <w:spacing w:line="262" w:lineRule="exact"/>
              <w:ind w:right="280"/>
              <w:jc w:val="center"/>
            </w:pPr>
            <w:r w:rsidRPr="00777E78">
              <w:rPr>
                <w:rFonts w:eastAsia="Times New Roman"/>
              </w:rPr>
              <w:t xml:space="preserve">к </w:t>
            </w:r>
            <w:r w:rsidRPr="00777E78">
              <w:rPr>
                <w:rFonts w:eastAsia="Times New Roman"/>
                <w:b/>
                <w:bCs/>
              </w:rPr>
              <w:t>Личностным результатам</w:t>
            </w:r>
          </w:p>
        </w:tc>
        <w:tc>
          <w:tcPr>
            <w:tcW w:w="430" w:type="dxa"/>
            <w:tcBorders>
              <w:right w:val="single" w:sz="8" w:space="0" w:color="auto"/>
            </w:tcBorders>
            <w:vAlign w:val="bottom"/>
          </w:tcPr>
          <w:p w:rsidR="00B15B8A" w:rsidRPr="00777E78" w:rsidRDefault="00B15B8A"/>
        </w:tc>
        <w:tc>
          <w:tcPr>
            <w:tcW w:w="700" w:type="dxa"/>
            <w:tcBorders>
              <w:right w:val="single" w:sz="8" w:space="0" w:color="auto"/>
            </w:tcBorders>
            <w:vAlign w:val="bottom"/>
          </w:tcPr>
          <w:p w:rsidR="00B15B8A" w:rsidRPr="00777E78" w:rsidRDefault="006E252E">
            <w:pPr>
              <w:spacing w:line="256" w:lineRule="exact"/>
              <w:jc w:val="center"/>
            </w:pPr>
            <w:r w:rsidRPr="00777E78">
              <w:rPr>
                <w:rFonts w:eastAsia="Times New Roman"/>
                <w:b/>
                <w:bCs/>
              </w:rPr>
              <w:t>обр.</w:t>
            </w:r>
          </w:p>
        </w:tc>
        <w:tc>
          <w:tcPr>
            <w:tcW w:w="7498" w:type="dxa"/>
            <w:gridSpan w:val="2"/>
            <w:vMerge w:val="restart"/>
            <w:tcBorders>
              <w:right w:val="single" w:sz="8" w:space="0" w:color="auto"/>
            </w:tcBorders>
            <w:vAlign w:val="bottom"/>
          </w:tcPr>
          <w:p w:rsidR="00B15B8A" w:rsidRPr="00777E78" w:rsidRDefault="006E252E">
            <w:pPr>
              <w:jc w:val="center"/>
            </w:pPr>
            <w:r w:rsidRPr="00777E78">
              <w:rPr>
                <w:rFonts w:eastAsia="Times New Roman"/>
                <w:w w:val="99"/>
              </w:rPr>
              <w:t xml:space="preserve">к </w:t>
            </w:r>
            <w:r w:rsidRPr="00777E78">
              <w:rPr>
                <w:rFonts w:eastAsia="Times New Roman"/>
                <w:b/>
                <w:bCs/>
                <w:w w:val="99"/>
              </w:rPr>
              <w:t>Личностным результатам</w:t>
            </w:r>
          </w:p>
        </w:tc>
        <w:tc>
          <w:tcPr>
            <w:tcW w:w="30" w:type="dxa"/>
            <w:vAlign w:val="bottom"/>
          </w:tcPr>
          <w:p w:rsidR="00B15B8A" w:rsidRPr="00777E78" w:rsidRDefault="00B15B8A"/>
        </w:tc>
      </w:tr>
      <w:tr w:rsidR="00B15B8A" w:rsidRPr="00777E78" w:rsidTr="00213682">
        <w:trPr>
          <w:trHeight w:val="139"/>
        </w:trPr>
        <w:tc>
          <w:tcPr>
            <w:tcW w:w="848" w:type="dxa"/>
            <w:vMerge w:val="restart"/>
            <w:tcBorders>
              <w:left w:val="single" w:sz="8" w:space="0" w:color="auto"/>
              <w:right w:val="single" w:sz="8" w:space="0" w:color="auto"/>
            </w:tcBorders>
            <w:vAlign w:val="bottom"/>
          </w:tcPr>
          <w:p w:rsidR="00B15B8A" w:rsidRPr="00777E78" w:rsidRDefault="006E252E">
            <w:pPr>
              <w:spacing w:line="271" w:lineRule="exact"/>
              <w:jc w:val="center"/>
            </w:pPr>
            <w:r w:rsidRPr="00777E78">
              <w:rPr>
                <w:rFonts w:eastAsia="Times New Roman"/>
                <w:b/>
                <w:bCs/>
              </w:rPr>
              <w:t>рез.</w:t>
            </w:r>
          </w:p>
        </w:tc>
        <w:tc>
          <w:tcPr>
            <w:tcW w:w="1771" w:type="dxa"/>
            <w:gridSpan w:val="4"/>
            <w:vMerge w:val="restart"/>
            <w:tcBorders>
              <w:right w:val="single" w:sz="8" w:space="0" w:color="auto"/>
            </w:tcBorders>
            <w:vAlign w:val="bottom"/>
          </w:tcPr>
          <w:p w:rsidR="00B15B8A" w:rsidRPr="00777E78" w:rsidRDefault="006E252E">
            <w:pPr>
              <w:spacing w:line="271" w:lineRule="exact"/>
              <w:jc w:val="center"/>
            </w:pPr>
            <w:r w:rsidRPr="00777E78">
              <w:rPr>
                <w:rFonts w:eastAsia="Times New Roman"/>
                <w:b/>
                <w:bCs/>
              </w:rPr>
              <w:t>действий</w:t>
            </w:r>
          </w:p>
        </w:tc>
        <w:tc>
          <w:tcPr>
            <w:tcW w:w="4488" w:type="dxa"/>
            <w:gridSpan w:val="5"/>
            <w:vMerge w:val="restart"/>
            <w:vAlign w:val="bottom"/>
          </w:tcPr>
          <w:p w:rsidR="00B15B8A" w:rsidRPr="00777E78" w:rsidRDefault="006E252E">
            <w:pPr>
              <w:ind w:left="440"/>
            </w:pPr>
            <w:proofErr w:type="gramStart"/>
            <w:r w:rsidRPr="00777E78">
              <w:rPr>
                <w:rFonts w:eastAsia="Times New Roman"/>
              </w:rPr>
              <w:t>(Раздел II.</w:t>
            </w:r>
            <w:proofErr w:type="gramEnd"/>
            <w:r w:rsidRPr="00777E78">
              <w:rPr>
                <w:rFonts w:eastAsia="Times New Roman"/>
              </w:rPr>
              <w:t xml:space="preserve"> Требования к результатам</w:t>
            </w:r>
          </w:p>
        </w:tc>
        <w:tc>
          <w:tcPr>
            <w:tcW w:w="430" w:type="dxa"/>
            <w:tcBorders>
              <w:right w:val="single" w:sz="8" w:space="0" w:color="auto"/>
            </w:tcBorders>
            <w:vAlign w:val="bottom"/>
          </w:tcPr>
          <w:p w:rsidR="00B15B8A" w:rsidRPr="00777E78" w:rsidRDefault="00B15B8A"/>
        </w:tc>
        <w:tc>
          <w:tcPr>
            <w:tcW w:w="700" w:type="dxa"/>
            <w:vMerge w:val="restart"/>
            <w:tcBorders>
              <w:right w:val="single" w:sz="8" w:space="0" w:color="auto"/>
            </w:tcBorders>
            <w:vAlign w:val="bottom"/>
          </w:tcPr>
          <w:p w:rsidR="00B15B8A" w:rsidRPr="00777E78" w:rsidRDefault="006E252E">
            <w:pPr>
              <w:spacing w:line="271" w:lineRule="exact"/>
              <w:jc w:val="center"/>
            </w:pPr>
            <w:r w:rsidRPr="00777E78">
              <w:rPr>
                <w:rFonts w:eastAsia="Times New Roman"/>
                <w:b/>
                <w:bCs/>
              </w:rPr>
              <w:t>рез.</w:t>
            </w:r>
          </w:p>
        </w:tc>
        <w:tc>
          <w:tcPr>
            <w:tcW w:w="7498" w:type="dxa"/>
            <w:gridSpan w:val="2"/>
            <w:vMerge/>
            <w:tcBorders>
              <w:right w:val="single" w:sz="8" w:space="0" w:color="auto"/>
            </w:tcBorders>
            <w:vAlign w:val="bottom"/>
          </w:tcPr>
          <w:p w:rsidR="00B15B8A" w:rsidRPr="00777E78" w:rsidRDefault="00B15B8A"/>
        </w:tc>
        <w:tc>
          <w:tcPr>
            <w:tcW w:w="30" w:type="dxa"/>
            <w:vAlign w:val="bottom"/>
          </w:tcPr>
          <w:p w:rsidR="00B15B8A" w:rsidRPr="00777E78" w:rsidRDefault="00B15B8A"/>
        </w:tc>
      </w:tr>
      <w:tr w:rsidR="00B15B8A" w:rsidRPr="00777E78" w:rsidTr="00213682">
        <w:trPr>
          <w:trHeight w:val="137"/>
        </w:trPr>
        <w:tc>
          <w:tcPr>
            <w:tcW w:w="848" w:type="dxa"/>
            <w:vMerge/>
            <w:tcBorders>
              <w:left w:val="single" w:sz="8" w:space="0" w:color="auto"/>
              <w:right w:val="single" w:sz="8" w:space="0" w:color="auto"/>
            </w:tcBorders>
            <w:vAlign w:val="bottom"/>
          </w:tcPr>
          <w:p w:rsidR="00B15B8A" w:rsidRPr="00777E78" w:rsidRDefault="00B15B8A"/>
        </w:tc>
        <w:tc>
          <w:tcPr>
            <w:tcW w:w="1771" w:type="dxa"/>
            <w:gridSpan w:val="4"/>
            <w:vMerge/>
            <w:tcBorders>
              <w:right w:val="single" w:sz="8" w:space="0" w:color="auto"/>
            </w:tcBorders>
            <w:vAlign w:val="bottom"/>
          </w:tcPr>
          <w:p w:rsidR="00B15B8A" w:rsidRPr="00777E78" w:rsidRDefault="00B15B8A"/>
        </w:tc>
        <w:tc>
          <w:tcPr>
            <w:tcW w:w="4488" w:type="dxa"/>
            <w:gridSpan w:val="5"/>
            <w:vMerge/>
            <w:vAlign w:val="bottom"/>
          </w:tcPr>
          <w:p w:rsidR="00B15B8A" w:rsidRPr="00777E78" w:rsidRDefault="00B15B8A"/>
        </w:tc>
        <w:tc>
          <w:tcPr>
            <w:tcW w:w="430" w:type="dxa"/>
            <w:tcBorders>
              <w:right w:val="single" w:sz="8" w:space="0" w:color="auto"/>
            </w:tcBorders>
            <w:vAlign w:val="bottom"/>
          </w:tcPr>
          <w:p w:rsidR="00B15B8A" w:rsidRPr="00777E78" w:rsidRDefault="00B15B8A"/>
        </w:tc>
        <w:tc>
          <w:tcPr>
            <w:tcW w:w="700" w:type="dxa"/>
            <w:vMerge/>
            <w:tcBorders>
              <w:right w:val="single" w:sz="8" w:space="0" w:color="auto"/>
            </w:tcBorders>
            <w:vAlign w:val="bottom"/>
          </w:tcPr>
          <w:p w:rsidR="00B15B8A" w:rsidRPr="00777E78" w:rsidRDefault="00B15B8A"/>
        </w:tc>
        <w:tc>
          <w:tcPr>
            <w:tcW w:w="7498" w:type="dxa"/>
            <w:gridSpan w:val="2"/>
            <w:vMerge w:val="restart"/>
            <w:tcBorders>
              <w:right w:val="single" w:sz="8" w:space="0" w:color="auto"/>
            </w:tcBorders>
            <w:vAlign w:val="bottom"/>
          </w:tcPr>
          <w:p w:rsidR="00B15B8A" w:rsidRPr="00777E78" w:rsidRDefault="006E252E">
            <w:pPr>
              <w:ind w:left="440"/>
            </w:pPr>
            <w:proofErr w:type="gramStart"/>
            <w:r w:rsidRPr="00777E78">
              <w:rPr>
                <w:rFonts w:eastAsia="Times New Roman"/>
              </w:rPr>
              <w:t>(Раздел II.</w:t>
            </w:r>
            <w:proofErr w:type="gramEnd"/>
            <w:r w:rsidRPr="00777E78">
              <w:rPr>
                <w:rFonts w:eastAsia="Times New Roman"/>
              </w:rPr>
              <w:t xml:space="preserve"> Требования к результатам освоения ООП ООО, п.9)</w:t>
            </w:r>
          </w:p>
        </w:tc>
        <w:tc>
          <w:tcPr>
            <w:tcW w:w="30" w:type="dxa"/>
            <w:vAlign w:val="bottom"/>
          </w:tcPr>
          <w:p w:rsidR="00B15B8A" w:rsidRPr="00777E78" w:rsidRDefault="00B15B8A"/>
        </w:tc>
      </w:tr>
      <w:tr w:rsidR="00B15B8A" w:rsidRPr="00777E78" w:rsidTr="00213682">
        <w:trPr>
          <w:trHeight w:val="139"/>
        </w:trPr>
        <w:tc>
          <w:tcPr>
            <w:tcW w:w="848" w:type="dxa"/>
            <w:vMerge w:val="restart"/>
            <w:tcBorders>
              <w:left w:val="single" w:sz="8" w:space="0" w:color="auto"/>
              <w:right w:val="single" w:sz="8" w:space="0" w:color="auto"/>
            </w:tcBorders>
            <w:vAlign w:val="bottom"/>
          </w:tcPr>
          <w:p w:rsidR="00B15B8A" w:rsidRPr="00777E78" w:rsidRDefault="006E252E">
            <w:pPr>
              <w:spacing w:line="271" w:lineRule="exact"/>
              <w:jc w:val="center"/>
            </w:pPr>
            <w:r w:rsidRPr="00777E78">
              <w:rPr>
                <w:rFonts w:eastAsia="Times New Roman"/>
                <w:b/>
                <w:bCs/>
                <w:w w:val="97"/>
              </w:rPr>
              <w:t>НШ</w:t>
            </w:r>
          </w:p>
        </w:tc>
        <w:tc>
          <w:tcPr>
            <w:tcW w:w="794" w:type="dxa"/>
            <w:vAlign w:val="bottom"/>
          </w:tcPr>
          <w:p w:rsidR="00B15B8A" w:rsidRPr="00777E78" w:rsidRDefault="00B15B8A"/>
        </w:tc>
        <w:tc>
          <w:tcPr>
            <w:tcW w:w="624" w:type="dxa"/>
            <w:vAlign w:val="bottom"/>
          </w:tcPr>
          <w:p w:rsidR="00B15B8A" w:rsidRPr="00777E78" w:rsidRDefault="00B15B8A"/>
        </w:tc>
        <w:tc>
          <w:tcPr>
            <w:tcW w:w="353" w:type="dxa"/>
            <w:gridSpan w:val="2"/>
            <w:tcBorders>
              <w:right w:val="single" w:sz="8" w:space="0" w:color="auto"/>
            </w:tcBorders>
            <w:vAlign w:val="bottom"/>
          </w:tcPr>
          <w:p w:rsidR="00B15B8A" w:rsidRPr="00777E78" w:rsidRDefault="00B15B8A"/>
        </w:tc>
        <w:tc>
          <w:tcPr>
            <w:tcW w:w="1036" w:type="dxa"/>
            <w:vAlign w:val="bottom"/>
          </w:tcPr>
          <w:p w:rsidR="00B15B8A" w:rsidRPr="00777E78" w:rsidRDefault="00B15B8A"/>
        </w:tc>
        <w:tc>
          <w:tcPr>
            <w:tcW w:w="3452" w:type="dxa"/>
            <w:gridSpan w:val="4"/>
            <w:vMerge w:val="restart"/>
            <w:vAlign w:val="bottom"/>
          </w:tcPr>
          <w:p w:rsidR="00B15B8A" w:rsidRPr="00777E78" w:rsidRDefault="006E252E">
            <w:pPr>
              <w:ind w:right="300"/>
              <w:jc w:val="center"/>
            </w:pPr>
            <w:r w:rsidRPr="00777E78">
              <w:rPr>
                <w:rFonts w:eastAsia="Times New Roman"/>
                <w:w w:val="99"/>
              </w:rPr>
              <w:t>освоения ООП НОО, п.10)</w:t>
            </w:r>
          </w:p>
        </w:tc>
        <w:tc>
          <w:tcPr>
            <w:tcW w:w="430" w:type="dxa"/>
            <w:tcBorders>
              <w:right w:val="single" w:sz="8" w:space="0" w:color="auto"/>
            </w:tcBorders>
            <w:vAlign w:val="bottom"/>
          </w:tcPr>
          <w:p w:rsidR="00B15B8A" w:rsidRPr="00777E78" w:rsidRDefault="00B15B8A"/>
        </w:tc>
        <w:tc>
          <w:tcPr>
            <w:tcW w:w="700" w:type="dxa"/>
            <w:vMerge w:val="restart"/>
            <w:tcBorders>
              <w:right w:val="single" w:sz="8" w:space="0" w:color="auto"/>
            </w:tcBorders>
            <w:vAlign w:val="bottom"/>
          </w:tcPr>
          <w:p w:rsidR="00B15B8A" w:rsidRPr="00777E78" w:rsidRDefault="006E252E">
            <w:pPr>
              <w:spacing w:line="271" w:lineRule="exact"/>
              <w:jc w:val="center"/>
            </w:pPr>
            <w:r w:rsidRPr="00777E78">
              <w:rPr>
                <w:rFonts w:eastAsia="Times New Roman"/>
                <w:b/>
                <w:bCs/>
              </w:rPr>
              <w:t>ОШ</w:t>
            </w:r>
          </w:p>
        </w:tc>
        <w:tc>
          <w:tcPr>
            <w:tcW w:w="7498" w:type="dxa"/>
            <w:gridSpan w:val="2"/>
            <w:vMerge/>
            <w:tcBorders>
              <w:right w:val="single" w:sz="8" w:space="0" w:color="auto"/>
            </w:tcBorders>
            <w:vAlign w:val="bottom"/>
          </w:tcPr>
          <w:p w:rsidR="00B15B8A" w:rsidRPr="00777E78" w:rsidRDefault="00B15B8A"/>
        </w:tc>
        <w:tc>
          <w:tcPr>
            <w:tcW w:w="30" w:type="dxa"/>
            <w:vAlign w:val="bottom"/>
          </w:tcPr>
          <w:p w:rsidR="00B15B8A" w:rsidRPr="00777E78" w:rsidRDefault="00B15B8A"/>
        </w:tc>
      </w:tr>
      <w:tr w:rsidR="00B15B8A" w:rsidRPr="00777E78" w:rsidTr="00213682">
        <w:trPr>
          <w:trHeight w:val="142"/>
        </w:trPr>
        <w:tc>
          <w:tcPr>
            <w:tcW w:w="848" w:type="dxa"/>
            <w:vMerge/>
            <w:tcBorders>
              <w:left w:val="single" w:sz="8" w:space="0" w:color="auto"/>
              <w:bottom w:val="single" w:sz="8" w:space="0" w:color="auto"/>
              <w:right w:val="single" w:sz="8" w:space="0" w:color="auto"/>
            </w:tcBorders>
            <w:vAlign w:val="bottom"/>
          </w:tcPr>
          <w:p w:rsidR="00B15B8A" w:rsidRPr="00777E78" w:rsidRDefault="00B15B8A"/>
        </w:tc>
        <w:tc>
          <w:tcPr>
            <w:tcW w:w="794" w:type="dxa"/>
            <w:tcBorders>
              <w:bottom w:val="single" w:sz="8" w:space="0" w:color="auto"/>
            </w:tcBorders>
            <w:vAlign w:val="bottom"/>
          </w:tcPr>
          <w:p w:rsidR="00B15B8A" w:rsidRPr="00777E78" w:rsidRDefault="00B15B8A"/>
        </w:tc>
        <w:tc>
          <w:tcPr>
            <w:tcW w:w="624" w:type="dxa"/>
            <w:tcBorders>
              <w:bottom w:val="single" w:sz="8" w:space="0" w:color="auto"/>
            </w:tcBorders>
            <w:vAlign w:val="bottom"/>
          </w:tcPr>
          <w:p w:rsidR="00B15B8A" w:rsidRPr="00777E78" w:rsidRDefault="00B15B8A"/>
        </w:tc>
        <w:tc>
          <w:tcPr>
            <w:tcW w:w="353" w:type="dxa"/>
            <w:gridSpan w:val="2"/>
            <w:tcBorders>
              <w:bottom w:val="single" w:sz="8" w:space="0" w:color="auto"/>
              <w:right w:val="single" w:sz="8" w:space="0" w:color="auto"/>
            </w:tcBorders>
            <w:vAlign w:val="bottom"/>
          </w:tcPr>
          <w:p w:rsidR="00B15B8A" w:rsidRPr="00777E78" w:rsidRDefault="00B15B8A"/>
        </w:tc>
        <w:tc>
          <w:tcPr>
            <w:tcW w:w="1036" w:type="dxa"/>
            <w:tcBorders>
              <w:bottom w:val="single" w:sz="8" w:space="0" w:color="auto"/>
            </w:tcBorders>
            <w:vAlign w:val="bottom"/>
          </w:tcPr>
          <w:p w:rsidR="00B15B8A" w:rsidRPr="00777E78" w:rsidRDefault="00B15B8A"/>
        </w:tc>
        <w:tc>
          <w:tcPr>
            <w:tcW w:w="3452" w:type="dxa"/>
            <w:gridSpan w:val="4"/>
            <w:vMerge/>
            <w:tcBorders>
              <w:bottom w:val="single" w:sz="8" w:space="0" w:color="auto"/>
            </w:tcBorders>
            <w:vAlign w:val="bottom"/>
          </w:tcPr>
          <w:p w:rsidR="00B15B8A" w:rsidRPr="00777E78" w:rsidRDefault="00B15B8A"/>
        </w:tc>
        <w:tc>
          <w:tcPr>
            <w:tcW w:w="430" w:type="dxa"/>
            <w:tcBorders>
              <w:bottom w:val="single" w:sz="8" w:space="0" w:color="auto"/>
              <w:right w:val="single" w:sz="8" w:space="0" w:color="auto"/>
            </w:tcBorders>
            <w:vAlign w:val="bottom"/>
          </w:tcPr>
          <w:p w:rsidR="00B15B8A" w:rsidRPr="00777E78" w:rsidRDefault="00B15B8A"/>
        </w:tc>
        <w:tc>
          <w:tcPr>
            <w:tcW w:w="700" w:type="dxa"/>
            <w:vMerge/>
            <w:tcBorders>
              <w:bottom w:val="single" w:sz="8" w:space="0" w:color="auto"/>
              <w:right w:val="single" w:sz="8" w:space="0" w:color="auto"/>
            </w:tcBorders>
            <w:vAlign w:val="bottom"/>
          </w:tcPr>
          <w:p w:rsidR="00B15B8A" w:rsidRPr="00777E78" w:rsidRDefault="00B15B8A"/>
        </w:tc>
        <w:tc>
          <w:tcPr>
            <w:tcW w:w="7498" w:type="dxa"/>
            <w:gridSpan w:val="2"/>
            <w:tcBorders>
              <w:bottom w:val="single" w:sz="8" w:space="0" w:color="auto"/>
              <w:right w:val="single" w:sz="8" w:space="0" w:color="auto"/>
            </w:tcBorders>
            <w:vAlign w:val="bottom"/>
          </w:tcPr>
          <w:p w:rsidR="00B15B8A" w:rsidRPr="00777E78" w:rsidRDefault="00B15B8A"/>
        </w:tc>
        <w:tc>
          <w:tcPr>
            <w:tcW w:w="30" w:type="dxa"/>
            <w:vAlign w:val="bottom"/>
          </w:tcPr>
          <w:p w:rsidR="00B15B8A" w:rsidRPr="00777E78" w:rsidRDefault="00B15B8A"/>
        </w:tc>
      </w:tr>
      <w:tr w:rsidR="00213682" w:rsidRPr="00777E78" w:rsidTr="00213682">
        <w:trPr>
          <w:trHeight w:val="270"/>
        </w:trPr>
        <w:tc>
          <w:tcPr>
            <w:tcW w:w="848" w:type="dxa"/>
            <w:tcBorders>
              <w:left w:val="single" w:sz="8" w:space="0" w:color="auto"/>
              <w:bottom w:val="single" w:sz="8" w:space="0" w:color="auto"/>
              <w:right w:val="single" w:sz="8" w:space="0" w:color="auto"/>
            </w:tcBorders>
            <w:vAlign w:val="bottom"/>
          </w:tcPr>
          <w:p w:rsidR="00B15B8A" w:rsidRPr="00777E78" w:rsidRDefault="006E252E">
            <w:pPr>
              <w:spacing w:line="267" w:lineRule="exact"/>
              <w:jc w:val="center"/>
            </w:pPr>
            <w:r w:rsidRPr="00777E78">
              <w:rPr>
                <w:rFonts w:eastAsia="Times New Roman"/>
                <w:b/>
                <w:bCs/>
                <w:w w:val="99"/>
              </w:rPr>
              <w:t>1</w:t>
            </w:r>
          </w:p>
        </w:tc>
        <w:tc>
          <w:tcPr>
            <w:tcW w:w="794" w:type="dxa"/>
            <w:tcBorders>
              <w:bottom w:val="single" w:sz="8" w:space="0" w:color="auto"/>
            </w:tcBorders>
            <w:vAlign w:val="bottom"/>
          </w:tcPr>
          <w:p w:rsidR="00B15B8A" w:rsidRPr="00777E78" w:rsidRDefault="00B15B8A"/>
        </w:tc>
        <w:tc>
          <w:tcPr>
            <w:tcW w:w="624" w:type="dxa"/>
            <w:tcBorders>
              <w:bottom w:val="single" w:sz="8" w:space="0" w:color="auto"/>
            </w:tcBorders>
            <w:vAlign w:val="bottom"/>
          </w:tcPr>
          <w:p w:rsidR="00B15B8A" w:rsidRPr="00777E78" w:rsidRDefault="006E252E">
            <w:pPr>
              <w:spacing w:line="267" w:lineRule="exact"/>
              <w:jc w:val="center"/>
            </w:pPr>
            <w:r w:rsidRPr="00777E78">
              <w:rPr>
                <w:rFonts w:eastAsia="Times New Roman"/>
                <w:b/>
                <w:bCs/>
                <w:w w:val="99"/>
              </w:rPr>
              <w:t>2</w:t>
            </w:r>
          </w:p>
        </w:tc>
        <w:tc>
          <w:tcPr>
            <w:tcW w:w="353" w:type="dxa"/>
            <w:gridSpan w:val="2"/>
            <w:tcBorders>
              <w:bottom w:val="single" w:sz="8" w:space="0" w:color="auto"/>
              <w:right w:val="single" w:sz="8" w:space="0" w:color="auto"/>
            </w:tcBorders>
            <w:vAlign w:val="bottom"/>
          </w:tcPr>
          <w:p w:rsidR="00B15B8A" w:rsidRPr="00777E78" w:rsidRDefault="00B15B8A"/>
        </w:tc>
        <w:tc>
          <w:tcPr>
            <w:tcW w:w="1036" w:type="dxa"/>
            <w:tcBorders>
              <w:bottom w:val="single" w:sz="8" w:space="0" w:color="auto"/>
            </w:tcBorders>
            <w:vAlign w:val="bottom"/>
          </w:tcPr>
          <w:p w:rsidR="00B15B8A" w:rsidRPr="00777E78" w:rsidRDefault="00B15B8A"/>
        </w:tc>
        <w:tc>
          <w:tcPr>
            <w:tcW w:w="720" w:type="dxa"/>
            <w:tcBorders>
              <w:bottom w:val="single" w:sz="8" w:space="0" w:color="auto"/>
            </w:tcBorders>
            <w:vAlign w:val="bottom"/>
          </w:tcPr>
          <w:p w:rsidR="00B15B8A" w:rsidRPr="00777E78" w:rsidRDefault="00B15B8A"/>
        </w:tc>
        <w:tc>
          <w:tcPr>
            <w:tcW w:w="1116" w:type="dxa"/>
            <w:tcBorders>
              <w:bottom w:val="single" w:sz="8" w:space="0" w:color="auto"/>
            </w:tcBorders>
            <w:vAlign w:val="bottom"/>
          </w:tcPr>
          <w:p w:rsidR="00B15B8A" w:rsidRPr="00777E78" w:rsidRDefault="006E252E">
            <w:pPr>
              <w:spacing w:line="267" w:lineRule="exact"/>
              <w:ind w:left="360"/>
              <w:jc w:val="center"/>
            </w:pPr>
            <w:r w:rsidRPr="00777E78">
              <w:rPr>
                <w:rFonts w:eastAsia="Times New Roman"/>
                <w:b/>
                <w:bCs/>
                <w:w w:val="99"/>
              </w:rPr>
              <w:t>3</w:t>
            </w:r>
          </w:p>
        </w:tc>
        <w:tc>
          <w:tcPr>
            <w:tcW w:w="400" w:type="dxa"/>
            <w:tcBorders>
              <w:bottom w:val="single" w:sz="8" w:space="0" w:color="auto"/>
            </w:tcBorders>
            <w:vAlign w:val="bottom"/>
          </w:tcPr>
          <w:p w:rsidR="00B15B8A" w:rsidRPr="00777E78" w:rsidRDefault="00B15B8A"/>
        </w:tc>
        <w:tc>
          <w:tcPr>
            <w:tcW w:w="1216" w:type="dxa"/>
            <w:tcBorders>
              <w:bottom w:val="single" w:sz="8" w:space="0" w:color="auto"/>
            </w:tcBorders>
            <w:vAlign w:val="bottom"/>
          </w:tcPr>
          <w:p w:rsidR="00B15B8A" w:rsidRPr="00777E78" w:rsidRDefault="00B15B8A"/>
        </w:tc>
        <w:tc>
          <w:tcPr>
            <w:tcW w:w="430" w:type="dxa"/>
            <w:tcBorders>
              <w:bottom w:val="single" w:sz="8" w:space="0" w:color="auto"/>
              <w:right w:val="single" w:sz="8" w:space="0" w:color="auto"/>
            </w:tcBorders>
            <w:vAlign w:val="bottom"/>
          </w:tcPr>
          <w:p w:rsidR="00B15B8A" w:rsidRPr="00777E78" w:rsidRDefault="00B15B8A"/>
        </w:tc>
        <w:tc>
          <w:tcPr>
            <w:tcW w:w="700" w:type="dxa"/>
            <w:tcBorders>
              <w:bottom w:val="single" w:sz="8" w:space="0" w:color="auto"/>
              <w:right w:val="single" w:sz="8" w:space="0" w:color="auto"/>
            </w:tcBorders>
            <w:vAlign w:val="bottom"/>
          </w:tcPr>
          <w:p w:rsidR="00B15B8A" w:rsidRPr="00777E78" w:rsidRDefault="006E252E">
            <w:pPr>
              <w:spacing w:line="267" w:lineRule="exact"/>
              <w:jc w:val="center"/>
            </w:pPr>
            <w:r w:rsidRPr="00777E78">
              <w:rPr>
                <w:rFonts w:eastAsia="Times New Roman"/>
                <w:b/>
                <w:bCs/>
                <w:w w:val="99"/>
              </w:rPr>
              <w:t>4</w:t>
            </w:r>
          </w:p>
        </w:tc>
        <w:tc>
          <w:tcPr>
            <w:tcW w:w="7498" w:type="dxa"/>
            <w:gridSpan w:val="2"/>
            <w:tcBorders>
              <w:bottom w:val="single" w:sz="8" w:space="0" w:color="auto"/>
              <w:right w:val="single" w:sz="8" w:space="0" w:color="auto"/>
            </w:tcBorders>
            <w:vAlign w:val="bottom"/>
          </w:tcPr>
          <w:p w:rsidR="00B15B8A" w:rsidRPr="00777E78" w:rsidRDefault="006E252E">
            <w:pPr>
              <w:spacing w:line="267" w:lineRule="exact"/>
              <w:jc w:val="center"/>
            </w:pPr>
            <w:r w:rsidRPr="00777E78">
              <w:rPr>
                <w:rFonts w:eastAsia="Times New Roman"/>
                <w:b/>
                <w:bCs/>
                <w:w w:val="99"/>
              </w:rPr>
              <w:t>5</w:t>
            </w:r>
          </w:p>
        </w:tc>
        <w:tc>
          <w:tcPr>
            <w:tcW w:w="30" w:type="dxa"/>
            <w:vAlign w:val="bottom"/>
          </w:tcPr>
          <w:p w:rsidR="00B15B8A" w:rsidRPr="00777E78" w:rsidRDefault="00B15B8A"/>
        </w:tc>
      </w:tr>
      <w:tr w:rsidR="00B15B8A" w:rsidRPr="00777E78" w:rsidTr="00213682">
        <w:trPr>
          <w:trHeight w:val="263"/>
        </w:trPr>
        <w:tc>
          <w:tcPr>
            <w:tcW w:w="848" w:type="dxa"/>
            <w:tcBorders>
              <w:left w:val="single" w:sz="8" w:space="0" w:color="auto"/>
              <w:bottom w:val="single" w:sz="8" w:space="0" w:color="auto"/>
              <w:right w:val="single" w:sz="8" w:space="0" w:color="auto"/>
            </w:tcBorders>
            <w:vAlign w:val="bottom"/>
          </w:tcPr>
          <w:p w:rsidR="00B15B8A" w:rsidRPr="00777E78" w:rsidRDefault="00B15B8A"/>
        </w:tc>
        <w:tc>
          <w:tcPr>
            <w:tcW w:w="794" w:type="dxa"/>
            <w:vAlign w:val="bottom"/>
          </w:tcPr>
          <w:p w:rsidR="00B15B8A" w:rsidRPr="00777E78" w:rsidRDefault="00B15B8A"/>
        </w:tc>
        <w:tc>
          <w:tcPr>
            <w:tcW w:w="624" w:type="dxa"/>
            <w:vAlign w:val="bottom"/>
          </w:tcPr>
          <w:p w:rsidR="00B15B8A" w:rsidRPr="00777E78" w:rsidRDefault="00B15B8A"/>
        </w:tc>
        <w:tc>
          <w:tcPr>
            <w:tcW w:w="353" w:type="dxa"/>
            <w:gridSpan w:val="2"/>
            <w:tcBorders>
              <w:right w:val="single" w:sz="8" w:space="0" w:color="auto"/>
            </w:tcBorders>
            <w:vAlign w:val="bottom"/>
          </w:tcPr>
          <w:p w:rsidR="00B15B8A" w:rsidRPr="00777E78" w:rsidRDefault="00B15B8A"/>
        </w:tc>
        <w:tc>
          <w:tcPr>
            <w:tcW w:w="4488" w:type="dxa"/>
            <w:gridSpan w:val="5"/>
            <w:tcBorders>
              <w:bottom w:val="single" w:sz="8" w:space="0" w:color="auto"/>
            </w:tcBorders>
            <w:vAlign w:val="bottom"/>
          </w:tcPr>
          <w:p w:rsidR="00B15B8A" w:rsidRPr="00777E78" w:rsidRDefault="006E252E">
            <w:pPr>
              <w:spacing w:line="263" w:lineRule="exact"/>
              <w:ind w:left="100"/>
            </w:pPr>
            <w:r w:rsidRPr="00777E78">
              <w:rPr>
                <w:rFonts w:eastAsia="Times New Roman"/>
              </w:rPr>
              <w:t>сопереживания чувствам других людей;</w:t>
            </w:r>
          </w:p>
        </w:tc>
        <w:tc>
          <w:tcPr>
            <w:tcW w:w="430" w:type="dxa"/>
            <w:tcBorders>
              <w:bottom w:val="single" w:sz="8" w:space="0" w:color="auto"/>
              <w:right w:val="single" w:sz="8" w:space="0" w:color="auto"/>
            </w:tcBorders>
            <w:vAlign w:val="bottom"/>
          </w:tcPr>
          <w:p w:rsidR="00B15B8A" w:rsidRPr="00777E78" w:rsidRDefault="00B15B8A"/>
        </w:tc>
        <w:tc>
          <w:tcPr>
            <w:tcW w:w="700" w:type="dxa"/>
            <w:tcBorders>
              <w:bottom w:val="single" w:sz="8" w:space="0" w:color="auto"/>
              <w:right w:val="single" w:sz="8" w:space="0" w:color="auto"/>
            </w:tcBorders>
            <w:vAlign w:val="bottom"/>
          </w:tcPr>
          <w:p w:rsidR="00B15B8A" w:rsidRPr="00777E78" w:rsidRDefault="00B15B8A"/>
        </w:tc>
        <w:tc>
          <w:tcPr>
            <w:tcW w:w="7498" w:type="dxa"/>
            <w:gridSpan w:val="2"/>
            <w:tcBorders>
              <w:bottom w:val="single" w:sz="8" w:space="0" w:color="auto"/>
              <w:right w:val="single" w:sz="8" w:space="0" w:color="auto"/>
            </w:tcBorders>
            <w:vAlign w:val="bottom"/>
          </w:tcPr>
          <w:p w:rsidR="00B15B8A" w:rsidRPr="00777E78" w:rsidRDefault="006E252E">
            <w:pPr>
              <w:spacing w:line="263" w:lineRule="exact"/>
              <w:ind w:left="100"/>
            </w:pPr>
            <w:r w:rsidRPr="00777E78">
              <w:rPr>
                <w:rFonts w:eastAsia="Times New Roman"/>
              </w:rPr>
              <w:t>оценочной и практической деятельности в жизненных ситуациях</w:t>
            </w:r>
          </w:p>
        </w:tc>
        <w:tc>
          <w:tcPr>
            <w:tcW w:w="30" w:type="dxa"/>
            <w:vAlign w:val="bottom"/>
          </w:tcPr>
          <w:p w:rsidR="00B15B8A" w:rsidRPr="00777E78" w:rsidRDefault="00B15B8A"/>
        </w:tc>
      </w:tr>
      <w:tr w:rsidR="00213682" w:rsidRPr="00777E78" w:rsidTr="00213682">
        <w:trPr>
          <w:trHeight w:val="273"/>
        </w:trPr>
        <w:tc>
          <w:tcPr>
            <w:tcW w:w="848" w:type="dxa"/>
            <w:tcBorders>
              <w:left w:val="single" w:sz="8" w:space="0" w:color="auto"/>
              <w:right w:val="single" w:sz="8" w:space="0" w:color="auto"/>
            </w:tcBorders>
            <w:vAlign w:val="bottom"/>
          </w:tcPr>
          <w:p w:rsidR="00B15B8A" w:rsidRPr="00777E78" w:rsidRDefault="006E252E">
            <w:pPr>
              <w:spacing w:line="264" w:lineRule="exact"/>
              <w:ind w:left="100"/>
            </w:pPr>
            <w:r w:rsidRPr="00777E78">
              <w:rPr>
                <w:rFonts w:eastAsia="Times New Roman"/>
              </w:rPr>
              <w:t>Л.10</w:t>
            </w:r>
          </w:p>
        </w:tc>
        <w:tc>
          <w:tcPr>
            <w:tcW w:w="794" w:type="dxa"/>
            <w:vAlign w:val="bottom"/>
          </w:tcPr>
          <w:p w:rsidR="00B15B8A" w:rsidRPr="00777E78" w:rsidRDefault="00B15B8A"/>
        </w:tc>
        <w:tc>
          <w:tcPr>
            <w:tcW w:w="624" w:type="dxa"/>
            <w:vAlign w:val="bottom"/>
          </w:tcPr>
          <w:p w:rsidR="00B15B8A" w:rsidRPr="00777E78" w:rsidRDefault="00B15B8A"/>
        </w:tc>
        <w:tc>
          <w:tcPr>
            <w:tcW w:w="353" w:type="dxa"/>
            <w:gridSpan w:val="2"/>
            <w:tcBorders>
              <w:right w:val="single" w:sz="8" w:space="0" w:color="auto"/>
            </w:tcBorders>
            <w:vAlign w:val="bottom"/>
          </w:tcPr>
          <w:p w:rsidR="00B15B8A" w:rsidRPr="00777E78" w:rsidRDefault="00B15B8A"/>
        </w:tc>
        <w:tc>
          <w:tcPr>
            <w:tcW w:w="1036" w:type="dxa"/>
            <w:vAlign w:val="bottom"/>
          </w:tcPr>
          <w:p w:rsidR="00B15B8A" w:rsidRPr="00777E78" w:rsidRDefault="006E252E">
            <w:pPr>
              <w:spacing w:line="264" w:lineRule="exact"/>
              <w:ind w:left="100"/>
            </w:pPr>
            <w:r w:rsidRPr="00777E78">
              <w:rPr>
                <w:rFonts w:eastAsia="Times New Roman"/>
              </w:rPr>
              <w:t>10)</w:t>
            </w:r>
          </w:p>
        </w:tc>
        <w:tc>
          <w:tcPr>
            <w:tcW w:w="1836" w:type="dxa"/>
            <w:gridSpan w:val="2"/>
            <w:vAlign w:val="bottom"/>
          </w:tcPr>
          <w:p w:rsidR="00B15B8A" w:rsidRPr="00777E78" w:rsidRDefault="006E252E">
            <w:pPr>
              <w:spacing w:line="264" w:lineRule="exact"/>
              <w:ind w:left="60"/>
            </w:pPr>
            <w:r w:rsidRPr="00777E78">
              <w:rPr>
                <w:rFonts w:eastAsia="Times New Roman"/>
              </w:rPr>
              <w:t>формирование</w:t>
            </w:r>
          </w:p>
        </w:tc>
        <w:tc>
          <w:tcPr>
            <w:tcW w:w="1616" w:type="dxa"/>
            <w:gridSpan w:val="2"/>
            <w:vAlign w:val="bottom"/>
          </w:tcPr>
          <w:p w:rsidR="00B15B8A" w:rsidRPr="00777E78" w:rsidRDefault="006E252E">
            <w:pPr>
              <w:spacing w:line="264" w:lineRule="exact"/>
              <w:ind w:left="180"/>
            </w:pPr>
            <w:r w:rsidRPr="00777E78">
              <w:rPr>
                <w:rFonts w:eastAsia="Times New Roman"/>
              </w:rPr>
              <w:t>установки</w:t>
            </w:r>
          </w:p>
        </w:tc>
        <w:tc>
          <w:tcPr>
            <w:tcW w:w="430" w:type="dxa"/>
            <w:tcBorders>
              <w:right w:val="single" w:sz="8" w:space="0" w:color="auto"/>
            </w:tcBorders>
            <w:vAlign w:val="bottom"/>
          </w:tcPr>
          <w:p w:rsidR="00B15B8A" w:rsidRPr="00777E78" w:rsidRDefault="006E252E">
            <w:pPr>
              <w:spacing w:line="264" w:lineRule="exact"/>
              <w:jc w:val="right"/>
            </w:pPr>
            <w:r w:rsidRPr="00777E78">
              <w:rPr>
                <w:rFonts w:eastAsia="Times New Roman"/>
              </w:rPr>
              <w:t>на</w:t>
            </w:r>
          </w:p>
        </w:tc>
        <w:tc>
          <w:tcPr>
            <w:tcW w:w="700" w:type="dxa"/>
            <w:tcBorders>
              <w:right w:val="single" w:sz="8" w:space="0" w:color="auto"/>
            </w:tcBorders>
            <w:vAlign w:val="bottom"/>
          </w:tcPr>
          <w:p w:rsidR="00B15B8A" w:rsidRPr="00777E78" w:rsidRDefault="006E252E">
            <w:pPr>
              <w:spacing w:line="264" w:lineRule="exact"/>
              <w:ind w:left="80"/>
            </w:pPr>
            <w:r w:rsidRPr="00777E78">
              <w:rPr>
                <w:rFonts w:eastAsia="Times New Roman"/>
              </w:rPr>
              <w:t>Л.10</w:t>
            </w:r>
          </w:p>
        </w:tc>
        <w:tc>
          <w:tcPr>
            <w:tcW w:w="7498" w:type="dxa"/>
            <w:gridSpan w:val="2"/>
            <w:tcBorders>
              <w:right w:val="single" w:sz="8" w:space="0" w:color="auto"/>
            </w:tcBorders>
            <w:vAlign w:val="bottom"/>
          </w:tcPr>
          <w:p w:rsidR="00B15B8A" w:rsidRPr="00777E78" w:rsidRDefault="006E252E">
            <w:pPr>
              <w:spacing w:line="273" w:lineRule="exact"/>
              <w:ind w:left="100"/>
            </w:pPr>
            <w:r w:rsidRPr="00777E78">
              <w:rPr>
                <w:rFonts w:eastAsia="Times New Roman"/>
                <w:b/>
                <w:bCs/>
              </w:rPr>
              <w:t>10) осознание значения семьи в жизни человека и общества,</w:t>
            </w:r>
          </w:p>
        </w:tc>
        <w:tc>
          <w:tcPr>
            <w:tcW w:w="30" w:type="dxa"/>
            <w:vAlign w:val="bottom"/>
          </w:tcPr>
          <w:p w:rsidR="00B15B8A" w:rsidRPr="00777E78" w:rsidRDefault="00B15B8A"/>
        </w:tc>
      </w:tr>
      <w:tr w:rsidR="00B15B8A" w:rsidRPr="00777E78" w:rsidTr="00213682">
        <w:trPr>
          <w:trHeight w:val="276"/>
        </w:trPr>
        <w:tc>
          <w:tcPr>
            <w:tcW w:w="848" w:type="dxa"/>
            <w:tcBorders>
              <w:left w:val="single" w:sz="8" w:space="0" w:color="auto"/>
              <w:right w:val="single" w:sz="8" w:space="0" w:color="auto"/>
            </w:tcBorders>
            <w:vAlign w:val="bottom"/>
          </w:tcPr>
          <w:p w:rsidR="00B15B8A" w:rsidRPr="00777E78" w:rsidRDefault="00B15B8A"/>
        </w:tc>
        <w:tc>
          <w:tcPr>
            <w:tcW w:w="794" w:type="dxa"/>
            <w:vAlign w:val="bottom"/>
          </w:tcPr>
          <w:p w:rsidR="00B15B8A" w:rsidRPr="00777E78" w:rsidRDefault="00B15B8A"/>
        </w:tc>
        <w:tc>
          <w:tcPr>
            <w:tcW w:w="624" w:type="dxa"/>
            <w:vAlign w:val="bottom"/>
          </w:tcPr>
          <w:p w:rsidR="00B15B8A" w:rsidRPr="00777E78" w:rsidRDefault="00B15B8A"/>
        </w:tc>
        <w:tc>
          <w:tcPr>
            <w:tcW w:w="353" w:type="dxa"/>
            <w:gridSpan w:val="2"/>
            <w:tcBorders>
              <w:right w:val="single" w:sz="8" w:space="0" w:color="auto"/>
            </w:tcBorders>
            <w:vAlign w:val="bottom"/>
          </w:tcPr>
          <w:p w:rsidR="00B15B8A" w:rsidRPr="00777E78" w:rsidRDefault="00B15B8A"/>
        </w:tc>
        <w:tc>
          <w:tcPr>
            <w:tcW w:w="4918" w:type="dxa"/>
            <w:gridSpan w:val="6"/>
            <w:tcBorders>
              <w:right w:val="single" w:sz="8" w:space="0" w:color="auto"/>
            </w:tcBorders>
            <w:vAlign w:val="bottom"/>
          </w:tcPr>
          <w:p w:rsidR="00B15B8A" w:rsidRPr="00777E78" w:rsidRDefault="006E252E">
            <w:pPr>
              <w:spacing w:line="264" w:lineRule="exact"/>
              <w:ind w:left="100"/>
            </w:pPr>
            <w:r w:rsidRPr="00777E78">
              <w:rPr>
                <w:rFonts w:eastAsia="Times New Roman"/>
              </w:rPr>
              <w:t>безопасный,    здоровый    образ    жизни,</w:t>
            </w:r>
          </w:p>
        </w:tc>
        <w:tc>
          <w:tcPr>
            <w:tcW w:w="700" w:type="dxa"/>
            <w:tcBorders>
              <w:right w:val="single" w:sz="8" w:space="0" w:color="auto"/>
            </w:tcBorders>
            <w:vAlign w:val="bottom"/>
          </w:tcPr>
          <w:p w:rsidR="00B15B8A" w:rsidRPr="00777E78" w:rsidRDefault="00B15B8A"/>
        </w:tc>
        <w:tc>
          <w:tcPr>
            <w:tcW w:w="7498" w:type="dxa"/>
            <w:gridSpan w:val="2"/>
            <w:tcBorders>
              <w:right w:val="single" w:sz="8" w:space="0" w:color="auto"/>
            </w:tcBorders>
            <w:vAlign w:val="bottom"/>
          </w:tcPr>
          <w:p w:rsidR="00B15B8A" w:rsidRPr="00777E78" w:rsidRDefault="006E252E">
            <w:pPr>
              <w:ind w:left="100"/>
            </w:pPr>
            <w:r w:rsidRPr="00777E78">
              <w:rPr>
                <w:rFonts w:eastAsia="Times New Roman"/>
                <w:b/>
                <w:bCs/>
              </w:rPr>
              <w:t>принятие ценности семейной жизни, уважительное и заботливое</w:t>
            </w:r>
          </w:p>
        </w:tc>
        <w:tc>
          <w:tcPr>
            <w:tcW w:w="30" w:type="dxa"/>
            <w:vAlign w:val="bottom"/>
          </w:tcPr>
          <w:p w:rsidR="00B15B8A" w:rsidRPr="00777E78" w:rsidRDefault="00B15B8A"/>
        </w:tc>
      </w:tr>
      <w:tr w:rsidR="00B15B8A" w:rsidRPr="00777E78" w:rsidTr="00213682">
        <w:trPr>
          <w:trHeight w:val="276"/>
        </w:trPr>
        <w:tc>
          <w:tcPr>
            <w:tcW w:w="848" w:type="dxa"/>
            <w:tcBorders>
              <w:left w:val="single" w:sz="8" w:space="0" w:color="auto"/>
              <w:right w:val="single" w:sz="8" w:space="0" w:color="auto"/>
            </w:tcBorders>
            <w:vAlign w:val="bottom"/>
          </w:tcPr>
          <w:p w:rsidR="00B15B8A" w:rsidRPr="00777E78" w:rsidRDefault="00B15B8A"/>
        </w:tc>
        <w:tc>
          <w:tcPr>
            <w:tcW w:w="794" w:type="dxa"/>
            <w:vAlign w:val="bottom"/>
          </w:tcPr>
          <w:p w:rsidR="00B15B8A" w:rsidRPr="00777E78" w:rsidRDefault="00B15B8A"/>
        </w:tc>
        <w:tc>
          <w:tcPr>
            <w:tcW w:w="624" w:type="dxa"/>
            <w:vAlign w:val="bottom"/>
          </w:tcPr>
          <w:p w:rsidR="00B15B8A" w:rsidRPr="00777E78" w:rsidRDefault="00B15B8A"/>
        </w:tc>
        <w:tc>
          <w:tcPr>
            <w:tcW w:w="353" w:type="dxa"/>
            <w:gridSpan w:val="2"/>
            <w:tcBorders>
              <w:right w:val="single" w:sz="8" w:space="0" w:color="auto"/>
            </w:tcBorders>
            <w:vAlign w:val="bottom"/>
          </w:tcPr>
          <w:p w:rsidR="00B15B8A" w:rsidRPr="00777E78" w:rsidRDefault="00B15B8A"/>
        </w:tc>
        <w:tc>
          <w:tcPr>
            <w:tcW w:w="4918" w:type="dxa"/>
            <w:gridSpan w:val="6"/>
            <w:tcBorders>
              <w:right w:val="single" w:sz="8" w:space="0" w:color="auto"/>
            </w:tcBorders>
            <w:vAlign w:val="bottom"/>
          </w:tcPr>
          <w:p w:rsidR="00B15B8A" w:rsidRPr="00777E78" w:rsidRDefault="006E252E">
            <w:pPr>
              <w:spacing w:line="264" w:lineRule="exact"/>
              <w:ind w:left="100"/>
            </w:pPr>
            <w:r w:rsidRPr="00777E78">
              <w:rPr>
                <w:rFonts w:eastAsia="Times New Roman"/>
              </w:rPr>
              <w:t>наличие мотивации к творческому труду,</w:t>
            </w:r>
          </w:p>
        </w:tc>
        <w:tc>
          <w:tcPr>
            <w:tcW w:w="700" w:type="dxa"/>
            <w:tcBorders>
              <w:right w:val="single" w:sz="8" w:space="0" w:color="auto"/>
            </w:tcBorders>
            <w:vAlign w:val="bottom"/>
          </w:tcPr>
          <w:p w:rsidR="00B15B8A" w:rsidRPr="00777E78" w:rsidRDefault="00B15B8A"/>
        </w:tc>
        <w:tc>
          <w:tcPr>
            <w:tcW w:w="7498" w:type="dxa"/>
            <w:gridSpan w:val="2"/>
            <w:tcBorders>
              <w:right w:val="single" w:sz="8" w:space="0" w:color="auto"/>
            </w:tcBorders>
            <w:vAlign w:val="bottom"/>
          </w:tcPr>
          <w:p w:rsidR="00B15B8A" w:rsidRPr="00777E78" w:rsidRDefault="006E252E">
            <w:pPr>
              <w:ind w:left="100"/>
            </w:pPr>
            <w:r w:rsidRPr="00777E78">
              <w:rPr>
                <w:rFonts w:eastAsia="Times New Roman"/>
                <w:b/>
                <w:bCs/>
              </w:rPr>
              <w:t>отношение к членам своей семьи</w:t>
            </w:r>
          </w:p>
        </w:tc>
        <w:tc>
          <w:tcPr>
            <w:tcW w:w="30" w:type="dxa"/>
            <w:vAlign w:val="bottom"/>
          </w:tcPr>
          <w:p w:rsidR="00B15B8A" w:rsidRPr="00777E78" w:rsidRDefault="00B15B8A"/>
        </w:tc>
      </w:tr>
      <w:tr w:rsidR="00213682" w:rsidRPr="00777E78" w:rsidTr="00213682">
        <w:trPr>
          <w:trHeight w:val="128"/>
        </w:trPr>
        <w:tc>
          <w:tcPr>
            <w:tcW w:w="848" w:type="dxa"/>
            <w:tcBorders>
              <w:left w:val="single" w:sz="8" w:space="0" w:color="auto"/>
              <w:right w:val="single" w:sz="8" w:space="0" w:color="auto"/>
            </w:tcBorders>
            <w:vAlign w:val="bottom"/>
          </w:tcPr>
          <w:p w:rsidR="00B15B8A" w:rsidRPr="00777E78" w:rsidRDefault="00B15B8A"/>
        </w:tc>
        <w:tc>
          <w:tcPr>
            <w:tcW w:w="794" w:type="dxa"/>
            <w:vAlign w:val="bottom"/>
          </w:tcPr>
          <w:p w:rsidR="00B15B8A" w:rsidRPr="00777E78" w:rsidRDefault="00B15B8A"/>
        </w:tc>
        <w:tc>
          <w:tcPr>
            <w:tcW w:w="624" w:type="dxa"/>
            <w:vAlign w:val="bottom"/>
          </w:tcPr>
          <w:p w:rsidR="00B15B8A" w:rsidRPr="00777E78" w:rsidRDefault="00B15B8A"/>
        </w:tc>
        <w:tc>
          <w:tcPr>
            <w:tcW w:w="353" w:type="dxa"/>
            <w:gridSpan w:val="2"/>
            <w:tcBorders>
              <w:right w:val="single" w:sz="8" w:space="0" w:color="auto"/>
            </w:tcBorders>
            <w:vAlign w:val="bottom"/>
          </w:tcPr>
          <w:p w:rsidR="00B15B8A" w:rsidRPr="00777E78" w:rsidRDefault="00B15B8A"/>
        </w:tc>
        <w:tc>
          <w:tcPr>
            <w:tcW w:w="1036" w:type="dxa"/>
            <w:vMerge w:val="restart"/>
            <w:vAlign w:val="bottom"/>
          </w:tcPr>
          <w:p w:rsidR="00B15B8A" w:rsidRPr="00777E78" w:rsidRDefault="006E252E">
            <w:pPr>
              <w:spacing w:line="264" w:lineRule="exact"/>
              <w:ind w:left="100"/>
            </w:pPr>
            <w:r w:rsidRPr="00777E78">
              <w:rPr>
                <w:rFonts w:eastAsia="Times New Roman"/>
                <w:w w:val="99"/>
              </w:rPr>
              <w:t>работе</w:t>
            </w:r>
          </w:p>
        </w:tc>
        <w:tc>
          <w:tcPr>
            <w:tcW w:w="720" w:type="dxa"/>
            <w:vMerge w:val="restart"/>
            <w:vAlign w:val="bottom"/>
          </w:tcPr>
          <w:p w:rsidR="00B15B8A" w:rsidRPr="00777E78" w:rsidRDefault="006E252E">
            <w:pPr>
              <w:spacing w:line="264" w:lineRule="exact"/>
              <w:ind w:left="420"/>
            </w:pPr>
            <w:r w:rsidRPr="00777E78">
              <w:rPr>
                <w:rFonts w:eastAsia="Times New Roman"/>
              </w:rPr>
              <w:t>на</w:t>
            </w:r>
          </w:p>
        </w:tc>
        <w:tc>
          <w:tcPr>
            <w:tcW w:w="1516" w:type="dxa"/>
            <w:gridSpan w:val="2"/>
            <w:vMerge w:val="restart"/>
            <w:vAlign w:val="bottom"/>
          </w:tcPr>
          <w:p w:rsidR="00B15B8A" w:rsidRPr="00777E78" w:rsidRDefault="006E252E">
            <w:pPr>
              <w:spacing w:line="264" w:lineRule="exact"/>
              <w:ind w:left="400"/>
            </w:pPr>
            <w:r w:rsidRPr="00777E78">
              <w:rPr>
                <w:rFonts w:eastAsia="Times New Roman"/>
              </w:rPr>
              <w:t>результат,</w:t>
            </w:r>
          </w:p>
        </w:tc>
        <w:tc>
          <w:tcPr>
            <w:tcW w:w="1646" w:type="dxa"/>
            <w:gridSpan w:val="2"/>
            <w:vMerge w:val="restart"/>
            <w:tcBorders>
              <w:right w:val="single" w:sz="8" w:space="0" w:color="auto"/>
            </w:tcBorders>
            <w:vAlign w:val="bottom"/>
          </w:tcPr>
          <w:p w:rsidR="00B15B8A" w:rsidRPr="00777E78" w:rsidRDefault="006E252E">
            <w:pPr>
              <w:spacing w:line="264" w:lineRule="exact"/>
              <w:jc w:val="right"/>
            </w:pPr>
            <w:r w:rsidRPr="00777E78">
              <w:rPr>
                <w:rFonts w:eastAsia="Times New Roman"/>
              </w:rPr>
              <w:t>бережному</w:t>
            </w:r>
          </w:p>
        </w:tc>
        <w:tc>
          <w:tcPr>
            <w:tcW w:w="700" w:type="dxa"/>
            <w:tcBorders>
              <w:bottom w:val="single" w:sz="8" w:space="0" w:color="auto"/>
              <w:right w:val="single" w:sz="8" w:space="0" w:color="auto"/>
            </w:tcBorders>
            <w:vAlign w:val="bottom"/>
          </w:tcPr>
          <w:p w:rsidR="00B15B8A" w:rsidRPr="00777E78" w:rsidRDefault="00B15B8A"/>
        </w:tc>
        <w:tc>
          <w:tcPr>
            <w:tcW w:w="7498" w:type="dxa"/>
            <w:gridSpan w:val="2"/>
            <w:tcBorders>
              <w:bottom w:val="single" w:sz="8" w:space="0" w:color="auto"/>
              <w:right w:val="single" w:sz="8" w:space="0" w:color="auto"/>
            </w:tcBorders>
            <w:vAlign w:val="bottom"/>
          </w:tcPr>
          <w:p w:rsidR="00B15B8A" w:rsidRPr="00777E78" w:rsidRDefault="00B15B8A"/>
        </w:tc>
        <w:tc>
          <w:tcPr>
            <w:tcW w:w="30" w:type="dxa"/>
            <w:vAlign w:val="bottom"/>
          </w:tcPr>
          <w:p w:rsidR="00B15B8A" w:rsidRPr="00777E78" w:rsidRDefault="00B15B8A"/>
        </w:tc>
      </w:tr>
      <w:tr w:rsidR="00213682" w:rsidRPr="00777E78" w:rsidTr="00213682">
        <w:trPr>
          <w:trHeight w:val="167"/>
        </w:trPr>
        <w:tc>
          <w:tcPr>
            <w:tcW w:w="848" w:type="dxa"/>
            <w:tcBorders>
              <w:left w:val="single" w:sz="8" w:space="0" w:color="auto"/>
              <w:right w:val="single" w:sz="8" w:space="0" w:color="auto"/>
            </w:tcBorders>
            <w:vAlign w:val="bottom"/>
          </w:tcPr>
          <w:p w:rsidR="00213682" w:rsidRPr="00777E78" w:rsidRDefault="00213682"/>
        </w:tc>
        <w:tc>
          <w:tcPr>
            <w:tcW w:w="794" w:type="dxa"/>
            <w:vAlign w:val="bottom"/>
          </w:tcPr>
          <w:p w:rsidR="00213682" w:rsidRPr="00777E78" w:rsidRDefault="00213682"/>
        </w:tc>
        <w:tc>
          <w:tcPr>
            <w:tcW w:w="624" w:type="dxa"/>
            <w:vAlign w:val="bottom"/>
          </w:tcPr>
          <w:p w:rsidR="00213682" w:rsidRPr="00777E78" w:rsidRDefault="00213682"/>
        </w:tc>
        <w:tc>
          <w:tcPr>
            <w:tcW w:w="353" w:type="dxa"/>
            <w:gridSpan w:val="2"/>
            <w:tcBorders>
              <w:right w:val="single" w:sz="8" w:space="0" w:color="auto"/>
            </w:tcBorders>
            <w:vAlign w:val="bottom"/>
          </w:tcPr>
          <w:p w:rsidR="00213682" w:rsidRPr="00777E78" w:rsidRDefault="00213682"/>
        </w:tc>
        <w:tc>
          <w:tcPr>
            <w:tcW w:w="1036" w:type="dxa"/>
            <w:vMerge/>
            <w:vAlign w:val="bottom"/>
          </w:tcPr>
          <w:p w:rsidR="00213682" w:rsidRPr="00777E78" w:rsidRDefault="00213682"/>
        </w:tc>
        <w:tc>
          <w:tcPr>
            <w:tcW w:w="720" w:type="dxa"/>
            <w:vMerge/>
            <w:vAlign w:val="bottom"/>
          </w:tcPr>
          <w:p w:rsidR="00213682" w:rsidRPr="00777E78" w:rsidRDefault="00213682"/>
        </w:tc>
        <w:tc>
          <w:tcPr>
            <w:tcW w:w="1516" w:type="dxa"/>
            <w:gridSpan w:val="2"/>
            <w:vMerge/>
            <w:vAlign w:val="bottom"/>
          </w:tcPr>
          <w:p w:rsidR="00213682" w:rsidRPr="00777E78" w:rsidRDefault="00213682"/>
        </w:tc>
        <w:tc>
          <w:tcPr>
            <w:tcW w:w="1646" w:type="dxa"/>
            <w:gridSpan w:val="2"/>
            <w:vMerge/>
            <w:tcBorders>
              <w:right w:val="single" w:sz="8" w:space="0" w:color="auto"/>
            </w:tcBorders>
            <w:vAlign w:val="bottom"/>
          </w:tcPr>
          <w:p w:rsidR="00213682" w:rsidRPr="00777E78" w:rsidRDefault="00213682"/>
        </w:tc>
        <w:tc>
          <w:tcPr>
            <w:tcW w:w="700" w:type="dxa"/>
            <w:vMerge w:val="restart"/>
            <w:tcBorders>
              <w:right w:val="single" w:sz="8" w:space="0" w:color="auto"/>
            </w:tcBorders>
            <w:vAlign w:val="bottom"/>
          </w:tcPr>
          <w:p w:rsidR="00213682" w:rsidRPr="00777E78" w:rsidRDefault="00213682">
            <w:pPr>
              <w:spacing w:line="264" w:lineRule="exact"/>
              <w:ind w:left="80"/>
            </w:pPr>
            <w:r w:rsidRPr="00777E78">
              <w:rPr>
                <w:rFonts w:eastAsia="Times New Roman"/>
              </w:rPr>
              <w:t>Л.11</w:t>
            </w:r>
          </w:p>
        </w:tc>
        <w:tc>
          <w:tcPr>
            <w:tcW w:w="7498" w:type="dxa"/>
            <w:gridSpan w:val="2"/>
            <w:vMerge w:val="restart"/>
            <w:tcBorders>
              <w:right w:val="single" w:sz="8" w:space="0" w:color="auto"/>
            </w:tcBorders>
            <w:vAlign w:val="bottom"/>
          </w:tcPr>
          <w:p w:rsidR="00213682" w:rsidRPr="00777E78" w:rsidRDefault="00213682" w:rsidP="00213682">
            <w:r w:rsidRPr="00777E78">
              <w:rPr>
                <w:rFonts w:eastAsia="Times New Roman"/>
                <w:b/>
                <w:bCs/>
              </w:rPr>
              <w:t>11) развитие эстетического сознания через освоение</w:t>
            </w:r>
          </w:p>
          <w:p w:rsidR="00213682" w:rsidRPr="00777E78" w:rsidRDefault="00213682" w:rsidP="00213682">
            <w:pPr>
              <w:ind w:left="100"/>
              <w:rPr>
                <w:rFonts w:eastAsia="Times New Roman"/>
                <w:b/>
                <w:bCs/>
              </w:rPr>
            </w:pPr>
            <w:r w:rsidRPr="00777E78">
              <w:rPr>
                <w:rFonts w:eastAsia="Times New Roman"/>
                <w:b/>
                <w:bCs/>
              </w:rPr>
              <w:t>художественного наследия народов России и мира, творческой</w:t>
            </w:r>
          </w:p>
          <w:p w:rsidR="00213682" w:rsidRPr="00777E78" w:rsidRDefault="00213682" w:rsidP="00213682">
            <w:pPr>
              <w:ind w:left="100"/>
            </w:pPr>
            <w:r w:rsidRPr="00777E78">
              <w:rPr>
                <w:rFonts w:eastAsia="Times New Roman"/>
                <w:b/>
                <w:bCs/>
              </w:rPr>
              <w:t>деятельности эстетического характера</w:t>
            </w:r>
          </w:p>
        </w:tc>
        <w:tc>
          <w:tcPr>
            <w:tcW w:w="30" w:type="dxa"/>
            <w:vAlign w:val="bottom"/>
          </w:tcPr>
          <w:p w:rsidR="00213682" w:rsidRPr="00777E78" w:rsidRDefault="00213682"/>
        </w:tc>
      </w:tr>
      <w:tr w:rsidR="00213682" w:rsidRPr="00777E78" w:rsidTr="00213682">
        <w:trPr>
          <w:trHeight w:val="135"/>
        </w:trPr>
        <w:tc>
          <w:tcPr>
            <w:tcW w:w="848" w:type="dxa"/>
            <w:tcBorders>
              <w:left w:val="single" w:sz="8" w:space="0" w:color="auto"/>
              <w:right w:val="single" w:sz="8" w:space="0" w:color="auto"/>
            </w:tcBorders>
            <w:vAlign w:val="bottom"/>
          </w:tcPr>
          <w:p w:rsidR="00213682" w:rsidRPr="00777E78" w:rsidRDefault="00213682"/>
        </w:tc>
        <w:tc>
          <w:tcPr>
            <w:tcW w:w="794" w:type="dxa"/>
            <w:vAlign w:val="bottom"/>
          </w:tcPr>
          <w:p w:rsidR="00213682" w:rsidRPr="00777E78" w:rsidRDefault="00213682"/>
        </w:tc>
        <w:tc>
          <w:tcPr>
            <w:tcW w:w="624" w:type="dxa"/>
            <w:vAlign w:val="bottom"/>
          </w:tcPr>
          <w:p w:rsidR="00213682" w:rsidRPr="00777E78" w:rsidRDefault="00213682"/>
        </w:tc>
        <w:tc>
          <w:tcPr>
            <w:tcW w:w="353" w:type="dxa"/>
            <w:gridSpan w:val="2"/>
            <w:tcBorders>
              <w:right w:val="single" w:sz="8" w:space="0" w:color="auto"/>
            </w:tcBorders>
            <w:vAlign w:val="bottom"/>
          </w:tcPr>
          <w:p w:rsidR="00213682" w:rsidRPr="00777E78" w:rsidRDefault="00213682"/>
        </w:tc>
        <w:tc>
          <w:tcPr>
            <w:tcW w:w="4918" w:type="dxa"/>
            <w:gridSpan w:val="6"/>
            <w:vMerge w:val="restart"/>
            <w:tcBorders>
              <w:right w:val="single" w:sz="8" w:space="0" w:color="auto"/>
            </w:tcBorders>
            <w:vAlign w:val="bottom"/>
          </w:tcPr>
          <w:p w:rsidR="00213682" w:rsidRPr="00777E78" w:rsidRDefault="00213682">
            <w:pPr>
              <w:ind w:left="100"/>
            </w:pPr>
            <w:r w:rsidRPr="00777E78">
              <w:rPr>
                <w:rFonts w:eastAsia="Times New Roman"/>
              </w:rPr>
              <w:t>отношению к  материальным и  духовным</w:t>
            </w:r>
          </w:p>
        </w:tc>
        <w:tc>
          <w:tcPr>
            <w:tcW w:w="700" w:type="dxa"/>
            <w:vMerge/>
            <w:tcBorders>
              <w:right w:val="single" w:sz="8" w:space="0" w:color="auto"/>
            </w:tcBorders>
            <w:vAlign w:val="bottom"/>
          </w:tcPr>
          <w:p w:rsidR="00213682" w:rsidRPr="00777E78" w:rsidRDefault="00213682"/>
        </w:tc>
        <w:tc>
          <w:tcPr>
            <w:tcW w:w="7498" w:type="dxa"/>
            <w:gridSpan w:val="2"/>
            <w:vMerge/>
            <w:tcBorders>
              <w:right w:val="single" w:sz="8" w:space="0" w:color="auto"/>
            </w:tcBorders>
            <w:vAlign w:val="bottom"/>
          </w:tcPr>
          <w:p w:rsidR="00213682" w:rsidRPr="00777E78" w:rsidRDefault="00213682" w:rsidP="00213682">
            <w:pPr>
              <w:ind w:left="100"/>
            </w:pPr>
          </w:p>
        </w:tc>
        <w:tc>
          <w:tcPr>
            <w:tcW w:w="30" w:type="dxa"/>
            <w:vAlign w:val="bottom"/>
          </w:tcPr>
          <w:p w:rsidR="00213682" w:rsidRPr="00777E78" w:rsidRDefault="00213682"/>
        </w:tc>
      </w:tr>
      <w:tr w:rsidR="00213682" w:rsidRPr="00777E78" w:rsidTr="00213682">
        <w:trPr>
          <w:trHeight w:val="142"/>
        </w:trPr>
        <w:tc>
          <w:tcPr>
            <w:tcW w:w="848" w:type="dxa"/>
            <w:tcBorders>
              <w:left w:val="single" w:sz="8" w:space="0" w:color="auto"/>
              <w:right w:val="single" w:sz="8" w:space="0" w:color="auto"/>
            </w:tcBorders>
            <w:vAlign w:val="bottom"/>
          </w:tcPr>
          <w:p w:rsidR="00213682" w:rsidRPr="00777E78" w:rsidRDefault="00213682"/>
        </w:tc>
        <w:tc>
          <w:tcPr>
            <w:tcW w:w="794" w:type="dxa"/>
            <w:vAlign w:val="bottom"/>
          </w:tcPr>
          <w:p w:rsidR="00213682" w:rsidRPr="00777E78" w:rsidRDefault="00213682"/>
        </w:tc>
        <w:tc>
          <w:tcPr>
            <w:tcW w:w="624" w:type="dxa"/>
            <w:vAlign w:val="bottom"/>
          </w:tcPr>
          <w:p w:rsidR="00213682" w:rsidRPr="00777E78" w:rsidRDefault="00213682"/>
        </w:tc>
        <w:tc>
          <w:tcPr>
            <w:tcW w:w="353" w:type="dxa"/>
            <w:gridSpan w:val="2"/>
            <w:tcBorders>
              <w:right w:val="single" w:sz="8" w:space="0" w:color="auto"/>
            </w:tcBorders>
            <w:vAlign w:val="bottom"/>
          </w:tcPr>
          <w:p w:rsidR="00213682" w:rsidRPr="00777E78" w:rsidRDefault="00213682"/>
        </w:tc>
        <w:tc>
          <w:tcPr>
            <w:tcW w:w="4918" w:type="dxa"/>
            <w:gridSpan w:val="6"/>
            <w:vMerge/>
            <w:tcBorders>
              <w:right w:val="single" w:sz="8" w:space="0" w:color="auto"/>
            </w:tcBorders>
            <w:vAlign w:val="bottom"/>
          </w:tcPr>
          <w:p w:rsidR="00213682" w:rsidRPr="00777E78" w:rsidRDefault="00213682"/>
        </w:tc>
        <w:tc>
          <w:tcPr>
            <w:tcW w:w="700" w:type="dxa"/>
            <w:tcBorders>
              <w:right w:val="single" w:sz="8" w:space="0" w:color="auto"/>
            </w:tcBorders>
            <w:vAlign w:val="bottom"/>
          </w:tcPr>
          <w:p w:rsidR="00213682" w:rsidRPr="00777E78" w:rsidRDefault="00213682"/>
        </w:tc>
        <w:tc>
          <w:tcPr>
            <w:tcW w:w="7498" w:type="dxa"/>
            <w:gridSpan w:val="2"/>
            <w:vMerge/>
            <w:tcBorders>
              <w:right w:val="single" w:sz="8" w:space="0" w:color="auto"/>
            </w:tcBorders>
            <w:vAlign w:val="bottom"/>
          </w:tcPr>
          <w:p w:rsidR="00213682" w:rsidRPr="00777E78" w:rsidRDefault="00213682" w:rsidP="00213682">
            <w:pPr>
              <w:ind w:left="100"/>
            </w:pPr>
          </w:p>
        </w:tc>
        <w:tc>
          <w:tcPr>
            <w:tcW w:w="30" w:type="dxa"/>
            <w:vAlign w:val="bottom"/>
          </w:tcPr>
          <w:p w:rsidR="00213682" w:rsidRPr="00777E78" w:rsidRDefault="00213682"/>
        </w:tc>
      </w:tr>
      <w:tr w:rsidR="00213682" w:rsidRPr="00777E78" w:rsidTr="00213682">
        <w:trPr>
          <w:trHeight w:val="134"/>
        </w:trPr>
        <w:tc>
          <w:tcPr>
            <w:tcW w:w="848" w:type="dxa"/>
            <w:tcBorders>
              <w:left w:val="single" w:sz="8" w:space="0" w:color="auto"/>
              <w:right w:val="single" w:sz="8" w:space="0" w:color="auto"/>
            </w:tcBorders>
            <w:vAlign w:val="bottom"/>
          </w:tcPr>
          <w:p w:rsidR="00213682" w:rsidRPr="00777E78" w:rsidRDefault="00213682"/>
        </w:tc>
        <w:tc>
          <w:tcPr>
            <w:tcW w:w="794" w:type="dxa"/>
            <w:vAlign w:val="bottom"/>
          </w:tcPr>
          <w:p w:rsidR="00213682" w:rsidRPr="00777E78" w:rsidRDefault="00213682"/>
        </w:tc>
        <w:tc>
          <w:tcPr>
            <w:tcW w:w="624" w:type="dxa"/>
            <w:vAlign w:val="bottom"/>
          </w:tcPr>
          <w:p w:rsidR="00213682" w:rsidRPr="00777E78" w:rsidRDefault="00213682"/>
        </w:tc>
        <w:tc>
          <w:tcPr>
            <w:tcW w:w="353" w:type="dxa"/>
            <w:gridSpan w:val="2"/>
            <w:tcBorders>
              <w:right w:val="single" w:sz="8" w:space="0" w:color="auto"/>
            </w:tcBorders>
            <w:vAlign w:val="bottom"/>
          </w:tcPr>
          <w:p w:rsidR="00213682" w:rsidRPr="00777E78" w:rsidRDefault="00213682"/>
        </w:tc>
        <w:tc>
          <w:tcPr>
            <w:tcW w:w="1756" w:type="dxa"/>
            <w:gridSpan w:val="2"/>
            <w:vMerge w:val="restart"/>
            <w:vAlign w:val="bottom"/>
          </w:tcPr>
          <w:p w:rsidR="00213682" w:rsidRPr="00777E78" w:rsidRDefault="00213682">
            <w:pPr>
              <w:ind w:left="100"/>
            </w:pPr>
            <w:r w:rsidRPr="00777E78">
              <w:rPr>
                <w:rFonts w:eastAsia="Times New Roman"/>
              </w:rPr>
              <w:t>ценностям.</w:t>
            </w:r>
          </w:p>
        </w:tc>
        <w:tc>
          <w:tcPr>
            <w:tcW w:w="1116" w:type="dxa"/>
            <w:vAlign w:val="bottom"/>
          </w:tcPr>
          <w:p w:rsidR="00213682" w:rsidRPr="00F975C3" w:rsidRDefault="00213682">
            <w:pPr>
              <w:rPr>
                <w:sz w:val="4"/>
                <w:szCs w:val="4"/>
              </w:rPr>
            </w:pPr>
          </w:p>
        </w:tc>
        <w:tc>
          <w:tcPr>
            <w:tcW w:w="400" w:type="dxa"/>
            <w:vAlign w:val="bottom"/>
          </w:tcPr>
          <w:p w:rsidR="00213682" w:rsidRPr="00F975C3" w:rsidRDefault="00213682">
            <w:pPr>
              <w:rPr>
                <w:sz w:val="4"/>
                <w:szCs w:val="4"/>
              </w:rPr>
            </w:pPr>
          </w:p>
        </w:tc>
        <w:tc>
          <w:tcPr>
            <w:tcW w:w="1216" w:type="dxa"/>
            <w:vAlign w:val="bottom"/>
          </w:tcPr>
          <w:p w:rsidR="00213682" w:rsidRPr="00F975C3" w:rsidRDefault="00213682">
            <w:pPr>
              <w:rPr>
                <w:sz w:val="4"/>
                <w:szCs w:val="4"/>
              </w:rPr>
            </w:pPr>
          </w:p>
        </w:tc>
        <w:tc>
          <w:tcPr>
            <w:tcW w:w="430" w:type="dxa"/>
            <w:tcBorders>
              <w:right w:val="single" w:sz="8" w:space="0" w:color="auto"/>
            </w:tcBorders>
            <w:vAlign w:val="bottom"/>
          </w:tcPr>
          <w:p w:rsidR="00213682" w:rsidRPr="00F975C3" w:rsidRDefault="00213682">
            <w:pPr>
              <w:rPr>
                <w:sz w:val="4"/>
                <w:szCs w:val="4"/>
              </w:rPr>
            </w:pPr>
          </w:p>
        </w:tc>
        <w:tc>
          <w:tcPr>
            <w:tcW w:w="700" w:type="dxa"/>
            <w:tcBorders>
              <w:right w:val="single" w:sz="8" w:space="0" w:color="auto"/>
            </w:tcBorders>
            <w:vAlign w:val="bottom"/>
          </w:tcPr>
          <w:p w:rsidR="00213682" w:rsidRPr="00F975C3" w:rsidRDefault="00213682">
            <w:pPr>
              <w:rPr>
                <w:sz w:val="4"/>
                <w:szCs w:val="4"/>
              </w:rPr>
            </w:pPr>
          </w:p>
        </w:tc>
        <w:tc>
          <w:tcPr>
            <w:tcW w:w="7498" w:type="dxa"/>
            <w:gridSpan w:val="2"/>
            <w:vMerge/>
            <w:tcBorders>
              <w:right w:val="single" w:sz="8" w:space="0" w:color="auto"/>
            </w:tcBorders>
            <w:vAlign w:val="bottom"/>
          </w:tcPr>
          <w:p w:rsidR="00213682" w:rsidRPr="00777E78" w:rsidRDefault="00213682" w:rsidP="00213682"/>
        </w:tc>
        <w:tc>
          <w:tcPr>
            <w:tcW w:w="30" w:type="dxa"/>
            <w:vAlign w:val="bottom"/>
          </w:tcPr>
          <w:p w:rsidR="00213682" w:rsidRPr="00777E78" w:rsidRDefault="00213682"/>
        </w:tc>
      </w:tr>
      <w:tr w:rsidR="00213682" w:rsidRPr="00777E78" w:rsidTr="00213682">
        <w:trPr>
          <w:trHeight w:val="142"/>
        </w:trPr>
        <w:tc>
          <w:tcPr>
            <w:tcW w:w="848" w:type="dxa"/>
            <w:tcBorders>
              <w:left w:val="single" w:sz="8" w:space="0" w:color="auto"/>
              <w:right w:val="single" w:sz="8" w:space="0" w:color="auto"/>
            </w:tcBorders>
            <w:vAlign w:val="bottom"/>
          </w:tcPr>
          <w:p w:rsidR="00213682" w:rsidRPr="00777E78" w:rsidRDefault="00213682"/>
        </w:tc>
        <w:tc>
          <w:tcPr>
            <w:tcW w:w="794" w:type="dxa"/>
            <w:vAlign w:val="bottom"/>
          </w:tcPr>
          <w:p w:rsidR="00213682" w:rsidRPr="00777E78" w:rsidRDefault="00213682"/>
        </w:tc>
        <w:tc>
          <w:tcPr>
            <w:tcW w:w="624" w:type="dxa"/>
            <w:vAlign w:val="bottom"/>
          </w:tcPr>
          <w:p w:rsidR="00213682" w:rsidRPr="00777E78" w:rsidRDefault="00213682"/>
        </w:tc>
        <w:tc>
          <w:tcPr>
            <w:tcW w:w="353" w:type="dxa"/>
            <w:gridSpan w:val="2"/>
            <w:tcBorders>
              <w:right w:val="single" w:sz="8" w:space="0" w:color="auto"/>
            </w:tcBorders>
            <w:vAlign w:val="bottom"/>
          </w:tcPr>
          <w:p w:rsidR="00213682" w:rsidRPr="00777E78" w:rsidRDefault="00213682"/>
        </w:tc>
        <w:tc>
          <w:tcPr>
            <w:tcW w:w="1756" w:type="dxa"/>
            <w:gridSpan w:val="2"/>
            <w:vMerge/>
            <w:vAlign w:val="bottom"/>
          </w:tcPr>
          <w:p w:rsidR="00213682" w:rsidRPr="00777E78" w:rsidRDefault="00213682"/>
        </w:tc>
        <w:tc>
          <w:tcPr>
            <w:tcW w:w="1116" w:type="dxa"/>
            <w:vAlign w:val="bottom"/>
          </w:tcPr>
          <w:p w:rsidR="00213682" w:rsidRPr="00777E78" w:rsidRDefault="00213682"/>
        </w:tc>
        <w:tc>
          <w:tcPr>
            <w:tcW w:w="400" w:type="dxa"/>
            <w:vAlign w:val="bottom"/>
          </w:tcPr>
          <w:p w:rsidR="00213682" w:rsidRPr="00777E78" w:rsidRDefault="00213682"/>
        </w:tc>
        <w:tc>
          <w:tcPr>
            <w:tcW w:w="1216" w:type="dxa"/>
            <w:vAlign w:val="bottom"/>
          </w:tcPr>
          <w:p w:rsidR="00213682" w:rsidRPr="00777E78" w:rsidRDefault="00213682"/>
        </w:tc>
        <w:tc>
          <w:tcPr>
            <w:tcW w:w="430" w:type="dxa"/>
            <w:tcBorders>
              <w:right w:val="single" w:sz="8" w:space="0" w:color="auto"/>
            </w:tcBorders>
            <w:vAlign w:val="bottom"/>
          </w:tcPr>
          <w:p w:rsidR="00213682" w:rsidRPr="00777E78" w:rsidRDefault="00213682"/>
        </w:tc>
        <w:tc>
          <w:tcPr>
            <w:tcW w:w="700" w:type="dxa"/>
            <w:tcBorders>
              <w:right w:val="single" w:sz="8" w:space="0" w:color="auto"/>
            </w:tcBorders>
            <w:vAlign w:val="bottom"/>
          </w:tcPr>
          <w:p w:rsidR="00213682" w:rsidRPr="00777E78" w:rsidRDefault="00213682"/>
        </w:tc>
        <w:tc>
          <w:tcPr>
            <w:tcW w:w="7498" w:type="dxa"/>
            <w:gridSpan w:val="2"/>
            <w:vMerge w:val="restart"/>
            <w:tcBorders>
              <w:right w:val="single" w:sz="8" w:space="0" w:color="auto"/>
            </w:tcBorders>
            <w:vAlign w:val="bottom"/>
          </w:tcPr>
          <w:p w:rsidR="00213682" w:rsidRPr="00777E78" w:rsidRDefault="00213682" w:rsidP="00213682">
            <w:pPr>
              <w:rPr>
                <w:sz w:val="4"/>
                <w:szCs w:val="4"/>
              </w:rPr>
            </w:pPr>
          </w:p>
        </w:tc>
        <w:tc>
          <w:tcPr>
            <w:tcW w:w="30" w:type="dxa"/>
            <w:vAlign w:val="bottom"/>
          </w:tcPr>
          <w:p w:rsidR="00213682" w:rsidRPr="00777E78" w:rsidRDefault="00213682"/>
        </w:tc>
      </w:tr>
      <w:tr w:rsidR="00213682" w:rsidRPr="00777E78" w:rsidTr="005509F3">
        <w:trPr>
          <w:trHeight w:val="134"/>
        </w:trPr>
        <w:tc>
          <w:tcPr>
            <w:tcW w:w="7537" w:type="dxa"/>
            <w:gridSpan w:val="11"/>
            <w:tcBorders>
              <w:left w:val="single" w:sz="8" w:space="0" w:color="auto"/>
              <w:right w:val="single" w:sz="8" w:space="0" w:color="auto"/>
            </w:tcBorders>
            <w:vAlign w:val="bottom"/>
          </w:tcPr>
          <w:p w:rsidR="00213682" w:rsidRPr="00777E78" w:rsidRDefault="00213682"/>
        </w:tc>
        <w:tc>
          <w:tcPr>
            <w:tcW w:w="700" w:type="dxa"/>
            <w:tcBorders>
              <w:right w:val="single" w:sz="8" w:space="0" w:color="auto"/>
            </w:tcBorders>
            <w:vAlign w:val="bottom"/>
          </w:tcPr>
          <w:p w:rsidR="00213682" w:rsidRPr="00777E78" w:rsidRDefault="00213682"/>
        </w:tc>
        <w:tc>
          <w:tcPr>
            <w:tcW w:w="7498" w:type="dxa"/>
            <w:gridSpan w:val="2"/>
            <w:vMerge/>
            <w:tcBorders>
              <w:right w:val="single" w:sz="8" w:space="0" w:color="auto"/>
            </w:tcBorders>
            <w:vAlign w:val="bottom"/>
          </w:tcPr>
          <w:p w:rsidR="00213682" w:rsidRPr="00777E78" w:rsidRDefault="00213682"/>
        </w:tc>
        <w:tc>
          <w:tcPr>
            <w:tcW w:w="30" w:type="dxa"/>
            <w:vAlign w:val="bottom"/>
          </w:tcPr>
          <w:p w:rsidR="00213682" w:rsidRPr="00777E78" w:rsidRDefault="00213682"/>
        </w:tc>
      </w:tr>
      <w:tr w:rsidR="00213682" w:rsidRPr="00777E78" w:rsidTr="00F975C3">
        <w:trPr>
          <w:trHeight w:val="95"/>
        </w:trPr>
        <w:tc>
          <w:tcPr>
            <w:tcW w:w="848" w:type="dxa"/>
            <w:tcBorders>
              <w:left w:val="single" w:sz="8" w:space="0" w:color="auto"/>
              <w:bottom w:val="single" w:sz="8" w:space="0" w:color="auto"/>
              <w:right w:val="single" w:sz="8" w:space="0" w:color="auto"/>
            </w:tcBorders>
            <w:vAlign w:val="bottom"/>
          </w:tcPr>
          <w:p w:rsidR="00213682" w:rsidRPr="00777E78" w:rsidRDefault="00213682">
            <w:pPr>
              <w:rPr>
                <w:sz w:val="4"/>
                <w:szCs w:val="4"/>
              </w:rPr>
            </w:pPr>
          </w:p>
        </w:tc>
        <w:tc>
          <w:tcPr>
            <w:tcW w:w="1771" w:type="dxa"/>
            <w:gridSpan w:val="4"/>
            <w:tcBorders>
              <w:bottom w:val="single" w:sz="8" w:space="0" w:color="auto"/>
              <w:right w:val="single" w:sz="8" w:space="0" w:color="auto"/>
            </w:tcBorders>
            <w:vAlign w:val="bottom"/>
          </w:tcPr>
          <w:p w:rsidR="00213682" w:rsidRPr="00777E78" w:rsidRDefault="00213682">
            <w:pPr>
              <w:rPr>
                <w:sz w:val="4"/>
                <w:szCs w:val="4"/>
              </w:rPr>
            </w:pPr>
          </w:p>
        </w:tc>
        <w:tc>
          <w:tcPr>
            <w:tcW w:w="4918" w:type="dxa"/>
            <w:gridSpan w:val="6"/>
            <w:tcBorders>
              <w:bottom w:val="single" w:sz="8" w:space="0" w:color="auto"/>
              <w:right w:val="single" w:sz="8" w:space="0" w:color="auto"/>
            </w:tcBorders>
            <w:vAlign w:val="bottom"/>
          </w:tcPr>
          <w:p w:rsidR="00213682" w:rsidRPr="00777E78" w:rsidRDefault="00213682">
            <w:pPr>
              <w:rPr>
                <w:sz w:val="4"/>
                <w:szCs w:val="4"/>
              </w:rPr>
            </w:pPr>
          </w:p>
        </w:tc>
        <w:tc>
          <w:tcPr>
            <w:tcW w:w="700" w:type="dxa"/>
            <w:tcBorders>
              <w:bottom w:val="single" w:sz="8" w:space="0" w:color="auto"/>
              <w:right w:val="single" w:sz="8" w:space="0" w:color="auto"/>
            </w:tcBorders>
            <w:vAlign w:val="bottom"/>
          </w:tcPr>
          <w:p w:rsidR="00213682" w:rsidRPr="00777E78" w:rsidRDefault="00213682">
            <w:pPr>
              <w:rPr>
                <w:sz w:val="4"/>
                <w:szCs w:val="4"/>
              </w:rPr>
            </w:pPr>
          </w:p>
        </w:tc>
        <w:tc>
          <w:tcPr>
            <w:tcW w:w="7498" w:type="dxa"/>
            <w:gridSpan w:val="2"/>
            <w:vMerge/>
            <w:tcBorders>
              <w:bottom w:val="single" w:sz="8" w:space="0" w:color="auto"/>
              <w:right w:val="single" w:sz="8" w:space="0" w:color="auto"/>
            </w:tcBorders>
            <w:vAlign w:val="bottom"/>
          </w:tcPr>
          <w:p w:rsidR="00213682" w:rsidRPr="00777E78" w:rsidRDefault="00213682">
            <w:pPr>
              <w:rPr>
                <w:sz w:val="4"/>
                <w:szCs w:val="4"/>
              </w:rPr>
            </w:pPr>
          </w:p>
        </w:tc>
        <w:tc>
          <w:tcPr>
            <w:tcW w:w="30" w:type="dxa"/>
            <w:vAlign w:val="bottom"/>
          </w:tcPr>
          <w:p w:rsidR="00213682" w:rsidRPr="00777E78" w:rsidRDefault="00213682">
            <w:pPr>
              <w:rPr>
                <w:sz w:val="4"/>
                <w:szCs w:val="4"/>
              </w:rPr>
            </w:pPr>
          </w:p>
        </w:tc>
      </w:tr>
      <w:tr w:rsidR="00B15B8A" w:rsidRPr="00777E78" w:rsidTr="00213682">
        <w:trPr>
          <w:trHeight w:val="256"/>
        </w:trPr>
        <w:tc>
          <w:tcPr>
            <w:tcW w:w="848" w:type="dxa"/>
            <w:tcBorders>
              <w:left w:val="single" w:sz="8" w:space="0" w:color="auto"/>
              <w:right w:val="single" w:sz="8" w:space="0" w:color="auto"/>
            </w:tcBorders>
            <w:vAlign w:val="bottom"/>
          </w:tcPr>
          <w:p w:rsidR="00B15B8A" w:rsidRPr="00777E78" w:rsidRDefault="006E252E">
            <w:pPr>
              <w:spacing w:line="256" w:lineRule="exact"/>
              <w:ind w:left="100"/>
            </w:pPr>
            <w:r w:rsidRPr="00777E78">
              <w:rPr>
                <w:rFonts w:eastAsia="Times New Roman"/>
              </w:rPr>
              <w:t>Л.2</w:t>
            </w:r>
          </w:p>
        </w:tc>
        <w:tc>
          <w:tcPr>
            <w:tcW w:w="1771" w:type="dxa"/>
            <w:gridSpan w:val="4"/>
            <w:tcBorders>
              <w:right w:val="single" w:sz="8" w:space="0" w:color="auto"/>
            </w:tcBorders>
            <w:vAlign w:val="bottom"/>
          </w:tcPr>
          <w:p w:rsidR="00B15B8A" w:rsidRPr="00777E78" w:rsidRDefault="006E252E">
            <w:pPr>
              <w:spacing w:line="256" w:lineRule="exact"/>
              <w:ind w:left="100"/>
            </w:pPr>
            <w:proofErr w:type="spellStart"/>
            <w:r w:rsidRPr="00777E78">
              <w:rPr>
                <w:rFonts w:eastAsia="Times New Roman"/>
              </w:rPr>
              <w:t>Приобрете</w:t>
            </w:r>
            <w:proofErr w:type="spellEnd"/>
          </w:p>
        </w:tc>
        <w:tc>
          <w:tcPr>
            <w:tcW w:w="4918" w:type="dxa"/>
            <w:gridSpan w:val="6"/>
            <w:tcBorders>
              <w:right w:val="single" w:sz="8" w:space="0" w:color="auto"/>
            </w:tcBorders>
            <w:vAlign w:val="bottom"/>
          </w:tcPr>
          <w:p w:rsidR="00B15B8A" w:rsidRPr="00777E78" w:rsidRDefault="006E252E">
            <w:pPr>
              <w:spacing w:line="256" w:lineRule="exact"/>
              <w:ind w:left="100"/>
            </w:pPr>
            <w:r w:rsidRPr="00777E78">
              <w:rPr>
                <w:rFonts w:eastAsia="Times New Roman"/>
              </w:rPr>
              <w:t xml:space="preserve">2)  формирование  </w:t>
            </w:r>
            <w:proofErr w:type="gramStart"/>
            <w:r w:rsidRPr="00777E78">
              <w:rPr>
                <w:rFonts w:eastAsia="Times New Roman"/>
              </w:rPr>
              <w:t>целостного</w:t>
            </w:r>
            <w:proofErr w:type="gramEnd"/>
            <w:r w:rsidRPr="00777E78">
              <w:rPr>
                <w:rFonts w:eastAsia="Times New Roman"/>
              </w:rPr>
              <w:t>,  социально</w:t>
            </w:r>
          </w:p>
        </w:tc>
        <w:tc>
          <w:tcPr>
            <w:tcW w:w="700" w:type="dxa"/>
            <w:tcBorders>
              <w:right w:val="single" w:sz="8" w:space="0" w:color="auto"/>
            </w:tcBorders>
            <w:vAlign w:val="bottom"/>
          </w:tcPr>
          <w:p w:rsidR="00B15B8A" w:rsidRPr="00777E78" w:rsidRDefault="006E252E">
            <w:pPr>
              <w:spacing w:line="256" w:lineRule="exact"/>
              <w:ind w:left="80"/>
            </w:pPr>
            <w:r w:rsidRPr="00777E78">
              <w:rPr>
                <w:rFonts w:eastAsia="Times New Roman"/>
              </w:rPr>
              <w:t>-</w:t>
            </w:r>
          </w:p>
        </w:tc>
        <w:tc>
          <w:tcPr>
            <w:tcW w:w="7498" w:type="dxa"/>
            <w:gridSpan w:val="2"/>
            <w:tcBorders>
              <w:right w:val="single" w:sz="8" w:space="0" w:color="auto"/>
            </w:tcBorders>
            <w:vAlign w:val="bottom"/>
          </w:tcPr>
          <w:p w:rsidR="00B15B8A" w:rsidRPr="00777E78" w:rsidRDefault="006E252E">
            <w:pPr>
              <w:spacing w:line="256" w:lineRule="exact"/>
              <w:ind w:left="100"/>
            </w:pPr>
            <w:r w:rsidRPr="00777E78">
              <w:rPr>
                <w:rFonts w:eastAsia="Times New Roman"/>
              </w:rPr>
              <w:t>-</w:t>
            </w:r>
          </w:p>
        </w:tc>
        <w:tc>
          <w:tcPr>
            <w:tcW w:w="30" w:type="dxa"/>
            <w:vAlign w:val="bottom"/>
          </w:tcPr>
          <w:p w:rsidR="00B15B8A" w:rsidRPr="00777E78" w:rsidRDefault="00B15B8A"/>
        </w:tc>
      </w:tr>
      <w:tr w:rsidR="00B15B8A" w:rsidRPr="00777E78" w:rsidTr="00213682">
        <w:trPr>
          <w:trHeight w:val="276"/>
        </w:trPr>
        <w:tc>
          <w:tcPr>
            <w:tcW w:w="848" w:type="dxa"/>
            <w:tcBorders>
              <w:left w:val="single" w:sz="8" w:space="0" w:color="auto"/>
              <w:right w:val="single" w:sz="8" w:space="0" w:color="auto"/>
            </w:tcBorders>
            <w:vAlign w:val="bottom"/>
          </w:tcPr>
          <w:p w:rsidR="00B15B8A" w:rsidRPr="00777E78" w:rsidRDefault="00B15B8A"/>
        </w:tc>
        <w:tc>
          <w:tcPr>
            <w:tcW w:w="1731" w:type="dxa"/>
            <w:gridSpan w:val="3"/>
            <w:vAlign w:val="bottom"/>
          </w:tcPr>
          <w:p w:rsidR="00B15B8A" w:rsidRPr="00777E78" w:rsidRDefault="006E252E">
            <w:pPr>
              <w:ind w:left="100"/>
            </w:pPr>
            <w:proofErr w:type="spellStart"/>
            <w:r w:rsidRPr="00777E78">
              <w:rPr>
                <w:rFonts w:eastAsia="Times New Roman"/>
              </w:rPr>
              <w:t>ние</w:t>
            </w:r>
            <w:proofErr w:type="spellEnd"/>
          </w:p>
        </w:tc>
        <w:tc>
          <w:tcPr>
            <w:tcW w:w="40" w:type="dxa"/>
            <w:tcBorders>
              <w:right w:val="single" w:sz="8" w:space="0" w:color="auto"/>
            </w:tcBorders>
            <w:vAlign w:val="bottom"/>
          </w:tcPr>
          <w:p w:rsidR="00B15B8A" w:rsidRPr="00777E78" w:rsidRDefault="006E252E">
            <w:pPr>
              <w:jc w:val="right"/>
            </w:pPr>
            <w:r w:rsidRPr="00777E78">
              <w:rPr>
                <w:rFonts w:eastAsia="Times New Roman"/>
                <w:w w:val="93"/>
              </w:rPr>
              <w:t>и</w:t>
            </w:r>
          </w:p>
        </w:tc>
        <w:tc>
          <w:tcPr>
            <w:tcW w:w="4918" w:type="dxa"/>
            <w:gridSpan w:val="6"/>
            <w:tcBorders>
              <w:right w:val="single" w:sz="8" w:space="0" w:color="auto"/>
            </w:tcBorders>
            <w:vAlign w:val="bottom"/>
          </w:tcPr>
          <w:p w:rsidR="00B15B8A" w:rsidRPr="00777E78" w:rsidRDefault="006E252E">
            <w:pPr>
              <w:ind w:left="100"/>
            </w:pPr>
            <w:r w:rsidRPr="00777E78">
              <w:rPr>
                <w:rFonts w:eastAsia="Times New Roman"/>
              </w:rPr>
              <w:t xml:space="preserve">ориентированного  взгляда  на  мир  </w:t>
            </w:r>
            <w:proofErr w:type="gramStart"/>
            <w:r w:rsidRPr="00777E78">
              <w:rPr>
                <w:rFonts w:eastAsia="Times New Roman"/>
              </w:rPr>
              <w:t>в</w:t>
            </w:r>
            <w:proofErr w:type="gramEnd"/>
            <w:r w:rsidRPr="00777E78">
              <w:rPr>
                <w:rFonts w:eastAsia="Times New Roman"/>
              </w:rPr>
              <w:t xml:space="preserve">  </w:t>
            </w:r>
            <w:proofErr w:type="gramStart"/>
            <w:r w:rsidRPr="00777E78">
              <w:rPr>
                <w:rFonts w:eastAsia="Times New Roman"/>
              </w:rPr>
              <w:t>его</w:t>
            </w:r>
            <w:proofErr w:type="gramEnd"/>
          </w:p>
        </w:tc>
        <w:tc>
          <w:tcPr>
            <w:tcW w:w="700" w:type="dxa"/>
            <w:tcBorders>
              <w:right w:val="single" w:sz="8" w:space="0" w:color="auto"/>
            </w:tcBorders>
            <w:vAlign w:val="bottom"/>
          </w:tcPr>
          <w:p w:rsidR="00B15B8A" w:rsidRPr="00777E78" w:rsidRDefault="00B15B8A"/>
        </w:tc>
        <w:tc>
          <w:tcPr>
            <w:tcW w:w="7498" w:type="dxa"/>
            <w:gridSpan w:val="2"/>
            <w:tcBorders>
              <w:right w:val="single" w:sz="8" w:space="0" w:color="auto"/>
            </w:tcBorders>
            <w:vAlign w:val="bottom"/>
          </w:tcPr>
          <w:p w:rsidR="00B15B8A" w:rsidRPr="00777E78" w:rsidRDefault="00B15B8A"/>
        </w:tc>
        <w:tc>
          <w:tcPr>
            <w:tcW w:w="30" w:type="dxa"/>
            <w:vAlign w:val="bottom"/>
          </w:tcPr>
          <w:p w:rsidR="00B15B8A" w:rsidRPr="00777E78" w:rsidRDefault="00B15B8A"/>
        </w:tc>
      </w:tr>
      <w:tr w:rsidR="00213682" w:rsidRPr="00777E78" w:rsidTr="00213682">
        <w:trPr>
          <w:trHeight w:val="276"/>
        </w:trPr>
        <w:tc>
          <w:tcPr>
            <w:tcW w:w="848" w:type="dxa"/>
            <w:tcBorders>
              <w:left w:val="single" w:sz="8" w:space="0" w:color="auto"/>
              <w:right w:val="single" w:sz="8" w:space="0" w:color="auto"/>
            </w:tcBorders>
            <w:vAlign w:val="bottom"/>
          </w:tcPr>
          <w:p w:rsidR="00B15B8A" w:rsidRPr="00777E78" w:rsidRDefault="00B15B8A"/>
        </w:tc>
        <w:tc>
          <w:tcPr>
            <w:tcW w:w="1771" w:type="dxa"/>
            <w:gridSpan w:val="4"/>
            <w:tcBorders>
              <w:right w:val="single" w:sz="8" w:space="0" w:color="auto"/>
            </w:tcBorders>
            <w:vAlign w:val="bottom"/>
          </w:tcPr>
          <w:p w:rsidR="00B15B8A" w:rsidRPr="00777E78" w:rsidRDefault="006E252E">
            <w:pPr>
              <w:ind w:left="100"/>
            </w:pPr>
            <w:r w:rsidRPr="00777E78">
              <w:rPr>
                <w:rFonts w:eastAsia="Times New Roman"/>
              </w:rPr>
              <w:t>интеграция</w:t>
            </w:r>
          </w:p>
        </w:tc>
        <w:tc>
          <w:tcPr>
            <w:tcW w:w="1756" w:type="dxa"/>
            <w:gridSpan w:val="2"/>
            <w:vAlign w:val="bottom"/>
          </w:tcPr>
          <w:p w:rsidR="00B15B8A" w:rsidRPr="00777E78" w:rsidRDefault="006E252E">
            <w:pPr>
              <w:ind w:left="100"/>
            </w:pPr>
            <w:r w:rsidRPr="00777E78">
              <w:rPr>
                <w:rFonts w:eastAsia="Times New Roman"/>
              </w:rPr>
              <w:t>органичном</w:t>
            </w:r>
          </w:p>
        </w:tc>
        <w:tc>
          <w:tcPr>
            <w:tcW w:w="1116" w:type="dxa"/>
            <w:vAlign w:val="bottom"/>
          </w:tcPr>
          <w:p w:rsidR="00B15B8A" w:rsidRPr="00777E78" w:rsidRDefault="006E252E">
            <w:pPr>
              <w:ind w:left="60"/>
            </w:pPr>
            <w:proofErr w:type="gramStart"/>
            <w:r w:rsidRPr="00777E78">
              <w:rPr>
                <w:rFonts w:eastAsia="Times New Roman"/>
              </w:rPr>
              <w:t>единстве</w:t>
            </w:r>
            <w:proofErr w:type="gramEnd"/>
          </w:p>
        </w:tc>
        <w:tc>
          <w:tcPr>
            <w:tcW w:w="400" w:type="dxa"/>
            <w:vAlign w:val="bottom"/>
          </w:tcPr>
          <w:p w:rsidR="00B15B8A" w:rsidRPr="00777E78" w:rsidRDefault="006E252E">
            <w:pPr>
              <w:ind w:left="120"/>
            </w:pPr>
            <w:r w:rsidRPr="00777E78">
              <w:rPr>
                <w:rFonts w:eastAsia="Times New Roman"/>
              </w:rPr>
              <w:t>и</w:t>
            </w:r>
          </w:p>
        </w:tc>
        <w:tc>
          <w:tcPr>
            <w:tcW w:w="1646" w:type="dxa"/>
            <w:gridSpan w:val="2"/>
            <w:tcBorders>
              <w:right w:val="single" w:sz="8" w:space="0" w:color="auto"/>
            </w:tcBorders>
            <w:vAlign w:val="bottom"/>
          </w:tcPr>
          <w:p w:rsidR="00B15B8A" w:rsidRPr="00777E78" w:rsidRDefault="006E252E">
            <w:pPr>
              <w:jc w:val="right"/>
            </w:pPr>
            <w:proofErr w:type="gramStart"/>
            <w:r w:rsidRPr="00777E78">
              <w:rPr>
                <w:rFonts w:eastAsia="Times New Roman"/>
              </w:rPr>
              <w:t>разнообразии</w:t>
            </w:r>
            <w:proofErr w:type="gramEnd"/>
          </w:p>
        </w:tc>
        <w:tc>
          <w:tcPr>
            <w:tcW w:w="700" w:type="dxa"/>
            <w:tcBorders>
              <w:right w:val="single" w:sz="8" w:space="0" w:color="auto"/>
            </w:tcBorders>
            <w:vAlign w:val="bottom"/>
          </w:tcPr>
          <w:p w:rsidR="00B15B8A" w:rsidRPr="00777E78" w:rsidRDefault="00B15B8A"/>
        </w:tc>
        <w:tc>
          <w:tcPr>
            <w:tcW w:w="7498" w:type="dxa"/>
            <w:gridSpan w:val="2"/>
            <w:tcBorders>
              <w:right w:val="single" w:sz="8" w:space="0" w:color="auto"/>
            </w:tcBorders>
            <w:vAlign w:val="bottom"/>
          </w:tcPr>
          <w:p w:rsidR="00B15B8A" w:rsidRPr="00777E78" w:rsidRDefault="00B15B8A"/>
        </w:tc>
        <w:tc>
          <w:tcPr>
            <w:tcW w:w="30" w:type="dxa"/>
            <w:vAlign w:val="bottom"/>
          </w:tcPr>
          <w:p w:rsidR="00B15B8A" w:rsidRPr="00777E78" w:rsidRDefault="00B15B8A"/>
        </w:tc>
      </w:tr>
      <w:tr w:rsidR="00B15B8A" w:rsidRPr="00777E78" w:rsidTr="00213682">
        <w:trPr>
          <w:gridAfter w:val="1"/>
          <w:wAfter w:w="30" w:type="dxa"/>
          <w:trHeight w:val="281"/>
        </w:trPr>
        <w:tc>
          <w:tcPr>
            <w:tcW w:w="848" w:type="dxa"/>
            <w:tcBorders>
              <w:left w:val="single" w:sz="8" w:space="0" w:color="auto"/>
              <w:bottom w:val="single" w:sz="8" w:space="0" w:color="auto"/>
              <w:right w:val="single" w:sz="8" w:space="0" w:color="auto"/>
            </w:tcBorders>
            <w:vAlign w:val="bottom"/>
          </w:tcPr>
          <w:p w:rsidR="00B15B8A" w:rsidRPr="00777E78" w:rsidRDefault="00B15B8A"/>
        </w:tc>
        <w:tc>
          <w:tcPr>
            <w:tcW w:w="1731" w:type="dxa"/>
            <w:gridSpan w:val="3"/>
            <w:tcBorders>
              <w:bottom w:val="single" w:sz="8" w:space="0" w:color="auto"/>
            </w:tcBorders>
            <w:vAlign w:val="bottom"/>
          </w:tcPr>
          <w:p w:rsidR="00B15B8A" w:rsidRPr="00777E78" w:rsidRDefault="006E252E">
            <w:pPr>
              <w:ind w:left="100"/>
            </w:pPr>
            <w:r w:rsidRPr="00777E78">
              <w:rPr>
                <w:rFonts w:eastAsia="Times New Roman"/>
              </w:rPr>
              <w:t>знаний</w:t>
            </w:r>
          </w:p>
        </w:tc>
        <w:tc>
          <w:tcPr>
            <w:tcW w:w="40" w:type="dxa"/>
            <w:tcBorders>
              <w:bottom w:val="single" w:sz="8" w:space="0" w:color="auto"/>
              <w:right w:val="single" w:sz="8" w:space="0" w:color="auto"/>
            </w:tcBorders>
            <w:vAlign w:val="bottom"/>
          </w:tcPr>
          <w:p w:rsidR="00B15B8A" w:rsidRPr="00777E78" w:rsidRDefault="00B15B8A"/>
        </w:tc>
        <w:tc>
          <w:tcPr>
            <w:tcW w:w="4488" w:type="dxa"/>
            <w:gridSpan w:val="5"/>
            <w:tcBorders>
              <w:bottom w:val="single" w:sz="8" w:space="0" w:color="auto"/>
            </w:tcBorders>
            <w:vAlign w:val="bottom"/>
          </w:tcPr>
          <w:p w:rsidR="00B15B8A" w:rsidRPr="00777E78" w:rsidRDefault="006E252E">
            <w:pPr>
              <w:ind w:left="100"/>
            </w:pPr>
            <w:r w:rsidRPr="00777E78">
              <w:rPr>
                <w:rFonts w:eastAsia="Times New Roman"/>
              </w:rPr>
              <w:t>природы, народов, культур и религий;</w:t>
            </w:r>
          </w:p>
        </w:tc>
        <w:tc>
          <w:tcPr>
            <w:tcW w:w="430" w:type="dxa"/>
            <w:tcBorders>
              <w:bottom w:val="single" w:sz="8" w:space="0" w:color="auto"/>
              <w:right w:val="single" w:sz="8" w:space="0" w:color="auto"/>
            </w:tcBorders>
            <w:vAlign w:val="bottom"/>
          </w:tcPr>
          <w:p w:rsidR="00B15B8A" w:rsidRPr="00777E78" w:rsidRDefault="00B15B8A"/>
        </w:tc>
        <w:tc>
          <w:tcPr>
            <w:tcW w:w="700" w:type="dxa"/>
            <w:tcBorders>
              <w:bottom w:val="single" w:sz="8" w:space="0" w:color="auto"/>
              <w:right w:val="single" w:sz="8" w:space="0" w:color="auto"/>
            </w:tcBorders>
            <w:vAlign w:val="bottom"/>
          </w:tcPr>
          <w:p w:rsidR="00B15B8A" w:rsidRPr="00777E78" w:rsidRDefault="00B15B8A"/>
        </w:tc>
        <w:tc>
          <w:tcPr>
            <w:tcW w:w="7468" w:type="dxa"/>
            <w:tcBorders>
              <w:bottom w:val="single" w:sz="8" w:space="0" w:color="auto"/>
              <w:right w:val="single" w:sz="8" w:space="0" w:color="auto"/>
            </w:tcBorders>
            <w:vAlign w:val="bottom"/>
          </w:tcPr>
          <w:p w:rsidR="00B15B8A" w:rsidRPr="00777E78" w:rsidRDefault="00B15B8A"/>
        </w:tc>
        <w:tc>
          <w:tcPr>
            <w:tcW w:w="30" w:type="dxa"/>
            <w:vAlign w:val="bottom"/>
          </w:tcPr>
          <w:p w:rsidR="00B15B8A" w:rsidRPr="00777E78" w:rsidRDefault="00B15B8A"/>
        </w:tc>
      </w:tr>
      <w:tr w:rsidR="00B15B8A" w:rsidRPr="00777E78" w:rsidTr="00213682">
        <w:trPr>
          <w:trHeight w:val="261"/>
        </w:trPr>
        <w:tc>
          <w:tcPr>
            <w:tcW w:w="848" w:type="dxa"/>
            <w:tcBorders>
              <w:left w:val="single" w:sz="8" w:space="0" w:color="auto"/>
              <w:right w:val="single" w:sz="8" w:space="0" w:color="auto"/>
            </w:tcBorders>
            <w:vAlign w:val="bottom"/>
          </w:tcPr>
          <w:p w:rsidR="00B15B8A" w:rsidRPr="00777E78" w:rsidRDefault="006E252E">
            <w:pPr>
              <w:spacing w:line="260" w:lineRule="exact"/>
              <w:ind w:left="100"/>
            </w:pPr>
            <w:r w:rsidRPr="00777E78">
              <w:rPr>
                <w:rFonts w:eastAsia="Times New Roman"/>
              </w:rPr>
              <w:t>Л.5</w:t>
            </w:r>
          </w:p>
        </w:tc>
        <w:tc>
          <w:tcPr>
            <w:tcW w:w="1771" w:type="dxa"/>
            <w:gridSpan w:val="4"/>
            <w:tcBorders>
              <w:right w:val="single" w:sz="8" w:space="0" w:color="auto"/>
            </w:tcBorders>
            <w:vAlign w:val="bottom"/>
          </w:tcPr>
          <w:p w:rsidR="00B15B8A" w:rsidRPr="00777E78" w:rsidRDefault="006E252E">
            <w:pPr>
              <w:spacing w:line="260" w:lineRule="exact"/>
              <w:ind w:left="100"/>
            </w:pPr>
            <w:r w:rsidRPr="00777E78">
              <w:rPr>
                <w:rFonts w:eastAsia="Times New Roman"/>
              </w:rPr>
              <w:t>Личностны</w:t>
            </w:r>
          </w:p>
        </w:tc>
        <w:tc>
          <w:tcPr>
            <w:tcW w:w="4918" w:type="dxa"/>
            <w:gridSpan w:val="6"/>
            <w:tcBorders>
              <w:right w:val="single" w:sz="8" w:space="0" w:color="auto"/>
            </w:tcBorders>
            <w:vAlign w:val="bottom"/>
          </w:tcPr>
          <w:p w:rsidR="00B15B8A" w:rsidRPr="00777E78" w:rsidRDefault="006E252E">
            <w:pPr>
              <w:spacing w:line="260" w:lineRule="exact"/>
              <w:ind w:left="100"/>
            </w:pPr>
            <w:r w:rsidRPr="00777E78">
              <w:rPr>
                <w:rFonts w:eastAsia="Times New Roman"/>
              </w:rPr>
              <w:t>5) принятие и освоение социальной роли</w:t>
            </w:r>
          </w:p>
        </w:tc>
        <w:tc>
          <w:tcPr>
            <w:tcW w:w="700" w:type="dxa"/>
            <w:tcBorders>
              <w:right w:val="single" w:sz="8" w:space="0" w:color="auto"/>
            </w:tcBorders>
            <w:vAlign w:val="bottom"/>
          </w:tcPr>
          <w:p w:rsidR="00B15B8A" w:rsidRPr="00777E78" w:rsidRDefault="006E252E">
            <w:pPr>
              <w:spacing w:line="260" w:lineRule="exact"/>
              <w:ind w:left="80"/>
            </w:pPr>
            <w:r w:rsidRPr="00777E78">
              <w:rPr>
                <w:rFonts w:eastAsia="Times New Roman"/>
              </w:rPr>
              <w:t>Л.2</w:t>
            </w:r>
          </w:p>
        </w:tc>
        <w:tc>
          <w:tcPr>
            <w:tcW w:w="7498" w:type="dxa"/>
            <w:gridSpan w:val="2"/>
            <w:tcBorders>
              <w:right w:val="single" w:sz="8" w:space="0" w:color="auto"/>
            </w:tcBorders>
            <w:vAlign w:val="bottom"/>
          </w:tcPr>
          <w:p w:rsidR="00B15B8A" w:rsidRPr="00777E78" w:rsidRDefault="006E252E">
            <w:pPr>
              <w:spacing w:line="260" w:lineRule="exact"/>
              <w:ind w:left="100"/>
            </w:pPr>
            <w:r w:rsidRPr="00777E78">
              <w:rPr>
                <w:rFonts w:eastAsia="Times New Roman"/>
              </w:rPr>
              <w:t>2) формирование ответственного отношения к учению, готовности и</w:t>
            </w:r>
          </w:p>
        </w:tc>
        <w:tc>
          <w:tcPr>
            <w:tcW w:w="30" w:type="dxa"/>
            <w:vAlign w:val="bottom"/>
          </w:tcPr>
          <w:p w:rsidR="00B15B8A" w:rsidRPr="00777E78" w:rsidRDefault="00B15B8A"/>
        </w:tc>
      </w:tr>
      <w:tr w:rsidR="00B15B8A" w:rsidRPr="00777E78" w:rsidTr="00213682">
        <w:trPr>
          <w:trHeight w:val="276"/>
        </w:trPr>
        <w:tc>
          <w:tcPr>
            <w:tcW w:w="848" w:type="dxa"/>
            <w:tcBorders>
              <w:left w:val="single" w:sz="8" w:space="0" w:color="auto"/>
              <w:right w:val="single" w:sz="8" w:space="0" w:color="auto"/>
            </w:tcBorders>
            <w:vAlign w:val="bottom"/>
          </w:tcPr>
          <w:p w:rsidR="00B15B8A" w:rsidRPr="00777E78" w:rsidRDefault="00B15B8A"/>
        </w:tc>
        <w:tc>
          <w:tcPr>
            <w:tcW w:w="794" w:type="dxa"/>
            <w:vAlign w:val="bottom"/>
          </w:tcPr>
          <w:p w:rsidR="00B15B8A" w:rsidRPr="00777E78" w:rsidRDefault="006E252E">
            <w:pPr>
              <w:ind w:left="100"/>
            </w:pPr>
            <w:r w:rsidRPr="00777E78">
              <w:rPr>
                <w:rFonts w:eastAsia="Times New Roman"/>
                <w:w w:val="77"/>
              </w:rPr>
              <w:t>й</w:t>
            </w:r>
          </w:p>
        </w:tc>
        <w:tc>
          <w:tcPr>
            <w:tcW w:w="977" w:type="dxa"/>
            <w:gridSpan w:val="3"/>
            <w:tcBorders>
              <w:right w:val="single" w:sz="8" w:space="0" w:color="auto"/>
            </w:tcBorders>
            <w:vAlign w:val="bottom"/>
          </w:tcPr>
          <w:p w:rsidR="00B15B8A" w:rsidRPr="00777E78" w:rsidRDefault="006E252E">
            <w:pPr>
              <w:jc w:val="right"/>
            </w:pPr>
            <w:r w:rsidRPr="00777E78">
              <w:rPr>
                <w:rFonts w:eastAsia="Times New Roman"/>
              </w:rPr>
              <w:t>смысл</w:t>
            </w:r>
          </w:p>
        </w:tc>
        <w:tc>
          <w:tcPr>
            <w:tcW w:w="4918" w:type="dxa"/>
            <w:gridSpan w:val="6"/>
            <w:tcBorders>
              <w:right w:val="single" w:sz="8" w:space="0" w:color="auto"/>
            </w:tcBorders>
            <w:vAlign w:val="bottom"/>
          </w:tcPr>
          <w:p w:rsidR="00B15B8A" w:rsidRPr="00777E78" w:rsidRDefault="006E252E">
            <w:pPr>
              <w:ind w:left="100"/>
            </w:pPr>
            <w:proofErr w:type="gramStart"/>
            <w:r w:rsidRPr="00777E78">
              <w:rPr>
                <w:rFonts w:eastAsia="Times New Roman"/>
              </w:rPr>
              <w:t>обучающегося</w:t>
            </w:r>
            <w:proofErr w:type="gramEnd"/>
            <w:r w:rsidRPr="00777E78">
              <w:rPr>
                <w:rFonts w:eastAsia="Times New Roman"/>
              </w:rPr>
              <w:t>, развитие мотивов учебной</w:t>
            </w:r>
          </w:p>
        </w:tc>
        <w:tc>
          <w:tcPr>
            <w:tcW w:w="700" w:type="dxa"/>
            <w:tcBorders>
              <w:right w:val="single" w:sz="8" w:space="0" w:color="auto"/>
            </w:tcBorders>
            <w:vAlign w:val="bottom"/>
          </w:tcPr>
          <w:p w:rsidR="00B15B8A" w:rsidRPr="00777E78" w:rsidRDefault="00B15B8A"/>
        </w:tc>
        <w:tc>
          <w:tcPr>
            <w:tcW w:w="7498" w:type="dxa"/>
            <w:gridSpan w:val="2"/>
            <w:tcBorders>
              <w:right w:val="single" w:sz="8" w:space="0" w:color="auto"/>
            </w:tcBorders>
            <w:vAlign w:val="bottom"/>
          </w:tcPr>
          <w:p w:rsidR="00B15B8A" w:rsidRPr="00777E78" w:rsidRDefault="006E252E">
            <w:pPr>
              <w:ind w:left="100"/>
            </w:pPr>
            <w:r w:rsidRPr="00777E78">
              <w:rPr>
                <w:rFonts w:eastAsia="Times New Roman"/>
              </w:rPr>
              <w:t xml:space="preserve">способности </w:t>
            </w:r>
            <w:proofErr w:type="gramStart"/>
            <w:r w:rsidRPr="00777E78">
              <w:rPr>
                <w:rFonts w:eastAsia="Times New Roman"/>
              </w:rPr>
              <w:t>обучающихся</w:t>
            </w:r>
            <w:proofErr w:type="gramEnd"/>
            <w:r w:rsidRPr="00777E78">
              <w:rPr>
                <w:rFonts w:eastAsia="Times New Roman"/>
              </w:rPr>
              <w:t xml:space="preserve"> к саморазвитию и самообразованию на</w:t>
            </w:r>
          </w:p>
        </w:tc>
        <w:tc>
          <w:tcPr>
            <w:tcW w:w="30" w:type="dxa"/>
            <w:vAlign w:val="bottom"/>
          </w:tcPr>
          <w:p w:rsidR="00B15B8A" w:rsidRPr="00777E78" w:rsidRDefault="00B15B8A"/>
        </w:tc>
      </w:tr>
      <w:tr w:rsidR="00213682" w:rsidRPr="00777E78" w:rsidTr="00213682">
        <w:trPr>
          <w:trHeight w:val="276"/>
        </w:trPr>
        <w:tc>
          <w:tcPr>
            <w:tcW w:w="848" w:type="dxa"/>
            <w:tcBorders>
              <w:left w:val="single" w:sz="8" w:space="0" w:color="auto"/>
              <w:right w:val="single" w:sz="8" w:space="0" w:color="auto"/>
            </w:tcBorders>
            <w:vAlign w:val="bottom"/>
          </w:tcPr>
          <w:p w:rsidR="00B15B8A" w:rsidRPr="00777E78" w:rsidRDefault="00B15B8A"/>
        </w:tc>
        <w:tc>
          <w:tcPr>
            <w:tcW w:w="1731" w:type="dxa"/>
            <w:gridSpan w:val="3"/>
            <w:vAlign w:val="bottom"/>
          </w:tcPr>
          <w:p w:rsidR="00B15B8A" w:rsidRPr="00777E78" w:rsidRDefault="006E252E">
            <w:pPr>
              <w:ind w:left="100"/>
            </w:pPr>
            <w:r w:rsidRPr="00777E78">
              <w:rPr>
                <w:rFonts w:eastAsia="Times New Roman"/>
              </w:rPr>
              <w:t>учения</w:t>
            </w:r>
          </w:p>
        </w:tc>
        <w:tc>
          <w:tcPr>
            <w:tcW w:w="40" w:type="dxa"/>
            <w:tcBorders>
              <w:right w:val="single" w:sz="8" w:space="0" w:color="auto"/>
            </w:tcBorders>
            <w:vAlign w:val="bottom"/>
          </w:tcPr>
          <w:p w:rsidR="00B15B8A" w:rsidRPr="00777E78" w:rsidRDefault="006E252E">
            <w:pPr>
              <w:jc w:val="right"/>
            </w:pPr>
            <w:r w:rsidRPr="00777E78">
              <w:rPr>
                <w:rFonts w:eastAsia="Times New Roman"/>
                <w:w w:val="93"/>
              </w:rPr>
              <w:t>и</w:t>
            </w:r>
          </w:p>
        </w:tc>
        <w:tc>
          <w:tcPr>
            <w:tcW w:w="1756" w:type="dxa"/>
            <w:gridSpan w:val="2"/>
            <w:vAlign w:val="bottom"/>
          </w:tcPr>
          <w:p w:rsidR="00B15B8A" w:rsidRPr="00777E78" w:rsidRDefault="006E252E">
            <w:pPr>
              <w:ind w:left="100"/>
            </w:pPr>
            <w:r w:rsidRPr="00777E78">
              <w:rPr>
                <w:rFonts w:eastAsia="Times New Roman"/>
              </w:rPr>
              <w:t>деятельности</w:t>
            </w:r>
          </w:p>
        </w:tc>
        <w:tc>
          <w:tcPr>
            <w:tcW w:w="1116" w:type="dxa"/>
            <w:vAlign w:val="bottom"/>
          </w:tcPr>
          <w:p w:rsidR="00B15B8A" w:rsidRPr="00777E78" w:rsidRDefault="006E252E">
            <w:pPr>
              <w:ind w:left="680"/>
            </w:pPr>
            <w:r w:rsidRPr="00777E78">
              <w:rPr>
                <w:rFonts w:eastAsia="Times New Roman"/>
              </w:rPr>
              <w:t>и</w:t>
            </w:r>
          </w:p>
        </w:tc>
        <w:tc>
          <w:tcPr>
            <w:tcW w:w="400" w:type="dxa"/>
            <w:vAlign w:val="bottom"/>
          </w:tcPr>
          <w:p w:rsidR="00B15B8A" w:rsidRPr="00777E78" w:rsidRDefault="00B15B8A"/>
        </w:tc>
        <w:tc>
          <w:tcPr>
            <w:tcW w:w="1646" w:type="dxa"/>
            <w:gridSpan w:val="2"/>
            <w:tcBorders>
              <w:right w:val="single" w:sz="8" w:space="0" w:color="auto"/>
            </w:tcBorders>
            <w:vAlign w:val="bottom"/>
          </w:tcPr>
          <w:p w:rsidR="00B15B8A" w:rsidRPr="00777E78" w:rsidRDefault="006E252E">
            <w:pPr>
              <w:jc w:val="right"/>
            </w:pPr>
            <w:r w:rsidRPr="00777E78">
              <w:rPr>
                <w:rFonts w:eastAsia="Times New Roman"/>
              </w:rPr>
              <w:t>формирование</w:t>
            </w:r>
          </w:p>
        </w:tc>
        <w:tc>
          <w:tcPr>
            <w:tcW w:w="700" w:type="dxa"/>
            <w:tcBorders>
              <w:right w:val="single" w:sz="8" w:space="0" w:color="auto"/>
            </w:tcBorders>
            <w:vAlign w:val="bottom"/>
          </w:tcPr>
          <w:p w:rsidR="00B15B8A" w:rsidRPr="00777E78" w:rsidRDefault="00B15B8A"/>
        </w:tc>
        <w:tc>
          <w:tcPr>
            <w:tcW w:w="7498" w:type="dxa"/>
            <w:gridSpan w:val="2"/>
            <w:tcBorders>
              <w:right w:val="single" w:sz="8" w:space="0" w:color="auto"/>
            </w:tcBorders>
            <w:vAlign w:val="bottom"/>
          </w:tcPr>
          <w:p w:rsidR="00B15B8A" w:rsidRPr="00777E78" w:rsidRDefault="006E252E">
            <w:pPr>
              <w:ind w:left="100"/>
            </w:pPr>
            <w:r w:rsidRPr="00777E78">
              <w:rPr>
                <w:rFonts w:eastAsia="Times New Roman"/>
              </w:rPr>
              <w:t>основе мотивации к обучению и познанию, осознанному выбору и</w:t>
            </w:r>
          </w:p>
        </w:tc>
        <w:tc>
          <w:tcPr>
            <w:tcW w:w="30" w:type="dxa"/>
            <w:vAlign w:val="bottom"/>
          </w:tcPr>
          <w:p w:rsidR="00B15B8A" w:rsidRPr="00777E78" w:rsidRDefault="00B15B8A"/>
        </w:tc>
      </w:tr>
      <w:tr w:rsidR="00213682" w:rsidRPr="00777E78" w:rsidTr="00213682">
        <w:trPr>
          <w:gridAfter w:val="1"/>
          <w:wAfter w:w="30" w:type="dxa"/>
          <w:trHeight w:val="276"/>
        </w:trPr>
        <w:tc>
          <w:tcPr>
            <w:tcW w:w="848" w:type="dxa"/>
            <w:tcBorders>
              <w:left w:val="single" w:sz="8" w:space="0" w:color="auto"/>
              <w:right w:val="single" w:sz="8" w:space="0" w:color="auto"/>
            </w:tcBorders>
            <w:vAlign w:val="bottom"/>
          </w:tcPr>
          <w:p w:rsidR="00B15B8A" w:rsidRPr="00777E78" w:rsidRDefault="00B15B8A"/>
        </w:tc>
        <w:tc>
          <w:tcPr>
            <w:tcW w:w="1731" w:type="dxa"/>
            <w:gridSpan w:val="3"/>
            <w:vAlign w:val="bottom"/>
          </w:tcPr>
          <w:p w:rsidR="00B15B8A" w:rsidRPr="00777E78" w:rsidRDefault="006E252E">
            <w:pPr>
              <w:ind w:left="100"/>
            </w:pPr>
            <w:r w:rsidRPr="00777E78">
              <w:rPr>
                <w:rFonts w:eastAsia="Times New Roman"/>
                <w:w w:val="97"/>
              </w:rPr>
              <w:t>рефлексия</w:t>
            </w:r>
          </w:p>
        </w:tc>
        <w:tc>
          <w:tcPr>
            <w:tcW w:w="40" w:type="dxa"/>
            <w:tcBorders>
              <w:right w:val="single" w:sz="8" w:space="0" w:color="auto"/>
            </w:tcBorders>
            <w:vAlign w:val="bottom"/>
          </w:tcPr>
          <w:p w:rsidR="00B15B8A" w:rsidRPr="00777E78" w:rsidRDefault="00B15B8A"/>
        </w:tc>
        <w:tc>
          <w:tcPr>
            <w:tcW w:w="3272" w:type="dxa"/>
            <w:gridSpan w:val="4"/>
            <w:vAlign w:val="bottom"/>
          </w:tcPr>
          <w:p w:rsidR="00B15B8A" w:rsidRPr="00777E78" w:rsidRDefault="006E252E">
            <w:pPr>
              <w:ind w:left="100"/>
            </w:pPr>
            <w:r w:rsidRPr="00777E78">
              <w:rPr>
                <w:rFonts w:eastAsia="Times New Roman"/>
                <w:w w:val="98"/>
              </w:rPr>
              <w:t>личностного смысла учения;</w:t>
            </w:r>
          </w:p>
        </w:tc>
        <w:tc>
          <w:tcPr>
            <w:tcW w:w="1216" w:type="dxa"/>
            <w:vAlign w:val="bottom"/>
          </w:tcPr>
          <w:p w:rsidR="00B15B8A" w:rsidRPr="00777E78" w:rsidRDefault="00B15B8A"/>
        </w:tc>
        <w:tc>
          <w:tcPr>
            <w:tcW w:w="430" w:type="dxa"/>
            <w:tcBorders>
              <w:right w:val="single" w:sz="8" w:space="0" w:color="auto"/>
            </w:tcBorders>
            <w:vAlign w:val="bottom"/>
          </w:tcPr>
          <w:p w:rsidR="00B15B8A" w:rsidRPr="00777E78" w:rsidRDefault="00B15B8A"/>
        </w:tc>
        <w:tc>
          <w:tcPr>
            <w:tcW w:w="700" w:type="dxa"/>
            <w:tcBorders>
              <w:right w:val="single" w:sz="8" w:space="0" w:color="auto"/>
            </w:tcBorders>
            <w:vAlign w:val="bottom"/>
          </w:tcPr>
          <w:p w:rsidR="00B15B8A" w:rsidRPr="00777E78" w:rsidRDefault="00B15B8A"/>
        </w:tc>
        <w:tc>
          <w:tcPr>
            <w:tcW w:w="7468" w:type="dxa"/>
            <w:tcBorders>
              <w:right w:val="single" w:sz="8" w:space="0" w:color="auto"/>
            </w:tcBorders>
            <w:vAlign w:val="bottom"/>
          </w:tcPr>
          <w:p w:rsidR="00B15B8A" w:rsidRPr="00777E78" w:rsidRDefault="006E252E">
            <w:pPr>
              <w:ind w:left="100"/>
            </w:pPr>
            <w:r w:rsidRPr="00777E78">
              <w:rPr>
                <w:rFonts w:eastAsia="Times New Roman"/>
              </w:rPr>
              <w:t>построению  дальнейшей  индивидуальной  траектории  образования</w:t>
            </w:r>
          </w:p>
        </w:tc>
        <w:tc>
          <w:tcPr>
            <w:tcW w:w="30" w:type="dxa"/>
            <w:vAlign w:val="bottom"/>
          </w:tcPr>
          <w:p w:rsidR="00B15B8A" w:rsidRPr="00777E78" w:rsidRDefault="00B15B8A"/>
        </w:tc>
      </w:tr>
      <w:tr w:rsidR="00213682" w:rsidRPr="00777E78" w:rsidTr="00213682">
        <w:trPr>
          <w:trHeight w:val="276"/>
        </w:trPr>
        <w:tc>
          <w:tcPr>
            <w:tcW w:w="848" w:type="dxa"/>
            <w:tcBorders>
              <w:left w:val="single" w:sz="8" w:space="0" w:color="auto"/>
              <w:right w:val="single" w:sz="8" w:space="0" w:color="auto"/>
            </w:tcBorders>
            <w:vAlign w:val="bottom"/>
          </w:tcPr>
          <w:p w:rsidR="00B15B8A" w:rsidRPr="00777E78" w:rsidRDefault="00B15B8A"/>
        </w:tc>
        <w:tc>
          <w:tcPr>
            <w:tcW w:w="794" w:type="dxa"/>
            <w:vAlign w:val="bottom"/>
          </w:tcPr>
          <w:p w:rsidR="00B15B8A" w:rsidRPr="00777E78" w:rsidRDefault="00B15B8A"/>
        </w:tc>
        <w:tc>
          <w:tcPr>
            <w:tcW w:w="937" w:type="dxa"/>
            <w:gridSpan w:val="2"/>
            <w:vAlign w:val="bottom"/>
          </w:tcPr>
          <w:p w:rsidR="00B15B8A" w:rsidRPr="00777E78" w:rsidRDefault="00B15B8A"/>
        </w:tc>
        <w:tc>
          <w:tcPr>
            <w:tcW w:w="40" w:type="dxa"/>
            <w:tcBorders>
              <w:right w:val="single" w:sz="8" w:space="0" w:color="auto"/>
            </w:tcBorders>
            <w:vAlign w:val="bottom"/>
          </w:tcPr>
          <w:p w:rsidR="00B15B8A" w:rsidRPr="00777E78" w:rsidRDefault="00B15B8A"/>
        </w:tc>
        <w:tc>
          <w:tcPr>
            <w:tcW w:w="1036" w:type="dxa"/>
            <w:vAlign w:val="bottom"/>
          </w:tcPr>
          <w:p w:rsidR="00B15B8A" w:rsidRPr="00777E78" w:rsidRDefault="00B15B8A"/>
        </w:tc>
        <w:tc>
          <w:tcPr>
            <w:tcW w:w="720" w:type="dxa"/>
            <w:vAlign w:val="bottom"/>
          </w:tcPr>
          <w:p w:rsidR="00B15B8A" w:rsidRPr="00777E78" w:rsidRDefault="00B15B8A"/>
        </w:tc>
        <w:tc>
          <w:tcPr>
            <w:tcW w:w="1116" w:type="dxa"/>
            <w:vAlign w:val="bottom"/>
          </w:tcPr>
          <w:p w:rsidR="00B15B8A" w:rsidRPr="00777E78" w:rsidRDefault="00B15B8A"/>
        </w:tc>
        <w:tc>
          <w:tcPr>
            <w:tcW w:w="400" w:type="dxa"/>
            <w:vAlign w:val="bottom"/>
          </w:tcPr>
          <w:p w:rsidR="00B15B8A" w:rsidRPr="00777E78" w:rsidRDefault="00B15B8A"/>
        </w:tc>
        <w:tc>
          <w:tcPr>
            <w:tcW w:w="1216" w:type="dxa"/>
            <w:vAlign w:val="bottom"/>
          </w:tcPr>
          <w:p w:rsidR="00B15B8A" w:rsidRPr="00777E78" w:rsidRDefault="00B15B8A"/>
        </w:tc>
        <w:tc>
          <w:tcPr>
            <w:tcW w:w="430" w:type="dxa"/>
            <w:tcBorders>
              <w:right w:val="single" w:sz="8" w:space="0" w:color="auto"/>
            </w:tcBorders>
            <w:vAlign w:val="bottom"/>
          </w:tcPr>
          <w:p w:rsidR="00B15B8A" w:rsidRPr="00777E78" w:rsidRDefault="00B15B8A"/>
        </w:tc>
        <w:tc>
          <w:tcPr>
            <w:tcW w:w="700" w:type="dxa"/>
            <w:tcBorders>
              <w:right w:val="single" w:sz="8" w:space="0" w:color="auto"/>
            </w:tcBorders>
            <w:vAlign w:val="bottom"/>
          </w:tcPr>
          <w:p w:rsidR="00B15B8A" w:rsidRPr="00777E78" w:rsidRDefault="00B15B8A"/>
        </w:tc>
        <w:tc>
          <w:tcPr>
            <w:tcW w:w="7498" w:type="dxa"/>
            <w:gridSpan w:val="2"/>
            <w:tcBorders>
              <w:right w:val="single" w:sz="8" w:space="0" w:color="auto"/>
            </w:tcBorders>
            <w:vAlign w:val="bottom"/>
          </w:tcPr>
          <w:p w:rsidR="00B15B8A" w:rsidRPr="00777E78" w:rsidRDefault="006E252E">
            <w:pPr>
              <w:ind w:left="100"/>
            </w:pPr>
            <w:r w:rsidRPr="00777E78">
              <w:rPr>
                <w:rFonts w:eastAsia="Times New Roman"/>
              </w:rPr>
              <w:t>на  базе  ориентировки  в  мире  профессий  и  профессиональных</w:t>
            </w:r>
          </w:p>
        </w:tc>
        <w:tc>
          <w:tcPr>
            <w:tcW w:w="30" w:type="dxa"/>
            <w:vAlign w:val="bottom"/>
          </w:tcPr>
          <w:p w:rsidR="00B15B8A" w:rsidRPr="00777E78" w:rsidRDefault="00B15B8A"/>
        </w:tc>
      </w:tr>
      <w:tr w:rsidR="00213682" w:rsidRPr="00777E78" w:rsidTr="00213682">
        <w:trPr>
          <w:trHeight w:val="276"/>
        </w:trPr>
        <w:tc>
          <w:tcPr>
            <w:tcW w:w="848" w:type="dxa"/>
            <w:tcBorders>
              <w:left w:val="single" w:sz="8" w:space="0" w:color="auto"/>
              <w:right w:val="single" w:sz="8" w:space="0" w:color="auto"/>
            </w:tcBorders>
            <w:vAlign w:val="bottom"/>
          </w:tcPr>
          <w:p w:rsidR="00B15B8A" w:rsidRPr="00777E78" w:rsidRDefault="00B15B8A"/>
        </w:tc>
        <w:tc>
          <w:tcPr>
            <w:tcW w:w="794" w:type="dxa"/>
            <w:vAlign w:val="bottom"/>
          </w:tcPr>
          <w:p w:rsidR="00B15B8A" w:rsidRPr="00777E78" w:rsidRDefault="00B15B8A"/>
        </w:tc>
        <w:tc>
          <w:tcPr>
            <w:tcW w:w="937" w:type="dxa"/>
            <w:gridSpan w:val="2"/>
            <w:vAlign w:val="bottom"/>
          </w:tcPr>
          <w:p w:rsidR="00B15B8A" w:rsidRPr="00777E78" w:rsidRDefault="00B15B8A"/>
        </w:tc>
        <w:tc>
          <w:tcPr>
            <w:tcW w:w="40" w:type="dxa"/>
            <w:tcBorders>
              <w:right w:val="single" w:sz="8" w:space="0" w:color="auto"/>
            </w:tcBorders>
            <w:vAlign w:val="bottom"/>
          </w:tcPr>
          <w:p w:rsidR="00B15B8A" w:rsidRPr="00777E78" w:rsidRDefault="00B15B8A"/>
        </w:tc>
        <w:tc>
          <w:tcPr>
            <w:tcW w:w="1036" w:type="dxa"/>
            <w:vAlign w:val="bottom"/>
          </w:tcPr>
          <w:p w:rsidR="00B15B8A" w:rsidRPr="00777E78" w:rsidRDefault="00B15B8A"/>
        </w:tc>
        <w:tc>
          <w:tcPr>
            <w:tcW w:w="720" w:type="dxa"/>
            <w:vAlign w:val="bottom"/>
          </w:tcPr>
          <w:p w:rsidR="00B15B8A" w:rsidRPr="00777E78" w:rsidRDefault="00B15B8A"/>
        </w:tc>
        <w:tc>
          <w:tcPr>
            <w:tcW w:w="1116" w:type="dxa"/>
            <w:vAlign w:val="bottom"/>
          </w:tcPr>
          <w:p w:rsidR="00B15B8A" w:rsidRPr="00777E78" w:rsidRDefault="00B15B8A"/>
        </w:tc>
        <w:tc>
          <w:tcPr>
            <w:tcW w:w="400" w:type="dxa"/>
            <w:vAlign w:val="bottom"/>
          </w:tcPr>
          <w:p w:rsidR="00B15B8A" w:rsidRPr="00777E78" w:rsidRDefault="00B15B8A"/>
        </w:tc>
        <w:tc>
          <w:tcPr>
            <w:tcW w:w="1216" w:type="dxa"/>
            <w:vAlign w:val="bottom"/>
          </w:tcPr>
          <w:p w:rsidR="00B15B8A" w:rsidRPr="00777E78" w:rsidRDefault="00B15B8A"/>
        </w:tc>
        <w:tc>
          <w:tcPr>
            <w:tcW w:w="430" w:type="dxa"/>
            <w:tcBorders>
              <w:right w:val="single" w:sz="8" w:space="0" w:color="auto"/>
            </w:tcBorders>
            <w:vAlign w:val="bottom"/>
          </w:tcPr>
          <w:p w:rsidR="00B15B8A" w:rsidRPr="00777E78" w:rsidRDefault="00B15B8A"/>
        </w:tc>
        <w:tc>
          <w:tcPr>
            <w:tcW w:w="700" w:type="dxa"/>
            <w:tcBorders>
              <w:right w:val="single" w:sz="8" w:space="0" w:color="auto"/>
            </w:tcBorders>
            <w:vAlign w:val="bottom"/>
          </w:tcPr>
          <w:p w:rsidR="00B15B8A" w:rsidRPr="00777E78" w:rsidRDefault="00B15B8A"/>
        </w:tc>
        <w:tc>
          <w:tcPr>
            <w:tcW w:w="7498" w:type="dxa"/>
            <w:gridSpan w:val="2"/>
            <w:tcBorders>
              <w:right w:val="single" w:sz="8" w:space="0" w:color="auto"/>
            </w:tcBorders>
            <w:vAlign w:val="bottom"/>
          </w:tcPr>
          <w:p w:rsidR="00B15B8A" w:rsidRPr="00777E78" w:rsidRDefault="006E252E">
            <w:pPr>
              <w:ind w:left="100"/>
            </w:pPr>
            <w:r w:rsidRPr="00777E78">
              <w:rPr>
                <w:rFonts w:eastAsia="Times New Roman"/>
              </w:rPr>
              <w:t>предпочтений, с  учётом  устойчивых  познавательных интересов, а</w:t>
            </w:r>
          </w:p>
        </w:tc>
        <w:tc>
          <w:tcPr>
            <w:tcW w:w="30" w:type="dxa"/>
            <w:vAlign w:val="bottom"/>
          </w:tcPr>
          <w:p w:rsidR="00B15B8A" w:rsidRPr="00777E78" w:rsidRDefault="00B15B8A"/>
        </w:tc>
      </w:tr>
      <w:tr w:rsidR="00213682" w:rsidRPr="00777E78" w:rsidTr="00213682">
        <w:trPr>
          <w:trHeight w:val="276"/>
        </w:trPr>
        <w:tc>
          <w:tcPr>
            <w:tcW w:w="848" w:type="dxa"/>
            <w:tcBorders>
              <w:left w:val="single" w:sz="8" w:space="0" w:color="auto"/>
              <w:right w:val="single" w:sz="8" w:space="0" w:color="auto"/>
            </w:tcBorders>
            <w:vAlign w:val="bottom"/>
          </w:tcPr>
          <w:p w:rsidR="00B15B8A" w:rsidRPr="00777E78" w:rsidRDefault="00B15B8A"/>
        </w:tc>
        <w:tc>
          <w:tcPr>
            <w:tcW w:w="794" w:type="dxa"/>
            <w:vAlign w:val="bottom"/>
          </w:tcPr>
          <w:p w:rsidR="00B15B8A" w:rsidRPr="00777E78" w:rsidRDefault="00B15B8A"/>
        </w:tc>
        <w:tc>
          <w:tcPr>
            <w:tcW w:w="937" w:type="dxa"/>
            <w:gridSpan w:val="2"/>
            <w:vAlign w:val="bottom"/>
          </w:tcPr>
          <w:p w:rsidR="00B15B8A" w:rsidRPr="00777E78" w:rsidRDefault="00B15B8A"/>
        </w:tc>
        <w:tc>
          <w:tcPr>
            <w:tcW w:w="40" w:type="dxa"/>
            <w:tcBorders>
              <w:right w:val="single" w:sz="8" w:space="0" w:color="auto"/>
            </w:tcBorders>
            <w:vAlign w:val="bottom"/>
          </w:tcPr>
          <w:p w:rsidR="00B15B8A" w:rsidRPr="00777E78" w:rsidRDefault="00B15B8A"/>
        </w:tc>
        <w:tc>
          <w:tcPr>
            <w:tcW w:w="1036" w:type="dxa"/>
            <w:vAlign w:val="bottom"/>
          </w:tcPr>
          <w:p w:rsidR="00B15B8A" w:rsidRPr="00777E78" w:rsidRDefault="00B15B8A"/>
        </w:tc>
        <w:tc>
          <w:tcPr>
            <w:tcW w:w="720" w:type="dxa"/>
            <w:vAlign w:val="bottom"/>
          </w:tcPr>
          <w:p w:rsidR="00B15B8A" w:rsidRPr="00777E78" w:rsidRDefault="00B15B8A"/>
        </w:tc>
        <w:tc>
          <w:tcPr>
            <w:tcW w:w="1116" w:type="dxa"/>
            <w:vAlign w:val="bottom"/>
          </w:tcPr>
          <w:p w:rsidR="00B15B8A" w:rsidRPr="00777E78" w:rsidRDefault="00B15B8A"/>
        </w:tc>
        <w:tc>
          <w:tcPr>
            <w:tcW w:w="400" w:type="dxa"/>
            <w:vAlign w:val="bottom"/>
          </w:tcPr>
          <w:p w:rsidR="00B15B8A" w:rsidRPr="00777E78" w:rsidRDefault="00B15B8A"/>
        </w:tc>
        <w:tc>
          <w:tcPr>
            <w:tcW w:w="1216" w:type="dxa"/>
            <w:vAlign w:val="bottom"/>
          </w:tcPr>
          <w:p w:rsidR="00B15B8A" w:rsidRPr="00777E78" w:rsidRDefault="00B15B8A"/>
        </w:tc>
        <w:tc>
          <w:tcPr>
            <w:tcW w:w="430" w:type="dxa"/>
            <w:tcBorders>
              <w:right w:val="single" w:sz="8" w:space="0" w:color="auto"/>
            </w:tcBorders>
            <w:vAlign w:val="bottom"/>
          </w:tcPr>
          <w:p w:rsidR="00B15B8A" w:rsidRPr="00777E78" w:rsidRDefault="00B15B8A"/>
        </w:tc>
        <w:tc>
          <w:tcPr>
            <w:tcW w:w="700" w:type="dxa"/>
            <w:tcBorders>
              <w:right w:val="single" w:sz="8" w:space="0" w:color="auto"/>
            </w:tcBorders>
            <w:vAlign w:val="bottom"/>
          </w:tcPr>
          <w:p w:rsidR="00B15B8A" w:rsidRPr="00777E78" w:rsidRDefault="00B15B8A"/>
        </w:tc>
        <w:tc>
          <w:tcPr>
            <w:tcW w:w="7498" w:type="dxa"/>
            <w:gridSpan w:val="2"/>
            <w:tcBorders>
              <w:right w:val="single" w:sz="8" w:space="0" w:color="auto"/>
            </w:tcBorders>
            <w:vAlign w:val="bottom"/>
          </w:tcPr>
          <w:p w:rsidR="00B15B8A" w:rsidRPr="00777E78" w:rsidRDefault="006E252E">
            <w:pPr>
              <w:ind w:left="100"/>
            </w:pPr>
            <w:r w:rsidRPr="00777E78">
              <w:rPr>
                <w:rFonts w:eastAsia="Times New Roman"/>
              </w:rPr>
              <w:t>также на основе формирования уважительного отношения к труду,</w:t>
            </w:r>
          </w:p>
        </w:tc>
        <w:tc>
          <w:tcPr>
            <w:tcW w:w="30" w:type="dxa"/>
            <w:vAlign w:val="bottom"/>
          </w:tcPr>
          <w:p w:rsidR="00B15B8A" w:rsidRPr="00777E78" w:rsidRDefault="00B15B8A"/>
        </w:tc>
      </w:tr>
      <w:tr w:rsidR="00213682" w:rsidRPr="00777E78" w:rsidTr="00213682">
        <w:trPr>
          <w:trHeight w:val="281"/>
        </w:trPr>
        <w:tc>
          <w:tcPr>
            <w:tcW w:w="848" w:type="dxa"/>
            <w:tcBorders>
              <w:left w:val="single" w:sz="8" w:space="0" w:color="auto"/>
              <w:bottom w:val="single" w:sz="8" w:space="0" w:color="auto"/>
              <w:right w:val="single" w:sz="8" w:space="0" w:color="auto"/>
            </w:tcBorders>
            <w:vAlign w:val="bottom"/>
          </w:tcPr>
          <w:p w:rsidR="00B15B8A" w:rsidRPr="00777E78" w:rsidRDefault="00B15B8A"/>
        </w:tc>
        <w:tc>
          <w:tcPr>
            <w:tcW w:w="794" w:type="dxa"/>
            <w:tcBorders>
              <w:bottom w:val="single" w:sz="8" w:space="0" w:color="auto"/>
            </w:tcBorders>
            <w:vAlign w:val="bottom"/>
          </w:tcPr>
          <w:p w:rsidR="00B15B8A" w:rsidRPr="00777E78" w:rsidRDefault="00B15B8A"/>
        </w:tc>
        <w:tc>
          <w:tcPr>
            <w:tcW w:w="937" w:type="dxa"/>
            <w:gridSpan w:val="2"/>
            <w:tcBorders>
              <w:bottom w:val="single" w:sz="8" w:space="0" w:color="auto"/>
            </w:tcBorders>
            <w:vAlign w:val="bottom"/>
          </w:tcPr>
          <w:p w:rsidR="00B15B8A" w:rsidRPr="00777E78" w:rsidRDefault="00B15B8A"/>
        </w:tc>
        <w:tc>
          <w:tcPr>
            <w:tcW w:w="40" w:type="dxa"/>
            <w:tcBorders>
              <w:bottom w:val="single" w:sz="8" w:space="0" w:color="auto"/>
              <w:right w:val="single" w:sz="8" w:space="0" w:color="auto"/>
            </w:tcBorders>
            <w:vAlign w:val="bottom"/>
          </w:tcPr>
          <w:p w:rsidR="00B15B8A" w:rsidRPr="00777E78" w:rsidRDefault="00B15B8A"/>
        </w:tc>
        <w:tc>
          <w:tcPr>
            <w:tcW w:w="1036" w:type="dxa"/>
            <w:tcBorders>
              <w:bottom w:val="single" w:sz="8" w:space="0" w:color="auto"/>
            </w:tcBorders>
            <w:vAlign w:val="bottom"/>
          </w:tcPr>
          <w:p w:rsidR="00B15B8A" w:rsidRPr="00777E78" w:rsidRDefault="00B15B8A"/>
        </w:tc>
        <w:tc>
          <w:tcPr>
            <w:tcW w:w="720" w:type="dxa"/>
            <w:tcBorders>
              <w:bottom w:val="single" w:sz="8" w:space="0" w:color="auto"/>
            </w:tcBorders>
            <w:vAlign w:val="bottom"/>
          </w:tcPr>
          <w:p w:rsidR="00B15B8A" w:rsidRPr="00777E78" w:rsidRDefault="00B15B8A"/>
        </w:tc>
        <w:tc>
          <w:tcPr>
            <w:tcW w:w="1116" w:type="dxa"/>
            <w:tcBorders>
              <w:bottom w:val="single" w:sz="8" w:space="0" w:color="auto"/>
            </w:tcBorders>
            <w:vAlign w:val="bottom"/>
          </w:tcPr>
          <w:p w:rsidR="00B15B8A" w:rsidRPr="00777E78" w:rsidRDefault="00B15B8A"/>
        </w:tc>
        <w:tc>
          <w:tcPr>
            <w:tcW w:w="400" w:type="dxa"/>
            <w:tcBorders>
              <w:bottom w:val="single" w:sz="8" w:space="0" w:color="auto"/>
            </w:tcBorders>
            <w:vAlign w:val="bottom"/>
          </w:tcPr>
          <w:p w:rsidR="00B15B8A" w:rsidRPr="00777E78" w:rsidRDefault="00B15B8A"/>
        </w:tc>
        <w:tc>
          <w:tcPr>
            <w:tcW w:w="1216" w:type="dxa"/>
            <w:tcBorders>
              <w:bottom w:val="single" w:sz="8" w:space="0" w:color="auto"/>
            </w:tcBorders>
            <w:vAlign w:val="bottom"/>
          </w:tcPr>
          <w:p w:rsidR="00B15B8A" w:rsidRPr="00777E78" w:rsidRDefault="00B15B8A"/>
        </w:tc>
        <w:tc>
          <w:tcPr>
            <w:tcW w:w="430" w:type="dxa"/>
            <w:tcBorders>
              <w:bottom w:val="single" w:sz="8" w:space="0" w:color="auto"/>
              <w:right w:val="single" w:sz="8" w:space="0" w:color="auto"/>
            </w:tcBorders>
            <w:vAlign w:val="bottom"/>
          </w:tcPr>
          <w:p w:rsidR="00B15B8A" w:rsidRPr="00777E78" w:rsidRDefault="00B15B8A"/>
        </w:tc>
        <w:tc>
          <w:tcPr>
            <w:tcW w:w="700" w:type="dxa"/>
            <w:tcBorders>
              <w:bottom w:val="single" w:sz="8" w:space="0" w:color="auto"/>
              <w:right w:val="single" w:sz="8" w:space="0" w:color="auto"/>
            </w:tcBorders>
            <w:vAlign w:val="bottom"/>
          </w:tcPr>
          <w:p w:rsidR="00B15B8A" w:rsidRPr="00777E78" w:rsidRDefault="00B15B8A"/>
        </w:tc>
        <w:tc>
          <w:tcPr>
            <w:tcW w:w="7498" w:type="dxa"/>
            <w:gridSpan w:val="2"/>
            <w:tcBorders>
              <w:bottom w:val="single" w:sz="8" w:space="0" w:color="auto"/>
              <w:right w:val="single" w:sz="8" w:space="0" w:color="auto"/>
            </w:tcBorders>
            <w:vAlign w:val="bottom"/>
          </w:tcPr>
          <w:p w:rsidR="00B15B8A" w:rsidRPr="00777E78" w:rsidRDefault="006E252E">
            <w:pPr>
              <w:ind w:left="100"/>
            </w:pPr>
            <w:r w:rsidRPr="00777E78">
              <w:rPr>
                <w:rFonts w:eastAsia="Times New Roman"/>
              </w:rPr>
              <w:t>развития опыта участия в социально значимом труде</w:t>
            </w:r>
          </w:p>
        </w:tc>
        <w:tc>
          <w:tcPr>
            <w:tcW w:w="30" w:type="dxa"/>
            <w:vAlign w:val="bottom"/>
          </w:tcPr>
          <w:p w:rsidR="00B15B8A" w:rsidRPr="00777E78" w:rsidRDefault="00B15B8A"/>
        </w:tc>
      </w:tr>
      <w:tr w:rsidR="00B15B8A" w:rsidRPr="00777E78" w:rsidTr="00213682">
        <w:trPr>
          <w:trHeight w:val="261"/>
        </w:trPr>
        <w:tc>
          <w:tcPr>
            <w:tcW w:w="848" w:type="dxa"/>
            <w:tcBorders>
              <w:left w:val="single" w:sz="8" w:space="0" w:color="auto"/>
              <w:right w:val="single" w:sz="8" w:space="0" w:color="auto"/>
            </w:tcBorders>
            <w:vAlign w:val="bottom"/>
          </w:tcPr>
          <w:p w:rsidR="00B15B8A" w:rsidRPr="00777E78" w:rsidRDefault="006E252E">
            <w:pPr>
              <w:spacing w:line="260" w:lineRule="exact"/>
              <w:ind w:left="100"/>
            </w:pPr>
            <w:r w:rsidRPr="00777E78">
              <w:rPr>
                <w:rFonts w:eastAsia="Times New Roman"/>
              </w:rPr>
              <w:t>Л.9</w:t>
            </w:r>
          </w:p>
        </w:tc>
        <w:tc>
          <w:tcPr>
            <w:tcW w:w="1771" w:type="dxa"/>
            <w:gridSpan w:val="4"/>
            <w:tcBorders>
              <w:right w:val="single" w:sz="8" w:space="0" w:color="auto"/>
            </w:tcBorders>
            <w:vAlign w:val="bottom"/>
          </w:tcPr>
          <w:p w:rsidR="00B15B8A" w:rsidRPr="00777E78" w:rsidRDefault="006E252E">
            <w:pPr>
              <w:spacing w:line="260" w:lineRule="exact"/>
              <w:ind w:left="100"/>
            </w:pPr>
            <w:proofErr w:type="spellStart"/>
            <w:r w:rsidRPr="00777E78">
              <w:rPr>
                <w:rFonts w:eastAsia="Times New Roman"/>
              </w:rPr>
              <w:t>Сотруднич</w:t>
            </w:r>
            <w:proofErr w:type="spellEnd"/>
          </w:p>
        </w:tc>
        <w:tc>
          <w:tcPr>
            <w:tcW w:w="4918" w:type="dxa"/>
            <w:gridSpan w:val="6"/>
            <w:tcBorders>
              <w:right w:val="single" w:sz="8" w:space="0" w:color="auto"/>
            </w:tcBorders>
            <w:vAlign w:val="bottom"/>
          </w:tcPr>
          <w:p w:rsidR="00B15B8A" w:rsidRPr="00777E78" w:rsidRDefault="006E252E" w:rsidP="00777E78">
            <w:pPr>
              <w:spacing w:line="260" w:lineRule="exact"/>
            </w:pPr>
            <w:r w:rsidRPr="00777E78">
              <w:rPr>
                <w:rFonts w:eastAsia="Times New Roman"/>
              </w:rPr>
              <w:t xml:space="preserve">9)  развитие  навыков  сотрудничества  </w:t>
            </w:r>
            <w:proofErr w:type="gramStart"/>
            <w:r w:rsidRPr="00777E78">
              <w:rPr>
                <w:rFonts w:eastAsia="Times New Roman"/>
              </w:rPr>
              <w:t>со</w:t>
            </w:r>
            <w:proofErr w:type="gramEnd"/>
          </w:p>
        </w:tc>
        <w:tc>
          <w:tcPr>
            <w:tcW w:w="700" w:type="dxa"/>
            <w:tcBorders>
              <w:right w:val="single" w:sz="8" w:space="0" w:color="auto"/>
            </w:tcBorders>
            <w:vAlign w:val="bottom"/>
          </w:tcPr>
          <w:p w:rsidR="00B15B8A" w:rsidRPr="00777E78" w:rsidRDefault="006E252E">
            <w:pPr>
              <w:spacing w:line="260" w:lineRule="exact"/>
              <w:ind w:left="80"/>
            </w:pPr>
            <w:r w:rsidRPr="00777E78">
              <w:rPr>
                <w:rFonts w:eastAsia="Times New Roman"/>
              </w:rPr>
              <w:t>Л.4</w:t>
            </w:r>
          </w:p>
        </w:tc>
        <w:tc>
          <w:tcPr>
            <w:tcW w:w="7498" w:type="dxa"/>
            <w:gridSpan w:val="2"/>
            <w:tcBorders>
              <w:right w:val="single" w:sz="8" w:space="0" w:color="auto"/>
            </w:tcBorders>
            <w:vAlign w:val="bottom"/>
          </w:tcPr>
          <w:p w:rsidR="00B15B8A" w:rsidRPr="00777E78" w:rsidRDefault="006E252E">
            <w:pPr>
              <w:spacing w:line="260" w:lineRule="exact"/>
              <w:ind w:left="100"/>
            </w:pPr>
            <w:r w:rsidRPr="00777E78">
              <w:rPr>
                <w:rFonts w:eastAsia="Times New Roman"/>
              </w:rPr>
              <w:t>4)  готовности  и  способности  вести  диалог  с  другими  людьми  и</w:t>
            </w:r>
          </w:p>
        </w:tc>
        <w:tc>
          <w:tcPr>
            <w:tcW w:w="30" w:type="dxa"/>
            <w:vAlign w:val="bottom"/>
          </w:tcPr>
          <w:p w:rsidR="00B15B8A" w:rsidRPr="00777E78" w:rsidRDefault="00B15B8A"/>
        </w:tc>
      </w:tr>
      <w:tr w:rsidR="00B15B8A" w:rsidRPr="00777E78" w:rsidTr="00213682">
        <w:trPr>
          <w:trHeight w:val="276"/>
        </w:trPr>
        <w:tc>
          <w:tcPr>
            <w:tcW w:w="848" w:type="dxa"/>
            <w:tcBorders>
              <w:left w:val="single" w:sz="8" w:space="0" w:color="auto"/>
              <w:right w:val="single" w:sz="8" w:space="0" w:color="auto"/>
            </w:tcBorders>
            <w:vAlign w:val="bottom"/>
          </w:tcPr>
          <w:p w:rsidR="00B15B8A" w:rsidRPr="00777E78" w:rsidRDefault="00B15B8A"/>
        </w:tc>
        <w:tc>
          <w:tcPr>
            <w:tcW w:w="1731" w:type="dxa"/>
            <w:gridSpan w:val="3"/>
            <w:vAlign w:val="bottom"/>
          </w:tcPr>
          <w:p w:rsidR="00B15B8A" w:rsidRPr="00777E78" w:rsidRDefault="006E252E">
            <w:pPr>
              <w:ind w:left="100"/>
            </w:pPr>
            <w:proofErr w:type="spellStart"/>
            <w:r w:rsidRPr="00777E78">
              <w:rPr>
                <w:rFonts w:eastAsia="Times New Roman"/>
              </w:rPr>
              <w:t>ество</w:t>
            </w:r>
            <w:proofErr w:type="spellEnd"/>
          </w:p>
        </w:tc>
        <w:tc>
          <w:tcPr>
            <w:tcW w:w="40" w:type="dxa"/>
            <w:tcBorders>
              <w:right w:val="single" w:sz="8" w:space="0" w:color="auto"/>
            </w:tcBorders>
            <w:vAlign w:val="bottom"/>
          </w:tcPr>
          <w:p w:rsidR="00B15B8A" w:rsidRPr="00777E78" w:rsidRDefault="00B15B8A"/>
        </w:tc>
        <w:tc>
          <w:tcPr>
            <w:tcW w:w="4918" w:type="dxa"/>
            <w:gridSpan w:val="6"/>
            <w:tcBorders>
              <w:right w:val="single" w:sz="8" w:space="0" w:color="auto"/>
            </w:tcBorders>
            <w:vAlign w:val="bottom"/>
          </w:tcPr>
          <w:p w:rsidR="00B15B8A" w:rsidRPr="00777E78" w:rsidRDefault="006E252E" w:rsidP="00777E78">
            <w:r w:rsidRPr="00777E78">
              <w:rPr>
                <w:rFonts w:eastAsia="Times New Roman"/>
              </w:rPr>
              <w:t xml:space="preserve">взрослыми   и   сверстниками   в   </w:t>
            </w:r>
            <w:proofErr w:type="gramStart"/>
            <w:r w:rsidRPr="00777E78">
              <w:rPr>
                <w:rFonts w:eastAsia="Times New Roman"/>
              </w:rPr>
              <w:t>разных</w:t>
            </w:r>
            <w:proofErr w:type="gramEnd"/>
            <w:r w:rsidR="00777E78">
              <w:rPr>
                <w:rFonts w:eastAsia="Times New Roman"/>
              </w:rPr>
              <w:t xml:space="preserve"> </w:t>
            </w:r>
            <w:proofErr w:type="spellStart"/>
            <w:r w:rsidR="00777E78">
              <w:rPr>
                <w:rFonts w:eastAsia="Times New Roman"/>
              </w:rPr>
              <w:t>социаль</w:t>
            </w:r>
            <w:proofErr w:type="spellEnd"/>
            <w:r w:rsidR="00777E78">
              <w:rPr>
                <w:rFonts w:eastAsia="Times New Roman"/>
              </w:rPr>
              <w:t>-</w:t>
            </w:r>
          </w:p>
        </w:tc>
        <w:tc>
          <w:tcPr>
            <w:tcW w:w="700" w:type="dxa"/>
            <w:tcBorders>
              <w:right w:val="single" w:sz="8" w:space="0" w:color="auto"/>
            </w:tcBorders>
            <w:vAlign w:val="bottom"/>
          </w:tcPr>
          <w:p w:rsidR="00B15B8A" w:rsidRPr="00777E78" w:rsidRDefault="00B15B8A"/>
        </w:tc>
        <w:tc>
          <w:tcPr>
            <w:tcW w:w="7498" w:type="dxa"/>
            <w:gridSpan w:val="2"/>
            <w:tcBorders>
              <w:right w:val="single" w:sz="8" w:space="0" w:color="auto"/>
            </w:tcBorders>
            <w:vAlign w:val="bottom"/>
          </w:tcPr>
          <w:p w:rsidR="00B15B8A" w:rsidRPr="00777E78" w:rsidRDefault="006E252E">
            <w:pPr>
              <w:ind w:left="100"/>
            </w:pPr>
            <w:r w:rsidRPr="00777E78">
              <w:rPr>
                <w:rFonts w:eastAsia="Times New Roman"/>
              </w:rPr>
              <w:t>достигать в нём взаимопонимания</w:t>
            </w:r>
          </w:p>
        </w:tc>
        <w:tc>
          <w:tcPr>
            <w:tcW w:w="30" w:type="dxa"/>
            <w:vAlign w:val="bottom"/>
          </w:tcPr>
          <w:p w:rsidR="00B15B8A" w:rsidRPr="00777E78" w:rsidRDefault="00B15B8A"/>
        </w:tc>
      </w:tr>
      <w:tr w:rsidR="00B15B8A" w:rsidRPr="00777E78" w:rsidTr="00213682">
        <w:trPr>
          <w:trHeight w:val="276"/>
        </w:trPr>
        <w:tc>
          <w:tcPr>
            <w:tcW w:w="848" w:type="dxa"/>
            <w:tcBorders>
              <w:left w:val="single" w:sz="8" w:space="0" w:color="auto"/>
              <w:right w:val="single" w:sz="8" w:space="0" w:color="auto"/>
            </w:tcBorders>
            <w:vAlign w:val="bottom"/>
          </w:tcPr>
          <w:p w:rsidR="00B15B8A" w:rsidRPr="00777E78" w:rsidRDefault="00B15B8A"/>
        </w:tc>
        <w:tc>
          <w:tcPr>
            <w:tcW w:w="794" w:type="dxa"/>
            <w:vAlign w:val="bottom"/>
          </w:tcPr>
          <w:p w:rsidR="00B15B8A" w:rsidRPr="00777E78" w:rsidRDefault="00B15B8A"/>
        </w:tc>
        <w:tc>
          <w:tcPr>
            <w:tcW w:w="937" w:type="dxa"/>
            <w:gridSpan w:val="2"/>
            <w:vAlign w:val="bottom"/>
          </w:tcPr>
          <w:p w:rsidR="00B15B8A" w:rsidRPr="00777E78" w:rsidRDefault="00B15B8A"/>
        </w:tc>
        <w:tc>
          <w:tcPr>
            <w:tcW w:w="40" w:type="dxa"/>
            <w:tcBorders>
              <w:right w:val="single" w:sz="8" w:space="0" w:color="auto"/>
            </w:tcBorders>
            <w:vAlign w:val="bottom"/>
          </w:tcPr>
          <w:p w:rsidR="00B15B8A" w:rsidRPr="00777E78" w:rsidRDefault="00B15B8A"/>
        </w:tc>
        <w:tc>
          <w:tcPr>
            <w:tcW w:w="4918" w:type="dxa"/>
            <w:gridSpan w:val="6"/>
            <w:tcBorders>
              <w:right w:val="single" w:sz="8" w:space="0" w:color="auto"/>
            </w:tcBorders>
            <w:vAlign w:val="bottom"/>
          </w:tcPr>
          <w:p w:rsidR="00B15B8A" w:rsidRPr="00777E78" w:rsidRDefault="006E252E" w:rsidP="00777E78">
            <w:proofErr w:type="spellStart"/>
            <w:r w:rsidRPr="00777E78">
              <w:rPr>
                <w:rFonts w:eastAsia="Times New Roman"/>
              </w:rPr>
              <w:t>ныхситуациях</w:t>
            </w:r>
            <w:proofErr w:type="gramStart"/>
            <w:r w:rsidRPr="00777E78">
              <w:rPr>
                <w:rFonts w:eastAsia="Times New Roman"/>
              </w:rPr>
              <w:t>,у</w:t>
            </w:r>
            <w:proofErr w:type="gramEnd"/>
            <w:r w:rsidRPr="00777E78">
              <w:rPr>
                <w:rFonts w:eastAsia="Times New Roman"/>
              </w:rPr>
              <w:t>мения</w:t>
            </w:r>
            <w:proofErr w:type="spellEnd"/>
            <w:r w:rsidR="00213682" w:rsidRPr="00777E78">
              <w:rPr>
                <w:rFonts w:eastAsia="Times New Roman"/>
              </w:rPr>
              <w:t xml:space="preserve"> </w:t>
            </w:r>
            <w:r w:rsidRPr="00777E78">
              <w:rPr>
                <w:rFonts w:eastAsia="Times New Roman"/>
              </w:rPr>
              <w:t>не</w:t>
            </w:r>
            <w:r w:rsidR="00213682" w:rsidRPr="00777E78">
              <w:rPr>
                <w:rFonts w:eastAsia="Times New Roman"/>
              </w:rPr>
              <w:t xml:space="preserve"> создавать</w:t>
            </w:r>
            <w:r w:rsidR="00777E78">
              <w:rPr>
                <w:rFonts w:eastAsia="Times New Roman"/>
              </w:rPr>
              <w:t xml:space="preserve"> конфликтов и</w:t>
            </w:r>
          </w:p>
        </w:tc>
        <w:tc>
          <w:tcPr>
            <w:tcW w:w="700" w:type="dxa"/>
            <w:tcBorders>
              <w:right w:val="single" w:sz="8" w:space="0" w:color="auto"/>
            </w:tcBorders>
            <w:vAlign w:val="bottom"/>
          </w:tcPr>
          <w:p w:rsidR="00B15B8A" w:rsidRPr="00777E78" w:rsidRDefault="00B15B8A"/>
        </w:tc>
        <w:tc>
          <w:tcPr>
            <w:tcW w:w="7498" w:type="dxa"/>
            <w:gridSpan w:val="2"/>
            <w:tcBorders>
              <w:right w:val="single" w:sz="8" w:space="0" w:color="auto"/>
            </w:tcBorders>
            <w:vAlign w:val="bottom"/>
          </w:tcPr>
          <w:p w:rsidR="00B15B8A" w:rsidRPr="00777E78" w:rsidRDefault="00B15B8A"/>
        </w:tc>
        <w:tc>
          <w:tcPr>
            <w:tcW w:w="30" w:type="dxa"/>
            <w:vAlign w:val="bottom"/>
          </w:tcPr>
          <w:p w:rsidR="00B15B8A" w:rsidRPr="00777E78" w:rsidRDefault="00B15B8A"/>
        </w:tc>
      </w:tr>
      <w:tr w:rsidR="00777E78" w:rsidRPr="00777E78" w:rsidTr="00213682">
        <w:trPr>
          <w:trHeight w:val="277"/>
        </w:trPr>
        <w:tc>
          <w:tcPr>
            <w:tcW w:w="848" w:type="dxa"/>
            <w:vMerge w:val="restart"/>
            <w:tcBorders>
              <w:left w:val="single" w:sz="8" w:space="0" w:color="auto"/>
              <w:right w:val="single" w:sz="8" w:space="0" w:color="auto"/>
            </w:tcBorders>
            <w:vAlign w:val="bottom"/>
          </w:tcPr>
          <w:p w:rsidR="00777E78" w:rsidRPr="00777E78" w:rsidRDefault="00777E78">
            <w:pPr>
              <w:rPr>
                <w:sz w:val="4"/>
                <w:szCs w:val="4"/>
              </w:rPr>
            </w:pPr>
          </w:p>
        </w:tc>
        <w:tc>
          <w:tcPr>
            <w:tcW w:w="794" w:type="dxa"/>
            <w:vMerge w:val="restart"/>
            <w:vAlign w:val="bottom"/>
          </w:tcPr>
          <w:p w:rsidR="00777E78" w:rsidRPr="00777E78" w:rsidRDefault="00777E78">
            <w:pPr>
              <w:rPr>
                <w:sz w:val="4"/>
                <w:szCs w:val="4"/>
              </w:rPr>
            </w:pPr>
          </w:p>
        </w:tc>
        <w:tc>
          <w:tcPr>
            <w:tcW w:w="937" w:type="dxa"/>
            <w:gridSpan w:val="2"/>
            <w:vMerge w:val="restart"/>
            <w:vAlign w:val="bottom"/>
          </w:tcPr>
          <w:p w:rsidR="00777E78" w:rsidRPr="00777E78" w:rsidRDefault="00777E78">
            <w:pPr>
              <w:rPr>
                <w:sz w:val="4"/>
                <w:szCs w:val="4"/>
              </w:rPr>
            </w:pPr>
          </w:p>
        </w:tc>
        <w:tc>
          <w:tcPr>
            <w:tcW w:w="40" w:type="dxa"/>
            <w:tcBorders>
              <w:right w:val="single" w:sz="8" w:space="0" w:color="auto"/>
            </w:tcBorders>
            <w:vAlign w:val="bottom"/>
          </w:tcPr>
          <w:p w:rsidR="00777E78" w:rsidRPr="00777E78" w:rsidRDefault="00777E78"/>
        </w:tc>
        <w:tc>
          <w:tcPr>
            <w:tcW w:w="4918" w:type="dxa"/>
            <w:gridSpan w:val="6"/>
            <w:tcBorders>
              <w:right w:val="single" w:sz="8" w:space="0" w:color="auto"/>
            </w:tcBorders>
            <w:vAlign w:val="bottom"/>
          </w:tcPr>
          <w:p w:rsidR="00777E78" w:rsidRPr="00777E78" w:rsidRDefault="00777E78" w:rsidP="00213682">
            <w:r w:rsidRPr="00777E78">
              <w:rPr>
                <w:rFonts w:eastAsia="Times New Roman"/>
              </w:rPr>
              <w:t xml:space="preserve">находить выходы </w:t>
            </w:r>
            <w:r>
              <w:rPr>
                <w:rFonts w:eastAsia="Times New Roman"/>
              </w:rPr>
              <w:t>из спорных ситуаций;</w:t>
            </w:r>
          </w:p>
        </w:tc>
        <w:tc>
          <w:tcPr>
            <w:tcW w:w="700" w:type="dxa"/>
            <w:vMerge w:val="restart"/>
            <w:tcBorders>
              <w:right w:val="single" w:sz="8" w:space="0" w:color="auto"/>
            </w:tcBorders>
            <w:vAlign w:val="bottom"/>
          </w:tcPr>
          <w:p w:rsidR="00777E78" w:rsidRPr="00777E78" w:rsidRDefault="00777E78">
            <w:pPr>
              <w:rPr>
                <w:sz w:val="4"/>
                <w:szCs w:val="4"/>
              </w:rPr>
            </w:pPr>
          </w:p>
        </w:tc>
        <w:tc>
          <w:tcPr>
            <w:tcW w:w="7498" w:type="dxa"/>
            <w:gridSpan w:val="2"/>
            <w:vMerge w:val="restart"/>
            <w:tcBorders>
              <w:right w:val="single" w:sz="8" w:space="0" w:color="auto"/>
            </w:tcBorders>
            <w:vAlign w:val="bottom"/>
          </w:tcPr>
          <w:p w:rsidR="00777E78" w:rsidRPr="00777E78" w:rsidRDefault="00777E78">
            <w:pPr>
              <w:rPr>
                <w:sz w:val="4"/>
                <w:szCs w:val="4"/>
              </w:rPr>
            </w:pPr>
          </w:p>
        </w:tc>
        <w:tc>
          <w:tcPr>
            <w:tcW w:w="30" w:type="dxa"/>
            <w:vAlign w:val="bottom"/>
          </w:tcPr>
          <w:p w:rsidR="00777E78" w:rsidRPr="00777E78" w:rsidRDefault="00777E78"/>
        </w:tc>
      </w:tr>
      <w:tr w:rsidR="00777E78" w:rsidRPr="00777E78" w:rsidTr="00777E78">
        <w:trPr>
          <w:trHeight w:val="160"/>
        </w:trPr>
        <w:tc>
          <w:tcPr>
            <w:tcW w:w="848" w:type="dxa"/>
            <w:vMerge/>
            <w:tcBorders>
              <w:left w:val="single" w:sz="8" w:space="0" w:color="auto"/>
              <w:bottom w:val="single" w:sz="8" w:space="0" w:color="auto"/>
              <w:right w:val="single" w:sz="8" w:space="0" w:color="auto"/>
            </w:tcBorders>
            <w:vAlign w:val="bottom"/>
          </w:tcPr>
          <w:p w:rsidR="00777E78" w:rsidRPr="00777E78" w:rsidRDefault="00777E78"/>
        </w:tc>
        <w:tc>
          <w:tcPr>
            <w:tcW w:w="794" w:type="dxa"/>
            <w:vMerge/>
            <w:tcBorders>
              <w:bottom w:val="single" w:sz="8" w:space="0" w:color="auto"/>
            </w:tcBorders>
            <w:vAlign w:val="bottom"/>
          </w:tcPr>
          <w:p w:rsidR="00777E78" w:rsidRPr="00777E78" w:rsidRDefault="00777E78"/>
        </w:tc>
        <w:tc>
          <w:tcPr>
            <w:tcW w:w="937" w:type="dxa"/>
            <w:gridSpan w:val="2"/>
            <w:vMerge/>
            <w:tcBorders>
              <w:bottom w:val="single" w:sz="8" w:space="0" w:color="auto"/>
            </w:tcBorders>
            <w:vAlign w:val="bottom"/>
          </w:tcPr>
          <w:p w:rsidR="00777E78" w:rsidRPr="00777E78" w:rsidRDefault="00777E78"/>
        </w:tc>
        <w:tc>
          <w:tcPr>
            <w:tcW w:w="40" w:type="dxa"/>
            <w:tcBorders>
              <w:bottom w:val="single" w:sz="8" w:space="0" w:color="auto"/>
              <w:right w:val="single" w:sz="8" w:space="0" w:color="auto"/>
            </w:tcBorders>
            <w:vAlign w:val="bottom"/>
          </w:tcPr>
          <w:p w:rsidR="00777E78" w:rsidRPr="00777E78" w:rsidRDefault="00777E78"/>
        </w:tc>
        <w:tc>
          <w:tcPr>
            <w:tcW w:w="2872" w:type="dxa"/>
            <w:gridSpan w:val="3"/>
            <w:tcBorders>
              <w:bottom w:val="single" w:sz="8" w:space="0" w:color="auto"/>
            </w:tcBorders>
            <w:vAlign w:val="bottom"/>
          </w:tcPr>
          <w:p w:rsidR="00777E78" w:rsidRPr="00777E78" w:rsidRDefault="00777E78" w:rsidP="00777E78">
            <w:pPr>
              <w:rPr>
                <w:sz w:val="4"/>
                <w:szCs w:val="4"/>
              </w:rPr>
            </w:pPr>
          </w:p>
        </w:tc>
        <w:tc>
          <w:tcPr>
            <w:tcW w:w="400" w:type="dxa"/>
            <w:tcBorders>
              <w:bottom w:val="single" w:sz="8" w:space="0" w:color="auto"/>
            </w:tcBorders>
            <w:vAlign w:val="bottom"/>
          </w:tcPr>
          <w:p w:rsidR="00777E78" w:rsidRPr="00777E78" w:rsidRDefault="00777E78">
            <w:pPr>
              <w:rPr>
                <w:sz w:val="4"/>
                <w:szCs w:val="4"/>
              </w:rPr>
            </w:pPr>
          </w:p>
        </w:tc>
        <w:tc>
          <w:tcPr>
            <w:tcW w:w="1216" w:type="dxa"/>
            <w:tcBorders>
              <w:bottom w:val="single" w:sz="8" w:space="0" w:color="auto"/>
            </w:tcBorders>
            <w:vAlign w:val="bottom"/>
          </w:tcPr>
          <w:p w:rsidR="00777E78" w:rsidRPr="00777E78" w:rsidRDefault="00777E78">
            <w:pPr>
              <w:rPr>
                <w:sz w:val="4"/>
                <w:szCs w:val="4"/>
              </w:rPr>
            </w:pPr>
          </w:p>
        </w:tc>
        <w:tc>
          <w:tcPr>
            <w:tcW w:w="430" w:type="dxa"/>
            <w:tcBorders>
              <w:bottom w:val="single" w:sz="8" w:space="0" w:color="auto"/>
            </w:tcBorders>
            <w:vAlign w:val="bottom"/>
          </w:tcPr>
          <w:p w:rsidR="00777E78" w:rsidRPr="00777E78" w:rsidRDefault="00777E78">
            <w:pPr>
              <w:rPr>
                <w:sz w:val="4"/>
                <w:szCs w:val="4"/>
              </w:rPr>
            </w:pPr>
          </w:p>
        </w:tc>
        <w:tc>
          <w:tcPr>
            <w:tcW w:w="700" w:type="dxa"/>
            <w:vMerge/>
            <w:tcBorders>
              <w:left w:val="nil"/>
              <w:bottom w:val="single" w:sz="8" w:space="0" w:color="auto"/>
              <w:right w:val="single" w:sz="8" w:space="0" w:color="auto"/>
            </w:tcBorders>
            <w:vAlign w:val="bottom"/>
          </w:tcPr>
          <w:p w:rsidR="00777E78" w:rsidRPr="00777E78" w:rsidRDefault="00777E78"/>
        </w:tc>
        <w:tc>
          <w:tcPr>
            <w:tcW w:w="7498" w:type="dxa"/>
            <w:gridSpan w:val="2"/>
            <w:vMerge/>
            <w:tcBorders>
              <w:bottom w:val="single" w:sz="8" w:space="0" w:color="auto"/>
              <w:right w:val="single" w:sz="8" w:space="0" w:color="auto"/>
            </w:tcBorders>
            <w:vAlign w:val="bottom"/>
          </w:tcPr>
          <w:p w:rsidR="00777E78" w:rsidRPr="00777E78" w:rsidRDefault="00777E78"/>
        </w:tc>
        <w:tc>
          <w:tcPr>
            <w:tcW w:w="30" w:type="dxa"/>
            <w:vAlign w:val="bottom"/>
          </w:tcPr>
          <w:p w:rsidR="00777E78" w:rsidRPr="00777E78" w:rsidRDefault="00777E78"/>
        </w:tc>
      </w:tr>
      <w:tr w:rsidR="00777E78" w:rsidRPr="00777E78" w:rsidTr="005509F3">
        <w:trPr>
          <w:trHeight w:val="261"/>
        </w:trPr>
        <w:tc>
          <w:tcPr>
            <w:tcW w:w="848" w:type="dxa"/>
            <w:tcBorders>
              <w:left w:val="single" w:sz="8" w:space="0" w:color="auto"/>
              <w:right w:val="single" w:sz="8" w:space="0" w:color="auto"/>
            </w:tcBorders>
            <w:vAlign w:val="bottom"/>
          </w:tcPr>
          <w:p w:rsidR="00777E78" w:rsidRPr="00777E78" w:rsidRDefault="00777E78">
            <w:pPr>
              <w:spacing w:line="260" w:lineRule="exact"/>
              <w:ind w:left="100"/>
            </w:pPr>
            <w:r w:rsidRPr="00777E78">
              <w:rPr>
                <w:rFonts w:eastAsia="Times New Roman"/>
              </w:rPr>
              <w:t>-</w:t>
            </w:r>
          </w:p>
        </w:tc>
        <w:tc>
          <w:tcPr>
            <w:tcW w:w="1771" w:type="dxa"/>
            <w:gridSpan w:val="4"/>
            <w:tcBorders>
              <w:right w:val="single" w:sz="8" w:space="0" w:color="auto"/>
            </w:tcBorders>
            <w:vAlign w:val="bottom"/>
          </w:tcPr>
          <w:p w:rsidR="00777E78" w:rsidRPr="00777E78" w:rsidRDefault="00777E78">
            <w:pPr>
              <w:spacing w:line="260" w:lineRule="exact"/>
              <w:ind w:left="100"/>
            </w:pPr>
            <w:proofErr w:type="spellStart"/>
            <w:r w:rsidRPr="00777E78">
              <w:rPr>
                <w:rFonts w:eastAsia="Times New Roman"/>
              </w:rPr>
              <w:t>Коммуника</w:t>
            </w:r>
            <w:proofErr w:type="spellEnd"/>
          </w:p>
        </w:tc>
        <w:tc>
          <w:tcPr>
            <w:tcW w:w="1036" w:type="dxa"/>
            <w:vAlign w:val="bottom"/>
          </w:tcPr>
          <w:p w:rsidR="00777E78" w:rsidRPr="00777E78" w:rsidRDefault="00777E78">
            <w:pPr>
              <w:spacing w:line="260" w:lineRule="exact"/>
              <w:ind w:left="100"/>
            </w:pPr>
            <w:r w:rsidRPr="00777E78">
              <w:rPr>
                <w:rFonts w:eastAsia="Times New Roman"/>
              </w:rPr>
              <w:t>-</w:t>
            </w:r>
          </w:p>
        </w:tc>
        <w:tc>
          <w:tcPr>
            <w:tcW w:w="720" w:type="dxa"/>
            <w:vAlign w:val="bottom"/>
          </w:tcPr>
          <w:p w:rsidR="00777E78" w:rsidRPr="00777E78" w:rsidRDefault="00777E78"/>
        </w:tc>
        <w:tc>
          <w:tcPr>
            <w:tcW w:w="1116" w:type="dxa"/>
            <w:vAlign w:val="bottom"/>
          </w:tcPr>
          <w:p w:rsidR="00777E78" w:rsidRPr="00777E78" w:rsidRDefault="00777E78"/>
        </w:tc>
        <w:tc>
          <w:tcPr>
            <w:tcW w:w="400" w:type="dxa"/>
            <w:vAlign w:val="bottom"/>
          </w:tcPr>
          <w:p w:rsidR="00777E78" w:rsidRPr="00777E78" w:rsidRDefault="00777E78"/>
        </w:tc>
        <w:tc>
          <w:tcPr>
            <w:tcW w:w="1216" w:type="dxa"/>
            <w:vAlign w:val="bottom"/>
          </w:tcPr>
          <w:p w:rsidR="00777E78" w:rsidRPr="00777E78" w:rsidRDefault="00777E78"/>
        </w:tc>
        <w:tc>
          <w:tcPr>
            <w:tcW w:w="1130" w:type="dxa"/>
            <w:gridSpan w:val="2"/>
            <w:tcBorders>
              <w:right w:val="single" w:sz="8" w:space="0" w:color="auto"/>
            </w:tcBorders>
            <w:vAlign w:val="bottom"/>
          </w:tcPr>
          <w:p w:rsidR="00777E78" w:rsidRPr="00777E78" w:rsidRDefault="00777E78">
            <w:pPr>
              <w:spacing w:line="260" w:lineRule="exact"/>
              <w:ind w:left="80"/>
            </w:pPr>
            <w:r w:rsidRPr="00777E78">
              <w:rPr>
                <w:rFonts w:eastAsia="Times New Roman"/>
              </w:rPr>
              <w:t>Л.4</w:t>
            </w:r>
          </w:p>
        </w:tc>
        <w:tc>
          <w:tcPr>
            <w:tcW w:w="7498" w:type="dxa"/>
            <w:gridSpan w:val="2"/>
            <w:tcBorders>
              <w:right w:val="single" w:sz="8" w:space="0" w:color="auto"/>
            </w:tcBorders>
            <w:vAlign w:val="bottom"/>
          </w:tcPr>
          <w:p w:rsidR="00777E78" w:rsidRPr="00777E78" w:rsidRDefault="00777E78">
            <w:pPr>
              <w:spacing w:line="260" w:lineRule="exact"/>
              <w:ind w:left="100"/>
            </w:pPr>
            <w:r w:rsidRPr="00777E78">
              <w:rPr>
                <w:rFonts w:eastAsia="Times New Roman"/>
              </w:rPr>
              <w:t>4) готовности и способности вести диалог с другими людьми и</w:t>
            </w:r>
          </w:p>
        </w:tc>
        <w:tc>
          <w:tcPr>
            <w:tcW w:w="30" w:type="dxa"/>
            <w:vAlign w:val="bottom"/>
          </w:tcPr>
          <w:p w:rsidR="00777E78" w:rsidRPr="00777E78" w:rsidRDefault="00777E78"/>
        </w:tc>
      </w:tr>
      <w:tr w:rsidR="00213682" w:rsidRPr="00777E78" w:rsidTr="00213682">
        <w:trPr>
          <w:trHeight w:val="281"/>
        </w:trPr>
        <w:tc>
          <w:tcPr>
            <w:tcW w:w="848" w:type="dxa"/>
            <w:tcBorders>
              <w:left w:val="single" w:sz="8" w:space="0" w:color="auto"/>
              <w:right w:val="single" w:sz="8" w:space="0" w:color="auto"/>
            </w:tcBorders>
            <w:vAlign w:val="bottom"/>
          </w:tcPr>
          <w:p w:rsidR="00B15B8A" w:rsidRPr="00777E78" w:rsidRDefault="00B15B8A"/>
        </w:tc>
        <w:tc>
          <w:tcPr>
            <w:tcW w:w="1731" w:type="dxa"/>
            <w:gridSpan w:val="3"/>
            <w:vAlign w:val="bottom"/>
          </w:tcPr>
          <w:p w:rsidR="00B15B8A" w:rsidRPr="00777E78" w:rsidRDefault="006E252E">
            <w:pPr>
              <w:ind w:left="100"/>
            </w:pPr>
            <w:proofErr w:type="spellStart"/>
            <w:r w:rsidRPr="00777E78">
              <w:rPr>
                <w:rFonts w:eastAsia="Times New Roman"/>
              </w:rPr>
              <w:t>ция</w:t>
            </w:r>
            <w:proofErr w:type="spellEnd"/>
          </w:p>
        </w:tc>
        <w:tc>
          <w:tcPr>
            <w:tcW w:w="40" w:type="dxa"/>
            <w:tcBorders>
              <w:right w:val="single" w:sz="8" w:space="0" w:color="auto"/>
            </w:tcBorders>
            <w:vAlign w:val="bottom"/>
          </w:tcPr>
          <w:p w:rsidR="00B15B8A" w:rsidRPr="00777E78" w:rsidRDefault="00B15B8A"/>
        </w:tc>
        <w:tc>
          <w:tcPr>
            <w:tcW w:w="1036" w:type="dxa"/>
            <w:vAlign w:val="bottom"/>
          </w:tcPr>
          <w:p w:rsidR="00B15B8A" w:rsidRPr="00777E78" w:rsidRDefault="00B15B8A"/>
        </w:tc>
        <w:tc>
          <w:tcPr>
            <w:tcW w:w="720" w:type="dxa"/>
            <w:vAlign w:val="bottom"/>
          </w:tcPr>
          <w:p w:rsidR="00B15B8A" w:rsidRPr="00777E78" w:rsidRDefault="00B15B8A"/>
        </w:tc>
        <w:tc>
          <w:tcPr>
            <w:tcW w:w="1116" w:type="dxa"/>
            <w:vAlign w:val="bottom"/>
          </w:tcPr>
          <w:p w:rsidR="00B15B8A" w:rsidRPr="00777E78" w:rsidRDefault="00B15B8A"/>
        </w:tc>
        <w:tc>
          <w:tcPr>
            <w:tcW w:w="400" w:type="dxa"/>
            <w:vAlign w:val="bottom"/>
          </w:tcPr>
          <w:p w:rsidR="00B15B8A" w:rsidRPr="00777E78" w:rsidRDefault="00B15B8A"/>
        </w:tc>
        <w:tc>
          <w:tcPr>
            <w:tcW w:w="1216" w:type="dxa"/>
            <w:vAlign w:val="bottom"/>
          </w:tcPr>
          <w:p w:rsidR="00B15B8A" w:rsidRPr="00777E78" w:rsidRDefault="00B15B8A"/>
        </w:tc>
        <w:tc>
          <w:tcPr>
            <w:tcW w:w="430" w:type="dxa"/>
            <w:tcBorders>
              <w:right w:val="single" w:sz="8" w:space="0" w:color="auto"/>
            </w:tcBorders>
            <w:vAlign w:val="bottom"/>
          </w:tcPr>
          <w:p w:rsidR="00B15B8A" w:rsidRPr="00777E78" w:rsidRDefault="00B15B8A"/>
        </w:tc>
        <w:tc>
          <w:tcPr>
            <w:tcW w:w="700" w:type="dxa"/>
            <w:tcBorders>
              <w:bottom w:val="single" w:sz="8" w:space="0" w:color="auto"/>
              <w:right w:val="single" w:sz="8" w:space="0" w:color="auto"/>
            </w:tcBorders>
            <w:vAlign w:val="bottom"/>
          </w:tcPr>
          <w:p w:rsidR="00B15B8A" w:rsidRPr="00777E78" w:rsidRDefault="00B15B8A"/>
        </w:tc>
        <w:tc>
          <w:tcPr>
            <w:tcW w:w="7498" w:type="dxa"/>
            <w:gridSpan w:val="2"/>
            <w:tcBorders>
              <w:bottom w:val="single" w:sz="8" w:space="0" w:color="auto"/>
              <w:right w:val="single" w:sz="8" w:space="0" w:color="auto"/>
            </w:tcBorders>
            <w:vAlign w:val="bottom"/>
          </w:tcPr>
          <w:p w:rsidR="00B15B8A" w:rsidRPr="00777E78" w:rsidRDefault="006E252E">
            <w:pPr>
              <w:ind w:left="100"/>
            </w:pPr>
            <w:r w:rsidRPr="00777E78">
              <w:rPr>
                <w:rFonts w:eastAsia="Times New Roman"/>
              </w:rPr>
              <w:t>достигать в нём взаимопонимания</w:t>
            </w:r>
          </w:p>
        </w:tc>
        <w:tc>
          <w:tcPr>
            <w:tcW w:w="30" w:type="dxa"/>
            <w:vAlign w:val="bottom"/>
          </w:tcPr>
          <w:p w:rsidR="00B15B8A" w:rsidRPr="00777E78" w:rsidRDefault="00B15B8A"/>
        </w:tc>
      </w:tr>
      <w:tr w:rsidR="00213682" w:rsidRPr="00777E78" w:rsidTr="00213682">
        <w:trPr>
          <w:trHeight w:val="261"/>
        </w:trPr>
        <w:tc>
          <w:tcPr>
            <w:tcW w:w="848" w:type="dxa"/>
            <w:tcBorders>
              <w:left w:val="single" w:sz="8" w:space="0" w:color="auto"/>
              <w:right w:val="single" w:sz="8" w:space="0" w:color="auto"/>
            </w:tcBorders>
            <w:vAlign w:val="bottom"/>
          </w:tcPr>
          <w:p w:rsidR="00B15B8A" w:rsidRPr="00777E78" w:rsidRDefault="00B15B8A"/>
        </w:tc>
        <w:tc>
          <w:tcPr>
            <w:tcW w:w="794" w:type="dxa"/>
            <w:vAlign w:val="bottom"/>
          </w:tcPr>
          <w:p w:rsidR="00B15B8A" w:rsidRPr="00777E78" w:rsidRDefault="00B15B8A"/>
        </w:tc>
        <w:tc>
          <w:tcPr>
            <w:tcW w:w="937" w:type="dxa"/>
            <w:gridSpan w:val="2"/>
            <w:vAlign w:val="bottom"/>
          </w:tcPr>
          <w:p w:rsidR="00B15B8A" w:rsidRPr="00777E78" w:rsidRDefault="00B15B8A"/>
        </w:tc>
        <w:tc>
          <w:tcPr>
            <w:tcW w:w="40" w:type="dxa"/>
            <w:tcBorders>
              <w:right w:val="single" w:sz="8" w:space="0" w:color="auto"/>
            </w:tcBorders>
            <w:vAlign w:val="bottom"/>
          </w:tcPr>
          <w:p w:rsidR="00B15B8A" w:rsidRPr="00777E78" w:rsidRDefault="00B15B8A"/>
        </w:tc>
        <w:tc>
          <w:tcPr>
            <w:tcW w:w="1036" w:type="dxa"/>
            <w:vAlign w:val="bottom"/>
          </w:tcPr>
          <w:p w:rsidR="00B15B8A" w:rsidRPr="00777E78" w:rsidRDefault="00B15B8A"/>
        </w:tc>
        <w:tc>
          <w:tcPr>
            <w:tcW w:w="720" w:type="dxa"/>
            <w:vAlign w:val="bottom"/>
          </w:tcPr>
          <w:p w:rsidR="00B15B8A" w:rsidRPr="00777E78" w:rsidRDefault="00B15B8A"/>
        </w:tc>
        <w:tc>
          <w:tcPr>
            <w:tcW w:w="1116" w:type="dxa"/>
            <w:vAlign w:val="bottom"/>
          </w:tcPr>
          <w:p w:rsidR="00B15B8A" w:rsidRPr="00777E78" w:rsidRDefault="00B15B8A"/>
        </w:tc>
        <w:tc>
          <w:tcPr>
            <w:tcW w:w="400" w:type="dxa"/>
            <w:vAlign w:val="bottom"/>
          </w:tcPr>
          <w:p w:rsidR="00B15B8A" w:rsidRPr="00777E78" w:rsidRDefault="00B15B8A"/>
        </w:tc>
        <w:tc>
          <w:tcPr>
            <w:tcW w:w="1216" w:type="dxa"/>
            <w:vAlign w:val="bottom"/>
          </w:tcPr>
          <w:p w:rsidR="00B15B8A" w:rsidRPr="00777E78" w:rsidRDefault="00B15B8A"/>
        </w:tc>
        <w:tc>
          <w:tcPr>
            <w:tcW w:w="430" w:type="dxa"/>
            <w:tcBorders>
              <w:right w:val="single" w:sz="8" w:space="0" w:color="auto"/>
            </w:tcBorders>
            <w:vAlign w:val="bottom"/>
          </w:tcPr>
          <w:p w:rsidR="00B15B8A" w:rsidRPr="00777E78" w:rsidRDefault="00B15B8A"/>
        </w:tc>
        <w:tc>
          <w:tcPr>
            <w:tcW w:w="700" w:type="dxa"/>
            <w:tcBorders>
              <w:right w:val="single" w:sz="8" w:space="0" w:color="auto"/>
            </w:tcBorders>
            <w:vAlign w:val="bottom"/>
          </w:tcPr>
          <w:p w:rsidR="00B15B8A" w:rsidRPr="00777E78" w:rsidRDefault="006E252E">
            <w:pPr>
              <w:spacing w:line="260" w:lineRule="exact"/>
              <w:ind w:left="80"/>
            </w:pPr>
            <w:r w:rsidRPr="00777E78">
              <w:rPr>
                <w:rFonts w:eastAsia="Times New Roman"/>
              </w:rPr>
              <w:t>Л.7</w:t>
            </w:r>
          </w:p>
        </w:tc>
        <w:tc>
          <w:tcPr>
            <w:tcW w:w="7498" w:type="dxa"/>
            <w:gridSpan w:val="2"/>
            <w:tcBorders>
              <w:right w:val="single" w:sz="8" w:space="0" w:color="auto"/>
            </w:tcBorders>
            <w:vAlign w:val="bottom"/>
          </w:tcPr>
          <w:p w:rsidR="00B15B8A" w:rsidRPr="00777E78" w:rsidRDefault="006E252E">
            <w:pPr>
              <w:spacing w:line="260" w:lineRule="exact"/>
              <w:ind w:left="100"/>
            </w:pPr>
            <w:r w:rsidRPr="00777E78">
              <w:rPr>
                <w:rFonts w:eastAsia="Times New Roman"/>
              </w:rPr>
              <w:t>7)  формирование  коммуникативной  компетентности  в  общении  и</w:t>
            </w:r>
          </w:p>
        </w:tc>
        <w:tc>
          <w:tcPr>
            <w:tcW w:w="30" w:type="dxa"/>
            <w:vAlign w:val="bottom"/>
          </w:tcPr>
          <w:p w:rsidR="00B15B8A" w:rsidRPr="00777E78" w:rsidRDefault="00B15B8A"/>
        </w:tc>
      </w:tr>
      <w:tr w:rsidR="00213682" w:rsidRPr="00777E78" w:rsidTr="00213682">
        <w:trPr>
          <w:trHeight w:val="276"/>
        </w:trPr>
        <w:tc>
          <w:tcPr>
            <w:tcW w:w="848" w:type="dxa"/>
            <w:tcBorders>
              <w:left w:val="single" w:sz="8" w:space="0" w:color="auto"/>
              <w:right w:val="single" w:sz="8" w:space="0" w:color="auto"/>
            </w:tcBorders>
            <w:vAlign w:val="bottom"/>
          </w:tcPr>
          <w:p w:rsidR="00B15B8A" w:rsidRPr="00777E78" w:rsidRDefault="00B15B8A"/>
        </w:tc>
        <w:tc>
          <w:tcPr>
            <w:tcW w:w="794" w:type="dxa"/>
            <w:vAlign w:val="bottom"/>
          </w:tcPr>
          <w:p w:rsidR="00B15B8A" w:rsidRPr="00777E78" w:rsidRDefault="00B15B8A"/>
        </w:tc>
        <w:tc>
          <w:tcPr>
            <w:tcW w:w="937" w:type="dxa"/>
            <w:gridSpan w:val="2"/>
            <w:vAlign w:val="bottom"/>
          </w:tcPr>
          <w:p w:rsidR="00B15B8A" w:rsidRPr="00777E78" w:rsidRDefault="00B15B8A"/>
        </w:tc>
        <w:tc>
          <w:tcPr>
            <w:tcW w:w="40" w:type="dxa"/>
            <w:tcBorders>
              <w:right w:val="single" w:sz="8" w:space="0" w:color="auto"/>
            </w:tcBorders>
            <w:vAlign w:val="bottom"/>
          </w:tcPr>
          <w:p w:rsidR="00B15B8A" w:rsidRPr="00777E78" w:rsidRDefault="00B15B8A"/>
        </w:tc>
        <w:tc>
          <w:tcPr>
            <w:tcW w:w="1036" w:type="dxa"/>
            <w:vAlign w:val="bottom"/>
          </w:tcPr>
          <w:p w:rsidR="00B15B8A" w:rsidRPr="00777E78" w:rsidRDefault="00B15B8A"/>
        </w:tc>
        <w:tc>
          <w:tcPr>
            <w:tcW w:w="720" w:type="dxa"/>
            <w:vAlign w:val="bottom"/>
          </w:tcPr>
          <w:p w:rsidR="00B15B8A" w:rsidRPr="00777E78" w:rsidRDefault="00B15B8A"/>
        </w:tc>
        <w:tc>
          <w:tcPr>
            <w:tcW w:w="1116" w:type="dxa"/>
            <w:vAlign w:val="bottom"/>
          </w:tcPr>
          <w:p w:rsidR="00B15B8A" w:rsidRPr="00777E78" w:rsidRDefault="00B15B8A"/>
        </w:tc>
        <w:tc>
          <w:tcPr>
            <w:tcW w:w="400" w:type="dxa"/>
            <w:vAlign w:val="bottom"/>
          </w:tcPr>
          <w:p w:rsidR="00B15B8A" w:rsidRPr="00777E78" w:rsidRDefault="00B15B8A"/>
        </w:tc>
        <w:tc>
          <w:tcPr>
            <w:tcW w:w="1216" w:type="dxa"/>
            <w:vAlign w:val="bottom"/>
          </w:tcPr>
          <w:p w:rsidR="00B15B8A" w:rsidRPr="00777E78" w:rsidRDefault="00B15B8A"/>
        </w:tc>
        <w:tc>
          <w:tcPr>
            <w:tcW w:w="430" w:type="dxa"/>
            <w:tcBorders>
              <w:right w:val="single" w:sz="8" w:space="0" w:color="auto"/>
            </w:tcBorders>
            <w:vAlign w:val="bottom"/>
          </w:tcPr>
          <w:p w:rsidR="00B15B8A" w:rsidRPr="00777E78" w:rsidRDefault="00B15B8A"/>
        </w:tc>
        <w:tc>
          <w:tcPr>
            <w:tcW w:w="700" w:type="dxa"/>
            <w:tcBorders>
              <w:right w:val="single" w:sz="8" w:space="0" w:color="auto"/>
            </w:tcBorders>
            <w:vAlign w:val="bottom"/>
          </w:tcPr>
          <w:p w:rsidR="00B15B8A" w:rsidRPr="00777E78" w:rsidRDefault="00B15B8A"/>
        </w:tc>
        <w:tc>
          <w:tcPr>
            <w:tcW w:w="7498" w:type="dxa"/>
            <w:gridSpan w:val="2"/>
            <w:tcBorders>
              <w:right w:val="single" w:sz="8" w:space="0" w:color="auto"/>
            </w:tcBorders>
            <w:vAlign w:val="bottom"/>
          </w:tcPr>
          <w:p w:rsidR="00B15B8A" w:rsidRPr="00777E78" w:rsidRDefault="006E252E">
            <w:pPr>
              <w:ind w:left="100"/>
            </w:pPr>
            <w:proofErr w:type="gramStart"/>
            <w:r w:rsidRPr="00777E78">
              <w:rPr>
                <w:rFonts w:eastAsia="Times New Roman"/>
              </w:rPr>
              <w:t>сотрудничестве</w:t>
            </w:r>
            <w:proofErr w:type="gramEnd"/>
            <w:r w:rsidRPr="00777E78">
              <w:rPr>
                <w:rFonts w:eastAsia="Times New Roman"/>
              </w:rPr>
              <w:t xml:space="preserve">  со  сверстниками,  детьми  старшего  и  младшего</w:t>
            </w:r>
          </w:p>
        </w:tc>
        <w:tc>
          <w:tcPr>
            <w:tcW w:w="30" w:type="dxa"/>
            <w:vAlign w:val="bottom"/>
          </w:tcPr>
          <w:p w:rsidR="00B15B8A" w:rsidRPr="00777E78" w:rsidRDefault="00B15B8A"/>
        </w:tc>
      </w:tr>
      <w:tr w:rsidR="00213682" w:rsidRPr="00777E78" w:rsidTr="00213682">
        <w:trPr>
          <w:trHeight w:val="282"/>
        </w:trPr>
        <w:tc>
          <w:tcPr>
            <w:tcW w:w="848" w:type="dxa"/>
            <w:tcBorders>
              <w:left w:val="single" w:sz="8" w:space="0" w:color="auto"/>
              <w:bottom w:val="single" w:sz="8" w:space="0" w:color="auto"/>
              <w:right w:val="single" w:sz="8" w:space="0" w:color="auto"/>
            </w:tcBorders>
            <w:vAlign w:val="bottom"/>
          </w:tcPr>
          <w:p w:rsidR="00B15B8A" w:rsidRPr="00777E78" w:rsidRDefault="00B15B8A"/>
        </w:tc>
        <w:tc>
          <w:tcPr>
            <w:tcW w:w="794" w:type="dxa"/>
            <w:tcBorders>
              <w:bottom w:val="single" w:sz="8" w:space="0" w:color="auto"/>
            </w:tcBorders>
            <w:vAlign w:val="bottom"/>
          </w:tcPr>
          <w:p w:rsidR="00B15B8A" w:rsidRPr="00777E78" w:rsidRDefault="00B15B8A"/>
        </w:tc>
        <w:tc>
          <w:tcPr>
            <w:tcW w:w="937" w:type="dxa"/>
            <w:gridSpan w:val="2"/>
            <w:tcBorders>
              <w:bottom w:val="single" w:sz="8" w:space="0" w:color="auto"/>
            </w:tcBorders>
            <w:vAlign w:val="bottom"/>
          </w:tcPr>
          <w:p w:rsidR="00B15B8A" w:rsidRPr="00777E78" w:rsidRDefault="00B15B8A"/>
        </w:tc>
        <w:tc>
          <w:tcPr>
            <w:tcW w:w="40" w:type="dxa"/>
            <w:tcBorders>
              <w:bottom w:val="single" w:sz="8" w:space="0" w:color="auto"/>
              <w:right w:val="single" w:sz="8" w:space="0" w:color="auto"/>
            </w:tcBorders>
            <w:vAlign w:val="bottom"/>
          </w:tcPr>
          <w:p w:rsidR="00B15B8A" w:rsidRPr="00777E78" w:rsidRDefault="00B15B8A"/>
        </w:tc>
        <w:tc>
          <w:tcPr>
            <w:tcW w:w="1036" w:type="dxa"/>
            <w:tcBorders>
              <w:bottom w:val="single" w:sz="8" w:space="0" w:color="auto"/>
            </w:tcBorders>
            <w:vAlign w:val="bottom"/>
          </w:tcPr>
          <w:p w:rsidR="00B15B8A" w:rsidRPr="00777E78" w:rsidRDefault="00B15B8A"/>
        </w:tc>
        <w:tc>
          <w:tcPr>
            <w:tcW w:w="720" w:type="dxa"/>
            <w:tcBorders>
              <w:bottom w:val="single" w:sz="8" w:space="0" w:color="auto"/>
            </w:tcBorders>
            <w:vAlign w:val="bottom"/>
          </w:tcPr>
          <w:p w:rsidR="00B15B8A" w:rsidRPr="00777E78" w:rsidRDefault="00B15B8A"/>
        </w:tc>
        <w:tc>
          <w:tcPr>
            <w:tcW w:w="1116" w:type="dxa"/>
            <w:tcBorders>
              <w:bottom w:val="single" w:sz="8" w:space="0" w:color="auto"/>
            </w:tcBorders>
            <w:vAlign w:val="bottom"/>
          </w:tcPr>
          <w:p w:rsidR="00B15B8A" w:rsidRPr="00777E78" w:rsidRDefault="00B15B8A"/>
        </w:tc>
        <w:tc>
          <w:tcPr>
            <w:tcW w:w="400" w:type="dxa"/>
            <w:tcBorders>
              <w:bottom w:val="single" w:sz="8" w:space="0" w:color="auto"/>
            </w:tcBorders>
            <w:vAlign w:val="bottom"/>
          </w:tcPr>
          <w:p w:rsidR="00B15B8A" w:rsidRPr="00777E78" w:rsidRDefault="00B15B8A"/>
        </w:tc>
        <w:tc>
          <w:tcPr>
            <w:tcW w:w="1216" w:type="dxa"/>
            <w:tcBorders>
              <w:bottom w:val="single" w:sz="8" w:space="0" w:color="auto"/>
            </w:tcBorders>
            <w:vAlign w:val="bottom"/>
          </w:tcPr>
          <w:p w:rsidR="00B15B8A" w:rsidRPr="00777E78" w:rsidRDefault="00B15B8A"/>
        </w:tc>
        <w:tc>
          <w:tcPr>
            <w:tcW w:w="430" w:type="dxa"/>
            <w:tcBorders>
              <w:bottom w:val="single" w:sz="8" w:space="0" w:color="auto"/>
              <w:right w:val="single" w:sz="8" w:space="0" w:color="auto"/>
            </w:tcBorders>
            <w:vAlign w:val="bottom"/>
          </w:tcPr>
          <w:p w:rsidR="00B15B8A" w:rsidRPr="00777E78" w:rsidRDefault="00B15B8A"/>
        </w:tc>
        <w:tc>
          <w:tcPr>
            <w:tcW w:w="700" w:type="dxa"/>
            <w:tcBorders>
              <w:bottom w:val="single" w:sz="8" w:space="0" w:color="auto"/>
              <w:right w:val="single" w:sz="8" w:space="0" w:color="auto"/>
            </w:tcBorders>
            <w:vAlign w:val="bottom"/>
          </w:tcPr>
          <w:p w:rsidR="00B15B8A" w:rsidRPr="00777E78" w:rsidRDefault="00B15B8A"/>
        </w:tc>
        <w:tc>
          <w:tcPr>
            <w:tcW w:w="7498" w:type="dxa"/>
            <w:gridSpan w:val="2"/>
            <w:tcBorders>
              <w:bottom w:val="single" w:sz="8" w:space="0" w:color="auto"/>
              <w:right w:val="single" w:sz="8" w:space="0" w:color="auto"/>
            </w:tcBorders>
            <w:vAlign w:val="bottom"/>
          </w:tcPr>
          <w:p w:rsidR="00B15B8A" w:rsidRPr="00777E78" w:rsidRDefault="006E252E">
            <w:pPr>
              <w:ind w:left="100"/>
            </w:pPr>
            <w:r w:rsidRPr="00777E78">
              <w:rPr>
                <w:rFonts w:eastAsia="Times New Roman"/>
              </w:rPr>
              <w:t xml:space="preserve">возраста,  взрослыми  в  процессе  </w:t>
            </w:r>
            <w:proofErr w:type="gramStart"/>
            <w:r w:rsidRPr="00777E78">
              <w:rPr>
                <w:rFonts w:eastAsia="Times New Roman"/>
              </w:rPr>
              <w:t>образовательной</w:t>
            </w:r>
            <w:proofErr w:type="gramEnd"/>
            <w:r w:rsidRPr="00777E78">
              <w:rPr>
                <w:rFonts w:eastAsia="Times New Roman"/>
              </w:rPr>
              <w:t>,  общественно</w:t>
            </w:r>
          </w:p>
        </w:tc>
        <w:tc>
          <w:tcPr>
            <w:tcW w:w="30" w:type="dxa"/>
            <w:vAlign w:val="bottom"/>
          </w:tcPr>
          <w:p w:rsidR="00B15B8A" w:rsidRPr="00777E78" w:rsidRDefault="00B15B8A"/>
        </w:tc>
      </w:tr>
    </w:tbl>
    <w:p w:rsidR="00B15B8A" w:rsidRPr="006B108A" w:rsidRDefault="00B15B8A">
      <w:pPr>
        <w:rPr>
          <w:sz w:val="28"/>
          <w:szCs w:val="28"/>
        </w:rPr>
        <w:sectPr w:rsidR="00B15B8A" w:rsidRPr="006B108A" w:rsidSect="001234E5">
          <w:pgSz w:w="16840" w:h="11906" w:orient="landscape"/>
          <w:pgMar w:top="198" w:right="698" w:bottom="682" w:left="1304" w:header="0" w:footer="0" w:gutter="0"/>
          <w:cols w:space="720" w:equalWidth="0">
            <w:col w:w="14836"/>
          </w:cols>
        </w:sectPr>
      </w:pPr>
    </w:p>
    <w:tbl>
      <w:tblPr>
        <w:tblW w:w="15030" w:type="dxa"/>
        <w:tblInd w:w="10" w:type="dxa"/>
        <w:tblLayout w:type="fixed"/>
        <w:tblCellMar>
          <w:left w:w="0" w:type="dxa"/>
          <w:right w:w="0" w:type="dxa"/>
        </w:tblCellMar>
        <w:tblLook w:val="04A0" w:firstRow="1" w:lastRow="0" w:firstColumn="1" w:lastColumn="0" w:noHBand="0" w:noVBand="1"/>
      </w:tblPr>
      <w:tblGrid>
        <w:gridCol w:w="859"/>
        <w:gridCol w:w="1419"/>
        <w:gridCol w:w="60"/>
        <w:gridCol w:w="540"/>
        <w:gridCol w:w="100"/>
        <w:gridCol w:w="1719"/>
        <w:gridCol w:w="1000"/>
        <w:gridCol w:w="1259"/>
        <w:gridCol w:w="60"/>
        <w:gridCol w:w="500"/>
        <w:gridCol w:w="40"/>
        <w:gridCol w:w="100"/>
        <w:gridCol w:w="424"/>
        <w:gridCol w:w="576"/>
        <w:gridCol w:w="420"/>
        <w:gridCol w:w="2339"/>
        <w:gridCol w:w="540"/>
        <w:gridCol w:w="1100"/>
        <w:gridCol w:w="1799"/>
        <w:gridCol w:w="30"/>
        <w:gridCol w:w="116"/>
        <w:gridCol w:w="20"/>
        <w:gridCol w:w="10"/>
      </w:tblGrid>
      <w:tr w:rsidR="00B15B8A" w:rsidRPr="00C16595" w:rsidTr="00D41D9B">
        <w:trPr>
          <w:trHeight w:val="280"/>
        </w:trPr>
        <w:tc>
          <w:tcPr>
            <w:tcW w:w="859" w:type="dxa"/>
            <w:tcBorders>
              <w:top w:val="single" w:sz="8" w:space="0" w:color="auto"/>
              <w:left w:val="single" w:sz="8" w:space="0" w:color="auto"/>
              <w:right w:val="single" w:sz="8" w:space="0" w:color="auto"/>
            </w:tcBorders>
            <w:vAlign w:val="bottom"/>
          </w:tcPr>
          <w:p w:rsidR="00B15B8A" w:rsidRPr="00C16595" w:rsidRDefault="006E252E">
            <w:pPr>
              <w:jc w:val="center"/>
              <w:rPr>
                <w:sz w:val="24"/>
                <w:szCs w:val="24"/>
              </w:rPr>
            </w:pPr>
            <w:r w:rsidRPr="00C16595">
              <w:rPr>
                <w:rFonts w:eastAsia="Times New Roman"/>
                <w:b/>
                <w:bCs/>
                <w:w w:val="96"/>
                <w:sz w:val="24"/>
                <w:szCs w:val="24"/>
              </w:rPr>
              <w:lastRenderedPageBreak/>
              <w:t>Код</w:t>
            </w:r>
          </w:p>
        </w:tc>
        <w:tc>
          <w:tcPr>
            <w:tcW w:w="1419" w:type="dxa"/>
            <w:tcBorders>
              <w:top w:val="single" w:sz="8" w:space="0" w:color="auto"/>
              <w:right w:val="single" w:sz="8" w:space="0" w:color="auto"/>
            </w:tcBorders>
            <w:vAlign w:val="bottom"/>
          </w:tcPr>
          <w:p w:rsidR="00B15B8A" w:rsidRPr="00C16595" w:rsidRDefault="006E252E">
            <w:pPr>
              <w:jc w:val="center"/>
              <w:rPr>
                <w:sz w:val="24"/>
                <w:szCs w:val="24"/>
              </w:rPr>
            </w:pPr>
            <w:r w:rsidRPr="00C16595">
              <w:rPr>
                <w:rFonts w:eastAsia="Times New Roman"/>
                <w:b/>
                <w:bCs/>
                <w:sz w:val="24"/>
                <w:szCs w:val="24"/>
              </w:rPr>
              <w:t>Состав</w:t>
            </w:r>
          </w:p>
        </w:tc>
        <w:tc>
          <w:tcPr>
            <w:tcW w:w="60" w:type="dxa"/>
            <w:tcBorders>
              <w:top w:val="single" w:sz="8" w:space="0" w:color="auto"/>
              <w:bottom w:val="single" w:sz="8" w:space="0" w:color="auto"/>
            </w:tcBorders>
            <w:vAlign w:val="bottom"/>
          </w:tcPr>
          <w:p w:rsidR="00B15B8A" w:rsidRPr="00C16595" w:rsidRDefault="00B15B8A">
            <w:pPr>
              <w:rPr>
                <w:sz w:val="24"/>
                <w:szCs w:val="24"/>
              </w:rPr>
            </w:pPr>
          </w:p>
        </w:tc>
        <w:tc>
          <w:tcPr>
            <w:tcW w:w="540" w:type="dxa"/>
            <w:tcBorders>
              <w:top w:val="single" w:sz="8" w:space="0" w:color="auto"/>
              <w:bottom w:val="single" w:sz="8" w:space="0" w:color="auto"/>
            </w:tcBorders>
            <w:vAlign w:val="bottom"/>
          </w:tcPr>
          <w:p w:rsidR="00B15B8A" w:rsidRPr="00C16595" w:rsidRDefault="00B15B8A">
            <w:pPr>
              <w:rPr>
                <w:sz w:val="24"/>
                <w:szCs w:val="24"/>
              </w:rPr>
            </w:pPr>
          </w:p>
        </w:tc>
        <w:tc>
          <w:tcPr>
            <w:tcW w:w="100" w:type="dxa"/>
            <w:tcBorders>
              <w:top w:val="single" w:sz="8" w:space="0" w:color="auto"/>
              <w:bottom w:val="single" w:sz="8" w:space="0" w:color="auto"/>
            </w:tcBorders>
            <w:vAlign w:val="bottom"/>
          </w:tcPr>
          <w:p w:rsidR="00B15B8A" w:rsidRPr="00C16595" w:rsidRDefault="00B15B8A">
            <w:pPr>
              <w:rPr>
                <w:sz w:val="24"/>
                <w:szCs w:val="24"/>
              </w:rPr>
            </w:pPr>
          </w:p>
        </w:tc>
        <w:tc>
          <w:tcPr>
            <w:tcW w:w="3978" w:type="dxa"/>
            <w:gridSpan w:val="3"/>
            <w:tcBorders>
              <w:top w:val="single" w:sz="8" w:space="0" w:color="auto"/>
              <w:bottom w:val="single" w:sz="8" w:space="0" w:color="auto"/>
              <w:right w:val="single" w:sz="8" w:space="0" w:color="auto"/>
            </w:tcBorders>
            <w:vAlign w:val="bottom"/>
          </w:tcPr>
          <w:p w:rsidR="00B15B8A" w:rsidRPr="00C16595" w:rsidRDefault="006E252E">
            <w:pPr>
              <w:ind w:right="620"/>
              <w:jc w:val="center"/>
              <w:rPr>
                <w:sz w:val="24"/>
                <w:szCs w:val="24"/>
              </w:rPr>
            </w:pPr>
            <w:r w:rsidRPr="00C16595">
              <w:rPr>
                <w:rFonts w:eastAsia="Times New Roman"/>
                <w:sz w:val="24"/>
                <w:szCs w:val="24"/>
              </w:rPr>
              <w:t xml:space="preserve">Требования ФГОС </w:t>
            </w:r>
            <w:r w:rsidRPr="00C16595">
              <w:rPr>
                <w:rFonts w:eastAsia="Times New Roman"/>
                <w:b/>
                <w:bCs/>
                <w:sz w:val="24"/>
                <w:szCs w:val="24"/>
              </w:rPr>
              <w:t>НОО</w:t>
            </w:r>
          </w:p>
        </w:tc>
        <w:tc>
          <w:tcPr>
            <w:tcW w:w="60" w:type="dxa"/>
            <w:tcBorders>
              <w:top w:val="single" w:sz="8" w:space="0" w:color="auto"/>
            </w:tcBorders>
            <w:vAlign w:val="bottom"/>
          </w:tcPr>
          <w:p w:rsidR="00B15B8A" w:rsidRPr="00C16595" w:rsidRDefault="00B15B8A">
            <w:pPr>
              <w:rPr>
                <w:sz w:val="24"/>
                <w:szCs w:val="24"/>
              </w:rPr>
            </w:pPr>
          </w:p>
        </w:tc>
        <w:tc>
          <w:tcPr>
            <w:tcW w:w="540" w:type="dxa"/>
            <w:gridSpan w:val="2"/>
            <w:tcBorders>
              <w:top w:val="single" w:sz="8" w:space="0" w:color="auto"/>
            </w:tcBorders>
            <w:vAlign w:val="bottom"/>
          </w:tcPr>
          <w:p w:rsidR="00B15B8A" w:rsidRPr="00C16595" w:rsidRDefault="006E252E">
            <w:pPr>
              <w:jc w:val="center"/>
              <w:rPr>
                <w:sz w:val="24"/>
                <w:szCs w:val="24"/>
              </w:rPr>
            </w:pPr>
            <w:r w:rsidRPr="00C16595">
              <w:rPr>
                <w:rFonts w:eastAsia="Times New Roman"/>
                <w:b/>
                <w:bCs/>
                <w:sz w:val="24"/>
                <w:szCs w:val="24"/>
              </w:rPr>
              <w:t>Код</w:t>
            </w:r>
          </w:p>
        </w:tc>
        <w:tc>
          <w:tcPr>
            <w:tcW w:w="524" w:type="dxa"/>
            <w:gridSpan w:val="2"/>
            <w:tcBorders>
              <w:top w:val="single" w:sz="8" w:space="0" w:color="auto"/>
              <w:right w:val="single" w:sz="8" w:space="0" w:color="auto"/>
            </w:tcBorders>
            <w:vAlign w:val="bottom"/>
          </w:tcPr>
          <w:p w:rsidR="00B15B8A" w:rsidRPr="00C16595" w:rsidRDefault="00B15B8A">
            <w:pPr>
              <w:rPr>
                <w:sz w:val="24"/>
                <w:szCs w:val="24"/>
              </w:rPr>
            </w:pPr>
          </w:p>
        </w:tc>
        <w:tc>
          <w:tcPr>
            <w:tcW w:w="576" w:type="dxa"/>
            <w:tcBorders>
              <w:top w:val="single" w:sz="8" w:space="0" w:color="auto"/>
              <w:bottom w:val="single" w:sz="8" w:space="0" w:color="auto"/>
            </w:tcBorders>
            <w:vAlign w:val="bottom"/>
          </w:tcPr>
          <w:p w:rsidR="00B15B8A" w:rsidRPr="00C16595" w:rsidRDefault="00B15B8A">
            <w:pPr>
              <w:rPr>
                <w:sz w:val="24"/>
                <w:szCs w:val="24"/>
              </w:rPr>
            </w:pPr>
          </w:p>
        </w:tc>
        <w:tc>
          <w:tcPr>
            <w:tcW w:w="420" w:type="dxa"/>
            <w:tcBorders>
              <w:top w:val="single" w:sz="8" w:space="0" w:color="auto"/>
              <w:bottom w:val="single" w:sz="8" w:space="0" w:color="auto"/>
            </w:tcBorders>
            <w:vAlign w:val="bottom"/>
          </w:tcPr>
          <w:p w:rsidR="00B15B8A" w:rsidRPr="00C16595" w:rsidRDefault="00B15B8A">
            <w:pPr>
              <w:rPr>
                <w:sz w:val="24"/>
                <w:szCs w:val="24"/>
              </w:rPr>
            </w:pPr>
          </w:p>
        </w:tc>
        <w:tc>
          <w:tcPr>
            <w:tcW w:w="3979" w:type="dxa"/>
            <w:gridSpan w:val="3"/>
            <w:tcBorders>
              <w:top w:val="single" w:sz="8" w:space="0" w:color="auto"/>
              <w:bottom w:val="single" w:sz="8" w:space="0" w:color="auto"/>
            </w:tcBorders>
            <w:vAlign w:val="bottom"/>
          </w:tcPr>
          <w:p w:rsidR="00B15B8A" w:rsidRPr="00C16595" w:rsidRDefault="006E252E">
            <w:pPr>
              <w:ind w:left="360"/>
              <w:jc w:val="center"/>
              <w:rPr>
                <w:sz w:val="24"/>
                <w:szCs w:val="24"/>
              </w:rPr>
            </w:pPr>
            <w:r w:rsidRPr="00C16595">
              <w:rPr>
                <w:rFonts w:eastAsia="Times New Roman"/>
                <w:w w:val="99"/>
                <w:sz w:val="24"/>
                <w:szCs w:val="24"/>
              </w:rPr>
              <w:t xml:space="preserve">Требования ФГОС </w:t>
            </w:r>
            <w:r w:rsidRPr="00C16595">
              <w:rPr>
                <w:rFonts w:eastAsia="Times New Roman"/>
                <w:b/>
                <w:bCs/>
                <w:w w:val="99"/>
                <w:sz w:val="24"/>
                <w:szCs w:val="24"/>
              </w:rPr>
              <w:t>ООО</w:t>
            </w:r>
          </w:p>
        </w:tc>
        <w:tc>
          <w:tcPr>
            <w:tcW w:w="1799" w:type="dxa"/>
            <w:tcBorders>
              <w:top w:val="single" w:sz="8" w:space="0" w:color="auto"/>
              <w:bottom w:val="single" w:sz="8" w:space="0" w:color="auto"/>
            </w:tcBorders>
            <w:vAlign w:val="bottom"/>
          </w:tcPr>
          <w:p w:rsidR="00B15B8A" w:rsidRPr="00C16595" w:rsidRDefault="00B15B8A">
            <w:pPr>
              <w:rPr>
                <w:sz w:val="24"/>
                <w:szCs w:val="24"/>
              </w:rPr>
            </w:pPr>
          </w:p>
        </w:tc>
        <w:tc>
          <w:tcPr>
            <w:tcW w:w="30" w:type="dxa"/>
            <w:tcBorders>
              <w:top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261"/>
        </w:trPr>
        <w:tc>
          <w:tcPr>
            <w:tcW w:w="859" w:type="dxa"/>
            <w:tcBorders>
              <w:left w:val="single" w:sz="8" w:space="0" w:color="auto"/>
              <w:right w:val="single" w:sz="8" w:space="0" w:color="auto"/>
            </w:tcBorders>
            <w:vAlign w:val="bottom"/>
          </w:tcPr>
          <w:p w:rsidR="00B15B8A" w:rsidRPr="00C16595" w:rsidRDefault="006E252E">
            <w:pPr>
              <w:spacing w:line="256" w:lineRule="exact"/>
              <w:jc w:val="center"/>
              <w:rPr>
                <w:sz w:val="24"/>
                <w:szCs w:val="24"/>
              </w:rPr>
            </w:pPr>
            <w:r w:rsidRPr="00C16595">
              <w:rPr>
                <w:rFonts w:eastAsia="Times New Roman"/>
                <w:b/>
                <w:bCs/>
                <w:sz w:val="24"/>
                <w:szCs w:val="24"/>
              </w:rPr>
              <w:t>обр.</w:t>
            </w:r>
          </w:p>
        </w:tc>
        <w:tc>
          <w:tcPr>
            <w:tcW w:w="1419" w:type="dxa"/>
            <w:tcBorders>
              <w:right w:val="single" w:sz="8" w:space="0" w:color="auto"/>
            </w:tcBorders>
            <w:vAlign w:val="bottom"/>
          </w:tcPr>
          <w:p w:rsidR="00B15B8A" w:rsidRPr="00C16595" w:rsidRDefault="006E252E">
            <w:pPr>
              <w:spacing w:line="256" w:lineRule="exact"/>
              <w:jc w:val="center"/>
              <w:rPr>
                <w:sz w:val="24"/>
                <w:szCs w:val="24"/>
              </w:rPr>
            </w:pPr>
            <w:r w:rsidRPr="00C16595">
              <w:rPr>
                <w:rFonts w:eastAsia="Times New Roman"/>
                <w:b/>
                <w:bCs/>
                <w:w w:val="99"/>
                <w:sz w:val="24"/>
                <w:szCs w:val="24"/>
              </w:rPr>
              <w:t>учебных</w:t>
            </w:r>
          </w:p>
        </w:tc>
        <w:tc>
          <w:tcPr>
            <w:tcW w:w="60" w:type="dxa"/>
            <w:vAlign w:val="bottom"/>
          </w:tcPr>
          <w:p w:rsidR="00B15B8A" w:rsidRPr="00C16595" w:rsidRDefault="00B15B8A">
            <w:pPr>
              <w:rPr>
                <w:sz w:val="24"/>
                <w:szCs w:val="24"/>
              </w:rPr>
            </w:pPr>
          </w:p>
        </w:tc>
        <w:tc>
          <w:tcPr>
            <w:tcW w:w="540" w:type="dxa"/>
            <w:vAlign w:val="bottom"/>
          </w:tcPr>
          <w:p w:rsidR="00B15B8A" w:rsidRPr="00C16595" w:rsidRDefault="00B15B8A">
            <w:pPr>
              <w:rPr>
                <w:sz w:val="24"/>
                <w:szCs w:val="24"/>
              </w:rPr>
            </w:pPr>
          </w:p>
        </w:tc>
        <w:tc>
          <w:tcPr>
            <w:tcW w:w="100" w:type="dxa"/>
            <w:vAlign w:val="bottom"/>
          </w:tcPr>
          <w:p w:rsidR="00B15B8A" w:rsidRPr="00C16595" w:rsidRDefault="00B15B8A">
            <w:pPr>
              <w:rPr>
                <w:sz w:val="24"/>
                <w:szCs w:val="24"/>
              </w:rPr>
            </w:pPr>
          </w:p>
        </w:tc>
        <w:tc>
          <w:tcPr>
            <w:tcW w:w="3978" w:type="dxa"/>
            <w:gridSpan w:val="3"/>
            <w:tcBorders>
              <w:right w:val="single" w:sz="8" w:space="0" w:color="auto"/>
            </w:tcBorders>
            <w:vAlign w:val="bottom"/>
          </w:tcPr>
          <w:p w:rsidR="00B15B8A" w:rsidRPr="00C16595" w:rsidRDefault="006E252E">
            <w:pPr>
              <w:spacing w:line="262" w:lineRule="exact"/>
              <w:ind w:right="600"/>
              <w:jc w:val="center"/>
              <w:rPr>
                <w:sz w:val="24"/>
                <w:szCs w:val="24"/>
              </w:rPr>
            </w:pPr>
            <w:r w:rsidRPr="00C16595">
              <w:rPr>
                <w:rFonts w:eastAsia="Times New Roman"/>
                <w:sz w:val="24"/>
                <w:szCs w:val="24"/>
              </w:rPr>
              <w:t xml:space="preserve">к </w:t>
            </w:r>
            <w:r w:rsidRPr="00C16595">
              <w:rPr>
                <w:rFonts w:eastAsia="Times New Roman"/>
                <w:b/>
                <w:bCs/>
                <w:sz w:val="24"/>
                <w:szCs w:val="24"/>
              </w:rPr>
              <w:t>Личностным результатам</w:t>
            </w:r>
          </w:p>
        </w:tc>
        <w:tc>
          <w:tcPr>
            <w:tcW w:w="60" w:type="dxa"/>
            <w:vAlign w:val="bottom"/>
          </w:tcPr>
          <w:p w:rsidR="00B15B8A" w:rsidRPr="00C16595" w:rsidRDefault="00B15B8A">
            <w:pPr>
              <w:rPr>
                <w:sz w:val="24"/>
                <w:szCs w:val="24"/>
              </w:rPr>
            </w:pPr>
          </w:p>
        </w:tc>
        <w:tc>
          <w:tcPr>
            <w:tcW w:w="540" w:type="dxa"/>
            <w:gridSpan w:val="2"/>
            <w:vAlign w:val="bottom"/>
          </w:tcPr>
          <w:p w:rsidR="00B15B8A" w:rsidRPr="00C16595" w:rsidRDefault="006E252E">
            <w:pPr>
              <w:spacing w:line="256" w:lineRule="exact"/>
              <w:jc w:val="center"/>
              <w:rPr>
                <w:sz w:val="24"/>
                <w:szCs w:val="24"/>
              </w:rPr>
            </w:pPr>
            <w:r w:rsidRPr="00C16595">
              <w:rPr>
                <w:rFonts w:eastAsia="Times New Roman"/>
                <w:b/>
                <w:bCs/>
                <w:sz w:val="24"/>
                <w:szCs w:val="24"/>
              </w:rPr>
              <w:t>обр.</w:t>
            </w:r>
          </w:p>
        </w:tc>
        <w:tc>
          <w:tcPr>
            <w:tcW w:w="524" w:type="dxa"/>
            <w:gridSpan w:val="2"/>
            <w:tcBorders>
              <w:right w:val="single" w:sz="8" w:space="0" w:color="auto"/>
            </w:tcBorders>
            <w:vAlign w:val="bottom"/>
          </w:tcPr>
          <w:p w:rsidR="00B15B8A" w:rsidRPr="00C16595" w:rsidRDefault="00B15B8A">
            <w:pPr>
              <w:rPr>
                <w:sz w:val="24"/>
                <w:szCs w:val="24"/>
              </w:rPr>
            </w:pPr>
          </w:p>
        </w:tc>
        <w:tc>
          <w:tcPr>
            <w:tcW w:w="576" w:type="dxa"/>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3979" w:type="dxa"/>
            <w:gridSpan w:val="3"/>
            <w:vMerge w:val="restart"/>
            <w:vAlign w:val="bottom"/>
          </w:tcPr>
          <w:p w:rsidR="00B15B8A" w:rsidRPr="00C16595" w:rsidRDefault="006E252E">
            <w:pPr>
              <w:ind w:left="380"/>
              <w:jc w:val="center"/>
              <w:rPr>
                <w:sz w:val="24"/>
                <w:szCs w:val="24"/>
              </w:rPr>
            </w:pPr>
            <w:r w:rsidRPr="00C16595">
              <w:rPr>
                <w:rFonts w:eastAsia="Times New Roman"/>
                <w:w w:val="99"/>
                <w:sz w:val="24"/>
                <w:szCs w:val="24"/>
              </w:rPr>
              <w:t xml:space="preserve">к </w:t>
            </w:r>
            <w:r w:rsidRPr="00C16595">
              <w:rPr>
                <w:rFonts w:eastAsia="Times New Roman"/>
                <w:b/>
                <w:bCs/>
                <w:w w:val="99"/>
                <w:sz w:val="24"/>
                <w:szCs w:val="24"/>
              </w:rPr>
              <w:t>Личностным результатам</w:t>
            </w:r>
          </w:p>
        </w:tc>
        <w:tc>
          <w:tcPr>
            <w:tcW w:w="1799" w:type="dxa"/>
            <w:vAlign w:val="bottom"/>
          </w:tcPr>
          <w:p w:rsidR="00B15B8A" w:rsidRPr="00C16595" w:rsidRDefault="00B15B8A">
            <w:pPr>
              <w:rPr>
                <w:sz w:val="24"/>
                <w:szCs w:val="24"/>
              </w:rPr>
            </w:pPr>
          </w:p>
        </w:tc>
        <w:tc>
          <w:tcPr>
            <w:tcW w:w="30" w:type="dxa"/>
            <w:tcBorders>
              <w:right w:val="single" w:sz="8" w:space="0" w:color="auto"/>
            </w:tcBorders>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139"/>
        </w:trPr>
        <w:tc>
          <w:tcPr>
            <w:tcW w:w="859" w:type="dxa"/>
            <w:vMerge w:val="restart"/>
            <w:tcBorders>
              <w:left w:val="single" w:sz="8" w:space="0" w:color="auto"/>
              <w:right w:val="single" w:sz="8" w:space="0" w:color="auto"/>
            </w:tcBorders>
            <w:vAlign w:val="bottom"/>
          </w:tcPr>
          <w:p w:rsidR="00B15B8A" w:rsidRPr="00C16595" w:rsidRDefault="006E252E">
            <w:pPr>
              <w:spacing w:line="271" w:lineRule="exact"/>
              <w:jc w:val="center"/>
              <w:rPr>
                <w:sz w:val="24"/>
                <w:szCs w:val="24"/>
              </w:rPr>
            </w:pPr>
            <w:r w:rsidRPr="00C16595">
              <w:rPr>
                <w:rFonts w:eastAsia="Times New Roman"/>
                <w:b/>
                <w:bCs/>
                <w:sz w:val="24"/>
                <w:szCs w:val="24"/>
              </w:rPr>
              <w:t>рез.</w:t>
            </w:r>
          </w:p>
        </w:tc>
        <w:tc>
          <w:tcPr>
            <w:tcW w:w="1419" w:type="dxa"/>
            <w:vMerge w:val="restart"/>
            <w:tcBorders>
              <w:right w:val="single" w:sz="8" w:space="0" w:color="auto"/>
            </w:tcBorders>
            <w:vAlign w:val="bottom"/>
          </w:tcPr>
          <w:p w:rsidR="00B15B8A" w:rsidRPr="00C16595" w:rsidRDefault="006E252E">
            <w:pPr>
              <w:spacing w:line="271" w:lineRule="exact"/>
              <w:jc w:val="center"/>
              <w:rPr>
                <w:sz w:val="24"/>
                <w:szCs w:val="24"/>
              </w:rPr>
            </w:pPr>
            <w:r w:rsidRPr="00C16595">
              <w:rPr>
                <w:rFonts w:eastAsia="Times New Roman"/>
                <w:b/>
                <w:bCs/>
                <w:sz w:val="24"/>
                <w:szCs w:val="24"/>
              </w:rPr>
              <w:t>действий</w:t>
            </w:r>
          </w:p>
        </w:tc>
        <w:tc>
          <w:tcPr>
            <w:tcW w:w="60" w:type="dxa"/>
            <w:vAlign w:val="bottom"/>
          </w:tcPr>
          <w:p w:rsidR="00B15B8A" w:rsidRPr="00C16595" w:rsidRDefault="00B15B8A">
            <w:pPr>
              <w:rPr>
                <w:sz w:val="24"/>
                <w:szCs w:val="24"/>
              </w:rPr>
            </w:pPr>
          </w:p>
        </w:tc>
        <w:tc>
          <w:tcPr>
            <w:tcW w:w="4618" w:type="dxa"/>
            <w:gridSpan w:val="5"/>
            <w:vMerge w:val="restart"/>
            <w:tcBorders>
              <w:right w:val="single" w:sz="8" w:space="0" w:color="auto"/>
            </w:tcBorders>
            <w:vAlign w:val="bottom"/>
          </w:tcPr>
          <w:p w:rsidR="00B15B8A" w:rsidRPr="00C16595" w:rsidRDefault="006E252E">
            <w:pPr>
              <w:ind w:left="380"/>
              <w:rPr>
                <w:sz w:val="24"/>
                <w:szCs w:val="24"/>
              </w:rPr>
            </w:pPr>
            <w:proofErr w:type="gramStart"/>
            <w:r w:rsidRPr="00C16595">
              <w:rPr>
                <w:rFonts w:eastAsia="Times New Roman"/>
                <w:sz w:val="24"/>
                <w:szCs w:val="24"/>
              </w:rPr>
              <w:t>(Раздел II.</w:t>
            </w:r>
            <w:proofErr w:type="gramEnd"/>
            <w:r w:rsidRPr="00C16595">
              <w:rPr>
                <w:rFonts w:eastAsia="Times New Roman"/>
                <w:sz w:val="24"/>
                <w:szCs w:val="24"/>
              </w:rPr>
              <w:t xml:space="preserve"> Требования к результатам</w:t>
            </w:r>
          </w:p>
        </w:tc>
        <w:tc>
          <w:tcPr>
            <w:tcW w:w="60" w:type="dxa"/>
            <w:vAlign w:val="bottom"/>
          </w:tcPr>
          <w:p w:rsidR="00B15B8A" w:rsidRPr="00C16595" w:rsidRDefault="00B15B8A">
            <w:pPr>
              <w:rPr>
                <w:sz w:val="24"/>
                <w:szCs w:val="24"/>
              </w:rPr>
            </w:pPr>
          </w:p>
        </w:tc>
        <w:tc>
          <w:tcPr>
            <w:tcW w:w="540" w:type="dxa"/>
            <w:gridSpan w:val="2"/>
            <w:vMerge w:val="restart"/>
            <w:vAlign w:val="bottom"/>
          </w:tcPr>
          <w:p w:rsidR="00B15B8A" w:rsidRPr="00C16595" w:rsidRDefault="006E252E">
            <w:pPr>
              <w:spacing w:line="271" w:lineRule="exact"/>
              <w:jc w:val="center"/>
              <w:rPr>
                <w:sz w:val="24"/>
                <w:szCs w:val="24"/>
              </w:rPr>
            </w:pPr>
            <w:r w:rsidRPr="00C16595">
              <w:rPr>
                <w:rFonts w:eastAsia="Times New Roman"/>
                <w:b/>
                <w:bCs/>
                <w:sz w:val="24"/>
                <w:szCs w:val="24"/>
              </w:rPr>
              <w:t>рез.</w:t>
            </w:r>
          </w:p>
        </w:tc>
        <w:tc>
          <w:tcPr>
            <w:tcW w:w="524" w:type="dxa"/>
            <w:gridSpan w:val="2"/>
            <w:tcBorders>
              <w:right w:val="single" w:sz="8" w:space="0" w:color="auto"/>
            </w:tcBorders>
            <w:vAlign w:val="bottom"/>
          </w:tcPr>
          <w:p w:rsidR="00B15B8A" w:rsidRPr="00C16595" w:rsidRDefault="00B15B8A">
            <w:pPr>
              <w:rPr>
                <w:sz w:val="24"/>
                <w:szCs w:val="24"/>
              </w:rPr>
            </w:pPr>
          </w:p>
        </w:tc>
        <w:tc>
          <w:tcPr>
            <w:tcW w:w="576" w:type="dxa"/>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3979" w:type="dxa"/>
            <w:gridSpan w:val="3"/>
            <w:vMerge/>
            <w:vAlign w:val="bottom"/>
          </w:tcPr>
          <w:p w:rsidR="00B15B8A" w:rsidRPr="00C16595" w:rsidRDefault="00B15B8A">
            <w:pPr>
              <w:rPr>
                <w:sz w:val="24"/>
                <w:szCs w:val="24"/>
              </w:rPr>
            </w:pPr>
          </w:p>
        </w:tc>
        <w:tc>
          <w:tcPr>
            <w:tcW w:w="1799" w:type="dxa"/>
            <w:vAlign w:val="bottom"/>
          </w:tcPr>
          <w:p w:rsidR="00B15B8A" w:rsidRPr="00C16595" w:rsidRDefault="00B15B8A">
            <w:pPr>
              <w:rPr>
                <w:sz w:val="24"/>
                <w:szCs w:val="24"/>
              </w:rPr>
            </w:pPr>
          </w:p>
        </w:tc>
        <w:tc>
          <w:tcPr>
            <w:tcW w:w="30" w:type="dxa"/>
            <w:tcBorders>
              <w:right w:val="single" w:sz="8" w:space="0" w:color="auto"/>
            </w:tcBorders>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137"/>
        </w:trPr>
        <w:tc>
          <w:tcPr>
            <w:tcW w:w="859" w:type="dxa"/>
            <w:vMerge/>
            <w:tcBorders>
              <w:left w:val="single" w:sz="8" w:space="0" w:color="auto"/>
              <w:right w:val="single" w:sz="8" w:space="0" w:color="auto"/>
            </w:tcBorders>
            <w:vAlign w:val="bottom"/>
          </w:tcPr>
          <w:p w:rsidR="00B15B8A" w:rsidRPr="00C16595" w:rsidRDefault="00B15B8A">
            <w:pPr>
              <w:rPr>
                <w:sz w:val="24"/>
                <w:szCs w:val="24"/>
              </w:rPr>
            </w:pPr>
          </w:p>
        </w:tc>
        <w:tc>
          <w:tcPr>
            <w:tcW w:w="1419" w:type="dxa"/>
            <w:vMerge/>
            <w:tcBorders>
              <w:right w:val="single" w:sz="8" w:space="0" w:color="auto"/>
            </w:tcBorders>
            <w:vAlign w:val="bottom"/>
          </w:tcPr>
          <w:p w:rsidR="00B15B8A" w:rsidRPr="00C16595" w:rsidRDefault="00B15B8A">
            <w:pPr>
              <w:rPr>
                <w:sz w:val="24"/>
                <w:szCs w:val="24"/>
              </w:rPr>
            </w:pPr>
          </w:p>
        </w:tc>
        <w:tc>
          <w:tcPr>
            <w:tcW w:w="60" w:type="dxa"/>
            <w:vAlign w:val="bottom"/>
          </w:tcPr>
          <w:p w:rsidR="00B15B8A" w:rsidRPr="00C16595" w:rsidRDefault="00B15B8A">
            <w:pPr>
              <w:rPr>
                <w:sz w:val="24"/>
                <w:szCs w:val="24"/>
              </w:rPr>
            </w:pPr>
          </w:p>
        </w:tc>
        <w:tc>
          <w:tcPr>
            <w:tcW w:w="4618" w:type="dxa"/>
            <w:gridSpan w:val="5"/>
            <w:vMerge/>
            <w:tcBorders>
              <w:right w:val="single" w:sz="8" w:space="0" w:color="auto"/>
            </w:tcBorders>
            <w:vAlign w:val="bottom"/>
          </w:tcPr>
          <w:p w:rsidR="00B15B8A" w:rsidRPr="00C16595" w:rsidRDefault="00B15B8A">
            <w:pPr>
              <w:rPr>
                <w:sz w:val="24"/>
                <w:szCs w:val="24"/>
              </w:rPr>
            </w:pPr>
          </w:p>
        </w:tc>
        <w:tc>
          <w:tcPr>
            <w:tcW w:w="60" w:type="dxa"/>
            <w:vAlign w:val="bottom"/>
          </w:tcPr>
          <w:p w:rsidR="00B15B8A" w:rsidRPr="00C16595" w:rsidRDefault="00B15B8A">
            <w:pPr>
              <w:rPr>
                <w:sz w:val="24"/>
                <w:szCs w:val="24"/>
              </w:rPr>
            </w:pPr>
          </w:p>
        </w:tc>
        <w:tc>
          <w:tcPr>
            <w:tcW w:w="540" w:type="dxa"/>
            <w:gridSpan w:val="2"/>
            <w:vMerge/>
            <w:vAlign w:val="bottom"/>
          </w:tcPr>
          <w:p w:rsidR="00B15B8A" w:rsidRPr="00C16595" w:rsidRDefault="00B15B8A">
            <w:pPr>
              <w:rPr>
                <w:sz w:val="24"/>
                <w:szCs w:val="24"/>
              </w:rPr>
            </w:pPr>
          </w:p>
        </w:tc>
        <w:tc>
          <w:tcPr>
            <w:tcW w:w="524" w:type="dxa"/>
            <w:gridSpan w:val="2"/>
            <w:tcBorders>
              <w:right w:val="single" w:sz="8" w:space="0" w:color="auto"/>
            </w:tcBorders>
            <w:vAlign w:val="bottom"/>
          </w:tcPr>
          <w:p w:rsidR="00B15B8A" w:rsidRPr="00C16595" w:rsidRDefault="00B15B8A">
            <w:pPr>
              <w:rPr>
                <w:sz w:val="24"/>
                <w:szCs w:val="24"/>
              </w:rPr>
            </w:pPr>
          </w:p>
        </w:tc>
        <w:tc>
          <w:tcPr>
            <w:tcW w:w="6804" w:type="dxa"/>
            <w:gridSpan w:val="7"/>
            <w:vMerge w:val="restart"/>
            <w:tcBorders>
              <w:right w:val="single" w:sz="8" w:space="0" w:color="auto"/>
            </w:tcBorders>
            <w:vAlign w:val="bottom"/>
          </w:tcPr>
          <w:p w:rsidR="00B15B8A" w:rsidRPr="00C16595" w:rsidRDefault="006E252E">
            <w:pPr>
              <w:ind w:left="440"/>
              <w:rPr>
                <w:sz w:val="24"/>
                <w:szCs w:val="24"/>
              </w:rPr>
            </w:pPr>
            <w:proofErr w:type="gramStart"/>
            <w:r w:rsidRPr="00C16595">
              <w:rPr>
                <w:rFonts w:eastAsia="Times New Roman"/>
                <w:sz w:val="24"/>
                <w:szCs w:val="24"/>
              </w:rPr>
              <w:t>(Раздел II.</w:t>
            </w:r>
            <w:proofErr w:type="gramEnd"/>
            <w:r w:rsidRPr="00C16595">
              <w:rPr>
                <w:rFonts w:eastAsia="Times New Roman"/>
                <w:sz w:val="24"/>
                <w:szCs w:val="24"/>
              </w:rPr>
              <w:t xml:space="preserve"> Требования к результатам освоения ООП ООО, п.9)</w:t>
            </w:r>
          </w:p>
        </w:tc>
        <w:tc>
          <w:tcPr>
            <w:tcW w:w="146" w:type="dxa"/>
            <w:gridSpan w:val="3"/>
            <w:vAlign w:val="bottom"/>
          </w:tcPr>
          <w:p w:rsidR="00B15B8A" w:rsidRPr="00C16595" w:rsidRDefault="00B15B8A">
            <w:pPr>
              <w:rPr>
                <w:sz w:val="24"/>
                <w:szCs w:val="24"/>
              </w:rPr>
            </w:pPr>
          </w:p>
        </w:tc>
      </w:tr>
      <w:tr w:rsidR="00B15B8A" w:rsidRPr="00C16595" w:rsidTr="00D41D9B">
        <w:trPr>
          <w:trHeight w:val="139"/>
        </w:trPr>
        <w:tc>
          <w:tcPr>
            <w:tcW w:w="859" w:type="dxa"/>
            <w:vMerge w:val="restart"/>
            <w:tcBorders>
              <w:left w:val="single" w:sz="8" w:space="0" w:color="auto"/>
              <w:right w:val="single" w:sz="8" w:space="0" w:color="auto"/>
            </w:tcBorders>
            <w:vAlign w:val="bottom"/>
          </w:tcPr>
          <w:p w:rsidR="00B15B8A" w:rsidRPr="00C16595" w:rsidRDefault="006E252E">
            <w:pPr>
              <w:spacing w:line="271" w:lineRule="exact"/>
              <w:jc w:val="center"/>
              <w:rPr>
                <w:sz w:val="24"/>
                <w:szCs w:val="24"/>
              </w:rPr>
            </w:pPr>
            <w:r w:rsidRPr="00C16595">
              <w:rPr>
                <w:rFonts w:eastAsia="Times New Roman"/>
                <w:b/>
                <w:bCs/>
                <w:w w:val="97"/>
                <w:sz w:val="24"/>
                <w:szCs w:val="24"/>
              </w:rPr>
              <w:t>НШ</w:t>
            </w:r>
          </w:p>
        </w:tc>
        <w:tc>
          <w:tcPr>
            <w:tcW w:w="1419" w:type="dxa"/>
            <w:tcBorders>
              <w:right w:val="single" w:sz="8" w:space="0" w:color="auto"/>
            </w:tcBorders>
            <w:vAlign w:val="bottom"/>
          </w:tcPr>
          <w:p w:rsidR="00B15B8A" w:rsidRPr="00C16595" w:rsidRDefault="00B15B8A">
            <w:pPr>
              <w:rPr>
                <w:sz w:val="24"/>
                <w:szCs w:val="24"/>
              </w:rPr>
            </w:pPr>
          </w:p>
        </w:tc>
        <w:tc>
          <w:tcPr>
            <w:tcW w:w="60" w:type="dxa"/>
            <w:vAlign w:val="bottom"/>
          </w:tcPr>
          <w:p w:rsidR="00B15B8A" w:rsidRPr="00C16595" w:rsidRDefault="00B15B8A">
            <w:pPr>
              <w:rPr>
                <w:sz w:val="24"/>
                <w:szCs w:val="24"/>
              </w:rPr>
            </w:pPr>
          </w:p>
        </w:tc>
        <w:tc>
          <w:tcPr>
            <w:tcW w:w="540" w:type="dxa"/>
            <w:vAlign w:val="bottom"/>
          </w:tcPr>
          <w:p w:rsidR="00B15B8A" w:rsidRPr="00C16595" w:rsidRDefault="00B15B8A">
            <w:pPr>
              <w:rPr>
                <w:sz w:val="24"/>
                <w:szCs w:val="24"/>
              </w:rPr>
            </w:pPr>
          </w:p>
        </w:tc>
        <w:tc>
          <w:tcPr>
            <w:tcW w:w="100" w:type="dxa"/>
            <w:vAlign w:val="bottom"/>
          </w:tcPr>
          <w:p w:rsidR="00B15B8A" w:rsidRPr="00C16595" w:rsidRDefault="00B15B8A">
            <w:pPr>
              <w:rPr>
                <w:sz w:val="24"/>
                <w:szCs w:val="24"/>
              </w:rPr>
            </w:pPr>
          </w:p>
        </w:tc>
        <w:tc>
          <w:tcPr>
            <w:tcW w:w="3978" w:type="dxa"/>
            <w:gridSpan w:val="3"/>
            <w:vMerge w:val="restart"/>
            <w:tcBorders>
              <w:right w:val="single" w:sz="8" w:space="0" w:color="auto"/>
            </w:tcBorders>
            <w:vAlign w:val="bottom"/>
          </w:tcPr>
          <w:p w:rsidR="00B15B8A" w:rsidRPr="00C16595" w:rsidRDefault="006E252E">
            <w:pPr>
              <w:ind w:right="620"/>
              <w:jc w:val="center"/>
              <w:rPr>
                <w:sz w:val="24"/>
                <w:szCs w:val="24"/>
              </w:rPr>
            </w:pPr>
            <w:r w:rsidRPr="00C16595">
              <w:rPr>
                <w:rFonts w:eastAsia="Times New Roman"/>
                <w:w w:val="99"/>
                <w:sz w:val="24"/>
                <w:szCs w:val="24"/>
              </w:rPr>
              <w:t>освоения ООП НОО, п.10)</w:t>
            </w:r>
          </w:p>
        </w:tc>
        <w:tc>
          <w:tcPr>
            <w:tcW w:w="60" w:type="dxa"/>
            <w:vAlign w:val="bottom"/>
          </w:tcPr>
          <w:p w:rsidR="00B15B8A" w:rsidRPr="00C16595" w:rsidRDefault="00B15B8A">
            <w:pPr>
              <w:rPr>
                <w:sz w:val="24"/>
                <w:szCs w:val="24"/>
              </w:rPr>
            </w:pPr>
          </w:p>
        </w:tc>
        <w:tc>
          <w:tcPr>
            <w:tcW w:w="540" w:type="dxa"/>
            <w:gridSpan w:val="2"/>
            <w:vMerge w:val="restart"/>
            <w:vAlign w:val="bottom"/>
          </w:tcPr>
          <w:p w:rsidR="00B15B8A" w:rsidRPr="00C16595" w:rsidRDefault="006E252E">
            <w:pPr>
              <w:spacing w:line="271" w:lineRule="exact"/>
              <w:jc w:val="center"/>
              <w:rPr>
                <w:sz w:val="24"/>
                <w:szCs w:val="24"/>
              </w:rPr>
            </w:pPr>
            <w:r w:rsidRPr="00C16595">
              <w:rPr>
                <w:rFonts w:eastAsia="Times New Roman"/>
                <w:b/>
                <w:bCs/>
                <w:sz w:val="24"/>
                <w:szCs w:val="24"/>
              </w:rPr>
              <w:t>ОШ</w:t>
            </w:r>
          </w:p>
        </w:tc>
        <w:tc>
          <w:tcPr>
            <w:tcW w:w="524" w:type="dxa"/>
            <w:gridSpan w:val="2"/>
            <w:tcBorders>
              <w:right w:val="single" w:sz="8" w:space="0" w:color="auto"/>
            </w:tcBorders>
            <w:vAlign w:val="bottom"/>
          </w:tcPr>
          <w:p w:rsidR="00B15B8A" w:rsidRPr="00C16595" w:rsidRDefault="00B15B8A">
            <w:pPr>
              <w:rPr>
                <w:sz w:val="24"/>
                <w:szCs w:val="24"/>
              </w:rPr>
            </w:pPr>
          </w:p>
        </w:tc>
        <w:tc>
          <w:tcPr>
            <w:tcW w:w="6804" w:type="dxa"/>
            <w:gridSpan w:val="7"/>
            <w:vMerge/>
            <w:tcBorders>
              <w:right w:val="single" w:sz="8" w:space="0" w:color="auto"/>
            </w:tcBorders>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142"/>
        </w:trPr>
        <w:tc>
          <w:tcPr>
            <w:tcW w:w="859" w:type="dxa"/>
            <w:vMerge/>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1419" w:type="dxa"/>
            <w:tcBorders>
              <w:bottom w:val="single" w:sz="8" w:space="0" w:color="auto"/>
              <w:right w:val="single" w:sz="8" w:space="0" w:color="auto"/>
            </w:tcBorders>
            <w:vAlign w:val="bottom"/>
          </w:tcPr>
          <w:p w:rsidR="00B15B8A" w:rsidRPr="00C16595" w:rsidRDefault="00B15B8A">
            <w:pPr>
              <w:rPr>
                <w:sz w:val="24"/>
                <w:szCs w:val="24"/>
              </w:rPr>
            </w:pPr>
          </w:p>
        </w:tc>
        <w:tc>
          <w:tcPr>
            <w:tcW w:w="60" w:type="dxa"/>
            <w:tcBorders>
              <w:bottom w:val="single" w:sz="8" w:space="0" w:color="auto"/>
            </w:tcBorders>
            <w:vAlign w:val="bottom"/>
          </w:tcPr>
          <w:p w:rsidR="00B15B8A" w:rsidRPr="00C16595" w:rsidRDefault="00B15B8A">
            <w:pPr>
              <w:rPr>
                <w:sz w:val="24"/>
                <w:szCs w:val="24"/>
              </w:rPr>
            </w:pPr>
          </w:p>
        </w:tc>
        <w:tc>
          <w:tcPr>
            <w:tcW w:w="540" w:type="dxa"/>
            <w:tcBorders>
              <w:bottom w:val="single" w:sz="8" w:space="0" w:color="auto"/>
            </w:tcBorders>
            <w:vAlign w:val="bottom"/>
          </w:tcPr>
          <w:p w:rsidR="00B15B8A" w:rsidRPr="00C16595" w:rsidRDefault="00B15B8A">
            <w:pPr>
              <w:rPr>
                <w:sz w:val="24"/>
                <w:szCs w:val="24"/>
              </w:rPr>
            </w:pPr>
          </w:p>
        </w:tc>
        <w:tc>
          <w:tcPr>
            <w:tcW w:w="100" w:type="dxa"/>
            <w:tcBorders>
              <w:bottom w:val="single" w:sz="8" w:space="0" w:color="auto"/>
            </w:tcBorders>
            <w:vAlign w:val="bottom"/>
          </w:tcPr>
          <w:p w:rsidR="00B15B8A" w:rsidRPr="00C16595" w:rsidRDefault="00B15B8A">
            <w:pPr>
              <w:rPr>
                <w:sz w:val="24"/>
                <w:szCs w:val="24"/>
              </w:rPr>
            </w:pPr>
          </w:p>
        </w:tc>
        <w:tc>
          <w:tcPr>
            <w:tcW w:w="3978" w:type="dxa"/>
            <w:gridSpan w:val="3"/>
            <w:vMerge/>
            <w:tcBorders>
              <w:bottom w:val="single" w:sz="8" w:space="0" w:color="auto"/>
              <w:right w:val="single" w:sz="8" w:space="0" w:color="auto"/>
            </w:tcBorders>
            <w:vAlign w:val="bottom"/>
          </w:tcPr>
          <w:p w:rsidR="00B15B8A" w:rsidRPr="00C16595" w:rsidRDefault="00B15B8A">
            <w:pPr>
              <w:rPr>
                <w:sz w:val="24"/>
                <w:szCs w:val="24"/>
              </w:rPr>
            </w:pPr>
          </w:p>
        </w:tc>
        <w:tc>
          <w:tcPr>
            <w:tcW w:w="60" w:type="dxa"/>
            <w:tcBorders>
              <w:bottom w:val="single" w:sz="8" w:space="0" w:color="auto"/>
            </w:tcBorders>
            <w:vAlign w:val="bottom"/>
          </w:tcPr>
          <w:p w:rsidR="00B15B8A" w:rsidRPr="00C16595" w:rsidRDefault="00B15B8A">
            <w:pPr>
              <w:rPr>
                <w:sz w:val="24"/>
                <w:szCs w:val="24"/>
              </w:rPr>
            </w:pPr>
          </w:p>
        </w:tc>
        <w:tc>
          <w:tcPr>
            <w:tcW w:w="540" w:type="dxa"/>
            <w:gridSpan w:val="2"/>
            <w:vMerge/>
            <w:tcBorders>
              <w:bottom w:val="single" w:sz="8" w:space="0" w:color="auto"/>
            </w:tcBorders>
            <w:vAlign w:val="bottom"/>
          </w:tcPr>
          <w:p w:rsidR="00B15B8A" w:rsidRPr="00C16595" w:rsidRDefault="00B15B8A">
            <w:pPr>
              <w:rPr>
                <w:sz w:val="24"/>
                <w:szCs w:val="24"/>
              </w:rPr>
            </w:pPr>
          </w:p>
        </w:tc>
        <w:tc>
          <w:tcPr>
            <w:tcW w:w="524" w:type="dxa"/>
            <w:gridSpan w:val="2"/>
            <w:tcBorders>
              <w:bottom w:val="single" w:sz="8" w:space="0" w:color="auto"/>
              <w:right w:val="single" w:sz="8" w:space="0" w:color="auto"/>
            </w:tcBorders>
            <w:vAlign w:val="bottom"/>
          </w:tcPr>
          <w:p w:rsidR="00B15B8A" w:rsidRPr="00C16595" w:rsidRDefault="00B15B8A">
            <w:pPr>
              <w:rPr>
                <w:sz w:val="24"/>
                <w:szCs w:val="24"/>
              </w:rPr>
            </w:pPr>
          </w:p>
        </w:tc>
        <w:tc>
          <w:tcPr>
            <w:tcW w:w="576" w:type="dxa"/>
            <w:tcBorders>
              <w:bottom w:val="single" w:sz="8" w:space="0" w:color="auto"/>
            </w:tcBorders>
            <w:vAlign w:val="bottom"/>
          </w:tcPr>
          <w:p w:rsidR="00B15B8A" w:rsidRPr="00C16595" w:rsidRDefault="00B15B8A">
            <w:pPr>
              <w:rPr>
                <w:sz w:val="24"/>
                <w:szCs w:val="24"/>
              </w:rPr>
            </w:pPr>
          </w:p>
        </w:tc>
        <w:tc>
          <w:tcPr>
            <w:tcW w:w="420" w:type="dxa"/>
            <w:tcBorders>
              <w:bottom w:val="single" w:sz="8" w:space="0" w:color="auto"/>
            </w:tcBorders>
            <w:vAlign w:val="bottom"/>
          </w:tcPr>
          <w:p w:rsidR="00B15B8A" w:rsidRPr="00C16595" w:rsidRDefault="00B15B8A">
            <w:pPr>
              <w:rPr>
                <w:sz w:val="24"/>
                <w:szCs w:val="24"/>
              </w:rPr>
            </w:pPr>
          </w:p>
        </w:tc>
        <w:tc>
          <w:tcPr>
            <w:tcW w:w="2339" w:type="dxa"/>
            <w:tcBorders>
              <w:bottom w:val="single" w:sz="8" w:space="0" w:color="auto"/>
            </w:tcBorders>
            <w:vAlign w:val="bottom"/>
          </w:tcPr>
          <w:p w:rsidR="00B15B8A" w:rsidRPr="00C16595" w:rsidRDefault="00B15B8A">
            <w:pPr>
              <w:rPr>
                <w:sz w:val="24"/>
                <w:szCs w:val="24"/>
              </w:rPr>
            </w:pPr>
          </w:p>
        </w:tc>
        <w:tc>
          <w:tcPr>
            <w:tcW w:w="540" w:type="dxa"/>
            <w:tcBorders>
              <w:bottom w:val="single" w:sz="8" w:space="0" w:color="auto"/>
            </w:tcBorders>
            <w:vAlign w:val="bottom"/>
          </w:tcPr>
          <w:p w:rsidR="00B15B8A" w:rsidRPr="00C16595" w:rsidRDefault="00B15B8A">
            <w:pPr>
              <w:rPr>
                <w:sz w:val="24"/>
                <w:szCs w:val="24"/>
              </w:rPr>
            </w:pPr>
          </w:p>
        </w:tc>
        <w:tc>
          <w:tcPr>
            <w:tcW w:w="1100" w:type="dxa"/>
            <w:tcBorders>
              <w:bottom w:val="single" w:sz="8" w:space="0" w:color="auto"/>
            </w:tcBorders>
            <w:vAlign w:val="bottom"/>
          </w:tcPr>
          <w:p w:rsidR="00B15B8A" w:rsidRPr="00C16595" w:rsidRDefault="00B15B8A">
            <w:pPr>
              <w:rPr>
                <w:sz w:val="24"/>
                <w:szCs w:val="24"/>
              </w:rPr>
            </w:pPr>
          </w:p>
        </w:tc>
        <w:tc>
          <w:tcPr>
            <w:tcW w:w="1799" w:type="dxa"/>
            <w:tcBorders>
              <w:bottom w:val="single" w:sz="8" w:space="0" w:color="auto"/>
            </w:tcBorders>
            <w:vAlign w:val="bottom"/>
          </w:tcPr>
          <w:p w:rsidR="00B15B8A" w:rsidRPr="00C16595" w:rsidRDefault="00B15B8A">
            <w:pPr>
              <w:rPr>
                <w:sz w:val="24"/>
                <w:szCs w:val="24"/>
              </w:rPr>
            </w:pPr>
          </w:p>
        </w:tc>
        <w:tc>
          <w:tcPr>
            <w:tcW w:w="30" w:type="dxa"/>
            <w:tcBorders>
              <w:bottom w:val="single" w:sz="8" w:space="0" w:color="auto"/>
              <w:right w:val="single" w:sz="8" w:space="0" w:color="auto"/>
            </w:tcBorders>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270"/>
        </w:trPr>
        <w:tc>
          <w:tcPr>
            <w:tcW w:w="859" w:type="dxa"/>
            <w:tcBorders>
              <w:left w:val="single" w:sz="8" w:space="0" w:color="auto"/>
              <w:bottom w:val="single" w:sz="8" w:space="0" w:color="auto"/>
              <w:right w:val="single" w:sz="8" w:space="0" w:color="auto"/>
            </w:tcBorders>
            <w:vAlign w:val="bottom"/>
          </w:tcPr>
          <w:p w:rsidR="00B15B8A" w:rsidRPr="00C16595" w:rsidRDefault="006E252E">
            <w:pPr>
              <w:spacing w:line="267" w:lineRule="exact"/>
              <w:jc w:val="center"/>
              <w:rPr>
                <w:sz w:val="24"/>
                <w:szCs w:val="24"/>
              </w:rPr>
            </w:pPr>
            <w:r w:rsidRPr="00C16595">
              <w:rPr>
                <w:rFonts w:eastAsia="Times New Roman"/>
                <w:b/>
                <w:bCs/>
                <w:w w:val="99"/>
                <w:sz w:val="24"/>
                <w:szCs w:val="24"/>
              </w:rPr>
              <w:t>1</w:t>
            </w:r>
          </w:p>
        </w:tc>
        <w:tc>
          <w:tcPr>
            <w:tcW w:w="1419" w:type="dxa"/>
            <w:tcBorders>
              <w:bottom w:val="single" w:sz="8" w:space="0" w:color="auto"/>
              <w:right w:val="single" w:sz="8" w:space="0" w:color="auto"/>
            </w:tcBorders>
            <w:vAlign w:val="bottom"/>
          </w:tcPr>
          <w:p w:rsidR="00B15B8A" w:rsidRPr="00C16595" w:rsidRDefault="006E252E">
            <w:pPr>
              <w:spacing w:line="267" w:lineRule="exact"/>
              <w:jc w:val="center"/>
              <w:rPr>
                <w:sz w:val="24"/>
                <w:szCs w:val="24"/>
              </w:rPr>
            </w:pPr>
            <w:r w:rsidRPr="00C16595">
              <w:rPr>
                <w:rFonts w:eastAsia="Times New Roman"/>
                <w:b/>
                <w:bCs/>
                <w:w w:val="99"/>
                <w:sz w:val="24"/>
                <w:szCs w:val="24"/>
              </w:rPr>
              <w:t>2</w:t>
            </w:r>
          </w:p>
        </w:tc>
        <w:tc>
          <w:tcPr>
            <w:tcW w:w="60" w:type="dxa"/>
            <w:tcBorders>
              <w:bottom w:val="single" w:sz="8" w:space="0" w:color="auto"/>
            </w:tcBorders>
            <w:vAlign w:val="bottom"/>
          </w:tcPr>
          <w:p w:rsidR="00B15B8A" w:rsidRPr="00C16595" w:rsidRDefault="00B15B8A">
            <w:pPr>
              <w:rPr>
                <w:sz w:val="24"/>
                <w:szCs w:val="24"/>
              </w:rPr>
            </w:pPr>
          </w:p>
        </w:tc>
        <w:tc>
          <w:tcPr>
            <w:tcW w:w="540" w:type="dxa"/>
            <w:tcBorders>
              <w:bottom w:val="single" w:sz="8" w:space="0" w:color="auto"/>
            </w:tcBorders>
            <w:vAlign w:val="bottom"/>
          </w:tcPr>
          <w:p w:rsidR="00B15B8A" w:rsidRPr="00C16595" w:rsidRDefault="00B15B8A">
            <w:pPr>
              <w:rPr>
                <w:sz w:val="24"/>
                <w:szCs w:val="24"/>
              </w:rPr>
            </w:pPr>
          </w:p>
        </w:tc>
        <w:tc>
          <w:tcPr>
            <w:tcW w:w="1819" w:type="dxa"/>
            <w:gridSpan w:val="2"/>
            <w:tcBorders>
              <w:bottom w:val="single" w:sz="8" w:space="0" w:color="auto"/>
            </w:tcBorders>
            <w:vAlign w:val="bottom"/>
          </w:tcPr>
          <w:p w:rsidR="00B15B8A" w:rsidRPr="00C16595" w:rsidRDefault="006E252E">
            <w:pPr>
              <w:spacing w:line="267" w:lineRule="exact"/>
              <w:ind w:left="1500"/>
              <w:jc w:val="center"/>
              <w:rPr>
                <w:sz w:val="24"/>
                <w:szCs w:val="24"/>
              </w:rPr>
            </w:pPr>
            <w:r w:rsidRPr="00C16595">
              <w:rPr>
                <w:rFonts w:eastAsia="Times New Roman"/>
                <w:b/>
                <w:bCs/>
                <w:w w:val="99"/>
                <w:sz w:val="24"/>
                <w:szCs w:val="24"/>
              </w:rPr>
              <w:t>3</w:t>
            </w:r>
          </w:p>
        </w:tc>
        <w:tc>
          <w:tcPr>
            <w:tcW w:w="1000" w:type="dxa"/>
            <w:tcBorders>
              <w:bottom w:val="single" w:sz="8" w:space="0" w:color="auto"/>
            </w:tcBorders>
            <w:vAlign w:val="bottom"/>
          </w:tcPr>
          <w:p w:rsidR="00B15B8A" w:rsidRPr="00C16595" w:rsidRDefault="00B15B8A">
            <w:pPr>
              <w:rPr>
                <w:sz w:val="24"/>
                <w:szCs w:val="24"/>
              </w:rPr>
            </w:pPr>
          </w:p>
        </w:tc>
        <w:tc>
          <w:tcPr>
            <w:tcW w:w="1259" w:type="dxa"/>
            <w:tcBorders>
              <w:bottom w:val="single" w:sz="8" w:space="0" w:color="auto"/>
              <w:right w:val="single" w:sz="8" w:space="0" w:color="auto"/>
            </w:tcBorders>
            <w:vAlign w:val="bottom"/>
          </w:tcPr>
          <w:p w:rsidR="00B15B8A" w:rsidRPr="00C16595" w:rsidRDefault="00B15B8A">
            <w:pPr>
              <w:rPr>
                <w:sz w:val="24"/>
                <w:szCs w:val="24"/>
              </w:rPr>
            </w:pPr>
          </w:p>
        </w:tc>
        <w:tc>
          <w:tcPr>
            <w:tcW w:w="60" w:type="dxa"/>
            <w:tcBorders>
              <w:bottom w:val="single" w:sz="8" w:space="0" w:color="auto"/>
            </w:tcBorders>
            <w:vAlign w:val="bottom"/>
          </w:tcPr>
          <w:p w:rsidR="00B15B8A" w:rsidRPr="00C16595" w:rsidRDefault="00B15B8A">
            <w:pPr>
              <w:rPr>
                <w:sz w:val="24"/>
                <w:szCs w:val="24"/>
              </w:rPr>
            </w:pPr>
          </w:p>
        </w:tc>
        <w:tc>
          <w:tcPr>
            <w:tcW w:w="500" w:type="dxa"/>
            <w:tcBorders>
              <w:bottom w:val="single" w:sz="8" w:space="0" w:color="auto"/>
            </w:tcBorders>
            <w:vAlign w:val="bottom"/>
          </w:tcPr>
          <w:p w:rsidR="00B15B8A" w:rsidRPr="00C16595" w:rsidRDefault="006E252E">
            <w:pPr>
              <w:spacing w:line="267" w:lineRule="exact"/>
              <w:jc w:val="center"/>
              <w:rPr>
                <w:sz w:val="24"/>
                <w:szCs w:val="24"/>
              </w:rPr>
            </w:pPr>
            <w:r w:rsidRPr="00C16595">
              <w:rPr>
                <w:rFonts w:eastAsia="Times New Roman"/>
                <w:b/>
                <w:bCs/>
                <w:w w:val="99"/>
                <w:sz w:val="24"/>
                <w:szCs w:val="24"/>
              </w:rPr>
              <w:t>4</w:t>
            </w:r>
          </w:p>
        </w:tc>
        <w:tc>
          <w:tcPr>
            <w:tcW w:w="40" w:type="dxa"/>
            <w:tcBorders>
              <w:bottom w:val="single" w:sz="8" w:space="0" w:color="auto"/>
            </w:tcBorders>
            <w:vAlign w:val="bottom"/>
          </w:tcPr>
          <w:p w:rsidR="00B15B8A" w:rsidRPr="00C16595" w:rsidRDefault="00B15B8A">
            <w:pPr>
              <w:rPr>
                <w:sz w:val="24"/>
                <w:szCs w:val="24"/>
              </w:rPr>
            </w:pPr>
          </w:p>
        </w:tc>
        <w:tc>
          <w:tcPr>
            <w:tcW w:w="524" w:type="dxa"/>
            <w:gridSpan w:val="2"/>
            <w:tcBorders>
              <w:bottom w:val="single" w:sz="8" w:space="0" w:color="auto"/>
              <w:right w:val="single" w:sz="8" w:space="0" w:color="auto"/>
            </w:tcBorders>
            <w:vAlign w:val="bottom"/>
          </w:tcPr>
          <w:p w:rsidR="00B15B8A" w:rsidRPr="00C16595" w:rsidRDefault="00B15B8A">
            <w:pPr>
              <w:rPr>
                <w:sz w:val="24"/>
                <w:szCs w:val="24"/>
              </w:rPr>
            </w:pPr>
          </w:p>
        </w:tc>
        <w:tc>
          <w:tcPr>
            <w:tcW w:w="576" w:type="dxa"/>
            <w:tcBorders>
              <w:bottom w:val="single" w:sz="8" w:space="0" w:color="auto"/>
            </w:tcBorders>
            <w:vAlign w:val="bottom"/>
          </w:tcPr>
          <w:p w:rsidR="00B15B8A" w:rsidRPr="00C16595" w:rsidRDefault="00B15B8A">
            <w:pPr>
              <w:rPr>
                <w:sz w:val="24"/>
                <w:szCs w:val="24"/>
              </w:rPr>
            </w:pPr>
          </w:p>
        </w:tc>
        <w:tc>
          <w:tcPr>
            <w:tcW w:w="420" w:type="dxa"/>
            <w:tcBorders>
              <w:bottom w:val="single" w:sz="8" w:space="0" w:color="auto"/>
            </w:tcBorders>
            <w:vAlign w:val="bottom"/>
          </w:tcPr>
          <w:p w:rsidR="00B15B8A" w:rsidRPr="00C16595" w:rsidRDefault="00B15B8A">
            <w:pPr>
              <w:rPr>
                <w:sz w:val="24"/>
                <w:szCs w:val="24"/>
              </w:rPr>
            </w:pPr>
          </w:p>
        </w:tc>
        <w:tc>
          <w:tcPr>
            <w:tcW w:w="2339" w:type="dxa"/>
            <w:tcBorders>
              <w:bottom w:val="single" w:sz="8" w:space="0" w:color="auto"/>
            </w:tcBorders>
            <w:vAlign w:val="bottom"/>
          </w:tcPr>
          <w:p w:rsidR="00B15B8A" w:rsidRPr="00C16595" w:rsidRDefault="006E252E">
            <w:pPr>
              <w:spacing w:line="267" w:lineRule="exact"/>
              <w:ind w:left="2020"/>
              <w:jc w:val="center"/>
              <w:rPr>
                <w:sz w:val="24"/>
                <w:szCs w:val="24"/>
              </w:rPr>
            </w:pPr>
            <w:r w:rsidRPr="00C16595">
              <w:rPr>
                <w:rFonts w:eastAsia="Times New Roman"/>
                <w:b/>
                <w:bCs/>
                <w:w w:val="99"/>
                <w:sz w:val="24"/>
                <w:szCs w:val="24"/>
              </w:rPr>
              <w:t>5</w:t>
            </w:r>
          </w:p>
        </w:tc>
        <w:tc>
          <w:tcPr>
            <w:tcW w:w="540" w:type="dxa"/>
            <w:tcBorders>
              <w:bottom w:val="single" w:sz="8" w:space="0" w:color="auto"/>
            </w:tcBorders>
            <w:vAlign w:val="bottom"/>
          </w:tcPr>
          <w:p w:rsidR="00B15B8A" w:rsidRPr="00C16595" w:rsidRDefault="00B15B8A">
            <w:pPr>
              <w:rPr>
                <w:sz w:val="24"/>
                <w:szCs w:val="24"/>
              </w:rPr>
            </w:pPr>
          </w:p>
        </w:tc>
        <w:tc>
          <w:tcPr>
            <w:tcW w:w="1100" w:type="dxa"/>
            <w:tcBorders>
              <w:bottom w:val="single" w:sz="8" w:space="0" w:color="auto"/>
            </w:tcBorders>
            <w:vAlign w:val="bottom"/>
          </w:tcPr>
          <w:p w:rsidR="00B15B8A" w:rsidRPr="00C16595" w:rsidRDefault="00B15B8A">
            <w:pPr>
              <w:rPr>
                <w:sz w:val="24"/>
                <w:szCs w:val="24"/>
              </w:rPr>
            </w:pPr>
          </w:p>
        </w:tc>
        <w:tc>
          <w:tcPr>
            <w:tcW w:w="1799" w:type="dxa"/>
            <w:tcBorders>
              <w:bottom w:val="single" w:sz="8" w:space="0" w:color="auto"/>
            </w:tcBorders>
            <w:vAlign w:val="bottom"/>
          </w:tcPr>
          <w:p w:rsidR="00B15B8A" w:rsidRPr="00C16595" w:rsidRDefault="00B15B8A">
            <w:pPr>
              <w:rPr>
                <w:sz w:val="24"/>
                <w:szCs w:val="24"/>
              </w:rPr>
            </w:pPr>
          </w:p>
        </w:tc>
        <w:tc>
          <w:tcPr>
            <w:tcW w:w="30" w:type="dxa"/>
            <w:tcBorders>
              <w:bottom w:val="single" w:sz="8" w:space="0" w:color="auto"/>
              <w:right w:val="single" w:sz="8" w:space="0" w:color="auto"/>
            </w:tcBorders>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258"/>
        </w:trPr>
        <w:tc>
          <w:tcPr>
            <w:tcW w:w="859" w:type="dxa"/>
            <w:tcBorders>
              <w:left w:val="single" w:sz="8" w:space="0" w:color="auto"/>
              <w:right w:val="single" w:sz="8" w:space="0" w:color="auto"/>
            </w:tcBorders>
            <w:vAlign w:val="bottom"/>
          </w:tcPr>
          <w:p w:rsidR="00B15B8A" w:rsidRPr="00C16595" w:rsidRDefault="00B15B8A">
            <w:pPr>
              <w:rPr>
                <w:sz w:val="24"/>
                <w:szCs w:val="24"/>
              </w:rPr>
            </w:pPr>
          </w:p>
        </w:tc>
        <w:tc>
          <w:tcPr>
            <w:tcW w:w="1419" w:type="dxa"/>
            <w:tcBorders>
              <w:right w:val="single" w:sz="8" w:space="0" w:color="auto"/>
            </w:tcBorders>
            <w:vAlign w:val="bottom"/>
          </w:tcPr>
          <w:p w:rsidR="00B15B8A" w:rsidRPr="00C16595" w:rsidRDefault="00B15B8A">
            <w:pPr>
              <w:rPr>
                <w:sz w:val="24"/>
                <w:szCs w:val="24"/>
              </w:rPr>
            </w:pPr>
          </w:p>
        </w:tc>
        <w:tc>
          <w:tcPr>
            <w:tcW w:w="60" w:type="dxa"/>
            <w:vAlign w:val="bottom"/>
          </w:tcPr>
          <w:p w:rsidR="00B15B8A" w:rsidRPr="00C16595" w:rsidRDefault="00B15B8A">
            <w:pPr>
              <w:rPr>
                <w:sz w:val="24"/>
                <w:szCs w:val="24"/>
              </w:rPr>
            </w:pPr>
          </w:p>
        </w:tc>
        <w:tc>
          <w:tcPr>
            <w:tcW w:w="540" w:type="dxa"/>
            <w:vAlign w:val="bottom"/>
          </w:tcPr>
          <w:p w:rsidR="00B15B8A" w:rsidRPr="00C16595" w:rsidRDefault="00B15B8A">
            <w:pPr>
              <w:rPr>
                <w:sz w:val="24"/>
                <w:szCs w:val="24"/>
              </w:rPr>
            </w:pPr>
          </w:p>
        </w:tc>
        <w:tc>
          <w:tcPr>
            <w:tcW w:w="100" w:type="dxa"/>
            <w:vAlign w:val="bottom"/>
          </w:tcPr>
          <w:p w:rsidR="00B15B8A" w:rsidRPr="00C16595" w:rsidRDefault="00B15B8A">
            <w:pPr>
              <w:rPr>
                <w:sz w:val="24"/>
                <w:szCs w:val="24"/>
              </w:rPr>
            </w:pPr>
          </w:p>
        </w:tc>
        <w:tc>
          <w:tcPr>
            <w:tcW w:w="1719" w:type="dxa"/>
            <w:vAlign w:val="bottom"/>
          </w:tcPr>
          <w:p w:rsidR="00B15B8A" w:rsidRPr="00C16595" w:rsidRDefault="00B15B8A">
            <w:pPr>
              <w:rPr>
                <w:sz w:val="24"/>
                <w:szCs w:val="24"/>
              </w:rPr>
            </w:pPr>
          </w:p>
        </w:tc>
        <w:tc>
          <w:tcPr>
            <w:tcW w:w="1000" w:type="dxa"/>
            <w:vAlign w:val="bottom"/>
          </w:tcPr>
          <w:p w:rsidR="00B15B8A" w:rsidRPr="00C16595" w:rsidRDefault="00B15B8A">
            <w:pPr>
              <w:rPr>
                <w:sz w:val="24"/>
                <w:szCs w:val="24"/>
              </w:rPr>
            </w:pPr>
          </w:p>
        </w:tc>
        <w:tc>
          <w:tcPr>
            <w:tcW w:w="1259" w:type="dxa"/>
            <w:tcBorders>
              <w:right w:val="single" w:sz="8" w:space="0" w:color="auto"/>
            </w:tcBorders>
            <w:vAlign w:val="bottom"/>
          </w:tcPr>
          <w:p w:rsidR="00B15B8A" w:rsidRPr="00C16595" w:rsidRDefault="00B15B8A">
            <w:pPr>
              <w:rPr>
                <w:sz w:val="24"/>
                <w:szCs w:val="24"/>
              </w:rPr>
            </w:pPr>
          </w:p>
        </w:tc>
        <w:tc>
          <w:tcPr>
            <w:tcW w:w="60" w:type="dxa"/>
            <w:vAlign w:val="bottom"/>
          </w:tcPr>
          <w:p w:rsidR="00B15B8A" w:rsidRPr="00C16595" w:rsidRDefault="00B15B8A">
            <w:pPr>
              <w:rPr>
                <w:sz w:val="24"/>
                <w:szCs w:val="24"/>
              </w:rPr>
            </w:pPr>
          </w:p>
        </w:tc>
        <w:tc>
          <w:tcPr>
            <w:tcW w:w="500" w:type="dxa"/>
            <w:vAlign w:val="bottom"/>
          </w:tcPr>
          <w:p w:rsidR="00B15B8A" w:rsidRPr="00C16595" w:rsidRDefault="00B15B8A">
            <w:pPr>
              <w:rPr>
                <w:sz w:val="24"/>
                <w:szCs w:val="24"/>
              </w:rPr>
            </w:pPr>
          </w:p>
        </w:tc>
        <w:tc>
          <w:tcPr>
            <w:tcW w:w="40" w:type="dxa"/>
            <w:vAlign w:val="bottom"/>
          </w:tcPr>
          <w:p w:rsidR="00B15B8A" w:rsidRPr="00C16595" w:rsidRDefault="00B15B8A">
            <w:pPr>
              <w:rPr>
                <w:sz w:val="24"/>
                <w:szCs w:val="24"/>
              </w:rPr>
            </w:pPr>
          </w:p>
        </w:tc>
        <w:tc>
          <w:tcPr>
            <w:tcW w:w="524" w:type="dxa"/>
            <w:gridSpan w:val="2"/>
            <w:tcBorders>
              <w:right w:val="single" w:sz="8" w:space="0" w:color="auto"/>
            </w:tcBorders>
            <w:vAlign w:val="bottom"/>
          </w:tcPr>
          <w:p w:rsidR="00B15B8A" w:rsidRPr="00C16595" w:rsidRDefault="00B15B8A">
            <w:pPr>
              <w:rPr>
                <w:sz w:val="24"/>
                <w:szCs w:val="24"/>
              </w:rPr>
            </w:pPr>
          </w:p>
        </w:tc>
        <w:tc>
          <w:tcPr>
            <w:tcW w:w="6804" w:type="dxa"/>
            <w:gridSpan w:val="7"/>
            <w:tcBorders>
              <w:right w:val="single" w:sz="8" w:space="0" w:color="auto"/>
            </w:tcBorders>
            <w:vAlign w:val="bottom"/>
          </w:tcPr>
          <w:p w:rsidR="00B15B8A" w:rsidRPr="00C16595" w:rsidRDefault="006E252E">
            <w:pPr>
              <w:spacing w:line="258" w:lineRule="exact"/>
              <w:ind w:right="20"/>
              <w:jc w:val="center"/>
              <w:rPr>
                <w:sz w:val="24"/>
                <w:szCs w:val="24"/>
              </w:rPr>
            </w:pPr>
            <w:r w:rsidRPr="00C16595">
              <w:rPr>
                <w:rFonts w:eastAsia="Times New Roman"/>
                <w:sz w:val="24"/>
                <w:szCs w:val="24"/>
              </w:rPr>
              <w:t>полезной,  учебно-исследовательской,  творческой  и  других  видов</w:t>
            </w:r>
          </w:p>
        </w:tc>
        <w:tc>
          <w:tcPr>
            <w:tcW w:w="146" w:type="dxa"/>
            <w:gridSpan w:val="3"/>
            <w:vAlign w:val="bottom"/>
          </w:tcPr>
          <w:p w:rsidR="00B15B8A" w:rsidRPr="00C16595" w:rsidRDefault="00B15B8A">
            <w:pPr>
              <w:rPr>
                <w:sz w:val="24"/>
                <w:szCs w:val="24"/>
              </w:rPr>
            </w:pPr>
          </w:p>
        </w:tc>
      </w:tr>
      <w:tr w:rsidR="00B15B8A" w:rsidRPr="00C16595" w:rsidTr="00D41D9B">
        <w:trPr>
          <w:trHeight w:val="281"/>
        </w:trPr>
        <w:tc>
          <w:tcPr>
            <w:tcW w:w="859"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1419" w:type="dxa"/>
            <w:tcBorders>
              <w:bottom w:val="single" w:sz="8" w:space="0" w:color="auto"/>
              <w:right w:val="single" w:sz="8" w:space="0" w:color="auto"/>
            </w:tcBorders>
            <w:vAlign w:val="bottom"/>
          </w:tcPr>
          <w:p w:rsidR="00B15B8A" w:rsidRPr="00C16595" w:rsidRDefault="00B15B8A">
            <w:pPr>
              <w:rPr>
                <w:sz w:val="24"/>
                <w:szCs w:val="24"/>
              </w:rPr>
            </w:pPr>
          </w:p>
        </w:tc>
        <w:tc>
          <w:tcPr>
            <w:tcW w:w="60" w:type="dxa"/>
            <w:tcBorders>
              <w:bottom w:val="single" w:sz="8" w:space="0" w:color="auto"/>
            </w:tcBorders>
            <w:vAlign w:val="bottom"/>
          </w:tcPr>
          <w:p w:rsidR="00B15B8A" w:rsidRPr="00C16595" w:rsidRDefault="00B15B8A">
            <w:pPr>
              <w:rPr>
                <w:sz w:val="24"/>
                <w:szCs w:val="24"/>
              </w:rPr>
            </w:pPr>
          </w:p>
        </w:tc>
        <w:tc>
          <w:tcPr>
            <w:tcW w:w="540" w:type="dxa"/>
            <w:tcBorders>
              <w:bottom w:val="single" w:sz="8" w:space="0" w:color="auto"/>
            </w:tcBorders>
            <w:vAlign w:val="bottom"/>
          </w:tcPr>
          <w:p w:rsidR="00B15B8A" w:rsidRPr="00C16595" w:rsidRDefault="00B15B8A">
            <w:pPr>
              <w:rPr>
                <w:sz w:val="24"/>
                <w:szCs w:val="24"/>
              </w:rPr>
            </w:pPr>
          </w:p>
        </w:tc>
        <w:tc>
          <w:tcPr>
            <w:tcW w:w="100" w:type="dxa"/>
            <w:tcBorders>
              <w:bottom w:val="single" w:sz="8" w:space="0" w:color="auto"/>
            </w:tcBorders>
            <w:vAlign w:val="bottom"/>
          </w:tcPr>
          <w:p w:rsidR="00B15B8A" w:rsidRPr="00C16595" w:rsidRDefault="00B15B8A">
            <w:pPr>
              <w:rPr>
                <w:sz w:val="24"/>
                <w:szCs w:val="24"/>
              </w:rPr>
            </w:pPr>
          </w:p>
        </w:tc>
        <w:tc>
          <w:tcPr>
            <w:tcW w:w="1719" w:type="dxa"/>
            <w:tcBorders>
              <w:bottom w:val="single" w:sz="8" w:space="0" w:color="auto"/>
            </w:tcBorders>
            <w:vAlign w:val="bottom"/>
          </w:tcPr>
          <w:p w:rsidR="00B15B8A" w:rsidRPr="00C16595" w:rsidRDefault="00B15B8A">
            <w:pPr>
              <w:rPr>
                <w:sz w:val="24"/>
                <w:szCs w:val="24"/>
              </w:rPr>
            </w:pPr>
          </w:p>
        </w:tc>
        <w:tc>
          <w:tcPr>
            <w:tcW w:w="1000" w:type="dxa"/>
            <w:tcBorders>
              <w:bottom w:val="single" w:sz="8" w:space="0" w:color="auto"/>
            </w:tcBorders>
            <w:vAlign w:val="bottom"/>
          </w:tcPr>
          <w:p w:rsidR="00B15B8A" w:rsidRPr="00C16595" w:rsidRDefault="00B15B8A">
            <w:pPr>
              <w:rPr>
                <w:sz w:val="24"/>
                <w:szCs w:val="24"/>
              </w:rPr>
            </w:pPr>
          </w:p>
        </w:tc>
        <w:tc>
          <w:tcPr>
            <w:tcW w:w="1259" w:type="dxa"/>
            <w:tcBorders>
              <w:bottom w:val="single" w:sz="8" w:space="0" w:color="auto"/>
              <w:right w:val="single" w:sz="8" w:space="0" w:color="auto"/>
            </w:tcBorders>
            <w:vAlign w:val="bottom"/>
          </w:tcPr>
          <w:p w:rsidR="00B15B8A" w:rsidRPr="00C16595" w:rsidRDefault="00B15B8A">
            <w:pPr>
              <w:rPr>
                <w:sz w:val="24"/>
                <w:szCs w:val="24"/>
              </w:rPr>
            </w:pPr>
          </w:p>
        </w:tc>
        <w:tc>
          <w:tcPr>
            <w:tcW w:w="60" w:type="dxa"/>
            <w:tcBorders>
              <w:bottom w:val="single" w:sz="8" w:space="0" w:color="auto"/>
            </w:tcBorders>
            <w:vAlign w:val="bottom"/>
          </w:tcPr>
          <w:p w:rsidR="00B15B8A" w:rsidRPr="00C16595" w:rsidRDefault="00B15B8A">
            <w:pPr>
              <w:rPr>
                <w:sz w:val="24"/>
                <w:szCs w:val="24"/>
              </w:rPr>
            </w:pPr>
          </w:p>
        </w:tc>
        <w:tc>
          <w:tcPr>
            <w:tcW w:w="500" w:type="dxa"/>
            <w:tcBorders>
              <w:bottom w:val="single" w:sz="8" w:space="0" w:color="auto"/>
            </w:tcBorders>
            <w:vAlign w:val="bottom"/>
          </w:tcPr>
          <w:p w:rsidR="00B15B8A" w:rsidRPr="00C16595" w:rsidRDefault="00B15B8A">
            <w:pPr>
              <w:rPr>
                <w:sz w:val="24"/>
                <w:szCs w:val="24"/>
              </w:rPr>
            </w:pPr>
          </w:p>
        </w:tc>
        <w:tc>
          <w:tcPr>
            <w:tcW w:w="40" w:type="dxa"/>
            <w:tcBorders>
              <w:bottom w:val="single" w:sz="8" w:space="0" w:color="auto"/>
            </w:tcBorders>
            <w:vAlign w:val="bottom"/>
          </w:tcPr>
          <w:p w:rsidR="00B15B8A" w:rsidRPr="00C16595" w:rsidRDefault="00B15B8A">
            <w:pPr>
              <w:rPr>
                <w:sz w:val="24"/>
                <w:szCs w:val="24"/>
              </w:rPr>
            </w:pPr>
          </w:p>
        </w:tc>
        <w:tc>
          <w:tcPr>
            <w:tcW w:w="524" w:type="dxa"/>
            <w:gridSpan w:val="2"/>
            <w:tcBorders>
              <w:bottom w:val="single" w:sz="8" w:space="0" w:color="auto"/>
              <w:right w:val="single" w:sz="8" w:space="0" w:color="auto"/>
            </w:tcBorders>
            <w:vAlign w:val="bottom"/>
          </w:tcPr>
          <w:p w:rsidR="00B15B8A" w:rsidRPr="00C16595" w:rsidRDefault="00B15B8A">
            <w:pPr>
              <w:rPr>
                <w:sz w:val="24"/>
                <w:szCs w:val="24"/>
              </w:rPr>
            </w:pPr>
          </w:p>
        </w:tc>
        <w:tc>
          <w:tcPr>
            <w:tcW w:w="3335" w:type="dxa"/>
            <w:gridSpan w:val="3"/>
            <w:tcBorders>
              <w:bottom w:val="single" w:sz="8" w:space="0" w:color="auto"/>
            </w:tcBorders>
            <w:vAlign w:val="bottom"/>
          </w:tcPr>
          <w:p w:rsidR="00B15B8A" w:rsidRPr="00C16595" w:rsidRDefault="006E252E">
            <w:pPr>
              <w:ind w:left="100"/>
              <w:rPr>
                <w:sz w:val="24"/>
                <w:szCs w:val="24"/>
              </w:rPr>
            </w:pPr>
            <w:r w:rsidRPr="00C16595">
              <w:rPr>
                <w:rFonts w:eastAsia="Times New Roman"/>
                <w:sz w:val="24"/>
                <w:szCs w:val="24"/>
              </w:rPr>
              <w:t>деятельности</w:t>
            </w:r>
          </w:p>
        </w:tc>
        <w:tc>
          <w:tcPr>
            <w:tcW w:w="540" w:type="dxa"/>
            <w:tcBorders>
              <w:bottom w:val="single" w:sz="8" w:space="0" w:color="auto"/>
            </w:tcBorders>
            <w:vAlign w:val="bottom"/>
          </w:tcPr>
          <w:p w:rsidR="00B15B8A" w:rsidRPr="00C16595" w:rsidRDefault="00B15B8A">
            <w:pPr>
              <w:rPr>
                <w:sz w:val="24"/>
                <w:szCs w:val="24"/>
              </w:rPr>
            </w:pPr>
          </w:p>
        </w:tc>
        <w:tc>
          <w:tcPr>
            <w:tcW w:w="1100" w:type="dxa"/>
            <w:tcBorders>
              <w:bottom w:val="single" w:sz="8" w:space="0" w:color="auto"/>
            </w:tcBorders>
            <w:vAlign w:val="bottom"/>
          </w:tcPr>
          <w:p w:rsidR="00B15B8A" w:rsidRPr="00C16595" w:rsidRDefault="00B15B8A">
            <w:pPr>
              <w:rPr>
                <w:sz w:val="24"/>
                <w:szCs w:val="24"/>
              </w:rPr>
            </w:pPr>
          </w:p>
        </w:tc>
        <w:tc>
          <w:tcPr>
            <w:tcW w:w="1799" w:type="dxa"/>
            <w:tcBorders>
              <w:bottom w:val="single" w:sz="8" w:space="0" w:color="auto"/>
            </w:tcBorders>
            <w:vAlign w:val="bottom"/>
          </w:tcPr>
          <w:p w:rsidR="00B15B8A" w:rsidRPr="00C16595" w:rsidRDefault="00B15B8A">
            <w:pPr>
              <w:rPr>
                <w:sz w:val="24"/>
                <w:szCs w:val="24"/>
              </w:rPr>
            </w:pPr>
          </w:p>
        </w:tc>
        <w:tc>
          <w:tcPr>
            <w:tcW w:w="30" w:type="dxa"/>
            <w:tcBorders>
              <w:bottom w:val="single" w:sz="8" w:space="0" w:color="auto"/>
              <w:right w:val="single" w:sz="8" w:space="0" w:color="auto"/>
            </w:tcBorders>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261"/>
        </w:trPr>
        <w:tc>
          <w:tcPr>
            <w:tcW w:w="859" w:type="dxa"/>
            <w:tcBorders>
              <w:left w:val="single" w:sz="8" w:space="0" w:color="auto"/>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Л.4</w:t>
            </w:r>
          </w:p>
        </w:tc>
        <w:tc>
          <w:tcPr>
            <w:tcW w:w="1419" w:type="dxa"/>
            <w:tcBorders>
              <w:right w:val="single" w:sz="8" w:space="0" w:color="auto"/>
            </w:tcBorders>
            <w:vAlign w:val="bottom"/>
          </w:tcPr>
          <w:p w:rsidR="00B15B8A" w:rsidRPr="00C16595" w:rsidRDefault="006E252E">
            <w:pPr>
              <w:spacing w:line="260" w:lineRule="exact"/>
              <w:ind w:left="100"/>
              <w:rPr>
                <w:sz w:val="24"/>
                <w:szCs w:val="24"/>
              </w:rPr>
            </w:pPr>
            <w:proofErr w:type="spellStart"/>
            <w:r w:rsidRPr="00C16595">
              <w:rPr>
                <w:rFonts w:eastAsia="Times New Roman"/>
                <w:sz w:val="24"/>
                <w:szCs w:val="24"/>
              </w:rPr>
              <w:t>Интеграци</w:t>
            </w:r>
            <w:proofErr w:type="spellEnd"/>
          </w:p>
        </w:tc>
        <w:tc>
          <w:tcPr>
            <w:tcW w:w="60" w:type="dxa"/>
            <w:vAlign w:val="bottom"/>
          </w:tcPr>
          <w:p w:rsidR="00B15B8A" w:rsidRPr="00C16595" w:rsidRDefault="00B15B8A">
            <w:pPr>
              <w:rPr>
                <w:sz w:val="24"/>
                <w:szCs w:val="24"/>
              </w:rPr>
            </w:pPr>
          </w:p>
        </w:tc>
        <w:tc>
          <w:tcPr>
            <w:tcW w:w="540" w:type="dxa"/>
            <w:vAlign w:val="bottom"/>
          </w:tcPr>
          <w:p w:rsidR="00B15B8A" w:rsidRPr="00C16595" w:rsidRDefault="006E252E">
            <w:pPr>
              <w:spacing w:line="260" w:lineRule="exact"/>
              <w:ind w:left="40"/>
              <w:rPr>
                <w:sz w:val="24"/>
                <w:szCs w:val="24"/>
              </w:rPr>
            </w:pPr>
            <w:r w:rsidRPr="00C16595">
              <w:rPr>
                <w:rFonts w:eastAsia="Times New Roman"/>
                <w:sz w:val="24"/>
                <w:szCs w:val="24"/>
              </w:rPr>
              <w:t>4)</w:t>
            </w:r>
          </w:p>
        </w:tc>
        <w:tc>
          <w:tcPr>
            <w:tcW w:w="2819" w:type="dxa"/>
            <w:gridSpan w:val="3"/>
            <w:vAlign w:val="bottom"/>
          </w:tcPr>
          <w:p w:rsidR="00B15B8A" w:rsidRPr="00C16595" w:rsidRDefault="006E252E">
            <w:pPr>
              <w:spacing w:line="260" w:lineRule="exact"/>
              <w:rPr>
                <w:sz w:val="24"/>
                <w:szCs w:val="24"/>
              </w:rPr>
            </w:pPr>
            <w:r w:rsidRPr="00C16595">
              <w:rPr>
                <w:rFonts w:eastAsia="Times New Roman"/>
                <w:sz w:val="24"/>
                <w:szCs w:val="24"/>
              </w:rPr>
              <w:t xml:space="preserve">овладение   </w:t>
            </w:r>
            <w:proofErr w:type="gramStart"/>
            <w:r w:rsidRPr="00C16595">
              <w:rPr>
                <w:rFonts w:eastAsia="Times New Roman"/>
                <w:sz w:val="24"/>
                <w:szCs w:val="24"/>
              </w:rPr>
              <w:t>начальными</w:t>
            </w:r>
            <w:proofErr w:type="gramEnd"/>
          </w:p>
        </w:tc>
        <w:tc>
          <w:tcPr>
            <w:tcW w:w="1259" w:type="dxa"/>
            <w:tcBorders>
              <w:right w:val="single" w:sz="8" w:space="0" w:color="auto"/>
            </w:tcBorders>
            <w:vAlign w:val="bottom"/>
          </w:tcPr>
          <w:p w:rsidR="00B15B8A" w:rsidRPr="00C16595" w:rsidRDefault="006E252E">
            <w:pPr>
              <w:spacing w:line="260" w:lineRule="exact"/>
              <w:ind w:left="120"/>
              <w:rPr>
                <w:sz w:val="24"/>
                <w:szCs w:val="24"/>
              </w:rPr>
            </w:pPr>
            <w:r w:rsidRPr="00C16595">
              <w:rPr>
                <w:rFonts w:eastAsia="Times New Roman"/>
                <w:sz w:val="24"/>
                <w:szCs w:val="24"/>
              </w:rPr>
              <w:t>навыками</w:t>
            </w:r>
          </w:p>
        </w:tc>
        <w:tc>
          <w:tcPr>
            <w:tcW w:w="60" w:type="dxa"/>
            <w:vAlign w:val="bottom"/>
          </w:tcPr>
          <w:p w:rsidR="00B15B8A" w:rsidRPr="00C16595" w:rsidRDefault="00B15B8A">
            <w:pPr>
              <w:rPr>
                <w:sz w:val="24"/>
                <w:szCs w:val="24"/>
              </w:rPr>
            </w:pPr>
          </w:p>
        </w:tc>
        <w:tc>
          <w:tcPr>
            <w:tcW w:w="500" w:type="dxa"/>
            <w:vAlign w:val="bottom"/>
          </w:tcPr>
          <w:p w:rsidR="00B15B8A" w:rsidRPr="00C16595" w:rsidRDefault="00B15B8A">
            <w:pPr>
              <w:rPr>
                <w:sz w:val="24"/>
                <w:szCs w:val="24"/>
              </w:rPr>
            </w:pPr>
          </w:p>
        </w:tc>
        <w:tc>
          <w:tcPr>
            <w:tcW w:w="40" w:type="dxa"/>
            <w:vAlign w:val="bottom"/>
          </w:tcPr>
          <w:p w:rsidR="00B15B8A" w:rsidRPr="00C16595" w:rsidRDefault="00B15B8A">
            <w:pPr>
              <w:rPr>
                <w:sz w:val="24"/>
                <w:szCs w:val="24"/>
              </w:rPr>
            </w:pPr>
          </w:p>
        </w:tc>
        <w:tc>
          <w:tcPr>
            <w:tcW w:w="524" w:type="dxa"/>
            <w:gridSpan w:val="2"/>
            <w:tcBorders>
              <w:right w:val="single" w:sz="8" w:space="0" w:color="auto"/>
            </w:tcBorders>
            <w:vAlign w:val="bottom"/>
          </w:tcPr>
          <w:p w:rsidR="00B15B8A" w:rsidRPr="00C16595" w:rsidRDefault="00B15B8A">
            <w:pPr>
              <w:rPr>
                <w:sz w:val="24"/>
                <w:szCs w:val="24"/>
              </w:rPr>
            </w:pPr>
          </w:p>
        </w:tc>
        <w:tc>
          <w:tcPr>
            <w:tcW w:w="576" w:type="dxa"/>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2339" w:type="dxa"/>
            <w:vAlign w:val="bottom"/>
          </w:tcPr>
          <w:p w:rsidR="00B15B8A" w:rsidRPr="00C16595" w:rsidRDefault="00B15B8A">
            <w:pPr>
              <w:rPr>
                <w:sz w:val="24"/>
                <w:szCs w:val="24"/>
              </w:rPr>
            </w:pPr>
          </w:p>
        </w:tc>
        <w:tc>
          <w:tcPr>
            <w:tcW w:w="540" w:type="dxa"/>
            <w:vAlign w:val="bottom"/>
          </w:tcPr>
          <w:p w:rsidR="00B15B8A" w:rsidRPr="00C16595" w:rsidRDefault="00B15B8A">
            <w:pPr>
              <w:rPr>
                <w:sz w:val="24"/>
                <w:szCs w:val="24"/>
              </w:rPr>
            </w:pPr>
          </w:p>
        </w:tc>
        <w:tc>
          <w:tcPr>
            <w:tcW w:w="1100" w:type="dxa"/>
            <w:vAlign w:val="bottom"/>
          </w:tcPr>
          <w:p w:rsidR="00B15B8A" w:rsidRPr="00C16595" w:rsidRDefault="00B15B8A">
            <w:pPr>
              <w:rPr>
                <w:sz w:val="24"/>
                <w:szCs w:val="24"/>
              </w:rPr>
            </w:pPr>
          </w:p>
        </w:tc>
        <w:tc>
          <w:tcPr>
            <w:tcW w:w="1799" w:type="dxa"/>
            <w:vAlign w:val="bottom"/>
          </w:tcPr>
          <w:p w:rsidR="00B15B8A" w:rsidRPr="00C16595" w:rsidRDefault="00B15B8A">
            <w:pPr>
              <w:rPr>
                <w:sz w:val="24"/>
                <w:szCs w:val="24"/>
              </w:rPr>
            </w:pPr>
          </w:p>
        </w:tc>
        <w:tc>
          <w:tcPr>
            <w:tcW w:w="30" w:type="dxa"/>
            <w:tcBorders>
              <w:right w:val="single" w:sz="8" w:space="0" w:color="auto"/>
            </w:tcBorders>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276"/>
        </w:trPr>
        <w:tc>
          <w:tcPr>
            <w:tcW w:w="859" w:type="dxa"/>
            <w:tcBorders>
              <w:left w:val="single" w:sz="8" w:space="0" w:color="auto"/>
              <w:right w:val="single" w:sz="8" w:space="0" w:color="auto"/>
            </w:tcBorders>
            <w:vAlign w:val="bottom"/>
          </w:tcPr>
          <w:p w:rsidR="00B15B8A" w:rsidRPr="00C16595" w:rsidRDefault="00B15B8A">
            <w:pPr>
              <w:rPr>
                <w:sz w:val="24"/>
                <w:szCs w:val="24"/>
              </w:rPr>
            </w:pPr>
          </w:p>
        </w:tc>
        <w:tc>
          <w:tcPr>
            <w:tcW w:w="1419" w:type="dxa"/>
            <w:tcBorders>
              <w:right w:val="single" w:sz="8" w:space="0" w:color="auto"/>
            </w:tcBorders>
            <w:vAlign w:val="bottom"/>
          </w:tcPr>
          <w:p w:rsidR="00B15B8A" w:rsidRPr="00C16595" w:rsidRDefault="006E252E">
            <w:pPr>
              <w:ind w:left="100"/>
              <w:rPr>
                <w:sz w:val="24"/>
                <w:szCs w:val="24"/>
              </w:rPr>
            </w:pPr>
            <w:r w:rsidRPr="00C16595">
              <w:rPr>
                <w:rFonts w:eastAsia="Times New Roman"/>
                <w:sz w:val="24"/>
                <w:szCs w:val="24"/>
              </w:rPr>
              <w:t>я</w:t>
            </w:r>
          </w:p>
        </w:tc>
        <w:tc>
          <w:tcPr>
            <w:tcW w:w="60" w:type="dxa"/>
            <w:vAlign w:val="bottom"/>
          </w:tcPr>
          <w:p w:rsidR="00B15B8A" w:rsidRPr="00C16595" w:rsidRDefault="00B15B8A">
            <w:pPr>
              <w:rPr>
                <w:sz w:val="24"/>
                <w:szCs w:val="24"/>
              </w:rPr>
            </w:pPr>
          </w:p>
        </w:tc>
        <w:tc>
          <w:tcPr>
            <w:tcW w:w="4618" w:type="dxa"/>
            <w:gridSpan w:val="5"/>
            <w:tcBorders>
              <w:right w:val="single" w:sz="8" w:space="0" w:color="auto"/>
            </w:tcBorders>
            <w:vAlign w:val="bottom"/>
          </w:tcPr>
          <w:p w:rsidR="00B15B8A" w:rsidRPr="00C16595" w:rsidRDefault="006E252E">
            <w:pPr>
              <w:jc w:val="center"/>
              <w:rPr>
                <w:sz w:val="24"/>
                <w:szCs w:val="24"/>
              </w:rPr>
            </w:pPr>
            <w:r w:rsidRPr="00C16595">
              <w:rPr>
                <w:rFonts w:eastAsia="Times New Roman"/>
                <w:sz w:val="24"/>
                <w:szCs w:val="24"/>
              </w:rPr>
              <w:t xml:space="preserve">адаптации в динамично </w:t>
            </w:r>
            <w:proofErr w:type="gramStart"/>
            <w:r w:rsidRPr="00C16595">
              <w:rPr>
                <w:rFonts w:eastAsia="Times New Roman"/>
                <w:sz w:val="24"/>
                <w:szCs w:val="24"/>
              </w:rPr>
              <w:t>изменяющемся</w:t>
            </w:r>
            <w:proofErr w:type="gramEnd"/>
            <w:r w:rsidRPr="00C16595">
              <w:rPr>
                <w:rFonts w:eastAsia="Times New Roman"/>
                <w:sz w:val="24"/>
                <w:szCs w:val="24"/>
              </w:rPr>
              <w:t xml:space="preserve"> и</w:t>
            </w:r>
          </w:p>
        </w:tc>
        <w:tc>
          <w:tcPr>
            <w:tcW w:w="60" w:type="dxa"/>
            <w:vAlign w:val="bottom"/>
          </w:tcPr>
          <w:p w:rsidR="00B15B8A" w:rsidRPr="00C16595" w:rsidRDefault="00B15B8A">
            <w:pPr>
              <w:rPr>
                <w:sz w:val="24"/>
                <w:szCs w:val="24"/>
              </w:rPr>
            </w:pPr>
          </w:p>
        </w:tc>
        <w:tc>
          <w:tcPr>
            <w:tcW w:w="500" w:type="dxa"/>
            <w:vAlign w:val="bottom"/>
          </w:tcPr>
          <w:p w:rsidR="00B15B8A" w:rsidRPr="00C16595" w:rsidRDefault="00B15B8A">
            <w:pPr>
              <w:rPr>
                <w:sz w:val="24"/>
                <w:szCs w:val="24"/>
              </w:rPr>
            </w:pPr>
          </w:p>
        </w:tc>
        <w:tc>
          <w:tcPr>
            <w:tcW w:w="40" w:type="dxa"/>
            <w:vAlign w:val="bottom"/>
          </w:tcPr>
          <w:p w:rsidR="00B15B8A" w:rsidRPr="00C16595" w:rsidRDefault="00B15B8A">
            <w:pPr>
              <w:rPr>
                <w:sz w:val="24"/>
                <w:szCs w:val="24"/>
              </w:rPr>
            </w:pPr>
          </w:p>
        </w:tc>
        <w:tc>
          <w:tcPr>
            <w:tcW w:w="524" w:type="dxa"/>
            <w:gridSpan w:val="2"/>
            <w:tcBorders>
              <w:right w:val="single" w:sz="8" w:space="0" w:color="auto"/>
            </w:tcBorders>
            <w:vAlign w:val="bottom"/>
          </w:tcPr>
          <w:p w:rsidR="00B15B8A" w:rsidRPr="00C16595" w:rsidRDefault="00B15B8A">
            <w:pPr>
              <w:rPr>
                <w:sz w:val="24"/>
                <w:szCs w:val="24"/>
              </w:rPr>
            </w:pPr>
          </w:p>
        </w:tc>
        <w:tc>
          <w:tcPr>
            <w:tcW w:w="576" w:type="dxa"/>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2339" w:type="dxa"/>
            <w:vAlign w:val="bottom"/>
          </w:tcPr>
          <w:p w:rsidR="00B15B8A" w:rsidRPr="00C16595" w:rsidRDefault="00B15B8A">
            <w:pPr>
              <w:rPr>
                <w:sz w:val="24"/>
                <w:szCs w:val="24"/>
              </w:rPr>
            </w:pPr>
          </w:p>
        </w:tc>
        <w:tc>
          <w:tcPr>
            <w:tcW w:w="540" w:type="dxa"/>
            <w:vAlign w:val="bottom"/>
          </w:tcPr>
          <w:p w:rsidR="00B15B8A" w:rsidRPr="00C16595" w:rsidRDefault="00B15B8A">
            <w:pPr>
              <w:rPr>
                <w:sz w:val="24"/>
                <w:szCs w:val="24"/>
              </w:rPr>
            </w:pPr>
          </w:p>
        </w:tc>
        <w:tc>
          <w:tcPr>
            <w:tcW w:w="1100" w:type="dxa"/>
            <w:vAlign w:val="bottom"/>
          </w:tcPr>
          <w:p w:rsidR="00B15B8A" w:rsidRPr="00C16595" w:rsidRDefault="00B15B8A">
            <w:pPr>
              <w:rPr>
                <w:sz w:val="24"/>
                <w:szCs w:val="24"/>
              </w:rPr>
            </w:pPr>
          </w:p>
        </w:tc>
        <w:tc>
          <w:tcPr>
            <w:tcW w:w="1799" w:type="dxa"/>
            <w:vAlign w:val="bottom"/>
          </w:tcPr>
          <w:p w:rsidR="00B15B8A" w:rsidRPr="00C16595" w:rsidRDefault="00B15B8A">
            <w:pPr>
              <w:rPr>
                <w:sz w:val="24"/>
                <w:szCs w:val="24"/>
              </w:rPr>
            </w:pPr>
          </w:p>
        </w:tc>
        <w:tc>
          <w:tcPr>
            <w:tcW w:w="30" w:type="dxa"/>
            <w:tcBorders>
              <w:right w:val="single" w:sz="8" w:space="0" w:color="auto"/>
            </w:tcBorders>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281"/>
        </w:trPr>
        <w:tc>
          <w:tcPr>
            <w:tcW w:w="859"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1419" w:type="dxa"/>
            <w:tcBorders>
              <w:bottom w:val="single" w:sz="8" w:space="0" w:color="auto"/>
              <w:right w:val="single" w:sz="8" w:space="0" w:color="auto"/>
            </w:tcBorders>
            <w:vAlign w:val="bottom"/>
          </w:tcPr>
          <w:p w:rsidR="00B15B8A" w:rsidRPr="00C16595" w:rsidRDefault="00B15B8A">
            <w:pPr>
              <w:rPr>
                <w:sz w:val="24"/>
                <w:szCs w:val="24"/>
              </w:rPr>
            </w:pPr>
          </w:p>
        </w:tc>
        <w:tc>
          <w:tcPr>
            <w:tcW w:w="60" w:type="dxa"/>
            <w:tcBorders>
              <w:bottom w:val="single" w:sz="8" w:space="0" w:color="auto"/>
            </w:tcBorders>
            <w:vAlign w:val="bottom"/>
          </w:tcPr>
          <w:p w:rsidR="00B15B8A" w:rsidRPr="00C16595" w:rsidRDefault="00B15B8A">
            <w:pPr>
              <w:rPr>
                <w:sz w:val="24"/>
                <w:szCs w:val="24"/>
              </w:rPr>
            </w:pPr>
          </w:p>
        </w:tc>
        <w:tc>
          <w:tcPr>
            <w:tcW w:w="2359" w:type="dxa"/>
            <w:gridSpan w:val="3"/>
            <w:tcBorders>
              <w:bottom w:val="single" w:sz="8" w:space="0" w:color="auto"/>
            </w:tcBorders>
            <w:vAlign w:val="bottom"/>
          </w:tcPr>
          <w:p w:rsidR="00B15B8A" w:rsidRPr="00C16595" w:rsidRDefault="006E252E">
            <w:pPr>
              <w:ind w:left="40"/>
              <w:rPr>
                <w:sz w:val="24"/>
                <w:szCs w:val="24"/>
              </w:rPr>
            </w:pPr>
            <w:r w:rsidRPr="00C16595">
              <w:rPr>
                <w:rFonts w:eastAsia="Times New Roman"/>
                <w:sz w:val="24"/>
                <w:szCs w:val="24"/>
              </w:rPr>
              <w:t xml:space="preserve">развивающемся </w:t>
            </w:r>
            <w:proofErr w:type="gramStart"/>
            <w:r w:rsidRPr="00C16595">
              <w:rPr>
                <w:rFonts w:eastAsia="Times New Roman"/>
                <w:sz w:val="24"/>
                <w:szCs w:val="24"/>
              </w:rPr>
              <w:t>мире</w:t>
            </w:r>
            <w:proofErr w:type="gramEnd"/>
          </w:p>
        </w:tc>
        <w:tc>
          <w:tcPr>
            <w:tcW w:w="1000" w:type="dxa"/>
            <w:tcBorders>
              <w:bottom w:val="single" w:sz="8" w:space="0" w:color="auto"/>
            </w:tcBorders>
            <w:vAlign w:val="bottom"/>
          </w:tcPr>
          <w:p w:rsidR="00B15B8A" w:rsidRPr="00C16595" w:rsidRDefault="00B15B8A">
            <w:pPr>
              <w:rPr>
                <w:sz w:val="24"/>
                <w:szCs w:val="24"/>
              </w:rPr>
            </w:pPr>
          </w:p>
        </w:tc>
        <w:tc>
          <w:tcPr>
            <w:tcW w:w="1259" w:type="dxa"/>
            <w:tcBorders>
              <w:bottom w:val="single" w:sz="8" w:space="0" w:color="auto"/>
              <w:right w:val="single" w:sz="8" w:space="0" w:color="auto"/>
            </w:tcBorders>
            <w:vAlign w:val="bottom"/>
          </w:tcPr>
          <w:p w:rsidR="00B15B8A" w:rsidRPr="00C16595" w:rsidRDefault="00B15B8A">
            <w:pPr>
              <w:rPr>
                <w:sz w:val="24"/>
                <w:szCs w:val="24"/>
              </w:rPr>
            </w:pPr>
          </w:p>
        </w:tc>
        <w:tc>
          <w:tcPr>
            <w:tcW w:w="60" w:type="dxa"/>
            <w:tcBorders>
              <w:bottom w:val="single" w:sz="8" w:space="0" w:color="auto"/>
            </w:tcBorders>
            <w:vAlign w:val="bottom"/>
          </w:tcPr>
          <w:p w:rsidR="00B15B8A" w:rsidRPr="00C16595" w:rsidRDefault="00B15B8A">
            <w:pPr>
              <w:rPr>
                <w:sz w:val="24"/>
                <w:szCs w:val="24"/>
              </w:rPr>
            </w:pPr>
          </w:p>
        </w:tc>
        <w:tc>
          <w:tcPr>
            <w:tcW w:w="500" w:type="dxa"/>
            <w:tcBorders>
              <w:bottom w:val="single" w:sz="8" w:space="0" w:color="auto"/>
            </w:tcBorders>
            <w:vAlign w:val="bottom"/>
          </w:tcPr>
          <w:p w:rsidR="00B15B8A" w:rsidRPr="00C16595" w:rsidRDefault="00B15B8A">
            <w:pPr>
              <w:rPr>
                <w:sz w:val="24"/>
                <w:szCs w:val="24"/>
              </w:rPr>
            </w:pPr>
          </w:p>
        </w:tc>
        <w:tc>
          <w:tcPr>
            <w:tcW w:w="40" w:type="dxa"/>
            <w:tcBorders>
              <w:bottom w:val="single" w:sz="8" w:space="0" w:color="auto"/>
            </w:tcBorders>
            <w:vAlign w:val="bottom"/>
          </w:tcPr>
          <w:p w:rsidR="00B15B8A" w:rsidRPr="00C16595" w:rsidRDefault="00B15B8A">
            <w:pPr>
              <w:rPr>
                <w:sz w:val="24"/>
                <w:szCs w:val="24"/>
              </w:rPr>
            </w:pPr>
          </w:p>
        </w:tc>
        <w:tc>
          <w:tcPr>
            <w:tcW w:w="524" w:type="dxa"/>
            <w:gridSpan w:val="2"/>
            <w:tcBorders>
              <w:bottom w:val="single" w:sz="8" w:space="0" w:color="auto"/>
              <w:right w:val="single" w:sz="8" w:space="0" w:color="auto"/>
            </w:tcBorders>
            <w:vAlign w:val="bottom"/>
          </w:tcPr>
          <w:p w:rsidR="00B15B8A" w:rsidRPr="00C16595" w:rsidRDefault="00B15B8A">
            <w:pPr>
              <w:rPr>
                <w:sz w:val="24"/>
                <w:szCs w:val="24"/>
              </w:rPr>
            </w:pPr>
          </w:p>
        </w:tc>
        <w:tc>
          <w:tcPr>
            <w:tcW w:w="576" w:type="dxa"/>
            <w:tcBorders>
              <w:bottom w:val="single" w:sz="8" w:space="0" w:color="auto"/>
            </w:tcBorders>
            <w:vAlign w:val="bottom"/>
          </w:tcPr>
          <w:p w:rsidR="00B15B8A" w:rsidRPr="00C16595" w:rsidRDefault="00B15B8A">
            <w:pPr>
              <w:rPr>
                <w:sz w:val="24"/>
                <w:szCs w:val="24"/>
              </w:rPr>
            </w:pPr>
          </w:p>
        </w:tc>
        <w:tc>
          <w:tcPr>
            <w:tcW w:w="420" w:type="dxa"/>
            <w:tcBorders>
              <w:bottom w:val="single" w:sz="8" w:space="0" w:color="auto"/>
            </w:tcBorders>
            <w:vAlign w:val="bottom"/>
          </w:tcPr>
          <w:p w:rsidR="00B15B8A" w:rsidRPr="00C16595" w:rsidRDefault="00B15B8A">
            <w:pPr>
              <w:rPr>
                <w:sz w:val="24"/>
                <w:szCs w:val="24"/>
              </w:rPr>
            </w:pPr>
          </w:p>
        </w:tc>
        <w:tc>
          <w:tcPr>
            <w:tcW w:w="2339" w:type="dxa"/>
            <w:tcBorders>
              <w:bottom w:val="single" w:sz="8" w:space="0" w:color="auto"/>
            </w:tcBorders>
            <w:vAlign w:val="bottom"/>
          </w:tcPr>
          <w:p w:rsidR="00B15B8A" w:rsidRPr="00C16595" w:rsidRDefault="00B15B8A">
            <w:pPr>
              <w:rPr>
                <w:sz w:val="24"/>
                <w:szCs w:val="24"/>
              </w:rPr>
            </w:pPr>
          </w:p>
        </w:tc>
        <w:tc>
          <w:tcPr>
            <w:tcW w:w="540" w:type="dxa"/>
            <w:tcBorders>
              <w:bottom w:val="single" w:sz="8" w:space="0" w:color="auto"/>
            </w:tcBorders>
            <w:vAlign w:val="bottom"/>
          </w:tcPr>
          <w:p w:rsidR="00B15B8A" w:rsidRPr="00C16595" w:rsidRDefault="00B15B8A">
            <w:pPr>
              <w:rPr>
                <w:sz w:val="24"/>
                <w:szCs w:val="24"/>
              </w:rPr>
            </w:pPr>
          </w:p>
        </w:tc>
        <w:tc>
          <w:tcPr>
            <w:tcW w:w="1100" w:type="dxa"/>
            <w:tcBorders>
              <w:bottom w:val="single" w:sz="8" w:space="0" w:color="auto"/>
            </w:tcBorders>
            <w:vAlign w:val="bottom"/>
          </w:tcPr>
          <w:p w:rsidR="00B15B8A" w:rsidRPr="00C16595" w:rsidRDefault="00B15B8A">
            <w:pPr>
              <w:rPr>
                <w:sz w:val="24"/>
                <w:szCs w:val="24"/>
              </w:rPr>
            </w:pPr>
          </w:p>
        </w:tc>
        <w:tc>
          <w:tcPr>
            <w:tcW w:w="1799" w:type="dxa"/>
            <w:tcBorders>
              <w:bottom w:val="single" w:sz="8" w:space="0" w:color="auto"/>
            </w:tcBorders>
            <w:vAlign w:val="bottom"/>
          </w:tcPr>
          <w:p w:rsidR="00B15B8A" w:rsidRPr="00C16595" w:rsidRDefault="00B15B8A">
            <w:pPr>
              <w:rPr>
                <w:sz w:val="24"/>
                <w:szCs w:val="24"/>
              </w:rPr>
            </w:pPr>
          </w:p>
        </w:tc>
        <w:tc>
          <w:tcPr>
            <w:tcW w:w="30" w:type="dxa"/>
            <w:tcBorders>
              <w:bottom w:val="single" w:sz="8" w:space="0" w:color="auto"/>
              <w:right w:val="single" w:sz="8" w:space="0" w:color="auto"/>
            </w:tcBorders>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542"/>
        </w:trPr>
        <w:tc>
          <w:tcPr>
            <w:tcW w:w="859" w:type="dxa"/>
            <w:vAlign w:val="bottom"/>
          </w:tcPr>
          <w:p w:rsidR="00B15B8A" w:rsidRPr="00C16595" w:rsidRDefault="00B15B8A">
            <w:pPr>
              <w:rPr>
                <w:sz w:val="24"/>
                <w:szCs w:val="24"/>
              </w:rPr>
            </w:pPr>
          </w:p>
        </w:tc>
        <w:tc>
          <w:tcPr>
            <w:tcW w:w="1419" w:type="dxa"/>
            <w:vAlign w:val="bottom"/>
          </w:tcPr>
          <w:p w:rsidR="00B15B8A" w:rsidRPr="00C16595" w:rsidRDefault="00B15B8A">
            <w:pPr>
              <w:rPr>
                <w:sz w:val="24"/>
                <w:szCs w:val="24"/>
              </w:rPr>
            </w:pPr>
          </w:p>
        </w:tc>
        <w:tc>
          <w:tcPr>
            <w:tcW w:w="60" w:type="dxa"/>
            <w:vAlign w:val="bottom"/>
          </w:tcPr>
          <w:p w:rsidR="00B15B8A" w:rsidRPr="00C16595" w:rsidRDefault="00B15B8A">
            <w:pPr>
              <w:rPr>
                <w:sz w:val="24"/>
                <w:szCs w:val="24"/>
              </w:rPr>
            </w:pPr>
          </w:p>
        </w:tc>
        <w:tc>
          <w:tcPr>
            <w:tcW w:w="540" w:type="dxa"/>
            <w:vAlign w:val="bottom"/>
          </w:tcPr>
          <w:p w:rsidR="00B15B8A" w:rsidRPr="00C16595" w:rsidRDefault="00B15B8A">
            <w:pPr>
              <w:rPr>
                <w:sz w:val="24"/>
                <w:szCs w:val="24"/>
              </w:rPr>
            </w:pPr>
          </w:p>
        </w:tc>
        <w:tc>
          <w:tcPr>
            <w:tcW w:w="100" w:type="dxa"/>
            <w:vAlign w:val="bottom"/>
          </w:tcPr>
          <w:p w:rsidR="00B15B8A" w:rsidRPr="00C16595" w:rsidRDefault="00B15B8A">
            <w:pPr>
              <w:rPr>
                <w:sz w:val="24"/>
                <w:szCs w:val="24"/>
              </w:rPr>
            </w:pPr>
          </w:p>
        </w:tc>
        <w:tc>
          <w:tcPr>
            <w:tcW w:w="8437" w:type="dxa"/>
            <w:gridSpan w:val="11"/>
            <w:vAlign w:val="bottom"/>
          </w:tcPr>
          <w:p w:rsidR="00B15B8A" w:rsidRPr="00C16595" w:rsidRDefault="00B15B8A">
            <w:pPr>
              <w:ind w:left="840"/>
              <w:rPr>
                <w:sz w:val="24"/>
                <w:szCs w:val="24"/>
              </w:rPr>
            </w:pPr>
          </w:p>
        </w:tc>
        <w:tc>
          <w:tcPr>
            <w:tcW w:w="540" w:type="dxa"/>
            <w:vAlign w:val="bottom"/>
          </w:tcPr>
          <w:p w:rsidR="00B15B8A" w:rsidRPr="00C16595" w:rsidRDefault="00B15B8A">
            <w:pPr>
              <w:rPr>
                <w:sz w:val="24"/>
                <w:szCs w:val="24"/>
              </w:rPr>
            </w:pPr>
          </w:p>
        </w:tc>
        <w:tc>
          <w:tcPr>
            <w:tcW w:w="1100" w:type="dxa"/>
            <w:vAlign w:val="bottom"/>
          </w:tcPr>
          <w:p w:rsidR="00B15B8A" w:rsidRPr="00C16595" w:rsidRDefault="00B15B8A">
            <w:pPr>
              <w:rPr>
                <w:sz w:val="24"/>
                <w:szCs w:val="24"/>
              </w:rPr>
            </w:pPr>
          </w:p>
        </w:tc>
        <w:tc>
          <w:tcPr>
            <w:tcW w:w="1799" w:type="dxa"/>
            <w:vAlign w:val="bottom"/>
          </w:tcPr>
          <w:p w:rsidR="00B15B8A" w:rsidRPr="00C16595" w:rsidRDefault="00B15B8A">
            <w:pPr>
              <w:rPr>
                <w:sz w:val="24"/>
                <w:szCs w:val="24"/>
              </w:rPr>
            </w:pPr>
          </w:p>
        </w:tc>
        <w:tc>
          <w:tcPr>
            <w:tcW w:w="30" w:type="dxa"/>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281"/>
        </w:trPr>
        <w:tc>
          <w:tcPr>
            <w:tcW w:w="859" w:type="dxa"/>
            <w:vAlign w:val="bottom"/>
          </w:tcPr>
          <w:p w:rsidR="00B15B8A" w:rsidRPr="00C16595" w:rsidRDefault="00B15B8A">
            <w:pPr>
              <w:rPr>
                <w:sz w:val="24"/>
                <w:szCs w:val="24"/>
              </w:rPr>
            </w:pPr>
          </w:p>
        </w:tc>
        <w:tc>
          <w:tcPr>
            <w:tcW w:w="2019" w:type="dxa"/>
            <w:gridSpan w:val="3"/>
            <w:vAlign w:val="bottom"/>
          </w:tcPr>
          <w:p w:rsidR="00B15B8A" w:rsidRPr="00C16595" w:rsidRDefault="00B15B8A">
            <w:pPr>
              <w:rPr>
                <w:sz w:val="24"/>
                <w:szCs w:val="24"/>
              </w:rPr>
            </w:pPr>
          </w:p>
        </w:tc>
        <w:tc>
          <w:tcPr>
            <w:tcW w:w="100" w:type="dxa"/>
            <w:vAlign w:val="bottom"/>
          </w:tcPr>
          <w:p w:rsidR="00B15B8A" w:rsidRPr="00C16595" w:rsidRDefault="00B15B8A">
            <w:pPr>
              <w:rPr>
                <w:sz w:val="24"/>
                <w:szCs w:val="24"/>
              </w:rPr>
            </w:pPr>
          </w:p>
        </w:tc>
        <w:tc>
          <w:tcPr>
            <w:tcW w:w="4038" w:type="dxa"/>
            <w:gridSpan w:val="4"/>
            <w:vAlign w:val="bottom"/>
          </w:tcPr>
          <w:p w:rsidR="00B15B8A" w:rsidRPr="00C16595" w:rsidRDefault="00B15B8A">
            <w:pPr>
              <w:rPr>
                <w:sz w:val="24"/>
                <w:szCs w:val="24"/>
              </w:rPr>
            </w:pPr>
          </w:p>
        </w:tc>
        <w:tc>
          <w:tcPr>
            <w:tcW w:w="500" w:type="dxa"/>
            <w:vAlign w:val="bottom"/>
          </w:tcPr>
          <w:p w:rsidR="00B15B8A" w:rsidRPr="00C16595" w:rsidRDefault="00B15B8A">
            <w:pPr>
              <w:rPr>
                <w:sz w:val="24"/>
                <w:szCs w:val="24"/>
              </w:rPr>
            </w:pPr>
          </w:p>
        </w:tc>
        <w:tc>
          <w:tcPr>
            <w:tcW w:w="40" w:type="dxa"/>
            <w:vAlign w:val="bottom"/>
          </w:tcPr>
          <w:p w:rsidR="00B15B8A" w:rsidRPr="00C16595" w:rsidRDefault="00B15B8A">
            <w:pPr>
              <w:rPr>
                <w:sz w:val="24"/>
                <w:szCs w:val="24"/>
              </w:rPr>
            </w:pPr>
          </w:p>
        </w:tc>
        <w:tc>
          <w:tcPr>
            <w:tcW w:w="1100" w:type="dxa"/>
            <w:gridSpan w:val="3"/>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3979" w:type="dxa"/>
            <w:gridSpan w:val="3"/>
            <w:vAlign w:val="bottom"/>
          </w:tcPr>
          <w:p w:rsidR="00B15B8A" w:rsidRPr="00C16595" w:rsidRDefault="00B15B8A">
            <w:pPr>
              <w:rPr>
                <w:sz w:val="24"/>
                <w:szCs w:val="24"/>
              </w:rPr>
            </w:pPr>
          </w:p>
        </w:tc>
        <w:tc>
          <w:tcPr>
            <w:tcW w:w="1799" w:type="dxa"/>
            <w:vAlign w:val="bottom"/>
          </w:tcPr>
          <w:p w:rsidR="00B15B8A" w:rsidRPr="00C16595" w:rsidRDefault="00B15B8A">
            <w:pPr>
              <w:rPr>
                <w:sz w:val="24"/>
                <w:szCs w:val="24"/>
              </w:rPr>
            </w:pPr>
          </w:p>
        </w:tc>
        <w:tc>
          <w:tcPr>
            <w:tcW w:w="30" w:type="dxa"/>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260"/>
        </w:trPr>
        <w:tc>
          <w:tcPr>
            <w:tcW w:w="859" w:type="dxa"/>
            <w:tcBorders>
              <w:top w:val="single" w:sz="8" w:space="0" w:color="auto"/>
              <w:left w:val="single" w:sz="8" w:space="0" w:color="auto"/>
              <w:right w:val="single" w:sz="8" w:space="0" w:color="auto"/>
            </w:tcBorders>
            <w:vAlign w:val="bottom"/>
          </w:tcPr>
          <w:p w:rsidR="00B15B8A" w:rsidRPr="00C16595" w:rsidRDefault="006E252E">
            <w:pPr>
              <w:spacing w:line="260" w:lineRule="exact"/>
              <w:jc w:val="center"/>
              <w:rPr>
                <w:sz w:val="24"/>
                <w:szCs w:val="24"/>
              </w:rPr>
            </w:pPr>
            <w:r w:rsidRPr="00C16595">
              <w:rPr>
                <w:rFonts w:eastAsia="Times New Roman"/>
                <w:b/>
                <w:bCs/>
                <w:w w:val="96"/>
                <w:sz w:val="24"/>
                <w:szCs w:val="24"/>
              </w:rPr>
              <w:t>Код</w:t>
            </w:r>
          </w:p>
        </w:tc>
        <w:tc>
          <w:tcPr>
            <w:tcW w:w="2019" w:type="dxa"/>
            <w:gridSpan w:val="3"/>
            <w:tcBorders>
              <w:top w:val="single" w:sz="8" w:space="0" w:color="auto"/>
            </w:tcBorders>
            <w:vAlign w:val="bottom"/>
          </w:tcPr>
          <w:p w:rsidR="00B15B8A" w:rsidRPr="00C16595" w:rsidRDefault="006E252E">
            <w:pPr>
              <w:spacing w:line="260" w:lineRule="exact"/>
              <w:jc w:val="center"/>
              <w:rPr>
                <w:sz w:val="24"/>
                <w:szCs w:val="24"/>
              </w:rPr>
            </w:pPr>
            <w:r w:rsidRPr="00C16595">
              <w:rPr>
                <w:rFonts w:eastAsia="Times New Roman"/>
                <w:b/>
                <w:bCs/>
                <w:w w:val="99"/>
                <w:sz w:val="24"/>
                <w:szCs w:val="24"/>
              </w:rPr>
              <w:t xml:space="preserve">Состав </w:t>
            </w:r>
            <w:proofErr w:type="gramStart"/>
            <w:r w:rsidRPr="00C16595">
              <w:rPr>
                <w:rFonts w:eastAsia="Times New Roman"/>
                <w:b/>
                <w:bCs/>
                <w:w w:val="99"/>
                <w:sz w:val="24"/>
                <w:szCs w:val="24"/>
              </w:rPr>
              <w:t>учебных</w:t>
            </w:r>
            <w:proofErr w:type="gramEnd"/>
          </w:p>
        </w:tc>
        <w:tc>
          <w:tcPr>
            <w:tcW w:w="100" w:type="dxa"/>
            <w:tcBorders>
              <w:top w:val="single" w:sz="8" w:space="0" w:color="auto"/>
              <w:right w:val="single" w:sz="8" w:space="0" w:color="auto"/>
            </w:tcBorders>
            <w:vAlign w:val="bottom"/>
          </w:tcPr>
          <w:p w:rsidR="00B15B8A" w:rsidRPr="00C16595" w:rsidRDefault="00B15B8A">
            <w:pPr>
              <w:rPr>
                <w:sz w:val="24"/>
                <w:szCs w:val="24"/>
              </w:rPr>
            </w:pPr>
          </w:p>
        </w:tc>
        <w:tc>
          <w:tcPr>
            <w:tcW w:w="4038" w:type="dxa"/>
            <w:gridSpan w:val="4"/>
            <w:tcBorders>
              <w:top w:val="single" w:sz="8" w:space="0" w:color="auto"/>
              <w:bottom w:val="single" w:sz="8" w:space="0" w:color="auto"/>
            </w:tcBorders>
            <w:vAlign w:val="bottom"/>
          </w:tcPr>
          <w:p w:rsidR="00B15B8A" w:rsidRPr="00C16595" w:rsidRDefault="006E252E">
            <w:pPr>
              <w:spacing w:line="260" w:lineRule="exact"/>
              <w:ind w:left="360"/>
              <w:jc w:val="center"/>
              <w:rPr>
                <w:sz w:val="24"/>
                <w:szCs w:val="24"/>
              </w:rPr>
            </w:pPr>
            <w:r w:rsidRPr="00C16595">
              <w:rPr>
                <w:rFonts w:eastAsia="Times New Roman"/>
                <w:sz w:val="24"/>
                <w:szCs w:val="24"/>
              </w:rPr>
              <w:t xml:space="preserve">Требования ФГОС </w:t>
            </w:r>
            <w:r w:rsidRPr="00C16595">
              <w:rPr>
                <w:rFonts w:eastAsia="Times New Roman"/>
                <w:b/>
                <w:bCs/>
                <w:sz w:val="24"/>
                <w:szCs w:val="24"/>
              </w:rPr>
              <w:t>НОО</w:t>
            </w:r>
          </w:p>
        </w:tc>
        <w:tc>
          <w:tcPr>
            <w:tcW w:w="500" w:type="dxa"/>
            <w:tcBorders>
              <w:top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40" w:type="dxa"/>
            <w:tcBorders>
              <w:top w:val="single" w:sz="8" w:space="0" w:color="auto"/>
            </w:tcBorders>
            <w:vAlign w:val="bottom"/>
          </w:tcPr>
          <w:p w:rsidR="00B15B8A" w:rsidRPr="00C16595" w:rsidRDefault="00B15B8A">
            <w:pPr>
              <w:rPr>
                <w:sz w:val="24"/>
                <w:szCs w:val="24"/>
              </w:rPr>
            </w:pPr>
          </w:p>
        </w:tc>
        <w:tc>
          <w:tcPr>
            <w:tcW w:w="1100" w:type="dxa"/>
            <w:gridSpan w:val="3"/>
            <w:tcBorders>
              <w:top w:val="single" w:sz="8" w:space="0" w:color="auto"/>
              <w:right w:val="single" w:sz="8" w:space="0" w:color="auto"/>
            </w:tcBorders>
            <w:vAlign w:val="bottom"/>
          </w:tcPr>
          <w:p w:rsidR="00B15B8A" w:rsidRPr="00C16595" w:rsidRDefault="006E252E">
            <w:pPr>
              <w:spacing w:line="260" w:lineRule="exact"/>
              <w:ind w:left="60"/>
              <w:rPr>
                <w:sz w:val="24"/>
                <w:szCs w:val="24"/>
              </w:rPr>
            </w:pPr>
            <w:r w:rsidRPr="00C16595">
              <w:rPr>
                <w:rFonts w:eastAsia="Times New Roman"/>
                <w:b/>
                <w:bCs/>
                <w:sz w:val="24"/>
                <w:szCs w:val="24"/>
              </w:rPr>
              <w:t>Код обр.</w:t>
            </w:r>
          </w:p>
        </w:tc>
        <w:tc>
          <w:tcPr>
            <w:tcW w:w="420" w:type="dxa"/>
            <w:tcBorders>
              <w:top w:val="single" w:sz="8" w:space="0" w:color="auto"/>
              <w:bottom w:val="single" w:sz="8" w:space="0" w:color="auto"/>
            </w:tcBorders>
            <w:vAlign w:val="bottom"/>
          </w:tcPr>
          <w:p w:rsidR="00B15B8A" w:rsidRPr="00C16595" w:rsidRDefault="00B15B8A">
            <w:pPr>
              <w:rPr>
                <w:sz w:val="24"/>
                <w:szCs w:val="24"/>
              </w:rPr>
            </w:pPr>
          </w:p>
        </w:tc>
        <w:tc>
          <w:tcPr>
            <w:tcW w:w="3979" w:type="dxa"/>
            <w:gridSpan w:val="3"/>
            <w:tcBorders>
              <w:top w:val="single" w:sz="8" w:space="0" w:color="auto"/>
              <w:bottom w:val="single" w:sz="8" w:space="0" w:color="auto"/>
              <w:right w:val="single" w:sz="8" w:space="0" w:color="auto"/>
            </w:tcBorders>
            <w:vAlign w:val="bottom"/>
          </w:tcPr>
          <w:p w:rsidR="00B15B8A" w:rsidRPr="00C16595" w:rsidRDefault="006E252E">
            <w:pPr>
              <w:spacing w:line="260" w:lineRule="exact"/>
              <w:ind w:right="360"/>
              <w:jc w:val="center"/>
              <w:rPr>
                <w:sz w:val="24"/>
                <w:szCs w:val="24"/>
              </w:rPr>
            </w:pPr>
            <w:r w:rsidRPr="00C16595">
              <w:rPr>
                <w:rFonts w:eastAsia="Times New Roman"/>
                <w:w w:val="99"/>
                <w:sz w:val="24"/>
                <w:szCs w:val="24"/>
              </w:rPr>
              <w:t xml:space="preserve">Требования ФГОС </w:t>
            </w:r>
            <w:r w:rsidRPr="00C16595">
              <w:rPr>
                <w:rFonts w:eastAsia="Times New Roman"/>
                <w:b/>
                <w:bCs/>
                <w:w w:val="99"/>
                <w:sz w:val="24"/>
                <w:szCs w:val="24"/>
              </w:rPr>
              <w:t>ООО</w:t>
            </w:r>
          </w:p>
        </w:tc>
        <w:tc>
          <w:tcPr>
            <w:tcW w:w="1799" w:type="dxa"/>
            <w:tcBorders>
              <w:top w:val="single" w:sz="8" w:space="0" w:color="auto"/>
              <w:right w:val="single" w:sz="8" w:space="0" w:color="auto"/>
            </w:tcBorders>
            <w:vAlign w:val="bottom"/>
          </w:tcPr>
          <w:p w:rsidR="00B15B8A" w:rsidRPr="00C16595" w:rsidRDefault="006E252E">
            <w:pPr>
              <w:spacing w:line="260" w:lineRule="exact"/>
              <w:jc w:val="center"/>
              <w:rPr>
                <w:sz w:val="24"/>
                <w:szCs w:val="24"/>
              </w:rPr>
            </w:pPr>
            <w:r w:rsidRPr="00C16595">
              <w:rPr>
                <w:rFonts w:eastAsia="Times New Roman"/>
                <w:b/>
                <w:bCs/>
                <w:w w:val="99"/>
                <w:sz w:val="24"/>
                <w:szCs w:val="24"/>
              </w:rPr>
              <w:t>Группа УУД</w:t>
            </w:r>
          </w:p>
        </w:tc>
        <w:tc>
          <w:tcPr>
            <w:tcW w:w="30" w:type="dxa"/>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261"/>
        </w:trPr>
        <w:tc>
          <w:tcPr>
            <w:tcW w:w="859" w:type="dxa"/>
            <w:tcBorders>
              <w:left w:val="single" w:sz="8" w:space="0" w:color="auto"/>
              <w:right w:val="single" w:sz="8" w:space="0" w:color="auto"/>
            </w:tcBorders>
            <w:vAlign w:val="bottom"/>
          </w:tcPr>
          <w:p w:rsidR="00B15B8A" w:rsidRPr="00C16595" w:rsidRDefault="006E252E">
            <w:pPr>
              <w:spacing w:line="256" w:lineRule="exact"/>
              <w:jc w:val="center"/>
              <w:rPr>
                <w:sz w:val="24"/>
                <w:szCs w:val="24"/>
              </w:rPr>
            </w:pPr>
            <w:r w:rsidRPr="00C16595">
              <w:rPr>
                <w:rFonts w:eastAsia="Times New Roman"/>
                <w:b/>
                <w:bCs/>
                <w:sz w:val="24"/>
                <w:szCs w:val="24"/>
              </w:rPr>
              <w:t>обр.</w:t>
            </w:r>
          </w:p>
        </w:tc>
        <w:tc>
          <w:tcPr>
            <w:tcW w:w="2019" w:type="dxa"/>
            <w:gridSpan w:val="3"/>
            <w:vAlign w:val="bottom"/>
          </w:tcPr>
          <w:p w:rsidR="00B15B8A" w:rsidRPr="00C16595" w:rsidRDefault="006E252E">
            <w:pPr>
              <w:spacing w:line="256" w:lineRule="exact"/>
              <w:jc w:val="center"/>
              <w:rPr>
                <w:sz w:val="24"/>
                <w:szCs w:val="24"/>
              </w:rPr>
            </w:pPr>
            <w:r w:rsidRPr="00C16595">
              <w:rPr>
                <w:rFonts w:eastAsia="Times New Roman"/>
                <w:b/>
                <w:bCs/>
                <w:sz w:val="24"/>
                <w:szCs w:val="24"/>
              </w:rPr>
              <w:t>действий</w:t>
            </w:r>
          </w:p>
        </w:tc>
        <w:tc>
          <w:tcPr>
            <w:tcW w:w="100" w:type="dxa"/>
            <w:tcBorders>
              <w:right w:val="single" w:sz="8" w:space="0" w:color="auto"/>
            </w:tcBorders>
            <w:vAlign w:val="bottom"/>
          </w:tcPr>
          <w:p w:rsidR="00B15B8A" w:rsidRPr="00C16595" w:rsidRDefault="00B15B8A">
            <w:pPr>
              <w:rPr>
                <w:sz w:val="24"/>
                <w:szCs w:val="24"/>
              </w:rPr>
            </w:pPr>
          </w:p>
        </w:tc>
        <w:tc>
          <w:tcPr>
            <w:tcW w:w="4038" w:type="dxa"/>
            <w:gridSpan w:val="4"/>
            <w:vAlign w:val="bottom"/>
          </w:tcPr>
          <w:p w:rsidR="00B15B8A" w:rsidRPr="00C16595" w:rsidRDefault="006E252E">
            <w:pPr>
              <w:spacing w:line="260" w:lineRule="exact"/>
              <w:ind w:left="360"/>
              <w:jc w:val="center"/>
              <w:rPr>
                <w:sz w:val="24"/>
                <w:szCs w:val="24"/>
              </w:rPr>
            </w:pPr>
            <w:proofErr w:type="spellStart"/>
            <w:r w:rsidRPr="00C16595">
              <w:rPr>
                <w:rFonts w:eastAsia="Times New Roman"/>
                <w:w w:val="99"/>
                <w:sz w:val="24"/>
                <w:szCs w:val="24"/>
              </w:rPr>
              <w:t>к</w:t>
            </w:r>
            <w:r w:rsidRPr="00C16595">
              <w:rPr>
                <w:rFonts w:eastAsia="Times New Roman"/>
                <w:b/>
                <w:bCs/>
                <w:w w:val="99"/>
                <w:sz w:val="24"/>
                <w:szCs w:val="24"/>
              </w:rPr>
              <w:t>Метапредметным</w:t>
            </w:r>
            <w:proofErr w:type="spellEnd"/>
            <w:r w:rsidRPr="00C16595">
              <w:rPr>
                <w:rFonts w:eastAsia="Times New Roman"/>
                <w:b/>
                <w:bCs/>
                <w:w w:val="99"/>
                <w:sz w:val="24"/>
                <w:szCs w:val="24"/>
              </w:rPr>
              <w:t xml:space="preserve"> результатам</w:t>
            </w:r>
          </w:p>
        </w:tc>
        <w:tc>
          <w:tcPr>
            <w:tcW w:w="500" w:type="dxa"/>
            <w:tcBorders>
              <w:right w:val="single" w:sz="8" w:space="0" w:color="auto"/>
            </w:tcBorders>
            <w:vAlign w:val="bottom"/>
          </w:tcPr>
          <w:p w:rsidR="00B15B8A" w:rsidRPr="00C16595" w:rsidRDefault="00B15B8A">
            <w:pPr>
              <w:rPr>
                <w:sz w:val="24"/>
                <w:szCs w:val="24"/>
              </w:rPr>
            </w:pPr>
          </w:p>
        </w:tc>
        <w:tc>
          <w:tcPr>
            <w:tcW w:w="40" w:type="dxa"/>
            <w:vAlign w:val="bottom"/>
          </w:tcPr>
          <w:p w:rsidR="00B15B8A" w:rsidRPr="00C16595" w:rsidRDefault="00B15B8A">
            <w:pPr>
              <w:rPr>
                <w:sz w:val="24"/>
                <w:szCs w:val="24"/>
              </w:rPr>
            </w:pPr>
          </w:p>
        </w:tc>
        <w:tc>
          <w:tcPr>
            <w:tcW w:w="100" w:type="dxa"/>
            <w:vAlign w:val="bottom"/>
          </w:tcPr>
          <w:p w:rsidR="00B15B8A" w:rsidRPr="00C16595" w:rsidRDefault="00B15B8A">
            <w:pPr>
              <w:rPr>
                <w:sz w:val="24"/>
                <w:szCs w:val="24"/>
              </w:rPr>
            </w:pPr>
          </w:p>
        </w:tc>
        <w:tc>
          <w:tcPr>
            <w:tcW w:w="1000" w:type="dxa"/>
            <w:gridSpan w:val="2"/>
            <w:tcBorders>
              <w:right w:val="single" w:sz="8" w:space="0" w:color="auto"/>
            </w:tcBorders>
            <w:vAlign w:val="bottom"/>
          </w:tcPr>
          <w:p w:rsidR="00B15B8A" w:rsidRPr="00C16595" w:rsidRDefault="006E252E">
            <w:pPr>
              <w:spacing w:line="256" w:lineRule="exact"/>
              <w:ind w:right="40"/>
              <w:jc w:val="center"/>
              <w:rPr>
                <w:sz w:val="24"/>
                <w:szCs w:val="24"/>
              </w:rPr>
            </w:pPr>
            <w:r w:rsidRPr="00C16595">
              <w:rPr>
                <w:rFonts w:eastAsia="Times New Roman"/>
                <w:b/>
                <w:bCs/>
                <w:sz w:val="24"/>
                <w:szCs w:val="24"/>
              </w:rPr>
              <w:t>рез.</w:t>
            </w:r>
          </w:p>
        </w:tc>
        <w:tc>
          <w:tcPr>
            <w:tcW w:w="420" w:type="dxa"/>
            <w:vAlign w:val="bottom"/>
          </w:tcPr>
          <w:p w:rsidR="00B15B8A" w:rsidRPr="00C16595" w:rsidRDefault="00B15B8A">
            <w:pPr>
              <w:rPr>
                <w:sz w:val="24"/>
                <w:szCs w:val="24"/>
              </w:rPr>
            </w:pPr>
          </w:p>
        </w:tc>
        <w:tc>
          <w:tcPr>
            <w:tcW w:w="3979" w:type="dxa"/>
            <w:gridSpan w:val="3"/>
            <w:tcBorders>
              <w:right w:val="single" w:sz="8" w:space="0" w:color="auto"/>
            </w:tcBorders>
            <w:vAlign w:val="bottom"/>
          </w:tcPr>
          <w:p w:rsidR="00B15B8A" w:rsidRPr="00C16595" w:rsidRDefault="006E252E">
            <w:pPr>
              <w:spacing w:line="260" w:lineRule="exact"/>
              <w:ind w:right="340"/>
              <w:jc w:val="center"/>
              <w:rPr>
                <w:sz w:val="24"/>
                <w:szCs w:val="24"/>
              </w:rPr>
            </w:pPr>
            <w:proofErr w:type="spellStart"/>
            <w:r w:rsidRPr="00C16595">
              <w:rPr>
                <w:rFonts w:eastAsia="Times New Roman"/>
                <w:w w:val="99"/>
                <w:sz w:val="24"/>
                <w:szCs w:val="24"/>
              </w:rPr>
              <w:t>к</w:t>
            </w:r>
            <w:r w:rsidRPr="00C16595">
              <w:rPr>
                <w:rFonts w:eastAsia="Times New Roman"/>
                <w:b/>
                <w:bCs/>
                <w:w w:val="99"/>
                <w:sz w:val="24"/>
                <w:szCs w:val="24"/>
              </w:rPr>
              <w:t>Метапредметным</w:t>
            </w:r>
            <w:proofErr w:type="spellEnd"/>
            <w:r w:rsidRPr="00C16595">
              <w:rPr>
                <w:rFonts w:eastAsia="Times New Roman"/>
                <w:b/>
                <w:bCs/>
                <w:w w:val="99"/>
                <w:sz w:val="24"/>
                <w:szCs w:val="24"/>
              </w:rPr>
              <w:t xml:space="preserve"> результатам</w:t>
            </w:r>
          </w:p>
        </w:tc>
        <w:tc>
          <w:tcPr>
            <w:tcW w:w="1799" w:type="dxa"/>
            <w:tcBorders>
              <w:right w:val="single" w:sz="8" w:space="0" w:color="auto"/>
            </w:tcBorders>
            <w:vAlign w:val="bottom"/>
          </w:tcPr>
          <w:p w:rsidR="00B15B8A" w:rsidRPr="00C16595" w:rsidRDefault="00B15B8A">
            <w:pPr>
              <w:rPr>
                <w:sz w:val="24"/>
                <w:szCs w:val="24"/>
              </w:rPr>
            </w:pPr>
          </w:p>
        </w:tc>
        <w:tc>
          <w:tcPr>
            <w:tcW w:w="30" w:type="dxa"/>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276"/>
        </w:trPr>
        <w:tc>
          <w:tcPr>
            <w:tcW w:w="859" w:type="dxa"/>
            <w:tcBorders>
              <w:left w:val="single" w:sz="8" w:space="0" w:color="auto"/>
              <w:right w:val="single" w:sz="8" w:space="0" w:color="auto"/>
            </w:tcBorders>
            <w:vAlign w:val="bottom"/>
          </w:tcPr>
          <w:p w:rsidR="00B15B8A" w:rsidRPr="00C16595" w:rsidRDefault="006E252E">
            <w:pPr>
              <w:spacing w:line="271" w:lineRule="exact"/>
              <w:jc w:val="center"/>
              <w:rPr>
                <w:sz w:val="24"/>
                <w:szCs w:val="24"/>
              </w:rPr>
            </w:pPr>
            <w:r w:rsidRPr="00C16595">
              <w:rPr>
                <w:rFonts w:eastAsia="Times New Roman"/>
                <w:b/>
                <w:bCs/>
                <w:sz w:val="24"/>
                <w:szCs w:val="24"/>
              </w:rPr>
              <w:t>рез.</w:t>
            </w:r>
          </w:p>
        </w:tc>
        <w:tc>
          <w:tcPr>
            <w:tcW w:w="1419" w:type="dxa"/>
            <w:vAlign w:val="bottom"/>
          </w:tcPr>
          <w:p w:rsidR="00B15B8A" w:rsidRPr="00C16595" w:rsidRDefault="00B15B8A">
            <w:pPr>
              <w:rPr>
                <w:sz w:val="24"/>
                <w:szCs w:val="24"/>
              </w:rPr>
            </w:pPr>
          </w:p>
        </w:tc>
        <w:tc>
          <w:tcPr>
            <w:tcW w:w="60" w:type="dxa"/>
            <w:vAlign w:val="bottom"/>
          </w:tcPr>
          <w:p w:rsidR="00B15B8A" w:rsidRPr="00C16595" w:rsidRDefault="00B15B8A">
            <w:pPr>
              <w:rPr>
                <w:sz w:val="24"/>
                <w:szCs w:val="24"/>
              </w:rPr>
            </w:pPr>
          </w:p>
        </w:tc>
        <w:tc>
          <w:tcPr>
            <w:tcW w:w="540" w:type="dxa"/>
            <w:vAlign w:val="bottom"/>
          </w:tcPr>
          <w:p w:rsidR="00B15B8A" w:rsidRPr="00C16595" w:rsidRDefault="00B15B8A">
            <w:pPr>
              <w:rPr>
                <w:sz w:val="24"/>
                <w:szCs w:val="24"/>
              </w:rPr>
            </w:pPr>
          </w:p>
        </w:tc>
        <w:tc>
          <w:tcPr>
            <w:tcW w:w="100" w:type="dxa"/>
            <w:tcBorders>
              <w:right w:val="single" w:sz="8" w:space="0" w:color="auto"/>
            </w:tcBorders>
            <w:vAlign w:val="bottom"/>
          </w:tcPr>
          <w:p w:rsidR="00B15B8A" w:rsidRPr="00C16595" w:rsidRDefault="00B15B8A">
            <w:pPr>
              <w:rPr>
                <w:sz w:val="24"/>
                <w:szCs w:val="24"/>
              </w:rPr>
            </w:pPr>
          </w:p>
        </w:tc>
        <w:tc>
          <w:tcPr>
            <w:tcW w:w="4538" w:type="dxa"/>
            <w:gridSpan w:val="5"/>
            <w:tcBorders>
              <w:right w:val="single" w:sz="8" w:space="0" w:color="auto"/>
            </w:tcBorders>
            <w:vAlign w:val="bottom"/>
          </w:tcPr>
          <w:p w:rsidR="00B15B8A" w:rsidRPr="00C16595" w:rsidRDefault="006E252E">
            <w:pPr>
              <w:ind w:left="400"/>
              <w:rPr>
                <w:sz w:val="24"/>
                <w:szCs w:val="24"/>
              </w:rPr>
            </w:pPr>
            <w:proofErr w:type="gramStart"/>
            <w:r w:rsidRPr="00C16595">
              <w:rPr>
                <w:rFonts w:eastAsia="Times New Roman"/>
                <w:sz w:val="24"/>
                <w:szCs w:val="24"/>
              </w:rPr>
              <w:t xml:space="preserve">(Раздел </w:t>
            </w:r>
            <w:proofErr w:type="spellStart"/>
            <w:r w:rsidRPr="00C16595">
              <w:rPr>
                <w:rFonts w:eastAsia="Times New Roman"/>
                <w:sz w:val="24"/>
                <w:szCs w:val="24"/>
              </w:rPr>
              <w:t>II.Требования</w:t>
            </w:r>
            <w:proofErr w:type="spellEnd"/>
            <w:r w:rsidRPr="00C16595">
              <w:rPr>
                <w:rFonts w:eastAsia="Times New Roman"/>
                <w:sz w:val="24"/>
                <w:szCs w:val="24"/>
              </w:rPr>
              <w:t xml:space="preserve"> к результатам</w:t>
            </w:r>
            <w:proofErr w:type="gramEnd"/>
          </w:p>
        </w:tc>
        <w:tc>
          <w:tcPr>
            <w:tcW w:w="40" w:type="dxa"/>
            <w:vAlign w:val="bottom"/>
          </w:tcPr>
          <w:p w:rsidR="00B15B8A" w:rsidRPr="00C16595" w:rsidRDefault="00B15B8A">
            <w:pPr>
              <w:rPr>
                <w:sz w:val="24"/>
                <w:szCs w:val="24"/>
              </w:rPr>
            </w:pPr>
          </w:p>
        </w:tc>
        <w:tc>
          <w:tcPr>
            <w:tcW w:w="100" w:type="dxa"/>
            <w:vAlign w:val="bottom"/>
          </w:tcPr>
          <w:p w:rsidR="00B15B8A" w:rsidRPr="00C16595" w:rsidRDefault="00B15B8A">
            <w:pPr>
              <w:rPr>
                <w:sz w:val="24"/>
                <w:szCs w:val="24"/>
              </w:rPr>
            </w:pPr>
          </w:p>
        </w:tc>
        <w:tc>
          <w:tcPr>
            <w:tcW w:w="1000" w:type="dxa"/>
            <w:gridSpan w:val="2"/>
            <w:tcBorders>
              <w:right w:val="single" w:sz="8" w:space="0" w:color="auto"/>
            </w:tcBorders>
            <w:vAlign w:val="bottom"/>
          </w:tcPr>
          <w:p w:rsidR="00B15B8A" w:rsidRPr="00C16595" w:rsidRDefault="006E252E">
            <w:pPr>
              <w:spacing w:line="271" w:lineRule="exact"/>
              <w:ind w:right="60"/>
              <w:jc w:val="center"/>
              <w:rPr>
                <w:sz w:val="24"/>
                <w:szCs w:val="24"/>
              </w:rPr>
            </w:pPr>
            <w:r w:rsidRPr="00C16595">
              <w:rPr>
                <w:rFonts w:eastAsia="Times New Roman"/>
                <w:b/>
                <w:bCs/>
                <w:sz w:val="24"/>
                <w:szCs w:val="24"/>
              </w:rPr>
              <w:t>ОШ</w:t>
            </w:r>
          </w:p>
        </w:tc>
        <w:tc>
          <w:tcPr>
            <w:tcW w:w="4399" w:type="dxa"/>
            <w:gridSpan w:val="4"/>
            <w:tcBorders>
              <w:right w:val="single" w:sz="8" w:space="0" w:color="auto"/>
            </w:tcBorders>
            <w:vAlign w:val="bottom"/>
          </w:tcPr>
          <w:p w:rsidR="00B15B8A" w:rsidRPr="00C16595" w:rsidRDefault="006E252E">
            <w:pPr>
              <w:ind w:left="320"/>
              <w:rPr>
                <w:sz w:val="24"/>
                <w:szCs w:val="24"/>
              </w:rPr>
            </w:pPr>
            <w:proofErr w:type="gramStart"/>
            <w:r w:rsidRPr="00C16595">
              <w:rPr>
                <w:rFonts w:eastAsia="Times New Roman"/>
                <w:sz w:val="24"/>
                <w:szCs w:val="24"/>
              </w:rPr>
              <w:t xml:space="preserve">(Раздел </w:t>
            </w:r>
            <w:proofErr w:type="spellStart"/>
            <w:r w:rsidRPr="00C16595">
              <w:rPr>
                <w:rFonts w:eastAsia="Times New Roman"/>
                <w:sz w:val="24"/>
                <w:szCs w:val="24"/>
              </w:rPr>
              <w:t>II.Требования</w:t>
            </w:r>
            <w:proofErr w:type="spellEnd"/>
            <w:r w:rsidRPr="00C16595">
              <w:rPr>
                <w:rFonts w:eastAsia="Times New Roman"/>
                <w:sz w:val="24"/>
                <w:szCs w:val="24"/>
              </w:rPr>
              <w:t xml:space="preserve"> к результатам</w:t>
            </w:r>
            <w:proofErr w:type="gramEnd"/>
          </w:p>
        </w:tc>
        <w:tc>
          <w:tcPr>
            <w:tcW w:w="1799" w:type="dxa"/>
            <w:tcBorders>
              <w:right w:val="single" w:sz="8" w:space="0" w:color="auto"/>
            </w:tcBorders>
            <w:vAlign w:val="bottom"/>
          </w:tcPr>
          <w:p w:rsidR="00B15B8A" w:rsidRPr="00C16595" w:rsidRDefault="00B15B8A">
            <w:pPr>
              <w:rPr>
                <w:sz w:val="24"/>
                <w:szCs w:val="24"/>
              </w:rPr>
            </w:pPr>
          </w:p>
        </w:tc>
        <w:tc>
          <w:tcPr>
            <w:tcW w:w="30" w:type="dxa"/>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281"/>
        </w:trPr>
        <w:tc>
          <w:tcPr>
            <w:tcW w:w="859" w:type="dxa"/>
            <w:tcBorders>
              <w:left w:val="single" w:sz="8" w:space="0" w:color="auto"/>
              <w:bottom w:val="single" w:sz="8" w:space="0" w:color="auto"/>
              <w:right w:val="single" w:sz="8" w:space="0" w:color="auto"/>
            </w:tcBorders>
            <w:vAlign w:val="bottom"/>
          </w:tcPr>
          <w:p w:rsidR="00B15B8A" w:rsidRPr="00C16595" w:rsidRDefault="006E252E">
            <w:pPr>
              <w:spacing w:line="271" w:lineRule="exact"/>
              <w:jc w:val="center"/>
              <w:rPr>
                <w:sz w:val="24"/>
                <w:szCs w:val="24"/>
              </w:rPr>
            </w:pPr>
            <w:r w:rsidRPr="00C16595">
              <w:rPr>
                <w:rFonts w:eastAsia="Times New Roman"/>
                <w:b/>
                <w:bCs/>
                <w:w w:val="97"/>
                <w:sz w:val="24"/>
                <w:szCs w:val="24"/>
              </w:rPr>
              <w:t>НШ</w:t>
            </w:r>
          </w:p>
        </w:tc>
        <w:tc>
          <w:tcPr>
            <w:tcW w:w="1419" w:type="dxa"/>
            <w:tcBorders>
              <w:bottom w:val="single" w:sz="8" w:space="0" w:color="auto"/>
            </w:tcBorders>
            <w:vAlign w:val="bottom"/>
          </w:tcPr>
          <w:p w:rsidR="00B15B8A" w:rsidRPr="00C16595" w:rsidRDefault="00B15B8A">
            <w:pPr>
              <w:rPr>
                <w:sz w:val="24"/>
                <w:szCs w:val="24"/>
              </w:rPr>
            </w:pPr>
          </w:p>
        </w:tc>
        <w:tc>
          <w:tcPr>
            <w:tcW w:w="60" w:type="dxa"/>
            <w:tcBorders>
              <w:bottom w:val="single" w:sz="8" w:space="0" w:color="auto"/>
            </w:tcBorders>
            <w:vAlign w:val="bottom"/>
          </w:tcPr>
          <w:p w:rsidR="00B15B8A" w:rsidRPr="00C16595" w:rsidRDefault="00B15B8A">
            <w:pPr>
              <w:rPr>
                <w:sz w:val="24"/>
                <w:szCs w:val="24"/>
              </w:rPr>
            </w:pPr>
          </w:p>
        </w:tc>
        <w:tc>
          <w:tcPr>
            <w:tcW w:w="540" w:type="dxa"/>
            <w:tcBorders>
              <w:bottom w:val="single" w:sz="8" w:space="0" w:color="auto"/>
            </w:tcBorders>
            <w:vAlign w:val="bottom"/>
          </w:tcPr>
          <w:p w:rsidR="00B15B8A" w:rsidRPr="00C16595" w:rsidRDefault="00B15B8A">
            <w:pPr>
              <w:rPr>
                <w:sz w:val="24"/>
                <w:szCs w:val="24"/>
              </w:rPr>
            </w:pPr>
          </w:p>
        </w:tc>
        <w:tc>
          <w:tcPr>
            <w:tcW w:w="100" w:type="dxa"/>
            <w:tcBorders>
              <w:bottom w:val="single" w:sz="8" w:space="0" w:color="auto"/>
              <w:right w:val="single" w:sz="8" w:space="0" w:color="auto"/>
            </w:tcBorders>
            <w:vAlign w:val="bottom"/>
          </w:tcPr>
          <w:p w:rsidR="00B15B8A" w:rsidRPr="00C16595" w:rsidRDefault="00B15B8A">
            <w:pPr>
              <w:rPr>
                <w:sz w:val="24"/>
                <w:szCs w:val="24"/>
              </w:rPr>
            </w:pPr>
          </w:p>
        </w:tc>
        <w:tc>
          <w:tcPr>
            <w:tcW w:w="4038" w:type="dxa"/>
            <w:gridSpan w:val="4"/>
            <w:tcBorders>
              <w:bottom w:val="single" w:sz="8" w:space="0" w:color="auto"/>
            </w:tcBorders>
            <w:vAlign w:val="bottom"/>
          </w:tcPr>
          <w:p w:rsidR="00B15B8A" w:rsidRPr="00C16595" w:rsidRDefault="006E252E">
            <w:pPr>
              <w:ind w:left="360"/>
              <w:jc w:val="center"/>
              <w:rPr>
                <w:sz w:val="24"/>
                <w:szCs w:val="24"/>
              </w:rPr>
            </w:pPr>
            <w:r w:rsidRPr="00C16595">
              <w:rPr>
                <w:rFonts w:eastAsia="Times New Roman"/>
                <w:w w:val="99"/>
                <w:sz w:val="24"/>
                <w:szCs w:val="24"/>
              </w:rPr>
              <w:t>освоения ООП НОО, п.11)</w:t>
            </w:r>
          </w:p>
        </w:tc>
        <w:tc>
          <w:tcPr>
            <w:tcW w:w="500" w:type="dxa"/>
            <w:tcBorders>
              <w:bottom w:val="single" w:sz="8" w:space="0" w:color="auto"/>
              <w:right w:val="single" w:sz="8" w:space="0" w:color="auto"/>
            </w:tcBorders>
            <w:vAlign w:val="bottom"/>
          </w:tcPr>
          <w:p w:rsidR="00B15B8A" w:rsidRPr="00C16595" w:rsidRDefault="00B15B8A">
            <w:pPr>
              <w:rPr>
                <w:sz w:val="24"/>
                <w:szCs w:val="24"/>
              </w:rPr>
            </w:pPr>
          </w:p>
        </w:tc>
        <w:tc>
          <w:tcPr>
            <w:tcW w:w="40" w:type="dxa"/>
            <w:tcBorders>
              <w:bottom w:val="single" w:sz="8" w:space="0" w:color="auto"/>
            </w:tcBorders>
            <w:vAlign w:val="bottom"/>
          </w:tcPr>
          <w:p w:rsidR="00B15B8A" w:rsidRPr="00C16595" w:rsidRDefault="00B15B8A">
            <w:pPr>
              <w:rPr>
                <w:sz w:val="24"/>
                <w:szCs w:val="24"/>
              </w:rPr>
            </w:pPr>
          </w:p>
        </w:tc>
        <w:tc>
          <w:tcPr>
            <w:tcW w:w="100" w:type="dxa"/>
            <w:tcBorders>
              <w:bottom w:val="single" w:sz="8" w:space="0" w:color="auto"/>
            </w:tcBorders>
            <w:vAlign w:val="bottom"/>
          </w:tcPr>
          <w:p w:rsidR="00B15B8A" w:rsidRPr="00C16595" w:rsidRDefault="00B15B8A">
            <w:pPr>
              <w:rPr>
                <w:sz w:val="24"/>
                <w:szCs w:val="24"/>
              </w:rPr>
            </w:pPr>
          </w:p>
        </w:tc>
        <w:tc>
          <w:tcPr>
            <w:tcW w:w="1000" w:type="dxa"/>
            <w:gridSpan w:val="2"/>
            <w:tcBorders>
              <w:bottom w:val="single" w:sz="8" w:space="0" w:color="auto"/>
              <w:right w:val="single" w:sz="8" w:space="0" w:color="auto"/>
            </w:tcBorders>
            <w:vAlign w:val="bottom"/>
          </w:tcPr>
          <w:p w:rsidR="00B15B8A" w:rsidRPr="00C16595" w:rsidRDefault="00B15B8A">
            <w:pPr>
              <w:rPr>
                <w:sz w:val="24"/>
                <w:szCs w:val="24"/>
              </w:rPr>
            </w:pPr>
          </w:p>
        </w:tc>
        <w:tc>
          <w:tcPr>
            <w:tcW w:w="420" w:type="dxa"/>
            <w:tcBorders>
              <w:bottom w:val="single" w:sz="8" w:space="0" w:color="auto"/>
            </w:tcBorders>
            <w:vAlign w:val="bottom"/>
          </w:tcPr>
          <w:p w:rsidR="00B15B8A" w:rsidRPr="00C16595" w:rsidRDefault="00B15B8A">
            <w:pPr>
              <w:rPr>
                <w:sz w:val="24"/>
                <w:szCs w:val="24"/>
              </w:rPr>
            </w:pPr>
          </w:p>
        </w:tc>
        <w:tc>
          <w:tcPr>
            <w:tcW w:w="3979" w:type="dxa"/>
            <w:gridSpan w:val="3"/>
            <w:tcBorders>
              <w:bottom w:val="single" w:sz="8" w:space="0" w:color="auto"/>
              <w:right w:val="single" w:sz="8" w:space="0" w:color="auto"/>
            </w:tcBorders>
            <w:vAlign w:val="bottom"/>
          </w:tcPr>
          <w:p w:rsidR="00B15B8A" w:rsidRPr="00C16595" w:rsidRDefault="006E252E">
            <w:pPr>
              <w:ind w:right="340"/>
              <w:jc w:val="center"/>
              <w:rPr>
                <w:sz w:val="24"/>
                <w:szCs w:val="24"/>
              </w:rPr>
            </w:pPr>
            <w:r w:rsidRPr="00C16595">
              <w:rPr>
                <w:rFonts w:eastAsia="Times New Roman"/>
                <w:w w:val="99"/>
                <w:sz w:val="24"/>
                <w:szCs w:val="24"/>
              </w:rPr>
              <w:t>освоения ООП ООО, п.10)</w:t>
            </w:r>
          </w:p>
        </w:tc>
        <w:tc>
          <w:tcPr>
            <w:tcW w:w="1799" w:type="dxa"/>
            <w:tcBorders>
              <w:bottom w:val="single" w:sz="8" w:space="0" w:color="auto"/>
              <w:right w:val="single" w:sz="8" w:space="0" w:color="auto"/>
            </w:tcBorders>
            <w:vAlign w:val="bottom"/>
          </w:tcPr>
          <w:p w:rsidR="00B15B8A" w:rsidRPr="00C16595" w:rsidRDefault="00B15B8A">
            <w:pPr>
              <w:rPr>
                <w:sz w:val="24"/>
                <w:szCs w:val="24"/>
              </w:rPr>
            </w:pPr>
          </w:p>
        </w:tc>
        <w:tc>
          <w:tcPr>
            <w:tcW w:w="30" w:type="dxa"/>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269"/>
        </w:trPr>
        <w:tc>
          <w:tcPr>
            <w:tcW w:w="859" w:type="dxa"/>
            <w:tcBorders>
              <w:left w:val="single" w:sz="8" w:space="0" w:color="auto"/>
              <w:bottom w:val="single" w:sz="8" w:space="0" w:color="auto"/>
              <w:right w:val="single" w:sz="8" w:space="0" w:color="auto"/>
            </w:tcBorders>
            <w:vAlign w:val="bottom"/>
          </w:tcPr>
          <w:p w:rsidR="00B15B8A" w:rsidRPr="00C16595" w:rsidRDefault="006E252E">
            <w:pPr>
              <w:spacing w:line="267" w:lineRule="exact"/>
              <w:jc w:val="center"/>
              <w:rPr>
                <w:sz w:val="24"/>
                <w:szCs w:val="24"/>
              </w:rPr>
            </w:pPr>
            <w:r w:rsidRPr="00C16595">
              <w:rPr>
                <w:rFonts w:eastAsia="Times New Roman"/>
                <w:b/>
                <w:bCs/>
                <w:w w:val="99"/>
                <w:sz w:val="24"/>
                <w:szCs w:val="24"/>
              </w:rPr>
              <w:t>1</w:t>
            </w:r>
          </w:p>
        </w:tc>
        <w:tc>
          <w:tcPr>
            <w:tcW w:w="1419" w:type="dxa"/>
            <w:tcBorders>
              <w:bottom w:val="single" w:sz="8" w:space="0" w:color="auto"/>
            </w:tcBorders>
            <w:vAlign w:val="bottom"/>
          </w:tcPr>
          <w:p w:rsidR="00B15B8A" w:rsidRPr="00C16595" w:rsidRDefault="006E252E">
            <w:pPr>
              <w:spacing w:line="267" w:lineRule="exact"/>
              <w:ind w:left="540"/>
              <w:jc w:val="center"/>
              <w:rPr>
                <w:sz w:val="24"/>
                <w:szCs w:val="24"/>
              </w:rPr>
            </w:pPr>
            <w:r w:rsidRPr="00C16595">
              <w:rPr>
                <w:rFonts w:eastAsia="Times New Roman"/>
                <w:b/>
                <w:bCs/>
                <w:w w:val="99"/>
                <w:sz w:val="24"/>
                <w:szCs w:val="24"/>
              </w:rPr>
              <w:t>2</w:t>
            </w:r>
          </w:p>
        </w:tc>
        <w:tc>
          <w:tcPr>
            <w:tcW w:w="60" w:type="dxa"/>
            <w:tcBorders>
              <w:bottom w:val="single" w:sz="8" w:space="0" w:color="auto"/>
            </w:tcBorders>
            <w:vAlign w:val="bottom"/>
          </w:tcPr>
          <w:p w:rsidR="00B15B8A" w:rsidRPr="00C16595" w:rsidRDefault="00B15B8A">
            <w:pPr>
              <w:rPr>
                <w:sz w:val="24"/>
                <w:szCs w:val="24"/>
              </w:rPr>
            </w:pPr>
          </w:p>
        </w:tc>
        <w:tc>
          <w:tcPr>
            <w:tcW w:w="540" w:type="dxa"/>
            <w:tcBorders>
              <w:bottom w:val="single" w:sz="8" w:space="0" w:color="auto"/>
            </w:tcBorders>
            <w:vAlign w:val="bottom"/>
          </w:tcPr>
          <w:p w:rsidR="00B15B8A" w:rsidRPr="00C16595" w:rsidRDefault="00B15B8A">
            <w:pPr>
              <w:rPr>
                <w:sz w:val="24"/>
                <w:szCs w:val="24"/>
              </w:rPr>
            </w:pPr>
          </w:p>
        </w:tc>
        <w:tc>
          <w:tcPr>
            <w:tcW w:w="100" w:type="dxa"/>
            <w:tcBorders>
              <w:bottom w:val="single" w:sz="8" w:space="0" w:color="auto"/>
              <w:right w:val="single" w:sz="8" w:space="0" w:color="auto"/>
            </w:tcBorders>
            <w:vAlign w:val="bottom"/>
          </w:tcPr>
          <w:p w:rsidR="00B15B8A" w:rsidRPr="00C16595" w:rsidRDefault="00B15B8A">
            <w:pPr>
              <w:rPr>
                <w:sz w:val="24"/>
                <w:szCs w:val="24"/>
              </w:rPr>
            </w:pPr>
          </w:p>
        </w:tc>
        <w:tc>
          <w:tcPr>
            <w:tcW w:w="1719" w:type="dxa"/>
            <w:tcBorders>
              <w:bottom w:val="single" w:sz="8" w:space="0" w:color="auto"/>
            </w:tcBorders>
            <w:vAlign w:val="bottom"/>
          </w:tcPr>
          <w:p w:rsidR="00B15B8A" w:rsidRPr="00C16595" w:rsidRDefault="00B15B8A">
            <w:pPr>
              <w:rPr>
                <w:sz w:val="24"/>
                <w:szCs w:val="24"/>
              </w:rPr>
            </w:pPr>
          </w:p>
        </w:tc>
        <w:tc>
          <w:tcPr>
            <w:tcW w:w="1000" w:type="dxa"/>
            <w:tcBorders>
              <w:bottom w:val="single" w:sz="8" w:space="0" w:color="auto"/>
            </w:tcBorders>
            <w:vAlign w:val="bottom"/>
          </w:tcPr>
          <w:p w:rsidR="00B15B8A" w:rsidRPr="00C16595" w:rsidRDefault="006E252E">
            <w:pPr>
              <w:spacing w:line="267" w:lineRule="exact"/>
              <w:jc w:val="center"/>
              <w:rPr>
                <w:sz w:val="24"/>
                <w:szCs w:val="24"/>
              </w:rPr>
            </w:pPr>
            <w:r w:rsidRPr="00C16595">
              <w:rPr>
                <w:rFonts w:eastAsia="Times New Roman"/>
                <w:b/>
                <w:bCs/>
                <w:w w:val="99"/>
                <w:sz w:val="24"/>
                <w:szCs w:val="24"/>
              </w:rPr>
              <w:t>3</w:t>
            </w:r>
          </w:p>
        </w:tc>
        <w:tc>
          <w:tcPr>
            <w:tcW w:w="1259" w:type="dxa"/>
            <w:tcBorders>
              <w:bottom w:val="single" w:sz="8" w:space="0" w:color="auto"/>
            </w:tcBorders>
            <w:vAlign w:val="bottom"/>
          </w:tcPr>
          <w:p w:rsidR="00B15B8A" w:rsidRPr="00C16595" w:rsidRDefault="00B15B8A">
            <w:pPr>
              <w:rPr>
                <w:sz w:val="24"/>
                <w:szCs w:val="24"/>
              </w:rPr>
            </w:pPr>
          </w:p>
        </w:tc>
        <w:tc>
          <w:tcPr>
            <w:tcW w:w="60" w:type="dxa"/>
            <w:tcBorders>
              <w:bottom w:val="single" w:sz="8" w:space="0" w:color="auto"/>
            </w:tcBorders>
            <w:vAlign w:val="bottom"/>
          </w:tcPr>
          <w:p w:rsidR="00B15B8A" w:rsidRPr="00C16595" w:rsidRDefault="00B15B8A">
            <w:pPr>
              <w:rPr>
                <w:sz w:val="24"/>
                <w:szCs w:val="24"/>
              </w:rPr>
            </w:pPr>
          </w:p>
        </w:tc>
        <w:tc>
          <w:tcPr>
            <w:tcW w:w="500" w:type="dxa"/>
            <w:tcBorders>
              <w:bottom w:val="single" w:sz="8" w:space="0" w:color="auto"/>
              <w:right w:val="single" w:sz="8" w:space="0" w:color="auto"/>
            </w:tcBorders>
            <w:vAlign w:val="bottom"/>
          </w:tcPr>
          <w:p w:rsidR="00B15B8A" w:rsidRPr="00C16595" w:rsidRDefault="00B15B8A">
            <w:pPr>
              <w:rPr>
                <w:sz w:val="24"/>
                <w:szCs w:val="24"/>
              </w:rPr>
            </w:pPr>
          </w:p>
        </w:tc>
        <w:tc>
          <w:tcPr>
            <w:tcW w:w="40" w:type="dxa"/>
            <w:tcBorders>
              <w:bottom w:val="single" w:sz="8" w:space="0" w:color="auto"/>
            </w:tcBorders>
            <w:vAlign w:val="bottom"/>
          </w:tcPr>
          <w:p w:rsidR="00B15B8A" w:rsidRPr="00C16595" w:rsidRDefault="00B15B8A">
            <w:pPr>
              <w:rPr>
                <w:sz w:val="24"/>
                <w:szCs w:val="24"/>
              </w:rPr>
            </w:pPr>
          </w:p>
        </w:tc>
        <w:tc>
          <w:tcPr>
            <w:tcW w:w="1100" w:type="dxa"/>
            <w:gridSpan w:val="3"/>
            <w:tcBorders>
              <w:bottom w:val="single" w:sz="8" w:space="0" w:color="auto"/>
              <w:right w:val="single" w:sz="8" w:space="0" w:color="auto"/>
            </w:tcBorders>
            <w:vAlign w:val="bottom"/>
          </w:tcPr>
          <w:p w:rsidR="00B15B8A" w:rsidRPr="00C16595" w:rsidRDefault="006E252E">
            <w:pPr>
              <w:spacing w:line="267" w:lineRule="exact"/>
              <w:jc w:val="center"/>
              <w:rPr>
                <w:sz w:val="24"/>
                <w:szCs w:val="24"/>
              </w:rPr>
            </w:pPr>
            <w:r w:rsidRPr="00C16595">
              <w:rPr>
                <w:rFonts w:eastAsia="Times New Roman"/>
                <w:b/>
                <w:bCs/>
                <w:w w:val="99"/>
                <w:sz w:val="24"/>
                <w:szCs w:val="24"/>
              </w:rPr>
              <w:t>4</w:t>
            </w:r>
          </w:p>
        </w:tc>
        <w:tc>
          <w:tcPr>
            <w:tcW w:w="420" w:type="dxa"/>
            <w:tcBorders>
              <w:bottom w:val="single" w:sz="8" w:space="0" w:color="auto"/>
            </w:tcBorders>
            <w:vAlign w:val="bottom"/>
          </w:tcPr>
          <w:p w:rsidR="00B15B8A" w:rsidRPr="00C16595" w:rsidRDefault="00B15B8A">
            <w:pPr>
              <w:rPr>
                <w:sz w:val="24"/>
                <w:szCs w:val="24"/>
              </w:rPr>
            </w:pPr>
          </w:p>
        </w:tc>
        <w:tc>
          <w:tcPr>
            <w:tcW w:w="2339" w:type="dxa"/>
            <w:tcBorders>
              <w:bottom w:val="single" w:sz="8" w:space="0" w:color="auto"/>
            </w:tcBorders>
            <w:vAlign w:val="bottom"/>
          </w:tcPr>
          <w:p w:rsidR="00B15B8A" w:rsidRPr="00C16595" w:rsidRDefault="006E252E">
            <w:pPr>
              <w:spacing w:line="267" w:lineRule="exact"/>
              <w:ind w:left="1060"/>
              <w:jc w:val="center"/>
              <w:rPr>
                <w:sz w:val="24"/>
                <w:szCs w:val="24"/>
              </w:rPr>
            </w:pPr>
            <w:r w:rsidRPr="00C16595">
              <w:rPr>
                <w:rFonts w:eastAsia="Times New Roman"/>
                <w:b/>
                <w:bCs/>
                <w:w w:val="99"/>
                <w:sz w:val="24"/>
                <w:szCs w:val="24"/>
              </w:rPr>
              <w:t>5</w:t>
            </w:r>
          </w:p>
        </w:tc>
        <w:tc>
          <w:tcPr>
            <w:tcW w:w="540" w:type="dxa"/>
            <w:tcBorders>
              <w:bottom w:val="single" w:sz="8" w:space="0" w:color="auto"/>
            </w:tcBorders>
            <w:vAlign w:val="bottom"/>
          </w:tcPr>
          <w:p w:rsidR="00B15B8A" w:rsidRPr="00C16595" w:rsidRDefault="00B15B8A">
            <w:pPr>
              <w:rPr>
                <w:sz w:val="24"/>
                <w:szCs w:val="24"/>
              </w:rPr>
            </w:pPr>
          </w:p>
        </w:tc>
        <w:tc>
          <w:tcPr>
            <w:tcW w:w="1100" w:type="dxa"/>
            <w:tcBorders>
              <w:bottom w:val="single" w:sz="8" w:space="0" w:color="auto"/>
              <w:right w:val="single" w:sz="8" w:space="0" w:color="auto"/>
            </w:tcBorders>
            <w:vAlign w:val="bottom"/>
          </w:tcPr>
          <w:p w:rsidR="00B15B8A" w:rsidRPr="00C16595" w:rsidRDefault="00B15B8A">
            <w:pPr>
              <w:rPr>
                <w:sz w:val="24"/>
                <w:szCs w:val="24"/>
              </w:rPr>
            </w:pPr>
          </w:p>
        </w:tc>
        <w:tc>
          <w:tcPr>
            <w:tcW w:w="1799" w:type="dxa"/>
            <w:tcBorders>
              <w:bottom w:val="single" w:sz="8" w:space="0" w:color="auto"/>
              <w:right w:val="single" w:sz="8" w:space="0" w:color="auto"/>
            </w:tcBorders>
            <w:vAlign w:val="bottom"/>
          </w:tcPr>
          <w:p w:rsidR="00B15B8A" w:rsidRPr="00C16595" w:rsidRDefault="006E252E">
            <w:pPr>
              <w:spacing w:line="267" w:lineRule="exact"/>
              <w:ind w:right="740"/>
              <w:jc w:val="right"/>
              <w:rPr>
                <w:sz w:val="24"/>
                <w:szCs w:val="24"/>
              </w:rPr>
            </w:pPr>
            <w:r w:rsidRPr="00C16595">
              <w:rPr>
                <w:rFonts w:eastAsia="Times New Roman"/>
                <w:b/>
                <w:bCs/>
                <w:sz w:val="24"/>
                <w:szCs w:val="24"/>
              </w:rPr>
              <w:t>6</w:t>
            </w:r>
          </w:p>
        </w:tc>
        <w:tc>
          <w:tcPr>
            <w:tcW w:w="30" w:type="dxa"/>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259"/>
        </w:trPr>
        <w:tc>
          <w:tcPr>
            <w:tcW w:w="859" w:type="dxa"/>
            <w:tcBorders>
              <w:left w:val="single" w:sz="8" w:space="0" w:color="auto"/>
              <w:right w:val="single" w:sz="8" w:space="0" w:color="auto"/>
            </w:tcBorders>
            <w:vAlign w:val="bottom"/>
          </w:tcPr>
          <w:p w:rsidR="00B15B8A" w:rsidRPr="00C16595" w:rsidRDefault="006E252E">
            <w:pPr>
              <w:spacing w:line="259" w:lineRule="exact"/>
              <w:ind w:left="100"/>
              <w:rPr>
                <w:sz w:val="24"/>
                <w:szCs w:val="24"/>
              </w:rPr>
            </w:pPr>
            <w:r w:rsidRPr="00C16595">
              <w:rPr>
                <w:rFonts w:eastAsia="Times New Roman"/>
                <w:sz w:val="24"/>
                <w:szCs w:val="24"/>
              </w:rPr>
              <w:t>-</w:t>
            </w:r>
          </w:p>
        </w:tc>
        <w:tc>
          <w:tcPr>
            <w:tcW w:w="1419" w:type="dxa"/>
            <w:vAlign w:val="bottom"/>
          </w:tcPr>
          <w:p w:rsidR="00B15B8A" w:rsidRPr="00C16595" w:rsidRDefault="00B15B8A">
            <w:pPr>
              <w:rPr>
                <w:sz w:val="24"/>
                <w:szCs w:val="24"/>
              </w:rPr>
            </w:pPr>
          </w:p>
        </w:tc>
        <w:tc>
          <w:tcPr>
            <w:tcW w:w="60" w:type="dxa"/>
            <w:vAlign w:val="bottom"/>
          </w:tcPr>
          <w:p w:rsidR="00B15B8A" w:rsidRPr="00C16595" w:rsidRDefault="00B15B8A">
            <w:pPr>
              <w:rPr>
                <w:sz w:val="24"/>
                <w:szCs w:val="24"/>
              </w:rPr>
            </w:pPr>
          </w:p>
        </w:tc>
        <w:tc>
          <w:tcPr>
            <w:tcW w:w="540" w:type="dxa"/>
            <w:vAlign w:val="bottom"/>
          </w:tcPr>
          <w:p w:rsidR="00B15B8A" w:rsidRPr="00C16595" w:rsidRDefault="00B15B8A">
            <w:pPr>
              <w:rPr>
                <w:sz w:val="24"/>
                <w:szCs w:val="24"/>
              </w:rPr>
            </w:pPr>
          </w:p>
        </w:tc>
        <w:tc>
          <w:tcPr>
            <w:tcW w:w="100" w:type="dxa"/>
            <w:tcBorders>
              <w:right w:val="single" w:sz="8" w:space="0" w:color="auto"/>
            </w:tcBorders>
            <w:vAlign w:val="bottom"/>
          </w:tcPr>
          <w:p w:rsidR="00B15B8A" w:rsidRPr="00C16595" w:rsidRDefault="00B15B8A">
            <w:pPr>
              <w:rPr>
                <w:sz w:val="24"/>
                <w:szCs w:val="24"/>
              </w:rPr>
            </w:pPr>
          </w:p>
        </w:tc>
        <w:tc>
          <w:tcPr>
            <w:tcW w:w="1719" w:type="dxa"/>
            <w:vAlign w:val="bottom"/>
          </w:tcPr>
          <w:p w:rsidR="00B15B8A" w:rsidRPr="00C16595" w:rsidRDefault="00B15B8A">
            <w:pPr>
              <w:rPr>
                <w:sz w:val="24"/>
                <w:szCs w:val="24"/>
              </w:rPr>
            </w:pPr>
          </w:p>
        </w:tc>
        <w:tc>
          <w:tcPr>
            <w:tcW w:w="1000" w:type="dxa"/>
            <w:vAlign w:val="bottom"/>
          </w:tcPr>
          <w:p w:rsidR="00B15B8A" w:rsidRPr="00C16595" w:rsidRDefault="00B15B8A">
            <w:pPr>
              <w:rPr>
                <w:sz w:val="24"/>
                <w:szCs w:val="24"/>
              </w:rPr>
            </w:pPr>
          </w:p>
        </w:tc>
        <w:tc>
          <w:tcPr>
            <w:tcW w:w="1259" w:type="dxa"/>
            <w:vAlign w:val="bottom"/>
          </w:tcPr>
          <w:p w:rsidR="00B15B8A" w:rsidRPr="00C16595" w:rsidRDefault="00B15B8A">
            <w:pPr>
              <w:rPr>
                <w:sz w:val="24"/>
                <w:szCs w:val="24"/>
              </w:rPr>
            </w:pPr>
          </w:p>
        </w:tc>
        <w:tc>
          <w:tcPr>
            <w:tcW w:w="60" w:type="dxa"/>
            <w:vAlign w:val="bottom"/>
          </w:tcPr>
          <w:p w:rsidR="00B15B8A" w:rsidRPr="00C16595" w:rsidRDefault="00B15B8A">
            <w:pPr>
              <w:rPr>
                <w:sz w:val="24"/>
                <w:szCs w:val="24"/>
              </w:rPr>
            </w:pPr>
          </w:p>
        </w:tc>
        <w:tc>
          <w:tcPr>
            <w:tcW w:w="500" w:type="dxa"/>
            <w:tcBorders>
              <w:right w:val="single" w:sz="8" w:space="0" w:color="auto"/>
            </w:tcBorders>
            <w:vAlign w:val="bottom"/>
          </w:tcPr>
          <w:p w:rsidR="00B15B8A" w:rsidRPr="00C16595" w:rsidRDefault="00B15B8A">
            <w:pPr>
              <w:rPr>
                <w:sz w:val="24"/>
                <w:szCs w:val="24"/>
              </w:rPr>
            </w:pPr>
          </w:p>
        </w:tc>
        <w:tc>
          <w:tcPr>
            <w:tcW w:w="40" w:type="dxa"/>
            <w:vAlign w:val="bottom"/>
          </w:tcPr>
          <w:p w:rsidR="00B15B8A" w:rsidRPr="00C16595" w:rsidRDefault="00B15B8A">
            <w:pPr>
              <w:rPr>
                <w:sz w:val="24"/>
                <w:szCs w:val="24"/>
              </w:rPr>
            </w:pPr>
          </w:p>
        </w:tc>
        <w:tc>
          <w:tcPr>
            <w:tcW w:w="1100" w:type="dxa"/>
            <w:gridSpan w:val="3"/>
            <w:tcBorders>
              <w:right w:val="single" w:sz="8" w:space="0" w:color="auto"/>
            </w:tcBorders>
            <w:vAlign w:val="bottom"/>
          </w:tcPr>
          <w:p w:rsidR="00B15B8A" w:rsidRPr="00C16595" w:rsidRDefault="006E252E">
            <w:pPr>
              <w:spacing w:line="259" w:lineRule="exact"/>
              <w:ind w:left="60"/>
              <w:rPr>
                <w:sz w:val="24"/>
                <w:szCs w:val="24"/>
              </w:rPr>
            </w:pPr>
            <w:r w:rsidRPr="00C16595">
              <w:rPr>
                <w:rFonts w:eastAsia="Times New Roman"/>
                <w:sz w:val="24"/>
                <w:szCs w:val="24"/>
              </w:rPr>
              <w:t>М.12</w:t>
            </w:r>
          </w:p>
        </w:tc>
        <w:tc>
          <w:tcPr>
            <w:tcW w:w="420" w:type="dxa"/>
            <w:vAlign w:val="bottom"/>
          </w:tcPr>
          <w:p w:rsidR="00B15B8A" w:rsidRPr="00C16595" w:rsidRDefault="006E252E">
            <w:pPr>
              <w:spacing w:line="259" w:lineRule="exact"/>
              <w:ind w:left="80"/>
              <w:rPr>
                <w:sz w:val="24"/>
                <w:szCs w:val="24"/>
              </w:rPr>
            </w:pPr>
            <w:r w:rsidRPr="00C16595">
              <w:rPr>
                <w:rFonts w:eastAsia="Times New Roman"/>
                <w:w w:val="99"/>
                <w:sz w:val="24"/>
                <w:szCs w:val="24"/>
              </w:rPr>
              <w:t>12)</w:t>
            </w:r>
          </w:p>
        </w:tc>
        <w:tc>
          <w:tcPr>
            <w:tcW w:w="2339" w:type="dxa"/>
            <w:vAlign w:val="bottom"/>
          </w:tcPr>
          <w:p w:rsidR="00B15B8A" w:rsidRPr="00C16595" w:rsidRDefault="006E252E">
            <w:pPr>
              <w:spacing w:line="259" w:lineRule="exact"/>
              <w:ind w:left="440"/>
              <w:rPr>
                <w:sz w:val="24"/>
                <w:szCs w:val="24"/>
              </w:rPr>
            </w:pPr>
            <w:r w:rsidRPr="00C16595">
              <w:rPr>
                <w:rFonts w:eastAsia="Times New Roman"/>
                <w:sz w:val="24"/>
                <w:szCs w:val="24"/>
              </w:rPr>
              <w:t>формирование</w:t>
            </w:r>
          </w:p>
        </w:tc>
        <w:tc>
          <w:tcPr>
            <w:tcW w:w="540" w:type="dxa"/>
            <w:vAlign w:val="bottom"/>
          </w:tcPr>
          <w:p w:rsidR="00B15B8A" w:rsidRPr="00C16595" w:rsidRDefault="006E252E">
            <w:pPr>
              <w:spacing w:line="259" w:lineRule="exact"/>
              <w:ind w:left="40"/>
              <w:rPr>
                <w:sz w:val="24"/>
                <w:szCs w:val="24"/>
              </w:rPr>
            </w:pPr>
            <w:r w:rsidRPr="00C16595">
              <w:rPr>
                <w:rFonts w:eastAsia="Times New Roman"/>
                <w:sz w:val="24"/>
                <w:szCs w:val="24"/>
              </w:rPr>
              <w:t>и</w:t>
            </w:r>
          </w:p>
        </w:tc>
        <w:tc>
          <w:tcPr>
            <w:tcW w:w="1100" w:type="dxa"/>
            <w:tcBorders>
              <w:right w:val="single" w:sz="8" w:space="0" w:color="auto"/>
            </w:tcBorders>
            <w:vAlign w:val="bottom"/>
          </w:tcPr>
          <w:p w:rsidR="00B15B8A" w:rsidRPr="00C16595" w:rsidRDefault="006E252E">
            <w:pPr>
              <w:spacing w:line="259" w:lineRule="exact"/>
              <w:ind w:right="20"/>
              <w:jc w:val="right"/>
              <w:rPr>
                <w:sz w:val="24"/>
                <w:szCs w:val="24"/>
              </w:rPr>
            </w:pPr>
            <w:r w:rsidRPr="00C16595">
              <w:rPr>
                <w:rFonts w:eastAsia="Times New Roman"/>
                <w:sz w:val="24"/>
                <w:szCs w:val="24"/>
              </w:rPr>
              <w:t>развитие</w:t>
            </w:r>
          </w:p>
        </w:tc>
        <w:tc>
          <w:tcPr>
            <w:tcW w:w="1799" w:type="dxa"/>
            <w:tcBorders>
              <w:right w:val="single" w:sz="8" w:space="0" w:color="auto"/>
            </w:tcBorders>
            <w:vAlign w:val="bottom"/>
          </w:tcPr>
          <w:p w:rsidR="00B15B8A" w:rsidRPr="00C16595" w:rsidRDefault="00B15B8A">
            <w:pPr>
              <w:rPr>
                <w:sz w:val="24"/>
                <w:szCs w:val="24"/>
              </w:rPr>
            </w:pPr>
          </w:p>
        </w:tc>
        <w:tc>
          <w:tcPr>
            <w:tcW w:w="30" w:type="dxa"/>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276"/>
        </w:trPr>
        <w:tc>
          <w:tcPr>
            <w:tcW w:w="859" w:type="dxa"/>
            <w:tcBorders>
              <w:left w:val="single" w:sz="8" w:space="0" w:color="auto"/>
              <w:right w:val="single" w:sz="8" w:space="0" w:color="auto"/>
            </w:tcBorders>
            <w:vAlign w:val="bottom"/>
          </w:tcPr>
          <w:p w:rsidR="00B15B8A" w:rsidRPr="00C16595" w:rsidRDefault="00B15B8A">
            <w:pPr>
              <w:rPr>
                <w:sz w:val="24"/>
                <w:szCs w:val="24"/>
              </w:rPr>
            </w:pPr>
          </w:p>
        </w:tc>
        <w:tc>
          <w:tcPr>
            <w:tcW w:w="1479" w:type="dxa"/>
            <w:gridSpan w:val="2"/>
            <w:vAlign w:val="bottom"/>
          </w:tcPr>
          <w:p w:rsidR="00B15B8A" w:rsidRPr="00C16595" w:rsidRDefault="006E252E">
            <w:pPr>
              <w:ind w:left="100"/>
              <w:rPr>
                <w:sz w:val="24"/>
                <w:szCs w:val="24"/>
              </w:rPr>
            </w:pPr>
            <w:r w:rsidRPr="00C16595">
              <w:rPr>
                <w:rFonts w:eastAsia="Times New Roman"/>
                <w:sz w:val="24"/>
                <w:szCs w:val="24"/>
              </w:rPr>
              <w:t>Ценностно-</w:t>
            </w:r>
          </w:p>
        </w:tc>
        <w:tc>
          <w:tcPr>
            <w:tcW w:w="540" w:type="dxa"/>
            <w:vAlign w:val="bottom"/>
          </w:tcPr>
          <w:p w:rsidR="00B15B8A" w:rsidRPr="00C16595" w:rsidRDefault="00B15B8A">
            <w:pPr>
              <w:rPr>
                <w:sz w:val="24"/>
                <w:szCs w:val="24"/>
              </w:rPr>
            </w:pPr>
          </w:p>
        </w:tc>
        <w:tc>
          <w:tcPr>
            <w:tcW w:w="100" w:type="dxa"/>
            <w:tcBorders>
              <w:right w:val="single" w:sz="8" w:space="0" w:color="auto"/>
            </w:tcBorders>
            <w:vAlign w:val="bottom"/>
          </w:tcPr>
          <w:p w:rsidR="00B15B8A" w:rsidRPr="00C16595" w:rsidRDefault="00B15B8A">
            <w:pPr>
              <w:rPr>
                <w:sz w:val="24"/>
                <w:szCs w:val="24"/>
              </w:rPr>
            </w:pPr>
          </w:p>
        </w:tc>
        <w:tc>
          <w:tcPr>
            <w:tcW w:w="1719" w:type="dxa"/>
            <w:vAlign w:val="bottom"/>
          </w:tcPr>
          <w:p w:rsidR="00B15B8A" w:rsidRPr="00C16595" w:rsidRDefault="00B15B8A">
            <w:pPr>
              <w:rPr>
                <w:sz w:val="24"/>
                <w:szCs w:val="24"/>
              </w:rPr>
            </w:pPr>
          </w:p>
        </w:tc>
        <w:tc>
          <w:tcPr>
            <w:tcW w:w="1000" w:type="dxa"/>
            <w:vAlign w:val="bottom"/>
          </w:tcPr>
          <w:p w:rsidR="00B15B8A" w:rsidRPr="00C16595" w:rsidRDefault="00B15B8A">
            <w:pPr>
              <w:rPr>
                <w:sz w:val="24"/>
                <w:szCs w:val="24"/>
              </w:rPr>
            </w:pPr>
          </w:p>
        </w:tc>
        <w:tc>
          <w:tcPr>
            <w:tcW w:w="1259" w:type="dxa"/>
            <w:vAlign w:val="bottom"/>
          </w:tcPr>
          <w:p w:rsidR="00B15B8A" w:rsidRPr="00C16595" w:rsidRDefault="00B15B8A">
            <w:pPr>
              <w:rPr>
                <w:sz w:val="24"/>
                <w:szCs w:val="24"/>
              </w:rPr>
            </w:pPr>
          </w:p>
        </w:tc>
        <w:tc>
          <w:tcPr>
            <w:tcW w:w="60" w:type="dxa"/>
            <w:vAlign w:val="bottom"/>
          </w:tcPr>
          <w:p w:rsidR="00B15B8A" w:rsidRPr="00C16595" w:rsidRDefault="00B15B8A">
            <w:pPr>
              <w:rPr>
                <w:sz w:val="24"/>
                <w:szCs w:val="24"/>
              </w:rPr>
            </w:pPr>
          </w:p>
        </w:tc>
        <w:tc>
          <w:tcPr>
            <w:tcW w:w="500" w:type="dxa"/>
            <w:tcBorders>
              <w:right w:val="single" w:sz="8" w:space="0" w:color="auto"/>
            </w:tcBorders>
            <w:vAlign w:val="bottom"/>
          </w:tcPr>
          <w:p w:rsidR="00B15B8A" w:rsidRPr="00C16595" w:rsidRDefault="00B15B8A">
            <w:pPr>
              <w:rPr>
                <w:sz w:val="24"/>
                <w:szCs w:val="24"/>
              </w:rPr>
            </w:pPr>
          </w:p>
        </w:tc>
        <w:tc>
          <w:tcPr>
            <w:tcW w:w="40" w:type="dxa"/>
            <w:vAlign w:val="bottom"/>
          </w:tcPr>
          <w:p w:rsidR="00B15B8A" w:rsidRPr="00C16595" w:rsidRDefault="00B15B8A">
            <w:pPr>
              <w:rPr>
                <w:sz w:val="24"/>
                <w:szCs w:val="24"/>
              </w:rPr>
            </w:pPr>
          </w:p>
        </w:tc>
        <w:tc>
          <w:tcPr>
            <w:tcW w:w="100" w:type="dxa"/>
            <w:vAlign w:val="bottom"/>
          </w:tcPr>
          <w:p w:rsidR="00B15B8A" w:rsidRPr="00C16595" w:rsidRDefault="00B15B8A">
            <w:pPr>
              <w:rPr>
                <w:sz w:val="24"/>
                <w:szCs w:val="24"/>
              </w:rPr>
            </w:pPr>
          </w:p>
        </w:tc>
        <w:tc>
          <w:tcPr>
            <w:tcW w:w="1000" w:type="dxa"/>
            <w:gridSpan w:val="2"/>
            <w:tcBorders>
              <w:right w:val="single" w:sz="8" w:space="0" w:color="auto"/>
            </w:tcBorders>
            <w:vAlign w:val="bottom"/>
          </w:tcPr>
          <w:p w:rsidR="00B15B8A" w:rsidRPr="00C16595" w:rsidRDefault="00B15B8A">
            <w:pPr>
              <w:rPr>
                <w:sz w:val="24"/>
                <w:szCs w:val="24"/>
              </w:rPr>
            </w:pPr>
          </w:p>
        </w:tc>
        <w:tc>
          <w:tcPr>
            <w:tcW w:w="3299" w:type="dxa"/>
            <w:gridSpan w:val="3"/>
            <w:vAlign w:val="bottom"/>
          </w:tcPr>
          <w:p w:rsidR="00B15B8A" w:rsidRPr="00C16595" w:rsidRDefault="006E252E">
            <w:pPr>
              <w:ind w:left="80"/>
              <w:rPr>
                <w:sz w:val="24"/>
                <w:szCs w:val="24"/>
              </w:rPr>
            </w:pPr>
            <w:proofErr w:type="spellStart"/>
            <w:r w:rsidRPr="00C16595">
              <w:rPr>
                <w:rFonts w:eastAsia="Times New Roman"/>
                <w:w w:val="98"/>
                <w:sz w:val="24"/>
                <w:szCs w:val="24"/>
              </w:rPr>
              <w:t>экологическогомышления</w:t>
            </w:r>
            <w:proofErr w:type="spellEnd"/>
            <w:r w:rsidRPr="00C16595">
              <w:rPr>
                <w:rFonts w:eastAsia="Times New Roman"/>
                <w:w w:val="98"/>
                <w:sz w:val="24"/>
                <w:szCs w:val="24"/>
              </w:rPr>
              <w:t>,</w:t>
            </w:r>
          </w:p>
        </w:tc>
        <w:tc>
          <w:tcPr>
            <w:tcW w:w="1100" w:type="dxa"/>
            <w:tcBorders>
              <w:right w:val="single" w:sz="8" w:space="0" w:color="auto"/>
            </w:tcBorders>
            <w:vAlign w:val="bottom"/>
          </w:tcPr>
          <w:p w:rsidR="00B15B8A" w:rsidRPr="00C16595" w:rsidRDefault="006E252E">
            <w:pPr>
              <w:ind w:right="20"/>
              <w:jc w:val="right"/>
              <w:rPr>
                <w:sz w:val="24"/>
                <w:szCs w:val="24"/>
              </w:rPr>
            </w:pPr>
            <w:r w:rsidRPr="00C16595">
              <w:rPr>
                <w:rFonts w:eastAsia="Times New Roman"/>
                <w:sz w:val="24"/>
                <w:szCs w:val="24"/>
              </w:rPr>
              <w:t>умение</w:t>
            </w:r>
          </w:p>
        </w:tc>
        <w:tc>
          <w:tcPr>
            <w:tcW w:w="1799" w:type="dxa"/>
            <w:tcBorders>
              <w:right w:val="single" w:sz="8" w:space="0" w:color="auto"/>
            </w:tcBorders>
            <w:vAlign w:val="bottom"/>
          </w:tcPr>
          <w:p w:rsidR="00B15B8A" w:rsidRPr="00C16595" w:rsidRDefault="00B15B8A">
            <w:pPr>
              <w:rPr>
                <w:sz w:val="24"/>
                <w:szCs w:val="24"/>
              </w:rPr>
            </w:pPr>
          </w:p>
        </w:tc>
        <w:tc>
          <w:tcPr>
            <w:tcW w:w="30" w:type="dxa"/>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gridAfter w:val="1"/>
          <w:wAfter w:w="10" w:type="dxa"/>
          <w:trHeight w:val="276"/>
        </w:trPr>
        <w:tc>
          <w:tcPr>
            <w:tcW w:w="859" w:type="dxa"/>
            <w:tcBorders>
              <w:left w:val="single" w:sz="8" w:space="0" w:color="auto"/>
              <w:right w:val="single" w:sz="8" w:space="0" w:color="auto"/>
            </w:tcBorders>
            <w:vAlign w:val="bottom"/>
          </w:tcPr>
          <w:p w:rsidR="00B15B8A" w:rsidRPr="00C16595" w:rsidRDefault="00B15B8A">
            <w:pPr>
              <w:rPr>
                <w:sz w:val="24"/>
                <w:szCs w:val="24"/>
              </w:rPr>
            </w:pPr>
          </w:p>
        </w:tc>
        <w:tc>
          <w:tcPr>
            <w:tcW w:w="1479" w:type="dxa"/>
            <w:gridSpan w:val="2"/>
            <w:vAlign w:val="bottom"/>
          </w:tcPr>
          <w:p w:rsidR="00B15B8A" w:rsidRPr="00C16595" w:rsidRDefault="006E252E">
            <w:pPr>
              <w:ind w:left="100"/>
              <w:rPr>
                <w:sz w:val="24"/>
                <w:szCs w:val="24"/>
              </w:rPr>
            </w:pPr>
            <w:r w:rsidRPr="00C16595">
              <w:rPr>
                <w:rFonts w:eastAsia="Times New Roman"/>
                <w:sz w:val="24"/>
                <w:szCs w:val="24"/>
              </w:rPr>
              <w:t>смысловые</w:t>
            </w:r>
          </w:p>
        </w:tc>
        <w:tc>
          <w:tcPr>
            <w:tcW w:w="540" w:type="dxa"/>
            <w:vAlign w:val="bottom"/>
          </w:tcPr>
          <w:p w:rsidR="00B15B8A" w:rsidRPr="00C16595" w:rsidRDefault="00B15B8A">
            <w:pPr>
              <w:rPr>
                <w:sz w:val="24"/>
                <w:szCs w:val="24"/>
              </w:rPr>
            </w:pPr>
          </w:p>
        </w:tc>
        <w:tc>
          <w:tcPr>
            <w:tcW w:w="100" w:type="dxa"/>
            <w:tcBorders>
              <w:right w:val="single" w:sz="8" w:space="0" w:color="auto"/>
            </w:tcBorders>
            <w:vAlign w:val="bottom"/>
          </w:tcPr>
          <w:p w:rsidR="00B15B8A" w:rsidRPr="00C16595" w:rsidRDefault="00B15B8A">
            <w:pPr>
              <w:rPr>
                <w:sz w:val="24"/>
                <w:szCs w:val="24"/>
              </w:rPr>
            </w:pPr>
          </w:p>
        </w:tc>
        <w:tc>
          <w:tcPr>
            <w:tcW w:w="1719" w:type="dxa"/>
            <w:vAlign w:val="bottom"/>
          </w:tcPr>
          <w:p w:rsidR="00B15B8A" w:rsidRPr="00C16595" w:rsidRDefault="00B15B8A">
            <w:pPr>
              <w:rPr>
                <w:sz w:val="24"/>
                <w:szCs w:val="24"/>
              </w:rPr>
            </w:pPr>
          </w:p>
        </w:tc>
        <w:tc>
          <w:tcPr>
            <w:tcW w:w="1000" w:type="dxa"/>
            <w:vAlign w:val="bottom"/>
          </w:tcPr>
          <w:p w:rsidR="00B15B8A" w:rsidRPr="00C16595" w:rsidRDefault="00B15B8A">
            <w:pPr>
              <w:rPr>
                <w:sz w:val="24"/>
                <w:szCs w:val="24"/>
              </w:rPr>
            </w:pPr>
          </w:p>
        </w:tc>
        <w:tc>
          <w:tcPr>
            <w:tcW w:w="1259" w:type="dxa"/>
            <w:vAlign w:val="bottom"/>
          </w:tcPr>
          <w:p w:rsidR="00B15B8A" w:rsidRPr="00C16595" w:rsidRDefault="00B15B8A">
            <w:pPr>
              <w:rPr>
                <w:sz w:val="24"/>
                <w:szCs w:val="24"/>
              </w:rPr>
            </w:pPr>
          </w:p>
        </w:tc>
        <w:tc>
          <w:tcPr>
            <w:tcW w:w="60" w:type="dxa"/>
            <w:vAlign w:val="bottom"/>
          </w:tcPr>
          <w:p w:rsidR="00B15B8A" w:rsidRPr="00C16595" w:rsidRDefault="00B15B8A">
            <w:pPr>
              <w:rPr>
                <w:sz w:val="24"/>
                <w:szCs w:val="24"/>
              </w:rPr>
            </w:pPr>
          </w:p>
        </w:tc>
        <w:tc>
          <w:tcPr>
            <w:tcW w:w="500" w:type="dxa"/>
            <w:tcBorders>
              <w:right w:val="single" w:sz="8" w:space="0" w:color="auto"/>
            </w:tcBorders>
            <w:vAlign w:val="bottom"/>
          </w:tcPr>
          <w:p w:rsidR="00B15B8A" w:rsidRPr="00C16595" w:rsidRDefault="00B15B8A">
            <w:pPr>
              <w:rPr>
                <w:sz w:val="24"/>
                <w:szCs w:val="24"/>
              </w:rPr>
            </w:pPr>
          </w:p>
        </w:tc>
        <w:tc>
          <w:tcPr>
            <w:tcW w:w="40" w:type="dxa"/>
            <w:vAlign w:val="bottom"/>
          </w:tcPr>
          <w:p w:rsidR="00B15B8A" w:rsidRPr="00C16595" w:rsidRDefault="00B15B8A">
            <w:pPr>
              <w:rPr>
                <w:sz w:val="24"/>
                <w:szCs w:val="24"/>
              </w:rPr>
            </w:pPr>
          </w:p>
        </w:tc>
        <w:tc>
          <w:tcPr>
            <w:tcW w:w="100" w:type="dxa"/>
            <w:vAlign w:val="bottom"/>
          </w:tcPr>
          <w:p w:rsidR="00B15B8A" w:rsidRPr="00C16595" w:rsidRDefault="00B15B8A">
            <w:pPr>
              <w:rPr>
                <w:sz w:val="24"/>
                <w:szCs w:val="24"/>
              </w:rPr>
            </w:pPr>
          </w:p>
        </w:tc>
        <w:tc>
          <w:tcPr>
            <w:tcW w:w="1000" w:type="dxa"/>
            <w:gridSpan w:val="2"/>
            <w:tcBorders>
              <w:right w:val="single" w:sz="8" w:space="0" w:color="auto"/>
            </w:tcBorders>
            <w:vAlign w:val="bottom"/>
          </w:tcPr>
          <w:p w:rsidR="00B15B8A" w:rsidRPr="00C16595" w:rsidRDefault="00B15B8A">
            <w:pPr>
              <w:rPr>
                <w:sz w:val="24"/>
                <w:szCs w:val="24"/>
              </w:rPr>
            </w:pPr>
          </w:p>
        </w:tc>
        <w:tc>
          <w:tcPr>
            <w:tcW w:w="4399" w:type="dxa"/>
            <w:gridSpan w:val="4"/>
            <w:tcBorders>
              <w:right w:val="single" w:sz="8" w:space="0" w:color="auto"/>
            </w:tcBorders>
            <w:vAlign w:val="bottom"/>
          </w:tcPr>
          <w:p w:rsidR="00B15B8A" w:rsidRPr="00C16595" w:rsidRDefault="006E252E">
            <w:pPr>
              <w:ind w:left="80"/>
              <w:rPr>
                <w:sz w:val="24"/>
                <w:szCs w:val="24"/>
              </w:rPr>
            </w:pPr>
            <w:r w:rsidRPr="00C16595">
              <w:rPr>
                <w:rFonts w:eastAsia="Times New Roman"/>
                <w:sz w:val="24"/>
                <w:szCs w:val="24"/>
              </w:rPr>
              <w:t xml:space="preserve">применять    его    в    </w:t>
            </w:r>
            <w:proofErr w:type="gramStart"/>
            <w:r w:rsidRPr="00C16595">
              <w:rPr>
                <w:rFonts w:eastAsia="Times New Roman"/>
                <w:sz w:val="24"/>
                <w:szCs w:val="24"/>
              </w:rPr>
              <w:t>познавательной</w:t>
            </w:r>
            <w:proofErr w:type="gramEnd"/>
            <w:r w:rsidRPr="00C16595">
              <w:rPr>
                <w:rFonts w:eastAsia="Times New Roman"/>
                <w:sz w:val="24"/>
                <w:szCs w:val="24"/>
              </w:rPr>
              <w:t>,</w:t>
            </w:r>
          </w:p>
        </w:tc>
        <w:tc>
          <w:tcPr>
            <w:tcW w:w="1799" w:type="dxa"/>
            <w:tcBorders>
              <w:right w:val="single" w:sz="8" w:space="0" w:color="auto"/>
            </w:tcBorders>
            <w:vAlign w:val="bottom"/>
          </w:tcPr>
          <w:p w:rsidR="00B15B8A" w:rsidRPr="00C16595" w:rsidRDefault="00B15B8A">
            <w:pPr>
              <w:rPr>
                <w:sz w:val="24"/>
                <w:szCs w:val="24"/>
              </w:rPr>
            </w:pPr>
          </w:p>
        </w:tc>
        <w:tc>
          <w:tcPr>
            <w:tcW w:w="146" w:type="dxa"/>
            <w:gridSpan w:val="2"/>
            <w:vAlign w:val="bottom"/>
          </w:tcPr>
          <w:p w:rsidR="00B15B8A" w:rsidRPr="00C16595" w:rsidRDefault="00B15B8A">
            <w:pPr>
              <w:rPr>
                <w:sz w:val="24"/>
                <w:szCs w:val="24"/>
              </w:rPr>
            </w:pPr>
          </w:p>
        </w:tc>
        <w:tc>
          <w:tcPr>
            <w:tcW w:w="20" w:type="dxa"/>
            <w:vAlign w:val="bottom"/>
          </w:tcPr>
          <w:p w:rsidR="00B15B8A" w:rsidRPr="00C16595" w:rsidRDefault="00B15B8A">
            <w:pPr>
              <w:rPr>
                <w:sz w:val="24"/>
                <w:szCs w:val="24"/>
              </w:rPr>
            </w:pPr>
          </w:p>
        </w:tc>
      </w:tr>
      <w:tr w:rsidR="00B15B8A" w:rsidRPr="00C16595" w:rsidTr="00D41D9B">
        <w:trPr>
          <w:gridAfter w:val="1"/>
          <w:wAfter w:w="10" w:type="dxa"/>
          <w:trHeight w:val="276"/>
        </w:trPr>
        <w:tc>
          <w:tcPr>
            <w:tcW w:w="859" w:type="dxa"/>
            <w:tcBorders>
              <w:left w:val="single" w:sz="8" w:space="0" w:color="auto"/>
              <w:right w:val="single" w:sz="8" w:space="0" w:color="auto"/>
            </w:tcBorders>
            <w:vAlign w:val="bottom"/>
          </w:tcPr>
          <w:p w:rsidR="00B15B8A" w:rsidRPr="00C16595" w:rsidRDefault="00B15B8A">
            <w:pPr>
              <w:rPr>
                <w:sz w:val="24"/>
                <w:szCs w:val="24"/>
              </w:rPr>
            </w:pPr>
          </w:p>
        </w:tc>
        <w:tc>
          <w:tcPr>
            <w:tcW w:w="1479" w:type="dxa"/>
            <w:gridSpan w:val="2"/>
            <w:vAlign w:val="bottom"/>
          </w:tcPr>
          <w:p w:rsidR="00B15B8A" w:rsidRPr="00C16595" w:rsidRDefault="006E252E">
            <w:pPr>
              <w:ind w:left="100"/>
              <w:rPr>
                <w:sz w:val="24"/>
                <w:szCs w:val="24"/>
              </w:rPr>
            </w:pPr>
            <w:r w:rsidRPr="00C16595">
              <w:rPr>
                <w:rFonts w:eastAsia="Times New Roman"/>
                <w:sz w:val="24"/>
                <w:szCs w:val="24"/>
              </w:rPr>
              <w:t>установки</w:t>
            </w:r>
          </w:p>
        </w:tc>
        <w:tc>
          <w:tcPr>
            <w:tcW w:w="540" w:type="dxa"/>
            <w:vAlign w:val="bottom"/>
          </w:tcPr>
          <w:p w:rsidR="00B15B8A" w:rsidRPr="00C16595" w:rsidRDefault="00B15B8A">
            <w:pPr>
              <w:rPr>
                <w:sz w:val="24"/>
                <w:szCs w:val="24"/>
              </w:rPr>
            </w:pPr>
          </w:p>
        </w:tc>
        <w:tc>
          <w:tcPr>
            <w:tcW w:w="100" w:type="dxa"/>
            <w:tcBorders>
              <w:right w:val="single" w:sz="8" w:space="0" w:color="auto"/>
            </w:tcBorders>
            <w:vAlign w:val="bottom"/>
          </w:tcPr>
          <w:p w:rsidR="00B15B8A" w:rsidRPr="00C16595" w:rsidRDefault="00B15B8A">
            <w:pPr>
              <w:rPr>
                <w:sz w:val="24"/>
                <w:szCs w:val="24"/>
              </w:rPr>
            </w:pPr>
          </w:p>
        </w:tc>
        <w:tc>
          <w:tcPr>
            <w:tcW w:w="1719" w:type="dxa"/>
            <w:vAlign w:val="bottom"/>
          </w:tcPr>
          <w:p w:rsidR="00B15B8A" w:rsidRPr="00C16595" w:rsidRDefault="00B15B8A">
            <w:pPr>
              <w:rPr>
                <w:sz w:val="24"/>
                <w:szCs w:val="24"/>
              </w:rPr>
            </w:pPr>
          </w:p>
        </w:tc>
        <w:tc>
          <w:tcPr>
            <w:tcW w:w="1000" w:type="dxa"/>
            <w:vAlign w:val="bottom"/>
          </w:tcPr>
          <w:p w:rsidR="00B15B8A" w:rsidRPr="00C16595" w:rsidRDefault="00B15B8A">
            <w:pPr>
              <w:rPr>
                <w:sz w:val="24"/>
                <w:szCs w:val="24"/>
              </w:rPr>
            </w:pPr>
          </w:p>
        </w:tc>
        <w:tc>
          <w:tcPr>
            <w:tcW w:w="1259" w:type="dxa"/>
            <w:vAlign w:val="bottom"/>
          </w:tcPr>
          <w:p w:rsidR="00B15B8A" w:rsidRPr="00C16595" w:rsidRDefault="00B15B8A">
            <w:pPr>
              <w:rPr>
                <w:sz w:val="24"/>
                <w:szCs w:val="24"/>
              </w:rPr>
            </w:pPr>
          </w:p>
        </w:tc>
        <w:tc>
          <w:tcPr>
            <w:tcW w:w="60" w:type="dxa"/>
            <w:vAlign w:val="bottom"/>
          </w:tcPr>
          <w:p w:rsidR="00B15B8A" w:rsidRPr="00C16595" w:rsidRDefault="00B15B8A">
            <w:pPr>
              <w:rPr>
                <w:sz w:val="24"/>
                <w:szCs w:val="24"/>
              </w:rPr>
            </w:pPr>
          </w:p>
        </w:tc>
        <w:tc>
          <w:tcPr>
            <w:tcW w:w="500" w:type="dxa"/>
            <w:tcBorders>
              <w:right w:val="single" w:sz="8" w:space="0" w:color="auto"/>
            </w:tcBorders>
            <w:vAlign w:val="bottom"/>
          </w:tcPr>
          <w:p w:rsidR="00B15B8A" w:rsidRPr="00C16595" w:rsidRDefault="00B15B8A">
            <w:pPr>
              <w:rPr>
                <w:sz w:val="24"/>
                <w:szCs w:val="24"/>
              </w:rPr>
            </w:pPr>
          </w:p>
        </w:tc>
        <w:tc>
          <w:tcPr>
            <w:tcW w:w="40" w:type="dxa"/>
            <w:vAlign w:val="bottom"/>
          </w:tcPr>
          <w:p w:rsidR="00B15B8A" w:rsidRPr="00C16595" w:rsidRDefault="00B15B8A">
            <w:pPr>
              <w:rPr>
                <w:sz w:val="24"/>
                <w:szCs w:val="24"/>
              </w:rPr>
            </w:pPr>
          </w:p>
        </w:tc>
        <w:tc>
          <w:tcPr>
            <w:tcW w:w="100" w:type="dxa"/>
            <w:vAlign w:val="bottom"/>
          </w:tcPr>
          <w:p w:rsidR="00B15B8A" w:rsidRPr="00C16595" w:rsidRDefault="00B15B8A">
            <w:pPr>
              <w:rPr>
                <w:sz w:val="24"/>
                <w:szCs w:val="24"/>
              </w:rPr>
            </w:pPr>
          </w:p>
        </w:tc>
        <w:tc>
          <w:tcPr>
            <w:tcW w:w="1000" w:type="dxa"/>
            <w:gridSpan w:val="2"/>
            <w:tcBorders>
              <w:right w:val="single" w:sz="8" w:space="0" w:color="auto"/>
            </w:tcBorders>
            <w:vAlign w:val="bottom"/>
          </w:tcPr>
          <w:p w:rsidR="00B15B8A" w:rsidRPr="00C16595" w:rsidRDefault="00B15B8A">
            <w:pPr>
              <w:rPr>
                <w:sz w:val="24"/>
                <w:szCs w:val="24"/>
              </w:rPr>
            </w:pPr>
          </w:p>
        </w:tc>
        <w:tc>
          <w:tcPr>
            <w:tcW w:w="4399" w:type="dxa"/>
            <w:gridSpan w:val="4"/>
            <w:tcBorders>
              <w:right w:val="single" w:sz="8" w:space="0" w:color="auto"/>
            </w:tcBorders>
            <w:vAlign w:val="bottom"/>
          </w:tcPr>
          <w:p w:rsidR="00B15B8A" w:rsidRPr="00C16595" w:rsidRDefault="006E252E">
            <w:pPr>
              <w:ind w:left="80"/>
              <w:rPr>
                <w:sz w:val="24"/>
                <w:szCs w:val="24"/>
              </w:rPr>
            </w:pPr>
            <w:r w:rsidRPr="00C16595">
              <w:rPr>
                <w:rFonts w:eastAsia="Times New Roman"/>
                <w:sz w:val="24"/>
                <w:szCs w:val="24"/>
              </w:rPr>
              <w:t>коммуникативной, социальной практике</w:t>
            </w:r>
          </w:p>
        </w:tc>
        <w:tc>
          <w:tcPr>
            <w:tcW w:w="1799" w:type="dxa"/>
            <w:tcBorders>
              <w:right w:val="single" w:sz="8" w:space="0" w:color="auto"/>
            </w:tcBorders>
            <w:vAlign w:val="bottom"/>
          </w:tcPr>
          <w:p w:rsidR="00B15B8A" w:rsidRPr="00C16595" w:rsidRDefault="00B15B8A">
            <w:pPr>
              <w:rPr>
                <w:sz w:val="24"/>
                <w:szCs w:val="24"/>
              </w:rPr>
            </w:pPr>
          </w:p>
        </w:tc>
        <w:tc>
          <w:tcPr>
            <w:tcW w:w="146" w:type="dxa"/>
            <w:gridSpan w:val="2"/>
            <w:vAlign w:val="bottom"/>
          </w:tcPr>
          <w:p w:rsidR="00B15B8A" w:rsidRPr="00C16595" w:rsidRDefault="00B15B8A">
            <w:pPr>
              <w:rPr>
                <w:sz w:val="24"/>
                <w:szCs w:val="24"/>
              </w:rPr>
            </w:pPr>
          </w:p>
        </w:tc>
        <w:tc>
          <w:tcPr>
            <w:tcW w:w="20" w:type="dxa"/>
            <w:vAlign w:val="bottom"/>
          </w:tcPr>
          <w:p w:rsidR="00B15B8A" w:rsidRPr="00C16595" w:rsidRDefault="00B15B8A">
            <w:pPr>
              <w:rPr>
                <w:sz w:val="24"/>
                <w:szCs w:val="24"/>
              </w:rPr>
            </w:pPr>
          </w:p>
        </w:tc>
      </w:tr>
      <w:tr w:rsidR="00B15B8A" w:rsidRPr="00C16595" w:rsidTr="00D41D9B">
        <w:trPr>
          <w:trHeight w:val="281"/>
        </w:trPr>
        <w:tc>
          <w:tcPr>
            <w:tcW w:w="859"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1419" w:type="dxa"/>
            <w:tcBorders>
              <w:bottom w:val="single" w:sz="8" w:space="0" w:color="auto"/>
            </w:tcBorders>
            <w:vAlign w:val="bottom"/>
          </w:tcPr>
          <w:p w:rsidR="00B15B8A" w:rsidRPr="00C16595" w:rsidRDefault="00B15B8A">
            <w:pPr>
              <w:rPr>
                <w:sz w:val="24"/>
                <w:szCs w:val="24"/>
              </w:rPr>
            </w:pPr>
          </w:p>
        </w:tc>
        <w:tc>
          <w:tcPr>
            <w:tcW w:w="60" w:type="dxa"/>
            <w:tcBorders>
              <w:bottom w:val="single" w:sz="8" w:space="0" w:color="auto"/>
            </w:tcBorders>
            <w:vAlign w:val="bottom"/>
          </w:tcPr>
          <w:p w:rsidR="00B15B8A" w:rsidRPr="00C16595" w:rsidRDefault="00B15B8A">
            <w:pPr>
              <w:rPr>
                <w:sz w:val="24"/>
                <w:szCs w:val="24"/>
              </w:rPr>
            </w:pPr>
          </w:p>
        </w:tc>
        <w:tc>
          <w:tcPr>
            <w:tcW w:w="540" w:type="dxa"/>
            <w:tcBorders>
              <w:bottom w:val="single" w:sz="8" w:space="0" w:color="auto"/>
            </w:tcBorders>
            <w:vAlign w:val="bottom"/>
          </w:tcPr>
          <w:p w:rsidR="00B15B8A" w:rsidRPr="00C16595" w:rsidRDefault="00B15B8A">
            <w:pPr>
              <w:rPr>
                <w:sz w:val="24"/>
                <w:szCs w:val="24"/>
              </w:rPr>
            </w:pPr>
          </w:p>
        </w:tc>
        <w:tc>
          <w:tcPr>
            <w:tcW w:w="100" w:type="dxa"/>
            <w:tcBorders>
              <w:bottom w:val="single" w:sz="8" w:space="0" w:color="auto"/>
              <w:right w:val="single" w:sz="8" w:space="0" w:color="auto"/>
            </w:tcBorders>
            <w:vAlign w:val="bottom"/>
          </w:tcPr>
          <w:p w:rsidR="00B15B8A" w:rsidRPr="00C16595" w:rsidRDefault="00B15B8A">
            <w:pPr>
              <w:rPr>
                <w:sz w:val="24"/>
                <w:szCs w:val="24"/>
              </w:rPr>
            </w:pPr>
          </w:p>
        </w:tc>
        <w:tc>
          <w:tcPr>
            <w:tcW w:w="1719" w:type="dxa"/>
            <w:tcBorders>
              <w:bottom w:val="single" w:sz="8" w:space="0" w:color="auto"/>
            </w:tcBorders>
            <w:vAlign w:val="bottom"/>
          </w:tcPr>
          <w:p w:rsidR="00B15B8A" w:rsidRPr="00C16595" w:rsidRDefault="00B15B8A">
            <w:pPr>
              <w:rPr>
                <w:sz w:val="24"/>
                <w:szCs w:val="24"/>
              </w:rPr>
            </w:pPr>
          </w:p>
        </w:tc>
        <w:tc>
          <w:tcPr>
            <w:tcW w:w="1000" w:type="dxa"/>
            <w:tcBorders>
              <w:bottom w:val="single" w:sz="8" w:space="0" w:color="auto"/>
            </w:tcBorders>
            <w:vAlign w:val="bottom"/>
          </w:tcPr>
          <w:p w:rsidR="00B15B8A" w:rsidRPr="00C16595" w:rsidRDefault="00B15B8A">
            <w:pPr>
              <w:rPr>
                <w:sz w:val="24"/>
                <w:szCs w:val="24"/>
              </w:rPr>
            </w:pPr>
          </w:p>
        </w:tc>
        <w:tc>
          <w:tcPr>
            <w:tcW w:w="1259" w:type="dxa"/>
            <w:tcBorders>
              <w:bottom w:val="single" w:sz="8" w:space="0" w:color="auto"/>
            </w:tcBorders>
            <w:vAlign w:val="bottom"/>
          </w:tcPr>
          <w:p w:rsidR="00B15B8A" w:rsidRPr="00C16595" w:rsidRDefault="00B15B8A">
            <w:pPr>
              <w:rPr>
                <w:sz w:val="24"/>
                <w:szCs w:val="24"/>
              </w:rPr>
            </w:pPr>
          </w:p>
        </w:tc>
        <w:tc>
          <w:tcPr>
            <w:tcW w:w="60" w:type="dxa"/>
            <w:tcBorders>
              <w:bottom w:val="single" w:sz="8" w:space="0" w:color="auto"/>
            </w:tcBorders>
            <w:vAlign w:val="bottom"/>
          </w:tcPr>
          <w:p w:rsidR="00B15B8A" w:rsidRPr="00C16595" w:rsidRDefault="00B15B8A">
            <w:pPr>
              <w:rPr>
                <w:sz w:val="24"/>
                <w:szCs w:val="24"/>
              </w:rPr>
            </w:pPr>
          </w:p>
        </w:tc>
        <w:tc>
          <w:tcPr>
            <w:tcW w:w="500" w:type="dxa"/>
            <w:tcBorders>
              <w:bottom w:val="single" w:sz="8" w:space="0" w:color="auto"/>
              <w:right w:val="single" w:sz="8" w:space="0" w:color="auto"/>
            </w:tcBorders>
            <w:vAlign w:val="bottom"/>
          </w:tcPr>
          <w:p w:rsidR="00B15B8A" w:rsidRPr="00C16595" w:rsidRDefault="00B15B8A">
            <w:pPr>
              <w:rPr>
                <w:sz w:val="24"/>
                <w:szCs w:val="24"/>
              </w:rPr>
            </w:pPr>
          </w:p>
        </w:tc>
        <w:tc>
          <w:tcPr>
            <w:tcW w:w="40" w:type="dxa"/>
            <w:tcBorders>
              <w:bottom w:val="single" w:sz="8" w:space="0" w:color="auto"/>
            </w:tcBorders>
            <w:vAlign w:val="bottom"/>
          </w:tcPr>
          <w:p w:rsidR="00B15B8A" w:rsidRPr="00C16595" w:rsidRDefault="00B15B8A">
            <w:pPr>
              <w:rPr>
                <w:sz w:val="24"/>
                <w:szCs w:val="24"/>
              </w:rPr>
            </w:pPr>
          </w:p>
        </w:tc>
        <w:tc>
          <w:tcPr>
            <w:tcW w:w="100" w:type="dxa"/>
            <w:tcBorders>
              <w:bottom w:val="single" w:sz="8" w:space="0" w:color="auto"/>
            </w:tcBorders>
            <w:vAlign w:val="bottom"/>
          </w:tcPr>
          <w:p w:rsidR="00B15B8A" w:rsidRPr="00C16595" w:rsidRDefault="00B15B8A">
            <w:pPr>
              <w:rPr>
                <w:sz w:val="24"/>
                <w:szCs w:val="24"/>
              </w:rPr>
            </w:pPr>
          </w:p>
        </w:tc>
        <w:tc>
          <w:tcPr>
            <w:tcW w:w="1000" w:type="dxa"/>
            <w:gridSpan w:val="2"/>
            <w:tcBorders>
              <w:bottom w:val="single" w:sz="8" w:space="0" w:color="auto"/>
              <w:right w:val="single" w:sz="8" w:space="0" w:color="auto"/>
            </w:tcBorders>
            <w:vAlign w:val="bottom"/>
          </w:tcPr>
          <w:p w:rsidR="00B15B8A" w:rsidRPr="00C16595" w:rsidRDefault="00B15B8A">
            <w:pPr>
              <w:rPr>
                <w:sz w:val="24"/>
                <w:szCs w:val="24"/>
              </w:rPr>
            </w:pPr>
          </w:p>
        </w:tc>
        <w:tc>
          <w:tcPr>
            <w:tcW w:w="4399" w:type="dxa"/>
            <w:gridSpan w:val="4"/>
            <w:tcBorders>
              <w:bottom w:val="single" w:sz="8" w:space="0" w:color="auto"/>
              <w:right w:val="single" w:sz="8" w:space="0" w:color="auto"/>
            </w:tcBorders>
            <w:vAlign w:val="bottom"/>
          </w:tcPr>
          <w:p w:rsidR="00B15B8A" w:rsidRPr="00C16595" w:rsidRDefault="006E252E">
            <w:pPr>
              <w:ind w:left="80"/>
              <w:rPr>
                <w:sz w:val="24"/>
                <w:szCs w:val="24"/>
              </w:rPr>
            </w:pPr>
            <w:r w:rsidRPr="00C16595">
              <w:rPr>
                <w:rFonts w:eastAsia="Times New Roman"/>
                <w:sz w:val="24"/>
                <w:szCs w:val="24"/>
              </w:rPr>
              <w:t>и профессиональной ориентации</w:t>
            </w:r>
          </w:p>
        </w:tc>
        <w:tc>
          <w:tcPr>
            <w:tcW w:w="1799" w:type="dxa"/>
            <w:tcBorders>
              <w:bottom w:val="single" w:sz="8" w:space="0" w:color="auto"/>
              <w:right w:val="single" w:sz="8" w:space="0" w:color="auto"/>
            </w:tcBorders>
            <w:vAlign w:val="bottom"/>
          </w:tcPr>
          <w:p w:rsidR="00B15B8A" w:rsidRPr="00C16595" w:rsidRDefault="00B15B8A">
            <w:pPr>
              <w:rPr>
                <w:sz w:val="24"/>
                <w:szCs w:val="24"/>
              </w:rPr>
            </w:pPr>
          </w:p>
        </w:tc>
        <w:tc>
          <w:tcPr>
            <w:tcW w:w="30" w:type="dxa"/>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273"/>
        </w:trPr>
        <w:tc>
          <w:tcPr>
            <w:tcW w:w="859" w:type="dxa"/>
            <w:tcBorders>
              <w:left w:val="single" w:sz="8" w:space="0" w:color="auto"/>
              <w:right w:val="single" w:sz="8" w:space="0" w:color="auto"/>
            </w:tcBorders>
            <w:vAlign w:val="bottom"/>
          </w:tcPr>
          <w:p w:rsidR="00B15B8A" w:rsidRPr="00C16595" w:rsidRDefault="006E252E">
            <w:pPr>
              <w:spacing w:line="264" w:lineRule="exact"/>
              <w:ind w:left="100"/>
              <w:rPr>
                <w:sz w:val="24"/>
                <w:szCs w:val="24"/>
              </w:rPr>
            </w:pPr>
            <w:r w:rsidRPr="00C16595">
              <w:rPr>
                <w:rFonts w:eastAsia="Times New Roman"/>
                <w:sz w:val="24"/>
                <w:szCs w:val="24"/>
              </w:rPr>
              <w:t>М.6</w:t>
            </w:r>
          </w:p>
        </w:tc>
        <w:tc>
          <w:tcPr>
            <w:tcW w:w="2019" w:type="dxa"/>
            <w:gridSpan w:val="3"/>
            <w:vAlign w:val="bottom"/>
          </w:tcPr>
          <w:p w:rsidR="00B15B8A" w:rsidRPr="00C16595" w:rsidRDefault="006E252E">
            <w:pPr>
              <w:spacing w:line="264" w:lineRule="exact"/>
              <w:ind w:left="100"/>
              <w:rPr>
                <w:sz w:val="24"/>
                <w:szCs w:val="24"/>
              </w:rPr>
            </w:pPr>
            <w:r w:rsidRPr="00C16595">
              <w:rPr>
                <w:rFonts w:eastAsia="Times New Roman"/>
                <w:sz w:val="24"/>
                <w:szCs w:val="24"/>
              </w:rPr>
              <w:t>Приобретение    и</w:t>
            </w:r>
          </w:p>
        </w:tc>
        <w:tc>
          <w:tcPr>
            <w:tcW w:w="100" w:type="dxa"/>
            <w:tcBorders>
              <w:right w:val="single" w:sz="8" w:space="0" w:color="auto"/>
            </w:tcBorders>
            <w:vAlign w:val="bottom"/>
          </w:tcPr>
          <w:p w:rsidR="00B15B8A" w:rsidRPr="00C16595" w:rsidRDefault="00B15B8A">
            <w:pPr>
              <w:rPr>
                <w:sz w:val="24"/>
                <w:szCs w:val="24"/>
              </w:rPr>
            </w:pPr>
          </w:p>
        </w:tc>
        <w:tc>
          <w:tcPr>
            <w:tcW w:w="4538" w:type="dxa"/>
            <w:gridSpan w:val="5"/>
            <w:tcBorders>
              <w:right w:val="single" w:sz="8" w:space="0" w:color="auto"/>
            </w:tcBorders>
            <w:vAlign w:val="bottom"/>
          </w:tcPr>
          <w:p w:rsidR="00B15B8A" w:rsidRPr="00C16595" w:rsidRDefault="006E252E">
            <w:pPr>
              <w:spacing w:line="264" w:lineRule="exact"/>
              <w:ind w:left="100"/>
              <w:rPr>
                <w:sz w:val="24"/>
                <w:szCs w:val="24"/>
              </w:rPr>
            </w:pPr>
            <w:r w:rsidRPr="00C16595">
              <w:rPr>
                <w:rFonts w:eastAsia="Times New Roman"/>
                <w:sz w:val="24"/>
                <w:szCs w:val="24"/>
              </w:rPr>
              <w:t xml:space="preserve">6) использование </w:t>
            </w:r>
            <w:proofErr w:type="gramStart"/>
            <w:r w:rsidRPr="00C16595">
              <w:rPr>
                <w:rFonts w:eastAsia="Times New Roman"/>
                <w:sz w:val="24"/>
                <w:szCs w:val="24"/>
              </w:rPr>
              <w:t>знаково-символических</w:t>
            </w:r>
            <w:proofErr w:type="gramEnd"/>
          </w:p>
        </w:tc>
        <w:tc>
          <w:tcPr>
            <w:tcW w:w="40" w:type="dxa"/>
            <w:vAlign w:val="bottom"/>
          </w:tcPr>
          <w:p w:rsidR="00B15B8A" w:rsidRPr="00C16595" w:rsidRDefault="00B15B8A">
            <w:pPr>
              <w:rPr>
                <w:sz w:val="24"/>
                <w:szCs w:val="24"/>
              </w:rPr>
            </w:pPr>
          </w:p>
        </w:tc>
        <w:tc>
          <w:tcPr>
            <w:tcW w:w="1100" w:type="dxa"/>
            <w:gridSpan w:val="3"/>
            <w:tcBorders>
              <w:right w:val="single" w:sz="8" w:space="0" w:color="auto"/>
            </w:tcBorders>
            <w:vAlign w:val="bottom"/>
          </w:tcPr>
          <w:p w:rsidR="00B15B8A" w:rsidRPr="00C16595" w:rsidRDefault="006E252E">
            <w:pPr>
              <w:spacing w:line="264" w:lineRule="exact"/>
              <w:ind w:left="60"/>
              <w:rPr>
                <w:sz w:val="24"/>
                <w:szCs w:val="24"/>
              </w:rPr>
            </w:pPr>
            <w:r w:rsidRPr="00C16595">
              <w:rPr>
                <w:rFonts w:eastAsia="Times New Roman"/>
                <w:sz w:val="24"/>
                <w:szCs w:val="24"/>
              </w:rPr>
              <w:t>М.2</w:t>
            </w:r>
          </w:p>
        </w:tc>
        <w:tc>
          <w:tcPr>
            <w:tcW w:w="4399" w:type="dxa"/>
            <w:gridSpan w:val="4"/>
            <w:tcBorders>
              <w:right w:val="single" w:sz="8" w:space="0" w:color="auto"/>
            </w:tcBorders>
            <w:vAlign w:val="bottom"/>
          </w:tcPr>
          <w:p w:rsidR="00B15B8A" w:rsidRPr="009B39AC" w:rsidRDefault="006E252E">
            <w:pPr>
              <w:spacing w:line="273" w:lineRule="exact"/>
              <w:ind w:left="80"/>
              <w:rPr>
                <w:sz w:val="24"/>
                <w:szCs w:val="24"/>
              </w:rPr>
            </w:pPr>
            <w:r w:rsidRPr="009B39AC">
              <w:rPr>
                <w:rFonts w:eastAsia="Times New Roman"/>
                <w:bCs/>
                <w:sz w:val="24"/>
                <w:szCs w:val="24"/>
              </w:rPr>
              <w:t>2) формирование … готовности и</w:t>
            </w:r>
          </w:p>
        </w:tc>
        <w:tc>
          <w:tcPr>
            <w:tcW w:w="1799" w:type="dxa"/>
            <w:tcBorders>
              <w:right w:val="single" w:sz="8" w:space="0" w:color="auto"/>
            </w:tcBorders>
            <w:vAlign w:val="bottom"/>
          </w:tcPr>
          <w:p w:rsidR="00B15B8A" w:rsidRPr="00C16595" w:rsidRDefault="006E252E">
            <w:pPr>
              <w:spacing w:line="273" w:lineRule="exact"/>
              <w:ind w:left="80"/>
              <w:rPr>
                <w:sz w:val="24"/>
                <w:szCs w:val="24"/>
              </w:rPr>
            </w:pPr>
            <w:proofErr w:type="spellStart"/>
            <w:r w:rsidRPr="00C16595">
              <w:rPr>
                <w:rFonts w:eastAsia="Times New Roman"/>
                <w:b/>
                <w:bCs/>
                <w:sz w:val="24"/>
                <w:szCs w:val="24"/>
              </w:rPr>
              <w:t>Познавательн</w:t>
            </w:r>
            <w:proofErr w:type="spellEnd"/>
          </w:p>
        </w:tc>
        <w:tc>
          <w:tcPr>
            <w:tcW w:w="30" w:type="dxa"/>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276"/>
        </w:trPr>
        <w:tc>
          <w:tcPr>
            <w:tcW w:w="859" w:type="dxa"/>
            <w:tcBorders>
              <w:left w:val="single" w:sz="8" w:space="0" w:color="auto"/>
              <w:right w:val="single" w:sz="8" w:space="0" w:color="auto"/>
            </w:tcBorders>
            <w:vAlign w:val="bottom"/>
          </w:tcPr>
          <w:p w:rsidR="00B15B8A" w:rsidRPr="00C16595" w:rsidRDefault="00B15B8A">
            <w:pPr>
              <w:rPr>
                <w:sz w:val="24"/>
                <w:szCs w:val="24"/>
              </w:rPr>
            </w:pPr>
          </w:p>
        </w:tc>
        <w:tc>
          <w:tcPr>
            <w:tcW w:w="1479" w:type="dxa"/>
            <w:gridSpan w:val="2"/>
            <w:vAlign w:val="bottom"/>
          </w:tcPr>
          <w:p w:rsidR="00B15B8A" w:rsidRPr="00C16595" w:rsidRDefault="006E252E">
            <w:pPr>
              <w:spacing w:line="264" w:lineRule="exact"/>
              <w:ind w:left="100"/>
              <w:rPr>
                <w:sz w:val="24"/>
                <w:szCs w:val="24"/>
              </w:rPr>
            </w:pPr>
            <w:r w:rsidRPr="00C16595">
              <w:rPr>
                <w:rFonts w:eastAsia="Times New Roman"/>
                <w:sz w:val="24"/>
                <w:szCs w:val="24"/>
              </w:rPr>
              <w:t>интеграция</w:t>
            </w:r>
          </w:p>
        </w:tc>
        <w:tc>
          <w:tcPr>
            <w:tcW w:w="540" w:type="dxa"/>
            <w:vAlign w:val="bottom"/>
          </w:tcPr>
          <w:p w:rsidR="00B15B8A" w:rsidRPr="00C16595" w:rsidRDefault="00B15B8A">
            <w:pPr>
              <w:rPr>
                <w:sz w:val="24"/>
                <w:szCs w:val="24"/>
              </w:rPr>
            </w:pPr>
          </w:p>
        </w:tc>
        <w:tc>
          <w:tcPr>
            <w:tcW w:w="100" w:type="dxa"/>
            <w:tcBorders>
              <w:right w:val="single" w:sz="8" w:space="0" w:color="auto"/>
            </w:tcBorders>
            <w:vAlign w:val="bottom"/>
          </w:tcPr>
          <w:p w:rsidR="00B15B8A" w:rsidRPr="00C16595" w:rsidRDefault="00B15B8A">
            <w:pPr>
              <w:rPr>
                <w:sz w:val="24"/>
                <w:szCs w:val="24"/>
              </w:rPr>
            </w:pPr>
          </w:p>
        </w:tc>
        <w:tc>
          <w:tcPr>
            <w:tcW w:w="4538" w:type="dxa"/>
            <w:gridSpan w:val="5"/>
            <w:tcBorders>
              <w:right w:val="single" w:sz="8" w:space="0" w:color="auto"/>
            </w:tcBorders>
            <w:vAlign w:val="bottom"/>
          </w:tcPr>
          <w:p w:rsidR="00B15B8A" w:rsidRPr="00C16595" w:rsidRDefault="006E252E">
            <w:pPr>
              <w:spacing w:line="264" w:lineRule="exact"/>
              <w:ind w:left="100"/>
              <w:rPr>
                <w:sz w:val="24"/>
                <w:szCs w:val="24"/>
              </w:rPr>
            </w:pPr>
            <w:r w:rsidRPr="00C16595">
              <w:rPr>
                <w:rFonts w:eastAsia="Times New Roman"/>
                <w:sz w:val="24"/>
                <w:szCs w:val="24"/>
              </w:rPr>
              <w:t xml:space="preserve">средств  представления  информации  </w:t>
            </w:r>
            <w:proofErr w:type="gramStart"/>
            <w:r w:rsidRPr="00C16595">
              <w:rPr>
                <w:rFonts w:eastAsia="Times New Roman"/>
                <w:sz w:val="24"/>
                <w:szCs w:val="24"/>
              </w:rPr>
              <w:t>для</w:t>
            </w:r>
            <w:proofErr w:type="gramEnd"/>
          </w:p>
        </w:tc>
        <w:tc>
          <w:tcPr>
            <w:tcW w:w="40" w:type="dxa"/>
            <w:vAlign w:val="bottom"/>
          </w:tcPr>
          <w:p w:rsidR="00B15B8A" w:rsidRPr="00C16595" w:rsidRDefault="00B15B8A">
            <w:pPr>
              <w:rPr>
                <w:sz w:val="24"/>
                <w:szCs w:val="24"/>
              </w:rPr>
            </w:pPr>
          </w:p>
        </w:tc>
        <w:tc>
          <w:tcPr>
            <w:tcW w:w="100" w:type="dxa"/>
            <w:vAlign w:val="bottom"/>
          </w:tcPr>
          <w:p w:rsidR="00B15B8A" w:rsidRPr="00C16595" w:rsidRDefault="00B15B8A">
            <w:pPr>
              <w:rPr>
                <w:sz w:val="24"/>
                <w:szCs w:val="24"/>
              </w:rPr>
            </w:pPr>
          </w:p>
        </w:tc>
        <w:tc>
          <w:tcPr>
            <w:tcW w:w="1000" w:type="dxa"/>
            <w:gridSpan w:val="2"/>
            <w:tcBorders>
              <w:right w:val="single" w:sz="8" w:space="0" w:color="auto"/>
            </w:tcBorders>
            <w:vAlign w:val="bottom"/>
          </w:tcPr>
          <w:p w:rsidR="00B15B8A" w:rsidRPr="00C16595" w:rsidRDefault="00B15B8A">
            <w:pPr>
              <w:rPr>
                <w:sz w:val="24"/>
                <w:szCs w:val="24"/>
              </w:rPr>
            </w:pPr>
          </w:p>
        </w:tc>
        <w:tc>
          <w:tcPr>
            <w:tcW w:w="3299" w:type="dxa"/>
            <w:gridSpan w:val="3"/>
            <w:vAlign w:val="bottom"/>
          </w:tcPr>
          <w:p w:rsidR="00B15B8A" w:rsidRPr="009B39AC" w:rsidRDefault="006E252E">
            <w:pPr>
              <w:ind w:left="80"/>
              <w:rPr>
                <w:sz w:val="24"/>
                <w:szCs w:val="24"/>
              </w:rPr>
            </w:pPr>
            <w:r w:rsidRPr="009B39AC">
              <w:rPr>
                <w:rFonts w:eastAsia="Times New Roman"/>
                <w:bCs/>
                <w:sz w:val="24"/>
                <w:szCs w:val="24"/>
              </w:rPr>
              <w:t xml:space="preserve">способности </w:t>
            </w:r>
            <w:proofErr w:type="gramStart"/>
            <w:r w:rsidRPr="009B39AC">
              <w:rPr>
                <w:rFonts w:eastAsia="Times New Roman"/>
                <w:bCs/>
                <w:sz w:val="24"/>
                <w:szCs w:val="24"/>
              </w:rPr>
              <w:t>обучающихся</w:t>
            </w:r>
            <w:proofErr w:type="gramEnd"/>
            <w:r w:rsidRPr="009B39AC">
              <w:rPr>
                <w:rFonts w:eastAsia="Times New Roman"/>
                <w:bCs/>
                <w:sz w:val="24"/>
                <w:szCs w:val="24"/>
              </w:rPr>
              <w:t xml:space="preserve"> к</w:t>
            </w:r>
          </w:p>
        </w:tc>
        <w:tc>
          <w:tcPr>
            <w:tcW w:w="1100" w:type="dxa"/>
            <w:tcBorders>
              <w:right w:val="single" w:sz="8" w:space="0" w:color="auto"/>
            </w:tcBorders>
            <w:vAlign w:val="bottom"/>
          </w:tcPr>
          <w:p w:rsidR="00B15B8A" w:rsidRPr="009B39AC" w:rsidRDefault="00B15B8A">
            <w:pPr>
              <w:rPr>
                <w:sz w:val="24"/>
                <w:szCs w:val="24"/>
              </w:rPr>
            </w:pPr>
          </w:p>
        </w:tc>
        <w:tc>
          <w:tcPr>
            <w:tcW w:w="1799" w:type="dxa"/>
            <w:tcBorders>
              <w:right w:val="single" w:sz="8" w:space="0" w:color="auto"/>
            </w:tcBorders>
            <w:vAlign w:val="bottom"/>
          </w:tcPr>
          <w:p w:rsidR="00B15B8A" w:rsidRPr="00C16595" w:rsidRDefault="006E252E">
            <w:pPr>
              <w:ind w:left="80"/>
              <w:rPr>
                <w:sz w:val="24"/>
                <w:szCs w:val="24"/>
              </w:rPr>
            </w:pPr>
            <w:proofErr w:type="spellStart"/>
            <w:r w:rsidRPr="00C16595">
              <w:rPr>
                <w:rFonts w:eastAsia="Times New Roman"/>
                <w:b/>
                <w:bCs/>
                <w:sz w:val="24"/>
                <w:szCs w:val="24"/>
              </w:rPr>
              <w:t>ые</w:t>
            </w:r>
            <w:proofErr w:type="spellEnd"/>
          </w:p>
        </w:tc>
        <w:tc>
          <w:tcPr>
            <w:tcW w:w="30" w:type="dxa"/>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gridAfter w:val="1"/>
          <w:wAfter w:w="10" w:type="dxa"/>
          <w:trHeight w:val="276"/>
        </w:trPr>
        <w:tc>
          <w:tcPr>
            <w:tcW w:w="859" w:type="dxa"/>
            <w:tcBorders>
              <w:left w:val="single" w:sz="8" w:space="0" w:color="auto"/>
              <w:right w:val="single" w:sz="8" w:space="0" w:color="auto"/>
            </w:tcBorders>
            <w:vAlign w:val="bottom"/>
          </w:tcPr>
          <w:p w:rsidR="00B15B8A" w:rsidRPr="00C16595" w:rsidRDefault="00B15B8A">
            <w:pPr>
              <w:rPr>
                <w:sz w:val="24"/>
                <w:szCs w:val="24"/>
              </w:rPr>
            </w:pPr>
          </w:p>
        </w:tc>
        <w:tc>
          <w:tcPr>
            <w:tcW w:w="1479" w:type="dxa"/>
            <w:gridSpan w:val="2"/>
            <w:vAlign w:val="bottom"/>
          </w:tcPr>
          <w:p w:rsidR="00B15B8A" w:rsidRPr="00C16595" w:rsidRDefault="006E252E">
            <w:pPr>
              <w:spacing w:line="264" w:lineRule="exact"/>
              <w:ind w:left="100"/>
              <w:rPr>
                <w:sz w:val="24"/>
                <w:szCs w:val="24"/>
              </w:rPr>
            </w:pPr>
            <w:r w:rsidRPr="00C16595">
              <w:rPr>
                <w:rFonts w:eastAsia="Times New Roman"/>
                <w:sz w:val="24"/>
                <w:szCs w:val="24"/>
              </w:rPr>
              <w:t>знаний (НШ)</w:t>
            </w:r>
          </w:p>
        </w:tc>
        <w:tc>
          <w:tcPr>
            <w:tcW w:w="540" w:type="dxa"/>
            <w:vAlign w:val="bottom"/>
          </w:tcPr>
          <w:p w:rsidR="00B15B8A" w:rsidRPr="00C16595" w:rsidRDefault="00B15B8A">
            <w:pPr>
              <w:rPr>
                <w:sz w:val="24"/>
                <w:szCs w:val="24"/>
              </w:rPr>
            </w:pPr>
          </w:p>
        </w:tc>
        <w:tc>
          <w:tcPr>
            <w:tcW w:w="100" w:type="dxa"/>
            <w:tcBorders>
              <w:right w:val="single" w:sz="8" w:space="0" w:color="auto"/>
            </w:tcBorders>
            <w:vAlign w:val="bottom"/>
          </w:tcPr>
          <w:p w:rsidR="00B15B8A" w:rsidRPr="00C16595" w:rsidRDefault="00B15B8A">
            <w:pPr>
              <w:rPr>
                <w:sz w:val="24"/>
                <w:szCs w:val="24"/>
              </w:rPr>
            </w:pPr>
          </w:p>
        </w:tc>
        <w:tc>
          <w:tcPr>
            <w:tcW w:w="4538" w:type="dxa"/>
            <w:gridSpan w:val="5"/>
            <w:tcBorders>
              <w:right w:val="single" w:sz="8" w:space="0" w:color="auto"/>
            </w:tcBorders>
            <w:vAlign w:val="bottom"/>
          </w:tcPr>
          <w:p w:rsidR="00B15B8A" w:rsidRPr="00C16595" w:rsidRDefault="006E252E">
            <w:pPr>
              <w:spacing w:line="264" w:lineRule="exact"/>
              <w:ind w:left="100"/>
              <w:rPr>
                <w:sz w:val="24"/>
                <w:szCs w:val="24"/>
              </w:rPr>
            </w:pPr>
            <w:r w:rsidRPr="00C16595">
              <w:rPr>
                <w:rFonts w:eastAsia="Times New Roman"/>
                <w:sz w:val="24"/>
                <w:szCs w:val="24"/>
              </w:rPr>
              <w:t>создания моделей изучаемых объектов и</w:t>
            </w:r>
          </w:p>
        </w:tc>
        <w:tc>
          <w:tcPr>
            <w:tcW w:w="40" w:type="dxa"/>
            <w:vAlign w:val="bottom"/>
          </w:tcPr>
          <w:p w:rsidR="00B15B8A" w:rsidRPr="00C16595" w:rsidRDefault="00B15B8A">
            <w:pPr>
              <w:rPr>
                <w:sz w:val="24"/>
                <w:szCs w:val="24"/>
              </w:rPr>
            </w:pPr>
          </w:p>
        </w:tc>
        <w:tc>
          <w:tcPr>
            <w:tcW w:w="100" w:type="dxa"/>
            <w:vAlign w:val="bottom"/>
          </w:tcPr>
          <w:p w:rsidR="00B15B8A" w:rsidRPr="00C16595" w:rsidRDefault="00B15B8A">
            <w:pPr>
              <w:rPr>
                <w:sz w:val="24"/>
                <w:szCs w:val="24"/>
              </w:rPr>
            </w:pPr>
          </w:p>
        </w:tc>
        <w:tc>
          <w:tcPr>
            <w:tcW w:w="1000" w:type="dxa"/>
            <w:gridSpan w:val="2"/>
            <w:tcBorders>
              <w:right w:val="single" w:sz="8" w:space="0" w:color="auto"/>
            </w:tcBorders>
            <w:vAlign w:val="bottom"/>
          </w:tcPr>
          <w:p w:rsidR="00B15B8A" w:rsidRPr="00C16595" w:rsidRDefault="00B15B8A">
            <w:pPr>
              <w:rPr>
                <w:sz w:val="24"/>
                <w:szCs w:val="24"/>
              </w:rPr>
            </w:pPr>
          </w:p>
        </w:tc>
        <w:tc>
          <w:tcPr>
            <w:tcW w:w="4399" w:type="dxa"/>
            <w:gridSpan w:val="4"/>
            <w:tcBorders>
              <w:right w:val="single" w:sz="8" w:space="0" w:color="auto"/>
            </w:tcBorders>
            <w:vAlign w:val="bottom"/>
          </w:tcPr>
          <w:p w:rsidR="00B15B8A" w:rsidRPr="009B39AC" w:rsidRDefault="006E252E">
            <w:pPr>
              <w:ind w:left="80"/>
              <w:rPr>
                <w:sz w:val="24"/>
                <w:szCs w:val="24"/>
              </w:rPr>
            </w:pPr>
            <w:r w:rsidRPr="009B39AC">
              <w:rPr>
                <w:rFonts w:eastAsia="Times New Roman"/>
                <w:bCs/>
                <w:sz w:val="24"/>
                <w:szCs w:val="24"/>
              </w:rPr>
              <w:t>саморазвитию и самообразованию</w:t>
            </w:r>
          </w:p>
        </w:tc>
        <w:tc>
          <w:tcPr>
            <w:tcW w:w="1799" w:type="dxa"/>
            <w:tcBorders>
              <w:right w:val="single" w:sz="8" w:space="0" w:color="auto"/>
            </w:tcBorders>
            <w:vAlign w:val="bottom"/>
          </w:tcPr>
          <w:p w:rsidR="00B15B8A" w:rsidRPr="00C16595" w:rsidRDefault="00B15B8A">
            <w:pPr>
              <w:rPr>
                <w:sz w:val="24"/>
                <w:szCs w:val="24"/>
              </w:rPr>
            </w:pPr>
          </w:p>
        </w:tc>
        <w:tc>
          <w:tcPr>
            <w:tcW w:w="146" w:type="dxa"/>
            <w:gridSpan w:val="2"/>
            <w:vAlign w:val="bottom"/>
          </w:tcPr>
          <w:p w:rsidR="00B15B8A" w:rsidRPr="00C16595" w:rsidRDefault="00B15B8A">
            <w:pPr>
              <w:rPr>
                <w:sz w:val="24"/>
                <w:szCs w:val="24"/>
              </w:rPr>
            </w:pPr>
          </w:p>
        </w:tc>
        <w:tc>
          <w:tcPr>
            <w:tcW w:w="20" w:type="dxa"/>
            <w:vAlign w:val="bottom"/>
          </w:tcPr>
          <w:p w:rsidR="00B15B8A" w:rsidRPr="00C16595" w:rsidRDefault="00B15B8A">
            <w:pPr>
              <w:rPr>
                <w:sz w:val="24"/>
                <w:szCs w:val="24"/>
              </w:rPr>
            </w:pPr>
          </w:p>
        </w:tc>
      </w:tr>
      <w:tr w:rsidR="00B15B8A" w:rsidRPr="00C16595" w:rsidTr="00D41D9B">
        <w:trPr>
          <w:trHeight w:val="264"/>
        </w:trPr>
        <w:tc>
          <w:tcPr>
            <w:tcW w:w="859" w:type="dxa"/>
            <w:tcBorders>
              <w:left w:val="single" w:sz="8" w:space="0" w:color="auto"/>
              <w:right w:val="single" w:sz="8" w:space="0" w:color="auto"/>
            </w:tcBorders>
            <w:vAlign w:val="bottom"/>
          </w:tcPr>
          <w:p w:rsidR="00B15B8A" w:rsidRPr="00C16595" w:rsidRDefault="00B15B8A">
            <w:pPr>
              <w:rPr>
                <w:sz w:val="24"/>
                <w:szCs w:val="24"/>
              </w:rPr>
            </w:pPr>
          </w:p>
        </w:tc>
        <w:tc>
          <w:tcPr>
            <w:tcW w:w="1419" w:type="dxa"/>
            <w:vAlign w:val="bottom"/>
          </w:tcPr>
          <w:p w:rsidR="00B15B8A" w:rsidRPr="00C16595" w:rsidRDefault="00B15B8A">
            <w:pPr>
              <w:rPr>
                <w:sz w:val="24"/>
                <w:szCs w:val="24"/>
              </w:rPr>
            </w:pPr>
          </w:p>
        </w:tc>
        <w:tc>
          <w:tcPr>
            <w:tcW w:w="60" w:type="dxa"/>
            <w:vAlign w:val="bottom"/>
          </w:tcPr>
          <w:p w:rsidR="00B15B8A" w:rsidRPr="00C16595" w:rsidRDefault="00B15B8A">
            <w:pPr>
              <w:rPr>
                <w:sz w:val="24"/>
                <w:szCs w:val="24"/>
              </w:rPr>
            </w:pPr>
          </w:p>
        </w:tc>
        <w:tc>
          <w:tcPr>
            <w:tcW w:w="540" w:type="dxa"/>
            <w:vAlign w:val="bottom"/>
          </w:tcPr>
          <w:p w:rsidR="00B15B8A" w:rsidRPr="00C16595" w:rsidRDefault="00B15B8A">
            <w:pPr>
              <w:rPr>
                <w:sz w:val="24"/>
                <w:szCs w:val="24"/>
              </w:rPr>
            </w:pPr>
          </w:p>
        </w:tc>
        <w:tc>
          <w:tcPr>
            <w:tcW w:w="100" w:type="dxa"/>
            <w:tcBorders>
              <w:right w:val="single" w:sz="8" w:space="0" w:color="auto"/>
            </w:tcBorders>
            <w:vAlign w:val="bottom"/>
          </w:tcPr>
          <w:p w:rsidR="00B15B8A" w:rsidRPr="00C16595" w:rsidRDefault="00B15B8A">
            <w:pPr>
              <w:rPr>
                <w:sz w:val="24"/>
                <w:szCs w:val="24"/>
              </w:rPr>
            </w:pPr>
          </w:p>
        </w:tc>
        <w:tc>
          <w:tcPr>
            <w:tcW w:w="4538" w:type="dxa"/>
            <w:gridSpan w:val="5"/>
            <w:tcBorders>
              <w:right w:val="single" w:sz="8" w:space="0" w:color="auto"/>
            </w:tcBorders>
            <w:vAlign w:val="bottom"/>
          </w:tcPr>
          <w:p w:rsidR="00B15B8A" w:rsidRPr="00C16595" w:rsidRDefault="006E252E">
            <w:pPr>
              <w:spacing w:line="264" w:lineRule="exact"/>
              <w:ind w:left="100"/>
              <w:rPr>
                <w:sz w:val="24"/>
                <w:szCs w:val="24"/>
              </w:rPr>
            </w:pPr>
            <w:r w:rsidRPr="00C16595">
              <w:rPr>
                <w:rFonts w:eastAsia="Times New Roman"/>
                <w:sz w:val="24"/>
                <w:szCs w:val="24"/>
              </w:rPr>
              <w:t>процессов,  схем  решения  учебных  и</w:t>
            </w:r>
          </w:p>
        </w:tc>
        <w:tc>
          <w:tcPr>
            <w:tcW w:w="40" w:type="dxa"/>
            <w:vAlign w:val="bottom"/>
          </w:tcPr>
          <w:p w:rsidR="00B15B8A" w:rsidRPr="00C16595" w:rsidRDefault="00B15B8A">
            <w:pPr>
              <w:rPr>
                <w:sz w:val="24"/>
                <w:szCs w:val="24"/>
              </w:rPr>
            </w:pPr>
          </w:p>
        </w:tc>
        <w:tc>
          <w:tcPr>
            <w:tcW w:w="100" w:type="dxa"/>
            <w:vAlign w:val="bottom"/>
          </w:tcPr>
          <w:p w:rsidR="00B15B8A" w:rsidRPr="00C16595" w:rsidRDefault="00B15B8A">
            <w:pPr>
              <w:rPr>
                <w:sz w:val="24"/>
                <w:szCs w:val="24"/>
              </w:rPr>
            </w:pPr>
          </w:p>
        </w:tc>
        <w:tc>
          <w:tcPr>
            <w:tcW w:w="1000" w:type="dxa"/>
            <w:gridSpan w:val="2"/>
            <w:tcBorders>
              <w:right w:val="single" w:sz="8" w:space="0" w:color="auto"/>
            </w:tcBorders>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2339" w:type="dxa"/>
            <w:vAlign w:val="bottom"/>
          </w:tcPr>
          <w:p w:rsidR="00B15B8A" w:rsidRPr="00C16595" w:rsidRDefault="00B15B8A">
            <w:pPr>
              <w:rPr>
                <w:sz w:val="24"/>
                <w:szCs w:val="24"/>
              </w:rPr>
            </w:pPr>
          </w:p>
        </w:tc>
        <w:tc>
          <w:tcPr>
            <w:tcW w:w="540" w:type="dxa"/>
            <w:vAlign w:val="bottom"/>
          </w:tcPr>
          <w:p w:rsidR="00B15B8A" w:rsidRPr="00C16595" w:rsidRDefault="00B15B8A">
            <w:pPr>
              <w:rPr>
                <w:sz w:val="24"/>
                <w:szCs w:val="24"/>
              </w:rPr>
            </w:pPr>
          </w:p>
        </w:tc>
        <w:tc>
          <w:tcPr>
            <w:tcW w:w="1100" w:type="dxa"/>
            <w:tcBorders>
              <w:right w:val="single" w:sz="8" w:space="0" w:color="auto"/>
            </w:tcBorders>
            <w:vAlign w:val="bottom"/>
          </w:tcPr>
          <w:p w:rsidR="00B15B8A" w:rsidRPr="00C16595" w:rsidRDefault="00B15B8A">
            <w:pPr>
              <w:rPr>
                <w:sz w:val="24"/>
                <w:szCs w:val="24"/>
              </w:rPr>
            </w:pPr>
          </w:p>
        </w:tc>
        <w:tc>
          <w:tcPr>
            <w:tcW w:w="1799" w:type="dxa"/>
            <w:tcBorders>
              <w:right w:val="single" w:sz="8" w:space="0" w:color="auto"/>
            </w:tcBorders>
            <w:vAlign w:val="bottom"/>
          </w:tcPr>
          <w:p w:rsidR="00B15B8A" w:rsidRPr="00C16595" w:rsidRDefault="00B15B8A">
            <w:pPr>
              <w:rPr>
                <w:sz w:val="24"/>
                <w:szCs w:val="24"/>
              </w:rPr>
            </w:pPr>
          </w:p>
        </w:tc>
        <w:tc>
          <w:tcPr>
            <w:tcW w:w="30" w:type="dxa"/>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281"/>
        </w:trPr>
        <w:tc>
          <w:tcPr>
            <w:tcW w:w="859"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1419" w:type="dxa"/>
            <w:vAlign w:val="bottom"/>
          </w:tcPr>
          <w:p w:rsidR="00B15B8A" w:rsidRPr="00C16595" w:rsidRDefault="00B15B8A">
            <w:pPr>
              <w:rPr>
                <w:sz w:val="24"/>
                <w:szCs w:val="24"/>
              </w:rPr>
            </w:pPr>
          </w:p>
        </w:tc>
        <w:tc>
          <w:tcPr>
            <w:tcW w:w="60" w:type="dxa"/>
            <w:vAlign w:val="bottom"/>
          </w:tcPr>
          <w:p w:rsidR="00B15B8A" w:rsidRPr="00C16595" w:rsidRDefault="00B15B8A">
            <w:pPr>
              <w:rPr>
                <w:sz w:val="24"/>
                <w:szCs w:val="24"/>
              </w:rPr>
            </w:pPr>
          </w:p>
        </w:tc>
        <w:tc>
          <w:tcPr>
            <w:tcW w:w="540" w:type="dxa"/>
            <w:vAlign w:val="bottom"/>
          </w:tcPr>
          <w:p w:rsidR="00B15B8A" w:rsidRPr="00C16595" w:rsidRDefault="00B15B8A">
            <w:pPr>
              <w:rPr>
                <w:sz w:val="24"/>
                <w:szCs w:val="24"/>
              </w:rPr>
            </w:pPr>
          </w:p>
        </w:tc>
        <w:tc>
          <w:tcPr>
            <w:tcW w:w="100" w:type="dxa"/>
            <w:tcBorders>
              <w:right w:val="single" w:sz="8" w:space="0" w:color="auto"/>
            </w:tcBorders>
            <w:vAlign w:val="bottom"/>
          </w:tcPr>
          <w:p w:rsidR="00B15B8A" w:rsidRPr="00C16595" w:rsidRDefault="00B15B8A">
            <w:pPr>
              <w:rPr>
                <w:sz w:val="24"/>
                <w:szCs w:val="24"/>
              </w:rPr>
            </w:pPr>
          </w:p>
        </w:tc>
        <w:tc>
          <w:tcPr>
            <w:tcW w:w="2719" w:type="dxa"/>
            <w:gridSpan w:val="2"/>
            <w:tcBorders>
              <w:bottom w:val="single" w:sz="8" w:space="0" w:color="auto"/>
            </w:tcBorders>
            <w:vAlign w:val="bottom"/>
          </w:tcPr>
          <w:p w:rsidR="00B15B8A" w:rsidRPr="00C16595" w:rsidRDefault="006E252E">
            <w:pPr>
              <w:ind w:left="100"/>
              <w:rPr>
                <w:sz w:val="24"/>
                <w:szCs w:val="24"/>
              </w:rPr>
            </w:pPr>
            <w:r w:rsidRPr="00C16595">
              <w:rPr>
                <w:rFonts w:eastAsia="Times New Roman"/>
                <w:sz w:val="24"/>
                <w:szCs w:val="24"/>
              </w:rPr>
              <w:t>практических задач;</w:t>
            </w:r>
          </w:p>
        </w:tc>
        <w:tc>
          <w:tcPr>
            <w:tcW w:w="1259" w:type="dxa"/>
            <w:tcBorders>
              <w:bottom w:val="single" w:sz="8" w:space="0" w:color="auto"/>
            </w:tcBorders>
            <w:vAlign w:val="bottom"/>
          </w:tcPr>
          <w:p w:rsidR="00B15B8A" w:rsidRPr="00C16595" w:rsidRDefault="00B15B8A">
            <w:pPr>
              <w:rPr>
                <w:sz w:val="24"/>
                <w:szCs w:val="24"/>
              </w:rPr>
            </w:pPr>
          </w:p>
        </w:tc>
        <w:tc>
          <w:tcPr>
            <w:tcW w:w="60" w:type="dxa"/>
            <w:tcBorders>
              <w:bottom w:val="single" w:sz="8" w:space="0" w:color="auto"/>
            </w:tcBorders>
            <w:vAlign w:val="bottom"/>
          </w:tcPr>
          <w:p w:rsidR="00B15B8A" w:rsidRPr="00C16595" w:rsidRDefault="00B15B8A">
            <w:pPr>
              <w:rPr>
                <w:sz w:val="24"/>
                <w:szCs w:val="24"/>
              </w:rPr>
            </w:pPr>
          </w:p>
        </w:tc>
        <w:tc>
          <w:tcPr>
            <w:tcW w:w="500" w:type="dxa"/>
            <w:tcBorders>
              <w:bottom w:val="single" w:sz="8" w:space="0" w:color="auto"/>
              <w:right w:val="single" w:sz="8" w:space="0" w:color="auto"/>
            </w:tcBorders>
            <w:vAlign w:val="bottom"/>
          </w:tcPr>
          <w:p w:rsidR="00B15B8A" w:rsidRPr="00C16595" w:rsidRDefault="00B15B8A">
            <w:pPr>
              <w:rPr>
                <w:sz w:val="24"/>
                <w:szCs w:val="24"/>
              </w:rPr>
            </w:pPr>
          </w:p>
        </w:tc>
        <w:tc>
          <w:tcPr>
            <w:tcW w:w="40" w:type="dxa"/>
            <w:tcBorders>
              <w:bottom w:val="single" w:sz="8" w:space="0" w:color="auto"/>
            </w:tcBorders>
            <w:vAlign w:val="bottom"/>
          </w:tcPr>
          <w:p w:rsidR="00B15B8A" w:rsidRPr="00C16595" w:rsidRDefault="00B15B8A">
            <w:pPr>
              <w:rPr>
                <w:sz w:val="24"/>
                <w:szCs w:val="24"/>
              </w:rPr>
            </w:pPr>
          </w:p>
        </w:tc>
        <w:tc>
          <w:tcPr>
            <w:tcW w:w="100" w:type="dxa"/>
            <w:tcBorders>
              <w:bottom w:val="single" w:sz="8" w:space="0" w:color="auto"/>
            </w:tcBorders>
            <w:vAlign w:val="bottom"/>
          </w:tcPr>
          <w:p w:rsidR="00B15B8A" w:rsidRPr="00C16595" w:rsidRDefault="00B15B8A">
            <w:pPr>
              <w:rPr>
                <w:sz w:val="24"/>
                <w:szCs w:val="24"/>
              </w:rPr>
            </w:pPr>
          </w:p>
        </w:tc>
        <w:tc>
          <w:tcPr>
            <w:tcW w:w="1000" w:type="dxa"/>
            <w:gridSpan w:val="2"/>
            <w:tcBorders>
              <w:bottom w:val="single" w:sz="8" w:space="0" w:color="auto"/>
              <w:right w:val="single" w:sz="8" w:space="0" w:color="auto"/>
            </w:tcBorders>
            <w:vAlign w:val="bottom"/>
          </w:tcPr>
          <w:p w:rsidR="00B15B8A" w:rsidRPr="00C16595" w:rsidRDefault="00B15B8A">
            <w:pPr>
              <w:rPr>
                <w:sz w:val="24"/>
                <w:szCs w:val="24"/>
              </w:rPr>
            </w:pPr>
          </w:p>
        </w:tc>
        <w:tc>
          <w:tcPr>
            <w:tcW w:w="420" w:type="dxa"/>
            <w:tcBorders>
              <w:bottom w:val="single" w:sz="8" w:space="0" w:color="auto"/>
            </w:tcBorders>
            <w:vAlign w:val="bottom"/>
          </w:tcPr>
          <w:p w:rsidR="00B15B8A" w:rsidRPr="00C16595" w:rsidRDefault="00B15B8A">
            <w:pPr>
              <w:rPr>
                <w:sz w:val="24"/>
                <w:szCs w:val="24"/>
              </w:rPr>
            </w:pPr>
          </w:p>
        </w:tc>
        <w:tc>
          <w:tcPr>
            <w:tcW w:w="2339" w:type="dxa"/>
            <w:tcBorders>
              <w:bottom w:val="single" w:sz="8" w:space="0" w:color="auto"/>
            </w:tcBorders>
            <w:vAlign w:val="bottom"/>
          </w:tcPr>
          <w:p w:rsidR="00B15B8A" w:rsidRPr="00C16595" w:rsidRDefault="00B15B8A">
            <w:pPr>
              <w:rPr>
                <w:sz w:val="24"/>
                <w:szCs w:val="24"/>
              </w:rPr>
            </w:pPr>
          </w:p>
        </w:tc>
        <w:tc>
          <w:tcPr>
            <w:tcW w:w="540" w:type="dxa"/>
            <w:tcBorders>
              <w:bottom w:val="single" w:sz="8" w:space="0" w:color="auto"/>
            </w:tcBorders>
            <w:vAlign w:val="bottom"/>
          </w:tcPr>
          <w:p w:rsidR="00B15B8A" w:rsidRPr="00C16595" w:rsidRDefault="00B15B8A">
            <w:pPr>
              <w:rPr>
                <w:sz w:val="24"/>
                <w:szCs w:val="24"/>
              </w:rPr>
            </w:pPr>
          </w:p>
        </w:tc>
        <w:tc>
          <w:tcPr>
            <w:tcW w:w="1100" w:type="dxa"/>
            <w:tcBorders>
              <w:bottom w:val="single" w:sz="8" w:space="0" w:color="auto"/>
              <w:right w:val="single" w:sz="8" w:space="0" w:color="auto"/>
            </w:tcBorders>
            <w:vAlign w:val="bottom"/>
          </w:tcPr>
          <w:p w:rsidR="00B15B8A" w:rsidRPr="00C16595" w:rsidRDefault="00B15B8A">
            <w:pPr>
              <w:rPr>
                <w:sz w:val="24"/>
                <w:szCs w:val="24"/>
              </w:rPr>
            </w:pPr>
          </w:p>
        </w:tc>
        <w:tc>
          <w:tcPr>
            <w:tcW w:w="1799" w:type="dxa"/>
            <w:tcBorders>
              <w:right w:val="single" w:sz="8" w:space="0" w:color="auto"/>
            </w:tcBorders>
            <w:vAlign w:val="bottom"/>
          </w:tcPr>
          <w:p w:rsidR="00B15B8A" w:rsidRPr="00C16595" w:rsidRDefault="00B15B8A">
            <w:pPr>
              <w:rPr>
                <w:sz w:val="24"/>
                <w:szCs w:val="24"/>
              </w:rPr>
            </w:pPr>
          </w:p>
        </w:tc>
        <w:tc>
          <w:tcPr>
            <w:tcW w:w="30" w:type="dxa"/>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273"/>
        </w:trPr>
        <w:tc>
          <w:tcPr>
            <w:tcW w:w="859" w:type="dxa"/>
            <w:tcBorders>
              <w:left w:val="single" w:sz="8" w:space="0" w:color="auto"/>
              <w:right w:val="single" w:sz="8" w:space="0" w:color="auto"/>
            </w:tcBorders>
            <w:vAlign w:val="bottom"/>
          </w:tcPr>
          <w:p w:rsidR="00B15B8A" w:rsidRPr="00C16595" w:rsidRDefault="006E252E">
            <w:pPr>
              <w:spacing w:line="264" w:lineRule="exact"/>
              <w:ind w:left="100"/>
              <w:rPr>
                <w:sz w:val="24"/>
                <w:szCs w:val="24"/>
              </w:rPr>
            </w:pPr>
            <w:r w:rsidRPr="00C16595">
              <w:rPr>
                <w:rFonts w:eastAsia="Times New Roman"/>
                <w:sz w:val="24"/>
                <w:szCs w:val="24"/>
              </w:rPr>
              <w:t>М.10</w:t>
            </w:r>
          </w:p>
        </w:tc>
        <w:tc>
          <w:tcPr>
            <w:tcW w:w="2019" w:type="dxa"/>
            <w:gridSpan w:val="3"/>
            <w:vMerge w:val="restart"/>
            <w:vAlign w:val="bottom"/>
          </w:tcPr>
          <w:p w:rsidR="00B15B8A" w:rsidRPr="00C16595" w:rsidRDefault="006E252E">
            <w:pPr>
              <w:ind w:left="100"/>
              <w:rPr>
                <w:sz w:val="24"/>
                <w:szCs w:val="24"/>
              </w:rPr>
            </w:pPr>
            <w:r w:rsidRPr="00C16595">
              <w:rPr>
                <w:rFonts w:eastAsia="Times New Roman"/>
                <w:sz w:val="24"/>
                <w:szCs w:val="24"/>
              </w:rPr>
              <w:t>Самообразование:</w:t>
            </w:r>
          </w:p>
        </w:tc>
        <w:tc>
          <w:tcPr>
            <w:tcW w:w="100" w:type="dxa"/>
            <w:tcBorders>
              <w:right w:val="single" w:sz="8" w:space="0" w:color="auto"/>
            </w:tcBorders>
            <w:vAlign w:val="bottom"/>
          </w:tcPr>
          <w:p w:rsidR="00B15B8A" w:rsidRPr="00C16595" w:rsidRDefault="00B15B8A">
            <w:pPr>
              <w:rPr>
                <w:sz w:val="24"/>
                <w:szCs w:val="24"/>
              </w:rPr>
            </w:pPr>
          </w:p>
        </w:tc>
        <w:tc>
          <w:tcPr>
            <w:tcW w:w="1719" w:type="dxa"/>
            <w:vAlign w:val="bottom"/>
          </w:tcPr>
          <w:p w:rsidR="00B15B8A" w:rsidRPr="00C16595" w:rsidRDefault="006E252E">
            <w:pPr>
              <w:spacing w:line="264" w:lineRule="exact"/>
              <w:ind w:left="100"/>
              <w:rPr>
                <w:sz w:val="24"/>
                <w:szCs w:val="24"/>
              </w:rPr>
            </w:pPr>
            <w:r w:rsidRPr="00C16595">
              <w:rPr>
                <w:rFonts w:eastAsia="Times New Roman"/>
                <w:sz w:val="24"/>
                <w:szCs w:val="24"/>
              </w:rPr>
              <w:t>10)  овладение</w:t>
            </w:r>
          </w:p>
        </w:tc>
        <w:tc>
          <w:tcPr>
            <w:tcW w:w="2819" w:type="dxa"/>
            <w:gridSpan w:val="4"/>
            <w:tcBorders>
              <w:right w:val="single" w:sz="8" w:space="0" w:color="auto"/>
            </w:tcBorders>
            <w:vAlign w:val="bottom"/>
          </w:tcPr>
          <w:p w:rsidR="00B15B8A" w:rsidRPr="00C16595" w:rsidRDefault="006E252E">
            <w:pPr>
              <w:spacing w:line="264" w:lineRule="exact"/>
              <w:jc w:val="right"/>
              <w:rPr>
                <w:sz w:val="24"/>
                <w:szCs w:val="24"/>
              </w:rPr>
            </w:pPr>
            <w:r w:rsidRPr="00C16595">
              <w:rPr>
                <w:rFonts w:eastAsia="Times New Roman"/>
                <w:sz w:val="24"/>
                <w:szCs w:val="24"/>
              </w:rPr>
              <w:t>логическими  действиями</w:t>
            </w:r>
          </w:p>
        </w:tc>
        <w:tc>
          <w:tcPr>
            <w:tcW w:w="40" w:type="dxa"/>
            <w:vAlign w:val="bottom"/>
          </w:tcPr>
          <w:p w:rsidR="00B15B8A" w:rsidRPr="00C16595" w:rsidRDefault="00B15B8A">
            <w:pPr>
              <w:rPr>
                <w:sz w:val="24"/>
                <w:szCs w:val="24"/>
              </w:rPr>
            </w:pPr>
          </w:p>
        </w:tc>
        <w:tc>
          <w:tcPr>
            <w:tcW w:w="1100" w:type="dxa"/>
            <w:gridSpan w:val="3"/>
            <w:tcBorders>
              <w:right w:val="single" w:sz="8" w:space="0" w:color="auto"/>
            </w:tcBorders>
            <w:vAlign w:val="bottom"/>
          </w:tcPr>
          <w:p w:rsidR="00B15B8A" w:rsidRPr="00C16595" w:rsidRDefault="006E252E">
            <w:pPr>
              <w:spacing w:line="264" w:lineRule="exact"/>
              <w:ind w:left="60"/>
              <w:rPr>
                <w:sz w:val="24"/>
                <w:szCs w:val="24"/>
              </w:rPr>
            </w:pPr>
            <w:r w:rsidRPr="00C16595">
              <w:rPr>
                <w:rFonts w:eastAsia="Times New Roman"/>
                <w:sz w:val="24"/>
                <w:szCs w:val="24"/>
              </w:rPr>
              <w:t>М.3</w:t>
            </w:r>
          </w:p>
        </w:tc>
        <w:tc>
          <w:tcPr>
            <w:tcW w:w="3299" w:type="dxa"/>
            <w:gridSpan w:val="3"/>
            <w:vAlign w:val="bottom"/>
          </w:tcPr>
          <w:p w:rsidR="00B15B8A" w:rsidRPr="009B39AC" w:rsidRDefault="006E252E">
            <w:pPr>
              <w:spacing w:line="273" w:lineRule="exact"/>
              <w:ind w:left="80"/>
              <w:rPr>
                <w:sz w:val="24"/>
                <w:szCs w:val="24"/>
              </w:rPr>
            </w:pPr>
            <w:r w:rsidRPr="009B39AC">
              <w:rPr>
                <w:rFonts w:eastAsia="Times New Roman"/>
                <w:bCs/>
                <w:sz w:val="24"/>
                <w:szCs w:val="24"/>
              </w:rPr>
              <w:t xml:space="preserve">3) формирование </w:t>
            </w:r>
            <w:proofErr w:type="gramStart"/>
            <w:r w:rsidRPr="009B39AC">
              <w:rPr>
                <w:rFonts w:eastAsia="Times New Roman"/>
                <w:bCs/>
                <w:sz w:val="24"/>
                <w:szCs w:val="24"/>
              </w:rPr>
              <w:t>целостного</w:t>
            </w:r>
            <w:proofErr w:type="gramEnd"/>
          </w:p>
        </w:tc>
        <w:tc>
          <w:tcPr>
            <w:tcW w:w="1100" w:type="dxa"/>
            <w:tcBorders>
              <w:right w:val="single" w:sz="8" w:space="0" w:color="auto"/>
            </w:tcBorders>
            <w:vAlign w:val="bottom"/>
          </w:tcPr>
          <w:p w:rsidR="00B15B8A" w:rsidRPr="009B39AC" w:rsidRDefault="00B15B8A">
            <w:pPr>
              <w:rPr>
                <w:sz w:val="24"/>
                <w:szCs w:val="24"/>
              </w:rPr>
            </w:pPr>
          </w:p>
        </w:tc>
        <w:tc>
          <w:tcPr>
            <w:tcW w:w="1799" w:type="dxa"/>
            <w:tcBorders>
              <w:right w:val="single" w:sz="8" w:space="0" w:color="auto"/>
            </w:tcBorders>
            <w:vAlign w:val="bottom"/>
          </w:tcPr>
          <w:p w:rsidR="00B15B8A" w:rsidRPr="00C16595" w:rsidRDefault="00B15B8A">
            <w:pPr>
              <w:rPr>
                <w:sz w:val="24"/>
                <w:szCs w:val="24"/>
              </w:rPr>
            </w:pPr>
          </w:p>
        </w:tc>
        <w:tc>
          <w:tcPr>
            <w:tcW w:w="30" w:type="dxa"/>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gridAfter w:val="1"/>
          <w:wAfter w:w="10" w:type="dxa"/>
          <w:trHeight w:val="266"/>
        </w:trPr>
        <w:tc>
          <w:tcPr>
            <w:tcW w:w="859" w:type="dxa"/>
            <w:tcBorders>
              <w:left w:val="single" w:sz="8" w:space="0" w:color="auto"/>
              <w:right w:val="single" w:sz="8" w:space="0" w:color="auto"/>
            </w:tcBorders>
            <w:vAlign w:val="bottom"/>
          </w:tcPr>
          <w:p w:rsidR="00B15B8A" w:rsidRPr="00C16595" w:rsidRDefault="00B15B8A">
            <w:pPr>
              <w:rPr>
                <w:sz w:val="24"/>
                <w:szCs w:val="24"/>
              </w:rPr>
            </w:pPr>
          </w:p>
        </w:tc>
        <w:tc>
          <w:tcPr>
            <w:tcW w:w="2019" w:type="dxa"/>
            <w:gridSpan w:val="3"/>
            <w:vMerge/>
            <w:vAlign w:val="bottom"/>
          </w:tcPr>
          <w:p w:rsidR="00B15B8A" w:rsidRPr="00C16595" w:rsidRDefault="00B15B8A">
            <w:pPr>
              <w:rPr>
                <w:sz w:val="24"/>
                <w:szCs w:val="24"/>
              </w:rPr>
            </w:pPr>
          </w:p>
        </w:tc>
        <w:tc>
          <w:tcPr>
            <w:tcW w:w="100" w:type="dxa"/>
            <w:tcBorders>
              <w:right w:val="single" w:sz="8" w:space="0" w:color="auto"/>
            </w:tcBorders>
            <w:vAlign w:val="bottom"/>
          </w:tcPr>
          <w:p w:rsidR="00B15B8A" w:rsidRPr="00C16595" w:rsidRDefault="00B15B8A">
            <w:pPr>
              <w:rPr>
                <w:sz w:val="24"/>
                <w:szCs w:val="24"/>
              </w:rPr>
            </w:pPr>
          </w:p>
        </w:tc>
        <w:tc>
          <w:tcPr>
            <w:tcW w:w="4538" w:type="dxa"/>
            <w:gridSpan w:val="5"/>
            <w:tcBorders>
              <w:right w:val="single" w:sz="8" w:space="0" w:color="auto"/>
            </w:tcBorders>
            <w:vAlign w:val="bottom"/>
          </w:tcPr>
          <w:p w:rsidR="00B15B8A" w:rsidRPr="00C16595" w:rsidRDefault="006E252E">
            <w:pPr>
              <w:spacing w:line="264" w:lineRule="exact"/>
              <w:ind w:left="100"/>
              <w:rPr>
                <w:sz w:val="24"/>
                <w:szCs w:val="24"/>
              </w:rPr>
            </w:pPr>
            <w:r w:rsidRPr="00C16595">
              <w:rPr>
                <w:rFonts w:eastAsia="Times New Roman"/>
                <w:sz w:val="24"/>
                <w:szCs w:val="24"/>
              </w:rPr>
              <w:t>сравнения, анализа, синтеза, обобщения,</w:t>
            </w:r>
          </w:p>
        </w:tc>
        <w:tc>
          <w:tcPr>
            <w:tcW w:w="40" w:type="dxa"/>
            <w:vAlign w:val="bottom"/>
          </w:tcPr>
          <w:p w:rsidR="00B15B8A" w:rsidRPr="00C16595" w:rsidRDefault="00B15B8A">
            <w:pPr>
              <w:rPr>
                <w:sz w:val="24"/>
                <w:szCs w:val="24"/>
              </w:rPr>
            </w:pPr>
          </w:p>
        </w:tc>
        <w:tc>
          <w:tcPr>
            <w:tcW w:w="100" w:type="dxa"/>
            <w:vAlign w:val="bottom"/>
          </w:tcPr>
          <w:p w:rsidR="00B15B8A" w:rsidRPr="00C16595" w:rsidRDefault="00B15B8A">
            <w:pPr>
              <w:rPr>
                <w:sz w:val="24"/>
                <w:szCs w:val="24"/>
              </w:rPr>
            </w:pPr>
          </w:p>
        </w:tc>
        <w:tc>
          <w:tcPr>
            <w:tcW w:w="1000" w:type="dxa"/>
            <w:gridSpan w:val="2"/>
            <w:tcBorders>
              <w:right w:val="single" w:sz="8" w:space="0" w:color="auto"/>
            </w:tcBorders>
            <w:vAlign w:val="bottom"/>
          </w:tcPr>
          <w:p w:rsidR="00B15B8A" w:rsidRPr="00C16595" w:rsidRDefault="00B15B8A">
            <w:pPr>
              <w:rPr>
                <w:sz w:val="24"/>
                <w:szCs w:val="24"/>
              </w:rPr>
            </w:pPr>
          </w:p>
        </w:tc>
        <w:tc>
          <w:tcPr>
            <w:tcW w:w="4399" w:type="dxa"/>
            <w:gridSpan w:val="4"/>
            <w:tcBorders>
              <w:right w:val="single" w:sz="8" w:space="0" w:color="auto"/>
            </w:tcBorders>
            <w:vAlign w:val="bottom"/>
          </w:tcPr>
          <w:p w:rsidR="00B15B8A" w:rsidRPr="009B39AC" w:rsidRDefault="006E252E">
            <w:pPr>
              <w:spacing w:line="266" w:lineRule="exact"/>
              <w:ind w:left="80"/>
              <w:rPr>
                <w:sz w:val="24"/>
                <w:szCs w:val="24"/>
              </w:rPr>
            </w:pPr>
            <w:r w:rsidRPr="009B39AC">
              <w:rPr>
                <w:rFonts w:eastAsia="Times New Roman"/>
                <w:bCs/>
                <w:sz w:val="24"/>
                <w:szCs w:val="24"/>
              </w:rPr>
              <w:t>мировоззрения, соответствующего</w:t>
            </w:r>
          </w:p>
        </w:tc>
        <w:tc>
          <w:tcPr>
            <w:tcW w:w="1799" w:type="dxa"/>
            <w:tcBorders>
              <w:right w:val="single" w:sz="8" w:space="0" w:color="auto"/>
            </w:tcBorders>
            <w:vAlign w:val="bottom"/>
          </w:tcPr>
          <w:p w:rsidR="00B15B8A" w:rsidRPr="00C16595" w:rsidRDefault="00B15B8A">
            <w:pPr>
              <w:rPr>
                <w:sz w:val="24"/>
                <w:szCs w:val="24"/>
              </w:rPr>
            </w:pPr>
          </w:p>
        </w:tc>
        <w:tc>
          <w:tcPr>
            <w:tcW w:w="146" w:type="dxa"/>
            <w:gridSpan w:val="2"/>
            <w:vAlign w:val="bottom"/>
          </w:tcPr>
          <w:p w:rsidR="00B15B8A" w:rsidRPr="00C16595" w:rsidRDefault="00B15B8A">
            <w:pPr>
              <w:rPr>
                <w:sz w:val="24"/>
                <w:szCs w:val="24"/>
              </w:rPr>
            </w:pPr>
          </w:p>
        </w:tc>
        <w:tc>
          <w:tcPr>
            <w:tcW w:w="20" w:type="dxa"/>
            <w:vAlign w:val="bottom"/>
          </w:tcPr>
          <w:p w:rsidR="00B15B8A" w:rsidRPr="00C16595" w:rsidRDefault="00B15B8A">
            <w:pPr>
              <w:rPr>
                <w:sz w:val="24"/>
                <w:szCs w:val="24"/>
              </w:rPr>
            </w:pPr>
          </w:p>
        </w:tc>
      </w:tr>
      <w:tr w:rsidR="00B15B8A" w:rsidRPr="00C16595" w:rsidTr="00D41D9B">
        <w:trPr>
          <w:trHeight w:val="276"/>
        </w:trPr>
        <w:tc>
          <w:tcPr>
            <w:tcW w:w="859" w:type="dxa"/>
            <w:tcBorders>
              <w:left w:val="single" w:sz="8" w:space="0" w:color="auto"/>
              <w:right w:val="single" w:sz="8" w:space="0" w:color="auto"/>
            </w:tcBorders>
            <w:vAlign w:val="bottom"/>
          </w:tcPr>
          <w:p w:rsidR="00B15B8A" w:rsidRPr="00C16595" w:rsidRDefault="00B15B8A">
            <w:pPr>
              <w:rPr>
                <w:sz w:val="24"/>
                <w:szCs w:val="24"/>
              </w:rPr>
            </w:pPr>
          </w:p>
        </w:tc>
        <w:tc>
          <w:tcPr>
            <w:tcW w:w="2019" w:type="dxa"/>
            <w:gridSpan w:val="3"/>
            <w:vAlign w:val="bottom"/>
          </w:tcPr>
          <w:p w:rsidR="00B15B8A" w:rsidRPr="00C16595" w:rsidRDefault="006E252E">
            <w:pPr>
              <w:spacing w:line="264" w:lineRule="exact"/>
              <w:ind w:left="100"/>
              <w:rPr>
                <w:sz w:val="24"/>
                <w:szCs w:val="24"/>
              </w:rPr>
            </w:pPr>
            <w:r w:rsidRPr="00C16595">
              <w:rPr>
                <w:rFonts w:eastAsia="Times New Roman"/>
                <w:sz w:val="24"/>
                <w:szCs w:val="24"/>
              </w:rPr>
              <w:t>самостоятельное</w:t>
            </w:r>
          </w:p>
        </w:tc>
        <w:tc>
          <w:tcPr>
            <w:tcW w:w="100" w:type="dxa"/>
            <w:tcBorders>
              <w:right w:val="single" w:sz="8" w:space="0" w:color="auto"/>
            </w:tcBorders>
            <w:vAlign w:val="bottom"/>
          </w:tcPr>
          <w:p w:rsidR="00B15B8A" w:rsidRPr="00C16595" w:rsidRDefault="00B15B8A">
            <w:pPr>
              <w:rPr>
                <w:sz w:val="24"/>
                <w:szCs w:val="24"/>
              </w:rPr>
            </w:pPr>
          </w:p>
        </w:tc>
        <w:tc>
          <w:tcPr>
            <w:tcW w:w="1719" w:type="dxa"/>
            <w:vAlign w:val="bottom"/>
          </w:tcPr>
          <w:p w:rsidR="00B15B8A" w:rsidRPr="00C16595" w:rsidRDefault="006E252E">
            <w:pPr>
              <w:spacing w:line="273" w:lineRule="exact"/>
              <w:ind w:left="100"/>
              <w:rPr>
                <w:sz w:val="24"/>
                <w:szCs w:val="24"/>
              </w:rPr>
            </w:pPr>
            <w:r w:rsidRPr="00C16595">
              <w:rPr>
                <w:rFonts w:eastAsia="Times New Roman"/>
                <w:sz w:val="24"/>
                <w:szCs w:val="24"/>
              </w:rPr>
              <w:t>классификации</w:t>
            </w:r>
          </w:p>
        </w:tc>
        <w:tc>
          <w:tcPr>
            <w:tcW w:w="1000" w:type="dxa"/>
            <w:vAlign w:val="bottom"/>
          </w:tcPr>
          <w:p w:rsidR="00B15B8A" w:rsidRPr="00C16595" w:rsidRDefault="006E252E">
            <w:pPr>
              <w:spacing w:line="273" w:lineRule="exact"/>
              <w:ind w:left="500"/>
              <w:rPr>
                <w:sz w:val="24"/>
                <w:szCs w:val="24"/>
              </w:rPr>
            </w:pPr>
            <w:r w:rsidRPr="00C16595">
              <w:rPr>
                <w:rFonts w:eastAsia="Times New Roman"/>
                <w:sz w:val="24"/>
                <w:szCs w:val="24"/>
              </w:rPr>
              <w:t>по</w:t>
            </w:r>
          </w:p>
        </w:tc>
        <w:tc>
          <w:tcPr>
            <w:tcW w:w="1819" w:type="dxa"/>
            <w:gridSpan w:val="3"/>
            <w:tcBorders>
              <w:right w:val="single" w:sz="8" w:space="0" w:color="auto"/>
            </w:tcBorders>
            <w:vAlign w:val="bottom"/>
          </w:tcPr>
          <w:p w:rsidR="00B15B8A" w:rsidRPr="00C16595" w:rsidRDefault="006E252E">
            <w:pPr>
              <w:spacing w:line="273" w:lineRule="exact"/>
              <w:jc w:val="right"/>
              <w:rPr>
                <w:sz w:val="24"/>
                <w:szCs w:val="24"/>
              </w:rPr>
            </w:pPr>
            <w:r w:rsidRPr="00C16595">
              <w:rPr>
                <w:rFonts w:eastAsia="Times New Roman"/>
                <w:sz w:val="24"/>
                <w:szCs w:val="24"/>
              </w:rPr>
              <w:t>родовидовым</w:t>
            </w:r>
          </w:p>
        </w:tc>
        <w:tc>
          <w:tcPr>
            <w:tcW w:w="40" w:type="dxa"/>
            <w:vAlign w:val="bottom"/>
          </w:tcPr>
          <w:p w:rsidR="00B15B8A" w:rsidRPr="00C16595" w:rsidRDefault="00B15B8A">
            <w:pPr>
              <w:rPr>
                <w:sz w:val="24"/>
                <w:szCs w:val="24"/>
              </w:rPr>
            </w:pPr>
          </w:p>
        </w:tc>
        <w:tc>
          <w:tcPr>
            <w:tcW w:w="100" w:type="dxa"/>
            <w:vAlign w:val="bottom"/>
          </w:tcPr>
          <w:p w:rsidR="00B15B8A" w:rsidRPr="00C16595" w:rsidRDefault="00B15B8A">
            <w:pPr>
              <w:rPr>
                <w:sz w:val="24"/>
                <w:szCs w:val="24"/>
              </w:rPr>
            </w:pPr>
          </w:p>
        </w:tc>
        <w:tc>
          <w:tcPr>
            <w:tcW w:w="1000" w:type="dxa"/>
            <w:gridSpan w:val="2"/>
            <w:tcBorders>
              <w:right w:val="single" w:sz="8" w:space="0" w:color="auto"/>
            </w:tcBorders>
            <w:vAlign w:val="bottom"/>
          </w:tcPr>
          <w:p w:rsidR="00B15B8A" w:rsidRPr="00C16595" w:rsidRDefault="00B15B8A">
            <w:pPr>
              <w:rPr>
                <w:sz w:val="24"/>
                <w:szCs w:val="24"/>
              </w:rPr>
            </w:pPr>
          </w:p>
        </w:tc>
        <w:tc>
          <w:tcPr>
            <w:tcW w:w="4399" w:type="dxa"/>
            <w:gridSpan w:val="4"/>
            <w:tcBorders>
              <w:right w:val="single" w:sz="8" w:space="0" w:color="auto"/>
            </w:tcBorders>
            <w:vAlign w:val="bottom"/>
          </w:tcPr>
          <w:p w:rsidR="00B15B8A" w:rsidRPr="009B39AC" w:rsidRDefault="006E252E">
            <w:pPr>
              <w:ind w:left="80"/>
              <w:rPr>
                <w:sz w:val="24"/>
                <w:szCs w:val="24"/>
              </w:rPr>
            </w:pPr>
            <w:r w:rsidRPr="009B39AC">
              <w:rPr>
                <w:rFonts w:eastAsia="Times New Roman"/>
                <w:bCs/>
                <w:sz w:val="24"/>
                <w:szCs w:val="24"/>
              </w:rPr>
              <w:t>современному уровню развития</w:t>
            </w:r>
          </w:p>
        </w:tc>
        <w:tc>
          <w:tcPr>
            <w:tcW w:w="1799" w:type="dxa"/>
            <w:tcBorders>
              <w:right w:val="single" w:sz="8" w:space="0" w:color="auto"/>
            </w:tcBorders>
            <w:vAlign w:val="bottom"/>
          </w:tcPr>
          <w:p w:rsidR="00B15B8A" w:rsidRPr="00C16595" w:rsidRDefault="00B15B8A">
            <w:pPr>
              <w:rPr>
                <w:sz w:val="24"/>
                <w:szCs w:val="24"/>
              </w:rPr>
            </w:pPr>
          </w:p>
        </w:tc>
        <w:tc>
          <w:tcPr>
            <w:tcW w:w="30" w:type="dxa"/>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276"/>
        </w:trPr>
        <w:tc>
          <w:tcPr>
            <w:tcW w:w="859" w:type="dxa"/>
            <w:tcBorders>
              <w:left w:val="single" w:sz="8" w:space="0" w:color="auto"/>
              <w:right w:val="single" w:sz="8" w:space="0" w:color="auto"/>
            </w:tcBorders>
            <w:vAlign w:val="bottom"/>
          </w:tcPr>
          <w:p w:rsidR="00B15B8A" w:rsidRPr="00C16595" w:rsidRDefault="00B15B8A">
            <w:pPr>
              <w:rPr>
                <w:sz w:val="24"/>
                <w:szCs w:val="24"/>
              </w:rPr>
            </w:pPr>
          </w:p>
        </w:tc>
        <w:tc>
          <w:tcPr>
            <w:tcW w:w="2019" w:type="dxa"/>
            <w:gridSpan w:val="3"/>
            <w:vAlign w:val="bottom"/>
          </w:tcPr>
          <w:p w:rsidR="00B15B8A" w:rsidRPr="00C16595" w:rsidRDefault="006E252E">
            <w:pPr>
              <w:spacing w:line="264" w:lineRule="exact"/>
              <w:ind w:left="100"/>
              <w:rPr>
                <w:sz w:val="24"/>
                <w:szCs w:val="24"/>
              </w:rPr>
            </w:pPr>
            <w:r w:rsidRPr="00C16595">
              <w:rPr>
                <w:rFonts w:eastAsia="Times New Roman"/>
                <w:sz w:val="24"/>
                <w:szCs w:val="24"/>
              </w:rPr>
              <w:t>приобретение,</w:t>
            </w:r>
          </w:p>
        </w:tc>
        <w:tc>
          <w:tcPr>
            <w:tcW w:w="100" w:type="dxa"/>
            <w:tcBorders>
              <w:right w:val="single" w:sz="8" w:space="0" w:color="auto"/>
            </w:tcBorders>
            <w:vAlign w:val="bottom"/>
          </w:tcPr>
          <w:p w:rsidR="00B15B8A" w:rsidRPr="00C16595" w:rsidRDefault="00B15B8A">
            <w:pPr>
              <w:rPr>
                <w:sz w:val="24"/>
                <w:szCs w:val="24"/>
              </w:rPr>
            </w:pPr>
          </w:p>
        </w:tc>
        <w:tc>
          <w:tcPr>
            <w:tcW w:w="4538" w:type="dxa"/>
            <w:gridSpan w:val="5"/>
            <w:tcBorders>
              <w:right w:val="single" w:sz="8" w:space="0" w:color="auto"/>
            </w:tcBorders>
            <w:vAlign w:val="bottom"/>
          </w:tcPr>
          <w:p w:rsidR="00B15B8A" w:rsidRPr="00C16595" w:rsidRDefault="006E252E">
            <w:pPr>
              <w:spacing w:line="273" w:lineRule="exact"/>
              <w:ind w:left="100"/>
              <w:rPr>
                <w:sz w:val="24"/>
                <w:szCs w:val="24"/>
              </w:rPr>
            </w:pPr>
            <w:r w:rsidRPr="00C16595">
              <w:rPr>
                <w:rFonts w:eastAsia="Times New Roman"/>
                <w:sz w:val="24"/>
                <w:szCs w:val="24"/>
              </w:rPr>
              <w:t>признакам,   установления   аналогий   и</w:t>
            </w:r>
          </w:p>
        </w:tc>
        <w:tc>
          <w:tcPr>
            <w:tcW w:w="40" w:type="dxa"/>
            <w:vAlign w:val="bottom"/>
          </w:tcPr>
          <w:p w:rsidR="00B15B8A" w:rsidRPr="00C16595" w:rsidRDefault="00B15B8A">
            <w:pPr>
              <w:rPr>
                <w:sz w:val="24"/>
                <w:szCs w:val="24"/>
              </w:rPr>
            </w:pPr>
          </w:p>
        </w:tc>
        <w:tc>
          <w:tcPr>
            <w:tcW w:w="100" w:type="dxa"/>
            <w:vAlign w:val="bottom"/>
          </w:tcPr>
          <w:p w:rsidR="00B15B8A" w:rsidRPr="00C16595" w:rsidRDefault="00B15B8A">
            <w:pPr>
              <w:rPr>
                <w:sz w:val="24"/>
                <w:szCs w:val="24"/>
              </w:rPr>
            </w:pPr>
          </w:p>
        </w:tc>
        <w:tc>
          <w:tcPr>
            <w:tcW w:w="1000" w:type="dxa"/>
            <w:gridSpan w:val="2"/>
            <w:tcBorders>
              <w:right w:val="single" w:sz="8" w:space="0" w:color="auto"/>
            </w:tcBorders>
            <w:vAlign w:val="bottom"/>
          </w:tcPr>
          <w:p w:rsidR="00B15B8A" w:rsidRPr="00C16595" w:rsidRDefault="00B15B8A">
            <w:pPr>
              <w:rPr>
                <w:sz w:val="24"/>
                <w:szCs w:val="24"/>
              </w:rPr>
            </w:pPr>
          </w:p>
        </w:tc>
        <w:tc>
          <w:tcPr>
            <w:tcW w:w="4399" w:type="dxa"/>
            <w:gridSpan w:val="4"/>
            <w:tcBorders>
              <w:right w:val="single" w:sz="8" w:space="0" w:color="auto"/>
            </w:tcBorders>
            <w:vAlign w:val="bottom"/>
          </w:tcPr>
          <w:p w:rsidR="00B15B8A" w:rsidRPr="009B39AC" w:rsidRDefault="006E252E">
            <w:pPr>
              <w:ind w:left="80"/>
              <w:rPr>
                <w:sz w:val="24"/>
                <w:szCs w:val="24"/>
              </w:rPr>
            </w:pPr>
            <w:r w:rsidRPr="009B39AC">
              <w:rPr>
                <w:rFonts w:eastAsia="Times New Roman"/>
                <w:bCs/>
                <w:sz w:val="24"/>
                <w:szCs w:val="24"/>
              </w:rPr>
              <w:t>науки и общественной практики,</w:t>
            </w:r>
          </w:p>
        </w:tc>
        <w:tc>
          <w:tcPr>
            <w:tcW w:w="1799" w:type="dxa"/>
            <w:tcBorders>
              <w:right w:val="single" w:sz="8" w:space="0" w:color="auto"/>
            </w:tcBorders>
            <w:vAlign w:val="bottom"/>
          </w:tcPr>
          <w:p w:rsidR="00B15B8A" w:rsidRPr="00C16595" w:rsidRDefault="00B15B8A">
            <w:pPr>
              <w:rPr>
                <w:sz w:val="24"/>
                <w:szCs w:val="24"/>
              </w:rPr>
            </w:pPr>
          </w:p>
        </w:tc>
        <w:tc>
          <w:tcPr>
            <w:tcW w:w="30" w:type="dxa"/>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276"/>
        </w:trPr>
        <w:tc>
          <w:tcPr>
            <w:tcW w:w="859" w:type="dxa"/>
            <w:tcBorders>
              <w:left w:val="single" w:sz="8" w:space="0" w:color="auto"/>
              <w:right w:val="single" w:sz="8" w:space="0" w:color="auto"/>
            </w:tcBorders>
            <w:vAlign w:val="bottom"/>
          </w:tcPr>
          <w:p w:rsidR="00B15B8A" w:rsidRPr="00C16595" w:rsidRDefault="00B15B8A">
            <w:pPr>
              <w:rPr>
                <w:sz w:val="24"/>
                <w:szCs w:val="24"/>
              </w:rPr>
            </w:pPr>
          </w:p>
        </w:tc>
        <w:tc>
          <w:tcPr>
            <w:tcW w:w="1479" w:type="dxa"/>
            <w:gridSpan w:val="2"/>
            <w:vAlign w:val="bottom"/>
          </w:tcPr>
          <w:p w:rsidR="00B15B8A" w:rsidRPr="00C16595" w:rsidRDefault="006E252E">
            <w:pPr>
              <w:spacing w:line="264" w:lineRule="exact"/>
              <w:ind w:left="100"/>
              <w:rPr>
                <w:sz w:val="24"/>
                <w:szCs w:val="24"/>
              </w:rPr>
            </w:pPr>
            <w:r w:rsidRPr="00C16595">
              <w:rPr>
                <w:rFonts w:eastAsia="Times New Roman"/>
                <w:sz w:val="24"/>
                <w:szCs w:val="24"/>
              </w:rPr>
              <w:t>перенос</w:t>
            </w:r>
          </w:p>
        </w:tc>
        <w:tc>
          <w:tcPr>
            <w:tcW w:w="540" w:type="dxa"/>
            <w:vAlign w:val="bottom"/>
          </w:tcPr>
          <w:p w:rsidR="00B15B8A" w:rsidRPr="00C16595" w:rsidRDefault="006E252E">
            <w:pPr>
              <w:spacing w:line="264" w:lineRule="exact"/>
              <w:ind w:left="400"/>
              <w:rPr>
                <w:sz w:val="24"/>
                <w:szCs w:val="24"/>
              </w:rPr>
            </w:pPr>
            <w:r w:rsidRPr="00C16595">
              <w:rPr>
                <w:rFonts w:eastAsia="Times New Roman"/>
                <w:w w:val="93"/>
                <w:sz w:val="24"/>
                <w:szCs w:val="24"/>
              </w:rPr>
              <w:t>и</w:t>
            </w:r>
          </w:p>
        </w:tc>
        <w:tc>
          <w:tcPr>
            <w:tcW w:w="100" w:type="dxa"/>
            <w:tcBorders>
              <w:right w:val="single" w:sz="8" w:space="0" w:color="auto"/>
            </w:tcBorders>
            <w:vAlign w:val="bottom"/>
          </w:tcPr>
          <w:p w:rsidR="00B15B8A" w:rsidRPr="00C16595" w:rsidRDefault="00B15B8A">
            <w:pPr>
              <w:rPr>
                <w:sz w:val="24"/>
                <w:szCs w:val="24"/>
              </w:rPr>
            </w:pPr>
          </w:p>
        </w:tc>
        <w:tc>
          <w:tcPr>
            <w:tcW w:w="2719" w:type="dxa"/>
            <w:gridSpan w:val="2"/>
            <w:vAlign w:val="bottom"/>
          </w:tcPr>
          <w:p w:rsidR="00B15B8A" w:rsidRPr="00C16595" w:rsidRDefault="006E252E">
            <w:pPr>
              <w:spacing w:line="273" w:lineRule="exact"/>
              <w:ind w:left="100"/>
              <w:rPr>
                <w:sz w:val="24"/>
                <w:szCs w:val="24"/>
              </w:rPr>
            </w:pPr>
            <w:r w:rsidRPr="00C16595">
              <w:rPr>
                <w:rFonts w:eastAsia="Times New Roman"/>
                <w:sz w:val="24"/>
                <w:szCs w:val="24"/>
              </w:rPr>
              <w:t>причинно-следственных</w:t>
            </w:r>
          </w:p>
        </w:tc>
        <w:tc>
          <w:tcPr>
            <w:tcW w:w="1819" w:type="dxa"/>
            <w:gridSpan w:val="3"/>
            <w:tcBorders>
              <w:right w:val="single" w:sz="8" w:space="0" w:color="auto"/>
            </w:tcBorders>
            <w:vAlign w:val="bottom"/>
          </w:tcPr>
          <w:p w:rsidR="00B15B8A" w:rsidRPr="00C16595" w:rsidRDefault="006E252E">
            <w:pPr>
              <w:spacing w:line="273" w:lineRule="exact"/>
              <w:jc w:val="right"/>
              <w:rPr>
                <w:sz w:val="24"/>
                <w:szCs w:val="24"/>
              </w:rPr>
            </w:pPr>
            <w:r w:rsidRPr="00C16595">
              <w:rPr>
                <w:rFonts w:eastAsia="Times New Roman"/>
                <w:sz w:val="24"/>
                <w:szCs w:val="24"/>
              </w:rPr>
              <w:t>связей,</w:t>
            </w:r>
          </w:p>
        </w:tc>
        <w:tc>
          <w:tcPr>
            <w:tcW w:w="40" w:type="dxa"/>
            <w:vAlign w:val="bottom"/>
          </w:tcPr>
          <w:p w:rsidR="00B15B8A" w:rsidRPr="00C16595" w:rsidRDefault="00B15B8A">
            <w:pPr>
              <w:rPr>
                <w:sz w:val="24"/>
                <w:szCs w:val="24"/>
              </w:rPr>
            </w:pPr>
          </w:p>
        </w:tc>
        <w:tc>
          <w:tcPr>
            <w:tcW w:w="100" w:type="dxa"/>
            <w:vAlign w:val="bottom"/>
          </w:tcPr>
          <w:p w:rsidR="00B15B8A" w:rsidRPr="00C16595" w:rsidRDefault="00B15B8A">
            <w:pPr>
              <w:rPr>
                <w:sz w:val="24"/>
                <w:szCs w:val="24"/>
              </w:rPr>
            </w:pPr>
          </w:p>
        </w:tc>
        <w:tc>
          <w:tcPr>
            <w:tcW w:w="1000" w:type="dxa"/>
            <w:gridSpan w:val="2"/>
            <w:tcBorders>
              <w:right w:val="single" w:sz="8" w:space="0" w:color="auto"/>
            </w:tcBorders>
            <w:vAlign w:val="bottom"/>
          </w:tcPr>
          <w:p w:rsidR="00B15B8A" w:rsidRPr="00C16595" w:rsidRDefault="00B15B8A">
            <w:pPr>
              <w:rPr>
                <w:sz w:val="24"/>
                <w:szCs w:val="24"/>
              </w:rPr>
            </w:pPr>
          </w:p>
        </w:tc>
        <w:tc>
          <w:tcPr>
            <w:tcW w:w="3299" w:type="dxa"/>
            <w:gridSpan w:val="3"/>
            <w:vAlign w:val="bottom"/>
          </w:tcPr>
          <w:p w:rsidR="00B15B8A" w:rsidRPr="009B39AC" w:rsidRDefault="006E252E">
            <w:pPr>
              <w:ind w:left="80"/>
              <w:rPr>
                <w:sz w:val="24"/>
                <w:szCs w:val="24"/>
              </w:rPr>
            </w:pPr>
            <w:r w:rsidRPr="009B39AC">
              <w:rPr>
                <w:rFonts w:eastAsia="Times New Roman"/>
                <w:bCs/>
                <w:sz w:val="24"/>
                <w:szCs w:val="24"/>
              </w:rPr>
              <w:t>учитывающего социальное,</w:t>
            </w:r>
          </w:p>
        </w:tc>
        <w:tc>
          <w:tcPr>
            <w:tcW w:w="1100" w:type="dxa"/>
            <w:tcBorders>
              <w:right w:val="single" w:sz="8" w:space="0" w:color="auto"/>
            </w:tcBorders>
            <w:vAlign w:val="bottom"/>
          </w:tcPr>
          <w:p w:rsidR="00B15B8A" w:rsidRPr="009B39AC" w:rsidRDefault="00B15B8A">
            <w:pPr>
              <w:rPr>
                <w:sz w:val="24"/>
                <w:szCs w:val="24"/>
              </w:rPr>
            </w:pPr>
          </w:p>
        </w:tc>
        <w:tc>
          <w:tcPr>
            <w:tcW w:w="1799" w:type="dxa"/>
            <w:tcBorders>
              <w:right w:val="single" w:sz="8" w:space="0" w:color="auto"/>
            </w:tcBorders>
            <w:vAlign w:val="bottom"/>
          </w:tcPr>
          <w:p w:rsidR="00B15B8A" w:rsidRPr="00C16595" w:rsidRDefault="00B15B8A">
            <w:pPr>
              <w:rPr>
                <w:sz w:val="24"/>
                <w:szCs w:val="24"/>
              </w:rPr>
            </w:pPr>
          </w:p>
        </w:tc>
        <w:tc>
          <w:tcPr>
            <w:tcW w:w="30" w:type="dxa"/>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276"/>
        </w:trPr>
        <w:tc>
          <w:tcPr>
            <w:tcW w:w="859" w:type="dxa"/>
            <w:tcBorders>
              <w:left w:val="single" w:sz="8" w:space="0" w:color="auto"/>
              <w:right w:val="single" w:sz="8" w:space="0" w:color="auto"/>
            </w:tcBorders>
            <w:vAlign w:val="bottom"/>
          </w:tcPr>
          <w:p w:rsidR="00B15B8A" w:rsidRPr="00C16595" w:rsidRDefault="00B15B8A">
            <w:pPr>
              <w:rPr>
                <w:sz w:val="24"/>
                <w:szCs w:val="24"/>
              </w:rPr>
            </w:pPr>
          </w:p>
        </w:tc>
        <w:tc>
          <w:tcPr>
            <w:tcW w:w="1479" w:type="dxa"/>
            <w:gridSpan w:val="2"/>
            <w:vAlign w:val="bottom"/>
          </w:tcPr>
          <w:p w:rsidR="00B15B8A" w:rsidRPr="00C16595" w:rsidRDefault="006E252E">
            <w:pPr>
              <w:spacing w:line="264" w:lineRule="exact"/>
              <w:ind w:left="100"/>
              <w:rPr>
                <w:sz w:val="24"/>
                <w:szCs w:val="24"/>
              </w:rPr>
            </w:pPr>
            <w:r w:rsidRPr="00C16595">
              <w:rPr>
                <w:rFonts w:eastAsia="Times New Roman"/>
                <w:sz w:val="24"/>
                <w:szCs w:val="24"/>
              </w:rPr>
              <w:t>интеграция</w:t>
            </w:r>
          </w:p>
        </w:tc>
        <w:tc>
          <w:tcPr>
            <w:tcW w:w="540" w:type="dxa"/>
            <w:vAlign w:val="bottom"/>
          </w:tcPr>
          <w:p w:rsidR="00B15B8A" w:rsidRPr="00C16595" w:rsidRDefault="00B15B8A">
            <w:pPr>
              <w:rPr>
                <w:sz w:val="24"/>
                <w:szCs w:val="24"/>
              </w:rPr>
            </w:pPr>
          </w:p>
        </w:tc>
        <w:tc>
          <w:tcPr>
            <w:tcW w:w="100" w:type="dxa"/>
            <w:tcBorders>
              <w:right w:val="single" w:sz="8" w:space="0" w:color="auto"/>
            </w:tcBorders>
            <w:vAlign w:val="bottom"/>
          </w:tcPr>
          <w:p w:rsidR="00B15B8A" w:rsidRPr="00C16595" w:rsidRDefault="00B15B8A">
            <w:pPr>
              <w:rPr>
                <w:sz w:val="24"/>
                <w:szCs w:val="24"/>
              </w:rPr>
            </w:pPr>
          </w:p>
        </w:tc>
        <w:tc>
          <w:tcPr>
            <w:tcW w:w="4538" w:type="dxa"/>
            <w:gridSpan w:val="5"/>
            <w:tcBorders>
              <w:right w:val="single" w:sz="8" w:space="0" w:color="auto"/>
            </w:tcBorders>
            <w:vAlign w:val="bottom"/>
          </w:tcPr>
          <w:p w:rsidR="00B15B8A" w:rsidRPr="00C16595" w:rsidRDefault="006E252E">
            <w:pPr>
              <w:spacing w:line="273" w:lineRule="exact"/>
              <w:ind w:left="100"/>
              <w:rPr>
                <w:sz w:val="24"/>
                <w:szCs w:val="24"/>
              </w:rPr>
            </w:pPr>
            <w:r w:rsidRPr="00C16595">
              <w:rPr>
                <w:rFonts w:eastAsia="Times New Roman"/>
                <w:sz w:val="24"/>
                <w:szCs w:val="24"/>
              </w:rPr>
              <w:t xml:space="preserve">построения  рассуждений,  отнесения  </w:t>
            </w:r>
            <w:proofErr w:type="gramStart"/>
            <w:r w:rsidRPr="00C16595">
              <w:rPr>
                <w:rFonts w:eastAsia="Times New Roman"/>
                <w:sz w:val="24"/>
                <w:szCs w:val="24"/>
              </w:rPr>
              <w:t>к</w:t>
            </w:r>
            <w:proofErr w:type="gramEnd"/>
          </w:p>
        </w:tc>
        <w:tc>
          <w:tcPr>
            <w:tcW w:w="40" w:type="dxa"/>
            <w:vAlign w:val="bottom"/>
          </w:tcPr>
          <w:p w:rsidR="00B15B8A" w:rsidRPr="00C16595" w:rsidRDefault="00B15B8A">
            <w:pPr>
              <w:rPr>
                <w:sz w:val="24"/>
                <w:szCs w:val="24"/>
              </w:rPr>
            </w:pPr>
          </w:p>
        </w:tc>
        <w:tc>
          <w:tcPr>
            <w:tcW w:w="100" w:type="dxa"/>
            <w:vAlign w:val="bottom"/>
          </w:tcPr>
          <w:p w:rsidR="00B15B8A" w:rsidRPr="00C16595" w:rsidRDefault="00B15B8A">
            <w:pPr>
              <w:rPr>
                <w:sz w:val="24"/>
                <w:szCs w:val="24"/>
              </w:rPr>
            </w:pPr>
          </w:p>
        </w:tc>
        <w:tc>
          <w:tcPr>
            <w:tcW w:w="1000" w:type="dxa"/>
            <w:gridSpan w:val="2"/>
            <w:tcBorders>
              <w:right w:val="single" w:sz="8" w:space="0" w:color="auto"/>
            </w:tcBorders>
            <w:vAlign w:val="bottom"/>
          </w:tcPr>
          <w:p w:rsidR="00B15B8A" w:rsidRPr="00C16595" w:rsidRDefault="00B15B8A">
            <w:pPr>
              <w:rPr>
                <w:sz w:val="24"/>
                <w:szCs w:val="24"/>
              </w:rPr>
            </w:pPr>
          </w:p>
        </w:tc>
        <w:tc>
          <w:tcPr>
            <w:tcW w:w="4399" w:type="dxa"/>
            <w:gridSpan w:val="4"/>
            <w:tcBorders>
              <w:right w:val="single" w:sz="8" w:space="0" w:color="auto"/>
            </w:tcBorders>
            <w:vAlign w:val="bottom"/>
          </w:tcPr>
          <w:p w:rsidR="00B15B8A" w:rsidRPr="009B39AC" w:rsidRDefault="006E252E">
            <w:pPr>
              <w:ind w:left="80"/>
              <w:rPr>
                <w:sz w:val="24"/>
                <w:szCs w:val="24"/>
              </w:rPr>
            </w:pPr>
            <w:r w:rsidRPr="009B39AC">
              <w:rPr>
                <w:rFonts w:eastAsia="Times New Roman"/>
                <w:bCs/>
                <w:sz w:val="24"/>
                <w:szCs w:val="24"/>
              </w:rPr>
              <w:t>культурное, языковое, духовное</w:t>
            </w:r>
          </w:p>
        </w:tc>
        <w:tc>
          <w:tcPr>
            <w:tcW w:w="1799" w:type="dxa"/>
            <w:tcBorders>
              <w:right w:val="single" w:sz="8" w:space="0" w:color="auto"/>
            </w:tcBorders>
            <w:vAlign w:val="bottom"/>
          </w:tcPr>
          <w:p w:rsidR="00B15B8A" w:rsidRPr="00C16595" w:rsidRDefault="00B15B8A">
            <w:pPr>
              <w:rPr>
                <w:sz w:val="24"/>
                <w:szCs w:val="24"/>
              </w:rPr>
            </w:pPr>
          </w:p>
        </w:tc>
        <w:tc>
          <w:tcPr>
            <w:tcW w:w="30" w:type="dxa"/>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319"/>
        </w:trPr>
        <w:tc>
          <w:tcPr>
            <w:tcW w:w="859" w:type="dxa"/>
            <w:tcBorders>
              <w:left w:val="single" w:sz="8" w:space="0" w:color="auto"/>
              <w:right w:val="single" w:sz="8" w:space="0" w:color="auto"/>
            </w:tcBorders>
            <w:vAlign w:val="bottom"/>
          </w:tcPr>
          <w:p w:rsidR="00B15B8A" w:rsidRPr="00C16595" w:rsidRDefault="00B15B8A">
            <w:pPr>
              <w:rPr>
                <w:sz w:val="24"/>
                <w:szCs w:val="24"/>
              </w:rPr>
            </w:pPr>
          </w:p>
        </w:tc>
        <w:tc>
          <w:tcPr>
            <w:tcW w:w="1479" w:type="dxa"/>
            <w:gridSpan w:val="2"/>
            <w:vAlign w:val="bottom"/>
          </w:tcPr>
          <w:p w:rsidR="00B15B8A" w:rsidRPr="00C16595" w:rsidRDefault="006E252E">
            <w:pPr>
              <w:spacing w:line="264" w:lineRule="exact"/>
              <w:ind w:left="100"/>
              <w:rPr>
                <w:sz w:val="24"/>
                <w:szCs w:val="24"/>
              </w:rPr>
            </w:pPr>
            <w:r w:rsidRPr="00C16595">
              <w:rPr>
                <w:rFonts w:eastAsia="Times New Roman"/>
                <w:sz w:val="24"/>
                <w:szCs w:val="24"/>
              </w:rPr>
              <w:t>знаний (ОШ)</w:t>
            </w:r>
          </w:p>
        </w:tc>
        <w:tc>
          <w:tcPr>
            <w:tcW w:w="540" w:type="dxa"/>
            <w:vAlign w:val="bottom"/>
          </w:tcPr>
          <w:p w:rsidR="00B15B8A" w:rsidRPr="00C16595" w:rsidRDefault="00B15B8A">
            <w:pPr>
              <w:rPr>
                <w:sz w:val="24"/>
                <w:szCs w:val="24"/>
              </w:rPr>
            </w:pPr>
          </w:p>
        </w:tc>
        <w:tc>
          <w:tcPr>
            <w:tcW w:w="100" w:type="dxa"/>
            <w:tcBorders>
              <w:right w:val="single" w:sz="8" w:space="0" w:color="auto"/>
            </w:tcBorders>
            <w:vAlign w:val="bottom"/>
          </w:tcPr>
          <w:p w:rsidR="00B15B8A" w:rsidRPr="00C16595" w:rsidRDefault="00B15B8A">
            <w:pPr>
              <w:rPr>
                <w:sz w:val="24"/>
                <w:szCs w:val="24"/>
              </w:rPr>
            </w:pPr>
          </w:p>
        </w:tc>
        <w:tc>
          <w:tcPr>
            <w:tcW w:w="2719" w:type="dxa"/>
            <w:gridSpan w:val="2"/>
            <w:vAlign w:val="bottom"/>
          </w:tcPr>
          <w:p w:rsidR="00B15B8A" w:rsidRPr="00C16595" w:rsidRDefault="006E252E">
            <w:pPr>
              <w:spacing w:line="273" w:lineRule="exact"/>
              <w:ind w:left="100"/>
              <w:rPr>
                <w:sz w:val="24"/>
                <w:szCs w:val="24"/>
              </w:rPr>
            </w:pPr>
            <w:r w:rsidRPr="00C16595">
              <w:rPr>
                <w:rFonts w:eastAsia="Times New Roman"/>
                <w:sz w:val="24"/>
                <w:szCs w:val="24"/>
              </w:rPr>
              <w:t>известным понятиям;</w:t>
            </w:r>
          </w:p>
        </w:tc>
        <w:tc>
          <w:tcPr>
            <w:tcW w:w="1259" w:type="dxa"/>
            <w:vAlign w:val="bottom"/>
          </w:tcPr>
          <w:p w:rsidR="00B15B8A" w:rsidRPr="00C16595" w:rsidRDefault="00B15B8A">
            <w:pPr>
              <w:rPr>
                <w:sz w:val="24"/>
                <w:szCs w:val="24"/>
              </w:rPr>
            </w:pPr>
          </w:p>
        </w:tc>
        <w:tc>
          <w:tcPr>
            <w:tcW w:w="60" w:type="dxa"/>
            <w:vAlign w:val="bottom"/>
          </w:tcPr>
          <w:p w:rsidR="00B15B8A" w:rsidRPr="00C16595" w:rsidRDefault="00B15B8A">
            <w:pPr>
              <w:rPr>
                <w:sz w:val="24"/>
                <w:szCs w:val="24"/>
              </w:rPr>
            </w:pPr>
          </w:p>
        </w:tc>
        <w:tc>
          <w:tcPr>
            <w:tcW w:w="500" w:type="dxa"/>
            <w:tcBorders>
              <w:right w:val="single" w:sz="8" w:space="0" w:color="auto"/>
            </w:tcBorders>
            <w:vAlign w:val="bottom"/>
          </w:tcPr>
          <w:p w:rsidR="00B15B8A" w:rsidRPr="00C16595" w:rsidRDefault="00B15B8A">
            <w:pPr>
              <w:rPr>
                <w:sz w:val="24"/>
                <w:szCs w:val="24"/>
              </w:rPr>
            </w:pPr>
          </w:p>
        </w:tc>
        <w:tc>
          <w:tcPr>
            <w:tcW w:w="40" w:type="dxa"/>
            <w:vAlign w:val="bottom"/>
          </w:tcPr>
          <w:p w:rsidR="00B15B8A" w:rsidRPr="00C16595" w:rsidRDefault="00B15B8A">
            <w:pPr>
              <w:rPr>
                <w:sz w:val="24"/>
                <w:szCs w:val="24"/>
              </w:rPr>
            </w:pPr>
          </w:p>
        </w:tc>
        <w:tc>
          <w:tcPr>
            <w:tcW w:w="100" w:type="dxa"/>
            <w:vAlign w:val="bottom"/>
          </w:tcPr>
          <w:p w:rsidR="00B15B8A" w:rsidRPr="00C16595" w:rsidRDefault="00B15B8A">
            <w:pPr>
              <w:rPr>
                <w:sz w:val="24"/>
                <w:szCs w:val="24"/>
              </w:rPr>
            </w:pPr>
          </w:p>
        </w:tc>
        <w:tc>
          <w:tcPr>
            <w:tcW w:w="1000" w:type="dxa"/>
            <w:gridSpan w:val="2"/>
            <w:tcBorders>
              <w:right w:val="single" w:sz="8" w:space="0" w:color="auto"/>
            </w:tcBorders>
            <w:vAlign w:val="bottom"/>
          </w:tcPr>
          <w:p w:rsidR="00B15B8A" w:rsidRPr="00C16595" w:rsidRDefault="00B15B8A">
            <w:pPr>
              <w:rPr>
                <w:sz w:val="24"/>
                <w:szCs w:val="24"/>
              </w:rPr>
            </w:pPr>
          </w:p>
        </w:tc>
        <w:tc>
          <w:tcPr>
            <w:tcW w:w="4399" w:type="dxa"/>
            <w:gridSpan w:val="4"/>
            <w:tcBorders>
              <w:right w:val="single" w:sz="8" w:space="0" w:color="auto"/>
            </w:tcBorders>
            <w:vAlign w:val="bottom"/>
          </w:tcPr>
          <w:p w:rsidR="00B15B8A" w:rsidRPr="009B39AC" w:rsidRDefault="006E252E">
            <w:pPr>
              <w:ind w:left="80"/>
              <w:rPr>
                <w:sz w:val="24"/>
                <w:szCs w:val="24"/>
              </w:rPr>
            </w:pPr>
            <w:r w:rsidRPr="009B39AC">
              <w:rPr>
                <w:rFonts w:eastAsia="Times New Roman"/>
                <w:bCs/>
                <w:sz w:val="24"/>
                <w:szCs w:val="24"/>
              </w:rPr>
              <w:t>многообразие современного мира</w:t>
            </w:r>
          </w:p>
        </w:tc>
        <w:tc>
          <w:tcPr>
            <w:tcW w:w="1799" w:type="dxa"/>
            <w:tcBorders>
              <w:right w:val="single" w:sz="8" w:space="0" w:color="auto"/>
            </w:tcBorders>
            <w:vAlign w:val="bottom"/>
          </w:tcPr>
          <w:p w:rsidR="00B15B8A" w:rsidRPr="00C16595" w:rsidRDefault="00B15B8A">
            <w:pPr>
              <w:rPr>
                <w:sz w:val="24"/>
                <w:szCs w:val="24"/>
              </w:rPr>
            </w:pPr>
          </w:p>
        </w:tc>
        <w:tc>
          <w:tcPr>
            <w:tcW w:w="30" w:type="dxa"/>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r w:rsidR="00B15B8A" w:rsidRPr="00C16595" w:rsidTr="00D41D9B">
        <w:trPr>
          <w:trHeight w:val="44"/>
        </w:trPr>
        <w:tc>
          <w:tcPr>
            <w:tcW w:w="859"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1419" w:type="dxa"/>
            <w:tcBorders>
              <w:bottom w:val="single" w:sz="8" w:space="0" w:color="auto"/>
            </w:tcBorders>
            <w:vAlign w:val="bottom"/>
          </w:tcPr>
          <w:p w:rsidR="00B15B8A" w:rsidRPr="00C16595" w:rsidRDefault="00B15B8A">
            <w:pPr>
              <w:rPr>
                <w:sz w:val="24"/>
                <w:szCs w:val="24"/>
              </w:rPr>
            </w:pPr>
          </w:p>
        </w:tc>
        <w:tc>
          <w:tcPr>
            <w:tcW w:w="60" w:type="dxa"/>
            <w:tcBorders>
              <w:bottom w:val="single" w:sz="8" w:space="0" w:color="auto"/>
            </w:tcBorders>
            <w:vAlign w:val="bottom"/>
          </w:tcPr>
          <w:p w:rsidR="00B15B8A" w:rsidRPr="00C16595" w:rsidRDefault="00B15B8A">
            <w:pPr>
              <w:rPr>
                <w:sz w:val="24"/>
                <w:szCs w:val="24"/>
              </w:rPr>
            </w:pPr>
          </w:p>
        </w:tc>
        <w:tc>
          <w:tcPr>
            <w:tcW w:w="540" w:type="dxa"/>
            <w:tcBorders>
              <w:bottom w:val="single" w:sz="8" w:space="0" w:color="auto"/>
            </w:tcBorders>
            <w:vAlign w:val="bottom"/>
          </w:tcPr>
          <w:p w:rsidR="00B15B8A" w:rsidRPr="00C16595" w:rsidRDefault="00B15B8A">
            <w:pPr>
              <w:rPr>
                <w:sz w:val="24"/>
                <w:szCs w:val="24"/>
              </w:rPr>
            </w:pPr>
          </w:p>
        </w:tc>
        <w:tc>
          <w:tcPr>
            <w:tcW w:w="100" w:type="dxa"/>
            <w:tcBorders>
              <w:bottom w:val="single" w:sz="8" w:space="0" w:color="auto"/>
              <w:right w:val="single" w:sz="8" w:space="0" w:color="auto"/>
            </w:tcBorders>
            <w:vAlign w:val="bottom"/>
          </w:tcPr>
          <w:p w:rsidR="00B15B8A" w:rsidRPr="00C16595" w:rsidRDefault="00B15B8A">
            <w:pPr>
              <w:rPr>
                <w:sz w:val="24"/>
                <w:szCs w:val="24"/>
              </w:rPr>
            </w:pPr>
          </w:p>
        </w:tc>
        <w:tc>
          <w:tcPr>
            <w:tcW w:w="1719" w:type="dxa"/>
            <w:tcBorders>
              <w:bottom w:val="single" w:sz="8" w:space="0" w:color="auto"/>
            </w:tcBorders>
            <w:vAlign w:val="bottom"/>
          </w:tcPr>
          <w:p w:rsidR="00B15B8A" w:rsidRPr="00C16595" w:rsidRDefault="00B15B8A">
            <w:pPr>
              <w:rPr>
                <w:sz w:val="24"/>
                <w:szCs w:val="24"/>
              </w:rPr>
            </w:pPr>
          </w:p>
        </w:tc>
        <w:tc>
          <w:tcPr>
            <w:tcW w:w="1000" w:type="dxa"/>
            <w:tcBorders>
              <w:bottom w:val="single" w:sz="8" w:space="0" w:color="auto"/>
            </w:tcBorders>
            <w:vAlign w:val="bottom"/>
          </w:tcPr>
          <w:p w:rsidR="00B15B8A" w:rsidRPr="00C16595" w:rsidRDefault="00B15B8A">
            <w:pPr>
              <w:rPr>
                <w:sz w:val="24"/>
                <w:szCs w:val="24"/>
              </w:rPr>
            </w:pPr>
          </w:p>
        </w:tc>
        <w:tc>
          <w:tcPr>
            <w:tcW w:w="1259" w:type="dxa"/>
            <w:tcBorders>
              <w:bottom w:val="single" w:sz="8" w:space="0" w:color="auto"/>
            </w:tcBorders>
            <w:vAlign w:val="bottom"/>
          </w:tcPr>
          <w:p w:rsidR="00B15B8A" w:rsidRPr="00C16595" w:rsidRDefault="00B15B8A">
            <w:pPr>
              <w:rPr>
                <w:sz w:val="24"/>
                <w:szCs w:val="24"/>
              </w:rPr>
            </w:pPr>
          </w:p>
        </w:tc>
        <w:tc>
          <w:tcPr>
            <w:tcW w:w="60" w:type="dxa"/>
            <w:tcBorders>
              <w:bottom w:val="single" w:sz="8" w:space="0" w:color="auto"/>
            </w:tcBorders>
            <w:vAlign w:val="bottom"/>
          </w:tcPr>
          <w:p w:rsidR="00B15B8A" w:rsidRPr="00C16595" w:rsidRDefault="00B15B8A">
            <w:pPr>
              <w:rPr>
                <w:sz w:val="24"/>
                <w:szCs w:val="24"/>
              </w:rPr>
            </w:pPr>
          </w:p>
        </w:tc>
        <w:tc>
          <w:tcPr>
            <w:tcW w:w="500" w:type="dxa"/>
            <w:tcBorders>
              <w:bottom w:val="single" w:sz="8" w:space="0" w:color="auto"/>
              <w:right w:val="single" w:sz="8" w:space="0" w:color="auto"/>
            </w:tcBorders>
            <w:vAlign w:val="bottom"/>
          </w:tcPr>
          <w:p w:rsidR="00B15B8A" w:rsidRPr="00C16595" w:rsidRDefault="00B15B8A">
            <w:pPr>
              <w:rPr>
                <w:sz w:val="24"/>
                <w:szCs w:val="24"/>
              </w:rPr>
            </w:pPr>
          </w:p>
        </w:tc>
        <w:tc>
          <w:tcPr>
            <w:tcW w:w="40" w:type="dxa"/>
            <w:tcBorders>
              <w:bottom w:val="single" w:sz="8" w:space="0" w:color="auto"/>
            </w:tcBorders>
            <w:vAlign w:val="bottom"/>
          </w:tcPr>
          <w:p w:rsidR="00B15B8A" w:rsidRPr="00C16595" w:rsidRDefault="00B15B8A">
            <w:pPr>
              <w:rPr>
                <w:sz w:val="24"/>
                <w:szCs w:val="24"/>
              </w:rPr>
            </w:pPr>
          </w:p>
        </w:tc>
        <w:tc>
          <w:tcPr>
            <w:tcW w:w="100" w:type="dxa"/>
            <w:tcBorders>
              <w:bottom w:val="single" w:sz="8" w:space="0" w:color="auto"/>
            </w:tcBorders>
            <w:vAlign w:val="bottom"/>
          </w:tcPr>
          <w:p w:rsidR="00B15B8A" w:rsidRPr="00C16595" w:rsidRDefault="00B15B8A">
            <w:pPr>
              <w:rPr>
                <w:sz w:val="24"/>
                <w:szCs w:val="24"/>
              </w:rPr>
            </w:pPr>
          </w:p>
        </w:tc>
        <w:tc>
          <w:tcPr>
            <w:tcW w:w="1000" w:type="dxa"/>
            <w:gridSpan w:val="2"/>
            <w:tcBorders>
              <w:bottom w:val="single" w:sz="8" w:space="0" w:color="auto"/>
              <w:right w:val="single" w:sz="8" w:space="0" w:color="auto"/>
            </w:tcBorders>
            <w:vAlign w:val="bottom"/>
          </w:tcPr>
          <w:p w:rsidR="00B15B8A" w:rsidRPr="00C16595" w:rsidRDefault="00B15B8A">
            <w:pPr>
              <w:rPr>
                <w:sz w:val="24"/>
                <w:szCs w:val="24"/>
              </w:rPr>
            </w:pPr>
          </w:p>
        </w:tc>
        <w:tc>
          <w:tcPr>
            <w:tcW w:w="420" w:type="dxa"/>
            <w:tcBorders>
              <w:bottom w:val="single" w:sz="8" w:space="0" w:color="auto"/>
            </w:tcBorders>
            <w:vAlign w:val="bottom"/>
          </w:tcPr>
          <w:p w:rsidR="00B15B8A" w:rsidRPr="00C16595" w:rsidRDefault="00B15B8A">
            <w:pPr>
              <w:rPr>
                <w:sz w:val="24"/>
                <w:szCs w:val="24"/>
              </w:rPr>
            </w:pPr>
          </w:p>
        </w:tc>
        <w:tc>
          <w:tcPr>
            <w:tcW w:w="2339" w:type="dxa"/>
            <w:tcBorders>
              <w:bottom w:val="single" w:sz="8" w:space="0" w:color="auto"/>
            </w:tcBorders>
            <w:vAlign w:val="bottom"/>
          </w:tcPr>
          <w:p w:rsidR="00B15B8A" w:rsidRPr="00C16595" w:rsidRDefault="00B15B8A">
            <w:pPr>
              <w:rPr>
                <w:sz w:val="24"/>
                <w:szCs w:val="24"/>
              </w:rPr>
            </w:pPr>
          </w:p>
        </w:tc>
        <w:tc>
          <w:tcPr>
            <w:tcW w:w="540" w:type="dxa"/>
            <w:tcBorders>
              <w:bottom w:val="single" w:sz="8" w:space="0" w:color="auto"/>
            </w:tcBorders>
            <w:vAlign w:val="bottom"/>
          </w:tcPr>
          <w:p w:rsidR="00B15B8A" w:rsidRPr="00C16595" w:rsidRDefault="00B15B8A">
            <w:pPr>
              <w:rPr>
                <w:sz w:val="24"/>
                <w:szCs w:val="24"/>
              </w:rPr>
            </w:pPr>
          </w:p>
        </w:tc>
        <w:tc>
          <w:tcPr>
            <w:tcW w:w="1100" w:type="dxa"/>
            <w:tcBorders>
              <w:bottom w:val="single" w:sz="8" w:space="0" w:color="auto"/>
              <w:right w:val="single" w:sz="8" w:space="0" w:color="auto"/>
            </w:tcBorders>
            <w:vAlign w:val="bottom"/>
          </w:tcPr>
          <w:p w:rsidR="00B15B8A" w:rsidRPr="00C16595" w:rsidRDefault="00B15B8A">
            <w:pPr>
              <w:rPr>
                <w:sz w:val="24"/>
                <w:szCs w:val="24"/>
              </w:rPr>
            </w:pPr>
          </w:p>
        </w:tc>
        <w:tc>
          <w:tcPr>
            <w:tcW w:w="1799" w:type="dxa"/>
            <w:tcBorders>
              <w:bottom w:val="single" w:sz="8" w:space="0" w:color="auto"/>
              <w:right w:val="single" w:sz="8" w:space="0" w:color="auto"/>
            </w:tcBorders>
            <w:vAlign w:val="bottom"/>
          </w:tcPr>
          <w:p w:rsidR="00B15B8A" w:rsidRPr="00C16595" w:rsidRDefault="00B15B8A">
            <w:pPr>
              <w:rPr>
                <w:sz w:val="24"/>
                <w:szCs w:val="24"/>
              </w:rPr>
            </w:pPr>
          </w:p>
        </w:tc>
        <w:tc>
          <w:tcPr>
            <w:tcW w:w="30" w:type="dxa"/>
            <w:vAlign w:val="bottom"/>
          </w:tcPr>
          <w:p w:rsidR="00B15B8A" w:rsidRPr="00C16595" w:rsidRDefault="00B15B8A">
            <w:pPr>
              <w:rPr>
                <w:sz w:val="24"/>
                <w:szCs w:val="24"/>
              </w:rPr>
            </w:pPr>
          </w:p>
        </w:tc>
        <w:tc>
          <w:tcPr>
            <w:tcW w:w="146" w:type="dxa"/>
            <w:gridSpan w:val="3"/>
            <w:vAlign w:val="bottom"/>
          </w:tcPr>
          <w:p w:rsidR="00B15B8A" w:rsidRPr="00C16595" w:rsidRDefault="00B15B8A">
            <w:pPr>
              <w:rPr>
                <w:sz w:val="24"/>
                <w:szCs w:val="24"/>
              </w:rPr>
            </w:pPr>
          </w:p>
        </w:tc>
      </w:tr>
    </w:tbl>
    <w:p w:rsidR="00B15B8A" w:rsidRPr="006B108A" w:rsidRDefault="00B15B8A">
      <w:pPr>
        <w:rPr>
          <w:sz w:val="28"/>
          <w:szCs w:val="28"/>
        </w:rPr>
        <w:sectPr w:rsidR="00B15B8A" w:rsidRPr="006B108A" w:rsidSect="001234E5">
          <w:pgSz w:w="16840" w:h="11906" w:orient="landscape"/>
          <w:pgMar w:top="198" w:right="698" w:bottom="478" w:left="1304" w:header="0" w:footer="0" w:gutter="0"/>
          <w:cols w:space="720" w:equalWidth="0">
            <w:col w:w="14836"/>
          </w:cols>
        </w:sectPr>
      </w:pPr>
    </w:p>
    <w:tbl>
      <w:tblPr>
        <w:tblW w:w="0" w:type="auto"/>
        <w:tblInd w:w="10" w:type="dxa"/>
        <w:tblLayout w:type="fixed"/>
        <w:tblCellMar>
          <w:left w:w="0" w:type="dxa"/>
          <w:right w:w="0" w:type="dxa"/>
        </w:tblCellMar>
        <w:tblLook w:val="04A0" w:firstRow="1" w:lastRow="0" w:firstColumn="1" w:lastColumn="0" w:noHBand="0" w:noVBand="1"/>
      </w:tblPr>
      <w:tblGrid>
        <w:gridCol w:w="860"/>
        <w:gridCol w:w="2120"/>
        <w:gridCol w:w="340"/>
        <w:gridCol w:w="1100"/>
        <w:gridCol w:w="340"/>
        <w:gridCol w:w="720"/>
        <w:gridCol w:w="900"/>
        <w:gridCol w:w="800"/>
        <w:gridCol w:w="340"/>
        <w:gridCol w:w="1140"/>
        <w:gridCol w:w="4400"/>
        <w:gridCol w:w="1800"/>
        <w:gridCol w:w="30"/>
      </w:tblGrid>
      <w:tr w:rsidR="00B15B8A" w:rsidRPr="00C16595">
        <w:trPr>
          <w:trHeight w:val="280"/>
        </w:trPr>
        <w:tc>
          <w:tcPr>
            <w:tcW w:w="860" w:type="dxa"/>
            <w:tcBorders>
              <w:top w:val="single" w:sz="8" w:space="0" w:color="auto"/>
              <w:left w:val="single" w:sz="8" w:space="0" w:color="auto"/>
              <w:right w:val="single" w:sz="8" w:space="0" w:color="auto"/>
            </w:tcBorders>
            <w:vAlign w:val="bottom"/>
          </w:tcPr>
          <w:p w:rsidR="00B15B8A" w:rsidRPr="00C16595" w:rsidRDefault="006E252E">
            <w:pPr>
              <w:jc w:val="center"/>
              <w:rPr>
                <w:sz w:val="24"/>
                <w:szCs w:val="24"/>
              </w:rPr>
            </w:pPr>
            <w:r w:rsidRPr="00C16595">
              <w:rPr>
                <w:rFonts w:eastAsia="Times New Roman"/>
                <w:b/>
                <w:bCs/>
                <w:w w:val="96"/>
                <w:sz w:val="24"/>
                <w:szCs w:val="24"/>
              </w:rPr>
              <w:lastRenderedPageBreak/>
              <w:t>Код</w:t>
            </w:r>
          </w:p>
        </w:tc>
        <w:tc>
          <w:tcPr>
            <w:tcW w:w="2120" w:type="dxa"/>
            <w:tcBorders>
              <w:top w:val="single" w:sz="8" w:space="0" w:color="auto"/>
              <w:right w:val="single" w:sz="8" w:space="0" w:color="auto"/>
            </w:tcBorders>
            <w:vAlign w:val="bottom"/>
          </w:tcPr>
          <w:p w:rsidR="00B15B8A" w:rsidRPr="00C16595" w:rsidRDefault="006E252E">
            <w:pPr>
              <w:jc w:val="center"/>
              <w:rPr>
                <w:sz w:val="24"/>
                <w:szCs w:val="24"/>
              </w:rPr>
            </w:pPr>
            <w:r w:rsidRPr="00C16595">
              <w:rPr>
                <w:rFonts w:eastAsia="Times New Roman"/>
                <w:b/>
                <w:bCs/>
                <w:w w:val="99"/>
                <w:sz w:val="24"/>
                <w:szCs w:val="24"/>
              </w:rPr>
              <w:t xml:space="preserve">Состав </w:t>
            </w:r>
            <w:proofErr w:type="gramStart"/>
            <w:r w:rsidRPr="00C16595">
              <w:rPr>
                <w:rFonts w:eastAsia="Times New Roman"/>
                <w:b/>
                <w:bCs/>
                <w:w w:val="99"/>
                <w:sz w:val="24"/>
                <w:szCs w:val="24"/>
              </w:rPr>
              <w:t>учебных</w:t>
            </w:r>
            <w:proofErr w:type="gramEnd"/>
          </w:p>
        </w:tc>
        <w:tc>
          <w:tcPr>
            <w:tcW w:w="340" w:type="dxa"/>
            <w:tcBorders>
              <w:top w:val="single" w:sz="8" w:space="0" w:color="auto"/>
              <w:bottom w:val="single" w:sz="8" w:space="0" w:color="auto"/>
            </w:tcBorders>
            <w:vAlign w:val="bottom"/>
          </w:tcPr>
          <w:p w:rsidR="00B15B8A" w:rsidRPr="00C16595" w:rsidRDefault="00B15B8A">
            <w:pPr>
              <w:rPr>
                <w:sz w:val="24"/>
                <w:szCs w:val="24"/>
              </w:rPr>
            </w:pPr>
          </w:p>
        </w:tc>
        <w:tc>
          <w:tcPr>
            <w:tcW w:w="3860" w:type="dxa"/>
            <w:gridSpan w:val="5"/>
            <w:tcBorders>
              <w:top w:val="single" w:sz="8" w:space="0" w:color="auto"/>
              <w:bottom w:val="single" w:sz="8" w:space="0" w:color="auto"/>
            </w:tcBorders>
            <w:vAlign w:val="bottom"/>
          </w:tcPr>
          <w:p w:rsidR="00B15B8A" w:rsidRPr="00C16595" w:rsidRDefault="006E252E">
            <w:pPr>
              <w:jc w:val="center"/>
              <w:rPr>
                <w:sz w:val="24"/>
                <w:szCs w:val="24"/>
              </w:rPr>
            </w:pPr>
            <w:r w:rsidRPr="00C16595">
              <w:rPr>
                <w:rFonts w:eastAsia="Times New Roman"/>
                <w:sz w:val="24"/>
                <w:szCs w:val="24"/>
              </w:rPr>
              <w:t xml:space="preserve">Требования ФГОС </w:t>
            </w:r>
            <w:r w:rsidRPr="00C16595">
              <w:rPr>
                <w:rFonts w:eastAsia="Times New Roman"/>
                <w:b/>
                <w:bCs/>
                <w:sz w:val="24"/>
                <w:szCs w:val="24"/>
              </w:rPr>
              <w:t>НОО</w:t>
            </w:r>
          </w:p>
        </w:tc>
        <w:tc>
          <w:tcPr>
            <w:tcW w:w="340" w:type="dxa"/>
            <w:tcBorders>
              <w:top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1140" w:type="dxa"/>
            <w:tcBorders>
              <w:top w:val="single" w:sz="8" w:space="0" w:color="auto"/>
              <w:right w:val="single" w:sz="8" w:space="0" w:color="auto"/>
            </w:tcBorders>
            <w:vAlign w:val="bottom"/>
          </w:tcPr>
          <w:p w:rsidR="00B15B8A" w:rsidRPr="00C16595" w:rsidRDefault="006E252E">
            <w:pPr>
              <w:ind w:left="100"/>
              <w:rPr>
                <w:sz w:val="24"/>
                <w:szCs w:val="24"/>
              </w:rPr>
            </w:pPr>
            <w:r w:rsidRPr="00C16595">
              <w:rPr>
                <w:rFonts w:eastAsia="Times New Roman"/>
                <w:b/>
                <w:bCs/>
                <w:sz w:val="24"/>
                <w:szCs w:val="24"/>
              </w:rPr>
              <w:t>Код обр.</w:t>
            </w:r>
          </w:p>
        </w:tc>
        <w:tc>
          <w:tcPr>
            <w:tcW w:w="4400" w:type="dxa"/>
            <w:tcBorders>
              <w:top w:val="single" w:sz="8" w:space="0" w:color="auto"/>
              <w:bottom w:val="single" w:sz="8" w:space="0" w:color="auto"/>
              <w:right w:val="single" w:sz="8" w:space="0" w:color="auto"/>
            </w:tcBorders>
            <w:vAlign w:val="bottom"/>
          </w:tcPr>
          <w:p w:rsidR="00B15B8A" w:rsidRPr="00C16595" w:rsidRDefault="006E252E">
            <w:pPr>
              <w:jc w:val="center"/>
              <w:rPr>
                <w:sz w:val="24"/>
                <w:szCs w:val="24"/>
              </w:rPr>
            </w:pPr>
            <w:r w:rsidRPr="00C16595">
              <w:rPr>
                <w:rFonts w:eastAsia="Times New Roman"/>
                <w:w w:val="99"/>
                <w:sz w:val="24"/>
                <w:szCs w:val="24"/>
              </w:rPr>
              <w:t xml:space="preserve">Требования ФГОС </w:t>
            </w:r>
            <w:r w:rsidRPr="00C16595">
              <w:rPr>
                <w:rFonts w:eastAsia="Times New Roman"/>
                <w:b/>
                <w:bCs/>
                <w:w w:val="99"/>
                <w:sz w:val="24"/>
                <w:szCs w:val="24"/>
              </w:rPr>
              <w:t>ООО</w:t>
            </w:r>
          </w:p>
        </w:tc>
        <w:tc>
          <w:tcPr>
            <w:tcW w:w="1800" w:type="dxa"/>
            <w:tcBorders>
              <w:top w:val="single" w:sz="8" w:space="0" w:color="auto"/>
              <w:right w:val="single" w:sz="8" w:space="0" w:color="auto"/>
            </w:tcBorders>
            <w:vAlign w:val="bottom"/>
          </w:tcPr>
          <w:p w:rsidR="00B15B8A" w:rsidRPr="00C16595" w:rsidRDefault="006E252E">
            <w:pPr>
              <w:jc w:val="center"/>
              <w:rPr>
                <w:sz w:val="24"/>
                <w:szCs w:val="24"/>
              </w:rPr>
            </w:pPr>
            <w:r w:rsidRPr="00C16595">
              <w:rPr>
                <w:rFonts w:eastAsia="Times New Roman"/>
                <w:b/>
                <w:bCs/>
                <w:w w:val="99"/>
                <w:sz w:val="24"/>
                <w:szCs w:val="24"/>
              </w:rPr>
              <w:t>Группа УУД</w:t>
            </w:r>
          </w:p>
        </w:tc>
        <w:tc>
          <w:tcPr>
            <w:tcW w:w="0" w:type="dxa"/>
            <w:vAlign w:val="bottom"/>
          </w:tcPr>
          <w:p w:rsidR="00B15B8A" w:rsidRPr="00C16595" w:rsidRDefault="00B15B8A">
            <w:pPr>
              <w:rPr>
                <w:sz w:val="24"/>
                <w:szCs w:val="24"/>
              </w:rPr>
            </w:pPr>
          </w:p>
        </w:tc>
      </w:tr>
      <w:tr w:rsidR="00B15B8A" w:rsidRPr="00C16595">
        <w:trPr>
          <w:trHeight w:val="261"/>
        </w:trPr>
        <w:tc>
          <w:tcPr>
            <w:tcW w:w="860" w:type="dxa"/>
            <w:tcBorders>
              <w:left w:val="single" w:sz="8" w:space="0" w:color="auto"/>
              <w:right w:val="single" w:sz="8" w:space="0" w:color="auto"/>
            </w:tcBorders>
            <w:vAlign w:val="bottom"/>
          </w:tcPr>
          <w:p w:rsidR="00B15B8A" w:rsidRPr="00C16595" w:rsidRDefault="006E252E">
            <w:pPr>
              <w:spacing w:line="256" w:lineRule="exact"/>
              <w:jc w:val="center"/>
              <w:rPr>
                <w:sz w:val="24"/>
                <w:szCs w:val="24"/>
              </w:rPr>
            </w:pPr>
            <w:r w:rsidRPr="00C16595">
              <w:rPr>
                <w:rFonts w:eastAsia="Times New Roman"/>
                <w:b/>
                <w:bCs/>
                <w:sz w:val="24"/>
                <w:szCs w:val="24"/>
              </w:rPr>
              <w:t>обр.</w:t>
            </w:r>
          </w:p>
        </w:tc>
        <w:tc>
          <w:tcPr>
            <w:tcW w:w="2120" w:type="dxa"/>
            <w:tcBorders>
              <w:right w:val="single" w:sz="8" w:space="0" w:color="auto"/>
            </w:tcBorders>
            <w:vAlign w:val="bottom"/>
          </w:tcPr>
          <w:p w:rsidR="00B15B8A" w:rsidRPr="00C16595" w:rsidRDefault="006E252E">
            <w:pPr>
              <w:spacing w:line="256" w:lineRule="exact"/>
              <w:jc w:val="center"/>
              <w:rPr>
                <w:sz w:val="24"/>
                <w:szCs w:val="24"/>
              </w:rPr>
            </w:pPr>
            <w:r w:rsidRPr="00C16595">
              <w:rPr>
                <w:rFonts w:eastAsia="Times New Roman"/>
                <w:b/>
                <w:bCs/>
                <w:sz w:val="24"/>
                <w:szCs w:val="24"/>
              </w:rPr>
              <w:t>действий</w:t>
            </w:r>
          </w:p>
        </w:tc>
        <w:tc>
          <w:tcPr>
            <w:tcW w:w="340" w:type="dxa"/>
            <w:vAlign w:val="bottom"/>
          </w:tcPr>
          <w:p w:rsidR="00B15B8A" w:rsidRPr="00C16595" w:rsidRDefault="00B15B8A">
            <w:pPr>
              <w:rPr>
                <w:sz w:val="24"/>
                <w:szCs w:val="24"/>
              </w:rPr>
            </w:pPr>
          </w:p>
        </w:tc>
        <w:tc>
          <w:tcPr>
            <w:tcW w:w="3860" w:type="dxa"/>
            <w:gridSpan w:val="5"/>
            <w:vAlign w:val="bottom"/>
          </w:tcPr>
          <w:p w:rsidR="00B15B8A" w:rsidRPr="00C16595" w:rsidRDefault="006E252E">
            <w:pPr>
              <w:spacing w:line="262" w:lineRule="exact"/>
              <w:jc w:val="center"/>
              <w:rPr>
                <w:sz w:val="24"/>
                <w:szCs w:val="24"/>
              </w:rPr>
            </w:pPr>
            <w:proofErr w:type="spellStart"/>
            <w:r w:rsidRPr="00C16595">
              <w:rPr>
                <w:rFonts w:eastAsia="Times New Roman"/>
                <w:w w:val="99"/>
                <w:sz w:val="24"/>
                <w:szCs w:val="24"/>
              </w:rPr>
              <w:t>к</w:t>
            </w:r>
            <w:r w:rsidRPr="00C16595">
              <w:rPr>
                <w:rFonts w:eastAsia="Times New Roman"/>
                <w:b/>
                <w:bCs/>
                <w:w w:val="99"/>
                <w:sz w:val="24"/>
                <w:szCs w:val="24"/>
              </w:rPr>
              <w:t>Метапредметным</w:t>
            </w:r>
            <w:proofErr w:type="spellEnd"/>
            <w:r w:rsidRPr="00C16595">
              <w:rPr>
                <w:rFonts w:eastAsia="Times New Roman"/>
                <w:b/>
                <w:bCs/>
                <w:w w:val="99"/>
                <w:sz w:val="24"/>
                <w:szCs w:val="24"/>
              </w:rPr>
              <w:t xml:space="preserve"> результатам</w:t>
            </w:r>
          </w:p>
        </w:tc>
        <w:tc>
          <w:tcPr>
            <w:tcW w:w="34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6E252E">
            <w:pPr>
              <w:spacing w:line="256" w:lineRule="exact"/>
              <w:jc w:val="center"/>
              <w:rPr>
                <w:sz w:val="24"/>
                <w:szCs w:val="24"/>
              </w:rPr>
            </w:pPr>
            <w:r w:rsidRPr="00C16595">
              <w:rPr>
                <w:rFonts w:eastAsia="Times New Roman"/>
                <w:b/>
                <w:bCs/>
                <w:sz w:val="24"/>
                <w:szCs w:val="24"/>
              </w:rPr>
              <w:t>рез.</w:t>
            </w:r>
          </w:p>
        </w:tc>
        <w:tc>
          <w:tcPr>
            <w:tcW w:w="4400" w:type="dxa"/>
            <w:tcBorders>
              <w:right w:val="single" w:sz="8" w:space="0" w:color="auto"/>
            </w:tcBorders>
            <w:vAlign w:val="bottom"/>
          </w:tcPr>
          <w:p w:rsidR="00B15B8A" w:rsidRPr="00C16595" w:rsidRDefault="006E252E">
            <w:pPr>
              <w:spacing w:line="262" w:lineRule="exact"/>
              <w:jc w:val="center"/>
              <w:rPr>
                <w:sz w:val="24"/>
                <w:szCs w:val="24"/>
              </w:rPr>
            </w:pPr>
            <w:proofErr w:type="spellStart"/>
            <w:r w:rsidRPr="00C16595">
              <w:rPr>
                <w:rFonts w:eastAsia="Times New Roman"/>
                <w:w w:val="99"/>
                <w:sz w:val="24"/>
                <w:szCs w:val="24"/>
              </w:rPr>
              <w:t>к</w:t>
            </w:r>
            <w:r w:rsidRPr="00C16595">
              <w:rPr>
                <w:rFonts w:eastAsia="Times New Roman"/>
                <w:b/>
                <w:bCs/>
                <w:w w:val="99"/>
                <w:sz w:val="24"/>
                <w:szCs w:val="24"/>
              </w:rPr>
              <w:t>Метапредметным</w:t>
            </w:r>
            <w:proofErr w:type="spellEnd"/>
            <w:r w:rsidRPr="00C16595">
              <w:rPr>
                <w:rFonts w:eastAsia="Times New Roman"/>
                <w:b/>
                <w:bCs/>
                <w:w w:val="99"/>
                <w:sz w:val="24"/>
                <w:szCs w:val="24"/>
              </w:rPr>
              <w:t xml:space="preserve"> результатам</w:t>
            </w: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6E252E">
            <w:pPr>
              <w:spacing w:line="271" w:lineRule="exact"/>
              <w:jc w:val="center"/>
              <w:rPr>
                <w:sz w:val="24"/>
                <w:szCs w:val="24"/>
              </w:rPr>
            </w:pPr>
            <w:r w:rsidRPr="00C16595">
              <w:rPr>
                <w:rFonts w:eastAsia="Times New Roman"/>
                <w:b/>
                <w:bCs/>
                <w:sz w:val="24"/>
                <w:szCs w:val="24"/>
              </w:rPr>
              <w:t>рез.</w:t>
            </w:r>
          </w:p>
        </w:tc>
        <w:tc>
          <w:tcPr>
            <w:tcW w:w="2120" w:type="dxa"/>
            <w:tcBorders>
              <w:right w:val="single" w:sz="8" w:space="0" w:color="auto"/>
            </w:tcBorders>
            <w:vAlign w:val="bottom"/>
          </w:tcPr>
          <w:p w:rsidR="00B15B8A" w:rsidRPr="00C16595" w:rsidRDefault="00B15B8A">
            <w:pPr>
              <w:rPr>
                <w:sz w:val="24"/>
                <w:szCs w:val="24"/>
              </w:rPr>
            </w:pPr>
          </w:p>
        </w:tc>
        <w:tc>
          <w:tcPr>
            <w:tcW w:w="340" w:type="dxa"/>
            <w:vAlign w:val="bottom"/>
          </w:tcPr>
          <w:p w:rsidR="00B15B8A" w:rsidRPr="00C16595" w:rsidRDefault="00B15B8A">
            <w:pPr>
              <w:rPr>
                <w:sz w:val="24"/>
                <w:szCs w:val="24"/>
              </w:rPr>
            </w:pPr>
          </w:p>
        </w:tc>
        <w:tc>
          <w:tcPr>
            <w:tcW w:w="3860" w:type="dxa"/>
            <w:gridSpan w:val="5"/>
            <w:vAlign w:val="bottom"/>
          </w:tcPr>
          <w:p w:rsidR="00B15B8A" w:rsidRPr="00C16595" w:rsidRDefault="006E252E">
            <w:pPr>
              <w:ind w:left="60"/>
              <w:rPr>
                <w:sz w:val="24"/>
                <w:szCs w:val="24"/>
              </w:rPr>
            </w:pPr>
            <w:proofErr w:type="gramStart"/>
            <w:r w:rsidRPr="00C16595">
              <w:rPr>
                <w:rFonts w:eastAsia="Times New Roman"/>
                <w:sz w:val="24"/>
                <w:szCs w:val="24"/>
              </w:rPr>
              <w:t xml:space="preserve">(Раздел </w:t>
            </w:r>
            <w:proofErr w:type="spellStart"/>
            <w:r w:rsidRPr="00C16595">
              <w:rPr>
                <w:rFonts w:eastAsia="Times New Roman"/>
                <w:sz w:val="24"/>
                <w:szCs w:val="24"/>
              </w:rPr>
              <w:t>II.Требования</w:t>
            </w:r>
            <w:proofErr w:type="spellEnd"/>
            <w:r w:rsidRPr="00C16595">
              <w:rPr>
                <w:rFonts w:eastAsia="Times New Roman"/>
                <w:sz w:val="24"/>
                <w:szCs w:val="24"/>
              </w:rPr>
              <w:t xml:space="preserve"> к результатам</w:t>
            </w:r>
            <w:proofErr w:type="gramEnd"/>
          </w:p>
        </w:tc>
        <w:tc>
          <w:tcPr>
            <w:tcW w:w="34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6E252E">
            <w:pPr>
              <w:spacing w:line="271" w:lineRule="exact"/>
              <w:jc w:val="center"/>
              <w:rPr>
                <w:sz w:val="24"/>
                <w:szCs w:val="24"/>
              </w:rPr>
            </w:pPr>
            <w:r w:rsidRPr="00C16595">
              <w:rPr>
                <w:rFonts w:eastAsia="Times New Roman"/>
                <w:b/>
                <w:bCs/>
                <w:sz w:val="24"/>
                <w:szCs w:val="24"/>
              </w:rPr>
              <w:t>ОШ</w:t>
            </w:r>
          </w:p>
        </w:tc>
        <w:tc>
          <w:tcPr>
            <w:tcW w:w="4400" w:type="dxa"/>
            <w:tcBorders>
              <w:right w:val="single" w:sz="8" w:space="0" w:color="auto"/>
            </w:tcBorders>
            <w:vAlign w:val="bottom"/>
          </w:tcPr>
          <w:p w:rsidR="00B15B8A" w:rsidRPr="00C16595" w:rsidRDefault="006E252E">
            <w:pPr>
              <w:ind w:left="320"/>
              <w:rPr>
                <w:sz w:val="24"/>
                <w:szCs w:val="24"/>
              </w:rPr>
            </w:pPr>
            <w:proofErr w:type="gramStart"/>
            <w:r w:rsidRPr="00C16595">
              <w:rPr>
                <w:rFonts w:eastAsia="Times New Roman"/>
                <w:sz w:val="24"/>
                <w:szCs w:val="24"/>
              </w:rPr>
              <w:t xml:space="preserve">(Раздел </w:t>
            </w:r>
            <w:proofErr w:type="spellStart"/>
            <w:r w:rsidRPr="00C16595">
              <w:rPr>
                <w:rFonts w:eastAsia="Times New Roman"/>
                <w:sz w:val="24"/>
                <w:szCs w:val="24"/>
              </w:rPr>
              <w:t>II.Требования</w:t>
            </w:r>
            <w:proofErr w:type="spellEnd"/>
            <w:r w:rsidRPr="00C16595">
              <w:rPr>
                <w:rFonts w:eastAsia="Times New Roman"/>
                <w:sz w:val="24"/>
                <w:szCs w:val="24"/>
              </w:rPr>
              <w:t xml:space="preserve"> к результатам</w:t>
            </w:r>
            <w:proofErr w:type="gramEnd"/>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281"/>
        </w:trPr>
        <w:tc>
          <w:tcPr>
            <w:tcW w:w="860" w:type="dxa"/>
            <w:tcBorders>
              <w:left w:val="single" w:sz="8" w:space="0" w:color="auto"/>
              <w:bottom w:val="single" w:sz="8" w:space="0" w:color="auto"/>
              <w:right w:val="single" w:sz="8" w:space="0" w:color="auto"/>
            </w:tcBorders>
            <w:vAlign w:val="bottom"/>
          </w:tcPr>
          <w:p w:rsidR="00B15B8A" w:rsidRPr="00C16595" w:rsidRDefault="006E252E">
            <w:pPr>
              <w:spacing w:line="271" w:lineRule="exact"/>
              <w:jc w:val="center"/>
              <w:rPr>
                <w:sz w:val="24"/>
                <w:szCs w:val="24"/>
              </w:rPr>
            </w:pPr>
            <w:r w:rsidRPr="00C16595">
              <w:rPr>
                <w:rFonts w:eastAsia="Times New Roman"/>
                <w:b/>
                <w:bCs/>
                <w:w w:val="97"/>
                <w:sz w:val="24"/>
                <w:szCs w:val="24"/>
              </w:rPr>
              <w:t>НШ</w:t>
            </w:r>
          </w:p>
        </w:tc>
        <w:tc>
          <w:tcPr>
            <w:tcW w:w="2120" w:type="dxa"/>
            <w:tcBorders>
              <w:bottom w:val="single" w:sz="8" w:space="0" w:color="auto"/>
              <w:right w:val="single" w:sz="8" w:space="0" w:color="auto"/>
            </w:tcBorders>
            <w:vAlign w:val="bottom"/>
          </w:tcPr>
          <w:p w:rsidR="00B15B8A" w:rsidRPr="00C16595" w:rsidRDefault="00B15B8A">
            <w:pPr>
              <w:rPr>
                <w:sz w:val="24"/>
                <w:szCs w:val="24"/>
              </w:rPr>
            </w:pPr>
          </w:p>
        </w:tc>
        <w:tc>
          <w:tcPr>
            <w:tcW w:w="340" w:type="dxa"/>
            <w:tcBorders>
              <w:bottom w:val="single" w:sz="8" w:space="0" w:color="auto"/>
            </w:tcBorders>
            <w:vAlign w:val="bottom"/>
          </w:tcPr>
          <w:p w:rsidR="00B15B8A" w:rsidRPr="00C16595" w:rsidRDefault="00B15B8A">
            <w:pPr>
              <w:rPr>
                <w:sz w:val="24"/>
                <w:szCs w:val="24"/>
              </w:rPr>
            </w:pPr>
          </w:p>
        </w:tc>
        <w:tc>
          <w:tcPr>
            <w:tcW w:w="3860" w:type="dxa"/>
            <w:gridSpan w:val="5"/>
            <w:tcBorders>
              <w:bottom w:val="single" w:sz="8" w:space="0" w:color="auto"/>
            </w:tcBorders>
            <w:vAlign w:val="bottom"/>
          </w:tcPr>
          <w:p w:rsidR="00B15B8A" w:rsidRPr="00C16595" w:rsidRDefault="006E252E">
            <w:pPr>
              <w:jc w:val="center"/>
              <w:rPr>
                <w:sz w:val="24"/>
                <w:szCs w:val="24"/>
              </w:rPr>
            </w:pPr>
            <w:r w:rsidRPr="00C16595">
              <w:rPr>
                <w:rFonts w:eastAsia="Times New Roman"/>
                <w:w w:val="99"/>
                <w:sz w:val="24"/>
                <w:szCs w:val="24"/>
              </w:rPr>
              <w:t>освоения ООП НОО, п.11)</w:t>
            </w:r>
          </w:p>
        </w:tc>
        <w:tc>
          <w:tcPr>
            <w:tcW w:w="340" w:type="dxa"/>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4400" w:type="dxa"/>
            <w:tcBorders>
              <w:bottom w:val="single" w:sz="8" w:space="0" w:color="auto"/>
              <w:right w:val="single" w:sz="8" w:space="0" w:color="auto"/>
            </w:tcBorders>
            <w:vAlign w:val="bottom"/>
          </w:tcPr>
          <w:p w:rsidR="00B15B8A" w:rsidRPr="00C16595" w:rsidRDefault="006E252E">
            <w:pPr>
              <w:jc w:val="center"/>
              <w:rPr>
                <w:sz w:val="24"/>
                <w:szCs w:val="24"/>
              </w:rPr>
            </w:pPr>
            <w:r w:rsidRPr="00C16595">
              <w:rPr>
                <w:rFonts w:eastAsia="Times New Roman"/>
                <w:w w:val="99"/>
                <w:sz w:val="24"/>
                <w:szCs w:val="24"/>
              </w:rPr>
              <w:t>освоения ООП ООО, п.10)</w:t>
            </w:r>
          </w:p>
        </w:tc>
        <w:tc>
          <w:tcPr>
            <w:tcW w:w="1800" w:type="dxa"/>
            <w:tcBorders>
              <w:bottom w:val="single" w:sz="8" w:space="0" w:color="auto"/>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270"/>
        </w:trPr>
        <w:tc>
          <w:tcPr>
            <w:tcW w:w="860" w:type="dxa"/>
            <w:tcBorders>
              <w:left w:val="single" w:sz="8" w:space="0" w:color="auto"/>
              <w:bottom w:val="single" w:sz="8" w:space="0" w:color="auto"/>
              <w:right w:val="single" w:sz="8" w:space="0" w:color="auto"/>
            </w:tcBorders>
            <w:vAlign w:val="bottom"/>
          </w:tcPr>
          <w:p w:rsidR="00B15B8A" w:rsidRPr="00C16595" w:rsidRDefault="006E252E">
            <w:pPr>
              <w:spacing w:line="267" w:lineRule="exact"/>
              <w:jc w:val="center"/>
              <w:rPr>
                <w:sz w:val="24"/>
                <w:szCs w:val="24"/>
              </w:rPr>
            </w:pPr>
            <w:r w:rsidRPr="00C16595">
              <w:rPr>
                <w:rFonts w:eastAsia="Times New Roman"/>
                <w:b/>
                <w:bCs/>
                <w:w w:val="99"/>
                <w:sz w:val="24"/>
                <w:szCs w:val="24"/>
              </w:rPr>
              <w:t>1</w:t>
            </w:r>
          </w:p>
        </w:tc>
        <w:tc>
          <w:tcPr>
            <w:tcW w:w="2120" w:type="dxa"/>
            <w:tcBorders>
              <w:bottom w:val="single" w:sz="8" w:space="0" w:color="auto"/>
              <w:right w:val="single" w:sz="8" w:space="0" w:color="auto"/>
            </w:tcBorders>
            <w:vAlign w:val="bottom"/>
          </w:tcPr>
          <w:p w:rsidR="00B15B8A" w:rsidRPr="00C16595" w:rsidRDefault="006E252E">
            <w:pPr>
              <w:spacing w:line="267" w:lineRule="exact"/>
              <w:jc w:val="center"/>
              <w:rPr>
                <w:sz w:val="24"/>
                <w:szCs w:val="24"/>
              </w:rPr>
            </w:pPr>
            <w:r w:rsidRPr="00C16595">
              <w:rPr>
                <w:rFonts w:eastAsia="Times New Roman"/>
                <w:b/>
                <w:bCs/>
                <w:w w:val="99"/>
                <w:sz w:val="24"/>
                <w:szCs w:val="24"/>
              </w:rPr>
              <w:t>2</w:t>
            </w:r>
          </w:p>
        </w:tc>
        <w:tc>
          <w:tcPr>
            <w:tcW w:w="340" w:type="dxa"/>
            <w:tcBorders>
              <w:bottom w:val="single" w:sz="8" w:space="0" w:color="auto"/>
            </w:tcBorders>
            <w:vAlign w:val="bottom"/>
          </w:tcPr>
          <w:p w:rsidR="00B15B8A" w:rsidRPr="00C16595" w:rsidRDefault="00B15B8A">
            <w:pPr>
              <w:rPr>
                <w:sz w:val="24"/>
                <w:szCs w:val="24"/>
              </w:rPr>
            </w:pPr>
          </w:p>
        </w:tc>
        <w:tc>
          <w:tcPr>
            <w:tcW w:w="1100" w:type="dxa"/>
            <w:tcBorders>
              <w:bottom w:val="single" w:sz="8" w:space="0" w:color="auto"/>
            </w:tcBorders>
            <w:vAlign w:val="bottom"/>
          </w:tcPr>
          <w:p w:rsidR="00B15B8A" w:rsidRPr="00C16595" w:rsidRDefault="00B15B8A">
            <w:pPr>
              <w:rPr>
                <w:sz w:val="24"/>
                <w:szCs w:val="24"/>
              </w:rPr>
            </w:pPr>
          </w:p>
        </w:tc>
        <w:tc>
          <w:tcPr>
            <w:tcW w:w="340" w:type="dxa"/>
            <w:tcBorders>
              <w:bottom w:val="single" w:sz="8" w:space="0" w:color="auto"/>
            </w:tcBorders>
            <w:vAlign w:val="bottom"/>
          </w:tcPr>
          <w:p w:rsidR="00B15B8A" w:rsidRPr="00C16595" w:rsidRDefault="00B15B8A">
            <w:pPr>
              <w:rPr>
                <w:sz w:val="24"/>
                <w:szCs w:val="24"/>
              </w:rPr>
            </w:pPr>
          </w:p>
        </w:tc>
        <w:tc>
          <w:tcPr>
            <w:tcW w:w="720" w:type="dxa"/>
            <w:tcBorders>
              <w:bottom w:val="single" w:sz="8" w:space="0" w:color="auto"/>
            </w:tcBorders>
            <w:vAlign w:val="bottom"/>
          </w:tcPr>
          <w:p w:rsidR="00B15B8A" w:rsidRPr="00C16595" w:rsidRDefault="006E252E">
            <w:pPr>
              <w:spacing w:line="267" w:lineRule="exact"/>
              <w:ind w:left="120"/>
              <w:jc w:val="center"/>
              <w:rPr>
                <w:sz w:val="24"/>
                <w:szCs w:val="24"/>
              </w:rPr>
            </w:pPr>
            <w:r w:rsidRPr="00C16595">
              <w:rPr>
                <w:rFonts w:eastAsia="Times New Roman"/>
                <w:b/>
                <w:bCs/>
                <w:w w:val="99"/>
                <w:sz w:val="24"/>
                <w:szCs w:val="24"/>
              </w:rPr>
              <w:t>3</w:t>
            </w:r>
          </w:p>
        </w:tc>
        <w:tc>
          <w:tcPr>
            <w:tcW w:w="900" w:type="dxa"/>
            <w:tcBorders>
              <w:bottom w:val="single" w:sz="8" w:space="0" w:color="auto"/>
            </w:tcBorders>
            <w:vAlign w:val="bottom"/>
          </w:tcPr>
          <w:p w:rsidR="00B15B8A" w:rsidRPr="00C16595" w:rsidRDefault="00B15B8A">
            <w:pPr>
              <w:rPr>
                <w:sz w:val="24"/>
                <w:szCs w:val="24"/>
              </w:rPr>
            </w:pPr>
          </w:p>
        </w:tc>
        <w:tc>
          <w:tcPr>
            <w:tcW w:w="800" w:type="dxa"/>
            <w:tcBorders>
              <w:bottom w:val="single" w:sz="8" w:space="0" w:color="auto"/>
            </w:tcBorders>
            <w:vAlign w:val="bottom"/>
          </w:tcPr>
          <w:p w:rsidR="00B15B8A" w:rsidRPr="00C16595" w:rsidRDefault="00B15B8A">
            <w:pPr>
              <w:rPr>
                <w:sz w:val="24"/>
                <w:szCs w:val="24"/>
              </w:rPr>
            </w:pPr>
          </w:p>
        </w:tc>
        <w:tc>
          <w:tcPr>
            <w:tcW w:w="340" w:type="dxa"/>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6E252E">
            <w:pPr>
              <w:spacing w:line="267" w:lineRule="exact"/>
              <w:jc w:val="center"/>
              <w:rPr>
                <w:sz w:val="24"/>
                <w:szCs w:val="24"/>
              </w:rPr>
            </w:pPr>
            <w:r w:rsidRPr="00C16595">
              <w:rPr>
                <w:rFonts w:eastAsia="Times New Roman"/>
                <w:b/>
                <w:bCs/>
                <w:w w:val="99"/>
                <w:sz w:val="24"/>
                <w:szCs w:val="24"/>
              </w:rPr>
              <w:t>4</w:t>
            </w:r>
          </w:p>
        </w:tc>
        <w:tc>
          <w:tcPr>
            <w:tcW w:w="4400" w:type="dxa"/>
            <w:tcBorders>
              <w:bottom w:val="single" w:sz="8" w:space="0" w:color="auto"/>
              <w:right w:val="single" w:sz="8" w:space="0" w:color="auto"/>
            </w:tcBorders>
            <w:vAlign w:val="bottom"/>
          </w:tcPr>
          <w:p w:rsidR="00B15B8A" w:rsidRPr="00C16595" w:rsidRDefault="006E252E">
            <w:pPr>
              <w:spacing w:line="267" w:lineRule="exact"/>
              <w:jc w:val="center"/>
              <w:rPr>
                <w:sz w:val="24"/>
                <w:szCs w:val="24"/>
              </w:rPr>
            </w:pPr>
            <w:r w:rsidRPr="00C16595">
              <w:rPr>
                <w:rFonts w:eastAsia="Times New Roman"/>
                <w:b/>
                <w:bCs/>
                <w:w w:val="99"/>
                <w:sz w:val="24"/>
                <w:szCs w:val="24"/>
              </w:rPr>
              <w:t>5</w:t>
            </w:r>
          </w:p>
        </w:tc>
        <w:tc>
          <w:tcPr>
            <w:tcW w:w="1800" w:type="dxa"/>
            <w:tcBorders>
              <w:bottom w:val="single" w:sz="8" w:space="0" w:color="auto"/>
              <w:right w:val="single" w:sz="8" w:space="0" w:color="auto"/>
            </w:tcBorders>
            <w:vAlign w:val="bottom"/>
          </w:tcPr>
          <w:p w:rsidR="00B15B8A" w:rsidRPr="00C16595" w:rsidRDefault="006E252E">
            <w:pPr>
              <w:spacing w:line="267" w:lineRule="exact"/>
              <w:ind w:right="740"/>
              <w:jc w:val="right"/>
              <w:rPr>
                <w:sz w:val="24"/>
                <w:szCs w:val="24"/>
              </w:rPr>
            </w:pPr>
            <w:r w:rsidRPr="00C16595">
              <w:rPr>
                <w:rFonts w:eastAsia="Times New Roman"/>
                <w:b/>
                <w:bCs/>
                <w:sz w:val="24"/>
                <w:szCs w:val="24"/>
              </w:rPr>
              <w:t>6</w:t>
            </w:r>
          </w:p>
        </w:tc>
        <w:tc>
          <w:tcPr>
            <w:tcW w:w="0" w:type="dxa"/>
            <w:vAlign w:val="bottom"/>
          </w:tcPr>
          <w:p w:rsidR="00B15B8A" w:rsidRPr="00C16595" w:rsidRDefault="00B15B8A">
            <w:pPr>
              <w:rPr>
                <w:sz w:val="24"/>
                <w:szCs w:val="24"/>
              </w:rPr>
            </w:pPr>
          </w:p>
        </w:tc>
      </w:tr>
      <w:tr w:rsidR="00B15B8A" w:rsidRPr="00C16595">
        <w:trPr>
          <w:trHeight w:val="270"/>
        </w:trPr>
        <w:tc>
          <w:tcPr>
            <w:tcW w:w="860" w:type="dxa"/>
            <w:tcBorders>
              <w:left w:val="single" w:sz="8" w:space="0" w:color="auto"/>
              <w:right w:val="single" w:sz="8" w:space="0" w:color="auto"/>
            </w:tcBorders>
            <w:vAlign w:val="bottom"/>
          </w:tcPr>
          <w:p w:rsidR="00B15B8A" w:rsidRPr="00C16595" w:rsidRDefault="006E252E">
            <w:pPr>
              <w:spacing w:line="264" w:lineRule="exact"/>
              <w:ind w:left="100"/>
              <w:rPr>
                <w:sz w:val="24"/>
                <w:szCs w:val="24"/>
              </w:rPr>
            </w:pPr>
            <w:r w:rsidRPr="00C16595">
              <w:rPr>
                <w:rFonts w:eastAsia="Times New Roman"/>
                <w:sz w:val="24"/>
                <w:szCs w:val="24"/>
              </w:rPr>
              <w:t>М.14</w:t>
            </w: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7"/>
            <w:tcBorders>
              <w:right w:val="single" w:sz="8" w:space="0" w:color="auto"/>
            </w:tcBorders>
            <w:vAlign w:val="bottom"/>
          </w:tcPr>
          <w:p w:rsidR="00B15B8A" w:rsidRPr="00C16595" w:rsidRDefault="006E252E">
            <w:pPr>
              <w:spacing w:line="264" w:lineRule="exact"/>
              <w:ind w:left="100"/>
              <w:rPr>
                <w:sz w:val="24"/>
                <w:szCs w:val="24"/>
              </w:rPr>
            </w:pPr>
            <w:r w:rsidRPr="00C16595">
              <w:rPr>
                <w:rFonts w:eastAsia="Times New Roman"/>
                <w:sz w:val="24"/>
                <w:szCs w:val="24"/>
              </w:rPr>
              <w:t>14) овладение начальными сведениями о</w:t>
            </w:r>
          </w:p>
        </w:tc>
        <w:tc>
          <w:tcPr>
            <w:tcW w:w="1140" w:type="dxa"/>
            <w:tcBorders>
              <w:right w:val="single" w:sz="8" w:space="0" w:color="auto"/>
            </w:tcBorders>
            <w:vAlign w:val="bottom"/>
          </w:tcPr>
          <w:p w:rsidR="00B15B8A" w:rsidRPr="00C16595" w:rsidRDefault="006E252E">
            <w:pPr>
              <w:spacing w:line="264" w:lineRule="exact"/>
              <w:ind w:left="100"/>
              <w:rPr>
                <w:sz w:val="24"/>
                <w:szCs w:val="24"/>
              </w:rPr>
            </w:pPr>
            <w:r w:rsidRPr="00C16595">
              <w:rPr>
                <w:rFonts w:eastAsia="Times New Roman"/>
                <w:sz w:val="24"/>
                <w:szCs w:val="24"/>
              </w:rPr>
              <w:t>М.6</w:t>
            </w:r>
          </w:p>
        </w:tc>
        <w:tc>
          <w:tcPr>
            <w:tcW w:w="4400" w:type="dxa"/>
            <w:tcBorders>
              <w:right w:val="single" w:sz="8" w:space="0" w:color="auto"/>
            </w:tcBorders>
            <w:vAlign w:val="bottom"/>
          </w:tcPr>
          <w:p w:rsidR="00B15B8A" w:rsidRPr="009B39AC" w:rsidRDefault="006E252E">
            <w:pPr>
              <w:spacing w:line="271" w:lineRule="exact"/>
              <w:ind w:left="80"/>
              <w:rPr>
                <w:sz w:val="24"/>
                <w:szCs w:val="24"/>
              </w:rPr>
            </w:pPr>
            <w:r w:rsidRPr="009B39AC">
              <w:rPr>
                <w:rFonts w:eastAsia="Times New Roman"/>
                <w:bCs/>
                <w:sz w:val="24"/>
                <w:szCs w:val="24"/>
              </w:rPr>
              <w:t>6) умение определять понятия,</w:t>
            </w: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7"/>
            <w:tcBorders>
              <w:right w:val="single" w:sz="8" w:space="0" w:color="auto"/>
            </w:tcBorders>
            <w:vAlign w:val="bottom"/>
          </w:tcPr>
          <w:p w:rsidR="00B15B8A" w:rsidRPr="00C16595" w:rsidRDefault="006E252E">
            <w:pPr>
              <w:spacing w:line="264" w:lineRule="exact"/>
              <w:ind w:left="100"/>
              <w:rPr>
                <w:sz w:val="24"/>
                <w:szCs w:val="24"/>
              </w:rPr>
            </w:pPr>
            <w:r w:rsidRPr="00C16595">
              <w:rPr>
                <w:rFonts w:eastAsia="Times New Roman"/>
                <w:sz w:val="24"/>
                <w:szCs w:val="24"/>
              </w:rPr>
              <w:t>сущности   и   особенностях   объектов,</w:t>
            </w:r>
          </w:p>
        </w:tc>
        <w:tc>
          <w:tcPr>
            <w:tcW w:w="1140" w:type="dxa"/>
            <w:tcBorders>
              <w:right w:val="single" w:sz="8" w:space="0" w:color="auto"/>
            </w:tcBorders>
            <w:vAlign w:val="bottom"/>
          </w:tcPr>
          <w:p w:rsidR="00B15B8A" w:rsidRPr="00C16595" w:rsidRDefault="00B15B8A">
            <w:pPr>
              <w:rPr>
                <w:sz w:val="24"/>
                <w:szCs w:val="24"/>
              </w:rPr>
            </w:pPr>
          </w:p>
        </w:tc>
        <w:tc>
          <w:tcPr>
            <w:tcW w:w="4400" w:type="dxa"/>
            <w:tcBorders>
              <w:right w:val="single" w:sz="8" w:space="0" w:color="auto"/>
            </w:tcBorders>
            <w:vAlign w:val="bottom"/>
          </w:tcPr>
          <w:p w:rsidR="00B15B8A" w:rsidRPr="009B39AC" w:rsidRDefault="006E252E">
            <w:pPr>
              <w:ind w:left="80"/>
              <w:rPr>
                <w:sz w:val="24"/>
                <w:szCs w:val="24"/>
              </w:rPr>
            </w:pPr>
            <w:r w:rsidRPr="009B39AC">
              <w:rPr>
                <w:rFonts w:eastAsia="Times New Roman"/>
                <w:bCs/>
                <w:sz w:val="24"/>
                <w:szCs w:val="24"/>
              </w:rPr>
              <w:t>создавать обобщения, устанавливать</w:t>
            </w: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40" w:type="dxa"/>
            <w:gridSpan w:val="2"/>
            <w:vAlign w:val="bottom"/>
          </w:tcPr>
          <w:p w:rsidR="00B15B8A" w:rsidRPr="00C16595" w:rsidRDefault="006E252E">
            <w:pPr>
              <w:spacing w:line="264" w:lineRule="exact"/>
              <w:ind w:left="100"/>
              <w:rPr>
                <w:sz w:val="24"/>
                <w:szCs w:val="24"/>
              </w:rPr>
            </w:pPr>
            <w:r w:rsidRPr="00C16595">
              <w:rPr>
                <w:rFonts w:eastAsia="Times New Roman"/>
                <w:sz w:val="24"/>
                <w:szCs w:val="24"/>
              </w:rPr>
              <w:t>процессов  и</w:t>
            </w:r>
          </w:p>
        </w:tc>
        <w:tc>
          <w:tcPr>
            <w:tcW w:w="1060" w:type="dxa"/>
            <w:gridSpan w:val="2"/>
            <w:vAlign w:val="bottom"/>
          </w:tcPr>
          <w:p w:rsidR="00B15B8A" w:rsidRPr="00C16595" w:rsidRDefault="006E252E">
            <w:pPr>
              <w:spacing w:line="264" w:lineRule="exact"/>
              <w:jc w:val="center"/>
              <w:rPr>
                <w:sz w:val="24"/>
                <w:szCs w:val="24"/>
              </w:rPr>
            </w:pPr>
            <w:r w:rsidRPr="00C16595">
              <w:rPr>
                <w:rFonts w:eastAsia="Times New Roman"/>
                <w:sz w:val="24"/>
                <w:szCs w:val="24"/>
              </w:rPr>
              <w:t>явлений</w:t>
            </w:r>
          </w:p>
        </w:tc>
        <w:tc>
          <w:tcPr>
            <w:tcW w:w="2040" w:type="dxa"/>
            <w:gridSpan w:val="3"/>
            <w:tcBorders>
              <w:right w:val="single" w:sz="8" w:space="0" w:color="auto"/>
            </w:tcBorders>
            <w:vAlign w:val="bottom"/>
          </w:tcPr>
          <w:p w:rsidR="00B15B8A" w:rsidRPr="00C16595" w:rsidRDefault="006E252E">
            <w:pPr>
              <w:spacing w:line="264" w:lineRule="exact"/>
              <w:jc w:val="right"/>
              <w:rPr>
                <w:sz w:val="24"/>
                <w:szCs w:val="24"/>
              </w:rPr>
            </w:pPr>
            <w:r w:rsidRPr="00C16595">
              <w:rPr>
                <w:rFonts w:eastAsia="Times New Roman"/>
                <w:sz w:val="24"/>
                <w:szCs w:val="24"/>
              </w:rPr>
              <w:t>действительности</w:t>
            </w:r>
          </w:p>
        </w:tc>
        <w:tc>
          <w:tcPr>
            <w:tcW w:w="1140" w:type="dxa"/>
            <w:tcBorders>
              <w:right w:val="single" w:sz="8" w:space="0" w:color="auto"/>
            </w:tcBorders>
            <w:vAlign w:val="bottom"/>
          </w:tcPr>
          <w:p w:rsidR="00B15B8A" w:rsidRPr="00C16595" w:rsidRDefault="00B15B8A">
            <w:pPr>
              <w:rPr>
                <w:sz w:val="24"/>
                <w:szCs w:val="24"/>
              </w:rPr>
            </w:pPr>
          </w:p>
        </w:tc>
        <w:tc>
          <w:tcPr>
            <w:tcW w:w="4400" w:type="dxa"/>
            <w:tcBorders>
              <w:right w:val="single" w:sz="8" w:space="0" w:color="auto"/>
            </w:tcBorders>
            <w:vAlign w:val="bottom"/>
          </w:tcPr>
          <w:p w:rsidR="00B15B8A" w:rsidRPr="009B39AC" w:rsidRDefault="006E252E">
            <w:pPr>
              <w:ind w:left="80"/>
              <w:rPr>
                <w:sz w:val="24"/>
                <w:szCs w:val="24"/>
              </w:rPr>
            </w:pPr>
            <w:r w:rsidRPr="009B39AC">
              <w:rPr>
                <w:rFonts w:eastAsia="Times New Roman"/>
                <w:bCs/>
                <w:sz w:val="24"/>
                <w:szCs w:val="24"/>
              </w:rPr>
              <w:t>аналогии, классифицировать,</w:t>
            </w: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7"/>
            <w:tcBorders>
              <w:right w:val="single" w:sz="8" w:space="0" w:color="auto"/>
            </w:tcBorders>
            <w:vAlign w:val="bottom"/>
          </w:tcPr>
          <w:p w:rsidR="00B15B8A" w:rsidRPr="00C16595" w:rsidRDefault="006E252E">
            <w:pPr>
              <w:spacing w:line="264" w:lineRule="exact"/>
              <w:ind w:left="100"/>
              <w:rPr>
                <w:sz w:val="24"/>
                <w:szCs w:val="24"/>
              </w:rPr>
            </w:pPr>
            <w:proofErr w:type="gramStart"/>
            <w:r w:rsidRPr="00C16595">
              <w:rPr>
                <w:rFonts w:eastAsia="Times New Roman"/>
                <w:sz w:val="24"/>
                <w:szCs w:val="24"/>
              </w:rPr>
              <w:t>(природных,   социальных,   культурных,</w:t>
            </w:r>
            <w:proofErr w:type="gramEnd"/>
          </w:p>
        </w:tc>
        <w:tc>
          <w:tcPr>
            <w:tcW w:w="1140" w:type="dxa"/>
            <w:tcBorders>
              <w:right w:val="single" w:sz="8" w:space="0" w:color="auto"/>
            </w:tcBorders>
            <w:vAlign w:val="bottom"/>
          </w:tcPr>
          <w:p w:rsidR="00B15B8A" w:rsidRPr="00C16595" w:rsidRDefault="00B15B8A">
            <w:pPr>
              <w:rPr>
                <w:sz w:val="24"/>
                <w:szCs w:val="24"/>
              </w:rPr>
            </w:pPr>
          </w:p>
        </w:tc>
        <w:tc>
          <w:tcPr>
            <w:tcW w:w="4400" w:type="dxa"/>
            <w:tcBorders>
              <w:right w:val="single" w:sz="8" w:space="0" w:color="auto"/>
            </w:tcBorders>
            <w:vAlign w:val="bottom"/>
          </w:tcPr>
          <w:p w:rsidR="00B15B8A" w:rsidRPr="009B39AC" w:rsidRDefault="006E252E">
            <w:pPr>
              <w:ind w:left="80"/>
              <w:rPr>
                <w:sz w:val="24"/>
                <w:szCs w:val="24"/>
              </w:rPr>
            </w:pPr>
            <w:r w:rsidRPr="009B39AC">
              <w:rPr>
                <w:rFonts w:eastAsia="Times New Roman"/>
                <w:bCs/>
                <w:sz w:val="24"/>
                <w:szCs w:val="24"/>
              </w:rPr>
              <w:t>самостоятельно выбирать основания</w:t>
            </w: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277"/>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7"/>
            <w:tcBorders>
              <w:right w:val="single" w:sz="8" w:space="0" w:color="auto"/>
            </w:tcBorders>
            <w:vAlign w:val="bottom"/>
          </w:tcPr>
          <w:p w:rsidR="00B15B8A" w:rsidRPr="00C16595" w:rsidRDefault="006E252E">
            <w:pPr>
              <w:spacing w:line="264" w:lineRule="exact"/>
              <w:ind w:left="100"/>
              <w:rPr>
                <w:sz w:val="24"/>
                <w:szCs w:val="24"/>
              </w:rPr>
            </w:pPr>
            <w:proofErr w:type="gramStart"/>
            <w:r w:rsidRPr="00C16595">
              <w:rPr>
                <w:rFonts w:eastAsia="Times New Roman"/>
                <w:sz w:val="24"/>
                <w:szCs w:val="24"/>
              </w:rPr>
              <w:t>технических</w:t>
            </w:r>
            <w:proofErr w:type="gramEnd"/>
            <w:r w:rsidRPr="00C16595">
              <w:rPr>
                <w:rFonts w:eastAsia="Times New Roman"/>
                <w:sz w:val="24"/>
                <w:szCs w:val="24"/>
              </w:rPr>
              <w:t xml:space="preserve">  и  др.)  в  соответствии  с</w:t>
            </w:r>
          </w:p>
        </w:tc>
        <w:tc>
          <w:tcPr>
            <w:tcW w:w="1140" w:type="dxa"/>
            <w:tcBorders>
              <w:right w:val="single" w:sz="8" w:space="0" w:color="auto"/>
            </w:tcBorders>
            <w:vAlign w:val="bottom"/>
          </w:tcPr>
          <w:p w:rsidR="00B15B8A" w:rsidRPr="00C16595" w:rsidRDefault="00B15B8A">
            <w:pPr>
              <w:rPr>
                <w:sz w:val="24"/>
                <w:szCs w:val="24"/>
              </w:rPr>
            </w:pPr>
          </w:p>
        </w:tc>
        <w:tc>
          <w:tcPr>
            <w:tcW w:w="4400" w:type="dxa"/>
            <w:tcBorders>
              <w:right w:val="single" w:sz="8" w:space="0" w:color="auto"/>
            </w:tcBorders>
            <w:vAlign w:val="bottom"/>
          </w:tcPr>
          <w:p w:rsidR="00B15B8A" w:rsidRPr="009B39AC" w:rsidRDefault="006E252E">
            <w:pPr>
              <w:ind w:left="80"/>
              <w:rPr>
                <w:sz w:val="24"/>
                <w:szCs w:val="24"/>
              </w:rPr>
            </w:pPr>
            <w:r w:rsidRPr="009B39AC">
              <w:rPr>
                <w:rFonts w:eastAsia="Times New Roman"/>
                <w:bCs/>
                <w:sz w:val="24"/>
                <w:szCs w:val="24"/>
              </w:rPr>
              <w:t>и критерии для классификации,</w:t>
            </w: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264"/>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780" w:type="dxa"/>
            <w:gridSpan w:val="3"/>
            <w:vAlign w:val="bottom"/>
          </w:tcPr>
          <w:p w:rsidR="00B15B8A" w:rsidRPr="00C16595" w:rsidRDefault="006E252E">
            <w:pPr>
              <w:spacing w:line="264" w:lineRule="exact"/>
              <w:ind w:left="100"/>
              <w:rPr>
                <w:sz w:val="24"/>
                <w:szCs w:val="24"/>
              </w:rPr>
            </w:pPr>
            <w:r w:rsidRPr="00C16595">
              <w:rPr>
                <w:rFonts w:eastAsia="Times New Roman"/>
                <w:sz w:val="24"/>
                <w:szCs w:val="24"/>
              </w:rPr>
              <w:t>содержанием</w:t>
            </w:r>
          </w:p>
        </w:tc>
        <w:tc>
          <w:tcPr>
            <w:tcW w:w="1620" w:type="dxa"/>
            <w:gridSpan w:val="2"/>
            <w:vAlign w:val="bottom"/>
          </w:tcPr>
          <w:p w:rsidR="00B15B8A" w:rsidRPr="00C16595" w:rsidRDefault="006E252E">
            <w:pPr>
              <w:spacing w:line="264" w:lineRule="exact"/>
              <w:ind w:right="160"/>
              <w:jc w:val="right"/>
              <w:rPr>
                <w:sz w:val="24"/>
                <w:szCs w:val="24"/>
              </w:rPr>
            </w:pPr>
            <w:r w:rsidRPr="00C16595">
              <w:rPr>
                <w:rFonts w:eastAsia="Times New Roman"/>
                <w:sz w:val="24"/>
                <w:szCs w:val="24"/>
              </w:rPr>
              <w:t>конкретного</w:t>
            </w:r>
          </w:p>
        </w:tc>
        <w:tc>
          <w:tcPr>
            <w:tcW w:w="1140" w:type="dxa"/>
            <w:gridSpan w:val="2"/>
            <w:tcBorders>
              <w:right w:val="single" w:sz="8" w:space="0" w:color="auto"/>
            </w:tcBorders>
            <w:vAlign w:val="bottom"/>
          </w:tcPr>
          <w:p w:rsidR="00B15B8A" w:rsidRPr="00C16595" w:rsidRDefault="006E252E">
            <w:pPr>
              <w:spacing w:line="264" w:lineRule="exact"/>
              <w:jc w:val="right"/>
              <w:rPr>
                <w:sz w:val="24"/>
                <w:szCs w:val="24"/>
              </w:rPr>
            </w:pPr>
            <w:r w:rsidRPr="00C16595">
              <w:rPr>
                <w:rFonts w:eastAsia="Times New Roman"/>
                <w:sz w:val="24"/>
                <w:szCs w:val="24"/>
              </w:rPr>
              <w:t>учебного</w:t>
            </w:r>
          </w:p>
        </w:tc>
        <w:tc>
          <w:tcPr>
            <w:tcW w:w="1140" w:type="dxa"/>
            <w:tcBorders>
              <w:right w:val="single" w:sz="8" w:space="0" w:color="auto"/>
            </w:tcBorders>
            <w:vAlign w:val="bottom"/>
          </w:tcPr>
          <w:p w:rsidR="00B15B8A" w:rsidRPr="00C16595" w:rsidRDefault="00B15B8A">
            <w:pPr>
              <w:rPr>
                <w:sz w:val="24"/>
                <w:szCs w:val="24"/>
              </w:rPr>
            </w:pPr>
          </w:p>
        </w:tc>
        <w:tc>
          <w:tcPr>
            <w:tcW w:w="4400" w:type="dxa"/>
            <w:vMerge w:val="restart"/>
            <w:tcBorders>
              <w:right w:val="single" w:sz="8" w:space="0" w:color="auto"/>
            </w:tcBorders>
            <w:vAlign w:val="bottom"/>
          </w:tcPr>
          <w:p w:rsidR="00B15B8A" w:rsidRPr="009B39AC" w:rsidRDefault="006E252E">
            <w:pPr>
              <w:ind w:left="80"/>
              <w:rPr>
                <w:sz w:val="24"/>
                <w:szCs w:val="24"/>
              </w:rPr>
            </w:pPr>
            <w:r w:rsidRPr="009B39AC">
              <w:rPr>
                <w:rFonts w:eastAsia="Times New Roman"/>
                <w:bCs/>
                <w:sz w:val="24"/>
                <w:szCs w:val="24"/>
              </w:rPr>
              <w:t>устанавливать причинно-</w:t>
            </w: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84"/>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40" w:type="dxa"/>
            <w:gridSpan w:val="2"/>
            <w:vMerge w:val="restart"/>
            <w:vAlign w:val="bottom"/>
          </w:tcPr>
          <w:p w:rsidR="00B15B8A" w:rsidRPr="00C16595" w:rsidRDefault="006E252E">
            <w:pPr>
              <w:ind w:left="100"/>
              <w:rPr>
                <w:sz w:val="24"/>
                <w:szCs w:val="24"/>
              </w:rPr>
            </w:pPr>
            <w:r w:rsidRPr="00C16595">
              <w:rPr>
                <w:rFonts w:eastAsia="Times New Roman"/>
                <w:sz w:val="24"/>
                <w:szCs w:val="24"/>
              </w:rPr>
              <w:t>предмета;</w:t>
            </w:r>
          </w:p>
        </w:tc>
        <w:tc>
          <w:tcPr>
            <w:tcW w:w="340" w:type="dxa"/>
            <w:vAlign w:val="bottom"/>
          </w:tcPr>
          <w:p w:rsidR="00B15B8A" w:rsidRPr="00C16595" w:rsidRDefault="00B15B8A">
            <w:pPr>
              <w:rPr>
                <w:sz w:val="24"/>
                <w:szCs w:val="24"/>
              </w:rPr>
            </w:pPr>
          </w:p>
        </w:tc>
        <w:tc>
          <w:tcPr>
            <w:tcW w:w="720" w:type="dxa"/>
            <w:vAlign w:val="bottom"/>
          </w:tcPr>
          <w:p w:rsidR="00B15B8A" w:rsidRPr="00C16595" w:rsidRDefault="00B15B8A">
            <w:pPr>
              <w:rPr>
                <w:sz w:val="24"/>
                <w:szCs w:val="24"/>
              </w:rPr>
            </w:pPr>
          </w:p>
        </w:tc>
        <w:tc>
          <w:tcPr>
            <w:tcW w:w="900" w:type="dxa"/>
            <w:vAlign w:val="bottom"/>
          </w:tcPr>
          <w:p w:rsidR="00B15B8A" w:rsidRPr="00C16595" w:rsidRDefault="00B15B8A">
            <w:pPr>
              <w:rPr>
                <w:sz w:val="24"/>
                <w:szCs w:val="24"/>
              </w:rPr>
            </w:pPr>
          </w:p>
        </w:tc>
        <w:tc>
          <w:tcPr>
            <w:tcW w:w="800" w:type="dxa"/>
            <w:vAlign w:val="bottom"/>
          </w:tcPr>
          <w:p w:rsidR="00B15B8A" w:rsidRPr="00C16595" w:rsidRDefault="00B15B8A">
            <w:pPr>
              <w:rPr>
                <w:sz w:val="24"/>
                <w:szCs w:val="24"/>
              </w:rPr>
            </w:pPr>
          </w:p>
        </w:tc>
        <w:tc>
          <w:tcPr>
            <w:tcW w:w="34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4400" w:type="dxa"/>
            <w:vMerge/>
            <w:tcBorders>
              <w:right w:val="single" w:sz="8" w:space="0" w:color="auto"/>
            </w:tcBorders>
            <w:vAlign w:val="bottom"/>
          </w:tcPr>
          <w:p w:rsidR="00B15B8A" w:rsidRPr="009B39AC"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192"/>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40" w:type="dxa"/>
            <w:gridSpan w:val="2"/>
            <w:vMerge/>
            <w:vAlign w:val="bottom"/>
          </w:tcPr>
          <w:p w:rsidR="00B15B8A" w:rsidRPr="00C16595" w:rsidRDefault="00B15B8A">
            <w:pPr>
              <w:rPr>
                <w:sz w:val="24"/>
                <w:szCs w:val="24"/>
              </w:rPr>
            </w:pPr>
          </w:p>
        </w:tc>
        <w:tc>
          <w:tcPr>
            <w:tcW w:w="340" w:type="dxa"/>
            <w:vAlign w:val="bottom"/>
          </w:tcPr>
          <w:p w:rsidR="00B15B8A" w:rsidRPr="00C16595" w:rsidRDefault="00B15B8A">
            <w:pPr>
              <w:rPr>
                <w:sz w:val="24"/>
                <w:szCs w:val="24"/>
              </w:rPr>
            </w:pPr>
          </w:p>
        </w:tc>
        <w:tc>
          <w:tcPr>
            <w:tcW w:w="720" w:type="dxa"/>
            <w:vAlign w:val="bottom"/>
          </w:tcPr>
          <w:p w:rsidR="00B15B8A" w:rsidRPr="00C16595" w:rsidRDefault="00B15B8A">
            <w:pPr>
              <w:rPr>
                <w:sz w:val="24"/>
                <w:szCs w:val="24"/>
              </w:rPr>
            </w:pPr>
          </w:p>
        </w:tc>
        <w:tc>
          <w:tcPr>
            <w:tcW w:w="900" w:type="dxa"/>
            <w:vAlign w:val="bottom"/>
          </w:tcPr>
          <w:p w:rsidR="00B15B8A" w:rsidRPr="00C16595" w:rsidRDefault="00B15B8A">
            <w:pPr>
              <w:rPr>
                <w:sz w:val="24"/>
                <w:szCs w:val="24"/>
              </w:rPr>
            </w:pPr>
          </w:p>
        </w:tc>
        <w:tc>
          <w:tcPr>
            <w:tcW w:w="800" w:type="dxa"/>
            <w:vAlign w:val="bottom"/>
          </w:tcPr>
          <w:p w:rsidR="00B15B8A" w:rsidRPr="00C16595" w:rsidRDefault="00B15B8A">
            <w:pPr>
              <w:rPr>
                <w:sz w:val="24"/>
                <w:szCs w:val="24"/>
              </w:rPr>
            </w:pPr>
          </w:p>
        </w:tc>
        <w:tc>
          <w:tcPr>
            <w:tcW w:w="34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4400" w:type="dxa"/>
            <w:vMerge w:val="restart"/>
            <w:tcBorders>
              <w:right w:val="single" w:sz="8" w:space="0" w:color="auto"/>
            </w:tcBorders>
            <w:vAlign w:val="bottom"/>
          </w:tcPr>
          <w:p w:rsidR="00B15B8A" w:rsidRPr="009B39AC" w:rsidRDefault="006E252E">
            <w:pPr>
              <w:ind w:left="80"/>
              <w:rPr>
                <w:sz w:val="24"/>
                <w:szCs w:val="24"/>
              </w:rPr>
            </w:pPr>
            <w:r w:rsidRPr="009B39AC">
              <w:rPr>
                <w:rFonts w:eastAsia="Times New Roman"/>
                <w:bCs/>
                <w:sz w:val="24"/>
                <w:szCs w:val="24"/>
              </w:rPr>
              <w:t>следственные связи,</w:t>
            </w: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84"/>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340" w:type="dxa"/>
            <w:vAlign w:val="bottom"/>
          </w:tcPr>
          <w:p w:rsidR="00B15B8A" w:rsidRPr="00C16595" w:rsidRDefault="00B15B8A">
            <w:pPr>
              <w:rPr>
                <w:sz w:val="24"/>
                <w:szCs w:val="24"/>
              </w:rPr>
            </w:pPr>
          </w:p>
        </w:tc>
        <w:tc>
          <w:tcPr>
            <w:tcW w:w="1100" w:type="dxa"/>
            <w:vAlign w:val="bottom"/>
          </w:tcPr>
          <w:p w:rsidR="00B15B8A" w:rsidRPr="00C16595" w:rsidRDefault="00B15B8A">
            <w:pPr>
              <w:rPr>
                <w:sz w:val="24"/>
                <w:szCs w:val="24"/>
              </w:rPr>
            </w:pPr>
          </w:p>
        </w:tc>
        <w:tc>
          <w:tcPr>
            <w:tcW w:w="340" w:type="dxa"/>
            <w:vAlign w:val="bottom"/>
          </w:tcPr>
          <w:p w:rsidR="00B15B8A" w:rsidRPr="00C16595" w:rsidRDefault="00B15B8A">
            <w:pPr>
              <w:rPr>
                <w:sz w:val="24"/>
                <w:szCs w:val="24"/>
              </w:rPr>
            </w:pPr>
          </w:p>
        </w:tc>
        <w:tc>
          <w:tcPr>
            <w:tcW w:w="720" w:type="dxa"/>
            <w:vAlign w:val="bottom"/>
          </w:tcPr>
          <w:p w:rsidR="00B15B8A" w:rsidRPr="00C16595" w:rsidRDefault="00B15B8A">
            <w:pPr>
              <w:rPr>
                <w:sz w:val="24"/>
                <w:szCs w:val="24"/>
              </w:rPr>
            </w:pPr>
          </w:p>
        </w:tc>
        <w:tc>
          <w:tcPr>
            <w:tcW w:w="900" w:type="dxa"/>
            <w:vAlign w:val="bottom"/>
          </w:tcPr>
          <w:p w:rsidR="00B15B8A" w:rsidRPr="00C16595" w:rsidRDefault="00B15B8A">
            <w:pPr>
              <w:rPr>
                <w:sz w:val="24"/>
                <w:szCs w:val="24"/>
              </w:rPr>
            </w:pPr>
          </w:p>
        </w:tc>
        <w:tc>
          <w:tcPr>
            <w:tcW w:w="800" w:type="dxa"/>
            <w:vAlign w:val="bottom"/>
          </w:tcPr>
          <w:p w:rsidR="00B15B8A" w:rsidRPr="00C16595" w:rsidRDefault="00B15B8A">
            <w:pPr>
              <w:rPr>
                <w:sz w:val="24"/>
                <w:szCs w:val="24"/>
              </w:rPr>
            </w:pPr>
          </w:p>
        </w:tc>
        <w:tc>
          <w:tcPr>
            <w:tcW w:w="34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4400" w:type="dxa"/>
            <w:vMerge/>
            <w:tcBorders>
              <w:right w:val="single" w:sz="8" w:space="0" w:color="auto"/>
            </w:tcBorders>
            <w:vAlign w:val="bottom"/>
          </w:tcPr>
          <w:p w:rsidR="00B15B8A" w:rsidRPr="009B39AC"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317"/>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340" w:type="dxa"/>
            <w:vAlign w:val="bottom"/>
          </w:tcPr>
          <w:p w:rsidR="00B15B8A" w:rsidRPr="00C16595" w:rsidRDefault="00B15B8A">
            <w:pPr>
              <w:rPr>
                <w:sz w:val="24"/>
                <w:szCs w:val="24"/>
              </w:rPr>
            </w:pPr>
          </w:p>
        </w:tc>
        <w:tc>
          <w:tcPr>
            <w:tcW w:w="1100" w:type="dxa"/>
            <w:vAlign w:val="bottom"/>
          </w:tcPr>
          <w:p w:rsidR="00B15B8A" w:rsidRPr="00C16595" w:rsidRDefault="00B15B8A">
            <w:pPr>
              <w:rPr>
                <w:sz w:val="24"/>
                <w:szCs w:val="24"/>
              </w:rPr>
            </w:pPr>
          </w:p>
        </w:tc>
        <w:tc>
          <w:tcPr>
            <w:tcW w:w="340" w:type="dxa"/>
            <w:vAlign w:val="bottom"/>
          </w:tcPr>
          <w:p w:rsidR="00B15B8A" w:rsidRPr="00C16595" w:rsidRDefault="00B15B8A">
            <w:pPr>
              <w:rPr>
                <w:sz w:val="24"/>
                <w:szCs w:val="24"/>
              </w:rPr>
            </w:pPr>
          </w:p>
        </w:tc>
        <w:tc>
          <w:tcPr>
            <w:tcW w:w="720" w:type="dxa"/>
            <w:vAlign w:val="bottom"/>
          </w:tcPr>
          <w:p w:rsidR="00B15B8A" w:rsidRPr="00C16595" w:rsidRDefault="00B15B8A">
            <w:pPr>
              <w:rPr>
                <w:sz w:val="24"/>
                <w:szCs w:val="24"/>
              </w:rPr>
            </w:pPr>
          </w:p>
        </w:tc>
        <w:tc>
          <w:tcPr>
            <w:tcW w:w="900" w:type="dxa"/>
            <w:vAlign w:val="bottom"/>
          </w:tcPr>
          <w:p w:rsidR="00B15B8A" w:rsidRPr="00C16595" w:rsidRDefault="00B15B8A">
            <w:pPr>
              <w:rPr>
                <w:sz w:val="24"/>
                <w:szCs w:val="24"/>
              </w:rPr>
            </w:pPr>
          </w:p>
        </w:tc>
        <w:tc>
          <w:tcPr>
            <w:tcW w:w="800" w:type="dxa"/>
            <w:vAlign w:val="bottom"/>
          </w:tcPr>
          <w:p w:rsidR="00B15B8A" w:rsidRPr="00C16595" w:rsidRDefault="00B15B8A">
            <w:pPr>
              <w:rPr>
                <w:sz w:val="24"/>
                <w:szCs w:val="24"/>
              </w:rPr>
            </w:pPr>
          </w:p>
        </w:tc>
        <w:tc>
          <w:tcPr>
            <w:tcW w:w="34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4400" w:type="dxa"/>
            <w:tcBorders>
              <w:right w:val="single" w:sz="8" w:space="0" w:color="auto"/>
            </w:tcBorders>
            <w:vAlign w:val="bottom"/>
          </w:tcPr>
          <w:p w:rsidR="00B15B8A" w:rsidRPr="009B39AC" w:rsidRDefault="006E252E">
            <w:pPr>
              <w:ind w:left="80"/>
              <w:rPr>
                <w:sz w:val="24"/>
                <w:szCs w:val="24"/>
              </w:rPr>
            </w:pPr>
            <w:r w:rsidRPr="009B39AC">
              <w:rPr>
                <w:rFonts w:eastAsia="Times New Roman"/>
                <w:bCs/>
                <w:sz w:val="24"/>
                <w:szCs w:val="24"/>
              </w:rPr>
              <w:t>строить логическое рассуждение,</w:t>
            </w: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340" w:type="dxa"/>
            <w:vAlign w:val="bottom"/>
          </w:tcPr>
          <w:p w:rsidR="00B15B8A" w:rsidRPr="00C16595" w:rsidRDefault="00B15B8A">
            <w:pPr>
              <w:rPr>
                <w:sz w:val="24"/>
                <w:szCs w:val="24"/>
              </w:rPr>
            </w:pPr>
          </w:p>
        </w:tc>
        <w:tc>
          <w:tcPr>
            <w:tcW w:w="1100" w:type="dxa"/>
            <w:vAlign w:val="bottom"/>
          </w:tcPr>
          <w:p w:rsidR="00B15B8A" w:rsidRPr="00C16595" w:rsidRDefault="00B15B8A">
            <w:pPr>
              <w:rPr>
                <w:sz w:val="24"/>
                <w:szCs w:val="24"/>
              </w:rPr>
            </w:pPr>
          </w:p>
        </w:tc>
        <w:tc>
          <w:tcPr>
            <w:tcW w:w="340" w:type="dxa"/>
            <w:vAlign w:val="bottom"/>
          </w:tcPr>
          <w:p w:rsidR="00B15B8A" w:rsidRPr="00C16595" w:rsidRDefault="00B15B8A">
            <w:pPr>
              <w:rPr>
                <w:sz w:val="24"/>
                <w:szCs w:val="24"/>
              </w:rPr>
            </w:pPr>
          </w:p>
        </w:tc>
        <w:tc>
          <w:tcPr>
            <w:tcW w:w="720" w:type="dxa"/>
            <w:vAlign w:val="bottom"/>
          </w:tcPr>
          <w:p w:rsidR="00B15B8A" w:rsidRPr="00C16595" w:rsidRDefault="00B15B8A">
            <w:pPr>
              <w:rPr>
                <w:sz w:val="24"/>
                <w:szCs w:val="24"/>
              </w:rPr>
            </w:pPr>
          </w:p>
        </w:tc>
        <w:tc>
          <w:tcPr>
            <w:tcW w:w="900" w:type="dxa"/>
            <w:vAlign w:val="bottom"/>
          </w:tcPr>
          <w:p w:rsidR="00B15B8A" w:rsidRPr="00C16595" w:rsidRDefault="00B15B8A">
            <w:pPr>
              <w:rPr>
                <w:sz w:val="24"/>
                <w:szCs w:val="24"/>
              </w:rPr>
            </w:pPr>
          </w:p>
        </w:tc>
        <w:tc>
          <w:tcPr>
            <w:tcW w:w="800" w:type="dxa"/>
            <w:vAlign w:val="bottom"/>
          </w:tcPr>
          <w:p w:rsidR="00B15B8A" w:rsidRPr="00C16595" w:rsidRDefault="00B15B8A">
            <w:pPr>
              <w:rPr>
                <w:sz w:val="24"/>
                <w:szCs w:val="24"/>
              </w:rPr>
            </w:pPr>
          </w:p>
        </w:tc>
        <w:tc>
          <w:tcPr>
            <w:tcW w:w="34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4400" w:type="dxa"/>
            <w:tcBorders>
              <w:right w:val="single" w:sz="8" w:space="0" w:color="auto"/>
            </w:tcBorders>
            <w:vAlign w:val="bottom"/>
          </w:tcPr>
          <w:p w:rsidR="00B15B8A" w:rsidRPr="009B39AC" w:rsidRDefault="006E252E">
            <w:pPr>
              <w:ind w:left="80"/>
              <w:rPr>
                <w:sz w:val="24"/>
                <w:szCs w:val="24"/>
              </w:rPr>
            </w:pPr>
            <w:proofErr w:type="gramStart"/>
            <w:r w:rsidRPr="009B39AC">
              <w:rPr>
                <w:rFonts w:eastAsia="Times New Roman"/>
                <w:bCs/>
                <w:sz w:val="24"/>
                <w:szCs w:val="24"/>
              </w:rPr>
              <w:t>умозаключение (индуктивное,</w:t>
            </w:r>
            <w:proofErr w:type="gramEnd"/>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340" w:type="dxa"/>
            <w:vAlign w:val="bottom"/>
          </w:tcPr>
          <w:p w:rsidR="00B15B8A" w:rsidRPr="00C16595" w:rsidRDefault="00B15B8A">
            <w:pPr>
              <w:rPr>
                <w:sz w:val="24"/>
                <w:szCs w:val="24"/>
              </w:rPr>
            </w:pPr>
          </w:p>
        </w:tc>
        <w:tc>
          <w:tcPr>
            <w:tcW w:w="1100" w:type="dxa"/>
            <w:vAlign w:val="bottom"/>
          </w:tcPr>
          <w:p w:rsidR="00B15B8A" w:rsidRPr="00C16595" w:rsidRDefault="00B15B8A">
            <w:pPr>
              <w:rPr>
                <w:sz w:val="24"/>
                <w:szCs w:val="24"/>
              </w:rPr>
            </w:pPr>
          </w:p>
        </w:tc>
        <w:tc>
          <w:tcPr>
            <w:tcW w:w="340" w:type="dxa"/>
            <w:vAlign w:val="bottom"/>
          </w:tcPr>
          <w:p w:rsidR="00B15B8A" w:rsidRPr="00C16595" w:rsidRDefault="00B15B8A">
            <w:pPr>
              <w:rPr>
                <w:sz w:val="24"/>
                <w:szCs w:val="24"/>
              </w:rPr>
            </w:pPr>
          </w:p>
        </w:tc>
        <w:tc>
          <w:tcPr>
            <w:tcW w:w="720" w:type="dxa"/>
            <w:vAlign w:val="bottom"/>
          </w:tcPr>
          <w:p w:rsidR="00B15B8A" w:rsidRPr="00C16595" w:rsidRDefault="00B15B8A">
            <w:pPr>
              <w:rPr>
                <w:sz w:val="24"/>
                <w:szCs w:val="24"/>
              </w:rPr>
            </w:pPr>
          </w:p>
        </w:tc>
        <w:tc>
          <w:tcPr>
            <w:tcW w:w="900" w:type="dxa"/>
            <w:vAlign w:val="bottom"/>
          </w:tcPr>
          <w:p w:rsidR="00B15B8A" w:rsidRPr="00C16595" w:rsidRDefault="00B15B8A">
            <w:pPr>
              <w:rPr>
                <w:sz w:val="24"/>
                <w:szCs w:val="24"/>
              </w:rPr>
            </w:pPr>
          </w:p>
        </w:tc>
        <w:tc>
          <w:tcPr>
            <w:tcW w:w="800" w:type="dxa"/>
            <w:vAlign w:val="bottom"/>
          </w:tcPr>
          <w:p w:rsidR="00B15B8A" w:rsidRPr="00C16595" w:rsidRDefault="00B15B8A">
            <w:pPr>
              <w:rPr>
                <w:sz w:val="24"/>
                <w:szCs w:val="24"/>
              </w:rPr>
            </w:pPr>
          </w:p>
        </w:tc>
        <w:tc>
          <w:tcPr>
            <w:tcW w:w="34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4400" w:type="dxa"/>
            <w:tcBorders>
              <w:right w:val="single" w:sz="8" w:space="0" w:color="auto"/>
            </w:tcBorders>
            <w:vAlign w:val="bottom"/>
          </w:tcPr>
          <w:p w:rsidR="00B15B8A" w:rsidRPr="009B39AC" w:rsidRDefault="006E252E">
            <w:pPr>
              <w:ind w:left="80"/>
              <w:rPr>
                <w:sz w:val="24"/>
                <w:szCs w:val="24"/>
              </w:rPr>
            </w:pPr>
            <w:proofErr w:type="gramStart"/>
            <w:r w:rsidRPr="009B39AC">
              <w:rPr>
                <w:rFonts w:eastAsia="Times New Roman"/>
                <w:bCs/>
                <w:sz w:val="24"/>
                <w:szCs w:val="24"/>
              </w:rPr>
              <w:t>дедуктивное</w:t>
            </w:r>
            <w:proofErr w:type="gramEnd"/>
            <w:r w:rsidRPr="009B39AC">
              <w:rPr>
                <w:rFonts w:eastAsia="Times New Roman"/>
                <w:bCs/>
                <w:sz w:val="24"/>
                <w:szCs w:val="24"/>
              </w:rPr>
              <w:t xml:space="preserve"> и по аналогии) и делать</w:t>
            </w: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340" w:type="dxa"/>
            <w:vAlign w:val="bottom"/>
          </w:tcPr>
          <w:p w:rsidR="00B15B8A" w:rsidRPr="00C16595" w:rsidRDefault="00B15B8A">
            <w:pPr>
              <w:rPr>
                <w:sz w:val="24"/>
                <w:szCs w:val="24"/>
              </w:rPr>
            </w:pPr>
          </w:p>
        </w:tc>
        <w:tc>
          <w:tcPr>
            <w:tcW w:w="1100" w:type="dxa"/>
            <w:vAlign w:val="bottom"/>
          </w:tcPr>
          <w:p w:rsidR="00B15B8A" w:rsidRPr="00C16595" w:rsidRDefault="00B15B8A">
            <w:pPr>
              <w:rPr>
                <w:sz w:val="24"/>
                <w:szCs w:val="24"/>
              </w:rPr>
            </w:pPr>
          </w:p>
        </w:tc>
        <w:tc>
          <w:tcPr>
            <w:tcW w:w="340" w:type="dxa"/>
            <w:vAlign w:val="bottom"/>
          </w:tcPr>
          <w:p w:rsidR="00B15B8A" w:rsidRPr="00C16595" w:rsidRDefault="00B15B8A">
            <w:pPr>
              <w:rPr>
                <w:sz w:val="24"/>
                <w:szCs w:val="24"/>
              </w:rPr>
            </w:pPr>
          </w:p>
        </w:tc>
        <w:tc>
          <w:tcPr>
            <w:tcW w:w="720" w:type="dxa"/>
            <w:vAlign w:val="bottom"/>
          </w:tcPr>
          <w:p w:rsidR="00B15B8A" w:rsidRPr="00C16595" w:rsidRDefault="00B15B8A">
            <w:pPr>
              <w:rPr>
                <w:sz w:val="24"/>
                <w:szCs w:val="24"/>
              </w:rPr>
            </w:pPr>
          </w:p>
        </w:tc>
        <w:tc>
          <w:tcPr>
            <w:tcW w:w="900" w:type="dxa"/>
            <w:vAlign w:val="bottom"/>
          </w:tcPr>
          <w:p w:rsidR="00B15B8A" w:rsidRPr="00C16595" w:rsidRDefault="00B15B8A">
            <w:pPr>
              <w:rPr>
                <w:sz w:val="24"/>
                <w:szCs w:val="24"/>
              </w:rPr>
            </w:pPr>
          </w:p>
        </w:tc>
        <w:tc>
          <w:tcPr>
            <w:tcW w:w="800" w:type="dxa"/>
            <w:vAlign w:val="bottom"/>
          </w:tcPr>
          <w:p w:rsidR="00B15B8A" w:rsidRPr="00C16595" w:rsidRDefault="00B15B8A">
            <w:pPr>
              <w:rPr>
                <w:sz w:val="24"/>
                <w:szCs w:val="24"/>
              </w:rPr>
            </w:pPr>
          </w:p>
        </w:tc>
        <w:tc>
          <w:tcPr>
            <w:tcW w:w="34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4400" w:type="dxa"/>
            <w:tcBorders>
              <w:right w:val="single" w:sz="8" w:space="0" w:color="auto"/>
            </w:tcBorders>
            <w:vAlign w:val="bottom"/>
          </w:tcPr>
          <w:p w:rsidR="00B15B8A" w:rsidRPr="009B39AC" w:rsidRDefault="006E252E">
            <w:pPr>
              <w:ind w:left="80"/>
              <w:rPr>
                <w:sz w:val="24"/>
                <w:szCs w:val="24"/>
              </w:rPr>
            </w:pPr>
            <w:r w:rsidRPr="009B39AC">
              <w:rPr>
                <w:rFonts w:eastAsia="Times New Roman"/>
                <w:bCs/>
                <w:sz w:val="24"/>
                <w:szCs w:val="24"/>
              </w:rPr>
              <w:t>выводы</w:t>
            </w: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44"/>
        </w:trPr>
        <w:tc>
          <w:tcPr>
            <w:tcW w:w="860"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7"/>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4400" w:type="dxa"/>
            <w:tcBorders>
              <w:bottom w:val="single" w:sz="8" w:space="0" w:color="auto"/>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258"/>
        </w:trPr>
        <w:tc>
          <w:tcPr>
            <w:tcW w:w="860" w:type="dxa"/>
            <w:tcBorders>
              <w:left w:val="single" w:sz="8" w:space="0" w:color="auto"/>
              <w:right w:val="single" w:sz="8" w:space="0" w:color="auto"/>
            </w:tcBorders>
            <w:vAlign w:val="bottom"/>
          </w:tcPr>
          <w:p w:rsidR="00B15B8A" w:rsidRPr="00C16595" w:rsidRDefault="006E252E">
            <w:pPr>
              <w:spacing w:line="258" w:lineRule="exact"/>
              <w:ind w:left="100"/>
              <w:rPr>
                <w:sz w:val="24"/>
                <w:szCs w:val="24"/>
              </w:rPr>
            </w:pPr>
            <w:r w:rsidRPr="00C16595">
              <w:rPr>
                <w:rFonts w:eastAsia="Times New Roman"/>
                <w:sz w:val="24"/>
                <w:szCs w:val="24"/>
              </w:rPr>
              <w:t>М.15</w:t>
            </w: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7"/>
            <w:tcBorders>
              <w:right w:val="single" w:sz="8" w:space="0" w:color="auto"/>
            </w:tcBorders>
            <w:vAlign w:val="bottom"/>
          </w:tcPr>
          <w:p w:rsidR="00B15B8A" w:rsidRPr="00C16595" w:rsidRDefault="006E252E">
            <w:pPr>
              <w:spacing w:line="258" w:lineRule="exact"/>
              <w:ind w:left="100"/>
              <w:rPr>
                <w:sz w:val="24"/>
                <w:szCs w:val="24"/>
              </w:rPr>
            </w:pPr>
            <w:r w:rsidRPr="00C16595">
              <w:rPr>
                <w:rFonts w:eastAsia="Times New Roman"/>
                <w:sz w:val="24"/>
                <w:szCs w:val="24"/>
              </w:rPr>
              <w:t xml:space="preserve">15) овладение </w:t>
            </w:r>
            <w:proofErr w:type="gramStart"/>
            <w:r w:rsidRPr="00C16595">
              <w:rPr>
                <w:rFonts w:eastAsia="Times New Roman"/>
                <w:sz w:val="24"/>
                <w:szCs w:val="24"/>
              </w:rPr>
              <w:t>базовыми</w:t>
            </w:r>
            <w:proofErr w:type="gramEnd"/>
            <w:r w:rsidRPr="00C16595">
              <w:rPr>
                <w:rFonts w:eastAsia="Times New Roman"/>
                <w:sz w:val="24"/>
                <w:szCs w:val="24"/>
              </w:rPr>
              <w:t xml:space="preserve"> предметными и</w:t>
            </w:r>
          </w:p>
        </w:tc>
        <w:tc>
          <w:tcPr>
            <w:tcW w:w="1140" w:type="dxa"/>
            <w:tcBorders>
              <w:right w:val="single" w:sz="8" w:space="0" w:color="auto"/>
            </w:tcBorders>
            <w:vAlign w:val="bottom"/>
          </w:tcPr>
          <w:p w:rsidR="00B15B8A" w:rsidRPr="00C16595" w:rsidRDefault="006E252E">
            <w:pPr>
              <w:spacing w:line="258" w:lineRule="exact"/>
              <w:ind w:left="100"/>
              <w:rPr>
                <w:sz w:val="24"/>
                <w:szCs w:val="24"/>
              </w:rPr>
            </w:pPr>
            <w:r w:rsidRPr="00C16595">
              <w:rPr>
                <w:rFonts w:eastAsia="Times New Roman"/>
                <w:sz w:val="24"/>
                <w:szCs w:val="24"/>
              </w:rPr>
              <w:t>М.7</w:t>
            </w:r>
          </w:p>
        </w:tc>
        <w:tc>
          <w:tcPr>
            <w:tcW w:w="4400" w:type="dxa"/>
            <w:vMerge w:val="restart"/>
            <w:tcBorders>
              <w:right w:val="single" w:sz="8" w:space="0" w:color="auto"/>
            </w:tcBorders>
            <w:vAlign w:val="bottom"/>
          </w:tcPr>
          <w:p w:rsidR="00B15B8A" w:rsidRPr="009B39AC" w:rsidRDefault="006E252E">
            <w:pPr>
              <w:ind w:left="80"/>
              <w:rPr>
                <w:sz w:val="24"/>
                <w:szCs w:val="24"/>
              </w:rPr>
            </w:pPr>
            <w:r w:rsidRPr="009B39AC">
              <w:rPr>
                <w:rFonts w:eastAsia="Times New Roman"/>
                <w:bCs/>
                <w:sz w:val="24"/>
                <w:szCs w:val="24"/>
              </w:rPr>
              <w:t>7) умение создавать, применять и</w:t>
            </w: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142"/>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2500" w:type="dxa"/>
            <w:gridSpan w:val="4"/>
            <w:vMerge w:val="restart"/>
            <w:vAlign w:val="bottom"/>
          </w:tcPr>
          <w:p w:rsidR="00B15B8A" w:rsidRPr="00C16595" w:rsidRDefault="006E252E">
            <w:pPr>
              <w:ind w:left="100"/>
              <w:rPr>
                <w:sz w:val="24"/>
                <w:szCs w:val="24"/>
              </w:rPr>
            </w:pPr>
            <w:proofErr w:type="spellStart"/>
            <w:r w:rsidRPr="00C16595">
              <w:rPr>
                <w:rFonts w:eastAsia="Times New Roman"/>
                <w:sz w:val="24"/>
                <w:szCs w:val="24"/>
              </w:rPr>
              <w:t>межпредметными</w:t>
            </w:r>
            <w:proofErr w:type="spellEnd"/>
          </w:p>
        </w:tc>
        <w:tc>
          <w:tcPr>
            <w:tcW w:w="2040" w:type="dxa"/>
            <w:gridSpan w:val="3"/>
            <w:vMerge w:val="restart"/>
            <w:tcBorders>
              <w:right w:val="single" w:sz="8" w:space="0" w:color="auto"/>
            </w:tcBorders>
            <w:vAlign w:val="bottom"/>
          </w:tcPr>
          <w:p w:rsidR="00B15B8A" w:rsidRPr="00C16595" w:rsidRDefault="006E252E">
            <w:pPr>
              <w:jc w:val="right"/>
              <w:rPr>
                <w:sz w:val="24"/>
                <w:szCs w:val="24"/>
              </w:rPr>
            </w:pPr>
            <w:r w:rsidRPr="00C16595">
              <w:rPr>
                <w:rFonts w:eastAsia="Times New Roman"/>
                <w:sz w:val="24"/>
                <w:szCs w:val="24"/>
              </w:rPr>
              <w:t>понятиями,</w:t>
            </w:r>
          </w:p>
        </w:tc>
        <w:tc>
          <w:tcPr>
            <w:tcW w:w="1140" w:type="dxa"/>
            <w:tcBorders>
              <w:right w:val="single" w:sz="8" w:space="0" w:color="auto"/>
            </w:tcBorders>
            <w:vAlign w:val="bottom"/>
          </w:tcPr>
          <w:p w:rsidR="00B15B8A" w:rsidRPr="00C16595" w:rsidRDefault="00B15B8A">
            <w:pPr>
              <w:rPr>
                <w:sz w:val="24"/>
                <w:szCs w:val="24"/>
              </w:rPr>
            </w:pPr>
          </w:p>
        </w:tc>
        <w:tc>
          <w:tcPr>
            <w:tcW w:w="4400" w:type="dxa"/>
            <w:vMerge/>
            <w:tcBorders>
              <w:right w:val="single" w:sz="8" w:space="0" w:color="auto"/>
            </w:tcBorders>
            <w:vAlign w:val="bottom"/>
          </w:tcPr>
          <w:p w:rsidR="00B15B8A" w:rsidRPr="009B39AC"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134"/>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2500" w:type="dxa"/>
            <w:gridSpan w:val="4"/>
            <w:vMerge/>
            <w:vAlign w:val="bottom"/>
          </w:tcPr>
          <w:p w:rsidR="00B15B8A" w:rsidRPr="00C16595" w:rsidRDefault="00B15B8A">
            <w:pPr>
              <w:rPr>
                <w:sz w:val="24"/>
                <w:szCs w:val="24"/>
              </w:rPr>
            </w:pPr>
          </w:p>
        </w:tc>
        <w:tc>
          <w:tcPr>
            <w:tcW w:w="2040" w:type="dxa"/>
            <w:gridSpan w:val="3"/>
            <w:vMerge/>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4400" w:type="dxa"/>
            <w:vMerge w:val="restart"/>
            <w:tcBorders>
              <w:right w:val="single" w:sz="8" w:space="0" w:color="auto"/>
            </w:tcBorders>
            <w:vAlign w:val="bottom"/>
          </w:tcPr>
          <w:p w:rsidR="00B15B8A" w:rsidRPr="009B39AC" w:rsidRDefault="006E252E">
            <w:pPr>
              <w:ind w:left="80"/>
              <w:rPr>
                <w:sz w:val="24"/>
                <w:szCs w:val="24"/>
              </w:rPr>
            </w:pPr>
            <w:r w:rsidRPr="009B39AC">
              <w:rPr>
                <w:rFonts w:eastAsia="Times New Roman"/>
                <w:bCs/>
                <w:sz w:val="24"/>
                <w:szCs w:val="24"/>
              </w:rPr>
              <w:t>преобразовывать знаки и символы,</w:t>
            </w: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142"/>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780" w:type="dxa"/>
            <w:gridSpan w:val="3"/>
            <w:vMerge w:val="restart"/>
            <w:vAlign w:val="bottom"/>
          </w:tcPr>
          <w:p w:rsidR="00B15B8A" w:rsidRPr="00C16595" w:rsidRDefault="006E252E">
            <w:pPr>
              <w:spacing w:line="274" w:lineRule="exact"/>
              <w:ind w:left="100"/>
              <w:rPr>
                <w:sz w:val="24"/>
                <w:szCs w:val="24"/>
              </w:rPr>
            </w:pPr>
            <w:r w:rsidRPr="00C16595">
              <w:rPr>
                <w:rFonts w:eastAsia="Times New Roman"/>
                <w:sz w:val="24"/>
                <w:szCs w:val="24"/>
              </w:rPr>
              <w:t>отражающими</w:t>
            </w:r>
          </w:p>
        </w:tc>
        <w:tc>
          <w:tcPr>
            <w:tcW w:w="1620" w:type="dxa"/>
            <w:gridSpan w:val="2"/>
            <w:vMerge w:val="restart"/>
            <w:vAlign w:val="bottom"/>
          </w:tcPr>
          <w:p w:rsidR="00B15B8A" w:rsidRPr="00C16595" w:rsidRDefault="006E252E">
            <w:pPr>
              <w:spacing w:line="274" w:lineRule="exact"/>
              <w:jc w:val="center"/>
              <w:rPr>
                <w:sz w:val="24"/>
                <w:szCs w:val="24"/>
              </w:rPr>
            </w:pPr>
            <w:r w:rsidRPr="00C16595">
              <w:rPr>
                <w:rFonts w:eastAsia="Times New Roman"/>
                <w:sz w:val="24"/>
                <w:szCs w:val="24"/>
              </w:rPr>
              <w:t>существенные</w:t>
            </w:r>
          </w:p>
        </w:tc>
        <w:tc>
          <w:tcPr>
            <w:tcW w:w="800" w:type="dxa"/>
            <w:vMerge w:val="restart"/>
            <w:vAlign w:val="bottom"/>
          </w:tcPr>
          <w:p w:rsidR="00B15B8A" w:rsidRPr="00C16595" w:rsidRDefault="006E252E">
            <w:pPr>
              <w:spacing w:line="274" w:lineRule="exact"/>
              <w:ind w:left="120"/>
              <w:rPr>
                <w:sz w:val="24"/>
                <w:szCs w:val="24"/>
              </w:rPr>
            </w:pPr>
            <w:r w:rsidRPr="00C16595">
              <w:rPr>
                <w:rFonts w:eastAsia="Times New Roman"/>
                <w:sz w:val="24"/>
                <w:szCs w:val="24"/>
              </w:rPr>
              <w:t>связи</w:t>
            </w:r>
          </w:p>
        </w:tc>
        <w:tc>
          <w:tcPr>
            <w:tcW w:w="340" w:type="dxa"/>
            <w:vMerge w:val="restart"/>
            <w:tcBorders>
              <w:right w:val="single" w:sz="8" w:space="0" w:color="auto"/>
            </w:tcBorders>
            <w:vAlign w:val="bottom"/>
          </w:tcPr>
          <w:p w:rsidR="00B15B8A" w:rsidRPr="00C16595" w:rsidRDefault="006E252E">
            <w:pPr>
              <w:spacing w:line="274" w:lineRule="exact"/>
              <w:jc w:val="right"/>
              <w:rPr>
                <w:sz w:val="24"/>
                <w:szCs w:val="24"/>
              </w:rPr>
            </w:pPr>
            <w:r w:rsidRPr="00C16595">
              <w:rPr>
                <w:rFonts w:eastAsia="Times New Roman"/>
                <w:sz w:val="24"/>
                <w:szCs w:val="24"/>
              </w:rPr>
              <w:t>и</w:t>
            </w:r>
          </w:p>
        </w:tc>
        <w:tc>
          <w:tcPr>
            <w:tcW w:w="1140" w:type="dxa"/>
            <w:tcBorders>
              <w:right w:val="single" w:sz="8" w:space="0" w:color="auto"/>
            </w:tcBorders>
            <w:vAlign w:val="bottom"/>
          </w:tcPr>
          <w:p w:rsidR="00B15B8A" w:rsidRPr="00C16595" w:rsidRDefault="00B15B8A">
            <w:pPr>
              <w:rPr>
                <w:sz w:val="24"/>
                <w:szCs w:val="24"/>
              </w:rPr>
            </w:pPr>
          </w:p>
        </w:tc>
        <w:tc>
          <w:tcPr>
            <w:tcW w:w="4400" w:type="dxa"/>
            <w:vMerge/>
            <w:tcBorders>
              <w:right w:val="single" w:sz="8" w:space="0" w:color="auto"/>
            </w:tcBorders>
            <w:vAlign w:val="bottom"/>
          </w:tcPr>
          <w:p w:rsidR="00B15B8A" w:rsidRPr="009B39AC"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132"/>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780" w:type="dxa"/>
            <w:gridSpan w:val="3"/>
            <w:vMerge/>
            <w:vAlign w:val="bottom"/>
          </w:tcPr>
          <w:p w:rsidR="00B15B8A" w:rsidRPr="00C16595" w:rsidRDefault="00B15B8A">
            <w:pPr>
              <w:rPr>
                <w:sz w:val="24"/>
                <w:szCs w:val="24"/>
              </w:rPr>
            </w:pPr>
          </w:p>
        </w:tc>
        <w:tc>
          <w:tcPr>
            <w:tcW w:w="1620" w:type="dxa"/>
            <w:gridSpan w:val="2"/>
            <w:vMerge/>
            <w:vAlign w:val="bottom"/>
          </w:tcPr>
          <w:p w:rsidR="00B15B8A" w:rsidRPr="00C16595" w:rsidRDefault="00B15B8A">
            <w:pPr>
              <w:rPr>
                <w:sz w:val="24"/>
                <w:szCs w:val="24"/>
              </w:rPr>
            </w:pPr>
          </w:p>
        </w:tc>
        <w:tc>
          <w:tcPr>
            <w:tcW w:w="800" w:type="dxa"/>
            <w:vMerge/>
            <w:vAlign w:val="bottom"/>
          </w:tcPr>
          <w:p w:rsidR="00B15B8A" w:rsidRPr="00C16595" w:rsidRDefault="00B15B8A">
            <w:pPr>
              <w:rPr>
                <w:sz w:val="24"/>
                <w:szCs w:val="24"/>
              </w:rPr>
            </w:pPr>
          </w:p>
        </w:tc>
        <w:tc>
          <w:tcPr>
            <w:tcW w:w="340" w:type="dxa"/>
            <w:vMerge/>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4400" w:type="dxa"/>
            <w:vMerge w:val="restart"/>
            <w:tcBorders>
              <w:right w:val="single" w:sz="8" w:space="0" w:color="auto"/>
            </w:tcBorders>
            <w:vAlign w:val="bottom"/>
          </w:tcPr>
          <w:p w:rsidR="00B15B8A" w:rsidRPr="009B39AC" w:rsidRDefault="006E252E">
            <w:pPr>
              <w:ind w:left="80"/>
              <w:rPr>
                <w:sz w:val="24"/>
                <w:szCs w:val="24"/>
              </w:rPr>
            </w:pPr>
            <w:r w:rsidRPr="009B39AC">
              <w:rPr>
                <w:rFonts w:eastAsia="Times New Roman"/>
                <w:bCs/>
                <w:sz w:val="24"/>
                <w:szCs w:val="24"/>
              </w:rPr>
              <w:t xml:space="preserve">модели и схемы для решения </w:t>
            </w:r>
            <w:proofErr w:type="gramStart"/>
            <w:r w:rsidRPr="009B39AC">
              <w:rPr>
                <w:rFonts w:eastAsia="Times New Roman"/>
                <w:bCs/>
                <w:sz w:val="24"/>
                <w:szCs w:val="24"/>
              </w:rPr>
              <w:t>учебных</w:t>
            </w:r>
            <w:proofErr w:type="gramEnd"/>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144"/>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40" w:type="dxa"/>
            <w:gridSpan w:val="2"/>
            <w:vMerge w:val="restart"/>
            <w:vAlign w:val="bottom"/>
          </w:tcPr>
          <w:p w:rsidR="00B15B8A" w:rsidRPr="00C16595" w:rsidRDefault="006E252E">
            <w:pPr>
              <w:ind w:left="100"/>
              <w:rPr>
                <w:sz w:val="24"/>
                <w:szCs w:val="24"/>
              </w:rPr>
            </w:pPr>
            <w:r w:rsidRPr="00C16595">
              <w:rPr>
                <w:rFonts w:eastAsia="Times New Roman"/>
                <w:sz w:val="24"/>
                <w:szCs w:val="24"/>
              </w:rPr>
              <w:t>отношения</w:t>
            </w:r>
          </w:p>
        </w:tc>
        <w:tc>
          <w:tcPr>
            <w:tcW w:w="1060" w:type="dxa"/>
            <w:gridSpan w:val="2"/>
            <w:vMerge w:val="restart"/>
            <w:vAlign w:val="bottom"/>
          </w:tcPr>
          <w:p w:rsidR="00B15B8A" w:rsidRPr="00C16595" w:rsidRDefault="006E252E">
            <w:pPr>
              <w:jc w:val="center"/>
              <w:rPr>
                <w:sz w:val="24"/>
                <w:szCs w:val="24"/>
              </w:rPr>
            </w:pPr>
            <w:r w:rsidRPr="00C16595">
              <w:rPr>
                <w:rFonts w:eastAsia="Times New Roman"/>
                <w:w w:val="98"/>
                <w:sz w:val="24"/>
                <w:szCs w:val="24"/>
              </w:rPr>
              <w:t>между</w:t>
            </w:r>
          </w:p>
        </w:tc>
        <w:tc>
          <w:tcPr>
            <w:tcW w:w="1700" w:type="dxa"/>
            <w:gridSpan w:val="2"/>
            <w:vMerge w:val="restart"/>
            <w:vAlign w:val="bottom"/>
          </w:tcPr>
          <w:p w:rsidR="00B15B8A" w:rsidRPr="00C16595" w:rsidRDefault="006E252E">
            <w:pPr>
              <w:ind w:left="280"/>
              <w:rPr>
                <w:sz w:val="24"/>
                <w:szCs w:val="24"/>
              </w:rPr>
            </w:pPr>
            <w:r w:rsidRPr="00C16595">
              <w:rPr>
                <w:rFonts w:eastAsia="Times New Roman"/>
                <w:sz w:val="24"/>
                <w:szCs w:val="24"/>
              </w:rPr>
              <w:t>объектами</w:t>
            </w:r>
          </w:p>
        </w:tc>
        <w:tc>
          <w:tcPr>
            <w:tcW w:w="340" w:type="dxa"/>
            <w:vMerge w:val="restart"/>
            <w:tcBorders>
              <w:right w:val="single" w:sz="8" w:space="0" w:color="auto"/>
            </w:tcBorders>
            <w:vAlign w:val="bottom"/>
          </w:tcPr>
          <w:p w:rsidR="00B15B8A" w:rsidRPr="00C16595" w:rsidRDefault="006E252E">
            <w:pPr>
              <w:jc w:val="right"/>
              <w:rPr>
                <w:sz w:val="24"/>
                <w:szCs w:val="24"/>
              </w:rPr>
            </w:pPr>
            <w:r w:rsidRPr="00C16595">
              <w:rPr>
                <w:rFonts w:eastAsia="Times New Roman"/>
                <w:sz w:val="24"/>
                <w:szCs w:val="24"/>
              </w:rPr>
              <w:t>и</w:t>
            </w:r>
          </w:p>
        </w:tc>
        <w:tc>
          <w:tcPr>
            <w:tcW w:w="1140" w:type="dxa"/>
            <w:tcBorders>
              <w:right w:val="single" w:sz="8" w:space="0" w:color="auto"/>
            </w:tcBorders>
            <w:vAlign w:val="bottom"/>
          </w:tcPr>
          <w:p w:rsidR="00B15B8A" w:rsidRPr="00C16595" w:rsidRDefault="00B15B8A">
            <w:pPr>
              <w:rPr>
                <w:sz w:val="24"/>
                <w:szCs w:val="24"/>
              </w:rPr>
            </w:pPr>
          </w:p>
        </w:tc>
        <w:tc>
          <w:tcPr>
            <w:tcW w:w="4400" w:type="dxa"/>
            <w:vMerge/>
            <w:tcBorders>
              <w:right w:val="single" w:sz="8" w:space="0" w:color="auto"/>
            </w:tcBorders>
            <w:vAlign w:val="bottom"/>
          </w:tcPr>
          <w:p w:rsidR="00B15B8A" w:rsidRPr="009B39AC"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132"/>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40" w:type="dxa"/>
            <w:gridSpan w:val="2"/>
            <w:vMerge/>
            <w:vAlign w:val="bottom"/>
          </w:tcPr>
          <w:p w:rsidR="00B15B8A" w:rsidRPr="00C16595" w:rsidRDefault="00B15B8A">
            <w:pPr>
              <w:rPr>
                <w:sz w:val="24"/>
                <w:szCs w:val="24"/>
              </w:rPr>
            </w:pPr>
          </w:p>
        </w:tc>
        <w:tc>
          <w:tcPr>
            <w:tcW w:w="1060" w:type="dxa"/>
            <w:gridSpan w:val="2"/>
            <w:vMerge/>
            <w:vAlign w:val="bottom"/>
          </w:tcPr>
          <w:p w:rsidR="00B15B8A" w:rsidRPr="00C16595" w:rsidRDefault="00B15B8A">
            <w:pPr>
              <w:rPr>
                <w:sz w:val="24"/>
                <w:szCs w:val="24"/>
              </w:rPr>
            </w:pPr>
          </w:p>
        </w:tc>
        <w:tc>
          <w:tcPr>
            <w:tcW w:w="1700" w:type="dxa"/>
            <w:gridSpan w:val="2"/>
            <w:vMerge/>
            <w:vAlign w:val="bottom"/>
          </w:tcPr>
          <w:p w:rsidR="00B15B8A" w:rsidRPr="00C16595" w:rsidRDefault="00B15B8A">
            <w:pPr>
              <w:rPr>
                <w:sz w:val="24"/>
                <w:szCs w:val="24"/>
              </w:rPr>
            </w:pPr>
          </w:p>
        </w:tc>
        <w:tc>
          <w:tcPr>
            <w:tcW w:w="340" w:type="dxa"/>
            <w:vMerge/>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4400" w:type="dxa"/>
            <w:vMerge w:val="restart"/>
            <w:tcBorders>
              <w:right w:val="single" w:sz="8" w:space="0" w:color="auto"/>
            </w:tcBorders>
            <w:vAlign w:val="bottom"/>
          </w:tcPr>
          <w:p w:rsidR="00B15B8A" w:rsidRPr="009B39AC" w:rsidRDefault="006E252E">
            <w:pPr>
              <w:ind w:left="80"/>
              <w:rPr>
                <w:sz w:val="24"/>
                <w:szCs w:val="24"/>
              </w:rPr>
            </w:pPr>
            <w:r w:rsidRPr="009B39AC">
              <w:rPr>
                <w:rFonts w:eastAsia="Times New Roman"/>
                <w:bCs/>
                <w:sz w:val="24"/>
                <w:szCs w:val="24"/>
              </w:rPr>
              <w:t>и познавательных задач</w:t>
            </w: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144"/>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40" w:type="dxa"/>
            <w:gridSpan w:val="2"/>
            <w:vMerge w:val="restart"/>
            <w:vAlign w:val="bottom"/>
          </w:tcPr>
          <w:p w:rsidR="00B15B8A" w:rsidRPr="00C16595" w:rsidRDefault="006E252E">
            <w:pPr>
              <w:ind w:left="100"/>
              <w:rPr>
                <w:sz w:val="24"/>
                <w:szCs w:val="24"/>
              </w:rPr>
            </w:pPr>
            <w:r w:rsidRPr="00C16595">
              <w:rPr>
                <w:rFonts w:eastAsia="Times New Roman"/>
                <w:sz w:val="24"/>
                <w:szCs w:val="24"/>
              </w:rPr>
              <w:t>процессами;</w:t>
            </w:r>
          </w:p>
        </w:tc>
        <w:tc>
          <w:tcPr>
            <w:tcW w:w="340" w:type="dxa"/>
            <w:vAlign w:val="bottom"/>
          </w:tcPr>
          <w:p w:rsidR="00B15B8A" w:rsidRPr="00C16595" w:rsidRDefault="00B15B8A">
            <w:pPr>
              <w:rPr>
                <w:sz w:val="24"/>
                <w:szCs w:val="24"/>
              </w:rPr>
            </w:pPr>
          </w:p>
        </w:tc>
        <w:tc>
          <w:tcPr>
            <w:tcW w:w="720" w:type="dxa"/>
            <w:vAlign w:val="bottom"/>
          </w:tcPr>
          <w:p w:rsidR="00B15B8A" w:rsidRPr="00C16595" w:rsidRDefault="00B15B8A">
            <w:pPr>
              <w:rPr>
                <w:sz w:val="24"/>
                <w:szCs w:val="24"/>
              </w:rPr>
            </w:pPr>
          </w:p>
        </w:tc>
        <w:tc>
          <w:tcPr>
            <w:tcW w:w="900" w:type="dxa"/>
            <w:vAlign w:val="bottom"/>
          </w:tcPr>
          <w:p w:rsidR="00B15B8A" w:rsidRPr="00C16595" w:rsidRDefault="00B15B8A">
            <w:pPr>
              <w:rPr>
                <w:sz w:val="24"/>
                <w:szCs w:val="24"/>
              </w:rPr>
            </w:pPr>
          </w:p>
        </w:tc>
        <w:tc>
          <w:tcPr>
            <w:tcW w:w="800" w:type="dxa"/>
            <w:vAlign w:val="bottom"/>
          </w:tcPr>
          <w:p w:rsidR="00B15B8A" w:rsidRPr="00C16595" w:rsidRDefault="00B15B8A">
            <w:pPr>
              <w:rPr>
                <w:sz w:val="24"/>
                <w:szCs w:val="24"/>
              </w:rPr>
            </w:pPr>
          </w:p>
        </w:tc>
        <w:tc>
          <w:tcPr>
            <w:tcW w:w="34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4400" w:type="dxa"/>
            <w:vMerge/>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137"/>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40" w:type="dxa"/>
            <w:gridSpan w:val="2"/>
            <w:vMerge/>
            <w:tcBorders>
              <w:bottom w:val="single" w:sz="8" w:space="0" w:color="auto"/>
            </w:tcBorders>
            <w:vAlign w:val="bottom"/>
          </w:tcPr>
          <w:p w:rsidR="00B15B8A" w:rsidRPr="00C16595" w:rsidRDefault="00B15B8A">
            <w:pPr>
              <w:rPr>
                <w:sz w:val="24"/>
                <w:szCs w:val="24"/>
              </w:rPr>
            </w:pPr>
          </w:p>
        </w:tc>
        <w:tc>
          <w:tcPr>
            <w:tcW w:w="340" w:type="dxa"/>
            <w:tcBorders>
              <w:bottom w:val="single" w:sz="8" w:space="0" w:color="auto"/>
            </w:tcBorders>
            <w:vAlign w:val="bottom"/>
          </w:tcPr>
          <w:p w:rsidR="00B15B8A" w:rsidRPr="00C16595" w:rsidRDefault="00B15B8A">
            <w:pPr>
              <w:rPr>
                <w:sz w:val="24"/>
                <w:szCs w:val="24"/>
              </w:rPr>
            </w:pPr>
          </w:p>
        </w:tc>
        <w:tc>
          <w:tcPr>
            <w:tcW w:w="720" w:type="dxa"/>
            <w:tcBorders>
              <w:bottom w:val="single" w:sz="8" w:space="0" w:color="auto"/>
            </w:tcBorders>
            <w:vAlign w:val="bottom"/>
          </w:tcPr>
          <w:p w:rsidR="00B15B8A" w:rsidRPr="00C16595" w:rsidRDefault="00B15B8A">
            <w:pPr>
              <w:rPr>
                <w:sz w:val="24"/>
                <w:szCs w:val="24"/>
              </w:rPr>
            </w:pPr>
          </w:p>
        </w:tc>
        <w:tc>
          <w:tcPr>
            <w:tcW w:w="900" w:type="dxa"/>
            <w:tcBorders>
              <w:bottom w:val="single" w:sz="8" w:space="0" w:color="auto"/>
            </w:tcBorders>
            <w:vAlign w:val="bottom"/>
          </w:tcPr>
          <w:p w:rsidR="00B15B8A" w:rsidRPr="00C16595" w:rsidRDefault="00B15B8A">
            <w:pPr>
              <w:rPr>
                <w:sz w:val="24"/>
                <w:szCs w:val="24"/>
              </w:rPr>
            </w:pPr>
          </w:p>
        </w:tc>
        <w:tc>
          <w:tcPr>
            <w:tcW w:w="800" w:type="dxa"/>
            <w:tcBorders>
              <w:bottom w:val="single" w:sz="8" w:space="0" w:color="auto"/>
            </w:tcBorders>
            <w:vAlign w:val="bottom"/>
          </w:tcPr>
          <w:p w:rsidR="00B15B8A" w:rsidRPr="00C16595" w:rsidRDefault="00B15B8A">
            <w:pPr>
              <w:rPr>
                <w:sz w:val="24"/>
                <w:szCs w:val="24"/>
              </w:rPr>
            </w:pPr>
          </w:p>
        </w:tc>
        <w:tc>
          <w:tcPr>
            <w:tcW w:w="340" w:type="dxa"/>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4400" w:type="dxa"/>
            <w:tcBorders>
              <w:bottom w:val="single" w:sz="8" w:space="0" w:color="auto"/>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309"/>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340" w:type="dxa"/>
            <w:vAlign w:val="bottom"/>
          </w:tcPr>
          <w:p w:rsidR="00B15B8A" w:rsidRPr="00C16595" w:rsidRDefault="00B15B8A">
            <w:pPr>
              <w:rPr>
                <w:sz w:val="24"/>
                <w:szCs w:val="24"/>
              </w:rPr>
            </w:pPr>
          </w:p>
        </w:tc>
        <w:tc>
          <w:tcPr>
            <w:tcW w:w="1100" w:type="dxa"/>
            <w:vAlign w:val="bottom"/>
          </w:tcPr>
          <w:p w:rsidR="00B15B8A" w:rsidRPr="00C16595" w:rsidRDefault="00B15B8A">
            <w:pPr>
              <w:rPr>
                <w:sz w:val="24"/>
                <w:szCs w:val="24"/>
              </w:rPr>
            </w:pPr>
          </w:p>
        </w:tc>
        <w:tc>
          <w:tcPr>
            <w:tcW w:w="340" w:type="dxa"/>
            <w:vAlign w:val="bottom"/>
          </w:tcPr>
          <w:p w:rsidR="00B15B8A" w:rsidRPr="00C16595" w:rsidRDefault="00B15B8A">
            <w:pPr>
              <w:rPr>
                <w:sz w:val="24"/>
                <w:szCs w:val="24"/>
              </w:rPr>
            </w:pPr>
          </w:p>
        </w:tc>
        <w:tc>
          <w:tcPr>
            <w:tcW w:w="720" w:type="dxa"/>
            <w:vAlign w:val="bottom"/>
          </w:tcPr>
          <w:p w:rsidR="00B15B8A" w:rsidRPr="00C16595" w:rsidRDefault="00B15B8A">
            <w:pPr>
              <w:rPr>
                <w:sz w:val="24"/>
                <w:szCs w:val="24"/>
              </w:rPr>
            </w:pPr>
          </w:p>
        </w:tc>
        <w:tc>
          <w:tcPr>
            <w:tcW w:w="900" w:type="dxa"/>
            <w:vAlign w:val="bottom"/>
          </w:tcPr>
          <w:p w:rsidR="00B15B8A" w:rsidRPr="00C16595" w:rsidRDefault="00B15B8A">
            <w:pPr>
              <w:rPr>
                <w:sz w:val="24"/>
                <w:szCs w:val="24"/>
              </w:rPr>
            </w:pPr>
          </w:p>
        </w:tc>
        <w:tc>
          <w:tcPr>
            <w:tcW w:w="800" w:type="dxa"/>
            <w:vAlign w:val="bottom"/>
          </w:tcPr>
          <w:p w:rsidR="00B15B8A" w:rsidRPr="00C16595" w:rsidRDefault="00B15B8A">
            <w:pPr>
              <w:rPr>
                <w:sz w:val="24"/>
                <w:szCs w:val="24"/>
              </w:rPr>
            </w:pPr>
          </w:p>
        </w:tc>
        <w:tc>
          <w:tcPr>
            <w:tcW w:w="34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6E252E">
            <w:pPr>
              <w:spacing w:line="264" w:lineRule="exact"/>
              <w:ind w:left="100"/>
              <w:rPr>
                <w:sz w:val="24"/>
                <w:szCs w:val="24"/>
              </w:rPr>
            </w:pPr>
            <w:r w:rsidRPr="00C16595">
              <w:rPr>
                <w:rFonts w:eastAsia="Times New Roman"/>
                <w:sz w:val="24"/>
                <w:szCs w:val="24"/>
              </w:rPr>
              <w:t>М.8</w:t>
            </w:r>
          </w:p>
        </w:tc>
        <w:tc>
          <w:tcPr>
            <w:tcW w:w="4400" w:type="dxa"/>
            <w:tcBorders>
              <w:right w:val="single" w:sz="8" w:space="0" w:color="auto"/>
            </w:tcBorders>
            <w:vAlign w:val="bottom"/>
          </w:tcPr>
          <w:p w:rsidR="00B15B8A" w:rsidRPr="00377FFA" w:rsidRDefault="006E252E">
            <w:pPr>
              <w:ind w:left="80"/>
              <w:rPr>
                <w:sz w:val="24"/>
                <w:szCs w:val="24"/>
              </w:rPr>
            </w:pPr>
            <w:r w:rsidRPr="00377FFA">
              <w:rPr>
                <w:rFonts w:eastAsia="Times New Roman"/>
                <w:bCs/>
                <w:sz w:val="24"/>
                <w:szCs w:val="24"/>
              </w:rPr>
              <w:t>8) смысловое чтение</w:t>
            </w: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44"/>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340" w:type="dxa"/>
            <w:tcBorders>
              <w:bottom w:val="single" w:sz="8" w:space="0" w:color="auto"/>
            </w:tcBorders>
            <w:vAlign w:val="bottom"/>
          </w:tcPr>
          <w:p w:rsidR="00B15B8A" w:rsidRPr="00C16595" w:rsidRDefault="00B15B8A">
            <w:pPr>
              <w:rPr>
                <w:sz w:val="24"/>
                <w:szCs w:val="24"/>
              </w:rPr>
            </w:pPr>
          </w:p>
        </w:tc>
        <w:tc>
          <w:tcPr>
            <w:tcW w:w="1100" w:type="dxa"/>
            <w:tcBorders>
              <w:bottom w:val="single" w:sz="8" w:space="0" w:color="auto"/>
            </w:tcBorders>
            <w:vAlign w:val="bottom"/>
          </w:tcPr>
          <w:p w:rsidR="00B15B8A" w:rsidRPr="00C16595" w:rsidRDefault="00B15B8A">
            <w:pPr>
              <w:rPr>
                <w:sz w:val="24"/>
                <w:szCs w:val="24"/>
              </w:rPr>
            </w:pPr>
          </w:p>
        </w:tc>
        <w:tc>
          <w:tcPr>
            <w:tcW w:w="340" w:type="dxa"/>
            <w:tcBorders>
              <w:bottom w:val="single" w:sz="8" w:space="0" w:color="auto"/>
            </w:tcBorders>
            <w:vAlign w:val="bottom"/>
          </w:tcPr>
          <w:p w:rsidR="00B15B8A" w:rsidRPr="00C16595" w:rsidRDefault="00B15B8A">
            <w:pPr>
              <w:rPr>
                <w:sz w:val="24"/>
                <w:szCs w:val="24"/>
              </w:rPr>
            </w:pPr>
          </w:p>
        </w:tc>
        <w:tc>
          <w:tcPr>
            <w:tcW w:w="720" w:type="dxa"/>
            <w:tcBorders>
              <w:bottom w:val="single" w:sz="8" w:space="0" w:color="auto"/>
            </w:tcBorders>
            <w:vAlign w:val="bottom"/>
          </w:tcPr>
          <w:p w:rsidR="00B15B8A" w:rsidRPr="00C16595" w:rsidRDefault="00B15B8A">
            <w:pPr>
              <w:rPr>
                <w:sz w:val="24"/>
                <w:szCs w:val="24"/>
              </w:rPr>
            </w:pPr>
          </w:p>
        </w:tc>
        <w:tc>
          <w:tcPr>
            <w:tcW w:w="900" w:type="dxa"/>
            <w:tcBorders>
              <w:bottom w:val="single" w:sz="8" w:space="0" w:color="auto"/>
            </w:tcBorders>
            <w:vAlign w:val="bottom"/>
          </w:tcPr>
          <w:p w:rsidR="00B15B8A" w:rsidRPr="00C16595" w:rsidRDefault="00B15B8A">
            <w:pPr>
              <w:rPr>
                <w:sz w:val="24"/>
                <w:szCs w:val="24"/>
              </w:rPr>
            </w:pPr>
          </w:p>
        </w:tc>
        <w:tc>
          <w:tcPr>
            <w:tcW w:w="800" w:type="dxa"/>
            <w:tcBorders>
              <w:bottom w:val="single" w:sz="8" w:space="0" w:color="auto"/>
            </w:tcBorders>
            <w:vAlign w:val="bottom"/>
          </w:tcPr>
          <w:p w:rsidR="00B15B8A" w:rsidRPr="00C16595" w:rsidRDefault="00B15B8A">
            <w:pPr>
              <w:rPr>
                <w:sz w:val="24"/>
                <w:szCs w:val="24"/>
              </w:rPr>
            </w:pPr>
          </w:p>
        </w:tc>
        <w:tc>
          <w:tcPr>
            <w:tcW w:w="340" w:type="dxa"/>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4400" w:type="dxa"/>
            <w:tcBorders>
              <w:bottom w:val="single" w:sz="8" w:space="0" w:color="auto"/>
              <w:right w:val="single" w:sz="8" w:space="0" w:color="auto"/>
            </w:tcBorders>
            <w:vAlign w:val="bottom"/>
          </w:tcPr>
          <w:p w:rsidR="00B15B8A" w:rsidRPr="00377FFA"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301"/>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340" w:type="dxa"/>
            <w:vAlign w:val="bottom"/>
          </w:tcPr>
          <w:p w:rsidR="00B15B8A" w:rsidRPr="00C16595" w:rsidRDefault="00B15B8A">
            <w:pPr>
              <w:rPr>
                <w:sz w:val="24"/>
                <w:szCs w:val="24"/>
              </w:rPr>
            </w:pPr>
          </w:p>
        </w:tc>
        <w:tc>
          <w:tcPr>
            <w:tcW w:w="1100" w:type="dxa"/>
            <w:vAlign w:val="bottom"/>
          </w:tcPr>
          <w:p w:rsidR="00B15B8A" w:rsidRPr="00C16595" w:rsidRDefault="00B15B8A">
            <w:pPr>
              <w:rPr>
                <w:sz w:val="24"/>
                <w:szCs w:val="24"/>
              </w:rPr>
            </w:pPr>
          </w:p>
        </w:tc>
        <w:tc>
          <w:tcPr>
            <w:tcW w:w="340" w:type="dxa"/>
            <w:vAlign w:val="bottom"/>
          </w:tcPr>
          <w:p w:rsidR="00B15B8A" w:rsidRPr="00C16595" w:rsidRDefault="00B15B8A">
            <w:pPr>
              <w:rPr>
                <w:sz w:val="24"/>
                <w:szCs w:val="24"/>
              </w:rPr>
            </w:pPr>
          </w:p>
        </w:tc>
        <w:tc>
          <w:tcPr>
            <w:tcW w:w="720" w:type="dxa"/>
            <w:vAlign w:val="bottom"/>
          </w:tcPr>
          <w:p w:rsidR="00B15B8A" w:rsidRPr="00C16595" w:rsidRDefault="00B15B8A">
            <w:pPr>
              <w:rPr>
                <w:sz w:val="24"/>
                <w:szCs w:val="24"/>
              </w:rPr>
            </w:pPr>
          </w:p>
        </w:tc>
        <w:tc>
          <w:tcPr>
            <w:tcW w:w="900" w:type="dxa"/>
            <w:vAlign w:val="bottom"/>
          </w:tcPr>
          <w:p w:rsidR="00B15B8A" w:rsidRPr="00C16595" w:rsidRDefault="00B15B8A">
            <w:pPr>
              <w:rPr>
                <w:sz w:val="24"/>
                <w:szCs w:val="24"/>
              </w:rPr>
            </w:pPr>
          </w:p>
        </w:tc>
        <w:tc>
          <w:tcPr>
            <w:tcW w:w="800" w:type="dxa"/>
            <w:vAlign w:val="bottom"/>
          </w:tcPr>
          <w:p w:rsidR="00B15B8A" w:rsidRPr="00C16595" w:rsidRDefault="00B15B8A">
            <w:pPr>
              <w:rPr>
                <w:sz w:val="24"/>
                <w:szCs w:val="24"/>
              </w:rPr>
            </w:pPr>
          </w:p>
        </w:tc>
        <w:tc>
          <w:tcPr>
            <w:tcW w:w="34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6E252E">
            <w:pPr>
              <w:spacing w:line="264" w:lineRule="exact"/>
              <w:ind w:left="100"/>
              <w:rPr>
                <w:sz w:val="24"/>
                <w:szCs w:val="24"/>
              </w:rPr>
            </w:pPr>
            <w:r w:rsidRPr="00C16595">
              <w:rPr>
                <w:rFonts w:eastAsia="Times New Roman"/>
                <w:sz w:val="24"/>
                <w:szCs w:val="24"/>
              </w:rPr>
              <w:t>М.12</w:t>
            </w:r>
          </w:p>
        </w:tc>
        <w:tc>
          <w:tcPr>
            <w:tcW w:w="4400" w:type="dxa"/>
            <w:tcBorders>
              <w:right w:val="single" w:sz="8" w:space="0" w:color="auto"/>
            </w:tcBorders>
            <w:vAlign w:val="bottom"/>
          </w:tcPr>
          <w:p w:rsidR="00B15B8A" w:rsidRPr="00377FFA" w:rsidRDefault="006E252E">
            <w:pPr>
              <w:ind w:left="80"/>
              <w:rPr>
                <w:sz w:val="24"/>
                <w:szCs w:val="24"/>
              </w:rPr>
            </w:pPr>
            <w:r w:rsidRPr="00377FFA">
              <w:rPr>
                <w:rFonts w:eastAsia="Times New Roman"/>
                <w:bCs/>
                <w:sz w:val="24"/>
                <w:szCs w:val="24"/>
              </w:rPr>
              <w:t>12) формирование и развитие</w:t>
            </w: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340" w:type="dxa"/>
            <w:vAlign w:val="bottom"/>
          </w:tcPr>
          <w:p w:rsidR="00B15B8A" w:rsidRPr="00C16595" w:rsidRDefault="00B15B8A">
            <w:pPr>
              <w:rPr>
                <w:sz w:val="24"/>
                <w:szCs w:val="24"/>
              </w:rPr>
            </w:pPr>
          </w:p>
        </w:tc>
        <w:tc>
          <w:tcPr>
            <w:tcW w:w="1100" w:type="dxa"/>
            <w:vAlign w:val="bottom"/>
          </w:tcPr>
          <w:p w:rsidR="00B15B8A" w:rsidRPr="00C16595" w:rsidRDefault="00B15B8A">
            <w:pPr>
              <w:rPr>
                <w:sz w:val="24"/>
                <w:szCs w:val="24"/>
              </w:rPr>
            </w:pPr>
          </w:p>
        </w:tc>
        <w:tc>
          <w:tcPr>
            <w:tcW w:w="340" w:type="dxa"/>
            <w:vAlign w:val="bottom"/>
          </w:tcPr>
          <w:p w:rsidR="00B15B8A" w:rsidRPr="00C16595" w:rsidRDefault="00B15B8A">
            <w:pPr>
              <w:rPr>
                <w:sz w:val="24"/>
                <w:szCs w:val="24"/>
              </w:rPr>
            </w:pPr>
          </w:p>
        </w:tc>
        <w:tc>
          <w:tcPr>
            <w:tcW w:w="720" w:type="dxa"/>
            <w:vAlign w:val="bottom"/>
          </w:tcPr>
          <w:p w:rsidR="00B15B8A" w:rsidRPr="00C16595" w:rsidRDefault="00B15B8A">
            <w:pPr>
              <w:rPr>
                <w:sz w:val="24"/>
                <w:szCs w:val="24"/>
              </w:rPr>
            </w:pPr>
          </w:p>
        </w:tc>
        <w:tc>
          <w:tcPr>
            <w:tcW w:w="900" w:type="dxa"/>
            <w:vAlign w:val="bottom"/>
          </w:tcPr>
          <w:p w:rsidR="00B15B8A" w:rsidRPr="00C16595" w:rsidRDefault="00B15B8A">
            <w:pPr>
              <w:rPr>
                <w:sz w:val="24"/>
                <w:szCs w:val="24"/>
              </w:rPr>
            </w:pPr>
          </w:p>
        </w:tc>
        <w:tc>
          <w:tcPr>
            <w:tcW w:w="800" w:type="dxa"/>
            <w:vAlign w:val="bottom"/>
          </w:tcPr>
          <w:p w:rsidR="00B15B8A" w:rsidRPr="00C16595" w:rsidRDefault="00B15B8A">
            <w:pPr>
              <w:rPr>
                <w:sz w:val="24"/>
                <w:szCs w:val="24"/>
              </w:rPr>
            </w:pPr>
          </w:p>
        </w:tc>
        <w:tc>
          <w:tcPr>
            <w:tcW w:w="34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4400" w:type="dxa"/>
            <w:tcBorders>
              <w:right w:val="single" w:sz="8" w:space="0" w:color="auto"/>
            </w:tcBorders>
            <w:vAlign w:val="bottom"/>
          </w:tcPr>
          <w:p w:rsidR="00B15B8A" w:rsidRPr="00377FFA" w:rsidRDefault="006E252E">
            <w:pPr>
              <w:ind w:left="80"/>
              <w:rPr>
                <w:sz w:val="24"/>
                <w:szCs w:val="24"/>
              </w:rPr>
            </w:pPr>
            <w:r w:rsidRPr="00377FFA">
              <w:rPr>
                <w:rFonts w:eastAsia="Times New Roman"/>
                <w:bCs/>
                <w:sz w:val="24"/>
                <w:szCs w:val="24"/>
              </w:rPr>
              <w:t>экологического мышления, умение</w:t>
            </w: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340" w:type="dxa"/>
            <w:vAlign w:val="bottom"/>
          </w:tcPr>
          <w:p w:rsidR="00B15B8A" w:rsidRPr="00C16595" w:rsidRDefault="00B15B8A">
            <w:pPr>
              <w:rPr>
                <w:sz w:val="24"/>
                <w:szCs w:val="24"/>
              </w:rPr>
            </w:pPr>
          </w:p>
        </w:tc>
        <w:tc>
          <w:tcPr>
            <w:tcW w:w="1100" w:type="dxa"/>
            <w:vAlign w:val="bottom"/>
          </w:tcPr>
          <w:p w:rsidR="00B15B8A" w:rsidRPr="00C16595" w:rsidRDefault="00B15B8A">
            <w:pPr>
              <w:rPr>
                <w:sz w:val="24"/>
                <w:szCs w:val="24"/>
              </w:rPr>
            </w:pPr>
          </w:p>
        </w:tc>
        <w:tc>
          <w:tcPr>
            <w:tcW w:w="340" w:type="dxa"/>
            <w:vAlign w:val="bottom"/>
          </w:tcPr>
          <w:p w:rsidR="00B15B8A" w:rsidRPr="00C16595" w:rsidRDefault="00B15B8A">
            <w:pPr>
              <w:rPr>
                <w:sz w:val="24"/>
                <w:szCs w:val="24"/>
              </w:rPr>
            </w:pPr>
          </w:p>
        </w:tc>
        <w:tc>
          <w:tcPr>
            <w:tcW w:w="720" w:type="dxa"/>
            <w:vAlign w:val="bottom"/>
          </w:tcPr>
          <w:p w:rsidR="00B15B8A" w:rsidRPr="00C16595" w:rsidRDefault="00B15B8A">
            <w:pPr>
              <w:rPr>
                <w:sz w:val="24"/>
                <w:szCs w:val="24"/>
              </w:rPr>
            </w:pPr>
          </w:p>
        </w:tc>
        <w:tc>
          <w:tcPr>
            <w:tcW w:w="900" w:type="dxa"/>
            <w:vAlign w:val="bottom"/>
          </w:tcPr>
          <w:p w:rsidR="00B15B8A" w:rsidRPr="00C16595" w:rsidRDefault="00B15B8A">
            <w:pPr>
              <w:rPr>
                <w:sz w:val="24"/>
                <w:szCs w:val="24"/>
              </w:rPr>
            </w:pPr>
          </w:p>
        </w:tc>
        <w:tc>
          <w:tcPr>
            <w:tcW w:w="800" w:type="dxa"/>
            <w:vAlign w:val="bottom"/>
          </w:tcPr>
          <w:p w:rsidR="00B15B8A" w:rsidRPr="00C16595" w:rsidRDefault="00B15B8A">
            <w:pPr>
              <w:rPr>
                <w:sz w:val="24"/>
                <w:szCs w:val="24"/>
              </w:rPr>
            </w:pPr>
          </w:p>
        </w:tc>
        <w:tc>
          <w:tcPr>
            <w:tcW w:w="34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4400" w:type="dxa"/>
            <w:tcBorders>
              <w:right w:val="single" w:sz="8" w:space="0" w:color="auto"/>
            </w:tcBorders>
            <w:vAlign w:val="bottom"/>
          </w:tcPr>
          <w:p w:rsidR="00B15B8A" w:rsidRPr="00377FFA" w:rsidRDefault="006E252E">
            <w:pPr>
              <w:ind w:left="80"/>
              <w:rPr>
                <w:sz w:val="24"/>
                <w:szCs w:val="24"/>
              </w:rPr>
            </w:pPr>
            <w:r w:rsidRPr="00377FFA">
              <w:rPr>
                <w:rFonts w:eastAsia="Times New Roman"/>
                <w:bCs/>
                <w:sz w:val="24"/>
                <w:szCs w:val="24"/>
              </w:rPr>
              <w:t xml:space="preserve">применять его в </w:t>
            </w:r>
            <w:proofErr w:type="gramStart"/>
            <w:r w:rsidRPr="00377FFA">
              <w:rPr>
                <w:rFonts w:eastAsia="Times New Roman"/>
                <w:bCs/>
                <w:sz w:val="24"/>
                <w:szCs w:val="24"/>
              </w:rPr>
              <w:t>познавательной</w:t>
            </w:r>
            <w:proofErr w:type="gramEnd"/>
            <w:r w:rsidRPr="00377FFA">
              <w:rPr>
                <w:rFonts w:eastAsia="Times New Roman"/>
                <w:bCs/>
                <w:sz w:val="24"/>
                <w:szCs w:val="24"/>
              </w:rPr>
              <w:t>,</w:t>
            </w: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340" w:type="dxa"/>
            <w:vAlign w:val="bottom"/>
          </w:tcPr>
          <w:p w:rsidR="00B15B8A" w:rsidRPr="00C16595" w:rsidRDefault="00B15B8A">
            <w:pPr>
              <w:rPr>
                <w:sz w:val="24"/>
                <w:szCs w:val="24"/>
              </w:rPr>
            </w:pPr>
          </w:p>
        </w:tc>
        <w:tc>
          <w:tcPr>
            <w:tcW w:w="1100" w:type="dxa"/>
            <w:vAlign w:val="bottom"/>
          </w:tcPr>
          <w:p w:rsidR="00B15B8A" w:rsidRPr="00C16595" w:rsidRDefault="00B15B8A">
            <w:pPr>
              <w:rPr>
                <w:sz w:val="24"/>
                <w:szCs w:val="24"/>
              </w:rPr>
            </w:pPr>
          </w:p>
        </w:tc>
        <w:tc>
          <w:tcPr>
            <w:tcW w:w="340" w:type="dxa"/>
            <w:vAlign w:val="bottom"/>
          </w:tcPr>
          <w:p w:rsidR="00B15B8A" w:rsidRPr="00C16595" w:rsidRDefault="00B15B8A">
            <w:pPr>
              <w:rPr>
                <w:sz w:val="24"/>
                <w:szCs w:val="24"/>
              </w:rPr>
            </w:pPr>
          </w:p>
        </w:tc>
        <w:tc>
          <w:tcPr>
            <w:tcW w:w="720" w:type="dxa"/>
            <w:vAlign w:val="bottom"/>
          </w:tcPr>
          <w:p w:rsidR="00B15B8A" w:rsidRPr="00C16595" w:rsidRDefault="00B15B8A">
            <w:pPr>
              <w:rPr>
                <w:sz w:val="24"/>
                <w:szCs w:val="24"/>
              </w:rPr>
            </w:pPr>
          </w:p>
        </w:tc>
        <w:tc>
          <w:tcPr>
            <w:tcW w:w="900" w:type="dxa"/>
            <w:vAlign w:val="bottom"/>
          </w:tcPr>
          <w:p w:rsidR="00B15B8A" w:rsidRPr="00C16595" w:rsidRDefault="00B15B8A">
            <w:pPr>
              <w:rPr>
                <w:sz w:val="24"/>
                <w:szCs w:val="24"/>
              </w:rPr>
            </w:pPr>
          </w:p>
        </w:tc>
        <w:tc>
          <w:tcPr>
            <w:tcW w:w="800" w:type="dxa"/>
            <w:vAlign w:val="bottom"/>
          </w:tcPr>
          <w:p w:rsidR="00B15B8A" w:rsidRPr="00C16595" w:rsidRDefault="00B15B8A">
            <w:pPr>
              <w:rPr>
                <w:sz w:val="24"/>
                <w:szCs w:val="24"/>
              </w:rPr>
            </w:pPr>
          </w:p>
        </w:tc>
        <w:tc>
          <w:tcPr>
            <w:tcW w:w="34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4400" w:type="dxa"/>
            <w:tcBorders>
              <w:right w:val="single" w:sz="8" w:space="0" w:color="auto"/>
            </w:tcBorders>
            <w:vAlign w:val="bottom"/>
          </w:tcPr>
          <w:p w:rsidR="00B15B8A" w:rsidRPr="00377FFA" w:rsidRDefault="006E252E">
            <w:pPr>
              <w:ind w:left="80"/>
              <w:rPr>
                <w:sz w:val="24"/>
                <w:szCs w:val="24"/>
              </w:rPr>
            </w:pPr>
            <w:r w:rsidRPr="00377FFA">
              <w:rPr>
                <w:rFonts w:eastAsia="Times New Roman"/>
                <w:bCs/>
                <w:sz w:val="24"/>
                <w:szCs w:val="24"/>
              </w:rPr>
              <w:t>коммуникативной, социальной</w:t>
            </w: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340" w:type="dxa"/>
            <w:vAlign w:val="bottom"/>
          </w:tcPr>
          <w:p w:rsidR="00B15B8A" w:rsidRPr="00C16595" w:rsidRDefault="00B15B8A">
            <w:pPr>
              <w:rPr>
                <w:sz w:val="24"/>
                <w:szCs w:val="24"/>
              </w:rPr>
            </w:pPr>
          </w:p>
        </w:tc>
        <w:tc>
          <w:tcPr>
            <w:tcW w:w="1100" w:type="dxa"/>
            <w:vAlign w:val="bottom"/>
          </w:tcPr>
          <w:p w:rsidR="00B15B8A" w:rsidRPr="00C16595" w:rsidRDefault="00B15B8A">
            <w:pPr>
              <w:rPr>
                <w:sz w:val="24"/>
                <w:szCs w:val="24"/>
              </w:rPr>
            </w:pPr>
          </w:p>
        </w:tc>
        <w:tc>
          <w:tcPr>
            <w:tcW w:w="340" w:type="dxa"/>
            <w:vAlign w:val="bottom"/>
          </w:tcPr>
          <w:p w:rsidR="00B15B8A" w:rsidRPr="00C16595" w:rsidRDefault="00B15B8A">
            <w:pPr>
              <w:rPr>
                <w:sz w:val="24"/>
                <w:szCs w:val="24"/>
              </w:rPr>
            </w:pPr>
          </w:p>
        </w:tc>
        <w:tc>
          <w:tcPr>
            <w:tcW w:w="720" w:type="dxa"/>
            <w:vAlign w:val="bottom"/>
          </w:tcPr>
          <w:p w:rsidR="00B15B8A" w:rsidRPr="00C16595" w:rsidRDefault="00B15B8A">
            <w:pPr>
              <w:rPr>
                <w:sz w:val="24"/>
                <w:szCs w:val="24"/>
              </w:rPr>
            </w:pPr>
          </w:p>
        </w:tc>
        <w:tc>
          <w:tcPr>
            <w:tcW w:w="900" w:type="dxa"/>
            <w:vAlign w:val="bottom"/>
          </w:tcPr>
          <w:p w:rsidR="00B15B8A" w:rsidRPr="00C16595" w:rsidRDefault="00B15B8A">
            <w:pPr>
              <w:rPr>
                <w:sz w:val="24"/>
                <w:szCs w:val="24"/>
              </w:rPr>
            </w:pPr>
          </w:p>
        </w:tc>
        <w:tc>
          <w:tcPr>
            <w:tcW w:w="800" w:type="dxa"/>
            <w:vAlign w:val="bottom"/>
          </w:tcPr>
          <w:p w:rsidR="00B15B8A" w:rsidRPr="00C16595" w:rsidRDefault="00B15B8A">
            <w:pPr>
              <w:rPr>
                <w:sz w:val="24"/>
                <w:szCs w:val="24"/>
              </w:rPr>
            </w:pPr>
          </w:p>
        </w:tc>
        <w:tc>
          <w:tcPr>
            <w:tcW w:w="34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4400" w:type="dxa"/>
            <w:tcBorders>
              <w:right w:val="single" w:sz="8" w:space="0" w:color="auto"/>
            </w:tcBorders>
            <w:vAlign w:val="bottom"/>
          </w:tcPr>
          <w:p w:rsidR="00B15B8A" w:rsidRPr="00377FFA" w:rsidRDefault="006E252E">
            <w:pPr>
              <w:ind w:left="80"/>
              <w:rPr>
                <w:sz w:val="24"/>
                <w:szCs w:val="24"/>
              </w:rPr>
            </w:pPr>
            <w:r w:rsidRPr="00377FFA">
              <w:rPr>
                <w:rFonts w:eastAsia="Times New Roman"/>
                <w:bCs/>
                <w:sz w:val="24"/>
                <w:szCs w:val="24"/>
              </w:rPr>
              <w:t>практике и профессиональной</w:t>
            </w: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277"/>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340" w:type="dxa"/>
            <w:vAlign w:val="bottom"/>
          </w:tcPr>
          <w:p w:rsidR="00B15B8A" w:rsidRPr="00C16595" w:rsidRDefault="00B15B8A">
            <w:pPr>
              <w:rPr>
                <w:sz w:val="24"/>
                <w:szCs w:val="24"/>
              </w:rPr>
            </w:pPr>
          </w:p>
        </w:tc>
        <w:tc>
          <w:tcPr>
            <w:tcW w:w="1100" w:type="dxa"/>
            <w:vAlign w:val="bottom"/>
          </w:tcPr>
          <w:p w:rsidR="00B15B8A" w:rsidRPr="00C16595" w:rsidRDefault="00B15B8A">
            <w:pPr>
              <w:rPr>
                <w:sz w:val="24"/>
                <w:szCs w:val="24"/>
              </w:rPr>
            </w:pPr>
          </w:p>
        </w:tc>
        <w:tc>
          <w:tcPr>
            <w:tcW w:w="340" w:type="dxa"/>
            <w:vAlign w:val="bottom"/>
          </w:tcPr>
          <w:p w:rsidR="00B15B8A" w:rsidRPr="00C16595" w:rsidRDefault="00B15B8A">
            <w:pPr>
              <w:rPr>
                <w:sz w:val="24"/>
                <w:szCs w:val="24"/>
              </w:rPr>
            </w:pPr>
          </w:p>
        </w:tc>
        <w:tc>
          <w:tcPr>
            <w:tcW w:w="720" w:type="dxa"/>
            <w:vAlign w:val="bottom"/>
          </w:tcPr>
          <w:p w:rsidR="00B15B8A" w:rsidRPr="00C16595" w:rsidRDefault="00B15B8A">
            <w:pPr>
              <w:rPr>
                <w:sz w:val="24"/>
                <w:szCs w:val="24"/>
              </w:rPr>
            </w:pPr>
          </w:p>
        </w:tc>
        <w:tc>
          <w:tcPr>
            <w:tcW w:w="900" w:type="dxa"/>
            <w:vAlign w:val="bottom"/>
          </w:tcPr>
          <w:p w:rsidR="00B15B8A" w:rsidRPr="00C16595" w:rsidRDefault="00B15B8A">
            <w:pPr>
              <w:rPr>
                <w:sz w:val="24"/>
                <w:szCs w:val="24"/>
              </w:rPr>
            </w:pPr>
          </w:p>
        </w:tc>
        <w:tc>
          <w:tcPr>
            <w:tcW w:w="800" w:type="dxa"/>
            <w:vAlign w:val="bottom"/>
          </w:tcPr>
          <w:p w:rsidR="00B15B8A" w:rsidRPr="00C16595" w:rsidRDefault="00B15B8A">
            <w:pPr>
              <w:rPr>
                <w:sz w:val="24"/>
                <w:szCs w:val="24"/>
              </w:rPr>
            </w:pPr>
          </w:p>
        </w:tc>
        <w:tc>
          <w:tcPr>
            <w:tcW w:w="34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4400" w:type="dxa"/>
            <w:tcBorders>
              <w:right w:val="single" w:sz="8" w:space="0" w:color="auto"/>
            </w:tcBorders>
            <w:vAlign w:val="bottom"/>
          </w:tcPr>
          <w:p w:rsidR="00B15B8A" w:rsidRPr="00377FFA" w:rsidRDefault="006E252E">
            <w:pPr>
              <w:ind w:left="80"/>
              <w:rPr>
                <w:sz w:val="24"/>
                <w:szCs w:val="24"/>
              </w:rPr>
            </w:pPr>
            <w:r w:rsidRPr="00377FFA">
              <w:rPr>
                <w:rFonts w:eastAsia="Times New Roman"/>
                <w:bCs/>
                <w:sz w:val="24"/>
                <w:szCs w:val="24"/>
              </w:rPr>
              <w:t>ориентации</w:t>
            </w: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44"/>
        </w:trPr>
        <w:tc>
          <w:tcPr>
            <w:tcW w:w="860"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2120" w:type="dxa"/>
            <w:tcBorders>
              <w:bottom w:val="single" w:sz="8" w:space="0" w:color="auto"/>
              <w:right w:val="single" w:sz="8" w:space="0" w:color="auto"/>
            </w:tcBorders>
            <w:vAlign w:val="bottom"/>
          </w:tcPr>
          <w:p w:rsidR="00B15B8A" w:rsidRPr="00C16595" w:rsidRDefault="00B15B8A">
            <w:pPr>
              <w:rPr>
                <w:sz w:val="24"/>
                <w:szCs w:val="24"/>
              </w:rPr>
            </w:pPr>
          </w:p>
        </w:tc>
        <w:tc>
          <w:tcPr>
            <w:tcW w:w="340" w:type="dxa"/>
            <w:tcBorders>
              <w:bottom w:val="single" w:sz="8" w:space="0" w:color="auto"/>
            </w:tcBorders>
            <w:vAlign w:val="bottom"/>
          </w:tcPr>
          <w:p w:rsidR="00B15B8A" w:rsidRPr="00C16595" w:rsidRDefault="00B15B8A">
            <w:pPr>
              <w:rPr>
                <w:sz w:val="24"/>
                <w:szCs w:val="24"/>
              </w:rPr>
            </w:pPr>
          </w:p>
        </w:tc>
        <w:tc>
          <w:tcPr>
            <w:tcW w:w="3060" w:type="dxa"/>
            <w:gridSpan w:val="4"/>
            <w:tcBorders>
              <w:bottom w:val="single" w:sz="8" w:space="0" w:color="auto"/>
            </w:tcBorders>
            <w:vAlign w:val="bottom"/>
          </w:tcPr>
          <w:p w:rsidR="00B15B8A" w:rsidRPr="00C16595" w:rsidRDefault="00B15B8A">
            <w:pPr>
              <w:rPr>
                <w:sz w:val="24"/>
                <w:szCs w:val="24"/>
              </w:rPr>
            </w:pPr>
          </w:p>
        </w:tc>
        <w:tc>
          <w:tcPr>
            <w:tcW w:w="1140" w:type="dxa"/>
            <w:gridSpan w:val="2"/>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4400" w:type="dxa"/>
            <w:tcBorders>
              <w:bottom w:val="single" w:sz="8" w:space="0" w:color="auto"/>
              <w:right w:val="single" w:sz="8" w:space="0" w:color="auto"/>
            </w:tcBorders>
            <w:vAlign w:val="bottom"/>
          </w:tcPr>
          <w:p w:rsidR="00B15B8A" w:rsidRPr="00C16595" w:rsidRDefault="00B15B8A">
            <w:pPr>
              <w:rPr>
                <w:sz w:val="24"/>
                <w:szCs w:val="24"/>
              </w:rPr>
            </w:pPr>
          </w:p>
        </w:tc>
        <w:tc>
          <w:tcPr>
            <w:tcW w:w="1800" w:type="dxa"/>
            <w:tcBorders>
              <w:bottom w:val="single" w:sz="8" w:space="0" w:color="auto"/>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258"/>
        </w:trPr>
        <w:tc>
          <w:tcPr>
            <w:tcW w:w="860" w:type="dxa"/>
            <w:tcBorders>
              <w:left w:val="single" w:sz="8" w:space="0" w:color="auto"/>
              <w:right w:val="single" w:sz="8" w:space="0" w:color="auto"/>
            </w:tcBorders>
            <w:vAlign w:val="bottom"/>
          </w:tcPr>
          <w:p w:rsidR="00B15B8A" w:rsidRPr="00C16595" w:rsidRDefault="006E252E">
            <w:pPr>
              <w:spacing w:line="258" w:lineRule="exact"/>
              <w:ind w:left="100"/>
              <w:rPr>
                <w:sz w:val="24"/>
                <w:szCs w:val="24"/>
              </w:rPr>
            </w:pPr>
            <w:r w:rsidRPr="00C16595">
              <w:rPr>
                <w:rFonts w:eastAsia="Times New Roman"/>
                <w:sz w:val="24"/>
                <w:szCs w:val="24"/>
              </w:rPr>
              <w:t>М.4</w:t>
            </w:r>
          </w:p>
        </w:tc>
        <w:tc>
          <w:tcPr>
            <w:tcW w:w="2120" w:type="dxa"/>
            <w:tcBorders>
              <w:right w:val="single" w:sz="8" w:space="0" w:color="auto"/>
            </w:tcBorders>
            <w:vAlign w:val="bottom"/>
          </w:tcPr>
          <w:p w:rsidR="00B15B8A" w:rsidRPr="00C16595" w:rsidRDefault="006E252E">
            <w:pPr>
              <w:spacing w:line="258" w:lineRule="exact"/>
              <w:ind w:left="100"/>
              <w:rPr>
                <w:sz w:val="24"/>
                <w:szCs w:val="24"/>
              </w:rPr>
            </w:pPr>
            <w:r w:rsidRPr="00C16595">
              <w:rPr>
                <w:rFonts w:eastAsia="Times New Roman"/>
                <w:sz w:val="24"/>
                <w:szCs w:val="24"/>
              </w:rPr>
              <w:t>Личностный</w:t>
            </w:r>
          </w:p>
        </w:tc>
        <w:tc>
          <w:tcPr>
            <w:tcW w:w="340" w:type="dxa"/>
            <w:vAlign w:val="bottom"/>
          </w:tcPr>
          <w:p w:rsidR="00B15B8A" w:rsidRPr="00C16595" w:rsidRDefault="006E252E">
            <w:pPr>
              <w:spacing w:line="258" w:lineRule="exact"/>
              <w:ind w:left="100"/>
              <w:rPr>
                <w:sz w:val="24"/>
                <w:szCs w:val="24"/>
              </w:rPr>
            </w:pPr>
            <w:r w:rsidRPr="00C16595">
              <w:rPr>
                <w:rFonts w:eastAsia="Times New Roman"/>
                <w:sz w:val="24"/>
                <w:szCs w:val="24"/>
              </w:rPr>
              <w:t>4)</w:t>
            </w:r>
          </w:p>
        </w:tc>
        <w:tc>
          <w:tcPr>
            <w:tcW w:w="3060" w:type="dxa"/>
            <w:gridSpan w:val="4"/>
            <w:vAlign w:val="bottom"/>
          </w:tcPr>
          <w:p w:rsidR="00B15B8A" w:rsidRPr="00C16595" w:rsidRDefault="006E252E">
            <w:pPr>
              <w:spacing w:line="258" w:lineRule="exact"/>
              <w:ind w:right="140"/>
              <w:jc w:val="right"/>
              <w:rPr>
                <w:sz w:val="24"/>
                <w:szCs w:val="24"/>
              </w:rPr>
            </w:pPr>
            <w:r w:rsidRPr="00C16595">
              <w:rPr>
                <w:rFonts w:eastAsia="Times New Roman"/>
                <w:sz w:val="24"/>
                <w:szCs w:val="24"/>
              </w:rPr>
              <w:t>формирование   умения</w:t>
            </w:r>
          </w:p>
        </w:tc>
        <w:tc>
          <w:tcPr>
            <w:tcW w:w="1140" w:type="dxa"/>
            <w:gridSpan w:val="2"/>
            <w:tcBorders>
              <w:right w:val="single" w:sz="8" w:space="0" w:color="auto"/>
            </w:tcBorders>
            <w:vAlign w:val="bottom"/>
          </w:tcPr>
          <w:p w:rsidR="00B15B8A" w:rsidRPr="00C16595" w:rsidRDefault="006E252E">
            <w:pPr>
              <w:spacing w:line="258" w:lineRule="exact"/>
              <w:jc w:val="right"/>
              <w:rPr>
                <w:sz w:val="24"/>
                <w:szCs w:val="24"/>
              </w:rPr>
            </w:pPr>
            <w:r w:rsidRPr="00C16595">
              <w:rPr>
                <w:rFonts w:eastAsia="Times New Roman"/>
                <w:sz w:val="24"/>
                <w:szCs w:val="24"/>
              </w:rPr>
              <w:t>понимать</w:t>
            </w:r>
          </w:p>
        </w:tc>
        <w:tc>
          <w:tcPr>
            <w:tcW w:w="1140" w:type="dxa"/>
            <w:tcBorders>
              <w:right w:val="single" w:sz="8" w:space="0" w:color="auto"/>
            </w:tcBorders>
            <w:vAlign w:val="bottom"/>
          </w:tcPr>
          <w:p w:rsidR="00B15B8A" w:rsidRPr="00C16595" w:rsidRDefault="006E252E">
            <w:pPr>
              <w:spacing w:line="258" w:lineRule="exact"/>
              <w:ind w:left="100"/>
              <w:rPr>
                <w:sz w:val="24"/>
                <w:szCs w:val="24"/>
              </w:rPr>
            </w:pPr>
            <w:r w:rsidRPr="00C16595">
              <w:rPr>
                <w:rFonts w:eastAsia="Times New Roman"/>
                <w:sz w:val="24"/>
                <w:szCs w:val="24"/>
              </w:rPr>
              <w:t>М.1</w:t>
            </w:r>
          </w:p>
        </w:tc>
        <w:tc>
          <w:tcPr>
            <w:tcW w:w="4400" w:type="dxa"/>
            <w:tcBorders>
              <w:right w:val="single" w:sz="8" w:space="0" w:color="auto"/>
            </w:tcBorders>
            <w:vAlign w:val="bottom"/>
          </w:tcPr>
          <w:p w:rsidR="00B15B8A" w:rsidRPr="00C16595" w:rsidRDefault="006E252E">
            <w:pPr>
              <w:spacing w:line="258" w:lineRule="exact"/>
              <w:ind w:left="80"/>
              <w:rPr>
                <w:sz w:val="24"/>
                <w:szCs w:val="24"/>
              </w:rPr>
            </w:pPr>
            <w:r w:rsidRPr="00C16595">
              <w:rPr>
                <w:rFonts w:eastAsia="Times New Roman"/>
                <w:sz w:val="24"/>
                <w:szCs w:val="24"/>
              </w:rPr>
              <w:t xml:space="preserve">1) развивать мотивы и интересы </w:t>
            </w:r>
            <w:proofErr w:type="gramStart"/>
            <w:r w:rsidRPr="00C16595">
              <w:rPr>
                <w:rFonts w:eastAsia="Times New Roman"/>
                <w:sz w:val="24"/>
                <w:szCs w:val="24"/>
              </w:rPr>
              <w:t>своей</w:t>
            </w:r>
            <w:proofErr w:type="gramEnd"/>
          </w:p>
        </w:tc>
        <w:tc>
          <w:tcPr>
            <w:tcW w:w="1800" w:type="dxa"/>
            <w:tcBorders>
              <w:right w:val="single" w:sz="8" w:space="0" w:color="auto"/>
            </w:tcBorders>
            <w:vAlign w:val="bottom"/>
          </w:tcPr>
          <w:p w:rsidR="00B15B8A" w:rsidRPr="00C16595" w:rsidRDefault="006E252E">
            <w:pPr>
              <w:spacing w:line="258" w:lineRule="exact"/>
              <w:ind w:left="80"/>
              <w:rPr>
                <w:sz w:val="24"/>
                <w:szCs w:val="24"/>
              </w:rPr>
            </w:pPr>
            <w:r w:rsidRPr="00C16595">
              <w:rPr>
                <w:rFonts w:eastAsia="Times New Roman"/>
                <w:sz w:val="24"/>
                <w:szCs w:val="24"/>
              </w:rPr>
              <w:t>Регулятивные</w:t>
            </w:r>
          </w:p>
        </w:tc>
        <w:tc>
          <w:tcPr>
            <w:tcW w:w="0" w:type="dxa"/>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6E252E">
            <w:pPr>
              <w:jc w:val="center"/>
              <w:rPr>
                <w:sz w:val="24"/>
                <w:szCs w:val="24"/>
              </w:rPr>
            </w:pPr>
            <w:r w:rsidRPr="00C16595">
              <w:rPr>
                <w:rFonts w:eastAsia="Times New Roman"/>
                <w:sz w:val="24"/>
                <w:szCs w:val="24"/>
              </w:rPr>
              <w:t>смысл  учения  и</w:t>
            </w:r>
          </w:p>
        </w:tc>
        <w:tc>
          <w:tcPr>
            <w:tcW w:w="1440" w:type="dxa"/>
            <w:gridSpan w:val="2"/>
            <w:vAlign w:val="bottom"/>
          </w:tcPr>
          <w:p w:rsidR="00B15B8A" w:rsidRPr="00C16595" w:rsidRDefault="006E252E">
            <w:pPr>
              <w:ind w:left="100"/>
              <w:rPr>
                <w:sz w:val="24"/>
                <w:szCs w:val="24"/>
              </w:rPr>
            </w:pPr>
            <w:r w:rsidRPr="00C16595">
              <w:rPr>
                <w:rFonts w:eastAsia="Times New Roman"/>
                <w:sz w:val="24"/>
                <w:szCs w:val="24"/>
              </w:rPr>
              <w:t>причины</w:t>
            </w:r>
          </w:p>
        </w:tc>
        <w:tc>
          <w:tcPr>
            <w:tcW w:w="1960" w:type="dxa"/>
            <w:gridSpan w:val="3"/>
            <w:vAlign w:val="bottom"/>
          </w:tcPr>
          <w:p w:rsidR="00B15B8A" w:rsidRPr="00C16595" w:rsidRDefault="006E252E">
            <w:pPr>
              <w:ind w:right="160"/>
              <w:jc w:val="right"/>
              <w:rPr>
                <w:sz w:val="24"/>
                <w:szCs w:val="24"/>
              </w:rPr>
            </w:pPr>
            <w:r w:rsidRPr="00C16595">
              <w:rPr>
                <w:rFonts w:eastAsia="Times New Roman"/>
                <w:w w:val="98"/>
                <w:sz w:val="24"/>
                <w:szCs w:val="24"/>
              </w:rPr>
              <w:t>успеха/неуспеха</w:t>
            </w:r>
          </w:p>
        </w:tc>
        <w:tc>
          <w:tcPr>
            <w:tcW w:w="1140" w:type="dxa"/>
            <w:gridSpan w:val="2"/>
            <w:tcBorders>
              <w:right w:val="single" w:sz="8" w:space="0" w:color="auto"/>
            </w:tcBorders>
            <w:vAlign w:val="bottom"/>
          </w:tcPr>
          <w:p w:rsidR="00B15B8A" w:rsidRPr="00C16595" w:rsidRDefault="006E252E">
            <w:pPr>
              <w:jc w:val="right"/>
              <w:rPr>
                <w:sz w:val="24"/>
                <w:szCs w:val="24"/>
              </w:rPr>
            </w:pPr>
            <w:r w:rsidRPr="00C16595">
              <w:rPr>
                <w:rFonts w:eastAsia="Times New Roman"/>
                <w:sz w:val="24"/>
                <w:szCs w:val="24"/>
              </w:rPr>
              <w:t>учебной</w:t>
            </w:r>
          </w:p>
        </w:tc>
        <w:tc>
          <w:tcPr>
            <w:tcW w:w="1140" w:type="dxa"/>
            <w:tcBorders>
              <w:right w:val="single" w:sz="8" w:space="0" w:color="auto"/>
            </w:tcBorders>
            <w:vAlign w:val="bottom"/>
          </w:tcPr>
          <w:p w:rsidR="00B15B8A" w:rsidRPr="00C16595" w:rsidRDefault="00B15B8A">
            <w:pPr>
              <w:rPr>
                <w:sz w:val="24"/>
                <w:szCs w:val="24"/>
              </w:rPr>
            </w:pPr>
          </w:p>
        </w:tc>
        <w:tc>
          <w:tcPr>
            <w:tcW w:w="4400" w:type="dxa"/>
            <w:tcBorders>
              <w:right w:val="single" w:sz="8" w:space="0" w:color="auto"/>
            </w:tcBorders>
            <w:vAlign w:val="bottom"/>
          </w:tcPr>
          <w:p w:rsidR="00B15B8A" w:rsidRPr="00C16595" w:rsidRDefault="006E252E">
            <w:pPr>
              <w:ind w:left="80"/>
              <w:rPr>
                <w:sz w:val="24"/>
                <w:szCs w:val="24"/>
              </w:rPr>
            </w:pPr>
            <w:r w:rsidRPr="00C16595">
              <w:rPr>
                <w:rFonts w:eastAsia="Times New Roman"/>
                <w:sz w:val="24"/>
                <w:szCs w:val="24"/>
              </w:rPr>
              <w:t>познавательной деятельности</w:t>
            </w: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6E252E">
            <w:pPr>
              <w:ind w:left="100"/>
              <w:rPr>
                <w:sz w:val="24"/>
                <w:szCs w:val="24"/>
              </w:rPr>
            </w:pPr>
            <w:r w:rsidRPr="00C16595">
              <w:rPr>
                <w:rFonts w:eastAsia="Times New Roman"/>
                <w:sz w:val="24"/>
                <w:szCs w:val="24"/>
              </w:rPr>
              <w:t>рефлексия</w:t>
            </w:r>
          </w:p>
        </w:tc>
        <w:tc>
          <w:tcPr>
            <w:tcW w:w="1780" w:type="dxa"/>
            <w:gridSpan w:val="3"/>
            <w:vAlign w:val="bottom"/>
          </w:tcPr>
          <w:p w:rsidR="00B15B8A" w:rsidRPr="00C16595" w:rsidRDefault="006E252E">
            <w:pPr>
              <w:ind w:left="100"/>
              <w:rPr>
                <w:sz w:val="24"/>
                <w:szCs w:val="24"/>
              </w:rPr>
            </w:pPr>
            <w:r w:rsidRPr="00C16595">
              <w:rPr>
                <w:rFonts w:eastAsia="Times New Roman"/>
                <w:sz w:val="24"/>
                <w:szCs w:val="24"/>
              </w:rPr>
              <w:t>деятельности</w:t>
            </w:r>
          </w:p>
        </w:tc>
        <w:tc>
          <w:tcPr>
            <w:tcW w:w="720" w:type="dxa"/>
            <w:vAlign w:val="bottom"/>
          </w:tcPr>
          <w:p w:rsidR="00B15B8A" w:rsidRPr="00C16595" w:rsidRDefault="006E252E">
            <w:pPr>
              <w:ind w:left="460"/>
              <w:rPr>
                <w:sz w:val="24"/>
                <w:szCs w:val="24"/>
              </w:rPr>
            </w:pPr>
            <w:r w:rsidRPr="00C16595">
              <w:rPr>
                <w:rFonts w:eastAsia="Times New Roman"/>
                <w:sz w:val="24"/>
                <w:szCs w:val="24"/>
              </w:rPr>
              <w:t>и</w:t>
            </w:r>
          </w:p>
        </w:tc>
        <w:tc>
          <w:tcPr>
            <w:tcW w:w="2040" w:type="dxa"/>
            <w:gridSpan w:val="3"/>
            <w:tcBorders>
              <w:right w:val="single" w:sz="8" w:space="0" w:color="auto"/>
            </w:tcBorders>
            <w:vAlign w:val="bottom"/>
          </w:tcPr>
          <w:p w:rsidR="00B15B8A" w:rsidRPr="00C16595" w:rsidRDefault="006E252E">
            <w:pPr>
              <w:jc w:val="right"/>
              <w:rPr>
                <w:sz w:val="24"/>
                <w:szCs w:val="24"/>
              </w:rPr>
            </w:pPr>
            <w:r w:rsidRPr="00C16595">
              <w:rPr>
                <w:rFonts w:eastAsia="Times New Roman"/>
                <w:sz w:val="24"/>
                <w:szCs w:val="24"/>
              </w:rPr>
              <w:t>способности</w:t>
            </w:r>
          </w:p>
        </w:tc>
        <w:tc>
          <w:tcPr>
            <w:tcW w:w="1140" w:type="dxa"/>
            <w:tcBorders>
              <w:right w:val="single" w:sz="8" w:space="0" w:color="auto"/>
            </w:tcBorders>
            <w:vAlign w:val="bottom"/>
          </w:tcPr>
          <w:p w:rsidR="00B15B8A" w:rsidRPr="00C16595" w:rsidRDefault="00B15B8A">
            <w:pPr>
              <w:rPr>
                <w:sz w:val="24"/>
                <w:szCs w:val="24"/>
              </w:rPr>
            </w:pPr>
          </w:p>
        </w:tc>
        <w:tc>
          <w:tcPr>
            <w:tcW w:w="440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780" w:type="dxa"/>
            <w:gridSpan w:val="3"/>
            <w:vAlign w:val="bottom"/>
          </w:tcPr>
          <w:p w:rsidR="00B15B8A" w:rsidRPr="00C16595" w:rsidRDefault="006E252E">
            <w:pPr>
              <w:ind w:left="100"/>
              <w:rPr>
                <w:sz w:val="24"/>
                <w:szCs w:val="24"/>
              </w:rPr>
            </w:pPr>
            <w:r w:rsidRPr="00C16595">
              <w:rPr>
                <w:rFonts w:eastAsia="Times New Roman"/>
                <w:sz w:val="24"/>
                <w:szCs w:val="24"/>
              </w:rPr>
              <w:t>конструктивно</w:t>
            </w:r>
          </w:p>
        </w:tc>
        <w:tc>
          <w:tcPr>
            <w:tcW w:w="1620" w:type="dxa"/>
            <w:gridSpan w:val="2"/>
            <w:vAlign w:val="bottom"/>
          </w:tcPr>
          <w:p w:rsidR="00B15B8A" w:rsidRPr="00C16595" w:rsidRDefault="006E252E">
            <w:pPr>
              <w:jc w:val="center"/>
              <w:rPr>
                <w:sz w:val="24"/>
                <w:szCs w:val="24"/>
              </w:rPr>
            </w:pPr>
            <w:r w:rsidRPr="00C16595">
              <w:rPr>
                <w:rFonts w:eastAsia="Times New Roman"/>
                <w:sz w:val="24"/>
                <w:szCs w:val="24"/>
              </w:rPr>
              <w:t>действовать</w:t>
            </w:r>
          </w:p>
        </w:tc>
        <w:tc>
          <w:tcPr>
            <w:tcW w:w="800" w:type="dxa"/>
            <w:vAlign w:val="bottom"/>
          </w:tcPr>
          <w:p w:rsidR="00B15B8A" w:rsidRPr="00C16595" w:rsidRDefault="006E252E">
            <w:pPr>
              <w:ind w:left="80"/>
              <w:rPr>
                <w:sz w:val="24"/>
                <w:szCs w:val="24"/>
              </w:rPr>
            </w:pPr>
            <w:r w:rsidRPr="00C16595">
              <w:rPr>
                <w:rFonts w:eastAsia="Times New Roman"/>
                <w:sz w:val="24"/>
                <w:szCs w:val="24"/>
              </w:rPr>
              <w:t>даже</w:t>
            </w:r>
          </w:p>
        </w:tc>
        <w:tc>
          <w:tcPr>
            <w:tcW w:w="340" w:type="dxa"/>
            <w:tcBorders>
              <w:right w:val="single" w:sz="8" w:space="0" w:color="auto"/>
            </w:tcBorders>
            <w:vAlign w:val="bottom"/>
          </w:tcPr>
          <w:p w:rsidR="00B15B8A" w:rsidRPr="00C16595" w:rsidRDefault="006E252E">
            <w:pPr>
              <w:jc w:val="right"/>
              <w:rPr>
                <w:sz w:val="24"/>
                <w:szCs w:val="24"/>
              </w:rPr>
            </w:pPr>
            <w:r w:rsidRPr="00C16595">
              <w:rPr>
                <w:rFonts w:eastAsia="Times New Roman"/>
                <w:sz w:val="24"/>
                <w:szCs w:val="24"/>
              </w:rPr>
              <w:t>в</w:t>
            </w:r>
          </w:p>
        </w:tc>
        <w:tc>
          <w:tcPr>
            <w:tcW w:w="1140" w:type="dxa"/>
            <w:tcBorders>
              <w:right w:val="single" w:sz="8" w:space="0" w:color="auto"/>
            </w:tcBorders>
            <w:vAlign w:val="bottom"/>
          </w:tcPr>
          <w:p w:rsidR="00B15B8A" w:rsidRPr="00C16595" w:rsidRDefault="00B15B8A">
            <w:pPr>
              <w:rPr>
                <w:sz w:val="24"/>
                <w:szCs w:val="24"/>
              </w:rPr>
            </w:pPr>
          </w:p>
        </w:tc>
        <w:tc>
          <w:tcPr>
            <w:tcW w:w="440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281"/>
        </w:trPr>
        <w:tc>
          <w:tcPr>
            <w:tcW w:w="860"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2500" w:type="dxa"/>
            <w:gridSpan w:val="4"/>
            <w:tcBorders>
              <w:bottom w:val="single" w:sz="8" w:space="0" w:color="auto"/>
            </w:tcBorders>
            <w:vAlign w:val="bottom"/>
          </w:tcPr>
          <w:p w:rsidR="00B15B8A" w:rsidRPr="00C16595" w:rsidRDefault="006E252E">
            <w:pPr>
              <w:ind w:left="100"/>
              <w:rPr>
                <w:sz w:val="24"/>
                <w:szCs w:val="24"/>
              </w:rPr>
            </w:pPr>
            <w:proofErr w:type="gramStart"/>
            <w:r w:rsidRPr="00C16595">
              <w:rPr>
                <w:rFonts w:eastAsia="Times New Roman"/>
                <w:sz w:val="24"/>
                <w:szCs w:val="24"/>
              </w:rPr>
              <w:t>ситуациях</w:t>
            </w:r>
            <w:proofErr w:type="gramEnd"/>
            <w:r w:rsidRPr="00C16595">
              <w:rPr>
                <w:rFonts w:eastAsia="Times New Roman"/>
                <w:sz w:val="24"/>
                <w:szCs w:val="24"/>
              </w:rPr>
              <w:t xml:space="preserve"> неуспеха;</w:t>
            </w:r>
          </w:p>
        </w:tc>
        <w:tc>
          <w:tcPr>
            <w:tcW w:w="900" w:type="dxa"/>
            <w:tcBorders>
              <w:bottom w:val="single" w:sz="8" w:space="0" w:color="auto"/>
            </w:tcBorders>
            <w:vAlign w:val="bottom"/>
          </w:tcPr>
          <w:p w:rsidR="00B15B8A" w:rsidRPr="00C16595" w:rsidRDefault="00B15B8A">
            <w:pPr>
              <w:rPr>
                <w:sz w:val="24"/>
                <w:szCs w:val="24"/>
              </w:rPr>
            </w:pPr>
          </w:p>
        </w:tc>
        <w:tc>
          <w:tcPr>
            <w:tcW w:w="800" w:type="dxa"/>
            <w:tcBorders>
              <w:bottom w:val="single" w:sz="8" w:space="0" w:color="auto"/>
            </w:tcBorders>
            <w:vAlign w:val="bottom"/>
          </w:tcPr>
          <w:p w:rsidR="00B15B8A" w:rsidRPr="00C16595" w:rsidRDefault="00B15B8A">
            <w:pPr>
              <w:rPr>
                <w:sz w:val="24"/>
                <w:szCs w:val="24"/>
              </w:rPr>
            </w:pPr>
          </w:p>
        </w:tc>
        <w:tc>
          <w:tcPr>
            <w:tcW w:w="340" w:type="dxa"/>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4400" w:type="dxa"/>
            <w:tcBorders>
              <w:bottom w:val="single" w:sz="8" w:space="0" w:color="auto"/>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r w:rsidR="00B15B8A" w:rsidRPr="00C16595">
        <w:trPr>
          <w:trHeight w:val="266"/>
        </w:trPr>
        <w:tc>
          <w:tcPr>
            <w:tcW w:w="860" w:type="dxa"/>
            <w:tcBorders>
              <w:left w:val="single" w:sz="8" w:space="0" w:color="auto"/>
              <w:bottom w:val="single" w:sz="8" w:space="0" w:color="auto"/>
              <w:right w:val="single" w:sz="8" w:space="0" w:color="auto"/>
            </w:tcBorders>
            <w:vAlign w:val="bottom"/>
          </w:tcPr>
          <w:p w:rsidR="00B15B8A" w:rsidRPr="00C16595" w:rsidRDefault="006E252E">
            <w:pPr>
              <w:spacing w:line="264" w:lineRule="exact"/>
              <w:ind w:left="100"/>
              <w:rPr>
                <w:sz w:val="24"/>
                <w:szCs w:val="24"/>
              </w:rPr>
            </w:pPr>
            <w:r w:rsidRPr="00C16595">
              <w:rPr>
                <w:rFonts w:eastAsia="Times New Roman"/>
                <w:sz w:val="24"/>
                <w:szCs w:val="24"/>
              </w:rPr>
              <w:t>М.5</w:t>
            </w:r>
          </w:p>
        </w:tc>
        <w:tc>
          <w:tcPr>
            <w:tcW w:w="2120" w:type="dxa"/>
            <w:tcBorders>
              <w:bottom w:val="single" w:sz="8" w:space="0" w:color="auto"/>
              <w:right w:val="single" w:sz="8" w:space="0" w:color="auto"/>
            </w:tcBorders>
            <w:vAlign w:val="bottom"/>
          </w:tcPr>
          <w:p w:rsidR="00B15B8A" w:rsidRPr="00C16595" w:rsidRDefault="00B15B8A">
            <w:pPr>
              <w:rPr>
                <w:sz w:val="24"/>
                <w:szCs w:val="24"/>
              </w:rPr>
            </w:pPr>
          </w:p>
        </w:tc>
        <w:tc>
          <w:tcPr>
            <w:tcW w:w="340" w:type="dxa"/>
            <w:tcBorders>
              <w:bottom w:val="single" w:sz="8" w:space="0" w:color="auto"/>
            </w:tcBorders>
            <w:vAlign w:val="bottom"/>
          </w:tcPr>
          <w:p w:rsidR="00B15B8A" w:rsidRPr="00C16595" w:rsidRDefault="006E252E">
            <w:pPr>
              <w:spacing w:line="264" w:lineRule="exact"/>
              <w:ind w:left="100"/>
              <w:rPr>
                <w:sz w:val="24"/>
                <w:szCs w:val="24"/>
              </w:rPr>
            </w:pPr>
            <w:r w:rsidRPr="00C16595">
              <w:rPr>
                <w:rFonts w:eastAsia="Times New Roman"/>
                <w:sz w:val="24"/>
                <w:szCs w:val="24"/>
              </w:rPr>
              <w:t>5)</w:t>
            </w:r>
          </w:p>
        </w:tc>
        <w:tc>
          <w:tcPr>
            <w:tcW w:w="1440" w:type="dxa"/>
            <w:gridSpan w:val="2"/>
            <w:tcBorders>
              <w:bottom w:val="single" w:sz="8" w:space="0" w:color="auto"/>
            </w:tcBorders>
            <w:vAlign w:val="bottom"/>
          </w:tcPr>
          <w:p w:rsidR="00B15B8A" w:rsidRPr="00C16595" w:rsidRDefault="006E252E">
            <w:pPr>
              <w:spacing w:line="264" w:lineRule="exact"/>
              <w:ind w:left="480"/>
              <w:rPr>
                <w:sz w:val="24"/>
                <w:szCs w:val="24"/>
              </w:rPr>
            </w:pPr>
            <w:r w:rsidRPr="00C16595">
              <w:rPr>
                <w:rFonts w:eastAsia="Times New Roman"/>
                <w:sz w:val="24"/>
                <w:szCs w:val="24"/>
              </w:rPr>
              <w:t>освоение</w:t>
            </w:r>
          </w:p>
        </w:tc>
        <w:tc>
          <w:tcPr>
            <w:tcW w:w="1620" w:type="dxa"/>
            <w:gridSpan w:val="2"/>
            <w:tcBorders>
              <w:bottom w:val="single" w:sz="8" w:space="0" w:color="auto"/>
            </w:tcBorders>
            <w:vAlign w:val="bottom"/>
          </w:tcPr>
          <w:p w:rsidR="00B15B8A" w:rsidRPr="00C16595" w:rsidRDefault="006E252E">
            <w:pPr>
              <w:spacing w:line="264" w:lineRule="exact"/>
              <w:jc w:val="right"/>
              <w:rPr>
                <w:sz w:val="24"/>
                <w:szCs w:val="24"/>
              </w:rPr>
            </w:pPr>
            <w:r w:rsidRPr="00C16595">
              <w:rPr>
                <w:rFonts w:eastAsia="Times New Roman"/>
                <w:sz w:val="24"/>
                <w:szCs w:val="24"/>
              </w:rPr>
              <w:t>начальных</w:t>
            </w:r>
          </w:p>
        </w:tc>
        <w:tc>
          <w:tcPr>
            <w:tcW w:w="1140" w:type="dxa"/>
            <w:gridSpan w:val="2"/>
            <w:tcBorders>
              <w:bottom w:val="single" w:sz="8" w:space="0" w:color="auto"/>
              <w:right w:val="single" w:sz="8" w:space="0" w:color="auto"/>
            </w:tcBorders>
            <w:vAlign w:val="bottom"/>
          </w:tcPr>
          <w:p w:rsidR="00B15B8A" w:rsidRPr="00C16595" w:rsidRDefault="006E252E">
            <w:pPr>
              <w:spacing w:line="264" w:lineRule="exact"/>
              <w:jc w:val="right"/>
              <w:rPr>
                <w:sz w:val="24"/>
                <w:szCs w:val="24"/>
              </w:rPr>
            </w:pPr>
            <w:r w:rsidRPr="00C16595">
              <w:rPr>
                <w:rFonts w:eastAsia="Times New Roman"/>
                <w:sz w:val="24"/>
                <w:szCs w:val="24"/>
              </w:rPr>
              <w:t>форм</w:t>
            </w:r>
          </w:p>
        </w:tc>
        <w:tc>
          <w:tcPr>
            <w:tcW w:w="1140" w:type="dxa"/>
            <w:tcBorders>
              <w:bottom w:val="single" w:sz="8" w:space="0" w:color="auto"/>
              <w:right w:val="single" w:sz="8" w:space="0" w:color="auto"/>
            </w:tcBorders>
            <w:vAlign w:val="bottom"/>
          </w:tcPr>
          <w:p w:rsidR="00B15B8A" w:rsidRPr="00C16595" w:rsidRDefault="006E252E">
            <w:pPr>
              <w:spacing w:line="264" w:lineRule="exact"/>
              <w:ind w:left="100"/>
              <w:rPr>
                <w:sz w:val="24"/>
                <w:szCs w:val="24"/>
              </w:rPr>
            </w:pPr>
            <w:r w:rsidRPr="00C16595">
              <w:rPr>
                <w:rFonts w:eastAsia="Times New Roman"/>
                <w:sz w:val="24"/>
                <w:szCs w:val="24"/>
              </w:rPr>
              <w:t>М.5</w:t>
            </w:r>
          </w:p>
        </w:tc>
        <w:tc>
          <w:tcPr>
            <w:tcW w:w="4400" w:type="dxa"/>
            <w:tcBorders>
              <w:bottom w:val="single" w:sz="8" w:space="0" w:color="auto"/>
              <w:right w:val="single" w:sz="8" w:space="0" w:color="auto"/>
            </w:tcBorders>
            <w:vAlign w:val="bottom"/>
          </w:tcPr>
          <w:p w:rsidR="00B15B8A" w:rsidRPr="00C16595" w:rsidRDefault="006E252E">
            <w:pPr>
              <w:spacing w:line="264" w:lineRule="exact"/>
              <w:ind w:left="80"/>
              <w:rPr>
                <w:sz w:val="24"/>
                <w:szCs w:val="24"/>
              </w:rPr>
            </w:pPr>
            <w:r w:rsidRPr="00C16595">
              <w:rPr>
                <w:rFonts w:eastAsia="Times New Roman"/>
                <w:sz w:val="24"/>
                <w:szCs w:val="24"/>
              </w:rPr>
              <w:t>5)  владение  основами  самоконтроля,</w:t>
            </w:r>
          </w:p>
        </w:tc>
        <w:tc>
          <w:tcPr>
            <w:tcW w:w="1800" w:type="dxa"/>
            <w:tcBorders>
              <w:bottom w:val="single" w:sz="8" w:space="0" w:color="auto"/>
              <w:right w:val="single" w:sz="8" w:space="0" w:color="auto"/>
            </w:tcBorders>
            <w:vAlign w:val="bottom"/>
          </w:tcPr>
          <w:p w:rsidR="00B15B8A" w:rsidRPr="00C16595" w:rsidRDefault="00B15B8A">
            <w:pPr>
              <w:rPr>
                <w:sz w:val="24"/>
                <w:szCs w:val="24"/>
              </w:rPr>
            </w:pPr>
          </w:p>
        </w:tc>
        <w:tc>
          <w:tcPr>
            <w:tcW w:w="0" w:type="dxa"/>
            <w:vAlign w:val="bottom"/>
          </w:tcPr>
          <w:p w:rsidR="00B15B8A" w:rsidRPr="00C16595" w:rsidRDefault="00B15B8A">
            <w:pPr>
              <w:rPr>
                <w:sz w:val="24"/>
                <w:szCs w:val="24"/>
              </w:rPr>
            </w:pPr>
          </w:p>
        </w:tc>
      </w:tr>
    </w:tbl>
    <w:p w:rsidR="00B15B8A" w:rsidRDefault="00B15B8A">
      <w:pPr>
        <w:rPr>
          <w:sz w:val="28"/>
          <w:szCs w:val="28"/>
        </w:rPr>
      </w:pPr>
    </w:p>
    <w:p w:rsidR="00D41D9B" w:rsidRDefault="00D41D9B">
      <w:pPr>
        <w:rPr>
          <w:sz w:val="28"/>
          <w:szCs w:val="28"/>
        </w:rPr>
      </w:pPr>
    </w:p>
    <w:p w:rsidR="00D41D9B" w:rsidRPr="006B108A" w:rsidRDefault="00D41D9B">
      <w:pPr>
        <w:rPr>
          <w:sz w:val="28"/>
          <w:szCs w:val="28"/>
        </w:rPr>
        <w:sectPr w:rsidR="00D41D9B" w:rsidRPr="006B108A" w:rsidSect="001234E5">
          <w:pgSz w:w="16840" w:h="11906" w:orient="landscape"/>
          <w:pgMar w:top="198" w:right="838" w:bottom="542" w:left="1304" w:header="0" w:footer="0" w:gutter="0"/>
          <w:cols w:space="720" w:equalWidth="0">
            <w:col w:w="14696"/>
          </w:cols>
        </w:sectPr>
      </w:pPr>
    </w:p>
    <w:tbl>
      <w:tblPr>
        <w:tblW w:w="15106" w:type="dxa"/>
        <w:tblInd w:w="10" w:type="dxa"/>
        <w:tblLayout w:type="fixed"/>
        <w:tblCellMar>
          <w:left w:w="0" w:type="dxa"/>
          <w:right w:w="0" w:type="dxa"/>
        </w:tblCellMar>
        <w:tblLook w:val="04A0" w:firstRow="1" w:lastRow="0" w:firstColumn="1" w:lastColumn="0" w:noHBand="0" w:noVBand="1"/>
      </w:tblPr>
      <w:tblGrid>
        <w:gridCol w:w="860"/>
        <w:gridCol w:w="2120"/>
        <w:gridCol w:w="1420"/>
        <w:gridCol w:w="400"/>
        <w:gridCol w:w="920"/>
        <w:gridCol w:w="420"/>
        <w:gridCol w:w="1000"/>
        <w:gridCol w:w="380"/>
        <w:gridCol w:w="1140"/>
        <w:gridCol w:w="300"/>
        <w:gridCol w:w="1246"/>
        <w:gridCol w:w="180"/>
        <w:gridCol w:w="480"/>
        <w:gridCol w:w="320"/>
        <w:gridCol w:w="700"/>
        <w:gridCol w:w="260"/>
        <w:gridCol w:w="400"/>
        <w:gridCol w:w="760"/>
        <w:gridCol w:w="1800"/>
      </w:tblGrid>
      <w:tr w:rsidR="00B15B8A" w:rsidRPr="00C16595" w:rsidTr="007671EF">
        <w:trPr>
          <w:trHeight w:val="280"/>
        </w:trPr>
        <w:tc>
          <w:tcPr>
            <w:tcW w:w="860" w:type="dxa"/>
            <w:tcBorders>
              <w:top w:val="single" w:sz="8" w:space="0" w:color="auto"/>
              <w:left w:val="single" w:sz="8" w:space="0" w:color="auto"/>
              <w:right w:val="single" w:sz="8" w:space="0" w:color="auto"/>
            </w:tcBorders>
            <w:vAlign w:val="bottom"/>
          </w:tcPr>
          <w:p w:rsidR="00B15B8A" w:rsidRPr="00C16595" w:rsidRDefault="006E252E">
            <w:pPr>
              <w:jc w:val="center"/>
              <w:rPr>
                <w:sz w:val="24"/>
                <w:szCs w:val="24"/>
              </w:rPr>
            </w:pPr>
            <w:r w:rsidRPr="00C16595">
              <w:rPr>
                <w:rFonts w:eastAsia="Times New Roman"/>
                <w:b/>
                <w:bCs/>
                <w:w w:val="96"/>
                <w:sz w:val="24"/>
                <w:szCs w:val="24"/>
              </w:rPr>
              <w:lastRenderedPageBreak/>
              <w:t>Код</w:t>
            </w:r>
          </w:p>
        </w:tc>
        <w:tc>
          <w:tcPr>
            <w:tcW w:w="2120" w:type="dxa"/>
            <w:tcBorders>
              <w:top w:val="single" w:sz="8" w:space="0" w:color="auto"/>
              <w:right w:val="single" w:sz="8" w:space="0" w:color="auto"/>
            </w:tcBorders>
            <w:vAlign w:val="bottom"/>
          </w:tcPr>
          <w:p w:rsidR="00B15B8A" w:rsidRPr="00C16595" w:rsidRDefault="006E252E">
            <w:pPr>
              <w:jc w:val="center"/>
              <w:rPr>
                <w:sz w:val="24"/>
                <w:szCs w:val="24"/>
              </w:rPr>
            </w:pPr>
            <w:r w:rsidRPr="00C16595">
              <w:rPr>
                <w:rFonts w:eastAsia="Times New Roman"/>
                <w:b/>
                <w:bCs/>
                <w:w w:val="99"/>
                <w:sz w:val="24"/>
                <w:szCs w:val="24"/>
              </w:rPr>
              <w:t xml:space="preserve">Состав </w:t>
            </w:r>
            <w:proofErr w:type="gramStart"/>
            <w:r w:rsidRPr="00C16595">
              <w:rPr>
                <w:rFonts w:eastAsia="Times New Roman"/>
                <w:b/>
                <w:bCs/>
                <w:w w:val="99"/>
                <w:sz w:val="24"/>
                <w:szCs w:val="24"/>
              </w:rPr>
              <w:t>учебных</w:t>
            </w:r>
            <w:proofErr w:type="gramEnd"/>
          </w:p>
        </w:tc>
        <w:tc>
          <w:tcPr>
            <w:tcW w:w="4160" w:type="dxa"/>
            <w:gridSpan w:val="5"/>
            <w:tcBorders>
              <w:top w:val="single" w:sz="8" w:space="0" w:color="auto"/>
              <w:bottom w:val="single" w:sz="8" w:space="0" w:color="auto"/>
            </w:tcBorders>
            <w:vAlign w:val="bottom"/>
          </w:tcPr>
          <w:p w:rsidR="00B15B8A" w:rsidRPr="00C16595" w:rsidRDefault="006E252E">
            <w:pPr>
              <w:ind w:left="240"/>
              <w:jc w:val="center"/>
              <w:rPr>
                <w:sz w:val="24"/>
                <w:szCs w:val="24"/>
              </w:rPr>
            </w:pPr>
            <w:r w:rsidRPr="00C16595">
              <w:rPr>
                <w:rFonts w:eastAsia="Times New Roman"/>
                <w:sz w:val="24"/>
                <w:szCs w:val="24"/>
              </w:rPr>
              <w:t xml:space="preserve">Требования ФГОС </w:t>
            </w:r>
            <w:r w:rsidRPr="00C16595">
              <w:rPr>
                <w:rFonts w:eastAsia="Times New Roman"/>
                <w:b/>
                <w:bCs/>
                <w:sz w:val="24"/>
                <w:szCs w:val="24"/>
              </w:rPr>
              <w:t>НОО</w:t>
            </w:r>
          </w:p>
        </w:tc>
        <w:tc>
          <w:tcPr>
            <w:tcW w:w="380" w:type="dxa"/>
            <w:tcBorders>
              <w:top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1140" w:type="dxa"/>
            <w:tcBorders>
              <w:top w:val="single" w:sz="8" w:space="0" w:color="auto"/>
              <w:right w:val="single" w:sz="8" w:space="0" w:color="auto"/>
            </w:tcBorders>
            <w:vAlign w:val="bottom"/>
          </w:tcPr>
          <w:p w:rsidR="00B15B8A" w:rsidRPr="00C16595" w:rsidRDefault="006E252E">
            <w:pPr>
              <w:ind w:left="100"/>
              <w:rPr>
                <w:sz w:val="24"/>
                <w:szCs w:val="24"/>
              </w:rPr>
            </w:pPr>
            <w:r w:rsidRPr="00C16595">
              <w:rPr>
                <w:rFonts w:eastAsia="Times New Roman"/>
                <w:b/>
                <w:bCs/>
                <w:sz w:val="24"/>
                <w:szCs w:val="24"/>
              </w:rPr>
              <w:t>Код обр.</w:t>
            </w:r>
          </w:p>
        </w:tc>
        <w:tc>
          <w:tcPr>
            <w:tcW w:w="300" w:type="dxa"/>
            <w:tcBorders>
              <w:top w:val="single" w:sz="8" w:space="0" w:color="auto"/>
              <w:bottom w:val="single" w:sz="8" w:space="0" w:color="auto"/>
            </w:tcBorders>
            <w:vAlign w:val="bottom"/>
          </w:tcPr>
          <w:p w:rsidR="00B15B8A" w:rsidRPr="00C16595" w:rsidRDefault="00B15B8A">
            <w:pPr>
              <w:rPr>
                <w:sz w:val="24"/>
                <w:szCs w:val="24"/>
              </w:rPr>
            </w:pPr>
          </w:p>
        </w:tc>
        <w:tc>
          <w:tcPr>
            <w:tcW w:w="3586" w:type="dxa"/>
            <w:gridSpan w:val="7"/>
            <w:tcBorders>
              <w:top w:val="single" w:sz="8" w:space="0" w:color="auto"/>
              <w:bottom w:val="single" w:sz="8" w:space="0" w:color="auto"/>
            </w:tcBorders>
            <w:vAlign w:val="bottom"/>
          </w:tcPr>
          <w:p w:rsidR="00B15B8A" w:rsidRPr="00C16595" w:rsidRDefault="006E252E">
            <w:pPr>
              <w:ind w:left="280"/>
              <w:jc w:val="center"/>
              <w:rPr>
                <w:sz w:val="24"/>
                <w:szCs w:val="24"/>
              </w:rPr>
            </w:pPr>
            <w:r w:rsidRPr="00C16595">
              <w:rPr>
                <w:rFonts w:eastAsia="Times New Roman"/>
                <w:w w:val="99"/>
                <w:sz w:val="24"/>
                <w:szCs w:val="24"/>
              </w:rPr>
              <w:t xml:space="preserve">Требования ФГОС </w:t>
            </w:r>
            <w:r w:rsidRPr="00C16595">
              <w:rPr>
                <w:rFonts w:eastAsia="Times New Roman"/>
                <w:b/>
                <w:bCs/>
                <w:w w:val="99"/>
                <w:sz w:val="24"/>
                <w:szCs w:val="24"/>
              </w:rPr>
              <w:t>ООО</w:t>
            </w:r>
          </w:p>
        </w:tc>
        <w:tc>
          <w:tcPr>
            <w:tcW w:w="760" w:type="dxa"/>
            <w:tcBorders>
              <w:top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1800" w:type="dxa"/>
            <w:tcBorders>
              <w:top w:val="single" w:sz="8" w:space="0" w:color="auto"/>
              <w:right w:val="single" w:sz="8" w:space="0" w:color="auto"/>
            </w:tcBorders>
            <w:vAlign w:val="bottom"/>
          </w:tcPr>
          <w:p w:rsidR="00B15B8A" w:rsidRPr="00C16595" w:rsidRDefault="006E252E">
            <w:pPr>
              <w:jc w:val="center"/>
              <w:rPr>
                <w:sz w:val="24"/>
                <w:szCs w:val="24"/>
              </w:rPr>
            </w:pPr>
            <w:r w:rsidRPr="00C16595">
              <w:rPr>
                <w:rFonts w:eastAsia="Times New Roman"/>
                <w:b/>
                <w:bCs/>
                <w:w w:val="99"/>
                <w:sz w:val="24"/>
                <w:szCs w:val="24"/>
              </w:rPr>
              <w:t>Группа УУД</w:t>
            </w:r>
          </w:p>
        </w:tc>
      </w:tr>
      <w:tr w:rsidR="00B15B8A" w:rsidRPr="00C16595" w:rsidTr="007671EF">
        <w:trPr>
          <w:trHeight w:val="261"/>
        </w:trPr>
        <w:tc>
          <w:tcPr>
            <w:tcW w:w="860" w:type="dxa"/>
            <w:tcBorders>
              <w:left w:val="single" w:sz="8" w:space="0" w:color="auto"/>
              <w:right w:val="single" w:sz="8" w:space="0" w:color="auto"/>
            </w:tcBorders>
            <w:vAlign w:val="bottom"/>
          </w:tcPr>
          <w:p w:rsidR="00B15B8A" w:rsidRPr="00C16595" w:rsidRDefault="006E252E">
            <w:pPr>
              <w:spacing w:line="256" w:lineRule="exact"/>
              <w:jc w:val="center"/>
              <w:rPr>
                <w:sz w:val="24"/>
                <w:szCs w:val="24"/>
              </w:rPr>
            </w:pPr>
            <w:r w:rsidRPr="00C16595">
              <w:rPr>
                <w:rFonts w:eastAsia="Times New Roman"/>
                <w:b/>
                <w:bCs/>
                <w:sz w:val="24"/>
                <w:szCs w:val="24"/>
              </w:rPr>
              <w:t>обр.</w:t>
            </w:r>
          </w:p>
        </w:tc>
        <w:tc>
          <w:tcPr>
            <w:tcW w:w="2120" w:type="dxa"/>
            <w:tcBorders>
              <w:right w:val="single" w:sz="8" w:space="0" w:color="auto"/>
            </w:tcBorders>
            <w:vAlign w:val="bottom"/>
          </w:tcPr>
          <w:p w:rsidR="00B15B8A" w:rsidRPr="00C16595" w:rsidRDefault="006E252E">
            <w:pPr>
              <w:spacing w:line="256" w:lineRule="exact"/>
              <w:jc w:val="center"/>
              <w:rPr>
                <w:sz w:val="24"/>
                <w:szCs w:val="24"/>
              </w:rPr>
            </w:pPr>
            <w:r w:rsidRPr="00C16595">
              <w:rPr>
                <w:rFonts w:eastAsia="Times New Roman"/>
                <w:b/>
                <w:bCs/>
                <w:sz w:val="24"/>
                <w:szCs w:val="24"/>
              </w:rPr>
              <w:t>действий</w:t>
            </w:r>
          </w:p>
        </w:tc>
        <w:tc>
          <w:tcPr>
            <w:tcW w:w="4160" w:type="dxa"/>
            <w:gridSpan w:val="5"/>
            <w:vAlign w:val="bottom"/>
          </w:tcPr>
          <w:p w:rsidR="00B15B8A" w:rsidRPr="00C16595" w:rsidRDefault="00D604E9">
            <w:pPr>
              <w:spacing w:line="262" w:lineRule="exact"/>
              <w:ind w:left="240"/>
              <w:jc w:val="center"/>
              <w:rPr>
                <w:sz w:val="24"/>
                <w:szCs w:val="24"/>
              </w:rPr>
            </w:pPr>
            <w:r w:rsidRPr="00C16595">
              <w:rPr>
                <w:rFonts w:eastAsia="Times New Roman"/>
                <w:w w:val="99"/>
                <w:sz w:val="24"/>
                <w:szCs w:val="24"/>
              </w:rPr>
              <w:t xml:space="preserve">К </w:t>
            </w:r>
            <w:proofErr w:type="spellStart"/>
            <w:r w:rsidR="006E252E" w:rsidRPr="00C16595">
              <w:rPr>
                <w:rFonts w:eastAsia="Times New Roman"/>
                <w:b/>
                <w:bCs/>
                <w:w w:val="99"/>
                <w:sz w:val="24"/>
                <w:szCs w:val="24"/>
              </w:rPr>
              <w:t>Метапредметным</w:t>
            </w:r>
            <w:proofErr w:type="spellEnd"/>
            <w:r w:rsidR="006E252E" w:rsidRPr="00C16595">
              <w:rPr>
                <w:rFonts w:eastAsia="Times New Roman"/>
                <w:b/>
                <w:bCs/>
                <w:w w:val="99"/>
                <w:sz w:val="24"/>
                <w:szCs w:val="24"/>
              </w:rPr>
              <w:t xml:space="preserve"> результатам</w:t>
            </w:r>
          </w:p>
        </w:tc>
        <w:tc>
          <w:tcPr>
            <w:tcW w:w="38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6E252E">
            <w:pPr>
              <w:spacing w:line="256" w:lineRule="exact"/>
              <w:jc w:val="center"/>
              <w:rPr>
                <w:sz w:val="24"/>
                <w:szCs w:val="24"/>
              </w:rPr>
            </w:pPr>
            <w:r w:rsidRPr="00C16595">
              <w:rPr>
                <w:rFonts w:eastAsia="Times New Roman"/>
                <w:b/>
                <w:bCs/>
                <w:sz w:val="24"/>
                <w:szCs w:val="24"/>
              </w:rPr>
              <w:t>рез.</w:t>
            </w:r>
          </w:p>
        </w:tc>
        <w:tc>
          <w:tcPr>
            <w:tcW w:w="300" w:type="dxa"/>
            <w:vAlign w:val="bottom"/>
          </w:tcPr>
          <w:p w:rsidR="00B15B8A" w:rsidRPr="00C16595" w:rsidRDefault="00B15B8A">
            <w:pPr>
              <w:rPr>
                <w:sz w:val="24"/>
                <w:szCs w:val="24"/>
              </w:rPr>
            </w:pPr>
          </w:p>
        </w:tc>
        <w:tc>
          <w:tcPr>
            <w:tcW w:w="4346" w:type="dxa"/>
            <w:gridSpan w:val="8"/>
            <w:tcBorders>
              <w:right w:val="single" w:sz="8" w:space="0" w:color="auto"/>
            </w:tcBorders>
            <w:vAlign w:val="bottom"/>
          </w:tcPr>
          <w:p w:rsidR="00B15B8A" w:rsidRPr="00C16595" w:rsidRDefault="00D604E9">
            <w:pPr>
              <w:spacing w:line="262" w:lineRule="exact"/>
              <w:ind w:right="220"/>
              <w:jc w:val="center"/>
              <w:rPr>
                <w:sz w:val="24"/>
                <w:szCs w:val="24"/>
              </w:rPr>
            </w:pPr>
            <w:r w:rsidRPr="00C16595">
              <w:rPr>
                <w:rFonts w:eastAsia="Times New Roman"/>
                <w:w w:val="99"/>
                <w:sz w:val="24"/>
                <w:szCs w:val="24"/>
              </w:rPr>
              <w:t xml:space="preserve">К </w:t>
            </w:r>
            <w:proofErr w:type="spellStart"/>
            <w:r w:rsidR="006E252E" w:rsidRPr="00C16595">
              <w:rPr>
                <w:rFonts w:eastAsia="Times New Roman"/>
                <w:b/>
                <w:bCs/>
                <w:w w:val="99"/>
                <w:sz w:val="24"/>
                <w:szCs w:val="24"/>
              </w:rPr>
              <w:t>Метапредметным</w:t>
            </w:r>
            <w:proofErr w:type="spellEnd"/>
            <w:r w:rsidR="006E252E" w:rsidRPr="00C16595">
              <w:rPr>
                <w:rFonts w:eastAsia="Times New Roman"/>
                <w:b/>
                <w:bCs/>
                <w:w w:val="99"/>
                <w:sz w:val="24"/>
                <w:szCs w:val="24"/>
              </w:rPr>
              <w:t xml:space="preserve"> результатам</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rsidTr="007671EF">
        <w:trPr>
          <w:trHeight w:val="276"/>
        </w:trPr>
        <w:tc>
          <w:tcPr>
            <w:tcW w:w="860" w:type="dxa"/>
            <w:tcBorders>
              <w:left w:val="single" w:sz="8" w:space="0" w:color="auto"/>
              <w:right w:val="single" w:sz="8" w:space="0" w:color="auto"/>
            </w:tcBorders>
            <w:vAlign w:val="bottom"/>
          </w:tcPr>
          <w:p w:rsidR="00B15B8A" w:rsidRPr="00C16595" w:rsidRDefault="006E252E">
            <w:pPr>
              <w:spacing w:line="271" w:lineRule="exact"/>
              <w:jc w:val="center"/>
              <w:rPr>
                <w:sz w:val="24"/>
                <w:szCs w:val="24"/>
              </w:rPr>
            </w:pPr>
            <w:r w:rsidRPr="00C16595">
              <w:rPr>
                <w:rFonts w:eastAsia="Times New Roman"/>
                <w:b/>
                <w:bCs/>
                <w:sz w:val="24"/>
                <w:szCs w:val="24"/>
              </w:rPr>
              <w:t>рез.</w:t>
            </w:r>
          </w:p>
        </w:tc>
        <w:tc>
          <w:tcPr>
            <w:tcW w:w="2120" w:type="dxa"/>
            <w:tcBorders>
              <w:right w:val="single" w:sz="8" w:space="0" w:color="auto"/>
            </w:tcBorders>
            <w:vAlign w:val="bottom"/>
          </w:tcPr>
          <w:p w:rsidR="00B15B8A" w:rsidRPr="00C16595" w:rsidRDefault="00B15B8A">
            <w:pPr>
              <w:rPr>
                <w:sz w:val="24"/>
                <w:szCs w:val="24"/>
              </w:rPr>
            </w:pPr>
          </w:p>
        </w:tc>
        <w:tc>
          <w:tcPr>
            <w:tcW w:w="4160" w:type="dxa"/>
            <w:gridSpan w:val="5"/>
            <w:vAlign w:val="bottom"/>
          </w:tcPr>
          <w:p w:rsidR="00B15B8A" w:rsidRPr="00C16595" w:rsidRDefault="006E252E">
            <w:pPr>
              <w:ind w:left="400"/>
              <w:rPr>
                <w:sz w:val="24"/>
                <w:szCs w:val="24"/>
              </w:rPr>
            </w:pPr>
            <w:proofErr w:type="gramStart"/>
            <w:r w:rsidRPr="00C16595">
              <w:rPr>
                <w:rFonts w:eastAsia="Times New Roman"/>
                <w:sz w:val="24"/>
                <w:szCs w:val="24"/>
              </w:rPr>
              <w:t xml:space="preserve">(Раздел </w:t>
            </w:r>
            <w:proofErr w:type="spellStart"/>
            <w:r w:rsidRPr="00C16595">
              <w:rPr>
                <w:rFonts w:eastAsia="Times New Roman"/>
                <w:sz w:val="24"/>
                <w:szCs w:val="24"/>
              </w:rPr>
              <w:t>II.Требования</w:t>
            </w:r>
            <w:proofErr w:type="spellEnd"/>
            <w:r w:rsidRPr="00C16595">
              <w:rPr>
                <w:rFonts w:eastAsia="Times New Roman"/>
                <w:sz w:val="24"/>
                <w:szCs w:val="24"/>
              </w:rPr>
              <w:t xml:space="preserve"> к результатам</w:t>
            </w:r>
            <w:proofErr w:type="gramEnd"/>
          </w:p>
        </w:tc>
        <w:tc>
          <w:tcPr>
            <w:tcW w:w="38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6E252E">
            <w:pPr>
              <w:spacing w:line="271" w:lineRule="exact"/>
              <w:jc w:val="center"/>
              <w:rPr>
                <w:sz w:val="24"/>
                <w:szCs w:val="24"/>
              </w:rPr>
            </w:pPr>
            <w:r w:rsidRPr="00C16595">
              <w:rPr>
                <w:rFonts w:eastAsia="Times New Roman"/>
                <w:b/>
                <w:bCs/>
                <w:sz w:val="24"/>
                <w:szCs w:val="24"/>
              </w:rPr>
              <w:t>ОШ</w:t>
            </w:r>
          </w:p>
        </w:tc>
        <w:tc>
          <w:tcPr>
            <w:tcW w:w="300" w:type="dxa"/>
            <w:vAlign w:val="bottom"/>
          </w:tcPr>
          <w:p w:rsidR="00B15B8A" w:rsidRPr="00C16595" w:rsidRDefault="00B15B8A">
            <w:pPr>
              <w:rPr>
                <w:sz w:val="24"/>
                <w:szCs w:val="24"/>
              </w:rPr>
            </w:pPr>
          </w:p>
        </w:tc>
        <w:tc>
          <w:tcPr>
            <w:tcW w:w="4346" w:type="dxa"/>
            <w:gridSpan w:val="8"/>
            <w:tcBorders>
              <w:right w:val="single" w:sz="8" w:space="0" w:color="auto"/>
            </w:tcBorders>
            <w:vAlign w:val="bottom"/>
          </w:tcPr>
          <w:p w:rsidR="00B15B8A" w:rsidRPr="00C16595" w:rsidRDefault="006E252E">
            <w:pPr>
              <w:ind w:right="240"/>
              <w:jc w:val="right"/>
              <w:rPr>
                <w:sz w:val="24"/>
                <w:szCs w:val="24"/>
              </w:rPr>
            </w:pPr>
            <w:proofErr w:type="gramStart"/>
            <w:r w:rsidRPr="00C16595">
              <w:rPr>
                <w:rFonts w:eastAsia="Times New Roman"/>
                <w:w w:val="99"/>
                <w:sz w:val="24"/>
                <w:szCs w:val="24"/>
              </w:rPr>
              <w:t xml:space="preserve">(Раздел </w:t>
            </w:r>
            <w:proofErr w:type="spellStart"/>
            <w:r w:rsidRPr="00C16595">
              <w:rPr>
                <w:rFonts w:eastAsia="Times New Roman"/>
                <w:w w:val="99"/>
                <w:sz w:val="24"/>
                <w:szCs w:val="24"/>
              </w:rPr>
              <w:t>II.Требования</w:t>
            </w:r>
            <w:proofErr w:type="spellEnd"/>
            <w:r w:rsidRPr="00C16595">
              <w:rPr>
                <w:rFonts w:eastAsia="Times New Roman"/>
                <w:w w:val="99"/>
                <w:sz w:val="24"/>
                <w:szCs w:val="24"/>
              </w:rPr>
              <w:t xml:space="preserve"> к результатам</w:t>
            </w:r>
            <w:proofErr w:type="gramEnd"/>
          </w:p>
        </w:tc>
        <w:tc>
          <w:tcPr>
            <w:tcW w:w="1800" w:type="dxa"/>
            <w:tcBorders>
              <w:right w:val="single" w:sz="8" w:space="0" w:color="auto"/>
            </w:tcBorders>
            <w:vAlign w:val="bottom"/>
          </w:tcPr>
          <w:p w:rsidR="00B15B8A" w:rsidRPr="00C16595" w:rsidRDefault="00B15B8A">
            <w:pPr>
              <w:rPr>
                <w:sz w:val="24"/>
                <w:szCs w:val="24"/>
              </w:rPr>
            </w:pPr>
          </w:p>
        </w:tc>
      </w:tr>
      <w:tr w:rsidR="00B15B8A" w:rsidRPr="00C16595" w:rsidTr="007671EF">
        <w:trPr>
          <w:trHeight w:val="281"/>
        </w:trPr>
        <w:tc>
          <w:tcPr>
            <w:tcW w:w="860" w:type="dxa"/>
            <w:tcBorders>
              <w:left w:val="single" w:sz="8" w:space="0" w:color="auto"/>
              <w:bottom w:val="single" w:sz="8" w:space="0" w:color="auto"/>
              <w:right w:val="single" w:sz="8" w:space="0" w:color="auto"/>
            </w:tcBorders>
            <w:vAlign w:val="bottom"/>
          </w:tcPr>
          <w:p w:rsidR="00B15B8A" w:rsidRPr="00C16595" w:rsidRDefault="006E252E">
            <w:pPr>
              <w:spacing w:line="271" w:lineRule="exact"/>
              <w:jc w:val="center"/>
              <w:rPr>
                <w:sz w:val="24"/>
                <w:szCs w:val="24"/>
              </w:rPr>
            </w:pPr>
            <w:r w:rsidRPr="00C16595">
              <w:rPr>
                <w:rFonts w:eastAsia="Times New Roman"/>
                <w:b/>
                <w:bCs/>
                <w:w w:val="97"/>
                <w:sz w:val="24"/>
                <w:szCs w:val="24"/>
              </w:rPr>
              <w:t>НШ</w:t>
            </w:r>
          </w:p>
        </w:tc>
        <w:tc>
          <w:tcPr>
            <w:tcW w:w="2120" w:type="dxa"/>
            <w:tcBorders>
              <w:bottom w:val="single" w:sz="8" w:space="0" w:color="auto"/>
              <w:right w:val="single" w:sz="8" w:space="0" w:color="auto"/>
            </w:tcBorders>
            <w:vAlign w:val="bottom"/>
          </w:tcPr>
          <w:p w:rsidR="00B15B8A" w:rsidRPr="00C16595" w:rsidRDefault="00B15B8A">
            <w:pPr>
              <w:rPr>
                <w:sz w:val="24"/>
                <w:szCs w:val="24"/>
              </w:rPr>
            </w:pPr>
          </w:p>
        </w:tc>
        <w:tc>
          <w:tcPr>
            <w:tcW w:w="4160" w:type="dxa"/>
            <w:gridSpan w:val="5"/>
            <w:tcBorders>
              <w:bottom w:val="single" w:sz="8" w:space="0" w:color="auto"/>
            </w:tcBorders>
            <w:vAlign w:val="bottom"/>
          </w:tcPr>
          <w:p w:rsidR="00B15B8A" w:rsidRPr="00C16595" w:rsidRDefault="006E252E">
            <w:pPr>
              <w:ind w:left="240"/>
              <w:jc w:val="center"/>
              <w:rPr>
                <w:sz w:val="24"/>
                <w:szCs w:val="24"/>
              </w:rPr>
            </w:pPr>
            <w:r w:rsidRPr="00C16595">
              <w:rPr>
                <w:rFonts w:eastAsia="Times New Roman"/>
                <w:w w:val="99"/>
                <w:sz w:val="24"/>
                <w:szCs w:val="24"/>
              </w:rPr>
              <w:t>освоения ООП НОО, п.11)</w:t>
            </w:r>
          </w:p>
        </w:tc>
        <w:tc>
          <w:tcPr>
            <w:tcW w:w="380" w:type="dxa"/>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300" w:type="dxa"/>
            <w:tcBorders>
              <w:bottom w:val="single" w:sz="8" w:space="0" w:color="auto"/>
            </w:tcBorders>
            <w:vAlign w:val="bottom"/>
          </w:tcPr>
          <w:p w:rsidR="00B15B8A" w:rsidRPr="00C16595" w:rsidRDefault="00B15B8A">
            <w:pPr>
              <w:rPr>
                <w:sz w:val="24"/>
                <w:szCs w:val="24"/>
              </w:rPr>
            </w:pPr>
          </w:p>
        </w:tc>
        <w:tc>
          <w:tcPr>
            <w:tcW w:w="3586" w:type="dxa"/>
            <w:gridSpan w:val="7"/>
            <w:tcBorders>
              <w:bottom w:val="single" w:sz="8" w:space="0" w:color="auto"/>
            </w:tcBorders>
            <w:vAlign w:val="bottom"/>
          </w:tcPr>
          <w:p w:rsidR="00B15B8A" w:rsidRPr="00C16595" w:rsidRDefault="006E252E">
            <w:pPr>
              <w:ind w:left="300"/>
              <w:jc w:val="center"/>
              <w:rPr>
                <w:sz w:val="24"/>
                <w:szCs w:val="24"/>
              </w:rPr>
            </w:pPr>
            <w:r w:rsidRPr="00C16595">
              <w:rPr>
                <w:rFonts w:eastAsia="Times New Roman"/>
                <w:w w:val="99"/>
                <w:sz w:val="24"/>
                <w:szCs w:val="24"/>
              </w:rPr>
              <w:t>освоения ООП ООО, п.10)</w:t>
            </w:r>
          </w:p>
        </w:tc>
        <w:tc>
          <w:tcPr>
            <w:tcW w:w="760" w:type="dxa"/>
            <w:tcBorders>
              <w:bottom w:val="single" w:sz="8" w:space="0" w:color="auto"/>
              <w:right w:val="single" w:sz="8" w:space="0" w:color="auto"/>
            </w:tcBorders>
            <w:vAlign w:val="bottom"/>
          </w:tcPr>
          <w:p w:rsidR="00B15B8A" w:rsidRPr="00C16595" w:rsidRDefault="00B15B8A">
            <w:pPr>
              <w:rPr>
                <w:sz w:val="24"/>
                <w:szCs w:val="24"/>
              </w:rPr>
            </w:pPr>
          </w:p>
        </w:tc>
        <w:tc>
          <w:tcPr>
            <w:tcW w:w="1800" w:type="dxa"/>
            <w:tcBorders>
              <w:bottom w:val="single" w:sz="8" w:space="0" w:color="auto"/>
              <w:right w:val="single" w:sz="8" w:space="0" w:color="auto"/>
            </w:tcBorders>
            <w:vAlign w:val="bottom"/>
          </w:tcPr>
          <w:p w:rsidR="00B15B8A" w:rsidRPr="00C16595" w:rsidRDefault="00B15B8A">
            <w:pPr>
              <w:rPr>
                <w:sz w:val="24"/>
                <w:szCs w:val="24"/>
              </w:rPr>
            </w:pPr>
          </w:p>
        </w:tc>
      </w:tr>
      <w:tr w:rsidR="00B15B8A" w:rsidRPr="00C16595" w:rsidTr="007671EF">
        <w:trPr>
          <w:trHeight w:val="270"/>
        </w:trPr>
        <w:tc>
          <w:tcPr>
            <w:tcW w:w="860" w:type="dxa"/>
            <w:tcBorders>
              <w:left w:val="single" w:sz="8" w:space="0" w:color="auto"/>
              <w:bottom w:val="single" w:sz="8" w:space="0" w:color="auto"/>
              <w:right w:val="single" w:sz="8" w:space="0" w:color="auto"/>
            </w:tcBorders>
            <w:vAlign w:val="bottom"/>
          </w:tcPr>
          <w:p w:rsidR="00B15B8A" w:rsidRPr="00C16595" w:rsidRDefault="006E252E">
            <w:pPr>
              <w:spacing w:line="267" w:lineRule="exact"/>
              <w:jc w:val="center"/>
              <w:rPr>
                <w:sz w:val="24"/>
                <w:szCs w:val="24"/>
              </w:rPr>
            </w:pPr>
            <w:r w:rsidRPr="00C16595">
              <w:rPr>
                <w:rFonts w:eastAsia="Times New Roman"/>
                <w:b/>
                <w:bCs/>
                <w:w w:val="99"/>
                <w:sz w:val="24"/>
                <w:szCs w:val="24"/>
              </w:rPr>
              <w:t>1</w:t>
            </w:r>
          </w:p>
        </w:tc>
        <w:tc>
          <w:tcPr>
            <w:tcW w:w="2120" w:type="dxa"/>
            <w:tcBorders>
              <w:bottom w:val="single" w:sz="8" w:space="0" w:color="auto"/>
              <w:right w:val="single" w:sz="8" w:space="0" w:color="auto"/>
            </w:tcBorders>
            <w:vAlign w:val="bottom"/>
          </w:tcPr>
          <w:p w:rsidR="00B15B8A" w:rsidRPr="00C16595" w:rsidRDefault="006E252E">
            <w:pPr>
              <w:spacing w:line="267" w:lineRule="exact"/>
              <w:jc w:val="center"/>
              <w:rPr>
                <w:sz w:val="24"/>
                <w:szCs w:val="24"/>
              </w:rPr>
            </w:pPr>
            <w:r w:rsidRPr="00C16595">
              <w:rPr>
                <w:rFonts w:eastAsia="Times New Roman"/>
                <w:b/>
                <w:bCs/>
                <w:w w:val="99"/>
                <w:sz w:val="24"/>
                <w:szCs w:val="24"/>
              </w:rPr>
              <w:t>2</w:t>
            </w:r>
          </w:p>
        </w:tc>
        <w:tc>
          <w:tcPr>
            <w:tcW w:w="1420" w:type="dxa"/>
            <w:tcBorders>
              <w:bottom w:val="single" w:sz="8" w:space="0" w:color="auto"/>
            </w:tcBorders>
            <w:vAlign w:val="bottom"/>
          </w:tcPr>
          <w:p w:rsidR="00B15B8A" w:rsidRPr="00C16595" w:rsidRDefault="00B15B8A">
            <w:pPr>
              <w:rPr>
                <w:sz w:val="24"/>
                <w:szCs w:val="24"/>
              </w:rPr>
            </w:pPr>
          </w:p>
        </w:tc>
        <w:tc>
          <w:tcPr>
            <w:tcW w:w="400" w:type="dxa"/>
            <w:tcBorders>
              <w:bottom w:val="single" w:sz="8" w:space="0" w:color="auto"/>
            </w:tcBorders>
            <w:vAlign w:val="bottom"/>
          </w:tcPr>
          <w:p w:rsidR="00B15B8A" w:rsidRPr="00C16595" w:rsidRDefault="00B15B8A">
            <w:pPr>
              <w:rPr>
                <w:sz w:val="24"/>
                <w:szCs w:val="24"/>
              </w:rPr>
            </w:pPr>
          </w:p>
        </w:tc>
        <w:tc>
          <w:tcPr>
            <w:tcW w:w="920" w:type="dxa"/>
            <w:tcBorders>
              <w:bottom w:val="single" w:sz="8" w:space="0" w:color="auto"/>
            </w:tcBorders>
            <w:vAlign w:val="bottom"/>
          </w:tcPr>
          <w:p w:rsidR="00B15B8A" w:rsidRPr="00C16595" w:rsidRDefault="006E252E">
            <w:pPr>
              <w:spacing w:line="267" w:lineRule="exact"/>
              <w:jc w:val="center"/>
              <w:rPr>
                <w:sz w:val="24"/>
                <w:szCs w:val="24"/>
              </w:rPr>
            </w:pPr>
            <w:r w:rsidRPr="00C16595">
              <w:rPr>
                <w:rFonts w:eastAsia="Times New Roman"/>
                <w:b/>
                <w:bCs/>
                <w:w w:val="99"/>
                <w:sz w:val="24"/>
                <w:szCs w:val="24"/>
              </w:rPr>
              <w:t>3</w:t>
            </w:r>
          </w:p>
        </w:tc>
        <w:tc>
          <w:tcPr>
            <w:tcW w:w="420" w:type="dxa"/>
            <w:tcBorders>
              <w:bottom w:val="single" w:sz="8" w:space="0" w:color="auto"/>
            </w:tcBorders>
            <w:vAlign w:val="bottom"/>
          </w:tcPr>
          <w:p w:rsidR="00B15B8A" w:rsidRPr="00C16595" w:rsidRDefault="00B15B8A">
            <w:pPr>
              <w:rPr>
                <w:sz w:val="24"/>
                <w:szCs w:val="24"/>
              </w:rPr>
            </w:pPr>
          </w:p>
        </w:tc>
        <w:tc>
          <w:tcPr>
            <w:tcW w:w="1000" w:type="dxa"/>
            <w:tcBorders>
              <w:bottom w:val="single" w:sz="8" w:space="0" w:color="auto"/>
            </w:tcBorders>
            <w:vAlign w:val="bottom"/>
          </w:tcPr>
          <w:p w:rsidR="00B15B8A" w:rsidRPr="00C16595" w:rsidRDefault="00B15B8A">
            <w:pPr>
              <w:rPr>
                <w:sz w:val="24"/>
                <w:szCs w:val="24"/>
              </w:rPr>
            </w:pPr>
          </w:p>
        </w:tc>
        <w:tc>
          <w:tcPr>
            <w:tcW w:w="380" w:type="dxa"/>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6E252E">
            <w:pPr>
              <w:spacing w:line="267" w:lineRule="exact"/>
              <w:jc w:val="center"/>
              <w:rPr>
                <w:sz w:val="24"/>
                <w:szCs w:val="24"/>
              </w:rPr>
            </w:pPr>
            <w:r w:rsidRPr="00C16595">
              <w:rPr>
                <w:rFonts w:eastAsia="Times New Roman"/>
                <w:b/>
                <w:bCs/>
                <w:w w:val="99"/>
                <w:sz w:val="24"/>
                <w:szCs w:val="24"/>
              </w:rPr>
              <w:t>4</w:t>
            </w:r>
          </w:p>
        </w:tc>
        <w:tc>
          <w:tcPr>
            <w:tcW w:w="300" w:type="dxa"/>
            <w:tcBorders>
              <w:bottom w:val="single" w:sz="8" w:space="0" w:color="auto"/>
            </w:tcBorders>
            <w:vAlign w:val="bottom"/>
          </w:tcPr>
          <w:p w:rsidR="00B15B8A" w:rsidRPr="00C16595" w:rsidRDefault="00B15B8A">
            <w:pPr>
              <w:rPr>
                <w:sz w:val="24"/>
                <w:szCs w:val="24"/>
              </w:rPr>
            </w:pPr>
          </w:p>
        </w:tc>
        <w:tc>
          <w:tcPr>
            <w:tcW w:w="1246" w:type="dxa"/>
            <w:tcBorders>
              <w:bottom w:val="single" w:sz="8" w:space="0" w:color="auto"/>
            </w:tcBorders>
            <w:vAlign w:val="bottom"/>
          </w:tcPr>
          <w:p w:rsidR="00B15B8A" w:rsidRPr="00C16595" w:rsidRDefault="00B15B8A">
            <w:pPr>
              <w:rPr>
                <w:sz w:val="24"/>
                <w:szCs w:val="24"/>
              </w:rPr>
            </w:pPr>
          </w:p>
        </w:tc>
        <w:tc>
          <w:tcPr>
            <w:tcW w:w="180" w:type="dxa"/>
            <w:tcBorders>
              <w:bottom w:val="single" w:sz="8" w:space="0" w:color="auto"/>
            </w:tcBorders>
            <w:vAlign w:val="bottom"/>
          </w:tcPr>
          <w:p w:rsidR="00B15B8A" w:rsidRPr="00C16595" w:rsidRDefault="00B15B8A">
            <w:pPr>
              <w:rPr>
                <w:sz w:val="24"/>
                <w:szCs w:val="24"/>
              </w:rPr>
            </w:pPr>
          </w:p>
        </w:tc>
        <w:tc>
          <w:tcPr>
            <w:tcW w:w="480" w:type="dxa"/>
            <w:tcBorders>
              <w:bottom w:val="single" w:sz="8" w:space="0" w:color="auto"/>
            </w:tcBorders>
            <w:vAlign w:val="bottom"/>
          </w:tcPr>
          <w:p w:rsidR="00B15B8A" w:rsidRPr="00C16595" w:rsidRDefault="00B15B8A">
            <w:pPr>
              <w:rPr>
                <w:sz w:val="24"/>
                <w:szCs w:val="24"/>
              </w:rPr>
            </w:pPr>
          </w:p>
        </w:tc>
        <w:tc>
          <w:tcPr>
            <w:tcW w:w="320" w:type="dxa"/>
            <w:tcBorders>
              <w:bottom w:val="single" w:sz="8" w:space="0" w:color="auto"/>
            </w:tcBorders>
            <w:vAlign w:val="bottom"/>
          </w:tcPr>
          <w:p w:rsidR="00B15B8A" w:rsidRPr="00C16595" w:rsidRDefault="006E252E">
            <w:pPr>
              <w:spacing w:line="267" w:lineRule="exact"/>
              <w:jc w:val="center"/>
              <w:rPr>
                <w:sz w:val="24"/>
                <w:szCs w:val="24"/>
              </w:rPr>
            </w:pPr>
            <w:r w:rsidRPr="00C16595">
              <w:rPr>
                <w:rFonts w:eastAsia="Times New Roman"/>
                <w:b/>
                <w:bCs/>
                <w:w w:val="99"/>
                <w:sz w:val="24"/>
                <w:szCs w:val="24"/>
              </w:rPr>
              <w:t>5</w:t>
            </w:r>
          </w:p>
        </w:tc>
        <w:tc>
          <w:tcPr>
            <w:tcW w:w="700" w:type="dxa"/>
            <w:tcBorders>
              <w:bottom w:val="single" w:sz="8" w:space="0" w:color="auto"/>
            </w:tcBorders>
            <w:vAlign w:val="bottom"/>
          </w:tcPr>
          <w:p w:rsidR="00B15B8A" w:rsidRPr="00C16595" w:rsidRDefault="00B15B8A">
            <w:pPr>
              <w:rPr>
                <w:sz w:val="24"/>
                <w:szCs w:val="24"/>
              </w:rPr>
            </w:pPr>
          </w:p>
        </w:tc>
        <w:tc>
          <w:tcPr>
            <w:tcW w:w="260" w:type="dxa"/>
            <w:tcBorders>
              <w:bottom w:val="single" w:sz="8" w:space="0" w:color="auto"/>
            </w:tcBorders>
            <w:vAlign w:val="bottom"/>
          </w:tcPr>
          <w:p w:rsidR="00B15B8A" w:rsidRPr="00C16595" w:rsidRDefault="00B15B8A">
            <w:pPr>
              <w:rPr>
                <w:sz w:val="24"/>
                <w:szCs w:val="24"/>
              </w:rPr>
            </w:pPr>
          </w:p>
        </w:tc>
        <w:tc>
          <w:tcPr>
            <w:tcW w:w="400" w:type="dxa"/>
            <w:tcBorders>
              <w:bottom w:val="single" w:sz="8" w:space="0" w:color="auto"/>
            </w:tcBorders>
            <w:vAlign w:val="bottom"/>
          </w:tcPr>
          <w:p w:rsidR="00B15B8A" w:rsidRPr="00C16595" w:rsidRDefault="00B15B8A">
            <w:pPr>
              <w:rPr>
                <w:sz w:val="24"/>
                <w:szCs w:val="24"/>
              </w:rPr>
            </w:pPr>
          </w:p>
        </w:tc>
        <w:tc>
          <w:tcPr>
            <w:tcW w:w="760" w:type="dxa"/>
            <w:tcBorders>
              <w:bottom w:val="single" w:sz="8" w:space="0" w:color="auto"/>
              <w:right w:val="single" w:sz="8" w:space="0" w:color="auto"/>
            </w:tcBorders>
            <w:vAlign w:val="bottom"/>
          </w:tcPr>
          <w:p w:rsidR="00B15B8A" w:rsidRPr="00C16595" w:rsidRDefault="00B15B8A">
            <w:pPr>
              <w:rPr>
                <w:sz w:val="24"/>
                <w:szCs w:val="24"/>
              </w:rPr>
            </w:pPr>
          </w:p>
        </w:tc>
        <w:tc>
          <w:tcPr>
            <w:tcW w:w="1800" w:type="dxa"/>
            <w:tcBorders>
              <w:bottom w:val="single" w:sz="8" w:space="0" w:color="auto"/>
              <w:right w:val="single" w:sz="8" w:space="0" w:color="auto"/>
            </w:tcBorders>
            <w:vAlign w:val="bottom"/>
          </w:tcPr>
          <w:p w:rsidR="00B15B8A" w:rsidRPr="00C16595" w:rsidRDefault="006E252E">
            <w:pPr>
              <w:spacing w:line="267" w:lineRule="exact"/>
              <w:ind w:right="740"/>
              <w:jc w:val="right"/>
              <w:rPr>
                <w:sz w:val="24"/>
                <w:szCs w:val="24"/>
              </w:rPr>
            </w:pPr>
            <w:r w:rsidRPr="00C16595">
              <w:rPr>
                <w:rFonts w:eastAsia="Times New Roman"/>
                <w:b/>
                <w:bCs/>
                <w:sz w:val="24"/>
                <w:szCs w:val="24"/>
              </w:rPr>
              <w:t>6</w:t>
            </w:r>
          </w:p>
        </w:tc>
      </w:tr>
      <w:tr w:rsidR="00B15B8A" w:rsidRPr="00C16595" w:rsidTr="007671EF">
        <w:trPr>
          <w:trHeight w:val="258"/>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6"/>
            <w:tcBorders>
              <w:right w:val="single" w:sz="8" w:space="0" w:color="auto"/>
            </w:tcBorders>
            <w:vAlign w:val="bottom"/>
          </w:tcPr>
          <w:p w:rsidR="00B15B8A" w:rsidRPr="00C16595" w:rsidRDefault="006E252E">
            <w:pPr>
              <w:spacing w:line="258" w:lineRule="exact"/>
              <w:ind w:left="100"/>
              <w:rPr>
                <w:sz w:val="24"/>
                <w:szCs w:val="24"/>
              </w:rPr>
            </w:pPr>
            <w:r w:rsidRPr="00C16595">
              <w:rPr>
                <w:rFonts w:eastAsia="Times New Roman"/>
                <w:sz w:val="24"/>
                <w:szCs w:val="24"/>
              </w:rPr>
              <w:t>познавательной и личностной рефлексии;</w:t>
            </w:r>
          </w:p>
        </w:tc>
        <w:tc>
          <w:tcPr>
            <w:tcW w:w="1140" w:type="dxa"/>
            <w:tcBorders>
              <w:right w:val="single" w:sz="8" w:space="0" w:color="auto"/>
            </w:tcBorders>
            <w:vAlign w:val="bottom"/>
          </w:tcPr>
          <w:p w:rsidR="00B15B8A" w:rsidRPr="00C16595" w:rsidRDefault="00B15B8A">
            <w:pPr>
              <w:rPr>
                <w:sz w:val="24"/>
                <w:szCs w:val="24"/>
              </w:rPr>
            </w:pPr>
          </w:p>
        </w:tc>
        <w:tc>
          <w:tcPr>
            <w:tcW w:w="4646" w:type="dxa"/>
            <w:gridSpan w:val="9"/>
            <w:tcBorders>
              <w:right w:val="single" w:sz="8" w:space="0" w:color="auto"/>
            </w:tcBorders>
            <w:vAlign w:val="bottom"/>
          </w:tcPr>
          <w:p w:rsidR="00B15B8A" w:rsidRPr="00C16595" w:rsidRDefault="006E252E">
            <w:pPr>
              <w:spacing w:line="258" w:lineRule="exact"/>
              <w:ind w:left="80"/>
              <w:rPr>
                <w:sz w:val="24"/>
                <w:szCs w:val="24"/>
              </w:rPr>
            </w:pPr>
            <w:r w:rsidRPr="00C16595">
              <w:rPr>
                <w:rFonts w:eastAsia="Times New Roman"/>
                <w:sz w:val="24"/>
                <w:szCs w:val="24"/>
              </w:rPr>
              <w:t>самооценки,   принятия   решений   и</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rsidTr="007671EF">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20" w:type="dxa"/>
            <w:vAlign w:val="bottom"/>
          </w:tcPr>
          <w:p w:rsidR="00B15B8A" w:rsidRPr="00C16595" w:rsidRDefault="00B15B8A">
            <w:pPr>
              <w:rPr>
                <w:sz w:val="24"/>
                <w:szCs w:val="24"/>
              </w:rPr>
            </w:pPr>
          </w:p>
        </w:tc>
        <w:tc>
          <w:tcPr>
            <w:tcW w:w="400" w:type="dxa"/>
            <w:vAlign w:val="bottom"/>
          </w:tcPr>
          <w:p w:rsidR="00B15B8A" w:rsidRPr="00C16595" w:rsidRDefault="00B15B8A">
            <w:pPr>
              <w:rPr>
                <w:sz w:val="24"/>
                <w:szCs w:val="24"/>
              </w:rPr>
            </w:pPr>
          </w:p>
        </w:tc>
        <w:tc>
          <w:tcPr>
            <w:tcW w:w="920" w:type="dxa"/>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1000" w:type="dxa"/>
            <w:vAlign w:val="bottom"/>
          </w:tcPr>
          <w:p w:rsidR="00B15B8A" w:rsidRPr="00C16595" w:rsidRDefault="00B15B8A">
            <w:pPr>
              <w:rPr>
                <w:sz w:val="24"/>
                <w:szCs w:val="24"/>
              </w:rPr>
            </w:pPr>
          </w:p>
        </w:tc>
        <w:tc>
          <w:tcPr>
            <w:tcW w:w="38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3486" w:type="dxa"/>
            <w:gridSpan w:val="7"/>
            <w:vAlign w:val="bottom"/>
          </w:tcPr>
          <w:p w:rsidR="00B15B8A" w:rsidRPr="00C16595" w:rsidRDefault="006E252E">
            <w:pPr>
              <w:ind w:left="80"/>
              <w:rPr>
                <w:sz w:val="24"/>
                <w:szCs w:val="24"/>
              </w:rPr>
            </w:pPr>
            <w:r w:rsidRPr="00C16595">
              <w:rPr>
                <w:rFonts w:eastAsia="Times New Roman"/>
                <w:sz w:val="24"/>
                <w:szCs w:val="24"/>
              </w:rPr>
              <w:t>осуществления  осознанного</w:t>
            </w:r>
          </w:p>
        </w:tc>
        <w:tc>
          <w:tcPr>
            <w:tcW w:w="1160" w:type="dxa"/>
            <w:gridSpan w:val="2"/>
            <w:tcBorders>
              <w:right w:val="single" w:sz="8" w:space="0" w:color="auto"/>
            </w:tcBorders>
            <w:vAlign w:val="bottom"/>
          </w:tcPr>
          <w:p w:rsidR="00B15B8A" w:rsidRPr="00C16595" w:rsidRDefault="006E252E">
            <w:pPr>
              <w:ind w:right="20"/>
              <w:jc w:val="right"/>
              <w:rPr>
                <w:sz w:val="24"/>
                <w:szCs w:val="24"/>
              </w:rPr>
            </w:pPr>
            <w:r w:rsidRPr="00C16595">
              <w:rPr>
                <w:rFonts w:eastAsia="Times New Roman"/>
                <w:sz w:val="24"/>
                <w:szCs w:val="24"/>
              </w:rPr>
              <w:t xml:space="preserve">выбора  </w:t>
            </w:r>
            <w:proofErr w:type="gramStart"/>
            <w:r w:rsidRPr="00C16595">
              <w:rPr>
                <w:rFonts w:eastAsia="Times New Roman"/>
                <w:sz w:val="24"/>
                <w:szCs w:val="24"/>
              </w:rPr>
              <w:t>в</w:t>
            </w:r>
            <w:proofErr w:type="gramEnd"/>
          </w:p>
        </w:tc>
        <w:tc>
          <w:tcPr>
            <w:tcW w:w="1800" w:type="dxa"/>
            <w:tcBorders>
              <w:right w:val="single" w:sz="8" w:space="0" w:color="auto"/>
            </w:tcBorders>
            <w:vAlign w:val="bottom"/>
          </w:tcPr>
          <w:p w:rsidR="00B15B8A" w:rsidRPr="00C16595" w:rsidRDefault="00B15B8A">
            <w:pPr>
              <w:rPr>
                <w:sz w:val="24"/>
                <w:szCs w:val="24"/>
              </w:rPr>
            </w:pPr>
          </w:p>
        </w:tc>
      </w:tr>
      <w:tr w:rsidR="00B15B8A" w:rsidRPr="00C16595" w:rsidTr="007671EF">
        <w:trPr>
          <w:trHeight w:val="281"/>
        </w:trPr>
        <w:tc>
          <w:tcPr>
            <w:tcW w:w="860"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2120" w:type="dxa"/>
            <w:tcBorders>
              <w:bottom w:val="single" w:sz="8" w:space="0" w:color="auto"/>
              <w:right w:val="single" w:sz="8" w:space="0" w:color="auto"/>
            </w:tcBorders>
            <w:vAlign w:val="bottom"/>
          </w:tcPr>
          <w:p w:rsidR="00B15B8A" w:rsidRPr="00C16595" w:rsidRDefault="00B15B8A">
            <w:pPr>
              <w:rPr>
                <w:sz w:val="24"/>
                <w:szCs w:val="24"/>
              </w:rPr>
            </w:pPr>
          </w:p>
        </w:tc>
        <w:tc>
          <w:tcPr>
            <w:tcW w:w="1420" w:type="dxa"/>
            <w:tcBorders>
              <w:bottom w:val="single" w:sz="8" w:space="0" w:color="auto"/>
            </w:tcBorders>
            <w:vAlign w:val="bottom"/>
          </w:tcPr>
          <w:p w:rsidR="00B15B8A" w:rsidRPr="00C16595" w:rsidRDefault="00B15B8A">
            <w:pPr>
              <w:rPr>
                <w:sz w:val="24"/>
                <w:szCs w:val="24"/>
              </w:rPr>
            </w:pPr>
          </w:p>
        </w:tc>
        <w:tc>
          <w:tcPr>
            <w:tcW w:w="400" w:type="dxa"/>
            <w:tcBorders>
              <w:bottom w:val="single" w:sz="8" w:space="0" w:color="auto"/>
            </w:tcBorders>
            <w:vAlign w:val="bottom"/>
          </w:tcPr>
          <w:p w:rsidR="00B15B8A" w:rsidRPr="00C16595" w:rsidRDefault="00B15B8A">
            <w:pPr>
              <w:rPr>
                <w:sz w:val="24"/>
                <w:szCs w:val="24"/>
              </w:rPr>
            </w:pPr>
          </w:p>
        </w:tc>
        <w:tc>
          <w:tcPr>
            <w:tcW w:w="920" w:type="dxa"/>
            <w:tcBorders>
              <w:bottom w:val="single" w:sz="8" w:space="0" w:color="auto"/>
            </w:tcBorders>
            <w:vAlign w:val="bottom"/>
          </w:tcPr>
          <w:p w:rsidR="00B15B8A" w:rsidRPr="00C16595" w:rsidRDefault="00B15B8A">
            <w:pPr>
              <w:rPr>
                <w:sz w:val="24"/>
                <w:szCs w:val="24"/>
              </w:rPr>
            </w:pPr>
          </w:p>
        </w:tc>
        <w:tc>
          <w:tcPr>
            <w:tcW w:w="420" w:type="dxa"/>
            <w:tcBorders>
              <w:bottom w:val="single" w:sz="8" w:space="0" w:color="auto"/>
            </w:tcBorders>
            <w:vAlign w:val="bottom"/>
          </w:tcPr>
          <w:p w:rsidR="00B15B8A" w:rsidRPr="00C16595" w:rsidRDefault="00B15B8A">
            <w:pPr>
              <w:rPr>
                <w:sz w:val="24"/>
                <w:szCs w:val="24"/>
              </w:rPr>
            </w:pPr>
          </w:p>
        </w:tc>
        <w:tc>
          <w:tcPr>
            <w:tcW w:w="1000" w:type="dxa"/>
            <w:tcBorders>
              <w:bottom w:val="single" w:sz="8" w:space="0" w:color="auto"/>
            </w:tcBorders>
            <w:vAlign w:val="bottom"/>
          </w:tcPr>
          <w:p w:rsidR="00B15B8A" w:rsidRPr="00C16595" w:rsidRDefault="00B15B8A">
            <w:pPr>
              <w:rPr>
                <w:sz w:val="24"/>
                <w:szCs w:val="24"/>
              </w:rPr>
            </w:pPr>
          </w:p>
        </w:tc>
        <w:tc>
          <w:tcPr>
            <w:tcW w:w="380" w:type="dxa"/>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4646" w:type="dxa"/>
            <w:gridSpan w:val="9"/>
            <w:tcBorders>
              <w:bottom w:val="single" w:sz="8" w:space="0" w:color="auto"/>
              <w:right w:val="single" w:sz="8" w:space="0" w:color="auto"/>
            </w:tcBorders>
            <w:vAlign w:val="bottom"/>
          </w:tcPr>
          <w:p w:rsidR="00B15B8A" w:rsidRPr="00C16595" w:rsidRDefault="006E252E">
            <w:pPr>
              <w:ind w:left="80"/>
              <w:rPr>
                <w:sz w:val="24"/>
                <w:szCs w:val="24"/>
              </w:rPr>
            </w:pPr>
            <w:r w:rsidRPr="00C16595">
              <w:rPr>
                <w:rFonts w:eastAsia="Times New Roman"/>
                <w:sz w:val="24"/>
                <w:szCs w:val="24"/>
              </w:rPr>
              <w:t>учебной и познавательной деятельности</w:t>
            </w:r>
          </w:p>
        </w:tc>
        <w:tc>
          <w:tcPr>
            <w:tcW w:w="1800" w:type="dxa"/>
            <w:tcBorders>
              <w:bottom w:val="single" w:sz="8" w:space="0" w:color="auto"/>
              <w:right w:val="single" w:sz="8" w:space="0" w:color="auto"/>
            </w:tcBorders>
            <w:vAlign w:val="bottom"/>
          </w:tcPr>
          <w:p w:rsidR="00B15B8A" w:rsidRPr="00C16595" w:rsidRDefault="00B15B8A">
            <w:pPr>
              <w:rPr>
                <w:sz w:val="24"/>
                <w:szCs w:val="24"/>
              </w:rPr>
            </w:pPr>
          </w:p>
        </w:tc>
      </w:tr>
      <w:tr w:rsidR="00B15B8A" w:rsidRPr="00C16595" w:rsidTr="007671EF">
        <w:trPr>
          <w:trHeight w:val="261"/>
        </w:trPr>
        <w:tc>
          <w:tcPr>
            <w:tcW w:w="860" w:type="dxa"/>
            <w:tcBorders>
              <w:left w:val="single" w:sz="8" w:space="0" w:color="auto"/>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М.12</w:t>
            </w:r>
          </w:p>
        </w:tc>
        <w:tc>
          <w:tcPr>
            <w:tcW w:w="2120" w:type="dxa"/>
            <w:tcBorders>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Сотрудничество</w:t>
            </w:r>
          </w:p>
        </w:tc>
        <w:tc>
          <w:tcPr>
            <w:tcW w:w="4540" w:type="dxa"/>
            <w:gridSpan w:val="6"/>
            <w:tcBorders>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12) определение общей цели и путей ее</w:t>
            </w:r>
          </w:p>
        </w:tc>
        <w:tc>
          <w:tcPr>
            <w:tcW w:w="1140" w:type="dxa"/>
            <w:tcBorders>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М.5</w:t>
            </w:r>
          </w:p>
        </w:tc>
        <w:tc>
          <w:tcPr>
            <w:tcW w:w="4646" w:type="dxa"/>
            <w:gridSpan w:val="9"/>
            <w:tcBorders>
              <w:right w:val="single" w:sz="8" w:space="0" w:color="auto"/>
            </w:tcBorders>
            <w:vAlign w:val="bottom"/>
          </w:tcPr>
          <w:p w:rsidR="00B15B8A" w:rsidRPr="00C16595" w:rsidRDefault="006E252E">
            <w:pPr>
              <w:spacing w:line="260" w:lineRule="exact"/>
              <w:ind w:left="80"/>
              <w:rPr>
                <w:sz w:val="24"/>
                <w:szCs w:val="24"/>
              </w:rPr>
            </w:pPr>
            <w:r w:rsidRPr="00C16595">
              <w:rPr>
                <w:rFonts w:eastAsia="Times New Roman"/>
                <w:sz w:val="24"/>
                <w:szCs w:val="24"/>
              </w:rPr>
              <w:t>5)  освоение  социальных  норм,  правил</w:t>
            </w:r>
          </w:p>
        </w:tc>
        <w:tc>
          <w:tcPr>
            <w:tcW w:w="1800" w:type="dxa"/>
            <w:tcBorders>
              <w:right w:val="single" w:sz="8" w:space="0" w:color="auto"/>
            </w:tcBorders>
            <w:vAlign w:val="bottom"/>
          </w:tcPr>
          <w:p w:rsidR="00B15B8A" w:rsidRPr="00C16595" w:rsidRDefault="006E252E">
            <w:pPr>
              <w:spacing w:line="260" w:lineRule="exact"/>
              <w:ind w:left="80"/>
              <w:rPr>
                <w:sz w:val="24"/>
                <w:szCs w:val="24"/>
              </w:rPr>
            </w:pPr>
            <w:proofErr w:type="spellStart"/>
            <w:r w:rsidRPr="00C16595">
              <w:rPr>
                <w:rFonts w:eastAsia="Times New Roman"/>
                <w:sz w:val="24"/>
                <w:szCs w:val="24"/>
              </w:rPr>
              <w:t>Коммуникатив</w:t>
            </w:r>
            <w:proofErr w:type="spellEnd"/>
          </w:p>
        </w:tc>
      </w:tr>
      <w:tr w:rsidR="00B15B8A" w:rsidRPr="00C16595" w:rsidTr="007671EF">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6"/>
            <w:tcBorders>
              <w:right w:val="single" w:sz="8" w:space="0" w:color="auto"/>
            </w:tcBorders>
            <w:vAlign w:val="bottom"/>
          </w:tcPr>
          <w:p w:rsidR="00B15B8A" w:rsidRPr="00C16595" w:rsidRDefault="006E252E">
            <w:pPr>
              <w:ind w:left="100"/>
              <w:rPr>
                <w:sz w:val="24"/>
                <w:szCs w:val="24"/>
              </w:rPr>
            </w:pPr>
            <w:r w:rsidRPr="00C16595">
              <w:rPr>
                <w:rFonts w:eastAsia="Times New Roman"/>
                <w:sz w:val="24"/>
                <w:szCs w:val="24"/>
              </w:rPr>
              <w:t>достижения;  умение  договариваться  о</w:t>
            </w:r>
          </w:p>
        </w:tc>
        <w:tc>
          <w:tcPr>
            <w:tcW w:w="1140" w:type="dxa"/>
            <w:tcBorders>
              <w:right w:val="single" w:sz="8" w:space="0" w:color="auto"/>
            </w:tcBorders>
            <w:vAlign w:val="bottom"/>
          </w:tcPr>
          <w:p w:rsidR="00B15B8A" w:rsidRPr="00C16595" w:rsidRDefault="00B15B8A">
            <w:pPr>
              <w:rPr>
                <w:sz w:val="24"/>
                <w:szCs w:val="24"/>
              </w:rPr>
            </w:pPr>
          </w:p>
        </w:tc>
        <w:tc>
          <w:tcPr>
            <w:tcW w:w="1546" w:type="dxa"/>
            <w:gridSpan w:val="2"/>
            <w:vAlign w:val="bottom"/>
          </w:tcPr>
          <w:p w:rsidR="00B15B8A" w:rsidRPr="00C16595" w:rsidRDefault="006E252E">
            <w:pPr>
              <w:ind w:left="80"/>
              <w:rPr>
                <w:sz w:val="24"/>
                <w:szCs w:val="24"/>
              </w:rPr>
            </w:pPr>
            <w:r w:rsidRPr="00C16595">
              <w:rPr>
                <w:rFonts w:eastAsia="Times New Roman"/>
                <w:sz w:val="24"/>
                <w:szCs w:val="24"/>
              </w:rPr>
              <w:t>поведения,</w:t>
            </w:r>
          </w:p>
        </w:tc>
        <w:tc>
          <w:tcPr>
            <w:tcW w:w="660" w:type="dxa"/>
            <w:gridSpan w:val="2"/>
            <w:vAlign w:val="bottom"/>
          </w:tcPr>
          <w:p w:rsidR="00B15B8A" w:rsidRPr="00C16595" w:rsidRDefault="006E252E">
            <w:pPr>
              <w:ind w:left="60"/>
              <w:rPr>
                <w:sz w:val="24"/>
                <w:szCs w:val="24"/>
              </w:rPr>
            </w:pPr>
            <w:r w:rsidRPr="00C16595">
              <w:rPr>
                <w:rFonts w:eastAsia="Times New Roman"/>
                <w:w w:val="97"/>
                <w:sz w:val="24"/>
                <w:szCs w:val="24"/>
              </w:rPr>
              <w:t>ролей</w:t>
            </w:r>
          </w:p>
        </w:tc>
        <w:tc>
          <w:tcPr>
            <w:tcW w:w="320" w:type="dxa"/>
            <w:vAlign w:val="bottom"/>
          </w:tcPr>
          <w:p w:rsidR="00B15B8A" w:rsidRPr="00C16595" w:rsidRDefault="006E252E">
            <w:pPr>
              <w:ind w:left="140"/>
              <w:rPr>
                <w:sz w:val="24"/>
                <w:szCs w:val="24"/>
              </w:rPr>
            </w:pPr>
            <w:r w:rsidRPr="00C16595">
              <w:rPr>
                <w:rFonts w:eastAsia="Times New Roman"/>
                <w:sz w:val="24"/>
                <w:szCs w:val="24"/>
              </w:rPr>
              <w:t>и</w:t>
            </w:r>
          </w:p>
        </w:tc>
        <w:tc>
          <w:tcPr>
            <w:tcW w:w="700" w:type="dxa"/>
            <w:vAlign w:val="bottom"/>
          </w:tcPr>
          <w:p w:rsidR="00B15B8A" w:rsidRPr="00C16595" w:rsidRDefault="006E252E">
            <w:pPr>
              <w:jc w:val="right"/>
              <w:rPr>
                <w:sz w:val="24"/>
                <w:szCs w:val="24"/>
              </w:rPr>
            </w:pPr>
            <w:r w:rsidRPr="00C16595">
              <w:rPr>
                <w:rFonts w:eastAsia="Times New Roman"/>
                <w:sz w:val="24"/>
                <w:szCs w:val="24"/>
              </w:rPr>
              <w:t>форм</w:t>
            </w:r>
          </w:p>
        </w:tc>
        <w:tc>
          <w:tcPr>
            <w:tcW w:w="1420" w:type="dxa"/>
            <w:gridSpan w:val="3"/>
            <w:tcBorders>
              <w:right w:val="single" w:sz="8" w:space="0" w:color="auto"/>
            </w:tcBorders>
            <w:vAlign w:val="bottom"/>
          </w:tcPr>
          <w:p w:rsidR="00B15B8A" w:rsidRPr="00C16595" w:rsidRDefault="006E252E">
            <w:pPr>
              <w:ind w:right="20"/>
              <w:jc w:val="right"/>
              <w:rPr>
                <w:sz w:val="24"/>
                <w:szCs w:val="24"/>
              </w:rPr>
            </w:pPr>
            <w:r w:rsidRPr="00C16595">
              <w:rPr>
                <w:rFonts w:eastAsia="Times New Roman"/>
                <w:sz w:val="24"/>
                <w:szCs w:val="24"/>
              </w:rPr>
              <w:t>социальной</w:t>
            </w:r>
          </w:p>
        </w:tc>
        <w:tc>
          <w:tcPr>
            <w:tcW w:w="1800" w:type="dxa"/>
            <w:tcBorders>
              <w:right w:val="single" w:sz="8" w:space="0" w:color="auto"/>
            </w:tcBorders>
            <w:vAlign w:val="bottom"/>
          </w:tcPr>
          <w:p w:rsidR="00B15B8A" w:rsidRPr="00C16595" w:rsidRDefault="006E252E">
            <w:pPr>
              <w:ind w:left="80"/>
              <w:rPr>
                <w:sz w:val="24"/>
                <w:szCs w:val="24"/>
              </w:rPr>
            </w:pPr>
            <w:proofErr w:type="spellStart"/>
            <w:r w:rsidRPr="00C16595">
              <w:rPr>
                <w:rFonts w:eastAsia="Times New Roman"/>
                <w:sz w:val="24"/>
                <w:szCs w:val="24"/>
              </w:rPr>
              <w:t>ные</w:t>
            </w:r>
            <w:proofErr w:type="spellEnd"/>
          </w:p>
        </w:tc>
      </w:tr>
      <w:tr w:rsidR="00B15B8A" w:rsidRPr="00C16595" w:rsidTr="007671EF">
        <w:trPr>
          <w:trHeight w:val="277"/>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6"/>
            <w:tcBorders>
              <w:right w:val="single" w:sz="8" w:space="0" w:color="auto"/>
            </w:tcBorders>
            <w:vAlign w:val="bottom"/>
          </w:tcPr>
          <w:p w:rsidR="00B15B8A" w:rsidRPr="00C16595" w:rsidRDefault="006E252E">
            <w:pPr>
              <w:ind w:left="100"/>
              <w:rPr>
                <w:sz w:val="24"/>
                <w:szCs w:val="24"/>
              </w:rPr>
            </w:pPr>
            <w:r w:rsidRPr="00C16595">
              <w:rPr>
                <w:rFonts w:eastAsia="Times New Roman"/>
                <w:sz w:val="24"/>
                <w:szCs w:val="24"/>
              </w:rPr>
              <w:t xml:space="preserve">распределении   функций   и   ролей   </w:t>
            </w:r>
            <w:proofErr w:type="gramStart"/>
            <w:r w:rsidRPr="00C16595">
              <w:rPr>
                <w:rFonts w:eastAsia="Times New Roman"/>
                <w:sz w:val="24"/>
                <w:szCs w:val="24"/>
              </w:rPr>
              <w:t>в</w:t>
            </w:r>
            <w:proofErr w:type="gramEnd"/>
          </w:p>
        </w:tc>
        <w:tc>
          <w:tcPr>
            <w:tcW w:w="1140" w:type="dxa"/>
            <w:tcBorders>
              <w:right w:val="single" w:sz="8" w:space="0" w:color="auto"/>
            </w:tcBorders>
            <w:vAlign w:val="bottom"/>
          </w:tcPr>
          <w:p w:rsidR="00B15B8A" w:rsidRPr="00C16595" w:rsidRDefault="00B15B8A">
            <w:pPr>
              <w:rPr>
                <w:sz w:val="24"/>
                <w:szCs w:val="24"/>
              </w:rPr>
            </w:pPr>
          </w:p>
        </w:tc>
        <w:tc>
          <w:tcPr>
            <w:tcW w:w="4646" w:type="dxa"/>
            <w:gridSpan w:val="9"/>
            <w:tcBorders>
              <w:right w:val="single" w:sz="8" w:space="0" w:color="auto"/>
            </w:tcBorders>
            <w:vAlign w:val="bottom"/>
          </w:tcPr>
          <w:p w:rsidR="00B15B8A" w:rsidRPr="00C16595" w:rsidRDefault="006E252E">
            <w:pPr>
              <w:ind w:left="80"/>
              <w:rPr>
                <w:sz w:val="24"/>
                <w:szCs w:val="24"/>
              </w:rPr>
            </w:pPr>
            <w:r w:rsidRPr="00C16595">
              <w:rPr>
                <w:rFonts w:eastAsia="Times New Roman"/>
                <w:sz w:val="24"/>
                <w:szCs w:val="24"/>
              </w:rPr>
              <w:t>жизни   в   группах   и   сообществах,</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rsidTr="007671EF">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6"/>
            <w:tcBorders>
              <w:right w:val="single" w:sz="8" w:space="0" w:color="auto"/>
            </w:tcBorders>
            <w:vAlign w:val="bottom"/>
          </w:tcPr>
          <w:p w:rsidR="00B15B8A" w:rsidRPr="00C16595" w:rsidRDefault="006E252E">
            <w:pPr>
              <w:ind w:left="100"/>
              <w:rPr>
                <w:sz w:val="24"/>
                <w:szCs w:val="24"/>
              </w:rPr>
            </w:pPr>
            <w:r w:rsidRPr="00C16595">
              <w:rPr>
                <w:rFonts w:eastAsia="Times New Roman"/>
                <w:b/>
                <w:bCs/>
                <w:sz w:val="24"/>
                <w:szCs w:val="24"/>
              </w:rPr>
              <w:t xml:space="preserve">совместной </w:t>
            </w:r>
            <w:proofErr w:type="spellStart"/>
            <w:r w:rsidRPr="00C16595">
              <w:rPr>
                <w:rFonts w:eastAsia="Times New Roman"/>
                <w:b/>
                <w:bCs/>
                <w:sz w:val="24"/>
                <w:szCs w:val="24"/>
              </w:rPr>
              <w:t>деятельности</w:t>
            </w:r>
            <w:proofErr w:type="gramStart"/>
            <w:r w:rsidRPr="00C16595">
              <w:rPr>
                <w:rFonts w:eastAsia="Times New Roman"/>
                <w:sz w:val="24"/>
                <w:szCs w:val="24"/>
              </w:rPr>
              <w:t>;о</w:t>
            </w:r>
            <w:proofErr w:type="gramEnd"/>
            <w:r w:rsidRPr="00C16595">
              <w:rPr>
                <w:rFonts w:eastAsia="Times New Roman"/>
                <w:sz w:val="24"/>
                <w:szCs w:val="24"/>
              </w:rPr>
              <w:t>существлять</w:t>
            </w:r>
            <w:proofErr w:type="spellEnd"/>
          </w:p>
        </w:tc>
        <w:tc>
          <w:tcPr>
            <w:tcW w:w="1140" w:type="dxa"/>
            <w:tcBorders>
              <w:right w:val="single" w:sz="8" w:space="0" w:color="auto"/>
            </w:tcBorders>
            <w:vAlign w:val="bottom"/>
          </w:tcPr>
          <w:p w:rsidR="00B15B8A" w:rsidRPr="00C16595" w:rsidRDefault="00B15B8A">
            <w:pPr>
              <w:rPr>
                <w:sz w:val="24"/>
                <w:szCs w:val="24"/>
              </w:rPr>
            </w:pPr>
          </w:p>
        </w:tc>
        <w:tc>
          <w:tcPr>
            <w:tcW w:w="1546" w:type="dxa"/>
            <w:gridSpan w:val="2"/>
            <w:vAlign w:val="bottom"/>
          </w:tcPr>
          <w:p w:rsidR="00B15B8A" w:rsidRPr="00C16595" w:rsidRDefault="006E252E">
            <w:pPr>
              <w:ind w:left="80"/>
              <w:rPr>
                <w:sz w:val="24"/>
                <w:szCs w:val="24"/>
              </w:rPr>
            </w:pPr>
            <w:r w:rsidRPr="00C16595">
              <w:rPr>
                <w:rFonts w:eastAsia="Times New Roman"/>
                <w:sz w:val="24"/>
                <w:szCs w:val="24"/>
              </w:rPr>
              <w:t>включая</w:t>
            </w:r>
          </w:p>
        </w:tc>
        <w:tc>
          <w:tcPr>
            <w:tcW w:w="980" w:type="dxa"/>
            <w:gridSpan w:val="3"/>
            <w:vAlign w:val="bottom"/>
          </w:tcPr>
          <w:p w:rsidR="00B15B8A" w:rsidRPr="00C16595" w:rsidRDefault="006E252E">
            <w:pPr>
              <w:jc w:val="right"/>
              <w:rPr>
                <w:sz w:val="24"/>
                <w:szCs w:val="24"/>
              </w:rPr>
            </w:pPr>
            <w:r w:rsidRPr="00C16595">
              <w:rPr>
                <w:rFonts w:eastAsia="Times New Roman"/>
                <w:w w:val="97"/>
                <w:sz w:val="24"/>
                <w:szCs w:val="24"/>
              </w:rPr>
              <w:t>взрослые</w:t>
            </w:r>
          </w:p>
        </w:tc>
        <w:tc>
          <w:tcPr>
            <w:tcW w:w="700" w:type="dxa"/>
            <w:vAlign w:val="bottom"/>
          </w:tcPr>
          <w:p w:rsidR="00B15B8A" w:rsidRPr="00C16595" w:rsidRDefault="006E252E">
            <w:pPr>
              <w:ind w:right="140"/>
              <w:jc w:val="right"/>
              <w:rPr>
                <w:sz w:val="24"/>
                <w:szCs w:val="24"/>
              </w:rPr>
            </w:pPr>
            <w:r w:rsidRPr="00C16595">
              <w:rPr>
                <w:rFonts w:eastAsia="Times New Roman"/>
                <w:sz w:val="24"/>
                <w:szCs w:val="24"/>
              </w:rPr>
              <w:t>и</w:t>
            </w:r>
          </w:p>
        </w:tc>
        <w:tc>
          <w:tcPr>
            <w:tcW w:w="1420" w:type="dxa"/>
            <w:gridSpan w:val="3"/>
            <w:tcBorders>
              <w:right w:val="single" w:sz="8" w:space="0" w:color="auto"/>
            </w:tcBorders>
            <w:vAlign w:val="bottom"/>
          </w:tcPr>
          <w:p w:rsidR="00B15B8A" w:rsidRPr="00C16595" w:rsidRDefault="006E252E">
            <w:pPr>
              <w:ind w:right="20"/>
              <w:jc w:val="right"/>
              <w:rPr>
                <w:sz w:val="24"/>
                <w:szCs w:val="24"/>
              </w:rPr>
            </w:pPr>
            <w:r w:rsidRPr="00C16595">
              <w:rPr>
                <w:rFonts w:eastAsia="Times New Roman"/>
                <w:sz w:val="24"/>
                <w:szCs w:val="24"/>
              </w:rPr>
              <w:t>социальные</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rsidTr="007671EF">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20" w:type="dxa"/>
            <w:vAlign w:val="bottom"/>
          </w:tcPr>
          <w:p w:rsidR="00B15B8A" w:rsidRPr="00C16595" w:rsidRDefault="006E252E">
            <w:pPr>
              <w:ind w:left="100"/>
              <w:rPr>
                <w:sz w:val="24"/>
                <w:szCs w:val="24"/>
              </w:rPr>
            </w:pPr>
            <w:r w:rsidRPr="00C16595">
              <w:rPr>
                <w:rFonts w:eastAsia="Times New Roman"/>
                <w:sz w:val="24"/>
                <w:szCs w:val="24"/>
              </w:rPr>
              <w:t>взаимный</w:t>
            </w:r>
          </w:p>
        </w:tc>
        <w:tc>
          <w:tcPr>
            <w:tcW w:w="1320" w:type="dxa"/>
            <w:gridSpan w:val="2"/>
            <w:vAlign w:val="bottom"/>
          </w:tcPr>
          <w:p w:rsidR="00B15B8A" w:rsidRPr="00C16595" w:rsidRDefault="006E252E">
            <w:pPr>
              <w:ind w:left="40"/>
              <w:rPr>
                <w:sz w:val="24"/>
                <w:szCs w:val="24"/>
              </w:rPr>
            </w:pPr>
            <w:r w:rsidRPr="00C16595">
              <w:rPr>
                <w:rFonts w:eastAsia="Times New Roman"/>
                <w:sz w:val="24"/>
                <w:szCs w:val="24"/>
              </w:rPr>
              <w:t>контроль</w:t>
            </w:r>
          </w:p>
        </w:tc>
        <w:tc>
          <w:tcPr>
            <w:tcW w:w="420" w:type="dxa"/>
            <w:vAlign w:val="bottom"/>
          </w:tcPr>
          <w:p w:rsidR="00B15B8A" w:rsidRPr="00C16595" w:rsidRDefault="006E252E">
            <w:pPr>
              <w:ind w:left="20"/>
              <w:rPr>
                <w:sz w:val="24"/>
                <w:szCs w:val="24"/>
              </w:rPr>
            </w:pPr>
            <w:r w:rsidRPr="00C16595">
              <w:rPr>
                <w:rFonts w:eastAsia="Times New Roman"/>
                <w:sz w:val="24"/>
                <w:szCs w:val="24"/>
              </w:rPr>
              <w:t>в</w:t>
            </w:r>
          </w:p>
        </w:tc>
        <w:tc>
          <w:tcPr>
            <w:tcW w:w="1380" w:type="dxa"/>
            <w:gridSpan w:val="2"/>
            <w:tcBorders>
              <w:right w:val="single" w:sz="8" w:space="0" w:color="auto"/>
            </w:tcBorders>
            <w:vAlign w:val="bottom"/>
          </w:tcPr>
          <w:p w:rsidR="00B15B8A" w:rsidRPr="00C16595" w:rsidRDefault="006E252E">
            <w:pPr>
              <w:jc w:val="right"/>
              <w:rPr>
                <w:sz w:val="24"/>
                <w:szCs w:val="24"/>
              </w:rPr>
            </w:pPr>
            <w:r w:rsidRPr="00C16595">
              <w:rPr>
                <w:rFonts w:eastAsia="Times New Roman"/>
                <w:sz w:val="24"/>
                <w:szCs w:val="24"/>
              </w:rPr>
              <w:t>совместной</w:t>
            </w:r>
          </w:p>
        </w:tc>
        <w:tc>
          <w:tcPr>
            <w:tcW w:w="1140" w:type="dxa"/>
            <w:tcBorders>
              <w:right w:val="single" w:sz="8" w:space="0" w:color="auto"/>
            </w:tcBorders>
            <w:vAlign w:val="bottom"/>
          </w:tcPr>
          <w:p w:rsidR="00B15B8A" w:rsidRPr="00C16595" w:rsidRDefault="00B15B8A">
            <w:pPr>
              <w:rPr>
                <w:sz w:val="24"/>
                <w:szCs w:val="24"/>
              </w:rPr>
            </w:pPr>
          </w:p>
        </w:tc>
        <w:tc>
          <w:tcPr>
            <w:tcW w:w="4646" w:type="dxa"/>
            <w:gridSpan w:val="9"/>
            <w:tcBorders>
              <w:right w:val="single" w:sz="8" w:space="0" w:color="auto"/>
            </w:tcBorders>
            <w:vAlign w:val="bottom"/>
          </w:tcPr>
          <w:p w:rsidR="00B15B8A" w:rsidRPr="00C16595" w:rsidRDefault="006E252E">
            <w:pPr>
              <w:ind w:left="80"/>
              <w:rPr>
                <w:sz w:val="24"/>
                <w:szCs w:val="24"/>
              </w:rPr>
            </w:pPr>
            <w:r w:rsidRPr="00C16595">
              <w:rPr>
                <w:rFonts w:eastAsia="Times New Roman"/>
                <w:sz w:val="24"/>
                <w:szCs w:val="24"/>
              </w:rPr>
              <w:t xml:space="preserve">сообщества;    участие    в    </w:t>
            </w:r>
            <w:proofErr w:type="gramStart"/>
            <w:r w:rsidRPr="00C16595">
              <w:rPr>
                <w:rFonts w:eastAsia="Times New Roman"/>
                <w:sz w:val="24"/>
                <w:szCs w:val="24"/>
              </w:rPr>
              <w:t>школьном</w:t>
            </w:r>
            <w:proofErr w:type="gramEnd"/>
          </w:p>
        </w:tc>
        <w:tc>
          <w:tcPr>
            <w:tcW w:w="1800" w:type="dxa"/>
            <w:tcBorders>
              <w:right w:val="single" w:sz="8" w:space="0" w:color="auto"/>
            </w:tcBorders>
            <w:vAlign w:val="bottom"/>
          </w:tcPr>
          <w:p w:rsidR="00B15B8A" w:rsidRPr="00C16595" w:rsidRDefault="00B15B8A">
            <w:pPr>
              <w:rPr>
                <w:sz w:val="24"/>
                <w:szCs w:val="24"/>
              </w:rPr>
            </w:pPr>
          </w:p>
        </w:tc>
      </w:tr>
      <w:tr w:rsidR="00B15B8A" w:rsidRPr="00C16595" w:rsidTr="007671EF">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820" w:type="dxa"/>
            <w:gridSpan w:val="2"/>
            <w:vAlign w:val="bottom"/>
          </w:tcPr>
          <w:p w:rsidR="00B15B8A" w:rsidRPr="00C16595" w:rsidRDefault="006E252E">
            <w:pPr>
              <w:ind w:left="100"/>
              <w:rPr>
                <w:sz w:val="24"/>
                <w:szCs w:val="24"/>
              </w:rPr>
            </w:pPr>
            <w:r w:rsidRPr="00C16595">
              <w:rPr>
                <w:rFonts w:eastAsia="Times New Roman"/>
                <w:sz w:val="24"/>
                <w:szCs w:val="24"/>
              </w:rPr>
              <w:t>деятельности,</w:t>
            </w:r>
          </w:p>
        </w:tc>
        <w:tc>
          <w:tcPr>
            <w:tcW w:w="1340" w:type="dxa"/>
            <w:gridSpan w:val="2"/>
            <w:vAlign w:val="bottom"/>
          </w:tcPr>
          <w:p w:rsidR="00B15B8A" w:rsidRPr="00C16595" w:rsidRDefault="006E252E">
            <w:pPr>
              <w:ind w:left="120"/>
              <w:rPr>
                <w:sz w:val="24"/>
                <w:szCs w:val="24"/>
              </w:rPr>
            </w:pPr>
            <w:r w:rsidRPr="00C16595">
              <w:rPr>
                <w:rFonts w:eastAsia="Times New Roman"/>
                <w:sz w:val="24"/>
                <w:szCs w:val="24"/>
              </w:rPr>
              <w:t>адекватно</w:t>
            </w:r>
          </w:p>
        </w:tc>
        <w:tc>
          <w:tcPr>
            <w:tcW w:w="1380" w:type="dxa"/>
            <w:gridSpan w:val="2"/>
            <w:tcBorders>
              <w:right w:val="single" w:sz="8" w:space="0" w:color="auto"/>
            </w:tcBorders>
            <w:vAlign w:val="bottom"/>
          </w:tcPr>
          <w:p w:rsidR="00B15B8A" w:rsidRPr="00C16595" w:rsidRDefault="006E252E">
            <w:pPr>
              <w:jc w:val="right"/>
              <w:rPr>
                <w:sz w:val="24"/>
                <w:szCs w:val="24"/>
              </w:rPr>
            </w:pPr>
            <w:r w:rsidRPr="00C16595">
              <w:rPr>
                <w:rFonts w:eastAsia="Times New Roman"/>
                <w:sz w:val="24"/>
                <w:szCs w:val="24"/>
              </w:rPr>
              <w:t>оценивать</w:t>
            </w:r>
          </w:p>
        </w:tc>
        <w:tc>
          <w:tcPr>
            <w:tcW w:w="1140" w:type="dxa"/>
            <w:tcBorders>
              <w:right w:val="single" w:sz="8" w:space="0" w:color="auto"/>
            </w:tcBorders>
            <w:vAlign w:val="bottom"/>
          </w:tcPr>
          <w:p w:rsidR="00B15B8A" w:rsidRPr="00C16595" w:rsidRDefault="00B15B8A">
            <w:pPr>
              <w:rPr>
                <w:sz w:val="24"/>
                <w:szCs w:val="24"/>
              </w:rPr>
            </w:pPr>
          </w:p>
        </w:tc>
        <w:tc>
          <w:tcPr>
            <w:tcW w:w="4646" w:type="dxa"/>
            <w:gridSpan w:val="9"/>
            <w:tcBorders>
              <w:right w:val="single" w:sz="8" w:space="0" w:color="auto"/>
            </w:tcBorders>
            <w:vAlign w:val="bottom"/>
          </w:tcPr>
          <w:p w:rsidR="00B15B8A" w:rsidRPr="00C16595" w:rsidRDefault="006E252E">
            <w:pPr>
              <w:ind w:left="80"/>
              <w:rPr>
                <w:sz w:val="24"/>
                <w:szCs w:val="24"/>
              </w:rPr>
            </w:pPr>
            <w:proofErr w:type="gramStart"/>
            <w:r w:rsidRPr="00C16595">
              <w:rPr>
                <w:rFonts w:eastAsia="Times New Roman"/>
                <w:sz w:val="24"/>
                <w:szCs w:val="24"/>
              </w:rPr>
              <w:t>самоуправлении</w:t>
            </w:r>
            <w:proofErr w:type="gramEnd"/>
            <w:r w:rsidRPr="00C16595">
              <w:rPr>
                <w:rFonts w:eastAsia="Times New Roman"/>
                <w:sz w:val="24"/>
                <w:szCs w:val="24"/>
              </w:rPr>
              <w:t xml:space="preserve"> и общественной жизни</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rsidTr="007671EF">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20" w:type="dxa"/>
            <w:vAlign w:val="bottom"/>
          </w:tcPr>
          <w:p w:rsidR="00B15B8A" w:rsidRPr="00C16595" w:rsidRDefault="006E252E">
            <w:pPr>
              <w:ind w:left="100"/>
              <w:rPr>
                <w:sz w:val="24"/>
                <w:szCs w:val="24"/>
              </w:rPr>
            </w:pPr>
            <w:r w:rsidRPr="00C16595">
              <w:rPr>
                <w:rFonts w:eastAsia="Times New Roman"/>
                <w:sz w:val="24"/>
                <w:szCs w:val="24"/>
              </w:rPr>
              <w:t>собственное</w:t>
            </w:r>
          </w:p>
        </w:tc>
        <w:tc>
          <w:tcPr>
            <w:tcW w:w="1320" w:type="dxa"/>
            <w:gridSpan w:val="2"/>
            <w:vAlign w:val="bottom"/>
          </w:tcPr>
          <w:p w:rsidR="00B15B8A" w:rsidRPr="00C16595" w:rsidRDefault="006E252E">
            <w:pPr>
              <w:ind w:left="200"/>
              <w:rPr>
                <w:sz w:val="24"/>
                <w:szCs w:val="24"/>
              </w:rPr>
            </w:pPr>
            <w:r w:rsidRPr="00C16595">
              <w:rPr>
                <w:rFonts w:eastAsia="Times New Roman"/>
                <w:sz w:val="24"/>
                <w:szCs w:val="24"/>
              </w:rPr>
              <w:t>поведение</w:t>
            </w:r>
          </w:p>
        </w:tc>
        <w:tc>
          <w:tcPr>
            <w:tcW w:w="420" w:type="dxa"/>
            <w:vAlign w:val="bottom"/>
          </w:tcPr>
          <w:p w:rsidR="00B15B8A" w:rsidRPr="00C16595" w:rsidRDefault="006E252E">
            <w:pPr>
              <w:ind w:left="220"/>
              <w:rPr>
                <w:sz w:val="24"/>
                <w:szCs w:val="24"/>
              </w:rPr>
            </w:pPr>
            <w:r w:rsidRPr="00C16595">
              <w:rPr>
                <w:rFonts w:eastAsia="Times New Roman"/>
                <w:sz w:val="24"/>
                <w:szCs w:val="24"/>
              </w:rPr>
              <w:t>и</w:t>
            </w:r>
          </w:p>
        </w:tc>
        <w:tc>
          <w:tcPr>
            <w:tcW w:w="1380" w:type="dxa"/>
            <w:gridSpan w:val="2"/>
            <w:tcBorders>
              <w:right w:val="single" w:sz="8" w:space="0" w:color="auto"/>
            </w:tcBorders>
            <w:vAlign w:val="bottom"/>
          </w:tcPr>
          <w:p w:rsidR="00B15B8A" w:rsidRPr="00C16595" w:rsidRDefault="006E252E">
            <w:pPr>
              <w:jc w:val="right"/>
              <w:rPr>
                <w:sz w:val="24"/>
                <w:szCs w:val="24"/>
              </w:rPr>
            </w:pPr>
            <w:r w:rsidRPr="00C16595">
              <w:rPr>
                <w:rFonts w:eastAsia="Times New Roman"/>
                <w:sz w:val="24"/>
                <w:szCs w:val="24"/>
              </w:rPr>
              <w:t>поведение</w:t>
            </w:r>
          </w:p>
        </w:tc>
        <w:tc>
          <w:tcPr>
            <w:tcW w:w="1140" w:type="dxa"/>
            <w:tcBorders>
              <w:right w:val="single" w:sz="8" w:space="0" w:color="auto"/>
            </w:tcBorders>
            <w:vAlign w:val="bottom"/>
          </w:tcPr>
          <w:p w:rsidR="00B15B8A" w:rsidRPr="00C16595" w:rsidRDefault="00B15B8A">
            <w:pPr>
              <w:rPr>
                <w:sz w:val="24"/>
                <w:szCs w:val="24"/>
              </w:rPr>
            </w:pPr>
          </w:p>
        </w:tc>
        <w:tc>
          <w:tcPr>
            <w:tcW w:w="4646" w:type="dxa"/>
            <w:gridSpan w:val="9"/>
            <w:tcBorders>
              <w:right w:val="single" w:sz="8" w:space="0" w:color="auto"/>
            </w:tcBorders>
            <w:vAlign w:val="bottom"/>
          </w:tcPr>
          <w:p w:rsidR="00B15B8A" w:rsidRPr="00C16595" w:rsidRDefault="006E252E">
            <w:pPr>
              <w:ind w:left="80"/>
              <w:rPr>
                <w:sz w:val="24"/>
                <w:szCs w:val="24"/>
              </w:rPr>
            </w:pPr>
            <w:r w:rsidRPr="00C16595">
              <w:rPr>
                <w:rFonts w:eastAsia="Times New Roman"/>
                <w:sz w:val="24"/>
                <w:szCs w:val="24"/>
              </w:rPr>
              <w:t xml:space="preserve">в  пределах  возрастных  компетенций  </w:t>
            </w:r>
            <w:proofErr w:type="gramStart"/>
            <w:r w:rsidRPr="00C16595">
              <w:rPr>
                <w:rFonts w:eastAsia="Times New Roman"/>
                <w:sz w:val="24"/>
                <w:szCs w:val="24"/>
              </w:rPr>
              <w:t>с</w:t>
            </w:r>
            <w:proofErr w:type="gramEnd"/>
          </w:p>
        </w:tc>
        <w:tc>
          <w:tcPr>
            <w:tcW w:w="1800" w:type="dxa"/>
            <w:tcBorders>
              <w:right w:val="single" w:sz="8" w:space="0" w:color="auto"/>
            </w:tcBorders>
            <w:vAlign w:val="bottom"/>
          </w:tcPr>
          <w:p w:rsidR="00B15B8A" w:rsidRPr="00C16595" w:rsidRDefault="00B15B8A">
            <w:pPr>
              <w:rPr>
                <w:sz w:val="24"/>
                <w:szCs w:val="24"/>
              </w:rPr>
            </w:pPr>
          </w:p>
        </w:tc>
      </w:tr>
      <w:tr w:rsidR="00B15B8A" w:rsidRPr="00C16595" w:rsidTr="007671EF">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820" w:type="dxa"/>
            <w:gridSpan w:val="2"/>
            <w:vAlign w:val="bottom"/>
          </w:tcPr>
          <w:p w:rsidR="00B15B8A" w:rsidRPr="00C16595" w:rsidRDefault="006E252E">
            <w:pPr>
              <w:ind w:left="100"/>
              <w:rPr>
                <w:sz w:val="24"/>
                <w:szCs w:val="24"/>
              </w:rPr>
            </w:pPr>
            <w:r w:rsidRPr="00C16595">
              <w:rPr>
                <w:rFonts w:eastAsia="Times New Roman"/>
                <w:sz w:val="24"/>
                <w:szCs w:val="24"/>
              </w:rPr>
              <w:t>окружающих;</w:t>
            </w:r>
          </w:p>
        </w:tc>
        <w:tc>
          <w:tcPr>
            <w:tcW w:w="920" w:type="dxa"/>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1000" w:type="dxa"/>
            <w:vAlign w:val="bottom"/>
          </w:tcPr>
          <w:p w:rsidR="00B15B8A" w:rsidRPr="00C16595" w:rsidRDefault="00B15B8A">
            <w:pPr>
              <w:rPr>
                <w:sz w:val="24"/>
                <w:szCs w:val="24"/>
              </w:rPr>
            </w:pPr>
          </w:p>
        </w:tc>
        <w:tc>
          <w:tcPr>
            <w:tcW w:w="38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4646" w:type="dxa"/>
            <w:gridSpan w:val="9"/>
            <w:tcBorders>
              <w:right w:val="single" w:sz="8" w:space="0" w:color="auto"/>
            </w:tcBorders>
            <w:vAlign w:val="bottom"/>
          </w:tcPr>
          <w:p w:rsidR="00B15B8A" w:rsidRPr="00C16595" w:rsidRDefault="006E252E">
            <w:pPr>
              <w:ind w:left="80"/>
              <w:rPr>
                <w:sz w:val="24"/>
                <w:szCs w:val="24"/>
              </w:rPr>
            </w:pPr>
            <w:r w:rsidRPr="00C16595">
              <w:rPr>
                <w:rFonts w:eastAsia="Times New Roman"/>
                <w:sz w:val="24"/>
                <w:szCs w:val="24"/>
              </w:rPr>
              <w:t xml:space="preserve">учётом </w:t>
            </w:r>
            <w:proofErr w:type="gramStart"/>
            <w:r w:rsidRPr="00C16595">
              <w:rPr>
                <w:rFonts w:eastAsia="Times New Roman"/>
                <w:sz w:val="24"/>
                <w:szCs w:val="24"/>
              </w:rPr>
              <w:t>региональных</w:t>
            </w:r>
            <w:proofErr w:type="gramEnd"/>
            <w:r w:rsidRPr="00C16595">
              <w:rPr>
                <w:rFonts w:eastAsia="Times New Roman"/>
                <w:sz w:val="24"/>
                <w:szCs w:val="24"/>
              </w:rPr>
              <w:t>, этнокультурных,</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rsidTr="007671EF">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20" w:type="dxa"/>
            <w:vAlign w:val="bottom"/>
          </w:tcPr>
          <w:p w:rsidR="00B15B8A" w:rsidRPr="00C16595" w:rsidRDefault="00B15B8A">
            <w:pPr>
              <w:rPr>
                <w:sz w:val="24"/>
                <w:szCs w:val="24"/>
              </w:rPr>
            </w:pPr>
          </w:p>
        </w:tc>
        <w:tc>
          <w:tcPr>
            <w:tcW w:w="400" w:type="dxa"/>
            <w:vAlign w:val="bottom"/>
          </w:tcPr>
          <w:p w:rsidR="00B15B8A" w:rsidRPr="00C16595" w:rsidRDefault="00B15B8A">
            <w:pPr>
              <w:rPr>
                <w:sz w:val="24"/>
                <w:szCs w:val="24"/>
              </w:rPr>
            </w:pPr>
          </w:p>
        </w:tc>
        <w:tc>
          <w:tcPr>
            <w:tcW w:w="920" w:type="dxa"/>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1000" w:type="dxa"/>
            <w:vAlign w:val="bottom"/>
          </w:tcPr>
          <w:p w:rsidR="00B15B8A" w:rsidRPr="00C16595" w:rsidRDefault="00B15B8A">
            <w:pPr>
              <w:rPr>
                <w:sz w:val="24"/>
                <w:szCs w:val="24"/>
              </w:rPr>
            </w:pPr>
          </w:p>
        </w:tc>
        <w:tc>
          <w:tcPr>
            <w:tcW w:w="38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1726" w:type="dxa"/>
            <w:gridSpan w:val="3"/>
            <w:vAlign w:val="bottom"/>
          </w:tcPr>
          <w:p w:rsidR="00B15B8A" w:rsidRPr="00C16595" w:rsidRDefault="006E252E">
            <w:pPr>
              <w:ind w:left="80"/>
              <w:rPr>
                <w:sz w:val="24"/>
                <w:szCs w:val="24"/>
              </w:rPr>
            </w:pPr>
            <w:r w:rsidRPr="00C16595">
              <w:rPr>
                <w:rFonts w:eastAsia="Times New Roman"/>
                <w:sz w:val="24"/>
                <w:szCs w:val="24"/>
              </w:rPr>
              <w:t>социальных</w:t>
            </w:r>
          </w:p>
        </w:tc>
        <w:tc>
          <w:tcPr>
            <w:tcW w:w="800" w:type="dxa"/>
            <w:gridSpan w:val="2"/>
            <w:vAlign w:val="bottom"/>
          </w:tcPr>
          <w:p w:rsidR="00B15B8A" w:rsidRPr="00C16595" w:rsidRDefault="006E252E">
            <w:pPr>
              <w:ind w:right="80"/>
              <w:jc w:val="right"/>
              <w:rPr>
                <w:sz w:val="24"/>
                <w:szCs w:val="24"/>
              </w:rPr>
            </w:pPr>
            <w:r w:rsidRPr="00C16595">
              <w:rPr>
                <w:rFonts w:eastAsia="Times New Roman"/>
                <w:sz w:val="24"/>
                <w:szCs w:val="24"/>
              </w:rPr>
              <w:t>и</w:t>
            </w:r>
          </w:p>
        </w:tc>
        <w:tc>
          <w:tcPr>
            <w:tcW w:w="2120" w:type="dxa"/>
            <w:gridSpan w:val="4"/>
            <w:tcBorders>
              <w:right w:val="single" w:sz="8" w:space="0" w:color="auto"/>
            </w:tcBorders>
            <w:vAlign w:val="bottom"/>
          </w:tcPr>
          <w:p w:rsidR="00B15B8A" w:rsidRPr="00C16595" w:rsidRDefault="006E252E">
            <w:pPr>
              <w:ind w:right="20"/>
              <w:jc w:val="right"/>
              <w:rPr>
                <w:sz w:val="24"/>
                <w:szCs w:val="24"/>
              </w:rPr>
            </w:pPr>
            <w:r w:rsidRPr="00C16595">
              <w:rPr>
                <w:rFonts w:eastAsia="Times New Roman"/>
                <w:sz w:val="24"/>
                <w:szCs w:val="24"/>
              </w:rPr>
              <w:t>экономических</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rsidTr="007671EF">
        <w:trPr>
          <w:trHeight w:val="281"/>
        </w:trPr>
        <w:tc>
          <w:tcPr>
            <w:tcW w:w="860"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20" w:type="dxa"/>
            <w:tcBorders>
              <w:bottom w:val="single" w:sz="8" w:space="0" w:color="auto"/>
            </w:tcBorders>
            <w:vAlign w:val="bottom"/>
          </w:tcPr>
          <w:p w:rsidR="00B15B8A" w:rsidRPr="00C16595" w:rsidRDefault="00B15B8A">
            <w:pPr>
              <w:rPr>
                <w:sz w:val="24"/>
                <w:szCs w:val="24"/>
              </w:rPr>
            </w:pPr>
          </w:p>
        </w:tc>
        <w:tc>
          <w:tcPr>
            <w:tcW w:w="400" w:type="dxa"/>
            <w:tcBorders>
              <w:bottom w:val="single" w:sz="8" w:space="0" w:color="auto"/>
            </w:tcBorders>
            <w:vAlign w:val="bottom"/>
          </w:tcPr>
          <w:p w:rsidR="00B15B8A" w:rsidRPr="00C16595" w:rsidRDefault="00B15B8A">
            <w:pPr>
              <w:rPr>
                <w:sz w:val="24"/>
                <w:szCs w:val="24"/>
              </w:rPr>
            </w:pPr>
          </w:p>
        </w:tc>
        <w:tc>
          <w:tcPr>
            <w:tcW w:w="920" w:type="dxa"/>
            <w:tcBorders>
              <w:bottom w:val="single" w:sz="8" w:space="0" w:color="auto"/>
            </w:tcBorders>
            <w:vAlign w:val="bottom"/>
          </w:tcPr>
          <w:p w:rsidR="00B15B8A" w:rsidRPr="00C16595" w:rsidRDefault="00B15B8A">
            <w:pPr>
              <w:rPr>
                <w:sz w:val="24"/>
                <w:szCs w:val="24"/>
              </w:rPr>
            </w:pPr>
          </w:p>
        </w:tc>
        <w:tc>
          <w:tcPr>
            <w:tcW w:w="420" w:type="dxa"/>
            <w:tcBorders>
              <w:bottom w:val="single" w:sz="8" w:space="0" w:color="auto"/>
            </w:tcBorders>
            <w:vAlign w:val="bottom"/>
          </w:tcPr>
          <w:p w:rsidR="00B15B8A" w:rsidRPr="00C16595" w:rsidRDefault="00B15B8A">
            <w:pPr>
              <w:rPr>
                <w:sz w:val="24"/>
                <w:szCs w:val="24"/>
              </w:rPr>
            </w:pPr>
          </w:p>
        </w:tc>
        <w:tc>
          <w:tcPr>
            <w:tcW w:w="1000" w:type="dxa"/>
            <w:tcBorders>
              <w:bottom w:val="single" w:sz="8" w:space="0" w:color="auto"/>
            </w:tcBorders>
            <w:vAlign w:val="bottom"/>
          </w:tcPr>
          <w:p w:rsidR="00B15B8A" w:rsidRPr="00C16595" w:rsidRDefault="00B15B8A">
            <w:pPr>
              <w:rPr>
                <w:sz w:val="24"/>
                <w:szCs w:val="24"/>
              </w:rPr>
            </w:pPr>
          </w:p>
        </w:tc>
        <w:tc>
          <w:tcPr>
            <w:tcW w:w="380" w:type="dxa"/>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1726" w:type="dxa"/>
            <w:gridSpan w:val="3"/>
            <w:tcBorders>
              <w:bottom w:val="single" w:sz="8" w:space="0" w:color="auto"/>
            </w:tcBorders>
            <w:vAlign w:val="bottom"/>
          </w:tcPr>
          <w:p w:rsidR="00B15B8A" w:rsidRPr="00C16595" w:rsidRDefault="006E252E">
            <w:pPr>
              <w:ind w:left="80"/>
              <w:rPr>
                <w:sz w:val="24"/>
                <w:szCs w:val="24"/>
              </w:rPr>
            </w:pPr>
            <w:r w:rsidRPr="00C16595">
              <w:rPr>
                <w:rFonts w:eastAsia="Times New Roman"/>
                <w:w w:val="98"/>
                <w:sz w:val="24"/>
                <w:szCs w:val="24"/>
              </w:rPr>
              <w:t>особенностей</w:t>
            </w:r>
          </w:p>
        </w:tc>
        <w:tc>
          <w:tcPr>
            <w:tcW w:w="480" w:type="dxa"/>
            <w:tcBorders>
              <w:bottom w:val="single" w:sz="8" w:space="0" w:color="auto"/>
            </w:tcBorders>
            <w:vAlign w:val="bottom"/>
          </w:tcPr>
          <w:p w:rsidR="00B15B8A" w:rsidRPr="00C16595" w:rsidRDefault="00B15B8A">
            <w:pPr>
              <w:rPr>
                <w:sz w:val="24"/>
                <w:szCs w:val="24"/>
              </w:rPr>
            </w:pPr>
          </w:p>
        </w:tc>
        <w:tc>
          <w:tcPr>
            <w:tcW w:w="320" w:type="dxa"/>
            <w:tcBorders>
              <w:bottom w:val="single" w:sz="8" w:space="0" w:color="auto"/>
            </w:tcBorders>
            <w:vAlign w:val="bottom"/>
          </w:tcPr>
          <w:p w:rsidR="00B15B8A" w:rsidRPr="00C16595" w:rsidRDefault="00B15B8A">
            <w:pPr>
              <w:rPr>
                <w:sz w:val="24"/>
                <w:szCs w:val="24"/>
              </w:rPr>
            </w:pPr>
          </w:p>
        </w:tc>
        <w:tc>
          <w:tcPr>
            <w:tcW w:w="700" w:type="dxa"/>
            <w:tcBorders>
              <w:bottom w:val="single" w:sz="8" w:space="0" w:color="auto"/>
            </w:tcBorders>
            <w:vAlign w:val="bottom"/>
          </w:tcPr>
          <w:p w:rsidR="00B15B8A" w:rsidRPr="00C16595" w:rsidRDefault="00B15B8A">
            <w:pPr>
              <w:rPr>
                <w:sz w:val="24"/>
                <w:szCs w:val="24"/>
              </w:rPr>
            </w:pPr>
          </w:p>
        </w:tc>
        <w:tc>
          <w:tcPr>
            <w:tcW w:w="260" w:type="dxa"/>
            <w:tcBorders>
              <w:bottom w:val="single" w:sz="8" w:space="0" w:color="auto"/>
            </w:tcBorders>
            <w:vAlign w:val="bottom"/>
          </w:tcPr>
          <w:p w:rsidR="00B15B8A" w:rsidRPr="00C16595" w:rsidRDefault="00B15B8A">
            <w:pPr>
              <w:rPr>
                <w:sz w:val="24"/>
                <w:szCs w:val="24"/>
              </w:rPr>
            </w:pPr>
          </w:p>
        </w:tc>
        <w:tc>
          <w:tcPr>
            <w:tcW w:w="400" w:type="dxa"/>
            <w:tcBorders>
              <w:bottom w:val="single" w:sz="8" w:space="0" w:color="auto"/>
            </w:tcBorders>
            <w:vAlign w:val="bottom"/>
          </w:tcPr>
          <w:p w:rsidR="00B15B8A" w:rsidRPr="00C16595" w:rsidRDefault="00B15B8A">
            <w:pPr>
              <w:rPr>
                <w:sz w:val="24"/>
                <w:szCs w:val="24"/>
              </w:rPr>
            </w:pPr>
          </w:p>
        </w:tc>
        <w:tc>
          <w:tcPr>
            <w:tcW w:w="760" w:type="dxa"/>
            <w:tcBorders>
              <w:bottom w:val="single" w:sz="8" w:space="0" w:color="auto"/>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rsidTr="007671EF">
        <w:trPr>
          <w:trHeight w:val="261"/>
        </w:trPr>
        <w:tc>
          <w:tcPr>
            <w:tcW w:w="860" w:type="dxa"/>
            <w:tcBorders>
              <w:left w:val="single" w:sz="8" w:space="0" w:color="auto"/>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М.13</w:t>
            </w: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6"/>
            <w:tcBorders>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13) готовность конструктивно разрешать</w:t>
            </w:r>
          </w:p>
        </w:tc>
        <w:tc>
          <w:tcPr>
            <w:tcW w:w="1140" w:type="dxa"/>
            <w:tcBorders>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М.9</w:t>
            </w:r>
          </w:p>
        </w:tc>
        <w:tc>
          <w:tcPr>
            <w:tcW w:w="300" w:type="dxa"/>
            <w:vAlign w:val="bottom"/>
          </w:tcPr>
          <w:p w:rsidR="00B15B8A" w:rsidRPr="00C16595" w:rsidRDefault="006E252E">
            <w:pPr>
              <w:spacing w:line="260" w:lineRule="exact"/>
              <w:ind w:left="80"/>
              <w:rPr>
                <w:sz w:val="24"/>
                <w:szCs w:val="24"/>
              </w:rPr>
            </w:pPr>
            <w:r w:rsidRPr="00C16595">
              <w:rPr>
                <w:rFonts w:eastAsia="Times New Roman"/>
                <w:w w:val="99"/>
                <w:sz w:val="24"/>
                <w:szCs w:val="24"/>
              </w:rPr>
              <w:t>9)</w:t>
            </w:r>
          </w:p>
        </w:tc>
        <w:tc>
          <w:tcPr>
            <w:tcW w:w="1246" w:type="dxa"/>
            <w:vAlign w:val="bottom"/>
          </w:tcPr>
          <w:p w:rsidR="00B15B8A" w:rsidRPr="00C16595" w:rsidRDefault="006E252E">
            <w:pPr>
              <w:spacing w:line="260" w:lineRule="exact"/>
              <w:ind w:left="260"/>
              <w:rPr>
                <w:sz w:val="24"/>
                <w:szCs w:val="24"/>
              </w:rPr>
            </w:pPr>
            <w:r w:rsidRPr="00C16595">
              <w:rPr>
                <w:rFonts w:eastAsia="Times New Roman"/>
                <w:w w:val="96"/>
                <w:sz w:val="24"/>
                <w:szCs w:val="24"/>
              </w:rPr>
              <w:t>умение</w:t>
            </w:r>
          </w:p>
        </w:tc>
        <w:tc>
          <w:tcPr>
            <w:tcW w:w="180" w:type="dxa"/>
            <w:vAlign w:val="bottom"/>
          </w:tcPr>
          <w:p w:rsidR="00B15B8A" w:rsidRPr="00C16595" w:rsidRDefault="00B15B8A">
            <w:pPr>
              <w:rPr>
                <w:sz w:val="24"/>
                <w:szCs w:val="24"/>
              </w:rPr>
            </w:pPr>
          </w:p>
        </w:tc>
        <w:tc>
          <w:tcPr>
            <w:tcW w:w="1760" w:type="dxa"/>
            <w:gridSpan w:val="4"/>
            <w:vAlign w:val="bottom"/>
          </w:tcPr>
          <w:p w:rsidR="00B15B8A" w:rsidRPr="00C16595" w:rsidRDefault="006E252E">
            <w:pPr>
              <w:spacing w:line="260" w:lineRule="exact"/>
              <w:jc w:val="center"/>
              <w:rPr>
                <w:sz w:val="24"/>
                <w:szCs w:val="24"/>
              </w:rPr>
            </w:pPr>
            <w:r w:rsidRPr="00C16595">
              <w:rPr>
                <w:rFonts w:eastAsia="Times New Roman"/>
                <w:w w:val="99"/>
                <w:sz w:val="24"/>
                <w:szCs w:val="24"/>
              </w:rPr>
              <w:t>организовывать</w:t>
            </w:r>
          </w:p>
        </w:tc>
        <w:tc>
          <w:tcPr>
            <w:tcW w:w="1160" w:type="dxa"/>
            <w:gridSpan w:val="2"/>
            <w:tcBorders>
              <w:right w:val="single" w:sz="8" w:space="0" w:color="auto"/>
            </w:tcBorders>
            <w:vAlign w:val="bottom"/>
          </w:tcPr>
          <w:p w:rsidR="00B15B8A" w:rsidRPr="00C16595" w:rsidRDefault="006E252E">
            <w:pPr>
              <w:spacing w:line="260" w:lineRule="exact"/>
              <w:ind w:right="20"/>
              <w:jc w:val="right"/>
              <w:rPr>
                <w:sz w:val="24"/>
                <w:szCs w:val="24"/>
              </w:rPr>
            </w:pPr>
            <w:r w:rsidRPr="00C16595">
              <w:rPr>
                <w:rFonts w:eastAsia="Times New Roman"/>
                <w:sz w:val="24"/>
                <w:szCs w:val="24"/>
              </w:rPr>
              <w:t>учебное</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rsidTr="007671EF">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6"/>
            <w:tcBorders>
              <w:right w:val="single" w:sz="8" w:space="0" w:color="auto"/>
            </w:tcBorders>
            <w:vAlign w:val="bottom"/>
          </w:tcPr>
          <w:p w:rsidR="00B15B8A" w:rsidRPr="00C16595" w:rsidRDefault="006E252E">
            <w:pPr>
              <w:ind w:left="100"/>
              <w:rPr>
                <w:sz w:val="24"/>
                <w:szCs w:val="24"/>
              </w:rPr>
            </w:pPr>
            <w:r w:rsidRPr="00C16595">
              <w:rPr>
                <w:rFonts w:eastAsia="Times New Roman"/>
                <w:sz w:val="24"/>
                <w:szCs w:val="24"/>
              </w:rPr>
              <w:t>конфликты посредством учета интересов</w:t>
            </w:r>
          </w:p>
        </w:tc>
        <w:tc>
          <w:tcPr>
            <w:tcW w:w="1140" w:type="dxa"/>
            <w:tcBorders>
              <w:right w:val="single" w:sz="8" w:space="0" w:color="auto"/>
            </w:tcBorders>
            <w:vAlign w:val="bottom"/>
          </w:tcPr>
          <w:p w:rsidR="00B15B8A" w:rsidRPr="00C16595" w:rsidRDefault="00B15B8A">
            <w:pPr>
              <w:rPr>
                <w:sz w:val="24"/>
                <w:szCs w:val="24"/>
              </w:rPr>
            </w:pPr>
          </w:p>
        </w:tc>
        <w:tc>
          <w:tcPr>
            <w:tcW w:w="2206" w:type="dxa"/>
            <w:gridSpan w:val="4"/>
            <w:vAlign w:val="bottom"/>
          </w:tcPr>
          <w:p w:rsidR="00B15B8A" w:rsidRPr="00C16595" w:rsidRDefault="006E252E">
            <w:pPr>
              <w:ind w:left="80"/>
              <w:rPr>
                <w:sz w:val="24"/>
                <w:szCs w:val="24"/>
              </w:rPr>
            </w:pPr>
            <w:r w:rsidRPr="00C16595">
              <w:rPr>
                <w:rFonts w:eastAsia="Times New Roman"/>
                <w:sz w:val="24"/>
                <w:szCs w:val="24"/>
              </w:rPr>
              <w:t>сотрудничество</w:t>
            </w:r>
          </w:p>
        </w:tc>
        <w:tc>
          <w:tcPr>
            <w:tcW w:w="320" w:type="dxa"/>
            <w:vAlign w:val="bottom"/>
          </w:tcPr>
          <w:p w:rsidR="00B15B8A" w:rsidRPr="00C16595" w:rsidRDefault="00B15B8A">
            <w:pPr>
              <w:rPr>
                <w:sz w:val="24"/>
                <w:szCs w:val="24"/>
              </w:rPr>
            </w:pPr>
          </w:p>
        </w:tc>
        <w:tc>
          <w:tcPr>
            <w:tcW w:w="700" w:type="dxa"/>
            <w:vAlign w:val="bottom"/>
          </w:tcPr>
          <w:p w:rsidR="00B15B8A" w:rsidRPr="00C16595" w:rsidRDefault="006E252E">
            <w:pPr>
              <w:ind w:right="400"/>
              <w:jc w:val="center"/>
              <w:rPr>
                <w:sz w:val="24"/>
                <w:szCs w:val="24"/>
              </w:rPr>
            </w:pPr>
            <w:r w:rsidRPr="00C16595">
              <w:rPr>
                <w:rFonts w:eastAsia="Times New Roman"/>
                <w:sz w:val="24"/>
                <w:szCs w:val="24"/>
              </w:rPr>
              <w:t>и</w:t>
            </w:r>
          </w:p>
        </w:tc>
        <w:tc>
          <w:tcPr>
            <w:tcW w:w="1420" w:type="dxa"/>
            <w:gridSpan w:val="3"/>
            <w:tcBorders>
              <w:right w:val="single" w:sz="8" w:space="0" w:color="auto"/>
            </w:tcBorders>
            <w:vAlign w:val="bottom"/>
          </w:tcPr>
          <w:p w:rsidR="00B15B8A" w:rsidRPr="00C16595" w:rsidRDefault="006E252E">
            <w:pPr>
              <w:ind w:right="20"/>
              <w:jc w:val="right"/>
              <w:rPr>
                <w:sz w:val="24"/>
                <w:szCs w:val="24"/>
              </w:rPr>
            </w:pPr>
            <w:r w:rsidRPr="00C16595">
              <w:rPr>
                <w:rFonts w:eastAsia="Times New Roman"/>
                <w:sz w:val="24"/>
                <w:szCs w:val="24"/>
              </w:rPr>
              <w:t>совместную</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rsidTr="007671EF">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2740" w:type="dxa"/>
            <w:gridSpan w:val="3"/>
            <w:vAlign w:val="bottom"/>
          </w:tcPr>
          <w:p w:rsidR="00B15B8A" w:rsidRPr="00C16595" w:rsidRDefault="006E252E">
            <w:pPr>
              <w:ind w:left="100"/>
              <w:rPr>
                <w:sz w:val="24"/>
                <w:szCs w:val="24"/>
              </w:rPr>
            </w:pPr>
            <w:r w:rsidRPr="00C16595">
              <w:rPr>
                <w:rFonts w:eastAsia="Times New Roman"/>
                <w:w w:val="99"/>
                <w:sz w:val="24"/>
                <w:szCs w:val="24"/>
              </w:rPr>
              <w:t>сторон и сотрудничества;</w:t>
            </w:r>
          </w:p>
        </w:tc>
        <w:tc>
          <w:tcPr>
            <w:tcW w:w="420" w:type="dxa"/>
            <w:vAlign w:val="bottom"/>
          </w:tcPr>
          <w:p w:rsidR="00B15B8A" w:rsidRPr="00C16595" w:rsidRDefault="00B15B8A">
            <w:pPr>
              <w:rPr>
                <w:sz w:val="24"/>
                <w:szCs w:val="24"/>
              </w:rPr>
            </w:pPr>
          </w:p>
        </w:tc>
        <w:tc>
          <w:tcPr>
            <w:tcW w:w="1000" w:type="dxa"/>
            <w:vAlign w:val="bottom"/>
          </w:tcPr>
          <w:p w:rsidR="00B15B8A" w:rsidRPr="00C16595" w:rsidRDefault="00B15B8A">
            <w:pPr>
              <w:rPr>
                <w:sz w:val="24"/>
                <w:szCs w:val="24"/>
              </w:rPr>
            </w:pPr>
          </w:p>
        </w:tc>
        <w:tc>
          <w:tcPr>
            <w:tcW w:w="38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1726" w:type="dxa"/>
            <w:gridSpan w:val="3"/>
            <w:vAlign w:val="bottom"/>
          </w:tcPr>
          <w:p w:rsidR="00B15B8A" w:rsidRPr="00C16595" w:rsidRDefault="006E252E">
            <w:pPr>
              <w:ind w:left="80"/>
              <w:rPr>
                <w:sz w:val="24"/>
                <w:szCs w:val="24"/>
              </w:rPr>
            </w:pPr>
            <w:r w:rsidRPr="00C16595">
              <w:rPr>
                <w:rFonts w:eastAsia="Times New Roman"/>
                <w:sz w:val="24"/>
                <w:szCs w:val="24"/>
              </w:rPr>
              <w:t>деятельность</w:t>
            </w:r>
          </w:p>
        </w:tc>
        <w:tc>
          <w:tcPr>
            <w:tcW w:w="480" w:type="dxa"/>
            <w:vAlign w:val="bottom"/>
          </w:tcPr>
          <w:p w:rsidR="00B15B8A" w:rsidRPr="00C16595" w:rsidRDefault="00B15B8A">
            <w:pPr>
              <w:rPr>
                <w:sz w:val="24"/>
                <w:szCs w:val="24"/>
              </w:rPr>
            </w:pPr>
          </w:p>
        </w:tc>
        <w:tc>
          <w:tcPr>
            <w:tcW w:w="320" w:type="dxa"/>
            <w:vAlign w:val="bottom"/>
          </w:tcPr>
          <w:p w:rsidR="00B15B8A" w:rsidRPr="00C16595" w:rsidRDefault="006E252E">
            <w:pPr>
              <w:ind w:right="60"/>
              <w:jc w:val="right"/>
              <w:rPr>
                <w:sz w:val="24"/>
                <w:szCs w:val="24"/>
              </w:rPr>
            </w:pPr>
            <w:r w:rsidRPr="00C16595">
              <w:rPr>
                <w:rFonts w:eastAsia="Times New Roman"/>
                <w:sz w:val="24"/>
                <w:szCs w:val="24"/>
              </w:rPr>
              <w:t>с</w:t>
            </w:r>
          </w:p>
        </w:tc>
        <w:tc>
          <w:tcPr>
            <w:tcW w:w="1360" w:type="dxa"/>
            <w:gridSpan w:val="3"/>
            <w:vAlign w:val="bottom"/>
          </w:tcPr>
          <w:p w:rsidR="00B15B8A" w:rsidRPr="00C16595" w:rsidRDefault="006E252E">
            <w:pPr>
              <w:jc w:val="right"/>
              <w:rPr>
                <w:sz w:val="24"/>
                <w:szCs w:val="24"/>
              </w:rPr>
            </w:pPr>
            <w:r w:rsidRPr="00C16595">
              <w:rPr>
                <w:rFonts w:eastAsia="Times New Roman"/>
                <w:sz w:val="24"/>
                <w:szCs w:val="24"/>
              </w:rPr>
              <w:t>учителем</w:t>
            </w:r>
          </w:p>
        </w:tc>
        <w:tc>
          <w:tcPr>
            <w:tcW w:w="760" w:type="dxa"/>
            <w:tcBorders>
              <w:right w:val="single" w:sz="8" w:space="0" w:color="auto"/>
            </w:tcBorders>
            <w:vAlign w:val="bottom"/>
          </w:tcPr>
          <w:p w:rsidR="00B15B8A" w:rsidRPr="00C16595" w:rsidRDefault="006E252E">
            <w:pPr>
              <w:ind w:right="20"/>
              <w:jc w:val="right"/>
              <w:rPr>
                <w:sz w:val="24"/>
                <w:szCs w:val="24"/>
              </w:rPr>
            </w:pPr>
            <w:r w:rsidRPr="00C16595">
              <w:rPr>
                <w:rFonts w:eastAsia="Times New Roman"/>
                <w:sz w:val="24"/>
                <w:szCs w:val="24"/>
              </w:rPr>
              <w:t>и</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rsidTr="007671EF">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20" w:type="dxa"/>
            <w:vAlign w:val="bottom"/>
          </w:tcPr>
          <w:p w:rsidR="00B15B8A" w:rsidRPr="00C16595" w:rsidRDefault="00B15B8A">
            <w:pPr>
              <w:rPr>
                <w:sz w:val="24"/>
                <w:szCs w:val="24"/>
              </w:rPr>
            </w:pPr>
          </w:p>
        </w:tc>
        <w:tc>
          <w:tcPr>
            <w:tcW w:w="400" w:type="dxa"/>
            <w:vAlign w:val="bottom"/>
          </w:tcPr>
          <w:p w:rsidR="00B15B8A" w:rsidRPr="00C16595" w:rsidRDefault="00B15B8A">
            <w:pPr>
              <w:rPr>
                <w:sz w:val="24"/>
                <w:szCs w:val="24"/>
              </w:rPr>
            </w:pPr>
          </w:p>
        </w:tc>
        <w:tc>
          <w:tcPr>
            <w:tcW w:w="920" w:type="dxa"/>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1000" w:type="dxa"/>
            <w:vAlign w:val="bottom"/>
          </w:tcPr>
          <w:p w:rsidR="00B15B8A" w:rsidRPr="00C16595" w:rsidRDefault="00B15B8A">
            <w:pPr>
              <w:rPr>
                <w:sz w:val="24"/>
                <w:szCs w:val="24"/>
              </w:rPr>
            </w:pPr>
          </w:p>
        </w:tc>
        <w:tc>
          <w:tcPr>
            <w:tcW w:w="38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4646" w:type="dxa"/>
            <w:gridSpan w:val="9"/>
            <w:tcBorders>
              <w:right w:val="single" w:sz="8" w:space="0" w:color="auto"/>
            </w:tcBorders>
            <w:vAlign w:val="bottom"/>
          </w:tcPr>
          <w:p w:rsidR="00B15B8A" w:rsidRPr="00C16595" w:rsidRDefault="006E252E">
            <w:pPr>
              <w:ind w:left="80"/>
              <w:rPr>
                <w:sz w:val="24"/>
                <w:szCs w:val="24"/>
              </w:rPr>
            </w:pPr>
            <w:r w:rsidRPr="00C16595">
              <w:rPr>
                <w:rFonts w:eastAsia="Times New Roman"/>
                <w:sz w:val="24"/>
                <w:szCs w:val="24"/>
              </w:rPr>
              <w:t>сверстниками; работать индивидуально</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rsidTr="007671EF">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20" w:type="dxa"/>
            <w:vAlign w:val="bottom"/>
          </w:tcPr>
          <w:p w:rsidR="00B15B8A" w:rsidRPr="00C16595" w:rsidRDefault="00B15B8A">
            <w:pPr>
              <w:rPr>
                <w:sz w:val="24"/>
                <w:szCs w:val="24"/>
              </w:rPr>
            </w:pPr>
          </w:p>
        </w:tc>
        <w:tc>
          <w:tcPr>
            <w:tcW w:w="400" w:type="dxa"/>
            <w:vAlign w:val="bottom"/>
          </w:tcPr>
          <w:p w:rsidR="00B15B8A" w:rsidRPr="00C16595" w:rsidRDefault="00B15B8A">
            <w:pPr>
              <w:rPr>
                <w:sz w:val="24"/>
                <w:szCs w:val="24"/>
              </w:rPr>
            </w:pPr>
          </w:p>
        </w:tc>
        <w:tc>
          <w:tcPr>
            <w:tcW w:w="920" w:type="dxa"/>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1000" w:type="dxa"/>
            <w:vAlign w:val="bottom"/>
          </w:tcPr>
          <w:p w:rsidR="00B15B8A" w:rsidRPr="00C16595" w:rsidRDefault="00B15B8A">
            <w:pPr>
              <w:rPr>
                <w:sz w:val="24"/>
                <w:szCs w:val="24"/>
              </w:rPr>
            </w:pPr>
          </w:p>
        </w:tc>
        <w:tc>
          <w:tcPr>
            <w:tcW w:w="38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4646" w:type="dxa"/>
            <w:gridSpan w:val="9"/>
            <w:tcBorders>
              <w:right w:val="single" w:sz="8" w:space="0" w:color="auto"/>
            </w:tcBorders>
            <w:vAlign w:val="bottom"/>
          </w:tcPr>
          <w:p w:rsidR="00B15B8A" w:rsidRPr="00C16595" w:rsidRDefault="006E252E">
            <w:pPr>
              <w:ind w:left="80"/>
              <w:rPr>
                <w:sz w:val="24"/>
                <w:szCs w:val="24"/>
              </w:rPr>
            </w:pPr>
            <w:r w:rsidRPr="00C16595">
              <w:rPr>
                <w:rFonts w:eastAsia="Times New Roman"/>
                <w:sz w:val="24"/>
                <w:szCs w:val="24"/>
              </w:rPr>
              <w:t>и в группе: находить общее решение и</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rsidTr="007671EF">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20" w:type="dxa"/>
            <w:vAlign w:val="bottom"/>
          </w:tcPr>
          <w:p w:rsidR="00B15B8A" w:rsidRPr="00C16595" w:rsidRDefault="00B15B8A">
            <w:pPr>
              <w:rPr>
                <w:sz w:val="24"/>
                <w:szCs w:val="24"/>
              </w:rPr>
            </w:pPr>
          </w:p>
        </w:tc>
        <w:tc>
          <w:tcPr>
            <w:tcW w:w="400" w:type="dxa"/>
            <w:vAlign w:val="bottom"/>
          </w:tcPr>
          <w:p w:rsidR="00B15B8A" w:rsidRPr="00C16595" w:rsidRDefault="00B15B8A">
            <w:pPr>
              <w:rPr>
                <w:sz w:val="24"/>
                <w:szCs w:val="24"/>
              </w:rPr>
            </w:pPr>
          </w:p>
        </w:tc>
        <w:tc>
          <w:tcPr>
            <w:tcW w:w="920" w:type="dxa"/>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1000" w:type="dxa"/>
            <w:vAlign w:val="bottom"/>
          </w:tcPr>
          <w:p w:rsidR="00B15B8A" w:rsidRPr="00C16595" w:rsidRDefault="00B15B8A">
            <w:pPr>
              <w:rPr>
                <w:sz w:val="24"/>
                <w:szCs w:val="24"/>
              </w:rPr>
            </w:pPr>
          </w:p>
        </w:tc>
        <w:tc>
          <w:tcPr>
            <w:tcW w:w="38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1546" w:type="dxa"/>
            <w:gridSpan w:val="2"/>
            <w:vAlign w:val="bottom"/>
          </w:tcPr>
          <w:p w:rsidR="00B15B8A" w:rsidRPr="00C16595" w:rsidRDefault="006E252E">
            <w:pPr>
              <w:ind w:left="80"/>
              <w:rPr>
                <w:sz w:val="24"/>
                <w:szCs w:val="24"/>
              </w:rPr>
            </w:pPr>
            <w:r w:rsidRPr="00C16595">
              <w:rPr>
                <w:rFonts w:eastAsia="Times New Roman"/>
                <w:sz w:val="24"/>
                <w:szCs w:val="24"/>
              </w:rPr>
              <w:t>разрешать</w:t>
            </w:r>
          </w:p>
        </w:tc>
        <w:tc>
          <w:tcPr>
            <w:tcW w:w="180" w:type="dxa"/>
            <w:vAlign w:val="bottom"/>
          </w:tcPr>
          <w:p w:rsidR="00B15B8A" w:rsidRPr="00C16595" w:rsidRDefault="00B15B8A">
            <w:pPr>
              <w:rPr>
                <w:sz w:val="24"/>
                <w:szCs w:val="24"/>
              </w:rPr>
            </w:pPr>
          </w:p>
        </w:tc>
        <w:tc>
          <w:tcPr>
            <w:tcW w:w="1500" w:type="dxa"/>
            <w:gridSpan w:val="3"/>
            <w:vAlign w:val="bottom"/>
          </w:tcPr>
          <w:p w:rsidR="00B15B8A" w:rsidRPr="00C16595" w:rsidRDefault="006E252E">
            <w:pPr>
              <w:ind w:right="220"/>
              <w:jc w:val="right"/>
              <w:rPr>
                <w:sz w:val="24"/>
                <w:szCs w:val="24"/>
              </w:rPr>
            </w:pPr>
            <w:r w:rsidRPr="00C16595">
              <w:rPr>
                <w:rFonts w:eastAsia="Times New Roman"/>
                <w:w w:val="98"/>
                <w:sz w:val="24"/>
                <w:szCs w:val="24"/>
              </w:rPr>
              <w:t>конфликты</w:t>
            </w:r>
          </w:p>
        </w:tc>
        <w:tc>
          <w:tcPr>
            <w:tcW w:w="260" w:type="dxa"/>
            <w:vAlign w:val="bottom"/>
          </w:tcPr>
          <w:p w:rsidR="00B15B8A" w:rsidRPr="00C16595" w:rsidRDefault="006E252E">
            <w:pPr>
              <w:rPr>
                <w:sz w:val="24"/>
                <w:szCs w:val="24"/>
              </w:rPr>
            </w:pPr>
            <w:r w:rsidRPr="00C16595">
              <w:rPr>
                <w:rFonts w:eastAsia="Times New Roman"/>
                <w:sz w:val="24"/>
                <w:szCs w:val="24"/>
              </w:rPr>
              <w:t>на</w:t>
            </w:r>
          </w:p>
        </w:tc>
        <w:tc>
          <w:tcPr>
            <w:tcW w:w="1160" w:type="dxa"/>
            <w:gridSpan w:val="2"/>
            <w:tcBorders>
              <w:right w:val="single" w:sz="8" w:space="0" w:color="auto"/>
            </w:tcBorders>
            <w:vAlign w:val="bottom"/>
          </w:tcPr>
          <w:p w:rsidR="00B15B8A" w:rsidRPr="00C16595" w:rsidRDefault="006E252E">
            <w:pPr>
              <w:ind w:right="20"/>
              <w:jc w:val="right"/>
              <w:rPr>
                <w:sz w:val="24"/>
                <w:szCs w:val="24"/>
              </w:rPr>
            </w:pPr>
            <w:r w:rsidRPr="00C16595">
              <w:rPr>
                <w:rFonts w:eastAsia="Times New Roman"/>
                <w:sz w:val="24"/>
                <w:szCs w:val="24"/>
              </w:rPr>
              <w:t>основе</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rsidTr="007671EF">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20" w:type="dxa"/>
            <w:vAlign w:val="bottom"/>
          </w:tcPr>
          <w:p w:rsidR="00B15B8A" w:rsidRPr="00C16595" w:rsidRDefault="00B15B8A">
            <w:pPr>
              <w:rPr>
                <w:sz w:val="24"/>
                <w:szCs w:val="24"/>
              </w:rPr>
            </w:pPr>
          </w:p>
        </w:tc>
        <w:tc>
          <w:tcPr>
            <w:tcW w:w="400" w:type="dxa"/>
            <w:vAlign w:val="bottom"/>
          </w:tcPr>
          <w:p w:rsidR="00B15B8A" w:rsidRPr="00C16595" w:rsidRDefault="00B15B8A">
            <w:pPr>
              <w:rPr>
                <w:sz w:val="24"/>
                <w:szCs w:val="24"/>
              </w:rPr>
            </w:pPr>
          </w:p>
        </w:tc>
        <w:tc>
          <w:tcPr>
            <w:tcW w:w="920" w:type="dxa"/>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1000" w:type="dxa"/>
            <w:vAlign w:val="bottom"/>
          </w:tcPr>
          <w:p w:rsidR="00B15B8A" w:rsidRPr="00C16595" w:rsidRDefault="00B15B8A">
            <w:pPr>
              <w:rPr>
                <w:sz w:val="24"/>
                <w:szCs w:val="24"/>
              </w:rPr>
            </w:pPr>
          </w:p>
        </w:tc>
        <w:tc>
          <w:tcPr>
            <w:tcW w:w="38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1726" w:type="dxa"/>
            <w:gridSpan w:val="3"/>
            <w:vAlign w:val="bottom"/>
          </w:tcPr>
          <w:p w:rsidR="00B15B8A" w:rsidRPr="00C16595" w:rsidRDefault="006E252E">
            <w:pPr>
              <w:ind w:left="80"/>
              <w:rPr>
                <w:sz w:val="24"/>
                <w:szCs w:val="24"/>
              </w:rPr>
            </w:pPr>
            <w:r w:rsidRPr="00C16595">
              <w:rPr>
                <w:rFonts w:eastAsia="Times New Roman"/>
                <w:sz w:val="24"/>
                <w:szCs w:val="24"/>
              </w:rPr>
              <w:t>согласования</w:t>
            </w:r>
          </w:p>
        </w:tc>
        <w:tc>
          <w:tcPr>
            <w:tcW w:w="1500" w:type="dxa"/>
            <w:gridSpan w:val="3"/>
            <w:vAlign w:val="bottom"/>
          </w:tcPr>
          <w:p w:rsidR="00B15B8A" w:rsidRPr="00C16595" w:rsidRDefault="006E252E">
            <w:pPr>
              <w:ind w:right="120"/>
              <w:jc w:val="right"/>
              <w:rPr>
                <w:sz w:val="24"/>
                <w:szCs w:val="24"/>
              </w:rPr>
            </w:pPr>
            <w:r w:rsidRPr="00C16595">
              <w:rPr>
                <w:rFonts w:eastAsia="Times New Roman"/>
                <w:sz w:val="24"/>
                <w:szCs w:val="24"/>
              </w:rPr>
              <w:t>позиций</w:t>
            </w:r>
          </w:p>
        </w:tc>
        <w:tc>
          <w:tcPr>
            <w:tcW w:w="660" w:type="dxa"/>
            <w:gridSpan w:val="2"/>
            <w:vAlign w:val="bottom"/>
          </w:tcPr>
          <w:p w:rsidR="00B15B8A" w:rsidRPr="00C16595" w:rsidRDefault="006E252E">
            <w:pPr>
              <w:ind w:right="240"/>
              <w:jc w:val="right"/>
              <w:rPr>
                <w:sz w:val="24"/>
                <w:szCs w:val="24"/>
              </w:rPr>
            </w:pPr>
            <w:r w:rsidRPr="00C16595">
              <w:rPr>
                <w:rFonts w:eastAsia="Times New Roman"/>
                <w:sz w:val="24"/>
                <w:szCs w:val="24"/>
              </w:rPr>
              <w:t>и</w:t>
            </w:r>
          </w:p>
        </w:tc>
        <w:tc>
          <w:tcPr>
            <w:tcW w:w="760" w:type="dxa"/>
            <w:tcBorders>
              <w:right w:val="single" w:sz="8" w:space="0" w:color="auto"/>
            </w:tcBorders>
            <w:vAlign w:val="bottom"/>
          </w:tcPr>
          <w:p w:rsidR="00B15B8A" w:rsidRPr="00C16595" w:rsidRDefault="006E252E">
            <w:pPr>
              <w:ind w:right="20"/>
              <w:jc w:val="right"/>
              <w:rPr>
                <w:sz w:val="24"/>
                <w:szCs w:val="24"/>
              </w:rPr>
            </w:pPr>
            <w:r w:rsidRPr="00C16595">
              <w:rPr>
                <w:rFonts w:eastAsia="Times New Roman"/>
                <w:sz w:val="24"/>
                <w:szCs w:val="24"/>
              </w:rPr>
              <w:t>учёта</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rsidTr="007671EF">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20" w:type="dxa"/>
            <w:vAlign w:val="bottom"/>
          </w:tcPr>
          <w:p w:rsidR="00B15B8A" w:rsidRPr="00C16595" w:rsidRDefault="00B15B8A">
            <w:pPr>
              <w:rPr>
                <w:sz w:val="24"/>
                <w:szCs w:val="24"/>
              </w:rPr>
            </w:pPr>
          </w:p>
        </w:tc>
        <w:tc>
          <w:tcPr>
            <w:tcW w:w="400" w:type="dxa"/>
            <w:vAlign w:val="bottom"/>
          </w:tcPr>
          <w:p w:rsidR="00B15B8A" w:rsidRPr="00C16595" w:rsidRDefault="00B15B8A">
            <w:pPr>
              <w:rPr>
                <w:sz w:val="24"/>
                <w:szCs w:val="24"/>
              </w:rPr>
            </w:pPr>
          </w:p>
        </w:tc>
        <w:tc>
          <w:tcPr>
            <w:tcW w:w="920" w:type="dxa"/>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1000" w:type="dxa"/>
            <w:vAlign w:val="bottom"/>
          </w:tcPr>
          <w:p w:rsidR="00B15B8A" w:rsidRPr="00C16595" w:rsidRDefault="00B15B8A">
            <w:pPr>
              <w:rPr>
                <w:sz w:val="24"/>
                <w:szCs w:val="24"/>
              </w:rPr>
            </w:pPr>
          </w:p>
        </w:tc>
        <w:tc>
          <w:tcPr>
            <w:tcW w:w="38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1546" w:type="dxa"/>
            <w:gridSpan w:val="2"/>
            <w:vAlign w:val="bottom"/>
          </w:tcPr>
          <w:p w:rsidR="00B15B8A" w:rsidRPr="00C16595" w:rsidRDefault="006E252E">
            <w:pPr>
              <w:ind w:left="80"/>
              <w:rPr>
                <w:sz w:val="24"/>
                <w:szCs w:val="24"/>
              </w:rPr>
            </w:pPr>
            <w:r w:rsidRPr="00C16595">
              <w:rPr>
                <w:rFonts w:eastAsia="Times New Roman"/>
                <w:sz w:val="24"/>
                <w:szCs w:val="24"/>
              </w:rPr>
              <w:t>интересов;</w:t>
            </w:r>
          </w:p>
        </w:tc>
        <w:tc>
          <w:tcPr>
            <w:tcW w:w="180" w:type="dxa"/>
            <w:vAlign w:val="bottom"/>
          </w:tcPr>
          <w:p w:rsidR="00B15B8A" w:rsidRPr="00C16595" w:rsidRDefault="00B15B8A">
            <w:pPr>
              <w:rPr>
                <w:sz w:val="24"/>
                <w:szCs w:val="24"/>
              </w:rPr>
            </w:pPr>
          </w:p>
        </w:tc>
        <w:tc>
          <w:tcPr>
            <w:tcW w:w="480" w:type="dxa"/>
            <w:vAlign w:val="bottom"/>
          </w:tcPr>
          <w:p w:rsidR="00B15B8A" w:rsidRPr="00C16595" w:rsidRDefault="00B15B8A">
            <w:pPr>
              <w:rPr>
                <w:sz w:val="24"/>
                <w:szCs w:val="24"/>
              </w:rPr>
            </w:pPr>
          </w:p>
        </w:tc>
        <w:tc>
          <w:tcPr>
            <w:tcW w:w="320" w:type="dxa"/>
            <w:vAlign w:val="bottom"/>
          </w:tcPr>
          <w:p w:rsidR="00B15B8A" w:rsidRPr="00C16595" w:rsidRDefault="00B15B8A">
            <w:pPr>
              <w:rPr>
                <w:sz w:val="24"/>
                <w:szCs w:val="24"/>
              </w:rPr>
            </w:pPr>
          </w:p>
        </w:tc>
        <w:tc>
          <w:tcPr>
            <w:tcW w:w="2120" w:type="dxa"/>
            <w:gridSpan w:val="4"/>
            <w:tcBorders>
              <w:right w:val="single" w:sz="8" w:space="0" w:color="auto"/>
            </w:tcBorders>
            <w:vAlign w:val="bottom"/>
          </w:tcPr>
          <w:p w:rsidR="00B15B8A" w:rsidRPr="00C16595" w:rsidRDefault="006E252E">
            <w:pPr>
              <w:ind w:right="20"/>
              <w:jc w:val="right"/>
              <w:rPr>
                <w:sz w:val="24"/>
                <w:szCs w:val="24"/>
              </w:rPr>
            </w:pPr>
            <w:r w:rsidRPr="00C16595">
              <w:rPr>
                <w:rFonts w:eastAsia="Times New Roman"/>
                <w:sz w:val="24"/>
                <w:szCs w:val="24"/>
              </w:rPr>
              <w:t>формулировать,</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rsidTr="007671EF">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20" w:type="dxa"/>
            <w:vAlign w:val="bottom"/>
          </w:tcPr>
          <w:p w:rsidR="00B15B8A" w:rsidRPr="00C16595" w:rsidRDefault="00B15B8A">
            <w:pPr>
              <w:rPr>
                <w:sz w:val="24"/>
                <w:szCs w:val="24"/>
              </w:rPr>
            </w:pPr>
          </w:p>
        </w:tc>
        <w:tc>
          <w:tcPr>
            <w:tcW w:w="400" w:type="dxa"/>
            <w:vAlign w:val="bottom"/>
          </w:tcPr>
          <w:p w:rsidR="00B15B8A" w:rsidRPr="00C16595" w:rsidRDefault="00B15B8A">
            <w:pPr>
              <w:rPr>
                <w:sz w:val="24"/>
                <w:szCs w:val="24"/>
              </w:rPr>
            </w:pPr>
          </w:p>
        </w:tc>
        <w:tc>
          <w:tcPr>
            <w:tcW w:w="920" w:type="dxa"/>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1000" w:type="dxa"/>
            <w:vAlign w:val="bottom"/>
          </w:tcPr>
          <w:p w:rsidR="00B15B8A" w:rsidRPr="00C16595" w:rsidRDefault="00B15B8A">
            <w:pPr>
              <w:rPr>
                <w:sz w:val="24"/>
                <w:szCs w:val="24"/>
              </w:rPr>
            </w:pPr>
          </w:p>
        </w:tc>
        <w:tc>
          <w:tcPr>
            <w:tcW w:w="38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2206" w:type="dxa"/>
            <w:gridSpan w:val="4"/>
            <w:vAlign w:val="bottom"/>
          </w:tcPr>
          <w:p w:rsidR="00B15B8A" w:rsidRPr="00C16595" w:rsidRDefault="006E252E">
            <w:pPr>
              <w:ind w:left="80"/>
              <w:rPr>
                <w:sz w:val="24"/>
                <w:szCs w:val="24"/>
              </w:rPr>
            </w:pPr>
            <w:r w:rsidRPr="00C16595">
              <w:rPr>
                <w:rFonts w:eastAsia="Times New Roman"/>
                <w:sz w:val="24"/>
                <w:szCs w:val="24"/>
              </w:rPr>
              <w:t>аргументировать</w:t>
            </w:r>
          </w:p>
        </w:tc>
        <w:tc>
          <w:tcPr>
            <w:tcW w:w="320" w:type="dxa"/>
            <w:vAlign w:val="bottom"/>
          </w:tcPr>
          <w:p w:rsidR="00B15B8A" w:rsidRPr="00C16595" w:rsidRDefault="006E252E">
            <w:pPr>
              <w:ind w:left="120"/>
              <w:rPr>
                <w:sz w:val="24"/>
                <w:szCs w:val="24"/>
              </w:rPr>
            </w:pPr>
            <w:r w:rsidRPr="00C16595">
              <w:rPr>
                <w:rFonts w:eastAsia="Times New Roman"/>
                <w:sz w:val="24"/>
                <w:szCs w:val="24"/>
              </w:rPr>
              <w:t>и</w:t>
            </w:r>
          </w:p>
        </w:tc>
        <w:tc>
          <w:tcPr>
            <w:tcW w:w="1360" w:type="dxa"/>
            <w:gridSpan w:val="3"/>
            <w:vAlign w:val="bottom"/>
          </w:tcPr>
          <w:p w:rsidR="00B15B8A" w:rsidRPr="00C16595" w:rsidRDefault="006E252E">
            <w:pPr>
              <w:jc w:val="right"/>
              <w:rPr>
                <w:sz w:val="24"/>
                <w:szCs w:val="24"/>
              </w:rPr>
            </w:pPr>
            <w:r w:rsidRPr="00C16595">
              <w:rPr>
                <w:rFonts w:eastAsia="Times New Roman"/>
                <w:sz w:val="24"/>
                <w:szCs w:val="24"/>
              </w:rPr>
              <w:t>отстаивать</w:t>
            </w:r>
          </w:p>
        </w:tc>
        <w:tc>
          <w:tcPr>
            <w:tcW w:w="760" w:type="dxa"/>
            <w:tcBorders>
              <w:right w:val="single" w:sz="8" w:space="0" w:color="auto"/>
            </w:tcBorders>
            <w:vAlign w:val="bottom"/>
          </w:tcPr>
          <w:p w:rsidR="00B15B8A" w:rsidRPr="00C16595" w:rsidRDefault="006E252E">
            <w:pPr>
              <w:ind w:right="20"/>
              <w:jc w:val="right"/>
              <w:rPr>
                <w:sz w:val="24"/>
                <w:szCs w:val="24"/>
              </w:rPr>
            </w:pPr>
            <w:r w:rsidRPr="00C16595">
              <w:rPr>
                <w:rFonts w:eastAsia="Times New Roman"/>
                <w:sz w:val="24"/>
                <w:szCs w:val="24"/>
              </w:rPr>
              <w:t>своё</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rsidTr="007671EF">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20" w:type="dxa"/>
            <w:vAlign w:val="bottom"/>
          </w:tcPr>
          <w:p w:rsidR="00B15B8A" w:rsidRPr="00C16595" w:rsidRDefault="00B15B8A">
            <w:pPr>
              <w:rPr>
                <w:sz w:val="24"/>
                <w:szCs w:val="24"/>
              </w:rPr>
            </w:pPr>
          </w:p>
        </w:tc>
        <w:tc>
          <w:tcPr>
            <w:tcW w:w="400" w:type="dxa"/>
            <w:vAlign w:val="bottom"/>
          </w:tcPr>
          <w:p w:rsidR="00B15B8A" w:rsidRPr="00C16595" w:rsidRDefault="00B15B8A">
            <w:pPr>
              <w:rPr>
                <w:sz w:val="24"/>
                <w:szCs w:val="24"/>
              </w:rPr>
            </w:pPr>
          </w:p>
        </w:tc>
        <w:tc>
          <w:tcPr>
            <w:tcW w:w="920" w:type="dxa"/>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1000" w:type="dxa"/>
            <w:vAlign w:val="bottom"/>
          </w:tcPr>
          <w:p w:rsidR="00B15B8A" w:rsidRPr="00C16595" w:rsidRDefault="00B15B8A">
            <w:pPr>
              <w:rPr>
                <w:sz w:val="24"/>
                <w:szCs w:val="24"/>
              </w:rPr>
            </w:pPr>
          </w:p>
        </w:tc>
        <w:tc>
          <w:tcPr>
            <w:tcW w:w="38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1546" w:type="dxa"/>
            <w:gridSpan w:val="2"/>
            <w:vAlign w:val="bottom"/>
          </w:tcPr>
          <w:p w:rsidR="00B15B8A" w:rsidRPr="00C16595" w:rsidRDefault="006E252E">
            <w:pPr>
              <w:ind w:left="80"/>
              <w:rPr>
                <w:sz w:val="24"/>
                <w:szCs w:val="24"/>
              </w:rPr>
            </w:pPr>
            <w:r w:rsidRPr="00C16595">
              <w:rPr>
                <w:rFonts w:eastAsia="Times New Roman"/>
                <w:sz w:val="24"/>
                <w:szCs w:val="24"/>
              </w:rPr>
              <w:t>мнение</w:t>
            </w:r>
          </w:p>
        </w:tc>
        <w:tc>
          <w:tcPr>
            <w:tcW w:w="180" w:type="dxa"/>
            <w:vAlign w:val="bottom"/>
          </w:tcPr>
          <w:p w:rsidR="00B15B8A" w:rsidRPr="00C16595" w:rsidRDefault="00B15B8A">
            <w:pPr>
              <w:rPr>
                <w:sz w:val="24"/>
                <w:szCs w:val="24"/>
              </w:rPr>
            </w:pPr>
          </w:p>
        </w:tc>
        <w:tc>
          <w:tcPr>
            <w:tcW w:w="480" w:type="dxa"/>
            <w:vAlign w:val="bottom"/>
          </w:tcPr>
          <w:p w:rsidR="00B15B8A" w:rsidRPr="00C16595" w:rsidRDefault="00B15B8A">
            <w:pPr>
              <w:rPr>
                <w:sz w:val="24"/>
                <w:szCs w:val="24"/>
              </w:rPr>
            </w:pPr>
          </w:p>
        </w:tc>
        <w:tc>
          <w:tcPr>
            <w:tcW w:w="320" w:type="dxa"/>
            <w:vAlign w:val="bottom"/>
          </w:tcPr>
          <w:p w:rsidR="00B15B8A" w:rsidRPr="00C16595" w:rsidRDefault="00B15B8A">
            <w:pPr>
              <w:rPr>
                <w:sz w:val="24"/>
                <w:szCs w:val="24"/>
              </w:rPr>
            </w:pPr>
          </w:p>
        </w:tc>
        <w:tc>
          <w:tcPr>
            <w:tcW w:w="700" w:type="dxa"/>
            <w:vAlign w:val="bottom"/>
          </w:tcPr>
          <w:p w:rsidR="00B15B8A" w:rsidRPr="00C16595" w:rsidRDefault="00B15B8A">
            <w:pPr>
              <w:rPr>
                <w:sz w:val="24"/>
                <w:szCs w:val="24"/>
              </w:rPr>
            </w:pPr>
          </w:p>
        </w:tc>
        <w:tc>
          <w:tcPr>
            <w:tcW w:w="260" w:type="dxa"/>
            <w:vAlign w:val="bottom"/>
          </w:tcPr>
          <w:p w:rsidR="00B15B8A" w:rsidRPr="00C16595" w:rsidRDefault="00B15B8A">
            <w:pPr>
              <w:rPr>
                <w:sz w:val="24"/>
                <w:szCs w:val="24"/>
              </w:rPr>
            </w:pPr>
          </w:p>
        </w:tc>
        <w:tc>
          <w:tcPr>
            <w:tcW w:w="400" w:type="dxa"/>
            <w:vAlign w:val="bottom"/>
          </w:tcPr>
          <w:p w:rsidR="00B15B8A" w:rsidRPr="00C16595" w:rsidRDefault="00B15B8A">
            <w:pPr>
              <w:rPr>
                <w:sz w:val="24"/>
                <w:szCs w:val="24"/>
              </w:rPr>
            </w:pPr>
          </w:p>
        </w:tc>
        <w:tc>
          <w:tcPr>
            <w:tcW w:w="76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rsidTr="007671EF">
        <w:trPr>
          <w:trHeight w:val="287"/>
        </w:trPr>
        <w:tc>
          <w:tcPr>
            <w:tcW w:w="860"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2120" w:type="dxa"/>
            <w:tcBorders>
              <w:bottom w:val="single" w:sz="8" w:space="0" w:color="auto"/>
              <w:right w:val="single" w:sz="8" w:space="0" w:color="auto"/>
            </w:tcBorders>
            <w:vAlign w:val="bottom"/>
          </w:tcPr>
          <w:p w:rsidR="00B15B8A" w:rsidRPr="00C16595" w:rsidRDefault="00B15B8A">
            <w:pPr>
              <w:rPr>
                <w:sz w:val="24"/>
                <w:szCs w:val="24"/>
              </w:rPr>
            </w:pPr>
          </w:p>
        </w:tc>
        <w:tc>
          <w:tcPr>
            <w:tcW w:w="4540" w:type="dxa"/>
            <w:gridSpan w:val="6"/>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300" w:type="dxa"/>
            <w:tcBorders>
              <w:bottom w:val="single" w:sz="8" w:space="0" w:color="auto"/>
            </w:tcBorders>
            <w:vAlign w:val="bottom"/>
          </w:tcPr>
          <w:p w:rsidR="00B15B8A" w:rsidRPr="00C16595" w:rsidRDefault="00B15B8A">
            <w:pPr>
              <w:rPr>
                <w:sz w:val="24"/>
                <w:szCs w:val="24"/>
              </w:rPr>
            </w:pPr>
          </w:p>
        </w:tc>
        <w:tc>
          <w:tcPr>
            <w:tcW w:w="1246" w:type="dxa"/>
            <w:tcBorders>
              <w:bottom w:val="single" w:sz="8" w:space="0" w:color="auto"/>
            </w:tcBorders>
            <w:vAlign w:val="bottom"/>
          </w:tcPr>
          <w:p w:rsidR="00B15B8A" w:rsidRPr="00C16595" w:rsidRDefault="00B15B8A">
            <w:pPr>
              <w:rPr>
                <w:sz w:val="24"/>
                <w:szCs w:val="24"/>
              </w:rPr>
            </w:pPr>
          </w:p>
        </w:tc>
        <w:tc>
          <w:tcPr>
            <w:tcW w:w="1680" w:type="dxa"/>
            <w:gridSpan w:val="4"/>
            <w:tcBorders>
              <w:bottom w:val="single" w:sz="8" w:space="0" w:color="auto"/>
            </w:tcBorders>
            <w:vAlign w:val="bottom"/>
          </w:tcPr>
          <w:p w:rsidR="00B15B8A" w:rsidRPr="00C16595" w:rsidRDefault="00B15B8A">
            <w:pPr>
              <w:rPr>
                <w:sz w:val="24"/>
                <w:szCs w:val="24"/>
              </w:rPr>
            </w:pPr>
          </w:p>
        </w:tc>
        <w:tc>
          <w:tcPr>
            <w:tcW w:w="1420" w:type="dxa"/>
            <w:gridSpan w:val="3"/>
            <w:tcBorders>
              <w:bottom w:val="single" w:sz="8" w:space="0" w:color="auto"/>
              <w:right w:val="single" w:sz="8" w:space="0" w:color="auto"/>
            </w:tcBorders>
            <w:vAlign w:val="bottom"/>
          </w:tcPr>
          <w:p w:rsidR="00B15B8A" w:rsidRPr="00C16595" w:rsidRDefault="00B15B8A">
            <w:pPr>
              <w:rPr>
                <w:sz w:val="24"/>
                <w:szCs w:val="24"/>
              </w:rPr>
            </w:pPr>
          </w:p>
        </w:tc>
        <w:tc>
          <w:tcPr>
            <w:tcW w:w="1800" w:type="dxa"/>
            <w:tcBorders>
              <w:bottom w:val="single" w:sz="8" w:space="0" w:color="auto"/>
              <w:right w:val="single" w:sz="8" w:space="0" w:color="auto"/>
            </w:tcBorders>
            <w:vAlign w:val="bottom"/>
          </w:tcPr>
          <w:p w:rsidR="00B15B8A" w:rsidRPr="00C16595" w:rsidRDefault="00B15B8A">
            <w:pPr>
              <w:rPr>
                <w:sz w:val="24"/>
                <w:szCs w:val="24"/>
              </w:rPr>
            </w:pPr>
          </w:p>
        </w:tc>
      </w:tr>
      <w:tr w:rsidR="00B15B8A" w:rsidRPr="00C16595" w:rsidTr="007671EF">
        <w:trPr>
          <w:trHeight w:val="256"/>
        </w:trPr>
        <w:tc>
          <w:tcPr>
            <w:tcW w:w="860" w:type="dxa"/>
            <w:tcBorders>
              <w:left w:val="single" w:sz="8" w:space="0" w:color="auto"/>
              <w:right w:val="single" w:sz="8" w:space="0" w:color="auto"/>
            </w:tcBorders>
            <w:vAlign w:val="bottom"/>
          </w:tcPr>
          <w:p w:rsidR="00B15B8A" w:rsidRPr="00C16595" w:rsidRDefault="006E252E">
            <w:pPr>
              <w:spacing w:line="256" w:lineRule="exact"/>
              <w:ind w:left="100"/>
              <w:rPr>
                <w:sz w:val="24"/>
                <w:szCs w:val="24"/>
              </w:rPr>
            </w:pPr>
            <w:r w:rsidRPr="00C16595">
              <w:rPr>
                <w:rFonts w:eastAsia="Times New Roman"/>
                <w:sz w:val="24"/>
                <w:szCs w:val="24"/>
              </w:rPr>
              <w:t>М.1</w:t>
            </w:r>
          </w:p>
        </w:tc>
        <w:tc>
          <w:tcPr>
            <w:tcW w:w="2120" w:type="dxa"/>
            <w:tcBorders>
              <w:right w:val="single" w:sz="8" w:space="0" w:color="auto"/>
            </w:tcBorders>
            <w:vAlign w:val="bottom"/>
          </w:tcPr>
          <w:p w:rsidR="00B15B8A" w:rsidRPr="00C16595" w:rsidRDefault="006E252E">
            <w:pPr>
              <w:spacing w:line="256" w:lineRule="exact"/>
              <w:ind w:left="100"/>
              <w:rPr>
                <w:sz w:val="24"/>
                <w:szCs w:val="24"/>
              </w:rPr>
            </w:pPr>
            <w:r w:rsidRPr="00C16595">
              <w:rPr>
                <w:rFonts w:eastAsia="Times New Roman"/>
                <w:sz w:val="24"/>
                <w:szCs w:val="24"/>
              </w:rPr>
              <w:t>Самоорганизация</w:t>
            </w:r>
          </w:p>
        </w:tc>
        <w:tc>
          <w:tcPr>
            <w:tcW w:w="4540" w:type="dxa"/>
            <w:gridSpan w:val="6"/>
            <w:tcBorders>
              <w:right w:val="single" w:sz="8" w:space="0" w:color="auto"/>
            </w:tcBorders>
            <w:vAlign w:val="bottom"/>
          </w:tcPr>
          <w:p w:rsidR="00B15B8A" w:rsidRPr="00C16595" w:rsidRDefault="006E252E">
            <w:pPr>
              <w:spacing w:line="256" w:lineRule="exact"/>
              <w:ind w:left="100"/>
              <w:rPr>
                <w:sz w:val="24"/>
                <w:szCs w:val="24"/>
              </w:rPr>
            </w:pPr>
            <w:r w:rsidRPr="00C16595">
              <w:rPr>
                <w:rFonts w:eastAsia="Times New Roman"/>
                <w:sz w:val="24"/>
                <w:szCs w:val="24"/>
              </w:rPr>
              <w:t>1) овладение способностью принимать и</w:t>
            </w:r>
          </w:p>
        </w:tc>
        <w:tc>
          <w:tcPr>
            <w:tcW w:w="1140" w:type="dxa"/>
            <w:tcBorders>
              <w:right w:val="single" w:sz="8" w:space="0" w:color="auto"/>
            </w:tcBorders>
            <w:vAlign w:val="bottom"/>
          </w:tcPr>
          <w:p w:rsidR="00B15B8A" w:rsidRPr="00C16595" w:rsidRDefault="006E252E">
            <w:pPr>
              <w:spacing w:line="256" w:lineRule="exact"/>
              <w:ind w:left="100"/>
              <w:rPr>
                <w:sz w:val="24"/>
                <w:szCs w:val="24"/>
              </w:rPr>
            </w:pPr>
            <w:r w:rsidRPr="00C16595">
              <w:rPr>
                <w:rFonts w:eastAsia="Times New Roman"/>
                <w:sz w:val="24"/>
                <w:szCs w:val="24"/>
              </w:rPr>
              <w:t>М.1</w:t>
            </w:r>
          </w:p>
        </w:tc>
        <w:tc>
          <w:tcPr>
            <w:tcW w:w="300" w:type="dxa"/>
            <w:vAlign w:val="bottom"/>
          </w:tcPr>
          <w:p w:rsidR="00B15B8A" w:rsidRPr="00C16595" w:rsidRDefault="006E252E">
            <w:pPr>
              <w:spacing w:line="256" w:lineRule="exact"/>
              <w:ind w:left="80"/>
              <w:rPr>
                <w:sz w:val="24"/>
                <w:szCs w:val="24"/>
              </w:rPr>
            </w:pPr>
            <w:r w:rsidRPr="00C16595">
              <w:rPr>
                <w:rFonts w:eastAsia="Times New Roman"/>
                <w:w w:val="99"/>
                <w:sz w:val="24"/>
                <w:szCs w:val="24"/>
              </w:rPr>
              <w:t>1)</w:t>
            </w:r>
          </w:p>
        </w:tc>
        <w:tc>
          <w:tcPr>
            <w:tcW w:w="1246" w:type="dxa"/>
            <w:vAlign w:val="bottom"/>
          </w:tcPr>
          <w:p w:rsidR="00B15B8A" w:rsidRPr="00C16595" w:rsidRDefault="006E252E">
            <w:pPr>
              <w:spacing w:line="256" w:lineRule="exact"/>
              <w:ind w:left="140"/>
              <w:rPr>
                <w:sz w:val="24"/>
                <w:szCs w:val="24"/>
              </w:rPr>
            </w:pPr>
            <w:r w:rsidRPr="00C16595">
              <w:rPr>
                <w:rFonts w:eastAsia="Times New Roman"/>
                <w:sz w:val="24"/>
                <w:szCs w:val="24"/>
              </w:rPr>
              <w:t>умение</w:t>
            </w:r>
          </w:p>
        </w:tc>
        <w:tc>
          <w:tcPr>
            <w:tcW w:w="1680" w:type="dxa"/>
            <w:gridSpan w:val="4"/>
            <w:vAlign w:val="bottom"/>
          </w:tcPr>
          <w:p w:rsidR="00B15B8A" w:rsidRPr="00C16595" w:rsidRDefault="006E252E">
            <w:pPr>
              <w:spacing w:line="256" w:lineRule="exact"/>
              <w:jc w:val="right"/>
              <w:rPr>
                <w:sz w:val="24"/>
                <w:szCs w:val="24"/>
              </w:rPr>
            </w:pPr>
            <w:r w:rsidRPr="00C16595">
              <w:rPr>
                <w:rFonts w:eastAsia="Times New Roman"/>
                <w:sz w:val="24"/>
                <w:szCs w:val="24"/>
              </w:rPr>
              <w:t>самостоятельно</w:t>
            </w:r>
          </w:p>
        </w:tc>
        <w:tc>
          <w:tcPr>
            <w:tcW w:w="1420" w:type="dxa"/>
            <w:gridSpan w:val="3"/>
            <w:tcBorders>
              <w:right w:val="single" w:sz="8" w:space="0" w:color="auto"/>
            </w:tcBorders>
            <w:vAlign w:val="bottom"/>
          </w:tcPr>
          <w:p w:rsidR="00B15B8A" w:rsidRPr="00C16595" w:rsidRDefault="006E252E">
            <w:pPr>
              <w:spacing w:line="256" w:lineRule="exact"/>
              <w:ind w:right="20"/>
              <w:jc w:val="right"/>
              <w:rPr>
                <w:sz w:val="24"/>
                <w:szCs w:val="24"/>
              </w:rPr>
            </w:pPr>
            <w:r w:rsidRPr="00C16595">
              <w:rPr>
                <w:rFonts w:eastAsia="Times New Roman"/>
                <w:sz w:val="24"/>
                <w:szCs w:val="24"/>
              </w:rPr>
              <w:t>определять</w:t>
            </w:r>
          </w:p>
        </w:tc>
        <w:tc>
          <w:tcPr>
            <w:tcW w:w="1800" w:type="dxa"/>
            <w:tcBorders>
              <w:right w:val="single" w:sz="8" w:space="0" w:color="auto"/>
            </w:tcBorders>
            <w:vAlign w:val="bottom"/>
          </w:tcPr>
          <w:p w:rsidR="00B15B8A" w:rsidRPr="00C16595" w:rsidRDefault="006E252E">
            <w:pPr>
              <w:spacing w:line="256" w:lineRule="exact"/>
              <w:ind w:left="80"/>
              <w:rPr>
                <w:sz w:val="24"/>
                <w:szCs w:val="24"/>
              </w:rPr>
            </w:pPr>
            <w:r w:rsidRPr="00C16595">
              <w:rPr>
                <w:rFonts w:eastAsia="Times New Roman"/>
                <w:sz w:val="24"/>
                <w:szCs w:val="24"/>
              </w:rPr>
              <w:t>Регулятивные</w:t>
            </w:r>
          </w:p>
        </w:tc>
      </w:tr>
      <w:tr w:rsidR="00B15B8A" w:rsidRPr="00C16595" w:rsidTr="007671EF">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6E252E">
            <w:pPr>
              <w:ind w:left="100"/>
              <w:rPr>
                <w:sz w:val="24"/>
                <w:szCs w:val="24"/>
              </w:rPr>
            </w:pPr>
            <w:r w:rsidRPr="00C16595">
              <w:rPr>
                <w:rFonts w:eastAsia="Times New Roman"/>
                <w:sz w:val="24"/>
                <w:szCs w:val="24"/>
              </w:rPr>
              <w:t xml:space="preserve">и </w:t>
            </w:r>
            <w:proofErr w:type="spellStart"/>
            <w:r w:rsidRPr="00C16595">
              <w:rPr>
                <w:rFonts w:eastAsia="Times New Roman"/>
                <w:sz w:val="24"/>
                <w:szCs w:val="24"/>
              </w:rPr>
              <w:t>саморегуляция</w:t>
            </w:r>
            <w:proofErr w:type="spellEnd"/>
          </w:p>
        </w:tc>
        <w:tc>
          <w:tcPr>
            <w:tcW w:w="4540" w:type="dxa"/>
            <w:gridSpan w:val="6"/>
            <w:tcBorders>
              <w:right w:val="single" w:sz="8" w:space="0" w:color="auto"/>
            </w:tcBorders>
            <w:vAlign w:val="bottom"/>
          </w:tcPr>
          <w:p w:rsidR="00B15B8A" w:rsidRPr="00C16595" w:rsidRDefault="006E252E">
            <w:pPr>
              <w:ind w:left="100"/>
              <w:rPr>
                <w:sz w:val="24"/>
                <w:szCs w:val="24"/>
              </w:rPr>
            </w:pPr>
            <w:r w:rsidRPr="00C16595">
              <w:rPr>
                <w:rFonts w:eastAsia="Times New Roman"/>
                <w:sz w:val="24"/>
                <w:szCs w:val="24"/>
              </w:rPr>
              <w:t>сохранять   цели   и   задачи   учебной</w:t>
            </w:r>
          </w:p>
        </w:tc>
        <w:tc>
          <w:tcPr>
            <w:tcW w:w="1140" w:type="dxa"/>
            <w:tcBorders>
              <w:right w:val="single" w:sz="8" w:space="0" w:color="auto"/>
            </w:tcBorders>
            <w:vAlign w:val="bottom"/>
          </w:tcPr>
          <w:p w:rsidR="00B15B8A" w:rsidRPr="00C16595" w:rsidRDefault="00B15B8A">
            <w:pPr>
              <w:rPr>
                <w:sz w:val="24"/>
                <w:szCs w:val="24"/>
              </w:rPr>
            </w:pPr>
          </w:p>
        </w:tc>
        <w:tc>
          <w:tcPr>
            <w:tcW w:w="4646" w:type="dxa"/>
            <w:gridSpan w:val="9"/>
            <w:tcBorders>
              <w:right w:val="single" w:sz="8" w:space="0" w:color="auto"/>
            </w:tcBorders>
            <w:vAlign w:val="bottom"/>
          </w:tcPr>
          <w:p w:rsidR="00B15B8A" w:rsidRPr="00C16595" w:rsidRDefault="006E252E">
            <w:pPr>
              <w:ind w:left="80"/>
              <w:rPr>
                <w:sz w:val="24"/>
                <w:szCs w:val="24"/>
              </w:rPr>
            </w:pPr>
            <w:r w:rsidRPr="00C16595">
              <w:rPr>
                <w:rFonts w:eastAsia="Times New Roman"/>
                <w:sz w:val="24"/>
                <w:szCs w:val="24"/>
              </w:rPr>
              <w:t>цели   своего   обучения,   ставить   и</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rsidTr="007671EF">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820" w:type="dxa"/>
            <w:gridSpan w:val="2"/>
            <w:vAlign w:val="bottom"/>
          </w:tcPr>
          <w:p w:rsidR="00B15B8A" w:rsidRPr="00C16595" w:rsidRDefault="006E252E">
            <w:pPr>
              <w:ind w:left="100"/>
              <w:rPr>
                <w:sz w:val="24"/>
                <w:szCs w:val="24"/>
              </w:rPr>
            </w:pPr>
            <w:r w:rsidRPr="00C16595">
              <w:rPr>
                <w:rFonts w:eastAsia="Times New Roman"/>
                <w:sz w:val="24"/>
                <w:szCs w:val="24"/>
              </w:rPr>
              <w:t>деятельности,</w:t>
            </w:r>
          </w:p>
        </w:tc>
        <w:tc>
          <w:tcPr>
            <w:tcW w:w="920" w:type="dxa"/>
            <w:vAlign w:val="bottom"/>
          </w:tcPr>
          <w:p w:rsidR="00B15B8A" w:rsidRPr="00C16595" w:rsidRDefault="006E252E">
            <w:pPr>
              <w:ind w:left="100"/>
              <w:rPr>
                <w:sz w:val="24"/>
                <w:szCs w:val="24"/>
              </w:rPr>
            </w:pPr>
            <w:r w:rsidRPr="00C16595">
              <w:rPr>
                <w:rFonts w:eastAsia="Times New Roman"/>
                <w:sz w:val="24"/>
                <w:szCs w:val="24"/>
              </w:rPr>
              <w:t>поиска</w:t>
            </w:r>
          </w:p>
        </w:tc>
        <w:tc>
          <w:tcPr>
            <w:tcW w:w="1420" w:type="dxa"/>
            <w:gridSpan w:val="2"/>
            <w:vAlign w:val="bottom"/>
          </w:tcPr>
          <w:p w:rsidR="00B15B8A" w:rsidRPr="00C16595" w:rsidRDefault="006E252E">
            <w:pPr>
              <w:ind w:left="280"/>
              <w:rPr>
                <w:sz w:val="24"/>
                <w:szCs w:val="24"/>
              </w:rPr>
            </w:pPr>
            <w:r w:rsidRPr="00C16595">
              <w:rPr>
                <w:rFonts w:eastAsia="Times New Roman"/>
                <w:sz w:val="24"/>
                <w:szCs w:val="24"/>
              </w:rPr>
              <w:t>средств</w:t>
            </w:r>
          </w:p>
        </w:tc>
        <w:tc>
          <w:tcPr>
            <w:tcW w:w="380" w:type="dxa"/>
            <w:tcBorders>
              <w:right w:val="single" w:sz="8" w:space="0" w:color="auto"/>
            </w:tcBorders>
            <w:vAlign w:val="bottom"/>
          </w:tcPr>
          <w:p w:rsidR="00B15B8A" w:rsidRPr="00C16595" w:rsidRDefault="006E252E">
            <w:pPr>
              <w:jc w:val="right"/>
              <w:rPr>
                <w:sz w:val="24"/>
                <w:szCs w:val="24"/>
              </w:rPr>
            </w:pPr>
            <w:r w:rsidRPr="00C16595">
              <w:rPr>
                <w:rFonts w:eastAsia="Times New Roman"/>
                <w:sz w:val="24"/>
                <w:szCs w:val="24"/>
              </w:rPr>
              <w:t>ее</w:t>
            </w:r>
          </w:p>
        </w:tc>
        <w:tc>
          <w:tcPr>
            <w:tcW w:w="1140" w:type="dxa"/>
            <w:tcBorders>
              <w:right w:val="single" w:sz="8" w:space="0" w:color="auto"/>
            </w:tcBorders>
            <w:vAlign w:val="bottom"/>
          </w:tcPr>
          <w:p w:rsidR="00B15B8A" w:rsidRPr="00C16595" w:rsidRDefault="00B15B8A">
            <w:pPr>
              <w:rPr>
                <w:sz w:val="24"/>
                <w:szCs w:val="24"/>
              </w:rPr>
            </w:pPr>
          </w:p>
        </w:tc>
        <w:tc>
          <w:tcPr>
            <w:tcW w:w="4646" w:type="dxa"/>
            <w:gridSpan w:val="9"/>
            <w:tcBorders>
              <w:right w:val="single" w:sz="8" w:space="0" w:color="auto"/>
            </w:tcBorders>
            <w:vAlign w:val="bottom"/>
          </w:tcPr>
          <w:p w:rsidR="00B15B8A" w:rsidRPr="00C16595" w:rsidRDefault="006E252E">
            <w:pPr>
              <w:ind w:left="80"/>
              <w:rPr>
                <w:sz w:val="24"/>
                <w:szCs w:val="24"/>
              </w:rPr>
            </w:pPr>
            <w:r w:rsidRPr="00C16595">
              <w:rPr>
                <w:rFonts w:eastAsia="Times New Roman"/>
                <w:sz w:val="24"/>
                <w:szCs w:val="24"/>
              </w:rPr>
              <w:t xml:space="preserve">формулировать для себя новые задачи </w:t>
            </w:r>
            <w:proofErr w:type="gramStart"/>
            <w:r w:rsidRPr="00C16595">
              <w:rPr>
                <w:rFonts w:eastAsia="Times New Roman"/>
                <w:sz w:val="24"/>
                <w:szCs w:val="24"/>
              </w:rPr>
              <w:t>в</w:t>
            </w:r>
            <w:proofErr w:type="gramEnd"/>
          </w:p>
        </w:tc>
        <w:tc>
          <w:tcPr>
            <w:tcW w:w="1800" w:type="dxa"/>
            <w:tcBorders>
              <w:right w:val="single" w:sz="8" w:space="0" w:color="auto"/>
            </w:tcBorders>
            <w:vAlign w:val="bottom"/>
          </w:tcPr>
          <w:p w:rsidR="00B15B8A" w:rsidRPr="00C16595" w:rsidRDefault="00B15B8A">
            <w:pPr>
              <w:rPr>
                <w:sz w:val="24"/>
                <w:szCs w:val="24"/>
              </w:rPr>
            </w:pPr>
          </w:p>
        </w:tc>
      </w:tr>
      <w:tr w:rsidR="00B15B8A" w:rsidRPr="00C16595" w:rsidTr="007671EF">
        <w:trPr>
          <w:trHeight w:val="281"/>
        </w:trPr>
        <w:tc>
          <w:tcPr>
            <w:tcW w:w="860"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820" w:type="dxa"/>
            <w:gridSpan w:val="2"/>
            <w:tcBorders>
              <w:bottom w:val="single" w:sz="8" w:space="0" w:color="auto"/>
            </w:tcBorders>
            <w:vAlign w:val="bottom"/>
          </w:tcPr>
          <w:p w:rsidR="00B15B8A" w:rsidRPr="00C16595" w:rsidRDefault="006E252E">
            <w:pPr>
              <w:ind w:left="100"/>
              <w:rPr>
                <w:sz w:val="24"/>
                <w:szCs w:val="24"/>
              </w:rPr>
            </w:pPr>
            <w:r w:rsidRPr="00C16595">
              <w:rPr>
                <w:rFonts w:eastAsia="Times New Roman"/>
                <w:sz w:val="24"/>
                <w:szCs w:val="24"/>
              </w:rPr>
              <w:t>осуществления;</w:t>
            </w:r>
          </w:p>
        </w:tc>
        <w:tc>
          <w:tcPr>
            <w:tcW w:w="920" w:type="dxa"/>
            <w:tcBorders>
              <w:bottom w:val="single" w:sz="8" w:space="0" w:color="auto"/>
            </w:tcBorders>
            <w:vAlign w:val="bottom"/>
          </w:tcPr>
          <w:p w:rsidR="00B15B8A" w:rsidRPr="00C16595" w:rsidRDefault="00B15B8A">
            <w:pPr>
              <w:rPr>
                <w:sz w:val="24"/>
                <w:szCs w:val="24"/>
              </w:rPr>
            </w:pPr>
          </w:p>
        </w:tc>
        <w:tc>
          <w:tcPr>
            <w:tcW w:w="420" w:type="dxa"/>
            <w:tcBorders>
              <w:bottom w:val="single" w:sz="8" w:space="0" w:color="auto"/>
            </w:tcBorders>
            <w:vAlign w:val="bottom"/>
          </w:tcPr>
          <w:p w:rsidR="00B15B8A" w:rsidRPr="00C16595" w:rsidRDefault="00B15B8A">
            <w:pPr>
              <w:rPr>
                <w:sz w:val="24"/>
                <w:szCs w:val="24"/>
              </w:rPr>
            </w:pPr>
          </w:p>
        </w:tc>
        <w:tc>
          <w:tcPr>
            <w:tcW w:w="1000" w:type="dxa"/>
            <w:tcBorders>
              <w:bottom w:val="single" w:sz="8" w:space="0" w:color="auto"/>
            </w:tcBorders>
            <w:vAlign w:val="bottom"/>
          </w:tcPr>
          <w:p w:rsidR="00B15B8A" w:rsidRPr="00C16595" w:rsidRDefault="00B15B8A">
            <w:pPr>
              <w:rPr>
                <w:sz w:val="24"/>
                <w:szCs w:val="24"/>
              </w:rPr>
            </w:pPr>
          </w:p>
        </w:tc>
        <w:tc>
          <w:tcPr>
            <w:tcW w:w="380" w:type="dxa"/>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4646" w:type="dxa"/>
            <w:gridSpan w:val="9"/>
            <w:tcBorders>
              <w:bottom w:val="single" w:sz="8" w:space="0" w:color="auto"/>
              <w:right w:val="single" w:sz="8" w:space="0" w:color="auto"/>
            </w:tcBorders>
            <w:vAlign w:val="bottom"/>
          </w:tcPr>
          <w:p w:rsidR="00B15B8A" w:rsidRPr="00C16595" w:rsidRDefault="006E252E">
            <w:pPr>
              <w:ind w:left="80"/>
              <w:rPr>
                <w:sz w:val="24"/>
                <w:szCs w:val="24"/>
              </w:rPr>
            </w:pPr>
            <w:r w:rsidRPr="00C16595">
              <w:rPr>
                <w:rFonts w:eastAsia="Times New Roman"/>
                <w:sz w:val="24"/>
                <w:szCs w:val="24"/>
              </w:rPr>
              <w:t>учёбе и познавательной деятельности</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rsidTr="007671EF">
        <w:trPr>
          <w:trHeight w:val="261"/>
        </w:trPr>
        <w:tc>
          <w:tcPr>
            <w:tcW w:w="860" w:type="dxa"/>
            <w:tcBorders>
              <w:left w:val="single" w:sz="8" w:space="0" w:color="auto"/>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М.3</w:t>
            </w: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6"/>
            <w:tcBorders>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3)  формирование  умения  планировать,</w:t>
            </w:r>
          </w:p>
        </w:tc>
        <w:tc>
          <w:tcPr>
            <w:tcW w:w="1140" w:type="dxa"/>
            <w:tcBorders>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М.2</w:t>
            </w:r>
          </w:p>
        </w:tc>
        <w:tc>
          <w:tcPr>
            <w:tcW w:w="300" w:type="dxa"/>
            <w:vAlign w:val="bottom"/>
          </w:tcPr>
          <w:p w:rsidR="00B15B8A" w:rsidRPr="00C16595" w:rsidRDefault="006E252E">
            <w:pPr>
              <w:spacing w:line="260" w:lineRule="exact"/>
              <w:ind w:left="80"/>
              <w:rPr>
                <w:sz w:val="24"/>
                <w:szCs w:val="24"/>
              </w:rPr>
            </w:pPr>
            <w:r w:rsidRPr="00C16595">
              <w:rPr>
                <w:rFonts w:eastAsia="Times New Roman"/>
                <w:w w:val="99"/>
                <w:sz w:val="24"/>
                <w:szCs w:val="24"/>
              </w:rPr>
              <w:t>2)</w:t>
            </w:r>
          </w:p>
        </w:tc>
        <w:tc>
          <w:tcPr>
            <w:tcW w:w="4346" w:type="dxa"/>
            <w:gridSpan w:val="8"/>
            <w:tcBorders>
              <w:right w:val="single" w:sz="8" w:space="0" w:color="auto"/>
            </w:tcBorders>
            <w:vAlign w:val="bottom"/>
          </w:tcPr>
          <w:p w:rsidR="00B15B8A" w:rsidRPr="00C16595" w:rsidRDefault="006E252E">
            <w:pPr>
              <w:spacing w:line="260" w:lineRule="exact"/>
              <w:ind w:right="20"/>
              <w:jc w:val="right"/>
              <w:rPr>
                <w:sz w:val="24"/>
                <w:szCs w:val="24"/>
              </w:rPr>
            </w:pPr>
            <w:r w:rsidRPr="00C16595">
              <w:rPr>
                <w:rFonts w:eastAsia="Times New Roman"/>
                <w:sz w:val="24"/>
                <w:szCs w:val="24"/>
              </w:rPr>
              <w:t>умение самостоятельно планировать</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rsidTr="007671EF">
        <w:trPr>
          <w:trHeight w:val="281"/>
        </w:trPr>
        <w:tc>
          <w:tcPr>
            <w:tcW w:w="860"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2120" w:type="dxa"/>
            <w:tcBorders>
              <w:bottom w:val="single" w:sz="8" w:space="0" w:color="auto"/>
              <w:right w:val="single" w:sz="8" w:space="0" w:color="auto"/>
            </w:tcBorders>
            <w:vAlign w:val="bottom"/>
          </w:tcPr>
          <w:p w:rsidR="00B15B8A" w:rsidRPr="00C16595" w:rsidRDefault="00B15B8A">
            <w:pPr>
              <w:rPr>
                <w:sz w:val="24"/>
                <w:szCs w:val="24"/>
              </w:rPr>
            </w:pPr>
          </w:p>
        </w:tc>
        <w:tc>
          <w:tcPr>
            <w:tcW w:w="1820" w:type="dxa"/>
            <w:gridSpan w:val="2"/>
            <w:tcBorders>
              <w:bottom w:val="single" w:sz="8" w:space="0" w:color="auto"/>
            </w:tcBorders>
            <w:vAlign w:val="bottom"/>
          </w:tcPr>
          <w:p w:rsidR="00B15B8A" w:rsidRPr="00C16595" w:rsidRDefault="006E252E">
            <w:pPr>
              <w:ind w:left="100"/>
              <w:rPr>
                <w:sz w:val="24"/>
                <w:szCs w:val="24"/>
              </w:rPr>
            </w:pPr>
            <w:r w:rsidRPr="00C16595">
              <w:rPr>
                <w:rFonts w:eastAsia="Times New Roman"/>
                <w:sz w:val="24"/>
                <w:szCs w:val="24"/>
              </w:rPr>
              <w:t>контролировать</w:t>
            </w:r>
          </w:p>
        </w:tc>
        <w:tc>
          <w:tcPr>
            <w:tcW w:w="2720" w:type="dxa"/>
            <w:gridSpan w:val="4"/>
            <w:tcBorders>
              <w:bottom w:val="single" w:sz="8" w:space="0" w:color="auto"/>
              <w:right w:val="single" w:sz="8" w:space="0" w:color="auto"/>
            </w:tcBorders>
            <w:vAlign w:val="bottom"/>
          </w:tcPr>
          <w:p w:rsidR="00B15B8A" w:rsidRPr="00C16595" w:rsidRDefault="006E252E">
            <w:pPr>
              <w:jc w:val="right"/>
              <w:rPr>
                <w:sz w:val="24"/>
                <w:szCs w:val="24"/>
              </w:rPr>
            </w:pPr>
            <w:r w:rsidRPr="00C16595">
              <w:rPr>
                <w:rFonts w:eastAsia="Times New Roman"/>
                <w:sz w:val="24"/>
                <w:szCs w:val="24"/>
              </w:rPr>
              <w:t>и   оценивать   учебные</w:t>
            </w: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2206" w:type="dxa"/>
            <w:gridSpan w:val="4"/>
            <w:tcBorders>
              <w:bottom w:val="single" w:sz="8" w:space="0" w:color="auto"/>
            </w:tcBorders>
            <w:vAlign w:val="bottom"/>
          </w:tcPr>
          <w:p w:rsidR="00B15B8A" w:rsidRPr="00C16595" w:rsidRDefault="006E252E">
            <w:pPr>
              <w:ind w:left="80"/>
              <w:rPr>
                <w:sz w:val="24"/>
                <w:szCs w:val="24"/>
              </w:rPr>
            </w:pPr>
            <w:r w:rsidRPr="00C16595">
              <w:rPr>
                <w:rFonts w:eastAsia="Times New Roman"/>
                <w:sz w:val="24"/>
                <w:szCs w:val="24"/>
              </w:rPr>
              <w:t>пути  достижения</w:t>
            </w:r>
          </w:p>
        </w:tc>
        <w:tc>
          <w:tcPr>
            <w:tcW w:w="1680" w:type="dxa"/>
            <w:gridSpan w:val="4"/>
            <w:tcBorders>
              <w:bottom w:val="single" w:sz="8" w:space="0" w:color="auto"/>
            </w:tcBorders>
            <w:vAlign w:val="bottom"/>
          </w:tcPr>
          <w:p w:rsidR="00B15B8A" w:rsidRPr="00C16595" w:rsidRDefault="006E252E">
            <w:pPr>
              <w:ind w:left="140"/>
              <w:rPr>
                <w:sz w:val="24"/>
                <w:szCs w:val="24"/>
              </w:rPr>
            </w:pPr>
            <w:r w:rsidRPr="00C16595">
              <w:rPr>
                <w:rFonts w:eastAsia="Times New Roman"/>
                <w:sz w:val="24"/>
                <w:szCs w:val="24"/>
              </w:rPr>
              <w:t>целей,  в  том</w:t>
            </w:r>
          </w:p>
        </w:tc>
        <w:tc>
          <w:tcPr>
            <w:tcW w:w="760" w:type="dxa"/>
            <w:tcBorders>
              <w:bottom w:val="single" w:sz="8" w:space="0" w:color="auto"/>
              <w:right w:val="single" w:sz="8" w:space="0" w:color="auto"/>
            </w:tcBorders>
            <w:vAlign w:val="bottom"/>
          </w:tcPr>
          <w:p w:rsidR="00B15B8A" w:rsidRPr="00C16595" w:rsidRDefault="006E252E">
            <w:pPr>
              <w:ind w:right="20"/>
              <w:jc w:val="right"/>
              <w:rPr>
                <w:sz w:val="24"/>
                <w:szCs w:val="24"/>
              </w:rPr>
            </w:pPr>
            <w:proofErr w:type="gramStart"/>
            <w:r w:rsidRPr="00C16595">
              <w:rPr>
                <w:rFonts w:eastAsia="Times New Roman"/>
                <w:sz w:val="24"/>
                <w:szCs w:val="24"/>
              </w:rPr>
              <w:t>числе</w:t>
            </w:r>
            <w:proofErr w:type="gramEnd"/>
          </w:p>
        </w:tc>
        <w:tc>
          <w:tcPr>
            <w:tcW w:w="1800" w:type="dxa"/>
            <w:tcBorders>
              <w:bottom w:val="single" w:sz="8" w:space="0" w:color="auto"/>
              <w:right w:val="single" w:sz="8" w:space="0" w:color="auto"/>
            </w:tcBorders>
            <w:vAlign w:val="bottom"/>
          </w:tcPr>
          <w:p w:rsidR="00B15B8A" w:rsidRPr="00C16595" w:rsidRDefault="00B15B8A">
            <w:pPr>
              <w:rPr>
                <w:sz w:val="24"/>
                <w:szCs w:val="24"/>
              </w:rPr>
            </w:pPr>
          </w:p>
        </w:tc>
      </w:tr>
    </w:tbl>
    <w:p w:rsidR="00B15B8A" w:rsidRPr="006B108A" w:rsidRDefault="00B15B8A">
      <w:pPr>
        <w:rPr>
          <w:sz w:val="28"/>
          <w:szCs w:val="28"/>
        </w:rPr>
        <w:sectPr w:rsidR="00B15B8A" w:rsidRPr="006B108A" w:rsidSect="001234E5">
          <w:pgSz w:w="16840" w:h="11906" w:orient="landscape"/>
          <w:pgMar w:top="198" w:right="838" w:bottom="598" w:left="1304" w:header="0" w:footer="0" w:gutter="0"/>
          <w:cols w:space="720" w:equalWidth="0">
            <w:col w:w="14696"/>
          </w:cols>
        </w:sectPr>
      </w:pPr>
    </w:p>
    <w:tbl>
      <w:tblPr>
        <w:tblW w:w="0" w:type="auto"/>
        <w:tblInd w:w="10" w:type="dxa"/>
        <w:tblLayout w:type="fixed"/>
        <w:tblCellMar>
          <w:left w:w="0" w:type="dxa"/>
          <w:right w:w="0" w:type="dxa"/>
        </w:tblCellMar>
        <w:tblLook w:val="04A0" w:firstRow="1" w:lastRow="0" w:firstColumn="1" w:lastColumn="0" w:noHBand="0" w:noVBand="1"/>
      </w:tblPr>
      <w:tblGrid>
        <w:gridCol w:w="860"/>
        <w:gridCol w:w="2120"/>
        <w:gridCol w:w="1460"/>
        <w:gridCol w:w="1360"/>
        <w:gridCol w:w="1720"/>
        <w:gridCol w:w="1140"/>
        <w:gridCol w:w="300"/>
        <w:gridCol w:w="1220"/>
        <w:gridCol w:w="220"/>
        <w:gridCol w:w="1120"/>
        <w:gridCol w:w="300"/>
        <w:gridCol w:w="940"/>
        <w:gridCol w:w="300"/>
        <w:gridCol w:w="1800"/>
      </w:tblGrid>
      <w:tr w:rsidR="00B15B8A" w:rsidRPr="00C16595">
        <w:trPr>
          <w:trHeight w:val="280"/>
        </w:trPr>
        <w:tc>
          <w:tcPr>
            <w:tcW w:w="860" w:type="dxa"/>
            <w:tcBorders>
              <w:top w:val="single" w:sz="8" w:space="0" w:color="auto"/>
              <w:left w:val="single" w:sz="8" w:space="0" w:color="auto"/>
              <w:right w:val="single" w:sz="8" w:space="0" w:color="auto"/>
            </w:tcBorders>
            <w:vAlign w:val="bottom"/>
          </w:tcPr>
          <w:p w:rsidR="00B15B8A" w:rsidRPr="00C16595" w:rsidRDefault="006E252E">
            <w:pPr>
              <w:jc w:val="center"/>
              <w:rPr>
                <w:sz w:val="24"/>
                <w:szCs w:val="24"/>
              </w:rPr>
            </w:pPr>
            <w:r w:rsidRPr="00C16595">
              <w:rPr>
                <w:rFonts w:eastAsia="Times New Roman"/>
                <w:b/>
                <w:bCs/>
                <w:w w:val="96"/>
                <w:sz w:val="24"/>
                <w:szCs w:val="24"/>
              </w:rPr>
              <w:lastRenderedPageBreak/>
              <w:t>Код</w:t>
            </w:r>
          </w:p>
        </w:tc>
        <w:tc>
          <w:tcPr>
            <w:tcW w:w="2120" w:type="dxa"/>
            <w:tcBorders>
              <w:top w:val="single" w:sz="8" w:space="0" w:color="auto"/>
              <w:right w:val="single" w:sz="8" w:space="0" w:color="auto"/>
            </w:tcBorders>
            <w:vAlign w:val="bottom"/>
          </w:tcPr>
          <w:p w:rsidR="00B15B8A" w:rsidRPr="00C16595" w:rsidRDefault="006E252E">
            <w:pPr>
              <w:jc w:val="center"/>
              <w:rPr>
                <w:sz w:val="24"/>
                <w:szCs w:val="24"/>
              </w:rPr>
            </w:pPr>
            <w:r w:rsidRPr="00C16595">
              <w:rPr>
                <w:rFonts w:eastAsia="Times New Roman"/>
                <w:b/>
                <w:bCs/>
                <w:w w:val="99"/>
                <w:sz w:val="24"/>
                <w:szCs w:val="24"/>
              </w:rPr>
              <w:t xml:space="preserve">Состав </w:t>
            </w:r>
            <w:proofErr w:type="gramStart"/>
            <w:r w:rsidRPr="00C16595">
              <w:rPr>
                <w:rFonts w:eastAsia="Times New Roman"/>
                <w:b/>
                <w:bCs/>
                <w:w w:val="99"/>
                <w:sz w:val="24"/>
                <w:szCs w:val="24"/>
              </w:rPr>
              <w:t>учебных</w:t>
            </w:r>
            <w:proofErr w:type="gramEnd"/>
          </w:p>
        </w:tc>
        <w:tc>
          <w:tcPr>
            <w:tcW w:w="4540" w:type="dxa"/>
            <w:gridSpan w:val="3"/>
            <w:tcBorders>
              <w:top w:val="single" w:sz="8" w:space="0" w:color="auto"/>
              <w:bottom w:val="single" w:sz="8" w:space="0" w:color="auto"/>
              <w:right w:val="single" w:sz="8" w:space="0" w:color="auto"/>
            </w:tcBorders>
            <w:vAlign w:val="bottom"/>
          </w:tcPr>
          <w:p w:rsidR="00B15B8A" w:rsidRPr="00C16595" w:rsidRDefault="006E252E">
            <w:pPr>
              <w:jc w:val="center"/>
              <w:rPr>
                <w:sz w:val="24"/>
                <w:szCs w:val="24"/>
              </w:rPr>
            </w:pPr>
            <w:r w:rsidRPr="00C16595">
              <w:rPr>
                <w:rFonts w:eastAsia="Times New Roman"/>
                <w:sz w:val="24"/>
                <w:szCs w:val="24"/>
              </w:rPr>
              <w:t xml:space="preserve">Требования ФГОС </w:t>
            </w:r>
            <w:r w:rsidRPr="00C16595">
              <w:rPr>
                <w:rFonts w:eastAsia="Times New Roman"/>
                <w:b/>
                <w:bCs/>
                <w:sz w:val="24"/>
                <w:szCs w:val="24"/>
              </w:rPr>
              <w:t>НОО</w:t>
            </w:r>
          </w:p>
        </w:tc>
        <w:tc>
          <w:tcPr>
            <w:tcW w:w="1140" w:type="dxa"/>
            <w:tcBorders>
              <w:top w:val="single" w:sz="8" w:space="0" w:color="auto"/>
              <w:right w:val="single" w:sz="8" w:space="0" w:color="auto"/>
            </w:tcBorders>
            <w:vAlign w:val="bottom"/>
          </w:tcPr>
          <w:p w:rsidR="00B15B8A" w:rsidRPr="00C16595" w:rsidRDefault="006E252E">
            <w:pPr>
              <w:ind w:left="100"/>
              <w:rPr>
                <w:sz w:val="24"/>
                <w:szCs w:val="24"/>
              </w:rPr>
            </w:pPr>
            <w:r w:rsidRPr="00C16595">
              <w:rPr>
                <w:rFonts w:eastAsia="Times New Roman"/>
                <w:b/>
                <w:bCs/>
                <w:sz w:val="24"/>
                <w:szCs w:val="24"/>
              </w:rPr>
              <w:t>Код обр.</w:t>
            </w:r>
          </w:p>
        </w:tc>
        <w:tc>
          <w:tcPr>
            <w:tcW w:w="300" w:type="dxa"/>
            <w:tcBorders>
              <w:top w:val="single" w:sz="8" w:space="0" w:color="auto"/>
              <w:bottom w:val="single" w:sz="8" w:space="0" w:color="auto"/>
            </w:tcBorders>
            <w:vAlign w:val="bottom"/>
          </w:tcPr>
          <w:p w:rsidR="00B15B8A" w:rsidRPr="00C16595" w:rsidRDefault="00B15B8A">
            <w:pPr>
              <w:rPr>
                <w:sz w:val="24"/>
                <w:szCs w:val="24"/>
              </w:rPr>
            </w:pPr>
          </w:p>
        </w:tc>
        <w:tc>
          <w:tcPr>
            <w:tcW w:w="3800" w:type="dxa"/>
            <w:gridSpan w:val="5"/>
            <w:tcBorders>
              <w:top w:val="single" w:sz="8" w:space="0" w:color="auto"/>
              <w:bottom w:val="single" w:sz="8" w:space="0" w:color="auto"/>
            </w:tcBorders>
            <w:vAlign w:val="bottom"/>
          </w:tcPr>
          <w:p w:rsidR="00B15B8A" w:rsidRPr="00C16595" w:rsidRDefault="006E252E">
            <w:pPr>
              <w:jc w:val="center"/>
              <w:rPr>
                <w:sz w:val="24"/>
                <w:szCs w:val="24"/>
              </w:rPr>
            </w:pPr>
            <w:r w:rsidRPr="00C16595">
              <w:rPr>
                <w:rFonts w:eastAsia="Times New Roman"/>
                <w:w w:val="99"/>
                <w:sz w:val="24"/>
                <w:szCs w:val="24"/>
              </w:rPr>
              <w:t xml:space="preserve">Требования ФГОС </w:t>
            </w:r>
            <w:r w:rsidRPr="00C16595">
              <w:rPr>
                <w:rFonts w:eastAsia="Times New Roman"/>
                <w:b/>
                <w:bCs/>
                <w:w w:val="99"/>
                <w:sz w:val="24"/>
                <w:szCs w:val="24"/>
              </w:rPr>
              <w:t>ООО</w:t>
            </w:r>
          </w:p>
        </w:tc>
        <w:tc>
          <w:tcPr>
            <w:tcW w:w="300" w:type="dxa"/>
            <w:tcBorders>
              <w:top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1800" w:type="dxa"/>
            <w:tcBorders>
              <w:top w:val="single" w:sz="8" w:space="0" w:color="auto"/>
              <w:right w:val="single" w:sz="8" w:space="0" w:color="auto"/>
            </w:tcBorders>
            <w:vAlign w:val="bottom"/>
          </w:tcPr>
          <w:p w:rsidR="00B15B8A" w:rsidRPr="00C16595" w:rsidRDefault="006E252E">
            <w:pPr>
              <w:jc w:val="center"/>
              <w:rPr>
                <w:sz w:val="24"/>
                <w:szCs w:val="24"/>
              </w:rPr>
            </w:pPr>
            <w:r w:rsidRPr="00C16595">
              <w:rPr>
                <w:rFonts w:eastAsia="Times New Roman"/>
                <w:b/>
                <w:bCs/>
                <w:w w:val="99"/>
                <w:sz w:val="24"/>
                <w:szCs w:val="24"/>
              </w:rPr>
              <w:t>Группа УУД</w:t>
            </w:r>
          </w:p>
        </w:tc>
      </w:tr>
      <w:tr w:rsidR="00B15B8A" w:rsidRPr="00C16595">
        <w:trPr>
          <w:trHeight w:val="261"/>
        </w:trPr>
        <w:tc>
          <w:tcPr>
            <w:tcW w:w="860" w:type="dxa"/>
            <w:tcBorders>
              <w:left w:val="single" w:sz="8" w:space="0" w:color="auto"/>
              <w:right w:val="single" w:sz="8" w:space="0" w:color="auto"/>
            </w:tcBorders>
            <w:vAlign w:val="bottom"/>
          </w:tcPr>
          <w:p w:rsidR="00B15B8A" w:rsidRPr="00C16595" w:rsidRDefault="006E252E">
            <w:pPr>
              <w:spacing w:line="256" w:lineRule="exact"/>
              <w:jc w:val="center"/>
              <w:rPr>
                <w:sz w:val="24"/>
                <w:szCs w:val="24"/>
              </w:rPr>
            </w:pPr>
            <w:r w:rsidRPr="00C16595">
              <w:rPr>
                <w:rFonts w:eastAsia="Times New Roman"/>
                <w:b/>
                <w:bCs/>
                <w:sz w:val="24"/>
                <w:szCs w:val="24"/>
              </w:rPr>
              <w:t>обр.</w:t>
            </w:r>
          </w:p>
        </w:tc>
        <w:tc>
          <w:tcPr>
            <w:tcW w:w="2120" w:type="dxa"/>
            <w:tcBorders>
              <w:right w:val="single" w:sz="8" w:space="0" w:color="auto"/>
            </w:tcBorders>
            <w:vAlign w:val="bottom"/>
          </w:tcPr>
          <w:p w:rsidR="00B15B8A" w:rsidRPr="00C16595" w:rsidRDefault="006E252E">
            <w:pPr>
              <w:spacing w:line="256" w:lineRule="exact"/>
              <w:jc w:val="center"/>
              <w:rPr>
                <w:sz w:val="24"/>
                <w:szCs w:val="24"/>
              </w:rPr>
            </w:pPr>
            <w:r w:rsidRPr="00C16595">
              <w:rPr>
                <w:rFonts w:eastAsia="Times New Roman"/>
                <w:b/>
                <w:bCs/>
                <w:sz w:val="24"/>
                <w:szCs w:val="24"/>
              </w:rPr>
              <w:t>действий</w:t>
            </w:r>
          </w:p>
        </w:tc>
        <w:tc>
          <w:tcPr>
            <w:tcW w:w="4540" w:type="dxa"/>
            <w:gridSpan w:val="3"/>
            <w:tcBorders>
              <w:right w:val="single" w:sz="8" w:space="0" w:color="auto"/>
            </w:tcBorders>
            <w:vAlign w:val="bottom"/>
          </w:tcPr>
          <w:p w:rsidR="00B15B8A" w:rsidRPr="00C16595" w:rsidRDefault="008C3CC7">
            <w:pPr>
              <w:spacing w:line="262" w:lineRule="exact"/>
              <w:jc w:val="center"/>
              <w:rPr>
                <w:sz w:val="24"/>
                <w:szCs w:val="24"/>
              </w:rPr>
            </w:pPr>
            <w:r w:rsidRPr="00C16595">
              <w:rPr>
                <w:rFonts w:eastAsia="Times New Roman"/>
                <w:w w:val="99"/>
                <w:sz w:val="24"/>
                <w:szCs w:val="24"/>
              </w:rPr>
              <w:t xml:space="preserve">К </w:t>
            </w:r>
            <w:proofErr w:type="spellStart"/>
            <w:r w:rsidR="006E252E" w:rsidRPr="00C16595">
              <w:rPr>
                <w:rFonts w:eastAsia="Times New Roman"/>
                <w:b/>
                <w:bCs/>
                <w:w w:val="99"/>
                <w:sz w:val="24"/>
                <w:szCs w:val="24"/>
              </w:rPr>
              <w:t>Метапредметным</w:t>
            </w:r>
            <w:proofErr w:type="spellEnd"/>
            <w:r w:rsidR="006E252E" w:rsidRPr="00C16595">
              <w:rPr>
                <w:rFonts w:eastAsia="Times New Roman"/>
                <w:b/>
                <w:bCs/>
                <w:w w:val="99"/>
                <w:sz w:val="24"/>
                <w:szCs w:val="24"/>
              </w:rPr>
              <w:t xml:space="preserve"> результатам</w:t>
            </w:r>
          </w:p>
        </w:tc>
        <w:tc>
          <w:tcPr>
            <w:tcW w:w="1140" w:type="dxa"/>
            <w:tcBorders>
              <w:right w:val="single" w:sz="8" w:space="0" w:color="auto"/>
            </w:tcBorders>
            <w:vAlign w:val="bottom"/>
          </w:tcPr>
          <w:p w:rsidR="00B15B8A" w:rsidRPr="00C16595" w:rsidRDefault="006E252E">
            <w:pPr>
              <w:spacing w:line="256" w:lineRule="exact"/>
              <w:jc w:val="center"/>
              <w:rPr>
                <w:sz w:val="24"/>
                <w:szCs w:val="24"/>
              </w:rPr>
            </w:pPr>
            <w:r w:rsidRPr="00C16595">
              <w:rPr>
                <w:rFonts w:eastAsia="Times New Roman"/>
                <w:b/>
                <w:bCs/>
                <w:sz w:val="24"/>
                <w:szCs w:val="24"/>
              </w:rPr>
              <w:t>рез.</w:t>
            </w:r>
          </w:p>
        </w:tc>
        <w:tc>
          <w:tcPr>
            <w:tcW w:w="300" w:type="dxa"/>
            <w:vAlign w:val="bottom"/>
          </w:tcPr>
          <w:p w:rsidR="00B15B8A" w:rsidRPr="00C16595" w:rsidRDefault="00B15B8A">
            <w:pPr>
              <w:rPr>
                <w:sz w:val="24"/>
                <w:szCs w:val="24"/>
              </w:rPr>
            </w:pPr>
          </w:p>
        </w:tc>
        <w:tc>
          <w:tcPr>
            <w:tcW w:w="3800" w:type="dxa"/>
            <w:gridSpan w:val="5"/>
            <w:vAlign w:val="bottom"/>
          </w:tcPr>
          <w:p w:rsidR="00B15B8A" w:rsidRPr="00C16595" w:rsidRDefault="008C3CC7">
            <w:pPr>
              <w:spacing w:line="262" w:lineRule="exact"/>
              <w:jc w:val="center"/>
              <w:rPr>
                <w:sz w:val="24"/>
                <w:szCs w:val="24"/>
              </w:rPr>
            </w:pPr>
            <w:r w:rsidRPr="00C16595">
              <w:rPr>
                <w:rFonts w:eastAsia="Times New Roman"/>
                <w:w w:val="99"/>
                <w:sz w:val="24"/>
                <w:szCs w:val="24"/>
              </w:rPr>
              <w:t xml:space="preserve">К </w:t>
            </w:r>
            <w:proofErr w:type="spellStart"/>
            <w:r w:rsidR="006E252E" w:rsidRPr="00C16595">
              <w:rPr>
                <w:rFonts w:eastAsia="Times New Roman"/>
                <w:b/>
                <w:bCs/>
                <w:w w:val="99"/>
                <w:sz w:val="24"/>
                <w:szCs w:val="24"/>
              </w:rPr>
              <w:t>Метапредметным</w:t>
            </w:r>
            <w:proofErr w:type="spellEnd"/>
            <w:r w:rsidR="006E252E" w:rsidRPr="00C16595">
              <w:rPr>
                <w:rFonts w:eastAsia="Times New Roman"/>
                <w:b/>
                <w:bCs/>
                <w:w w:val="99"/>
                <w:sz w:val="24"/>
                <w:szCs w:val="24"/>
              </w:rPr>
              <w:t xml:space="preserve"> результатам</w:t>
            </w:r>
          </w:p>
        </w:tc>
        <w:tc>
          <w:tcPr>
            <w:tcW w:w="30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6E252E">
            <w:pPr>
              <w:spacing w:line="271" w:lineRule="exact"/>
              <w:jc w:val="center"/>
              <w:rPr>
                <w:sz w:val="24"/>
                <w:szCs w:val="24"/>
              </w:rPr>
            </w:pPr>
            <w:r w:rsidRPr="00C16595">
              <w:rPr>
                <w:rFonts w:eastAsia="Times New Roman"/>
                <w:b/>
                <w:bCs/>
                <w:sz w:val="24"/>
                <w:szCs w:val="24"/>
              </w:rPr>
              <w:t>рез.</w:t>
            </w: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3"/>
            <w:tcBorders>
              <w:right w:val="single" w:sz="8" w:space="0" w:color="auto"/>
            </w:tcBorders>
            <w:vAlign w:val="bottom"/>
          </w:tcPr>
          <w:p w:rsidR="00B15B8A" w:rsidRPr="00C16595" w:rsidRDefault="006E252E">
            <w:pPr>
              <w:ind w:left="400"/>
              <w:rPr>
                <w:sz w:val="24"/>
                <w:szCs w:val="24"/>
              </w:rPr>
            </w:pPr>
            <w:proofErr w:type="gramStart"/>
            <w:r w:rsidRPr="00C16595">
              <w:rPr>
                <w:rFonts w:eastAsia="Times New Roman"/>
                <w:sz w:val="24"/>
                <w:szCs w:val="24"/>
              </w:rPr>
              <w:t xml:space="preserve">(Раздел </w:t>
            </w:r>
            <w:proofErr w:type="spellStart"/>
            <w:r w:rsidRPr="00C16595">
              <w:rPr>
                <w:rFonts w:eastAsia="Times New Roman"/>
                <w:sz w:val="24"/>
                <w:szCs w:val="24"/>
              </w:rPr>
              <w:t>II.Требования</w:t>
            </w:r>
            <w:proofErr w:type="spellEnd"/>
            <w:r w:rsidRPr="00C16595">
              <w:rPr>
                <w:rFonts w:eastAsia="Times New Roman"/>
                <w:sz w:val="24"/>
                <w:szCs w:val="24"/>
              </w:rPr>
              <w:t xml:space="preserve"> к результатам</w:t>
            </w:r>
            <w:proofErr w:type="gramEnd"/>
          </w:p>
        </w:tc>
        <w:tc>
          <w:tcPr>
            <w:tcW w:w="1140" w:type="dxa"/>
            <w:tcBorders>
              <w:right w:val="single" w:sz="8" w:space="0" w:color="auto"/>
            </w:tcBorders>
            <w:vAlign w:val="bottom"/>
          </w:tcPr>
          <w:p w:rsidR="00B15B8A" w:rsidRPr="00C16595" w:rsidRDefault="006E252E">
            <w:pPr>
              <w:spacing w:line="271" w:lineRule="exact"/>
              <w:jc w:val="center"/>
              <w:rPr>
                <w:sz w:val="24"/>
                <w:szCs w:val="24"/>
              </w:rPr>
            </w:pPr>
            <w:r w:rsidRPr="00C16595">
              <w:rPr>
                <w:rFonts w:eastAsia="Times New Roman"/>
                <w:b/>
                <w:bCs/>
                <w:sz w:val="24"/>
                <w:szCs w:val="24"/>
              </w:rPr>
              <w:t>ОШ</w:t>
            </w:r>
          </w:p>
        </w:tc>
        <w:tc>
          <w:tcPr>
            <w:tcW w:w="300" w:type="dxa"/>
            <w:vAlign w:val="bottom"/>
          </w:tcPr>
          <w:p w:rsidR="00B15B8A" w:rsidRPr="00C16595" w:rsidRDefault="00B15B8A">
            <w:pPr>
              <w:rPr>
                <w:sz w:val="24"/>
                <w:szCs w:val="24"/>
              </w:rPr>
            </w:pPr>
          </w:p>
        </w:tc>
        <w:tc>
          <w:tcPr>
            <w:tcW w:w="3800" w:type="dxa"/>
            <w:gridSpan w:val="5"/>
            <w:vAlign w:val="bottom"/>
          </w:tcPr>
          <w:p w:rsidR="00B15B8A" w:rsidRPr="00C16595" w:rsidRDefault="006E252E">
            <w:pPr>
              <w:ind w:left="20"/>
              <w:rPr>
                <w:sz w:val="24"/>
                <w:szCs w:val="24"/>
              </w:rPr>
            </w:pPr>
            <w:proofErr w:type="gramStart"/>
            <w:r w:rsidRPr="00C16595">
              <w:rPr>
                <w:rFonts w:eastAsia="Times New Roman"/>
                <w:sz w:val="24"/>
                <w:szCs w:val="24"/>
              </w:rPr>
              <w:t xml:space="preserve">(Раздел </w:t>
            </w:r>
            <w:proofErr w:type="spellStart"/>
            <w:r w:rsidRPr="00C16595">
              <w:rPr>
                <w:rFonts w:eastAsia="Times New Roman"/>
                <w:sz w:val="24"/>
                <w:szCs w:val="24"/>
              </w:rPr>
              <w:t>II.Требования</w:t>
            </w:r>
            <w:proofErr w:type="spellEnd"/>
            <w:r w:rsidRPr="00C16595">
              <w:rPr>
                <w:rFonts w:eastAsia="Times New Roman"/>
                <w:sz w:val="24"/>
                <w:szCs w:val="24"/>
              </w:rPr>
              <w:t xml:space="preserve"> к результатам</w:t>
            </w:r>
            <w:proofErr w:type="gramEnd"/>
          </w:p>
        </w:tc>
        <w:tc>
          <w:tcPr>
            <w:tcW w:w="30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81"/>
        </w:trPr>
        <w:tc>
          <w:tcPr>
            <w:tcW w:w="860" w:type="dxa"/>
            <w:tcBorders>
              <w:left w:val="single" w:sz="8" w:space="0" w:color="auto"/>
              <w:bottom w:val="single" w:sz="8" w:space="0" w:color="auto"/>
              <w:right w:val="single" w:sz="8" w:space="0" w:color="auto"/>
            </w:tcBorders>
            <w:vAlign w:val="bottom"/>
          </w:tcPr>
          <w:p w:rsidR="00B15B8A" w:rsidRPr="00C16595" w:rsidRDefault="006E252E">
            <w:pPr>
              <w:spacing w:line="271" w:lineRule="exact"/>
              <w:jc w:val="center"/>
              <w:rPr>
                <w:sz w:val="24"/>
                <w:szCs w:val="24"/>
              </w:rPr>
            </w:pPr>
            <w:r w:rsidRPr="00C16595">
              <w:rPr>
                <w:rFonts w:eastAsia="Times New Roman"/>
                <w:b/>
                <w:bCs/>
                <w:w w:val="97"/>
                <w:sz w:val="24"/>
                <w:szCs w:val="24"/>
              </w:rPr>
              <w:t>НШ</w:t>
            </w:r>
          </w:p>
        </w:tc>
        <w:tc>
          <w:tcPr>
            <w:tcW w:w="2120" w:type="dxa"/>
            <w:tcBorders>
              <w:bottom w:val="single" w:sz="8" w:space="0" w:color="auto"/>
              <w:right w:val="single" w:sz="8" w:space="0" w:color="auto"/>
            </w:tcBorders>
            <w:vAlign w:val="bottom"/>
          </w:tcPr>
          <w:p w:rsidR="00B15B8A" w:rsidRPr="00C16595" w:rsidRDefault="00B15B8A">
            <w:pPr>
              <w:rPr>
                <w:sz w:val="24"/>
                <w:szCs w:val="24"/>
              </w:rPr>
            </w:pPr>
          </w:p>
        </w:tc>
        <w:tc>
          <w:tcPr>
            <w:tcW w:w="4540" w:type="dxa"/>
            <w:gridSpan w:val="3"/>
            <w:tcBorders>
              <w:bottom w:val="single" w:sz="8" w:space="0" w:color="auto"/>
              <w:right w:val="single" w:sz="8" w:space="0" w:color="auto"/>
            </w:tcBorders>
            <w:vAlign w:val="bottom"/>
          </w:tcPr>
          <w:p w:rsidR="00B15B8A" w:rsidRPr="00C16595" w:rsidRDefault="006E252E">
            <w:pPr>
              <w:jc w:val="center"/>
              <w:rPr>
                <w:sz w:val="24"/>
                <w:szCs w:val="24"/>
              </w:rPr>
            </w:pPr>
            <w:r w:rsidRPr="00C16595">
              <w:rPr>
                <w:rFonts w:eastAsia="Times New Roman"/>
                <w:w w:val="99"/>
                <w:sz w:val="24"/>
                <w:szCs w:val="24"/>
              </w:rPr>
              <w:t>освоения ООП НОО, п.11)</w:t>
            </w: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300" w:type="dxa"/>
            <w:tcBorders>
              <w:bottom w:val="single" w:sz="8" w:space="0" w:color="auto"/>
            </w:tcBorders>
            <w:vAlign w:val="bottom"/>
          </w:tcPr>
          <w:p w:rsidR="00B15B8A" w:rsidRPr="00C16595" w:rsidRDefault="00B15B8A">
            <w:pPr>
              <w:rPr>
                <w:sz w:val="24"/>
                <w:szCs w:val="24"/>
              </w:rPr>
            </w:pPr>
          </w:p>
        </w:tc>
        <w:tc>
          <w:tcPr>
            <w:tcW w:w="3800" w:type="dxa"/>
            <w:gridSpan w:val="5"/>
            <w:tcBorders>
              <w:bottom w:val="single" w:sz="8" w:space="0" w:color="auto"/>
            </w:tcBorders>
            <w:vAlign w:val="bottom"/>
          </w:tcPr>
          <w:p w:rsidR="00B15B8A" w:rsidRPr="00C16595" w:rsidRDefault="006E252E">
            <w:pPr>
              <w:jc w:val="center"/>
              <w:rPr>
                <w:sz w:val="24"/>
                <w:szCs w:val="24"/>
              </w:rPr>
            </w:pPr>
            <w:r w:rsidRPr="00C16595">
              <w:rPr>
                <w:rFonts w:eastAsia="Times New Roman"/>
                <w:w w:val="99"/>
                <w:sz w:val="24"/>
                <w:szCs w:val="24"/>
              </w:rPr>
              <w:t>освоения ООП ООО, п.10)</w:t>
            </w:r>
          </w:p>
        </w:tc>
        <w:tc>
          <w:tcPr>
            <w:tcW w:w="300" w:type="dxa"/>
            <w:tcBorders>
              <w:bottom w:val="single" w:sz="8" w:space="0" w:color="auto"/>
              <w:right w:val="single" w:sz="8" w:space="0" w:color="auto"/>
            </w:tcBorders>
            <w:vAlign w:val="bottom"/>
          </w:tcPr>
          <w:p w:rsidR="00B15B8A" w:rsidRPr="00C16595" w:rsidRDefault="00B15B8A">
            <w:pPr>
              <w:rPr>
                <w:sz w:val="24"/>
                <w:szCs w:val="24"/>
              </w:rPr>
            </w:pPr>
          </w:p>
        </w:tc>
        <w:tc>
          <w:tcPr>
            <w:tcW w:w="1800" w:type="dxa"/>
            <w:tcBorders>
              <w:bottom w:val="single" w:sz="8" w:space="0" w:color="auto"/>
              <w:right w:val="single" w:sz="8" w:space="0" w:color="auto"/>
            </w:tcBorders>
            <w:vAlign w:val="bottom"/>
          </w:tcPr>
          <w:p w:rsidR="00B15B8A" w:rsidRPr="00C16595" w:rsidRDefault="00B15B8A">
            <w:pPr>
              <w:rPr>
                <w:sz w:val="24"/>
                <w:szCs w:val="24"/>
              </w:rPr>
            </w:pPr>
          </w:p>
        </w:tc>
      </w:tr>
      <w:tr w:rsidR="00B15B8A" w:rsidRPr="00C16595">
        <w:trPr>
          <w:trHeight w:val="270"/>
        </w:trPr>
        <w:tc>
          <w:tcPr>
            <w:tcW w:w="860" w:type="dxa"/>
            <w:tcBorders>
              <w:left w:val="single" w:sz="8" w:space="0" w:color="auto"/>
              <w:bottom w:val="single" w:sz="8" w:space="0" w:color="auto"/>
              <w:right w:val="single" w:sz="8" w:space="0" w:color="auto"/>
            </w:tcBorders>
            <w:vAlign w:val="bottom"/>
          </w:tcPr>
          <w:p w:rsidR="00B15B8A" w:rsidRPr="00C16595" w:rsidRDefault="006E252E">
            <w:pPr>
              <w:spacing w:line="267" w:lineRule="exact"/>
              <w:jc w:val="center"/>
              <w:rPr>
                <w:sz w:val="24"/>
                <w:szCs w:val="24"/>
              </w:rPr>
            </w:pPr>
            <w:r w:rsidRPr="00C16595">
              <w:rPr>
                <w:rFonts w:eastAsia="Times New Roman"/>
                <w:b/>
                <w:bCs/>
                <w:w w:val="99"/>
                <w:sz w:val="24"/>
                <w:szCs w:val="24"/>
              </w:rPr>
              <w:t>1</w:t>
            </w:r>
          </w:p>
        </w:tc>
        <w:tc>
          <w:tcPr>
            <w:tcW w:w="2120" w:type="dxa"/>
            <w:tcBorders>
              <w:bottom w:val="single" w:sz="8" w:space="0" w:color="auto"/>
              <w:right w:val="single" w:sz="8" w:space="0" w:color="auto"/>
            </w:tcBorders>
            <w:vAlign w:val="bottom"/>
          </w:tcPr>
          <w:p w:rsidR="00B15B8A" w:rsidRPr="00C16595" w:rsidRDefault="006E252E">
            <w:pPr>
              <w:spacing w:line="267" w:lineRule="exact"/>
              <w:jc w:val="center"/>
              <w:rPr>
                <w:sz w:val="24"/>
                <w:szCs w:val="24"/>
              </w:rPr>
            </w:pPr>
            <w:r w:rsidRPr="00C16595">
              <w:rPr>
                <w:rFonts w:eastAsia="Times New Roman"/>
                <w:b/>
                <w:bCs/>
                <w:w w:val="99"/>
                <w:sz w:val="24"/>
                <w:szCs w:val="24"/>
              </w:rPr>
              <w:t>2</w:t>
            </w:r>
          </w:p>
        </w:tc>
        <w:tc>
          <w:tcPr>
            <w:tcW w:w="1460" w:type="dxa"/>
            <w:tcBorders>
              <w:bottom w:val="single" w:sz="8" w:space="0" w:color="auto"/>
            </w:tcBorders>
            <w:vAlign w:val="bottom"/>
          </w:tcPr>
          <w:p w:rsidR="00B15B8A" w:rsidRPr="00C16595" w:rsidRDefault="00B15B8A">
            <w:pPr>
              <w:rPr>
                <w:sz w:val="24"/>
                <w:szCs w:val="24"/>
              </w:rPr>
            </w:pPr>
          </w:p>
        </w:tc>
        <w:tc>
          <w:tcPr>
            <w:tcW w:w="1360" w:type="dxa"/>
            <w:tcBorders>
              <w:bottom w:val="single" w:sz="8" w:space="0" w:color="auto"/>
            </w:tcBorders>
            <w:vAlign w:val="bottom"/>
          </w:tcPr>
          <w:p w:rsidR="00B15B8A" w:rsidRPr="00C16595" w:rsidRDefault="006E252E">
            <w:pPr>
              <w:spacing w:line="267" w:lineRule="exact"/>
              <w:ind w:left="120"/>
              <w:jc w:val="center"/>
              <w:rPr>
                <w:sz w:val="24"/>
                <w:szCs w:val="24"/>
              </w:rPr>
            </w:pPr>
            <w:r w:rsidRPr="00C16595">
              <w:rPr>
                <w:rFonts w:eastAsia="Times New Roman"/>
                <w:b/>
                <w:bCs/>
                <w:w w:val="99"/>
                <w:sz w:val="24"/>
                <w:szCs w:val="24"/>
              </w:rPr>
              <w:t>3</w:t>
            </w:r>
          </w:p>
        </w:tc>
        <w:tc>
          <w:tcPr>
            <w:tcW w:w="1720" w:type="dxa"/>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6E252E">
            <w:pPr>
              <w:spacing w:line="267" w:lineRule="exact"/>
              <w:jc w:val="center"/>
              <w:rPr>
                <w:sz w:val="24"/>
                <w:szCs w:val="24"/>
              </w:rPr>
            </w:pPr>
            <w:r w:rsidRPr="00C16595">
              <w:rPr>
                <w:rFonts w:eastAsia="Times New Roman"/>
                <w:b/>
                <w:bCs/>
                <w:w w:val="99"/>
                <w:sz w:val="24"/>
                <w:szCs w:val="24"/>
              </w:rPr>
              <w:t>4</w:t>
            </w:r>
          </w:p>
        </w:tc>
        <w:tc>
          <w:tcPr>
            <w:tcW w:w="300" w:type="dxa"/>
            <w:tcBorders>
              <w:bottom w:val="single" w:sz="8" w:space="0" w:color="auto"/>
            </w:tcBorders>
            <w:vAlign w:val="bottom"/>
          </w:tcPr>
          <w:p w:rsidR="00B15B8A" w:rsidRPr="00C16595" w:rsidRDefault="00B15B8A">
            <w:pPr>
              <w:rPr>
                <w:sz w:val="24"/>
                <w:szCs w:val="24"/>
              </w:rPr>
            </w:pPr>
          </w:p>
        </w:tc>
        <w:tc>
          <w:tcPr>
            <w:tcW w:w="1220" w:type="dxa"/>
            <w:tcBorders>
              <w:bottom w:val="single" w:sz="8" w:space="0" w:color="auto"/>
            </w:tcBorders>
            <w:vAlign w:val="bottom"/>
          </w:tcPr>
          <w:p w:rsidR="00B15B8A" w:rsidRPr="00C16595" w:rsidRDefault="00B15B8A">
            <w:pPr>
              <w:rPr>
                <w:sz w:val="24"/>
                <w:szCs w:val="24"/>
              </w:rPr>
            </w:pPr>
          </w:p>
        </w:tc>
        <w:tc>
          <w:tcPr>
            <w:tcW w:w="220" w:type="dxa"/>
            <w:tcBorders>
              <w:bottom w:val="single" w:sz="8" w:space="0" w:color="auto"/>
            </w:tcBorders>
            <w:vAlign w:val="bottom"/>
          </w:tcPr>
          <w:p w:rsidR="00B15B8A" w:rsidRPr="00C16595" w:rsidRDefault="00B15B8A">
            <w:pPr>
              <w:rPr>
                <w:sz w:val="24"/>
                <w:szCs w:val="24"/>
              </w:rPr>
            </w:pPr>
          </w:p>
        </w:tc>
        <w:tc>
          <w:tcPr>
            <w:tcW w:w="1120" w:type="dxa"/>
            <w:tcBorders>
              <w:bottom w:val="single" w:sz="8" w:space="0" w:color="auto"/>
            </w:tcBorders>
            <w:vAlign w:val="bottom"/>
          </w:tcPr>
          <w:p w:rsidR="00B15B8A" w:rsidRPr="00C16595" w:rsidRDefault="006E252E">
            <w:pPr>
              <w:spacing w:line="267" w:lineRule="exact"/>
              <w:ind w:right="120"/>
              <w:jc w:val="center"/>
              <w:rPr>
                <w:sz w:val="24"/>
                <w:szCs w:val="24"/>
              </w:rPr>
            </w:pPr>
            <w:r w:rsidRPr="00C16595">
              <w:rPr>
                <w:rFonts w:eastAsia="Times New Roman"/>
                <w:b/>
                <w:bCs/>
                <w:w w:val="99"/>
                <w:sz w:val="24"/>
                <w:szCs w:val="24"/>
              </w:rPr>
              <w:t>5</w:t>
            </w:r>
          </w:p>
        </w:tc>
        <w:tc>
          <w:tcPr>
            <w:tcW w:w="300" w:type="dxa"/>
            <w:tcBorders>
              <w:bottom w:val="single" w:sz="8" w:space="0" w:color="auto"/>
            </w:tcBorders>
            <w:vAlign w:val="bottom"/>
          </w:tcPr>
          <w:p w:rsidR="00B15B8A" w:rsidRPr="00C16595" w:rsidRDefault="00B15B8A">
            <w:pPr>
              <w:rPr>
                <w:sz w:val="24"/>
                <w:szCs w:val="24"/>
              </w:rPr>
            </w:pPr>
          </w:p>
        </w:tc>
        <w:tc>
          <w:tcPr>
            <w:tcW w:w="940" w:type="dxa"/>
            <w:tcBorders>
              <w:bottom w:val="single" w:sz="8" w:space="0" w:color="auto"/>
            </w:tcBorders>
            <w:vAlign w:val="bottom"/>
          </w:tcPr>
          <w:p w:rsidR="00B15B8A" w:rsidRPr="00C16595" w:rsidRDefault="00B15B8A">
            <w:pPr>
              <w:rPr>
                <w:sz w:val="24"/>
                <w:szCs w:val="24"/>
              </w:rPr>
            </w:pPr>
          </w:p>
        </w:tc>
        <w:tc>
          <w:tcPr>
            <w:tcW w:w="300" w:type="dxa"/>
            <w:tcBorders>
              <w:bottom w:val="single" w:sz="8" w:space="0" w:color="auto"/>
              <w:right w:val="single" w:sz="8" w:space="0" w:color="auto"/>
            </w:tcBorders>
            <w:vAlign w:val="bottom"/>
          </w:tcPr>
          <w:p w:rsidR="00B15B8A" w:rsidRPr="00C16595" w:rsidRDefault="00B15B8A">
            <w:pPr>
              <w:rPr>
                <w:sz w:val="24"/>
                <w:szCs w:val="24"/>
              </w:rPr>
            </w:pPr>
          </w:p>
        </w:tc>
        <w:tc>
          <w:tcPr>
            <w:tcW w:w="1800" w:type="dxa"/>
            <w:tcBorders>
              <w:bottom w:val="single" w:sz="8" w:space="0" w:color="auto"/>
              <w:right w:val="single" w:sz="8" w:space="0" w:color="auto"/>
            </w:tcBorders>
            <w:vAlign w:val="bottom"/>
          </w:tcPr>
          <w:p w:rsidR="00B15B8A" w:rsidRPr="00C16595" w:rsidRDefault="006E252E">
            <w:pPr>
              <w:spacing w:line="267" w:lineRule="exact"/>
              <w:ind w:right="740"/>
              <w:jc w:val="right"/>
              <w:rPr>
                <w:sz w:val="24"/>
                <w:szCs w:val="24"/>
              </w:rPr>
            </w:pPr>
            <w:r w:rsidRPr="00C16595">
              <w:rPr>
                <w:rFonts w:eastAsia="Times New Roman"/>
                <w:b/>
                <w:bCs/>
                <w:sz w:val="24"/>
                <w:szCs w:val="24"/>
              </w:rPr>
              <w:t>6</w:t>
            </w:r>
          </w:p>
        </w:tc>
      </w:tr>
      <w:tr w:rsidR="00B15B8A" w:rsidRPr="00C16595">
        <w:trPr>
          <w:trHeight w:val="258"/>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3"/>
            <w:tcBorders>
              <w:right w:val="single" w:sz="8" w:space="0" w:color="auto"/>
            </w:tcBorders>
            <w:vAlign w:val="bottom"/>
          </w:tcPr>
          <w:p w:rsidR="00B15B8A" w:rsidRPr="00C16595" w:rsidRDefault="006E252E">
            <w:pPr>
              <w:spacing w:line="258" w:lineRule="exact"/>
              <w:jc w:val="center"/>
              <w:rPr>
                <w:sz w:val="24"/>
                <w:szCs w:val="24"/>
              </w:rPr>
            </w:pPr>
            <w:r w:rsidRPr="00C16595">
              <w:rPr>
                <w:rFonts w:eastAsia="Times New Roman"/>
                <w:sz w:val="24"/>
                <w:szCs w:val="24"/>
              </w:rPr>
              <w:t xml:space="preserve">действия в соответствии с </w:t>
            </w:r>
            <w:proofErr w:type="gramStart"/>
            <w:r w:rsidRPr="00C16595">
              <w:rPr>
                <w:rFonts w:eastAsia="Times New Roman"/>
                <w:sz w:val="24"/>
                <w:szCs w:val="24"/>
              </w:rPr>
              <w:t>поставленной</w:t>
            </w:r>
            <w:proofErr w:type="gramEnd"/>
          </w:p>
        </w:tc>
        <w:tc>
          <w:tcPr>
            <w:tcW w:w="1140" w:type="dxa"/>
            <w:tcBorders>
              <w:right w:val="single" w:sz="8" w:space="0" w:color="auto"/>
            </w:tcBorders>
            <w:vAlign w:val="bottom"/>
          </w:tcPr>
          <w:p w:rsidR="00B15B8A" w:rsidRPr="00C16595" w:rsidRDefault="00B15B8A">
            <w:pPr>
              <w:rPr>
                <w:sz w:val="24"/>
                <w:szCs w:val="24"/>
              </w:rPr>
            </w:pPr>
          </w:p>
        </w:tc>
        <w:tc>
          <w:tcPr>
            <w:tcW w:w="1740" w:type="dxa"/>
            <w:gridSpan w:val="3"/>
            <w:vAlign w:val="bottom"/>
          </w:tcPr>
          <w:p w:rsidR="00B15B8A" w:rsidRPr="00C16595" w:rsidRDefault="006E252E">
            <w:pPr>
              <w:spacing w:line="258" w:lineRule="exact"/>
              <w:ind w:left="80"/>
              <w:rPr>
                <w:sz w:val="24"/>
                <w:szCs w:val="24"/>
              </w:rPr>
            </w:pPr>
            <w:r w:rsidRPr="00C16595">
              <w:rPr>
                <w:rFonts w:eastAsia="Times New Roman"/>
                <w:w w:val="99"/>
                <w:sz w:val="24"/>
                <w:szCs w:val="24"/>
              </w:rPr>
              <w:t>альтернативные</w:t>
            </w:r>
          </w:p>
        </w:tc>
        <w:tc>
          <w:tcPr>
            <w:tcW w:w="1120" w:type="dxa"/>
            <w:vAlign w:val="bottom"/>
          </w:tcPr>
          <w:p w:rsidR="00B15B8A" w:rsidRPr="00C16595" w:rsidRDefault="00B15B8A">
            <w:pPr>
              <w:rPr>
                <w:sz w:val="24"/>
                <w:szCs w:val="24"/>
              </w:rPr>
            </w:pPr>
          </w:p>
        </w:tc>
        <w:tc>
          <w:tcPr>
            <w:tcW w:w="300" w:type="dxa"/>
            <w:vAlign w:val="bottom"/>
          </w:tcPr>
          <w:p w:rsidR="00B15B8A" w:rsidRPr="00C16595" w:rsidRDefault="00B15B8A">
            <w:pPr>
              <w:rPr>
                <w:sz w:val="24"/>
                <w:szCs w:val="24"/>
              </w:rPr>
            </w:pPr>
          </w:p>
        </w:tc>
        <w:tc>
          <w:tcPr>
            <w:tcW w:w="940" w:type="dxa"/>
            <w:vAlign w:val="bottom"/>
          </w:tcPr>
          <w:p w:rsidR="00B15B8A" w:rsidRPr="00C16595" w:rsidRDefault="00B15B8A">
            <w:pPr>
              <w:rPr>
                <w:sz w:val="24"/>
                <w:szCs w:val="24"/>
              </w:rPr>
            </w:pPr>
          </w:p>
        </w:tc>
        <w:tc>
          <w:tcPr>
            <w:tcW w:w="30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3"/>
            <w:tcBorders>
              <w:right w:val="single" w:sz="8" w:space="0" w:color="auto"/>
            </w:tcBorders>
            <w:vAlign w:val="bottom"/>
          </w:tcPr>
          <w:p w:rsidR="00B15B8A" w:rsidRPr="00C16595" w:rsidRDefault="006E252E">
            <w:pPr>
              <w:jc w:val="center"/>
              <w:rPr>
                <w:sz w:val="24"/>
                <w:szCs w:val="24"/>
              </w:rPr>
            </w:pPr>
            <w:r w:rsidRPr="00C16595">
              <w:rPr>
                <w:rFonts w:eastAsia="Times New Roman"/>
                <w:sz w:val="24"/>
                <w:szCs w:val="24"/>
              </w:rPr>
              <w:t>задачей   и   условиями   ее  реализации;</w:t>
            </w:r>
          </w:p>
        </w:tc>
        <w:tc>
          <w:tcPr>
            <w:tcW w:w="1140" w:type="dxa"/>
            <w:tcBorders>
              <w:right w:val="single" w:sz="8" w:space="0" w:color="auto"/>
            </w:tcBorders>
            <w:vAlign w:val="bottom"/>
          </w:tcPr>
          <w:p w:rsidR="00B15B8A" w:rsidRPr="00C16595" w:rsidRDefault="00B15B8A">
            <w:pPr>
              <w:rPr>
                <w:sz w:val="24"/>
                <w:szCs w:val="24"/>
              </w:rPr>
            </w:pPr>
          </w:p>
        </w:tc>
        <w:tc>
          <w:tcPr>
            <w:tcW w:w="300" w:type="dxa"/>
            <w:vAlign w:val="bottom"/>
          </w:tcPr>
          <w:p w:rsidR="00B15B8A" w:rsidRPr="00C16595" w:rsidRDefault="00B15B8A">
            <w:pPr>
              <w:rPr>
                <w:sz w:val="24"/>
                <w:szCs w:val="24"/>
              </w:rPr>
            </w:pPr>
          </w:p>
        </w:tc>
        <w:tc>
          <w:tcPr>
            <w:tcW w:w="1220" w:type="dxa"/>
            <w:vAlign w:val="bottom"/>
          </w:tcPr>
          <w:p w:rsidR="00B15B8A" w:rsidRPr="00C16595" w:rsidRDefault="00B15B8A">
            <w:pPr>
              <w:rPr>
                <w:sz w:val="24"/>
                <w:szCs w:val="24"/>
              </w:rPr>
            </w:pPr>
          </w:p>
        </w:tc>
        <w:tc>
          <w:tcPr>
            <w:tcW w:w="220" w:type="dxa"/>
            <w:vAlign w:val="bottom"/>
          </w:tcPr>
          <w:p w:rsidR="00B15B8A" w:rsidRPr="00C16595" w:rsidRDefault="00B15B8A">
            <w:pPr>
              <w:rPr>
                <w:sz w:val="24"/>
                <w:szCs w:val="24"/>
              </w:rPr>
            </w:pPr>
          </w:p>
        </w:tc>
        <w:tc>
          <w:tcPr>
            <w:tcW w:w="1120" w:type="dxa"/>
            <w:vAlign w:val="bottom"/>
          </w:tcPr>
          <w:p w:rsidR="00B15B8A" w:rsidRPr="00C16595" w:rsidRDefault="00B15B8A">
            <w:pPr>
              <w:rPr>
                <w:sz w:val="24"/>
                <w:szCs w:val="24"/>
              </w:rPr>
            </w:pPr>
          </w:p>
        </w:tc>
        <w:tc>
          <w:tcPr>
            <w:tcW w:w="300" w:type="dxa"/>
            <w:vAlign w:val="bottom"/>
          </w:tcPr>
          <w:p w:rsidR="00B15B8A" w:rsidRPr="00C16595" w:rsidRDefault="00B15B8A">
            <w:pPr>
              <w:rPr>
                <w:sz w:val="24"/>
                <w:szCs w:val="24"/>
              </w:rPr>
            </w:pPr>
          </w:p>
        </w:tc>
        <w:tc>
          <w:tcPr>
            <w:tcW w:w="940" w:type="dxa"/>
            <w:vAlign w:val="bottom"/>
          </w:tcPr>
          <w:p w:rsidR="00B15B8A" w:rsidRPr="00C16595" w:rsidRDefault="00B15B8A">
            <w:pPr>
              <w:rPr>
                <w:sz w:val="24"/>
                <w:szCs w:val="24"/>
              </w:rPr>
            </w:pPr>
          </w:p>
        </w:tc>
        <w:tc>
          <w:tcPr>
            <w:tcW w:w="30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60" w:type="dxa"/>
            <w:vAlign w:val="bottom"/>
          </w:tcPr>
          <w:p w:rsidR="00B15B8A" w:rsidRPr="00C16595" w:rsidRDefault="006E252E">
            <w:pPr>
              <w:ind w:left="100"/>
              <w:rPr>
                <w:sz w:val="24"/>
                <w:szCs w:val="24"/>
              </w:rPr>
            </w:pPr>
            <w:r w:rsidRPr="00C16595">
              <w:rPr>
                <w:rFonts w:eastAsia="Times New Roman"/>
                <w:sz w:val="24"/>
                <w:szCs w:val="24"/>
              </w:rPr>
              <w:t>определять</w:t>
            </w:r>
          </w:p>
        </w:tc>
        <w:tc>
          <w:tcPr>
            <w:tcW w:w="1360" w:type="dxa"/>
            <w:vAlign w:val="bottom"/>
          </w:tcPr>
          <w:p w:rsidR="00B15B8A" w:rsidRPr="00C16595" w:rsidRDefault="006E252E">
            <w:pPr>
              <w:ind w:left="220"/>
              <w:rPr>
                <w:sz w:val="24"/>
                <w:szCs w:val="24"/>
              </w:rPr>
            </w:pPr>
            <w:r w:rsidRPr="00C16595">
              <w:rPr>
                <w:rFonts w:eastAsia="Times New Roman"/>
                <w:sz w:val="24"/>
                <w:szCs w:val="24"/>
              </w:rPr>
              <w:t>наиболее</w:t>
            </w:r>
          </w:p>
        </w:tc>
        <w:tc>
          <w:tcPr>
            <w:tcW w:w="1720" w:type="dxa"/>
            <w:tcBorders>
              <w:right w:val="single" w:sz="8" w:space="0" w:color="auto"/>
            </w:tcBorders>
            <w:vAlign w:val="bottom"/>
          </w:tcPr>
          <w:p w:rsidR="00B15B8A" w:rsidRPr="00C16595" w:rsidRDefault="006E252E">
            <w:pPr>
              <w:ind w:left="220"/>
              <w:rPr>
                <w:sz w:val="24"/>
                <w:szCs w:val="24"/>
              </w:rPr>
            </w:pPr>
            <w:r w:rsidRPr="00C16595">
              <w:rPr>
                <w:rFonts w:eastAsia="Times New Roman"/>
                <w:sz w:val="24"/>
                <w:szCs w:val="24"/>
              </w:rPr>
              <w:t>эффективные</w:t>
            </w:r>
          </w:p>
        </w:tc>
        <w:tc>
          <w:tcPr>
            <w:tcW w:w="1140" w:type="dxa"/>
            <w:tcBorders>
              <w:right w:val="single" w:sz="8" w:space="0" w:color="auto"/>
            </w:tcBorders>
            <w:vAlign w:val="bottom"/>
          </w:tcPr>
          <w:p w:rsidR="00B15B8A" w:rsidRPr="00C16595" w:rsidRDefault="00B15B8A">
            <w:pPr>
              <w:rPr>
                <w:sz w:val="24"/>
                <w:szCs w:val="24"/>
              </w:rPr>
            </w:pPr>
          </w:p>
        </w:tc>
        <w:tc>
          <w:tcPr>
            <w:tcW w:w="300" w:type="dxa"/>
            <w:vAlign w:val="bottom"/>
          </w:tcPr>
          <w:p w:rsidR="00B15B8A" w:rsidRPr="00C16595" w:rsidRDefault="00B15B8A">
            <w:pPr>
              <w:rPr>
                <w:sz w:val="24"/>
                <w:szCs w:val="24"/>
              </w:rPr>
            </w:pPr>
          </w:p>
        </w:tc>
        <w:tc>
          <w:tcPr>
            <w:tcW w:w="1220" w:type="dxa"/>
            <w:vAlign w:val="bottom"/>
          </w:tcPr>
          <w:p w:rsidR="00B15B8A" w:rsidRPr="00C16595" w:rsidRDefault="00B15B8A">
            <w:pPr>
              <w:rPr>
                <w:sz w:val="24"/>
                <w:szCs w:val="24"/>
              </w:rPr>
            </w:pPr>
          </w:p>
        </w:tc>
        <w:tc>
          <w:tcPr>
            <w:tcW w:w="220" w:type="dxa"/>
            <w:vAlign w:val="bottom"/>
          </w:tcPr>
          <w:p w:rsidR="00B15B8A" w:rsidRPr="00C16595" w:rsidRDefault="00B15B8A">
            <w:pPr>
              <w:rPr>
                <w:sz w:val="24"/>
                <w:szCs w:val="24"/>
              </w:rPr>
            </w:pPr>
          </w:p>
        </w:tc>
        <w:tc>
          <w:tcPr>
            <w:tcW w:w="1120" w:type="dxa"/>
            <w:vAlign w:val="bottom"/>
          </w:tcPr>
          <w:p w:rsidR="00B15B8A" w:rsidRPr="00C16595" w:rsidRDefault="00B15B8A">
            <w:pPr>
              <w:rPr>
                <w:sz w:val="24"/>
                <w:szCs w:val="24"/>
              </w:rPr>
            </w:pPr>
          </w:p>
        </w:tc>
        <w:tc>
          <w:tcPr>
            <w:tcW w:w="300" w:type="dxa"/>
            <w:vAlign w:val="bottom"/>
          </w:tcPr>
          <w:p w:rsidR="00B15B8A" w:rsidRPr="00C16595" w:rsidRDefault="00B15B8A">
            <w:pPr>
              <w:rPr>
                <w:sz w:val="24"/>
                <w:szCs w:val="24"/>
              </w:rPr>
            </w:pPr>
          </w:p>
        </w:tc>
        <w:tc>
          <w:tcPr>
            <w:tcW w:w="940" w:type="dxa"/>
            <w:vAlign w:val="bottom"/>
          </w:tcPr>
          <w:p w:rsidR="00B15B8A" w:rsidRPr="00C16595" w:rsidRDefault="00B15B8A">
            <w:pPr>
              <w:rPr>
                <w:sz w:val="24"/>
                <w:szCs w:val="24"/>
              </w:rPr>
            </w:pPr>
          </w:p>
        </w:tc>
        <w:tc>
          <w:tcPr>
            <w:tcW w:w="30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301"/>
        </w:trPr>
        <w:tc>
          <w:tcPr>
            <w:tcW w:w="860"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3"/>
            <w:tcBorders>
              <w:bottom w:val="single" w:sz="8" w:space="0" w:color="auto"/>
              <w:right w:val="single" w:sz="8" w:space="0" w:color="auto"/>
            </w:tcBorders>
            <w:vAlign w:val="bottom"/>
          </w:tcPr>
          <w:p w:rsidR="00B15B8A" w:rsidRPr="00C16595" w:rsidRDefault="006E252E">
            <w:pPr>
              <w:ind w:left="100"/>
              <w:rPr>
                <w:sz w:val="24"/>
                <w:szCs w:val="24"/>
              </w:rPr>
            </w:pPr>
            <w:r w:rsidRPr="00C16595">
              <w:rPr>
                <w:rFonts w:eastAsia="Times New Roman"/>
                <w:sz w:val="24"/>
                <w:szCs w:val="24"/>
              </w:rPr>
              <w:t>способы достижения результата;</w:t>
            </w: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300" w:type="dxa"/>
            <w:tcBorders>
              <w:bottom w:val="single" w:sz="8" w:space="0" w:color="auto"/>
            </w:tcBorders>
            <w:vAlign w:val="bottom"/>
          </w:tcPr>
          <w:p w:rsidR="00B15B8A" w:rsidRPr="00C16595" w:rsidRDefault="00B15B8A">
            <w:pPr>
              <w:rPr>
                <w:sz w:val="24"/>
                <w:szCs w:val="24"/>
              </w:rPr>
            </w:pPr>
          </w:p>
        </w:tc>
        <w:tc>
          <w:tcPr>
            <w:tcW w:w="1220" w:type="dxa"/>
            <w:tcBorders>
              <w:bottom w:val="single" w:sz="8" w:space="0" w:color="auto"/>
            </w:tcBorders>
            <w:vAlign w:val="bottom"/>
          </w:tcPr>
          <w:p w:rsidR="00B15B8A" w:rsidRPr="00C16595" w:rsidRDefault="00B15B8A">
            <w:pPr>
              <w:rPr>
                <w:sz w:val="24"/>
                <w:szCs w:val="24"/>
              </w:rPr>
            </w:pPr>
          </w:p>
        </w:tc>
        <w:tc>
          <w:tcPr>
            <w:tcW w:w="220" w:type="dxa"/>
            <w:tcBorders>
              <w:bottom w:val="single" w:sz="8" w:space="0" w:color="auto"/>
            </w:tcBorders>
            <w:vAlign w:val="bottom"/>
          </w:tcPr>
          <w:p w:rsidR="00B15B8A" w:rsidRPr="00C16595" w:rsidRDefault="00B15B8A">
            <w:pPr>
              <w:rPr>
                <w:sz w:val="24"/>
                <w:szCs w:val="24"/>
              </w:rPr>
            </w:pPr>
          </w:p>
        </w:tc>
        <w:tc>
          <w:tcPr>
            <w:tcW w:w="1120" w:type="dxa"/>
            <w:tcBorders>
              <w:bottom w:val="single" w:sz="8" w:space="0" w:color="auto"/>
            </w:tcBorders>
            <w:vAlign w:val="bottom"/>
          </w:tcPr>
          <w:p w:rsidR="00B15B8A" w:rsidRPr="00C16595" w:rsidRDefault="00B15B8A">
            <w:pPr>
              <w:rPr>
                <w:sz w:val="24"/>
                <w:szCs w:val="24"/>
              </w:rPr>
            </w:pPr>
          </w:p>
        </w:tc>
        <w:tc>
          <w:tcPr>
            <w:tcW w:w="300" w:type="dxa"/>
            <w:tcBorders>
              <w:bottom w:val="single" w:sz="8" w:space="0" w:color="auto"/>
            </w:tcBorders>
            <w:vAlign w:val="bottom"/>
          </w:tcPr>
          <w:p w:rsidR="00B15B8A" w:rsidRPr="00C16595" w:rsidRDefault="00B15B8A">
            <w:pPr>
              <w:rPr>
                <w:sz w:val="24"/>
                <w:szCs w:val="24"/>
              </w:rPr>
            </w:pPr>
          </w:p>
        </w:tc>
        <w:tc>
          <w:tcPr>
            <w:tcW w:w="940" w:type="dxa"/>
            <w:tcBorders>
              <w:bottom w:val="single" w:sz="8" w:space="0" w:color="auto"/>
            </w:tcBorders>
            <w:vAlign w:val="bottom"/>
          </w:tcPr>
          <w:p w:rsidR="00B15B8A" w:rsidRPr="00C16595" w:rsidRDefault="00B15B8A">
            <w:pPr>
              <w:rPr>
                <w:sz w:val="24"/>
                <w:szCs w:val="24"/>
              </w:rPr>
            </w:pPr>
          </w:p>
        </w:tc>
        <w:tc>
          <w:tcPr>
            <w:tcW w:w="300" w:type="dxa"/>
            <w:tcBorders>
              <w:bottom w:val="single" w:sz="8" w:space="0" w:color="auto"/>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41"/>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60" w:type="dxa"/>
            <w:vAlign w:val="bottom"/>
          </w:tcPr>
          <w:p w:rsidR="00B15B8A" w:rsidRPr="00C16595" w:rsidRDefault="00B15B8A">
            <w:pPr>
              <w:rPr>
                <w:sz w:val="24"/>
                <w:szCs w:val="24"/>
              </w:rPr>
            </w:pPr>
          </w:p>
        </w:tc>
        <w:tc>
          <w:tcPr>
            <w:tcW w:w="1360" w:type="dxa"/>
            <w:vAlign w:val="bottom"/>
          </w:tcPr>
          <w:p w:rsidR="00B15B8A" w:rsidRPr="00C16595" w:rsidRDefault="00B15B8A">
            <w:pPr>
              <w:rPr>
                <w:sz w:val="24"/>
                <w:szCs w:val="24"/>
              </w:rPr>
            </w:pPr>
          </w:p>
        </w:tc>
        <w:tc>
          <w:tcPr>
            <w:tcW w:w="172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6E252E">
            <w:pPr>
              <w:spacing w:line="241" w:lineRule="exact"/>
              <w:ind w:left="100"/>
              <w:rPr>
                <w:sz w:val="24"/>
                <w:szCs w:val="24"/>
              </w:rPr>
            </w:pPr>
            <w:r w:rsidRPr="00C16595">
              <w:rPr>
                <w:rFonts w:eastAsia="Times New Roman"/>
                <w:sz w:val="24"/>
                <w:szCs w:val="24"/>
              </w:rPr>
              <w:t>М.3</w:t>
            </w:r>
          </w:p>
        </w:tc>
        <w:tc>
          <w:tcPr>
            <w:tcW w:w="4400" w:type="dxa"/>
            <w:gridSpan w:val="7"/>
            <w:tcBorders>
              <w:right w:val="single" w:sz="8" w:space="0" w:color="auto"/>
            </w:tcBorders>
            <w:vAlign w:val="bottom"/>
          </w:tcPr>
          <w:p w:rsidR="00B15B8A" w:rsidRPr="00C16595" w:rsidRDefault="006E252E">
            <w:pPr>
              <w:spacing w:line="241" w:lineRule="exact"/>
              <w:ind w:left="80"/>
              <w:rPr>
                <w:sz w:val="24"/>
                <w:szCs w:val="24"/>
              </w:rPr>
            </w:pPr>
            <w:r w:rsidRPr="00C16595">
              <w:rPr>
                <w:rFonts w:eastAsia="Times New Roman"/>
                <w:sz w:val="24"/>
                <w:szCs w:val="24"/>
              </w:rPr>
              <w:t xml:space="preserve">3)  умение соотносить свои действия </w:t>
            </w:r>
            <w:proofErr w:type="gramStart"/>
            <w:r w:rsidRPr="00C16595">
              <w:rPr>
                <w:rFonts w:eastAsia="Times New Roman"/>
                <w:sz w:val="24"/>
                <w:szCs w:val="24"/>
              </w:rPr>
              <w:t>с</w:t>
            </w:r>
            <w:proofErr w:type="gramEnd"/>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7"/>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60" w:type="dxa"/>
            <w:vAlign w:val="bottom"/>
          </w:tcPr>
          <w:p w:rsidR="00B15B8A" w:rsidRPr="00C16595" w:rsidRDefault="00B15B8A">
            <w:pPr>
              <w:rPr>
                <w:sz w:val="24"/>
                <w:szCs w:val="24"/>
              </w:rPr>
            </w:pPr>
          </w:p>
        </w:tc>
        <w:tc>
          <w:tcPr>
            <w:tcW w:w="1360" w:type="dxa"/>
            <w:vAlign w:val="bottom"/>
          </w:tcPr>
          <w:p w:rsidR="00B15B8A" w:rsidRPr="00C16595" w:rsidRDefault="00B15B8A">
            <w:pPr>
              <w:rPr>
                <w:sz w:val="24"/>
                <w:szCs w:val="24"/>
              </w:rPr>
            </w:pPr>
          </w:p>
        </w:tc>
        <w:tc>
          <w:tcPr>
            <w:tcW w:w="172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1740" w:type="dxa"/>
            <w:gridSpan w:val="3"/>
            <w:vAlign w:val="bottom"/>
          </w:tcPr>
          <w:p w:rsidR="00B15B8A" w:rsidRPr="00C16595" w:rsidRDefault="006E252E">
            <w:pPr>
              <w:ind w:left="80"/>
              <w:rPr>
                <w:sz w:val="24"/>
                <w:szCs w:val="24"/>
              </w:rPr>
            </w:pPr>
            <w:r w:rsidRPr="00C16595">
              <w:rPr>
                <w:rFonts w:eastAsia="Times New Roman"/>
                <w:sz w:val="24"/>
                <w:szCs w:val="24"/>
              </w:rPr>
              <w:t>планируемыми</w:t>
            </w:r>
          </w:p>
        </w:tc>
        <w:tc>
          <w:tcPr>
            <w:tcW w:w="2660" w:type="dxa"/>
            <w:gridSpan w:val="4"/>
            <w:tcBorders>
              <w:right w:val="single" w:sz="8" w:space="0" w:color="auto"/>
            </w:tcBorders>
            <w:vAlign w:val="bottom"/>
          </w:tcPr>
          <w:p w:rsidR="00B15B8A" w:rsidRPr="00C16595" w:rsidRDefault="006E252E">
            <w:pPr>
              <w:ind w:right="20"/>
              <w:jc w:val="right"/>
              <w:rPr>
                <w:sz w:val="24"/>
                <w:szCs w:val="24"/>
              </w:rPr>
            </w:pPr>
            <w:r w:rsidRPr="00C16595">
              <w:rPr>
                <w:rFonts w:eastAsia="Times New Roman"/>
                <w:sz w:val="24"/>
                <w:szCs w:val="24"/>
              </w:rPr>
              <w:t>результатами,</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60" w:type="dxa"/>
            <w:vAlign w:val="bottom"/>
          </w:tcPr>
          <w:p w:rsidR="00B15B8A" w:rsidRPr="00C16595" w:rsidRDefault="00B15B8A">
            <w:pPr>
              <w:rPr>
                <w:sz w:val="24"/>
                <w:szCs w:val="24"/>
              </w:rPr>
            </w:pPr>
          </w:p>
        </w:tc>
        <w:tc>
          <w:tcPr>
            <w:tcW w:w="1360" w:type="dxa"/>
            <w:vAlign w:val="bottom"/>
          </w:tcPr>
          <w:p w:rsidR="00B15B8A" w:rsidRPr="00C16595" w:rsidRDefault="00B15B8A">
            <w:pPr>
              <w:rPr>
                <w:sz w:val="24"/>
                <w:szCs w:val="24"/>
              </w:rPr>
            </w:pPr>
          </w:p>
        </w:tc>
        <w:tc>
          <w:tcPr>
            <w:tcW w:w="172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1520" w:type="dxa"/>
            <w:gridSpan w:val="2"/>
            <w:vAlign w:val="bottom"/>
          </w:tcPr>
          <w:p w:rsidR="00B15B8A" w:rsidRPr="00C16595" w:rsidRDefault="006E252E">
            <w:pPr>
              <w:ind w:left="80"/>
              <w:rPr>
                <w:sz w:val="24"/>
                <w:szCs w:val="24"/>
              </w:rPr>
            </w:pPr>
            <w:r w:rsidRPr="00C16595">
              <w:rPr>
                <w:rFonts w:eastAsia="Times New Roman"/>
                <w:sz w:val="24"/>
                <w:szCs w:val="24"/>
              </w:rPr>
              <w:t>осуществлять</w:t>
            </w:r>
          </w:p>
        </w:tc>
        <w:tc>
          <w:tcPr>
            <w:tcW w:w="220" w:type="dxa"/>
            <w:vAlign w:val="bottom"/>
          </w:tcPr>
          <w:p w:rsidR="00B15B8A" w:rsidRPr="00C16595" w:rsidRDefault="00B15B8A">
            <w:pPr>
              <w:rPr>
                <w:sz w:val="24"/>
                <w:szCs w:val="24"/>
              </w:rPr>
            </w:pPr>
          </w:p>
        </w:tc>
        <w:tc>
          <w:tcPr>
            <w:tcW w:w="1420" w:type="dxa"/>
            <w:gridSpan w:val="2"/>
            <w:vAlign w:val="bottom"/>
          </w:tcPr>
          <w:p w:rsidR="00B15B8A" w:rsidRPr="00C16595" w:rsidRDefault="006E252E">
            <w:pPr>
              <w:jc w:val="right"/>
              <w:rPr>
                <w:sz w:val="24"/>
                <w:szCs w:val="24"/>
              </w:rPr>
            </w:pPr>
            <w:r w:rsidRPr="00C16595">
              <w:rPr>
                <w:rFonts w:eastAsia="Times New Roman"/>
                <w:sz w:val="24"/>
                <w:szCs w:val="24"/>
              </w:rPr>
              <w:t>контроль</w:t>
            </w:r>
          </w:p>
        </w:tc>
        <w:tc>
          <w:tcPr>
            <w:tcW w:w="1240" w:type="dxa"/>
            <w:gridSpan w:val="2"/>
            <w:tcBorders>
              <w:right w:val="single" w:sz="8" w:space="0" w:color="auto"/>
            </w:tcBorders>
            <w:vAlign w:val="bottom"/>
          </w:tcPr>
          <w:p w:rsidR="00B15B8A" w:rsidRPr="00C16595" w:rsidRDefault="006E252E">
            <w:pPr>
              <w:ind w:right="20"/>
              <w:jc w:val="right"/>
              <w:rPr>
                <w:sz w:val="24"/>
                <w:szCs w:val="24"/>
              </w:rPr>
            </w:pPr>
            <w:r w:rsidRPr="00C16595">
              <w:rPr>
                <w:rFonts w:eastAsia="Times New Roman"/>
                <w:sz w:val="24"/>
                <w:szCs w:val="24"/>
              </w:rPr>
              <w:t>своей</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60" w:type="dxa"/>
            <w:vAlign w:val="bottom"/>
          </w:tcPr>
          <w:p w:rsidR="00B15B8A" w:rsidRPr="00C16595" w:rsidRDefault="00B15B8A">
            <w:pPr>
              <w:rPr>
                <w:sz w:val="24"/>
                <w:szCs w:val="24"/>
              </w:rPr>
            </w:pPr>
          </w:p>
        </w:tc>
        <w:tc>
          <w:tcPr>
            <w:tcW w:w="1360" w:type="dxa"/>
            <w:vAlign w:val="bottom"/>
          </w:tcPr>
          <w:p w:rsidR="00B15B8A" w:rsidRPr="00C16595" w:rsidRDefault="00B15B8A">
            <w:pPr>
              <w:rPr>
                <w:sz w:val="24"/>
                <w:szCs w:val="24"/>
              </w:rPr>
            </w:pPr>
          </w:p>
        </w:tc>
        <w:tc>
          <w:tcPr>
            <w:tcW w:w="172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1520" w:type="dxa"/>
            <w:gridSpan w:val="2"/>
            <w:vAlign w:val="bottom"/>
          </w:tcPr>
          <w:p w:rsidR="00B15B8A" w:rsidRPr="00C16595" w:rsidRDefault="006E252E">
            <w:pPr>
              <w:ind w:left="80"/>
              <w:rPr>
                <w:sz w:val="24"/>
                <w:szCs w:val="24"/>
              </w:rPr>
            </w:pPr>
            <w:r w:rsidRPr="00C16595">
              <w:rPr>
                <w:rFonts w:eastAsia="Times New Roman"/>
                <w:sz w:val="24"/>
                <w:szCs w:val="24"/>
              </w:rPr>
              <w:t>деятельности</w:t>
            </w:r>
          </w:p>
        </w:tc>
        <w:tc>
          <w:tcPr>
            <w:tcW w:w="1340" w:type="dxa"/>
            <w:gridSpan w:val="2"/>
            <w:vAlign w:val="bottom"/>
          </w:tcPr>
          <w:p w:rsidR="00B15B8A" w:rsidRPr="00C16595" w:rsidRDefault="006E252E">
            <w:pPr>
              <w:jc w:val="right"/>
              <w:rPr>
                <w:sz w:val="24"/>
                <w:szCs w:val="24"/>
              </w:rPr>
            </w:pPr>
            <w:r w:rsidRPr="00C16595">
              <w:rPr>
                <w:rFonts w:eastAsia="Times New Roman"/>
                <w:sz w:val="24"/>
                <w:szCs w:val="24"/>
              </w:rPr>
              <w:t>в  процессе</w:t>
            </w:r>
          </w:p>
        </w:tc>
        <w:tc>
          <w:tcPr>
            <w:tcW w:w="1540" w:type="dxa"/>
            <w:gridSpan w:val="3"/>
            <w:tcBorders>
              <w:right w:val="single" w:sz="8" w:space="0" w:color="auto"/>
            </w:tcBorders>
            <w:vAlign w:val="bottom"/>
          </w:tcPr>
          <w:p w:rsidR="00B15B8A" w:rsidRPr="00C16595" w:rsidRDefault="006E252E">
            <w:pPr>
              <w:ind w:right="20"/>
              <w:jc w:val="right"/>
              <w:rPr>
                <w:sz w:val="24"/>
                <w:szCs w:val="24"/>
              </w:rPr>
            </w:pPr>
            <w:r w:rsidRPr="00C16595">
              <w:rPr>
                <w:rFonts w:eastAsia="Times New Roman"/>
                <w:sz w:val="24"/>
                <w:szCs w:val="24"/>
              </w:rPr>
              <w:t>достижения</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60" w:type="dxa"/>
            <w:vAlign w:val="bottom"/>
          </w:tcPr>
          <w:p w:rsidR="00B15B8A" w:rsidRPr="00C16595" w:rsidRDefault="00B15B8A">
            <w:pPr>
              <w:rPr>
                <w:sz w:val="24"/>
                <w:szCs w:val="24"/>
              </w:rPr>
            </w:pPr>
          </w:p>
        </w:tc>
        <w:tc>
          <w:tcPr>
            <w:tcW w:w="1360" w:type="dxa"/>
            <w:vAlign w:val="bottom"/>
          </w:tcPr>
          <w:p w:rsidR="00B15B8A" w:rsidRPr="00C16595" w:rsidRDefault="00B15B8A">
            <w:pPr>
              <w:rPr>
                <w:sz w:val="24"/>
                <w:szCs w:val="24"/>
              </w:rPr>
            </w:pPr>
          </w:p>
        </w:tc>
        <w:tc>
          <w:tcPr>
            <w:tcW w:w="172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1520" w:type="dxa"/>
            <w:gridSpan w:val="2"/>
            <w:vAlign w:val="bottom"/>
          </w:tcPr>
          <w:p w:rsidR="00B15B8A" w:rsidRPr="00C16595" w:rsidRDefault="006E252E">
            <w:pPr>
              <w:ind w:left="80"/>
              <w:rPr>
                <w:sz w:val="24"/>
                <w:szCs w:val="24"/>
              </w:rPr>
            </w:pPr>
            <w:r w:rsidRPr="00C16595">
              <w:rPr>
                <w:rFonts w:eastAsia="Times New Roman"/>
                <w:sz w:val="24"/>
                <w:szCs w:val="24"/>
              </w:rPr>
              <w:t>результата,</w:t>
            </w:r>
          </w:p>
        </w:tc>
        <w:tc>
          <w:tcPr>
            <w:tcW w:w="220" w:type="dxa"/>
            <w:vAlign w:val="bottom"/>
          </w:tcPr>
          <w:p w:rsidR="00B15B8A" w:rsidRPr="00C16595" w:rsidRDefault="00B15B8A">
            <w:pPr>
              <w:rPr>
                <w:sz w:val="24"/>
                <w:szCs w:val="24"/>
              </w:rPr>
            </w:pPr>
          </w:p>
        </w:tc>
        <w:tc>
          <w:tcPr>
            <w:tcW w:w="1420" w:type="dxa"/>
            <w:gridSpan w:val="2"/>
            <w:vAlign w:val="bottom"/>
          </w:tcPr>
          <w:p w:rsidR="00B15B8A" w:rsidRPr="00C16595" w:rsidRDefault="006E252E">
            <w:pPr>
              <w:ind w:right="140"/>
              <w:jc w:val="right"/>
              <w:rPr>
                <w:sz w:val="24"/>
                <w:szCs w:val="24"/>
              </w:rPr>
            </w:pPr>
            <w:r w:rsidRPr="00C16595">
              <w:rPr>
                <w:rFonts w:eastAsia="Times New Roman"/>
                <w:w w:val="99"/>
                <w:sz w:val="24"/>
                <w:szCs w:val="24"/>
              </w:rPr>
              <w:t>определять</w:t>
            </w:r>
          </w:p>
        </w:tc>
        <w:tc>
          <w:tcPr>
            <w:tcW w:w="1240" w:type="dxa"/>
            <w:gridSpan w:val="2"/>
            <w:tcBorders>
              <w:right w:val="single" w:sz="8" w:space="0" w:color="auto"/>
            </w:tcBorders>
            <w:vAlign w:val="bottom"/>
          </w:tcPr>
          <w:p w:rsidR="00B15B8A" w:rsidRPr="00C16595" w:rsidRDefault="006E252E">
            <w:pPr>
              <w:ind w:right="20"/>
              <w:jc w:val="right"/>
              <w:rPr>
                <w:sz w:val="24"/>
                <w:szCs w:val="24"/>
              </w:rPr>
            </w:pPr>
            <w:r w:rsidRPr="00C16595">
              <w:rPr>
                <w:rFonts w:eastAsia="Times New Roman"/>
                <w:sz w:val="24"/>
                <w:szCs w:val="24"/>
              </w:rPr>
              <w:t>способы</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60" w:type="dxa"/>
            <w:vAlign w:val="bottom"/>
          </w:tcPr>
          <w:p w:rsidR="00B15B8A" w:rsidRPr="00C16595" w:rsidRDefault="00B15B8A">
            <w:pPr>
              <w:rPr>
                <w:sz w:val="24"/>
                <w:szCs w:val="24"/>
              </w:rPr>
            </w:pPr>
          </w:p>
        </w:tc>
        <w:tc>
          <w:tcPr>
            <w:tcW w:w="1360" w:type="dxa"/>
            <w:vAlign w:val="bottom"/>
          </w:tcPr>
          <w:p w:rsidR="00B15B8A" w:rsidRPr="00C16595" w:rsidRDefault="00B15B8A">
            <w:pPr>
              <w:rPr>
                <w:sz w:val="24"/>
                <w:szCs w:val="24"/>
              </w:rPr>
            </w:pPr>
          </w:p>
        </w:tc>
        <w:tc>
          <w:tcPr>
            <w:tcW w:w="172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4400" w:type="dxa"/>
            <w:gridSpan w:val="7"/>
            <w:tcBorders>
              <w:right w:val="single" w:sz="8" w:space="0" w:color="auto"/>
            </w:tcBorders>
            <w:vAlign w:val="bottom"/>
          </w:tcPr>
          <w:p w:rsidR="00B15B8A" w:rsidRPr="00C16595" w:rsidRDefault="006E252E">
            <w:pPr>
              <w:ind w:left="80"/>
              <w:rPr>
                <w:sz w:val="24"/>
                <w:szCs w:val="24"/>
              </w:rPr>
            </w:pPr>
            <w:r w:rsidRPr="00C16595">
              <w:rPr>
                <w:rFonts w:eastAsia="Times New Roman"/>
                <w:sz w:val="24"/>
                <w:szCs w:val="24"/>
              </w:rPr>
              <w:t xml:space="preserve">действий   в   </w:t>
            </w:r>
            <w:proofErr w:type="gramStart"/>
            <w:r w:rsidRPr="00C16595">
              <w:rPr>
                <w:rFonts w:eastAsia="Times New Roman"/>
                <w:sz w:val="24"/>
                <w:szCs w:val="24"/>
              </w:rPr>
              <w:t>рам-</w:t>
            </w:r>
            <w:proofErr w:type="spellStart"/>
            <w:r w:rsidRPr="00C16595">
              <w:rPr>
                <w:rFonts w:eastAsia="Times New Roman"/>
                <w:sz w:val="24"/>
                <w:szCs w:val="24"/>
              </w:rPr>
              <w:t>ках</w:t>
            </w:r>
            <w:proofErr w:type="spellEnd"/>
            <w:proofErr w:type="gramEnd"/>
            <w:r w:rsidRPr="00C16595">
              <w:rPr>
                <w:rFonts w:eastAsia="Times New Roman"/>
                <w:sz w:val="24"/>
                <w:szCs w:val="24"/>
              </w:rPr>
              <w:t xml:space="preserve">   предложенных</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60" w:type="dxa"/>
            <w:vAlign w:val="bottom"/>
          </w:tcPr>
          <w:p w:rsidR="00B15B8A" w:rsidRPr="00C16595" w:rsidRDefault="00B15B8A">
            <w:pPr>
              <w:rPr>
                <w:sz w:val="24"/>
                <w:szCs w:val="24"/>
              </w:rPr>
            </w:pPr>
          </w:p>
        </w:tc>
        <w:tc>
          <w:tcPr>
            <w:tcW w:w="1360" w:type="dxa"/>
            <w:vAlign w:val="bottom"/>
          </w:tcPr>
          <w:p w:rsidR="00B15B8A" w:rsidRPr="00C16595" w:rsidRDefault="00B15B8A">
            <w:pPr>
              <w:rPr>
                <w:sz w:val="24"/>
                <w:szCs w:val="24"/>
              </w:rPr>
            </w:pPr>
          </w:p>
        </w:tc>
        <w:tc>
          <w:tcPr>
            <w:tcW w:w="172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4400" w:type="dxa"/>
            <w:gridSpan w:val="7"/>
            <w:tcBorders>
              <w:right w:val="single" w:sz="8" w:space="0" w:color="auto"/>
            </w:tcBorders>
            <w:vAlign w:val="bottom"/>
          </w:tcPr>
          <w:p w:rsidR="00B15B8A" w:rsidRPr="00C16595" w:rsidRDefault="006E252E">
            <w:pPr>
              <w:ind w:left="80"/>
              <w:rPr>
                <w:sz w:val="24"/>
                <w:szCs w:val="24"/>
              </w:rPr>
            </w:pPr>
            <w:r w:rsidRPr="00C16595">
              <w:rPr>
                <w:rFonts w:eastAsia="Times New Roman"/>
                <w:sz w:val="24"/>
                <w:szCs w:val="24"/>
              </w:rPr>
              <w:t>условий  и  требований, корректировать</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60" w:type="dxa"/>
            <w:vAlign w:val="bottom"/>
          </w:tcPr>
          <w:p w:rsidR="00B15B8A" w:rsidRPr="00C16595" w:rsidRDefault="00B15B8A">
            <w:pPr>
              <w:rPr>
                <w:sz w:val="24"/>
                <w:szCs w:val="24"/>
              </w:rPr>
            </w:pPr>
          </w:p>
        </w:tc>
        <w:tc>
          <w:tcPr>
            <w:tcW w:w="1360" w:type="dxa"/>
            <w:vAlign w:val="bottom"/>
          </w:tcPr>
          <w:p w:rsidR="00B15B8A" w:rsidRPr="00C16595" w:rsidRDefault="00B15B8A">
            <w:pPr>
              <w:rPr>
                <w:sz w:val="24"/>
                <w:szCs w:val="24"/>
              </w:rPr>
            </w:pPr>
          </w:p>
        </w:tc>
        <w:tc>
          <w:tcPr>
            <w:tcW w:w="172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4400" w:type="dxa"/>
            <w:gridSpan w:val="7"/>
            <w:tcBorders>
              <w:right w:val="single" w:sz="8" w:space="0" w:color="auto"/>
            </w:tcBorders>
            <w:vAlign w:val="bottom"/>
          </w:tcPr>
          <w:p w:rsidR="00B15B8A" w:rsidRPr="00C16595" w:rsidRDefault="006E252E">
            <w:pPr>
              <w:ind w:left="80"/>
              <w:rPr>
                <w:sz w:val="24"/>
                <w:szCs w:val="24"/>
              </w:rPr>
            </w:pPr>
            <w:r w:rsidRPr="00C16595">
              <w:rPr>
                <w:rFonts w:eastAsia="Times New Roman"/>
                <w:sz w:val="24"/>
                <w:szCs w:val="24"/>
              </w:rPr>
              <w:t xml:space="preserve">свои   действия   в   соответствии   </w:t>
            </w:r>
            <w:proofErr w:type="gramStart"/>
            <w:r w:rsidRPr="00C16595">
              <w:rPr>
                <w:rFonts w:eastAsia="Times New Roman"/>
                <w:sz w:val="24"/>
                <w:szCs w:val="24"/>
              </w:rPr>
              <w:t>с</w:t>
            </w:r>
            <w:proofErr w:type="gramEnd"/>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81"/>
        </w:trPr>
        <w:tc>
          <w:tcPr>
            <w:tcW w:w="860"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60" w:type="dxa"/>
            <w:vAlign w:val="bottom"/>
          </w:tcPr>
          <w:p w:rsidR="00B15B8A" w:rsidRPr="00C16595" w:rsidRDefault="00B15B8A">
            <w:pPr>
              <w:rPr>
                <w:sz w:val="24"/>
                <w:szCs w:val="24"/>
              </w:rPr>
            </w:pPr>
          </w:p>
        </w:tc>
        <w:tc>
          <w:tcPr>
            <w:tcW w:w="1360" w:type="dxa"/>
            <w:vAlign w:val="bottom"/>
          </w:tcPr>
          <w:p w:rsidR="00B15B8A" w:rsidRPr="00C16595" w:rsidRDefault="00B15B8A">
            <w:pPr>
              <w:rPr>
                <w:sz w:val="24"/>
                <w:szCs w:val="24"/>
              </w:rPr>
            </w:pPr>
          </w:p>
        </w:tc>
        <w:tc>
          <w:tcPr>
            <w:tcW w:w="1720" w:type="dxa"/>
            <w:tcBorders>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2860" w:type="dxa"/>
            <w:gridSpan w:val="4"/>
            <w:tcBorders>
              <w:bottom w:val="single" w:sz="8" w:space="0" w:color="auto"/>
            </w:tcBorders>
            <w:vAlign w:val="bottom"/>
          </w:tcPr>
          <w:p w:rsidR="00B15B8A" w:rsidRPr="00C16595" w:rsidRDefault="006E252E">
            <w:pPr>
              <w:ind w:left="80"/>
              <w:rPr>
                <w:sz w:val="24"/>
                <w:szCs w:val="24"/>
              </w:rPr>
            </w:pPr>
            <w:r w:rsidRPr="00C16595">
              <w:rPr>
                <w:rFonts w:eastAsia="Times New Roman"/>
                <w:sz w:val="24"/>
                <w:szCs w:val="24"/>
              </w:rPr>
              <w:t>изменяющейся ситуацией</w:t>
            </w:r>
          </w:p>
        </w:tc>
        <w:tc>
          <w:tcPr>
            <w:tcW w:w="300" w:type="dxa"/>
            <w:tcBorders>
              <w:bottom w:val="single" w:sz="8" w:space="0" w:color="auto"/>
            </w:tcBorders>
            <w:vAlign w:val="bottom"/>
          </w:tcPr>
          <w:p w:rsidR="00B15B8A" w:rsidRPr="00C16595" w:rsidRDefault="00B15B8A">
            <w:pPr>
              <w:rPr>
                <w:sz w:val="24"/>
                <w:szCs w:val="24"/>
              </w:rPr>
            </w:pPr>
          </w:p>
        </w:tc>
        <w:tc>
          <w:tcPr>
            <w:tcW w:w="940" w:type="dxa"/>
            <w:tcBorders>
              <w:bottom w:val="single" w:sz="8" w:space="0" w:color="auto"/>
            </w:tcBorders>
            <w:vAlign w:val="bottom"/>
          </w:tcPr>
          <w:p w:rsidR="00B15B8A" w:rsidRPr="00C16595" w:rsidRDefault="00B15B8A">
            <w:pPr>
              <w:rPr>
                <w:sz w:val="24"/>
                <w:szCs w:val="24"/>
              </w:rPr>
            </w:pPr>
          </w:p>
        </w:tc>
        <w:tc>
          <w:tcPr>
            <w:tcW w:w="300" w:type="dxa"/>
            <w:tcBorders>
              <w:bottom w:val="single" w:sz="8" w:space="0" w:color="auto"/>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61"/>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60" w:type="dxa"/>
            <w:vAlign w:val="bottom"/>
          </w:tcPr>
          <w:p w:rsidR="00B15B8A" w:rsidRPr="00C16595" w:rsidRDefault="00B15B8A">
            <w:pPr>
              <w:rPr>
                <w:sz w:val="24"/>
                <w:szCs w:val="24"/>
              </w:rPr>
            </w:pPr>
          </w:p>
        </w:tc>
        <w:tc>
          <w:tcPr>
            <w:tcW w:w="1360" w:type="dxa"/>
            <w:vAlign w:val="bottom"/>
          </w:tcPr>
          <w:p w:rsidR="00B15B8A" w:rsidRPr="00C16595" w:rsidRDefault="00B15B8A">
            <w:pPr>
              <w:rPr>
                <w:sz w:val="24"/>
                <w:szCs w:val="24"/>
              </w:rPr>
            </w:pPr>
          </w:p>
        </w:tc>
        <w:tc>
          <w:tcPr>
            <w:tcW w:w="172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М.4</w:t>
            </w:r>
          </w:p>
        </w:tc>
        <w:tc>
          <w:tcPr>
            <w:tcW w:w="300" w:type="dxa"/>
            <w:vAlign w:val="bottom"/>
          </w:tcPr>
          <w:p w:rsidR="00B15B8A" w:rsidRPr="00C16595" w:rsidRDefault="006E252E">
            <w:pPr>
              <w:spacing w:line="260" w:lineRule="exact"/>
              <w:ind w:left="80"/>
              <w:rPr>
                <w:sz w:val="24"/>
                <w:szCs w:val="24"/>
              </w:rPr>
            </w:pPr>
            <w:r w:rsidRPr="00C16595">
              <w:rPr>
                <w:rFonts w:eastAsia="Times New Roman"/>
                <w:w w:val="99"/>
                <w:sz w:val="24"/>
                <w:szCs w:val="24"/>
              </w:rPr>
              <w:t>4)</w:t>
            </w:r>
          </w:p>
        </w:tc>
        <w:tc>
          <w:tcPr>
            <w:tcW w:w="1220" w:type="dxa"/>
            <w:vAlign w:val="bottom"/>
          </w:tcPr>
          <w:p w:rsidR="00B15B8A" w:rsidRPr="00C16595" w:rsidRDefault="006E252E">
            <w:pPr>
              <w:spacing w:line="260" w:lineRule="exact"/>
              <w:ind w:left="260"/>
              <w:rPr>
                <w:sz w:val="24"/>
                <w:szCs w:val="24"/>
              </w:rPr>
            </w:pPr>
            <w:r w:rsidRPr="00C16595">
              <w:rPr>
                <w:rFonts w:eastAsia="Times New Roman"/>
                <w:sz w:val="24"/>
                <w:szCs w:val="24"/>
              </w:rPr>
              <w:t>умение</w:t>
            </w:r>
          </w:p>
        </w:tc>
        <w:tc>
          <w:tcPr>
            <w:tcW w:w="1340" w:type="dxa"/>
            <w:gridSpan w:val="2"/>
            <w:vAlign w:val="bottom"/>
          </w:tcPr>
          <w:p w:rsidR="00B15B8A" w:rsidRPr="00C16595" w:rsidRDefault="006E252E">
            <w:pPr>
              <w:spacing w:line="260" w:lineRule="exact"/>
              <w:ind w:right="140"/>
              <w:jc w:val="right"/>
              <w:rPr>
                <w:sz w:val="24"/>
                <w:szCs w:val="24"/>
              </w:rPr>
            </w:pPr>
            <w:r w:rsidRPr="00C16595">
              <w:rPr>
                <w:rFonts w:eastAsia="Times New Roman"/>
                <w:sz w:val="24"/>
                <w:szCs w:val="24"/>
              </w:rPr>
              <w:t>оценивать</w:t>
            </w:r>
          </w:p>
        </w:tc>
        <w:tc>
          <w:tcPr>
            <w:tcW w:w="1540" w:type="dxa"/>
            <w:gridSpan w:val="3"/>
            <w:tcBorders>
              <w:right w:val="single" w:sz="8" w:space="0" w:color="auto"/>
            </w:tcBorders>
            <w:vAlign w:val="bottom"/>
          </w:tcPr>
          <w:p w:rsidR="00B15B8A" w:rsidRPr="00C16595" w:rsidRDefault="006E252E">
            <w:pPr>
              <w:spacing w:line="260" w:lineRule="exact"/>
              <w:ind w:right="20"/>
              <w:jc w:val="right"/>
              <w:rPr>
                <w:sz w:val="24"/>
                <w:szCs w:val="24"/>
              </w:rPr>
            </w:pPr>
            <w:r w:rsidRPr="00C16595">
              <w:rPr>
                <w:rFonts w:eastAsia="Times New Roman"/>
                <w:w w:val="98"/>
                <w:sz w:val="24"/>
                <w:szCs w:val="24"/>
              </w:rPr>
              <w:t>правильность</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60" w:type="dxa"/>
            <w:vAlign w:val="bottom"/>
          </w:tcPr>
          <w:p w:rsidR="00B15B8A" w:rsidRPr="00C16595" w:rsidRDefault="00B15B8A">
            <w:pPr>
              <w:rPr>
                <w:sz w:val="24"/>
                <w:szCs w:val="24"/>
              </w:rPr>
            </w:pPr>
          </w:p>
        </w:tc>
        <w:tc>
          <w:tcPr>
            <w:tcW w:w="1360" w:type="dxa"/>
            <w:vAlign w:val="bottom"/>
          </w:tcPr>
          <w:p w:rsidR="00B15B8A" w:rsidRPr="00C16595" w:rsidRDefault="00B15B8A">
            <w:pPr>
              <w:rPr>
                <w:sz w:val="24"/>
                <w:szCs w:val="24"/>
              </w:rPr>
            </w:pPr>
          </w:p>
        </w:tc>
        <w:tc>
          <w:tcPr>
            <w:tcW w:w="172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1520" w:type="dxa"/>
            <w:gridSpan w:val="2"/>
            <w:vAlign w:val="bottom"/>
          </w:tcPr>
          <w:p w:rsidR="00B15B8A" w:rsidRPr="00C16595" w:rsidRDefault="006E252E">
            <w:pPr>
              <w:ind w:left="80"/>
              <w:rPr>
                <w:sz w:val="24"/>
                <w:szCs w:val="24"/>
              </w:rPr>
            </w:pPr>
            <w:r w:rsidRPr="00C16595">
              <w:rPr>
                <w:rFonts w:eastAsia="Times New Roman"/>
                <w:sz w:val="24"/>
                <w:szCs w:val="24"/>
              </w:rPr>
              <w:t>выполнения</w:t>
            </w:r>
          </w:p>
        </w:tc>
        <w:tc>
          <w:tcPr>
            <w:tcW w:w="220" w:type="dxa"/>
            <w:vAlign w:val="bottom"/>
          </w:tcPr>
          <w:p w:rsidR="00B15B8A" w:rsidRPr="00C16595" w:rsidRDefault="00B15B8A">
            <w:pPr>
              <w:rPr>
                <w:sz w:val="24"/>
                <w:szCs w:val="24"/>
              </w:rPr>
            </w:pPr>
          </w:p>
        </w:tc>
        <w:tc>
          <w:tcPr>
            <w:tcW w:w="1120" w:type="dxa"/>
            <w:vAlign w:val="bottom"/>
          </w:tcPr>
          <w:p w:rsidR="00B15B8A" w:rsidRPr="00C16595" w:rsidRDefault="006E252E">
            <w:pPr>
              <w:jc w:val="right"/>
              <w:rPr>
                <w:sz w:val="24"/>
                <w:szCs w:val="24"/>
              </w:rPr>
            </w:pPr>
            <w:r w:rsidRPr="00C16595">
              <w:rPr>
                <w:rFonts w:eastAsia="Times New Roman"/>
                <w:sz w:val="24"/>
                <w:szCs w:val="24"/>
              </w:rPr>
              <w:t>учебной</w:t>
            </w:r>
          </w:p>
        </w:tc>
        <w:tc>
          <w:tcPr>
            <w:tcW w:w="300" w:type="dxa"/>
            <w:vAlign w:val="bottom"/>
          </w:tcPr>
          <w:p w:rsidR="00B15B8A" w:rsidRPr="00C16595" w:rsidRDefault="00B15B8A">
            <w:pPr>
              <w:rPr>
                <w:sz w:val="24"/>
                <w:szCs w:val="24"/>
              </w:rPr>
            </w:pPr>
          </w:p>
        </w:tc>
        <w:tc>
          <w:tcPr>
            <w:tcW w:w="1240" w:type="dxa"/>
            <w:gridSpan w:val="2"/>
            <w:tcBorders>
              <w:right w:val="single" w:sz="8" w:space="0" w:color="auto"/>
            </w:tcBorders>
            <w:vAlign w:val="bottom"/>
          </w:tcPr>
          <w:p w:rsidR="00B15B8A" w:rsidRPr="00C16595" w:rsidRDefault="006E252E">
            <w:pPr>
              <w:ind w:right="20"/>
              <w:jc w:val="right"/>
              <w:rPr>
                <w:sz w:val="24"/>
                <w:szCs w:val="24"/>
              </w:rPr>
            </w:pPr>
            <w:r w:rsidRPr="00C16595">
              <w:rPr>
                <w:rFonts w:eastAsia="Times New Roman"/>
                <w:sz w:val="24"/>
                <w:szCs w:val="24"/>
              </w:rPr>
              <w:t>задачи,</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81"/>
        </w:trPr>
        <w:tc>
          <w:tcPr>
            <w:tcW w:w="860"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60" w:type="dxa"/>
            <w:vAlign w:val="bottom"/>
          </w:tcPr>
          <w:p w:rsidR="00B15B8A" w:rsidRPr="00C16595" w:rsidRDefault="00B15B8A">
            <w:pPr>
              <w:rPr>
                <w:sz w:val="24"/>
                <w:szCs w:val="24"/>
              </w:rPr>
            </w:pPr>
          </w:p>
        </w:tc>
        <w:tc>
          <w:tcPr>
            <w:tcW w:w="1360" w:type="dxa"/>
            <w:vAlign w:val="bottom"/>
          </w:tcPr>
          <w:p w:rsidR="00B15B8A" w:rsidRPr="00C16595" w:rsidRDefault="00B15B8A">
            <w:pPr>
              <w:rPr>
                <w:sz w:val="24"/>
                <w:szCs w:val="24"/>
              </w:rPr>
            </w:pPr>
          </w:p>
        </w:tc>
        <w:tc>
          <w:tcPr>
            <w:tcW w:w="1720" w:type="dxa"/>
            <w:tcBorders>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4100" w:type="dxa"/>
            <w:gridSpan w:val="6"/>
            <w:tcBorders>
              <w:bottom w:val="single" w:sz="8" w:space="0" w:color="auto"/>
            </w:tcBorders>
            <w:vAlign w:val="bottom"/>
          </w:tcPr>
          <w:p w:rsidR="00B15B8A" w:rsidRPr="00C16595" w:rsidRDefault="006E252E">
            <w:pPr>
              <w:ind w:left="80"/>
              <w:rPr>
                <w:sz w:val="24"/>
                <w:szCs w:val="24"/>
              </w:rPr>
            </w:pPr>
            <w:r w:rsidRPr="00C16595">
              <w:rPr>
                <w:rFonts w:eastAsia="Times New Roman"/>
                <w:sz w:val="24"/>
                <w:szCs w:val="24"/>
              </w:rPr>
              <w:t>собственные возможности её решения</w:t>
            </w:r>
          </w:p>
        </w:tc>
        <w:tc>
          <w:tcPr>
            <w:tcW w:w="300" w:type="dxa"/>
            <w:tcBorders>
              <w:bottom w:val="single" w:sz="8" w:space="0" w:color="auto"/>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61"/>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60" w:type="dxa"/>
            <w:vAlign w:val="bottom"/>
          </w:tcPr>
          <w:p w:rsidR="00B15B8A" w:rsidRPr="00C16595" w:rsidRDefault="00B15B8A">
            <w:pPr>
              <w:rPr>
                <w:sz w:val="24"/>
                <w:szCs w:val="24"/>
              </w:rPr>
            </w:pPr>
          </w:p>
        </w:tc>
        <w:tc>
          <w:tcPr>
            <w:tcW w:w="1360" w:type="dxa"/>
            <w:vAlign w:val="bottom"/>
          </w:tcPr>
          <w:p w:rsidR="00B15B8A" w:rsidRPr="00C16595" w:rsidRDefault="00B15B8A">
            <w:pPr>
              <w:rPr>
                <w:sz w:val="24"/>
                <w:szCs w:val="24"/>
              </w:rPr>
            </w:pPr>
          </w:p>
        </w:tc>
        <w:tc>
          <w:tcPr>
            <w:tcW w:w="172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М.5</w:t>
            </w:r>
          </w:p>
        </w:tc>
        <w:tc>
          <w:tcPr>
            <w:tcW w:w="4400" w:type="dxa"/>
            <w:gridSpan w:val="7"/>
            <w:tcBorders>
              <w:right w:val="single" w:sz="8" w:space="0" w:color="auto"/>
            </w:tcBorders>
            <w:vAlign w:val="bottom"/>
          </w:tcPr>
          <w:p w:rsidR="00B15B8A" w:rsidRPr="00C16595" w:rsidRDefault="006E252E">
            <w:pPr>
              <w:spacing w:line="260" w:lineRule="exact"/>
              <w:ind w:left="80"/>
              <w:rPr>
                <w:sz w:val="24"/>
                <w:szCs w:val="24"/>
              </w:rPr>
            </w:pPr>
            <w:r w:rsidRPr="00C16595">
              <w:rPr>
                <w:rFonts w:eastAsia="Times New Roman"/>
                <w:sz w:val="24"/>
                <w:szCs w:val="24"/>
              </w:rPr>
              <w:t>5)  владение  основами  самоконтроля,</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60" w:type="dxa"/>
            <w:vAlign w:val="bottom"/>
          </w:tcPr>
          <w:p w:rsidR="00B15B8A" w:rsidRPr="00C16595" w:rsidRDefault="00B15B8A">
            <w:pPr>
              <w:rPr>
                <w:sz w:val="24"/>
                <w:szCs w:val="24"/>
              </w:rPr>
            </w:pPr>
          </w:p>
        </w:tc>
        <w:tc>
          <w:tcPr>
            <w:tcW w:w="1360" w:type="dxa"/>
            <w:vAlign w:val="bottom"/>
          </w:tcPr>
          <w:p w:rsidR="00B15B8A" w:rsidRPr="00C16595" w:rsidRDefault="00B15B8A">
            <w:pPr>
              <w:rPr>
                <w:sz w:val="24"/>
                <w:szCs w:val="24"/>
              </w:rPr>
            </w:pPr>
          </w:p>
        </w:tc>
        <w:tc>
          <w:tcPr>
            <w:tcW w:w="172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4400" w:type="dxa"/>
            <w:gridSpan w:val="7"/>
            <w:tcBorders>
              <w:right w:val="single" w:sz="8" w:space="0" w:color="auto"/>
            </w:tcBorders>
            <w:vAlign w:val="bottom"/>
          </w:tcPr>
          <w:p w:rsidR="00B15B8A" w:rsidRPr="00C16595" w:rsidRDefault="006E252E">
            <w:pPr>
              <w:ind w:left="80"/>
              <w:rPr>
                <w:sz w:val="24"/>
                <w:szCs w:val="24"/>
              </w:rPr>
            </w:pPr>
            <w:r w:rsidRPr="00C16595">
              <w:rPr>
                <w:rFonts w:eastAsia="Times New Roman"/>
                <w:sz w:val="24"/>
                <w:szCs w:val="24"/>
              </w:rPr>
              <w:t>самооценки,   принятия   решений   и</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60" w:type="dxa"/>
            <w:vAlign w:val="bottom"/>
          </w:tcPr>
          <w:p w:rsidR="00B15B8A" w:rsidRPr="00C16595" w:rsidRDefault="00B15B8A">
            <w:pPr>
              <w:rPr>
                <w:sz w:val="24"/>
                <w:szCs w:val="24"/>
              </w:rPr>
            </w:pPr>
          </w:p>
        </w:tc>
        <w:tc>
          <w:tcPr>
            <w:tcW w:w="1360" w:type="dxa"/>
            <w:vAlign w:val="bottom"/>
          </w:tcPr>
          <w:p w:rsidR="00B15B8A" w:rsidRPr="00C16595" w:rsidRDefault="00B15B8A">
            <w:pPr>
              <w:rPr>
                <w:sz w:val="24"/>
                <w:szCs w:val="24"/>
              </w:rPr>
            </w:pPr>
          </w:p>
        </w:tc>
        <w:tc>
          <w:tcPr>
            <w:tcW w:w="172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1740" w:type="dxa"/>
            <w:gridSpan w:val="3"/>
            <w:vAlign w:val="bottom"/>
          </w:tcPr>
          <w:p w:rsidR="00B15B8A" w:rsidRPr="00C16595" w:rsidRDefault="006E252E">
            <w:pPr>
              <w:ind w:left="80"/>
              <w:rPr>
                <w:sz w:val="24"/>
                <w:szCs w:val="24"/>
              </w:rPr>
            </w:pPr>
            <w:r w:rsidRPr="00C16595">
              <w:rPr>
                <w:rFonts w:eastAsia="Times New Roman"/>
                <w:sz w:val="24"/>
                <w:szCs w:val="24"/>
              </w:rPr>
              <w:t>осуществления</w:t>
            </w:r>
          </w:p>
        </w:tc>
        <w:tc>
          <w:tcPr>
            <w:tcW w:w="1420" w:type="dxa"/>
            <w:gridSpan w:val="2"/>
            <w:vAlign w:val="bottom"/>
          </w:tcPr>
          <w:p w:rsidR="00B15B8A" w:rsidRPr="00C16595" w:rsidRDefault="006E252E">
            <w:pPr>
              <w:jc w:val="right"/>
              <w:rPr>
                <w:sz w:val="24"/>
                <w:szCs w:val="24"/>
              </w:rPr>
            </w:pPr>
            <w:r w:rsidRPr="00C16595">
              <w:rPr>
                <w:rFonts w:eastAsia="Times New Roman"/>
                <w:sz w:val="24"/>
                <w:szCs w:val="24"/>
              </w:rPr>
              <w:t>осознанного</w:t>
            </w:r>
          </w:p>
        </w:tc>
        <w:tc>
          <w:tcPr>
            <w:tcW w:w="940" w:type="dxa"/>
            <w:vAlign w:val="bottom"/>
          </w:tcPr>
          <w:p w:rsidR="00B15B8A" w:rsidRPr="00C16595" w:rsidRDefault="006E252E">
            <w:pPr>
              <w:ind w:left="80"/>
              <w:rPr>
                <w:sz w:val="24"/>
                <w:szCs w:val="24"/>
              </w:rPr>
            </w:pPr>
            <w:r w:rsidRPr="00C16595">
              <w:rPr>
                <w:rFonts w:eastAsia="Times New Roman"/>
                <w:sz w:val="24"/>
                <w:szCs w:val="24"/>
              </w:rPr>
              <w:t>выбора</w:t>
            </w:r>
          </w:p>
        </w:tc>
        <w:tc>
          <w:tcPr>
            <w:tcW w:w="300" w:type="dxa"/>
            <w:tcBorders>
              <w:right w:val="single" w:sz="8" w:space="0" w:color="auto"/>
            </w:tcBorders>
            <w:vAlign w:val="bottom"/>
          </w:tcPr>
          <w:p w:rsidR="00B15B8A" w:rsidRPr="00C16595" w:rsidRDefault="006E252E">
            <w:pPr>
              <w:ind w:right="20"/>
              <w:jc w:val="right"/>
              <w:rPr>
                <w:sz w:val="24"/>
                <w:szCs w:val="24"/>
              </w:rPr>
            </w:pPr>
            <w:r w:rsidRPr="00C16595">
              <w:rPr>
                <w:rFonts w:eastAsia="Times New Roman"/>
                <w:sz w:val="24"/>
                <w:szCs w:val="24"/>
              </w:rPr>
              <w:t>в</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81"/>
        </w:trPr>
        <w:tc>
          <w:tcPr>
            <w:tcW w:w="860"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2120" w:type="dxa"/>
            <w:tcBorders>
              <w:bottom w:val="single" w:sz="8" w:space="0" w:color="auto"/>
              <w:right w:val="single" w:sz="8" w:space="0" w:color="auto"/>
            </w:tcBorders>
            <w:vAlign w:val="bottom"/>
          </w:tcPr>
          <w:p w:rsidR="00B15B8A" w:rsidRPr="00C16595" w:rsidRDefault="00B15B8A">
            <w:pPr>
              <w:rPr>
                <w:sz w:val="24"/>
                <w:szCs w:val="24"/>
              </w:rPr>
            </w:pPr>
          </w:p>
        </w:tc>
        <w:tc>
          <w:tcPr>
            <w:tcW w:w="1460" w:type="dxa"/>
            <w:tcBorders>
              <w:bottom w:val="single" w:sz="8" w:space="0" w:color="auto"/>
            </w:tcBorders>
            <w:vAlign w:val="bottom"/>
          </w:tcPr>
          <w:p w:rsidR="00B15B8A" w:rsidRPr="00C16595" w:rsidRDefault="00B15B8A">
            <w:pPr>
              <w:rPr>
                <w:sz w:val="24"/>
                <w:szCs w:val="24"/>
              </w:rPr>
            </w:pPr>
          </w:p>
        </w:tc>
        <w:tc>
          <w:tcPr>
            <w:tcW w:w="1360" w:type="dxa"/>
            <w:tcBorders>
              <w:bottom w:val="single" w:sz="8" w:space="0" w:color="auto"/>
            </w:tcBorders>
            <w:vAlign w:val="bottom"/>
          </w:tcPr>
          <w:p w:rsidR="00B15B8A" w:rsidRPr="00C16595" w:rsidRDefault="00B15B8A">
            <w:pPr>
              <w:rPr>
                <w:sz w:val="24"/>
                <w:szCs w:val="24"/>
              </w:rPr>
            </w:pPr>
          </w:p>
        </w:tc>
        <w:tc>
          <w:tcPr>
            <w:tcW w:w="1720" w:type="dxa"/>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4400" w:type="dxa"/>
            <w:gridSpan w:val="7"/>
            <w:tcBorders>
              <w:bottom w:val="single" w:sz="8" w:space="0" w:color="auto"/>
              <w:right w:val="single" w:sz="8" w:space="0" w:color="auto"/>
            </w:tcBorders>
            <w:vAlign w:val="bottom"/>
          </w:tcPr>
          <w:p w:rsidR="00B15B8A" w:rsidRPr="00C16595" w:rsidRDefault="006E252E">
            <w:pPr>
              <w:ind w:left="80"/>
              <w:rPr>
                <w:sz w:val="24"/>
                <w:szCs w:val="24"/>
              </w:rPr>
            </w:pPr>
            <w:r w:rsidRPr="00C16595">
              <w:rPr>
                <w:rFonts w:eastAsia="Times New Roman"/>
                <w:sz w:val="24"/>
                <w:szCs w:val="24"/>
              </w:rPr>
              <w:t>учебной и познавательной деятельности</w:t>
            </w:r>
          </w:p>
        </w:tc>
        <w:tc>
          <w:tcPr>
            <w:tcW w:w="1800" w:type="dxa"/>
            <w:tcBorders>
              <w:bottom w:val="single" w:sz="8" w:space="0" w:color="auto"/>
              <w:right w:val="single" w:sz="8" w:space="0" w:color="auto"/>
            </w:tcBorders>
            <w:vAlign w:val="bottom"/>
          </w:tcPr>
          <w:p w:rsidR="00B15B8A" w:rsidRPr="00C16595" w:rsidRDefault="00B15B8A">
            <w:pPr>
              <w:rPr>
                <w:sz w:val="24"/>
                <w:szCs w:val="24"/>
              </w:rPr>
            </w:pPr>
          </w:p>
        </w:tc>
      </w:tr>
      <w:tr w:rsidR="00B15B8A" w:rsidRPr="00C16595">
        <w:trPr>
          <w:trHeight w:val="261"/>
        </w:trPr>
        <w:tc>
          <w:tcPr>
            <w:tcW w:w="860" w:type="dxa"/>
            <w:tcBorders>
              <w:left w:val="single" w:sz="8" w:space="0" w:color="auto"/>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М.2</w:t>
            </w:r>
          </w:p>
        </w:tc>
        <w:tc>
          <w:tcPr>
            <w:tcW w:w="2120" w:type="dxa"/>
            <w:tcBorders>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Решение проблем</w:t>
            </w:r>
          </w:p>
        </w:tc>
        <w:tc>
          <w:tcPr>
            <w:tcW w:w="4540" w:type="dxa"/>
            <w:gridSpan w:val="3"/>
            <w:tcBorders>
              <w:right w:val="single" w:sz="8" w:space="0" w:color="auto"/>
            </w:tcBorders>
            <w:vAlign w:val="bottom"/>
          </w:tcPr>
          <w:p w:rsidR="00B15B8A" w:rsidRPr="00C16595" w:rsidRDefault="006E252E">
            <w:pPr>
              <w:spacing w:line="260" w:lineRule="exact"/>
              <w:jc w:val="center"/>
              <w:rPr>
                <w:sz w:val="24"/>
                <w:szCs w:val="24"/>
              </w:rPr>
            </w:pPr>
            <w:r w:rsidRPr="00C16595">
              <w:rPr>
                <w:rFonts w:eastAsia="Times New Roman"/>
                <w:sz w:val="24"/>
                <w:szCs w:val="24"/>
              </w:rPr>
              <w:t>2)  освоение  способов  решения  проблем</w:t>
            </w:r>
          </w:p>
        </w:tc>
        <w:tc>
          <w:tcPr>
            <w:tcW w:w="1140" w:type="dxa"/>
            <w:tcBorders>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М.2</w:t>
            </w:r>
          </w:p>
        </w:tc>
        <w:tc>
          <w:tcPr>
            <w:tcW w:w="300" w:type="dxa"/>
            <w:vAlign w:val="bottom"/>
          </w:tcPr>
          <w:p w:rsidR="00B15B8A" w:rsidRPr="00C16595" w:rsidRDefault="006E252E">
            <w:pPr>
              <w:spacing w:line="260" w:lineRule="exact"/>
              <w:ind w:left="80"/>
              <w:rPr>
                <w:sz w:val="24"/>
                <w:szCs w:val="24"/>
              </w:rPr>
            </w:pPr>
            <w:r w:rsidRPr="00C16595">
              <w:rPr>
                <w:rFonts w:eastAsia="Times New Roman"/>
                <w:w w:val="99"/>
                <w:sz w:val="24"/>
                <w:szCs w:val="24"/>
              </w:rPr>
              <w:t>2)</w:t>
            </w:r>
          </w:p>
        </w:tc>
        <w:tc>
          <w:tcPr>
            <w:tcW w:w="1440" w:type="dxa"/>
            <w:gridSpan w:val="2"/>
            <w:vAlign w:val="bottom"/>
          </w:tcPr>
          <w:p w:rsidR="00B15B8A" w:rsidRPr="00C16595" w:rsidRDefault="006E252E">
            <w:pPr>
              <w:spacing w:line="260" w:lineRule="exact"/>
              <w:ind w:left="320"/>
              <w:rPr>
                <w:sz w:val="24"/>
                <w:szCs w:val="24"/>
              </w:rPr>
            </w:pPr>
            <w:r w:rsidRPr="00C16595">
              <w:rPr>
                <w:rFonts w:eastAsia="Times New Roman"/>
                <w:sz w:val="24"/>
                <w:szCs w:val="24"/>
              </w:rPr>
              <w:t>осознанно</w:t>
            </w:r>
          </w:p>
        </w:tc>
        <w:tc>
          <w:tcPr>
            <w:tcW w:w="1420" w:type="dxa"/>
            <w:gridSpan w:val="2"/>
            <w:vAlign w:val="bottom"/>
          </w:tcPr>
          <w:p w:rsidR="00B15B8A" w:rsidRPr="00C16595" w:rsidRDefault="006E252E">
            <w:pPr>
              <w:spacing w:line="260" w:lineRule="exact"/>
              <w:ind w:right="60"/>
              <w:jc w:val="right"/>
              <w:rPr>
                <w:sz w:val="24"/>
                <w:szCs w:val="24"/>
              </w:rPr>
            </w:pPr>
            <w:r w:rsidRPr="00C16595">
              <w:rPr>
                <w:rFonts w:eastAsia="Times New Roman"/>
                <w:sz w:val="24"/>
                <w:szCs w:val="24"/>
              </w:rPr>
              <w:t>выбирать</w:t>
            </w:r>
          </w:p>
        </w:tc>
        <w:tc>
          <w:tcPr>
            <w:tcW w:w="1240" w:type="dxa"/>
            <w:gridSpan w:val="2"/>
            <w:tcBorders>
              <w:right w:val="single" w:sz="8" w:space="0" w:color="auto"/>
            </w:tcBorders>
            <w:vAlign w:val="bottom"/>
          </w:tcPr>
          <w:p w:rsidR="00B15B8A" w:rsidRPr="00C16595" w:rsidRDefault="006E252E">
            <w:pPr>
              <w:spacing w:line="260" w:lineRule="exact"/>
              <w:ind w:right="20"/>
              <w:jc w:val="right"/>
              <w:rPr>
                <w:sz w:val="24"/>
                <w:szCs w:val="24"/>
              </w:rPr>
            </w:pPr>
            <w:r w:rsidRPr="00C16595">
              <w:rPr>
                <w:rFonts w:eastAsia="Times New Roman"/>
                <w:sz w:val="24"/>
                <w:szCs w:val="24"/>
              </w:rPr>
              <w:t>наиболее</w:t>
            </w:r>
          </w:p>
        </w:tc>
        <w:tc>
          <w:tcPr>
            <w:tcW w:w="1800" w:type="dxa"/>
            <w:tcBorders>
              <w:right w:val="single" w:sz="8" w:space="0" w:color="auto"/>
            </w:tcBorders>
            <w:vAlign w:val="bottom"/>
          </w:tcPr>
          <w:p w:rsidR="00B15B8A" w:rsidRPr="00C16595" w:rsidRDefault="006E252E">
            <w:pPr>
              <w:spacing w:line="260" w:lineRule="exact"/>
              <w:ind w:left="80"/>
              <w:rPr>
                <w:sz w:val="24"/>
                <w:szCs w:val="24"/>
              </w:rPr>
            </w:pPr>
            <w:r w:rsidRPr="00C16595">
              <w:rPr>
                <w:rFonts w:eastAsia="Times New Roman"/>
                <w:sz w:val="24"/>
                <w:szCs w:val="24"/>
              </w:rPr>
              <w:t>Регулятивные</w:t>
            </w: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3"/>
            <w:tcBorders>
              <w:right w:val="single" w:sz="8" w:space="0" w:color="auto"/>
            </w:tcBorders>
            <w:vAlign w:val="bottom"/>
          </w:tcPr>
          <w:p w:rsidR="00B15B8A" w:rsidRPr="00C16595" w:rsidRDefault="006E252E">
            <w:pPr>
              <w:ind w:left="100"/>
              <w:rPr>
                <w:sz w:val="24"/>
                <w:szCs w:val="24"/>
              </w:rPr>
            </w:pPr>
            <w:r w:rsidRPr="00C16595">
              <w:rPr>
                <w:rFonts w:eastAsia="Times New Roman"/>
                <w:sz w:val="24"/>
                <w:szCs w:val="24"/>
              </w:rPr>
              <w:t>творческого и поискового характера;</w:t>
            </w:r>
          </w:p>
        </w:tc>
        <w:tc>
          <w:tcPr>
            <w:tcW w:w="1140" w:type="dxa"/>
            <w:tcBorders>
              <w:right w:val="single" w:sz="8" w:space="0" w:color="auto"/>
            </w:tcBorders>
            <w:vAlign w:val="bottom"/>
          </w:tcPr>
          <w:p w:rsidR="00B15B8A" w:rsidRPr="00C16595" w:rsidRDefault="00B15B8A">
            <w:pPr>
              <w:rPr>
                <w:sz w:val="24"/>
                <w:szCs w:val="24"/>
              </w:rPr>
            </w:pPr>
          </w:p>
        </w:tc>
        <w:tc>
          <w:tcPr>
            <w:tcW w:w="1520" w:type="dxa"/>
            <w:gridSpan w:val="2"/>
            <w:vAlign w:val="bottom"/>
          </w:tcPr>
          <w:p w:rsidR="00B15B8A" w:rsidRPr="00C16595" w:rsidRDefault="006E252E">
            <w:pPr>
              <w:ind w:left="80"/>
              <w:rPr>
                <w:sz w:val="24"/>
                <w:szCs w:val="24"/>
              </w:rPr>
            </w:pPr>
            <w:r w:rsidRPr="00C16595">
              <w:rPr>
                <w:rFonts w:eastAsia="Times New Roman"/>
                <w:sz w:val="24"/>
                <w:szCs w:val="24"/>
              </w:rPr>
              <w:t>эффективные</w:t>
            </w:r>
          </w:p>
        </w:tc>
        <w:tc>
          <w:tcPr>
            <w:tcW w:w="220" w:type="dxa"/>
            <w:vAlign w:val="bottom"/>
          </w:tcPr>
          <w:p w:rsidR="00B15B8A" w:rsidRPr="00C16595" w:rsidRDefault="00B15B8A">
            <w:pPr>
              <w:rPr>
                <w:sz w:val="24"/>
                <w:szCs w:val="24"/>
              </w:rPr>
            </w:pPr>
          </w:p>
        </w:tc>
        <w:tc>
          <w:tcPr>
            <w:tcW w:w="1120" w:type="dxa"/>
            <w:vAlign w:val="bottom"/>
          </w:tcPr>
          <w:p w:rsidR="00B15B8A" w:rsidRPr="00C16595" w:rsidRDefault="006E252E">
            <w:pPr>
              <w:jc w:val="right"/>
              <w:rPr>
                <w:sz w:val="24"/>
                <w:szCs w:val="24"/>
              </w:rPr>
            </w:pPr>
            <w:r w:rsidRPr="00C16595">
              <w:rPr>
                <w:rFonts w:eastAsia="Times New Roman"/>
                <w:sz w:val="24"/>
                <w:szCs w:val="24"/>
              </w:rPr>
              <w:t>способы</w:t>
            </w:r>
          </w:p>
        </w:tc>
        <w:tc>
          <w:tcPr>
            <w:tcW w:w="300" w:type="dxa"/>
            <w:vAlign w:val="bottom"/>
          </w:tcPr>
          <w:p w:rsidR="00B15B8A" w:rsidRPr="00C16595" w:rsidRDefault="00B15B8A">
            <w:pPr>
              <w:rPr>
                <w:sz w:val="24"/>
                <w:szCs w:val="24"/>
              </w:rPr>
            </w:pPr>
          </w:p>
        </w:tc>
        <w:tc>
          <w:tcPr>
            <w:tcW w:w="1240" w:type="dxa"/>
            <w:gridSpan w:val="2"/>
            <w:tcBorders>
              <w:right w:val="single" w:sz="8" w:space="0" w:color="auto"/>
            </w:tcBorders>
            <w:vAlign w:val="bottom"/>
          </w:tcPr>
          <w:p w:rsidR="00B15B8A" w:rsidRPr="00C16595" w:rsidRDefault="006E252E">
            <w:pPr>
              <w:ind w:right="20"/>
              <w:jc w:val="right"/>
              <w:rPr>
                <w:sz w:val="24"/>
                <w:szCs w:val="24"/>
              </w:rPr>
            </w:pPr>
            <w:r w:rsidRPr="00C16595">
              <w:rPr>
                <w:rFonts w:eastAsia="Times New Roman"/>
                <w:sz w:val="24"/>
                <w:szCs w:val="24"/>
              </w:rPr>
              <w:t>решения</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81"/>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60" w:type="dxa"/>
            <w:tcBorders>
              <w:bottom w:val="single" w:sz="8" w:space="0" w:color="auto"/>
            </w:tcBorders>
            <w:vAlign w:val="bottom"/>
          </w:tcPr>
          <w:p w:rsidR="00B15B8A" w:rsidRPr="00C16595" w:rsidRDefault="00B15B8A">
            <w:pPr>
              <w:rPr>
                <w:sz w:val="24"/>
                <w:szCs w:val="24"/>
              </w:rPr>
            </w:pPr>
          </w:p>
        </w:tc>
        <w:tc>
          <w:tcPr>
            <w:tcW w:w="1360" w:type="dxa"/>
            <w:tcBorders>
              <w:bottom w:val="single" w:sz="8" w:space="0" w:color="auto"/>
            </w:tcBorders>
            <w:vAlign w:val="bottom"/>
          </w:tcPr>
          <w:p w:rsidR="00B15B8A" w:rsidRPr="00C16595" w:rsidRDefault="00B15B8A">
            <w:pPr>
              <w:rPr>
                <w:sz w:val="24"/>
                <w:szCs w:val="24"/>
              </w:rPr>
            </w:pPr>
          </w:p>
        </w:tc>
        <w:tc>
          <w:tcPr>
            <w:tcW w:w="1720" w:type="dxa"/>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4100" w:type="dxa"/>
            <w:gridSpan w:val="6"/>
            <w:tcBorders>
              <w:bottom w:val="single" w:sz="8" w:space="0" w:color="auto"/>
            </w:tcBorders>
            <w:vAlign w:val="bottom"/>
          </w:tcPr>
          <w:p w:rsidR="00B15B8A" w:rsidRPr="00C16595" w:rsidRDefault="006E252E">
            <w:pPr>
              <w:ind w:left="80"/>
              <w:rPr>
                <w:sz w:val="24"/>
                <w:szCs w:val="24"/>
              </w:rPr>
            </w:pPr>
            <w:r w:rsidRPr="00C16595">
              <w:rPr>
                <w:rFonts w:eastAsia="Times New Roman"/>
                <w:sz w:val="24"/>
                <w:szCs w:val="24"/>
              </w:rPr>
              <w:t>учебных и познавательных задач</w:t>
            </w:r>
          </w:p>
        </w:tc>
        <w:tc>
          <w:tcPr>
            <w:tcW w:w="300" w:type="dxa"/>
            <w:tcBorders>
              <w:bottom w:val="single" w:sz="8" w:space="0" w:color="auto"/>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61"/>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60" w:type="dxa"/>
            <w:vAlign w:val="bottom"/>
          </w:tcPr>
          <w:p w:rsidR="00B15B8A" w:rsidRPr="00C16595" w:rsidRDefault="00B15B8A">
            <w:pPr>
              <w:rPr>
                <w:sz w:val="24"/>
                <w:szCs w:val="24"/>
              </w:rPr>
            </w:pPr>
          </w:p>
        </w:tc>
        <w:tc>
          <w:tcPr>
            <w:tcW w:w="1360" w:type="dxa"/>
            <w:vAlign w:val="bottom"/>
          </w:tcPr>
          <w:p w:rsidR="00B15B8A" w:rsidRPr="00C16595" w:rsidRDefault="00B15B8A">
            <w:pPr>
              <w:rPr>
                <w:sz w:val="24"/>
                <w:szCs w:val="24"/>
              </w:rPr>
            </w:pPr>
          </w:p>
        </w:tc>
        <w:tc>
          <w:tcPr>
            <w:tcW w:w="172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6E252E">
            <w:pPr>
              <w:spacing w:line="262" w:lineRule="exact"/>
              <w:ind w:left="100"/>
              <w:rPr>
                <w:sz w:val="24"/>
                <w:szCs w:val="24"/>
              </w:rPr>
            </w:pPr>
            <w:r w:rsidRPr="00C16595">
              <w:rPr>
                <w:rFonts w:eastAsia="Times New Roman"/>
                <w:sz w:val="24"/>
                <w:szCs w:val="24"/>
              </w:rPr>
              <w:t>М.4</w:t>
            </w:r>
          </w:p>
        </w:tc>
        <w:tc>
          <w:tcPr>
            <w:tcW w:w="300" w:type="dxa"/>
            <w:vAlign w:val="bottom"/>
          </w:tcPr>
          <w:p w:rsidR="00B15B8A" w:rsidRPr="00C16595" w:rsidRDefault="006E252E">
            <w:pPr>
              <w:spacing w:line="262" w:lineRule="exact"/>
              <w:ind w:left="80"/>
              <w:rPr>
                <w:sz w:val="24"/>
                <w:szCs w:val="24"/>
              </w:rPr>
            </w:pPr>
            <w:r w:rsidRPr="00C16595">
              <w:rPr>
                <w:rFonts w:eastAsia="Times New Roman"/>
                <w:w w:val="99"/>
                <w:sz w:val="24"/>
                <w:szCs w:val="24"/>
              </w:rPr>
              <w:t>4)</w:t>
            </w:r>
          </w:p>
        </w:tc>
        <w:tc>
          <w:tcPr>
            <w:tcW w:w="1220" w:type="dxa"/>
            <w:vAlign w:val="bottom"/>
          </w:tcPr>
          <w:p w:rsidR="00B15B8A" w:rsidRPr="00C16595" w:rsidRDefault="006E252E">
            <w:pPr>
              <w:spacing w:line="262" w:lineRule="exact"/>
              <w:ind w:left="260"/>
              <w:rPr>
                <w:sz w:val="24"/>
                <w:szCs w:val="24"/>
              </w:rPr>
            </w:pPr>
            <w:r w:rsidRPr="00C16595">
              <w:rPr>
                <w:rFonts w:eastAsia="Times New Roman"/>
                <w:sz w:val="24"/>
                <w:szCs w:val="24"/>
              </w:rPr>
              <w:t>умение</w:t>
            </w:r>
          </w:p>
        </w:tc>
        <w:tc>
          <w:tcPr>
            <w:tcW w:w="1340" w:type="dxa"/>
            <w:gridSpan w:val="2"/>
            <w:vAlign w:val="bottom"/>
          </w:tcPr>
          <w:p w:rsidR="00B15B8A" w:rsidRPr="00C16595" w:rsidRDefault="006E252E">
            <w:pPr>
              <w:spacing w:line="262" w:lineRule="exact"/>
              <w:ind w:right="140"/>
              <w:jc w:val="right"/>
              <w:rPr>
                <w:sz w:val="24"/>
                <w:szCs w:val="24"/>
              </w:rPr>
            </w:pPr>
            <w:r w:rsidRPr="00C16595">
              <w:rPr>
                <w:rFonts w:eastAsia="Times New Roman"/>
                <w:sz w:val="24"/>
                <w:szCs w:val="24"/>
              </w:rPr>
              <w:t>оценивать</w:t>
            </w:r>
          </w:p>
        </w:tc>
        <w:tc>
          <w:tcPr>
            <w:tcW w:w="1540" w:type="dxa"/>
            <w:gridSpan w:val="3"/>
            <w:tcBorders>
              <w:right w:val="single" w:sz="8" w:space="0" w:color="auto"/>
            </w:tcBorders>
            <w:vAlign w:val="bottom"/>
          </w:tcPr>
          <w:p w:rsidR="00B15B8A" w:rsidRPr="00C16595" w:rsidRDefault="006E252E">
            <w:pPr>
              <w:spacing w:line="262" w:lineRule="exact"/>
              <w:ind w:right="20"/>
              <w:jc w:val="right"/>
              <w:rPr>
                <w:sz w:val="24"/>
                <w:szCs w:val="24"/>
              </w:rPr>
            </w:pPr>
            <w:r w:rsidRPr="00C16595">
              <w:rPr>
                <w:rFonts w:eastAsia="Times New Roman"/>
                <w:w w:val="98"/>
                <w:sz w:val="24"/>
                <w:szCs w:val="24"/>
              </w:rPr>
              <w:t>правильность</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60" w:type="dxa"/>
            <w:vAlign w:val="bottom"/>
          </w:tcPr>
          <w:p w:rsidR="00B15B8A" w:rsidRPr="00C16595" w:rsidRDefault="00B15B8A">
            <w:pPr>
              <w:rPr>
                <w:sz w:val="24"/>
                <w:szCs w:val="24"/>
              </w:rPr>
            </w:pPr>
          </w:p>
        </w:tc>
        <w:tc>
          <w:tcPr>
            <w:tcW w:w="1360" w:type="dxa"/>
            <w:vAlign w:val="bottom"/>
          </w:tcPr>
          <w:p w:rsidR="00B15B8A" w:rsidRPr="00C16595" w:rsidRDefault="00B15B8A">
            <w:pPr>
              <w:rPr>
                <w:sz w:val="24"/>
                <w:szCs w:val="24"/>
              </w:rPr>
            </w:pPr>
          </w:p>
        </w:tc>
        <w:tc>
          <w:tcPr>
            <w:tcW w:w="172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1520" w:type="dxa"/>
            <w:gridSpan w:val="2"/>
            <w:vAlign w:val="bottom"/>
          </w:tcPr>
          <w:p w:rsidR="00B15B8A" w:rsidRPr="00C16595" w:rsidRDefault="006E252E">
            <w:pPr>
              <w:ind w:left="80"/>
              <w:rPr>
                <w:sz w:val="24"/>
                <w:szCs w:val="24"/>
              </w:rPr>
            </w:pPr>
            <w:r w:rsidRPr="00C16595">
              <w:rPr>
                <w:rFonts w:eastAsia="Times New Roman"/>
                <w:sz w:val="24"/>
                <w:szCs w:val="24"/>
              </w:rPr>
              <w:t>выполнения</w:t>
            </w:r>
          </w:p>
        </w:tc>
        <w:tc>
          <w:tcPr>
            <w:tcW w:w="220" w:type="dxa"/>
            <w:vAlign w:val="bottom"/>
          </w:tcPr>
          <w:p w:rsidR="00B15B8A" w:rsidRPr="00C16595" w:rsidRDefault="00B15B8A">
            <w:pPr>
              <w:rPr>
                <w:sz w:val="24"/>
                <w:szCs w:val="24"/>
              </w:rPr>
            </w:pPr>
          </w:p>
        </w:tc>
        <w:tc>
          <w:tcPr>
            <w:tcW w:w="1120" w:type="dxa"/>
            <w:vAlign w:val="bottom"/>
          </w:tcPr>
          <w:p w:rsidR="00B15B8A" w:rsidRPr="00C16595" w:rsidRDefault="006E252E">
            <w:pPr>
              <w:jc w:val="right"/>
              <w:rPr>
                <w:sz w:val="24"/>
                <w:szCs w:val="24"/>
              </w:rPr>
            </w:pPr>
            <w:r w:rsidRPr="00C16595">
              <w:rPr>
                <w:rFonts w:eastAsia="Times New Roman"/>
                <w:sz w:val="24"/>
                <w:szCs w:val="24"/>
              </w:rPr>
              <w:t>учебной</w:t>
            </w:r>
          </w:p>
        </w:tc>
        <w:tc>
          <w:tcPr>
            <w:tcW w:w="300" w:type="dxa"/>
            <w:vAlign w:val="bottom"/>
          </w:tcPr>
          <w:p w:rsidR="00B15B8A" w:rsidRPr="00C16595" w:rsidRDefault="00B15B8A">
            <w:pPr>
              <w:rPr>
                <w:sz w:val="24"/>
                <w:szCs w:val="24"/>
              </w:rPr>
            </w:pPr>
          </w:p>
        </w:tc>
        <w:tc>
          <w:tcPr>
            <w:tcW w:w="1240" w:type="dxa"/>
            <w:gridSpan w:val="2"/>
            <w:tcBorders>
              <w:right w:val="single" w:sz="8" w:space="0" w:color="auto"/>
            </w:tcBorders>
            <w:vAlign w:val="bottom"/>
          </w:tcPr>
          <w:p w:rsidR="00B15B8A" w:rsidRPr="00C16595" w:rsidRDefault="006E252E">
            <w:pPr>
              <w:ind w:right="20"/>
              <w:jc w:val="right"/>
              <w:rPr>
                <w:sz w:val="24"/>
                <w:szCs w:val="24"/>
              </w:rPr>
            </w:pPr>
            <w:r w:rsidRPr="00C16595">
              <w:rPr>
                <w:rFonts w:eastAsia="Times New Roman"/>
                <w:sz w:val="24"/>
                <w:szCs w:val="24"/>
              </w:rPr>
              <w:t>задачи,</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81"/>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60" w:type="dxa"/>
            <w:vAlign w:val="bottom"/>
          </w:tcPr>
          <w:p w:rsidR="00B15B8A" w:rsidRPr="00C16595" w:rsidRDefault="00B15B8A">
            <w:pPr>
              <w:rPr>
                <w:sz w:val="24"/>
                <w:szCs w:val="24"/>
              </w:rPr>
            </w:pPr>
          </w:p>
        </w:tc>
        <w:tc>
          <w:tcPr>
            <w:tcW w:w="1360" w:type="dxa"/>
            <w:vAlign w:val="bottom"/>
          </w:tcPr>
          <w:p w:rsidR="00B15B8A" w:rsidRPr="00C16595" w:rsidRDefault="00B15B8A">
            <w:pPr>
              <w:rPr>
                <w:sz w:val="24"/>
                <w:szCs w:val="24"/>
              </w:rPr>
            </w:pPr>
          </w:p>
        </w:tc>
        <w:tc>
          <w:tcPr>
            <w:tcW w:w="1720" w:type="dxa"/>
            <w:tcBorders>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4100" w:type="dxa"/>
            <w:gridSpan w:val="6"/>
            <w:tcBorders>
              <w:bottom w:val="single" w:sz="8" w:space="0" w:color="auto"/>
            </w:tcBorders>
            <w:vAlign w:val="bottom"/>
          </w:tcPr>
          <w:p w:rsidR="00B15B8A" w:rsidRPr="00C16595" w:rsidRDefault="006E252E">
            <w:pPr>
              <w:ind w:left="80"/>
              <w:rPr>
                <w:sz w:val="24"/>
                <w:szCs w:val="24"/>
              </w:rPr>
            </w:pPr>
            <w:r w:rsidRPr="00C16595">
              <w:rPr>
                <w:rFonts w:eastAsia="Times New Roman"/>
                <w:sz w:val="24"/>
                <w:szCs w:val="24"/>
              </w:rPr>
              <w:t>собственные возможности её решения</w:t>
            </w:r>
          </w:p>
        </w:tc>
        <w:tc>
          <w:tcPr>
            <w:tcW w:w="300" w:type="dxa"/>
            <w:tcBorders>
              <w:bottom w:val="single" w:sz="8" w:space="0" w:color="auto"/>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63"/>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60" w:type="dxa"/>
            <w:vAlign w:val="bottom"/>
          </w:tcPr>
          <w:p w:rsidR="00B15B8A" w:rsidRPr="00C16595" w:rsidRDefault="00B15B8A">
            <w:pPr>
              <w:rPr>
                <w:sz w:val="24"/>
                <w:szCs w:val="24"/>
              </w:rPr>
            </w:pPr>
          </w:p>
        </w:tc>
        <w:tc>
          <w:tcPr>
            <w:tcW w:w="1360" w:type="dxa"/>
            <w:vAlign w:val="bottom"/>
          </w:tcPr>
          <w:p w:rsidR="00B15B8A" w:rsidRPr="00C16595" w:rsidRDefault="00B15B8A">
            <w:pPr>
              <w:rPr>
                <w:sz w:val="24"/>
                <w:szCs w:val="24"/>
              </w:rPr>
            </w:pPr>
          </w:p>
        </w:tc>
        <w:tc>
          <w:tcPr>
            <w:tcW w:w="172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6E252E">
            <w:pPr>
              <w:spacing w:line="263" w:lineRule="exact"/>
              <w:ind w:left="100"/>
              <w:rPr>
                <w:sz w:val="24"/>
                <w:szCs w:val="24"/>
              </w:rPr>
            </w:pPr>
            <w:r w:rsidRPr="00C16595">
              <w:rPr>
                <w:rFonts w:eastAsia="Times New Roman"/>
                <w:sz w:val="24"/>
                <w:szCs w:val="24"/>
              </w:rPr>
              <w:t>М.5</w:t>
            </w:r>
          </w:p>
        </w:tc>
        <w:tc>
          <w:tcPr>
            <w:tcW w:w="4400" w:type="dxa"/>
            <w:gridSpan w:val="7"/>
            <w:tcBorders>
              <w:right w:val="single" w:sz="8" w:space="0" w:color="auto"/>
            </w:tcBorders>
            <w:vAlign w:val="bottom"/>
          </w:tcPr>
          <w:p w:rsidR="00B15B8A" w:rsidRPr="00C16595" w:rsidRDefault="006E252E">
            <w:pPr>
              <w:spacing w:line="263" w:lineRule="exact"/>
              <w:ind w:left="80"/>
              <w:rPr>
                <w:sz w:val="24"/>
                <w:szCs w:val="24"/>
              </w:rPr>
            </w:pPr>
            <w:r w:rsidRPr="00C16595">
              <w:rPr>
                <w:rFonts w:eastAsia="Times New Roman"/>
                <w:sz w:val="24"/>
                <w:szCs w:val="24"/>
              </w:rPr>
              <w:t>5)  владение  основами  самоконтроля,</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60" w:type="dxa"/>
            <w:vAlign w:val="bottom"/>
          </w:tcPr>
          <w:p w:rsidR="00B15B8A" w:rsidRPr="00C16595" w:rsidRDefault="00B15B8A">
            <w:pPr>
              <w:rPr>
                <w:sz w:val="24"/>
                <w:szCs w:val="24"/>
              </w:rPr>
            </w:pPr>
          </w:p>
        </w:tc>
        <w:tc>
          <w:tcPr>
            <w:tcW w:w="1360" w:type="dxa"/>
            <w:vAlign w:val="bottom"/>
          </w:tcPr>
          <w:p w:rsidR="00B15B8A" w:rsidRPr="00C16595" w:rsidRDefault="00B15B8A">
            <w:pPr>
              <w:rPr>
                <w:sz w:val="24"/>
                <w:szCs w:val="24"/>
              </w:rPr>
            </w:pPr>
          </w:p>
        </w:tc>
        <w:tc>
          <w:tcPr>
            <w:tcW w:w="172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4400" w:type="dxa"/>
            <w:gridSpan w:val="7"/>
            <w:tcBorders>
              <w:right w:val="single" w:sz="8" w:space="0" w:color="auto"/>
            </w:tcBorders>
            <w:vAlign w:val="bottom"/>
          </w:tcPr>
          <w:p w:rsidR="00B15B8A" w:rsidRPr="00C16595" w:rsidRDefault="006E252E">
            <w:pPr>
              <w:ind w:left="80"/>
              <w:rPr>
                <w:sz w:val="24"/>
                <w:szCs w:val="24"/>
              </w:rPr>
            </w:pPr>
            <w:r w:rsidRPr="00C16595">
              <w:rPr>
                <w:rFonts w:eastAsia="Times New Roman"/>
                <w:sz w:val="24"/>
                <w:szCs w:val="24"/>
              </w:rPr>
              <w:t>самооценки,   принятия   решений   и</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460" w:type="dxa"/>
            <w:vAlign w:val="bottom"/>
          </w:tcPr>
          <w:p w:rsidR="00B15B8A" w:rsidRPr="00C16595" w:rsidRDefault="00B15B8A">
            <w:pPr>
              <w:rPr>
                <w:sz w:val="24"/>
                <w:szCs w:val="24"/>
              </w:rPr>
            </w:pPr>
          </w:p>
        </w:tc>
        <w:tc>
          <w:tcPr>
            <w:tcW w:w="1360" w:type="dxa"/>
            <w:vAlign w:val="bottom"/>
          </w:tcPr>
          <w:p w:rsidR="00B15B8A" w:rsidRPr="00C16595" w:rsidRDefault="00B15B8A">
            <w:pPr>
              <w:rPr>
                <w:sz w:val="24"/>
                <w:szCs w:val="24"/>
              </w:rPr>
            </w:pPr>
          </w:p>
        </w:tc>
        <w:tc>
          <w:tcPr>
            <w:tcW w:w="172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1740" w:type="dxa"/>
            <w:gridSpan w:val="3"/>
            <w:vAlign w:val="bottom"/>
          </w:tcPr>
          <w:p w:rsidR="00B15B8A" w:rsidRPr="00C16595" w:rsidRDefault="006E252E">
            <w:pPr>
              <w:ind w:left="80"/>
              <w:rPr>
                <w:sz w:val="24"/>
                <w:szCs w:val="24"/>
              </w:rPr>
            </w:pPr>
            <w:r w:rsidRPr="00C16595">
              <w:rPr>
                <w:rFonts w:eastAsia="Times New Roman"/>
                <w:sz w:val="24"/>
                <w:szCs w:val="24"/>
              </w:rPr>
              <w:t>осуществления</w:t>
            </w:r>
          </w:p>
        </w:tc>
        <w:tc>
          <w:tcPr>
            <w:tcW w:w="1420" w:type="dxa"/>
            <w:gridSpan w:val="2"/>
            <w:vAlign w:val="bottom"/>
          </w:tcPr>
          <w:p w:rsidR="00B15B8A" w:rsidRPr="00C16595" w:rsidRDefault="006E252E">
            <w:pPr>
              <w:jc w:val="right"/>
              <w:rPr>
                <w:sz w:val="24"/>
                <w:szCs w:val="24"/>
              </w:rPr>
            </w:pPr>
            <w:r w:rsidRPr="00C16595">
              <w:rPr>
                <w:rFonts w:eastAsia="Times New Roman"/>
                <w:sz w:val="24"/>
                <w:szCs w:val="24"/>
              </w:rPr>
              <w:t>осознанного</w:t>
            </w:r>
          </w:p>
        </w:tc>
        <w:tc>
          <w:tcPr>
            <w:tcW w:w="940" w:type="dxa"/>
            <w:vAlign w:val="bottom"/>
          </w:tcPr>
          <w:p w:rsidR="00B15B8A" w:rsidRPr="00C16595" w:rsidRDefault="006E252E">
            <w:pPr>
              <w:ind w:left="80"/>
              <w:rPr>
                <w:sz w:val="24"/>
                <w:szCs w:val="24"/>
              </w:rPr>
            </w:pPr>
            <w:r w:rsidRPr="00C16595">
              <w:rPr>
                <w:rFonts w:eastAsia="Times New Roman"/>
                <w:sz w:val="24"/>
                <w:szCs w:val="24"/>
              </w:rPr>
              <w:t>выбора</w:t>
            </w:r>
          </w:p>
        </w:tc>
        <w:tc>
          <w:tcPr>
            <w:tcW w:w="300" w:type="dxa"/>
            <w:tcBorders>
              <w:right w:val="single" w:sz="8" w:space="0" w:color="auto"/>
            </w:tcBorders>
            <w:vAlign w:val="bottom"/>
          </w:tcPr>
          <w:p w:rsidR="00B15B8A" w:rsidRPr="00C16595" w:rsidRDefault="006E252E">
            <w:pPr>
              <w:ind w:right="20"/>
              <w:jc w:val="right"/>
              <w:rPr>
                <w:sz w:val="24"/>
                <w:szCs w:val="24"/>
              </w:rPr>
            </w:pPr>
            <w:r w:rsidRPr="00C16595">
              <w:rPr>
                <w:rFonts w:eastAsia="Times New Roman"/>
                <w:sz w:val="24"/>
                <w:szCs w:val="24"/>
              </w:rPr>
              <w:t>в</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81"/>
        </w:trPr>
        <w:tc>
          <w:tcPr>
            <w:tcW w:w="860"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2120" w:type="dxa"/>
            <w:tcBorders>
              <w:bottom w:val="single" w:sz="8" w:space="0" w:color="auto"/>
              <w:right w:val="single" w:sz="8" w:space="0" w:color="auto"/>
            </w:tcBorders>
            <w:vAlign w:val="bottom"/>
          </w:tcPr>
          <w:p w:rsidR="00B15B8A" w:rsidRPr="00C16595" w:rsidRDefault="00B15B8A">
            <w:pPr>
              <w:rPr>
                <w:sz w:val="24"/>
                <w:szCs w:val="24"/>
              </w:rPr>
            </w:pPr>
          </w:p>
        </w:tc>
        <w:tc>
          <w:tcPr>
            <w:tcW w:w="1460" w:type="dxa"/>
            <w:tcBorders>
              <w:bottom w:val="single" w:sz="8" w:space="0" w:color="auto"/>
            </w:tcBorders>
            <w:vAlign w:val="bottom"/>
          </w:tcPr>
          <w:p w:rsidR="00B15B8A" w:rsidRPr="00C16595" w:rsidRDefault="00B15B8A">
            <w:pPr>
              <w:rPr>
                <w:sz w:val="24"/>
                <w:szCs w:val="24"/>
              </w:rPr>
            </w:pPr>
          </w:p>
        </w:tc>
        <w:tc>
          <w:tcPr>
            <w:tcW w:w="1360" w:type="dxa"/>
            <w:tcBorders>
              <w:bottom w:val="single" w:sz="8" w:space="0" w:color="auto"/>
            </w:tcBorders>
            <w:vAlign w:val="bottom"/>
          </w:tcPr>
          <w:p w:rsidR="00B15B8A" w:rsidRPr="00C16595" w:rsidRDefault="00B15B8A">
            <w:pPr>
              <w:rPr>
                <w:sz w:val="24"/>
                <w:szCs w:val="24"/>
              </w:rPr>
            </w:pPr>
          </w:p>
        </w:tc>
        <w:tc>
          <w:tcPr>
            <w:tcW w:w="1720" w:type="dxa"/>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4400" w:type="dxa"/>
            <w:gridSpan w:val="7"/>
            <w:tcBorders>
              <w:bottom w:val="single" w:sz="8" w:space="0" w:color="auto"/>
              <w:right w:val="single" w:sz="8" w:space="0" w:color="auto"/>
            </w:tcBorders>
            <w:vAlign w:val="bottom"/>
          </w:tcPr>
          <w:p w:rsidR="00B15B8A" w:rsidRPr="00C16595" w:rsidRDefault="006E252E">
            <w:pPr>
              <w:ind w:left="80"/>
              <w:rPr>
                <w:sz w:val="24"/>
                <w:szCs w:val="24"/>
              </w:rPr>
            </w:pPr>
            <w:r w:rsidRPr="00C16595">
              <w:rPr>
                <w:rFonts w:eastAsia="Times New Roman"/>
                <w:sz w:val="24"/>
                <w:szCs w:val="24"/>
              </w:rPr>
              <w:t>учебной и познавательной деятельности</w:t>
            </w:r>
          </w:p>
        </w:tc>
        <w:tc>
          <w:tcPr>
            <w:tcW w:w="1800" w:type="dxa"/>
            <w:tcBorders>
              <w:bottom w:val="single" w:sz="8" w:space="0" w:color="auto"/>
              <w:right w:val="single" w:sz="8" w:space="0" w:color="auto"/>
            </w:tcBorders>
            <w:vAlign w:val="bottom"/>
          </w:tcPr>
          <w:p w:rsidR="00B15B8A" w:rsidRPr="00C16595" w:rsidRDefault="00B15B8A">
            <w:pPr>
              <w:rPr>
                <w:sz w:val="24"/>
                <w:szCs w:val="24"/>
              </w:rPr>
            </w:pPr>
          </w:p>
        </w:tc>
      </w:tr>
    </w:tbl>
    <w:p w:rsidR="00B15B8A" w:rsidRPr="006B108A" w:rsidRDefault="00B15B8A">
      <w:pPr>
        <w:rPr>
          <w:sz w:val="28"/>
          <w:szCs w:val="28"/>
        </w:rPr>
        <w:sectPr w:rsidR="00B15B8A" w:rsidRPr="006B108A" w:rsidSect="001234E5">
          <w:pgSz w:w="16840" w:h="11906" w:orient="landscape"/>
          <w:pgMar w:top="198" w:right="838" w:bottom="576" w:left="1304" w:header="0" w:footer="0" w:gutter="0"/>
          <w:cols w:space="720" w:equalWidth="0">
            <w:col w:w="14696"/>
          </w:cols>
        </w:sectPr>
      </w:pPr>
    </w:p>
    <w:tbl>
      <w:tblPr>
        <w:tblW w:w="0" w:type="auto"/>
        <w:tblInd w:w="10" w:type="dxa"/>
        <w:tblLayout w:type="fixed"/>
        <w:tblCellMar>
          <w:left w:w="0" w:type="dxa"/>
          <w:right w:w="0" w:type="dxa"/>
        </w:tblCellMar>
        <w:tblLook w:val="04A0" w:firstRow="1" w:lastRow="0" w:firstColumn="1" w:lastColumn="0" w:noHBand="0" w:noVBand="1"/>
      </w:tblPr>
      <w:tblGrid>
        <w:gridCol w:w="860"/>
        <w:gridCol w:w="2120"/>
        <w:gridCol w:w="1260"/>
        <w:gridCol w:w="380"/>
        <w:gridCol w:w="340"/>
        <w:gridCol w:w="620"/>
        <w:gridCol w:w="360"/>
        <w:gridCol w:w="480"/>
        <w:gridCol w:w="760"/>
        <w:gridCol w:w="340"/>
        <w:gridCol w:w="1140"/>
        <w:gridCol w:w="420"/>
        <w:gridCol w:w="2020"/>
        <w:gridCol w:w="700"/>
        <w:gridCol w:w="1260"/>
        <w:gridCol w:w="1800"/>
      </w:tblGrid>
      <w:tr w:rsidR="00B15B8A" w:rsidRPr="00C16595">
        <w:trPr>
          <w:trHeight w:val="280"/>
        </w:trPr>
        <w:tc>
          <w:tcPr>
            <w:tcW w:w="860" w:type="dxa"/>
            <w:tcBorders>
              <w:top w:val="single" w:sz="8" w:space="0" w:color="auto"/>
              <w:left w:val="single" w:sz="8" w:space="0" w:color="auto"/>
              <w:right w:val="single" w:sz="8" w:space="0" w:color="auto"/>
            </w:tcBorders>
            <w:vAlign w:val="bottom"/>
          </w:tcPr>
          <w:p w:rsidR="00B15B8A" w:rsidRPr="00C16595" w:rsidRDefault="006E252E">
            <w:pPr>
              <w:jc w:val="center"/>
              <w:rPr>
                <w:sz w:val="24"/>
                <w:szCs w:val="24"/>
              </w:rPr>
            </w:pPr>
            <w:r w:rsidRPr="00C16595">
              <w:rPr>
                <w:rFonts w:eastAsia="Times New Roman"/>
                <w:b/>
                <w:bCs/>
                <w:w w:val="96"/>
                <w:sz w:val="24"/>
                <w:szCs w:val="24"/>
              </w:rPr>
              <w:lastRenderedPageBreak/>
              <w:t>Код</w:t>
            </w:r>
          </w:p>
        </w:tc>
        <w:tc>
          <w:tcPr>
            <w:tcW w:w="2120" w:type="dxa"/>
            <w:tcBorders>
              <w:top w:val="single" w:sz="8" w:space="0" w:color="auto"/>
              <w:right w:val="single" w:sz="8" w:space="0" w:color="auto"/>
            </w:tcBorders>
            <w:vAlign w:val="bottom"/>
          </w:tcPr>
          <w:p w:rsidR="00B15B8A" w:rsidRPr="00C16595" w:rsidRDefault="006E252E">
            <w:pPr>
              <w:jc w:val="center"/>
              <w:rPr>
                <w:sz w:val="24"/>
                <w:szCs w:val="24"/>
              </w:rPr>
            </w:pPr>
            <w:r w:rsidRPr="00C16595">
              <w:rPr>
                <w:rFonts w:eastAsia="Times New Roman"/>
                <w:b/>
                <w:bCs/>
                <w:w w:val="99"/>
                <w:sz w:val="24"/>
                <w:szCs w:val="24"/>
              </w:rPr>
              <w:t xml:space="preserve">Состав </w:t>
            </w:r>
            <w:proofErr w:type="gramStart"/>
            <w:r w:rsidRPr="00C16595">
              <w:rPr>
                <w:rFonts w:eastAsia="Times New Roman"/>
                <w:b/>
                <w:bCs/>
                <w:w w:val="99"/>
                <w:sz w:val="24"/>
                <w:szCs w:val="24"/>
              </w:rPr>
              <w:t>учебных</w:t>
            </w:r>
            <w:proofErr w:type="gramEnd"/>
          </w:p>
        </w:tc>
        <w:tc>
          <w:tcPr>
            <w:tcW w:w="4200" w:type="dxa"/>
            <w:gridSpan w:val="7"/>
            <w:tcBorders>
              <w:top w:val="single" w:sz="8" w:space="0" w:color="auto"/>
              <w:bottom w:val="single" w:sz="8" w:space="0" w:color="auto"/>
            </w:tcBorders>
            <w:vAlign w:val="bottom"/>
          </w:tcPr>
          <w:p w:rsidR="00B15B8A" w:rsidRPr="00C16595" w:rsidRDefault="006E252E">
            <w:pPr>
              <w:ind w:left="200"/>
              <w:jc w:val="center"/>
              <w:rPr>
                <w:sz w:val="24"/>
                <w:szCs w:val="24"/>
              </w:rPr>
            </w:pPr>
            <w:r w:rsidRPr="00C16595">
              <w:rPr>
                <w:rFonts w:eastAsia="Times New Roman"/>
                <w:sz w:val="24"/>
                <w:szCs w:val="24"/>
              </w:rPr>
              <w:t xml:space="preserve">Требования ФГОС </w:t>
            </w:r>
            <w:r w:rsidRPr="00C16595">
              <w:rPr>
                <w:rFonts w:eastAsia="Times New Roman"/>
                <w:b/>
                <w:bCs/>
                <w:sz w:val="24"/>
                <w:szCs w:val="24"/>
              </w:rPr>
              <w:t>НОО</w:t>
            </w:r>
          </w:p>
        </w:tc>
        <w:tc>
          <w:tcPr>
            <w:tcW w:w="340" w:type="dxa"/>
            <w:tcBorders>
              <w:top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1140" w:type="dxa"/>
            <w:tcBorders>
              <w:top w:val="single" w:sz="8" w:space="0" w:color="auto"/>
              <w:right w:val="single" w:sz="8" w:space="0" w:color="auto"/>
            </w:tcBorders>
            <w:vAlign w:val="bottom"/>
          </w:tcPr>
          <w:p w:rsidR="00B15B8A" w:rsidRPr="00C16595" w:rsidRDefault="006E252E">
            <w:pPr>
              <w:jc w:val="center"/>
              <w:rPr>
                <w:sz w:val="24"/>
                <w:szCs w:val="24"/>
              </w:rPr>
            </w:pPr>
            <w:r w:rsidRPr="00C16595">
              <w:rPr>
                <w:rFonts w:eastAsia="Times New Roman"/>
                <w:b/>
                <w:bCs/>
                <w:w w:val="98"/>
                <w:sz w:val="24"/>
                <w:szCs w:val="24"/>
              </w:rPr>
              <w:t>Код обр.</w:t>
            </w:r>
          </w:p>
        </w:tc>
        <w:tc>
          <w:tcPr>
            <w:tcW w:w="420" w:type="dxa"/>
            <w:tcBorders>
              <w:top w:val="single" w:sz="8" w:space="0" w:color="auto"/>
              <w:bottom w:val="single" w:sz="8" w:space="0" w:color="auto"/>
            </w:tcBorders>
            <w:vAlign w:val="bottom"/>
          </w:tcPr>
          <w:p w:rsidR="00B15B8A" w:rsidRPr="00C16595" w:rsidRDefault="00B15B8A">
            <w:pPr>
              <w:rPr>
                <w:sz w:val="24"/>
                <w:szCs w:val="24"/>
              </w:rPr>
            </w:pPr>
          </w:p>
        </w:tc>
        <w:tc>
          <w:tcPr>
            <w:tcW w:w="3980" w:type="dxa"/>
            <w:gridSpan w:val="3"/>
            <w:tcBorders>
              <w:top w:val="single" w:sz="8" w:space="0" w:color="auto"/>
              <w:bottom w:val="single" w:sz="8" w:space="0" w:color="auto"/>
              <w:right w:val="single" w:sz="8" w:space="0" w:color="auto"/>
            </w:tcBorders>
            <w:vAlign w:val="bottom"/>
          </w:tcPr>
          <w:p w:rsidR="00B15B8A" w:rsidRPr="00C16595" w:rsidRDefault="006E252E">
            <w:pPr>
              <w:ind w:right="360"/>
              <w:jc w:val="center"/>
              <w:rPr>
                <w:sz w:val="24"/>
                <w:szCs w:val="24"/>
              </w:rPr>
            </w:pPr>
            <w:r w:rsidRPr="00C16595">
              <w:rPr>
                <w:rFonts w:eastAsia="Times New Roman"/>
                <w:w w:val="99"/>
                <w:sz w:val="24"/>
                <w:szCs w:val="24"/>
              </w:rPr>
              <w:t xml:space="preserve">Требования ФГОС </w:t>
            </w:r>
            <w:r w:rsidRPr="00C16595">
              <w:rPr>
                <w:rFonts w:eastAsia="Times New Roman"/>
                <w:b/>
                <w:bCs/>
                <w:w w:val="99"/>
                <w:sz w:val="24"/>
                <w:szCs w:val="24"/>
              </w:rPr>
              <w:t>ООО</w:t>
            </w:r>
          </w:p>
        </w:tc>
        <w:tc>
          <w:tcPr>
            <w:tcW w:w="1800" w:type="dxa"/>
            <w:tcBorders>
              <w:top w:val="single" w:sz="8" w:space="0" w:color="auto"/>
              <w:right w:val="single" w:sz="8" w:space="0" w:color="auto"/>
            </w:tcBorders>
            <w:vAlign w:val="bottom"/>
          </w:tcPr>
          <w:p w:rsidR="00B15B8A" w:rsidRPr="00C16595" w:rsidRDefault="006E252E">
            <w:pPr>
              <w:jc w:val="center"/>
              <w:rPr>
                <w:sz w:val="24"/>
                <w:szCs w:val="24"/>
              </w:rPr>
            </w:pPr>
            <w:r w:rsidRPr="00C16595">
              <w:rPr>
                <w:rFonts w:eastAsia="Times New Roman"/>
                <w:b/>
                <w:bCs/>
                <w:w w:val="99"/>
                <w:sz w:val="24"/>
                <w:szCs w:val="24"/>
              </w:rPr>
              <w:t>Группа УУД</w:t>
            </w:r>
          </w:p>
        </w:tc>
      </w:tr>
      <w:tr w:rsidR="00B15B8A" w:rsidRPr="00C16595">
        <w:trPr>
          <w:trHeight w:val="261"/>
        </w:trPr>
        <w:tc>
          <w:tcPr>
            <w:tcW w:w="860" w:type="dxa"/>
            <w:tcBorders>
              <w:left w:val="single" w:sz="8" w:space="0" w:color="auto"/>
              <w:right w:val="single" w:sz="8" w:space="0" w:color="auto"/>
            </w:tcBorders>
            <w:vAlign w:val="bottom"/>
          </w:tcPr>
          <w:p w:rsidR="00B15B8A" w:rsidRPr="00C16595" w:rsidRDefault="006E252E">
            <w:pPr>
              <w:spacing w:line="256" w:lineRule="exact"/>
              <w:jc w:val="center"/>
              <w:rPr>
                <w:sz w:val="24"/>
                <w:szCs w:val="24"/>
              </w:rPr>
            </w:pPr>
            <w:r w:rsidRPr="00C16595">
              <w:rPr>
                <w:rFonts w:eastAsia="Times New Roman"/>
                <w:b/>
                <w:bCs/>
                <w:sz w:val="24"/>
                <w:szCs w:val="24"/>
              </w:rPr>
              <w:t>обр.</w:t>
            </w:r>
          </w:p>
        </w:tc>
        <w:tc>
          <w:tcPr>
            <w:tcW w:w="2120" w:type="dxa"/>
            <w:tcBorders>
              <w:right w:val="single" w:sz="8" w:space="0" w:color="auto"/>
            </w:tcBorders>
            <w:vAlign w:val="bottom"/>
          </w:tcPr>
          <w:p w:rsidR="00B15B8A" w:rsidRPr="00C16595" w:rsidRDefault="006E252E">
            <w:pPr>
              <w:spacing w:line="256" w:lineRule="exact"/>
              <w:jc w:val="center"/>
              <w:rPr>
                <w:sz w:val="24"/>
                <w:szCs w:val="24"/>
              </w:rPr>
            </w:pPr>
            <w:r w:rsidRPr="00C16595">
              <w:rPr>
                <w:rFonts w:eastAsia="Times New Roman"/>
                <w:b/>
                <w:bCs/>
                <w:sz w:val="24"/>
                <w:szCs w:val="24"/>
              </w:rPr>
              <w:t>действий</w:t>
            </w:r>
          </w:p>
        </w:tc>
        <w:tc>
          <w:tcPr>
            <w:tcW w:w="4200" w:type="dxa"/>
            <w:gridSpan w:val="7"/>
            <w:vAlign w:val="bottom"/>
          </w:tcPr>
          <w:p w:rsidR="00B15B8A" w:rsidRPr="00C16595" w:rsidRDefault="006E252E">
            <w:pPr>
              <w:spacing w:line="262" w:lineRule="exact"/>
              <w:ind w:left="200"/>
              <w:jc w:val="center"/>
              <w:rPr>
                <w:sz w:val="24"/>
                <w:szCs w:val="24"/>
              </w:rPr>
            </w:pPr>
            <w:proofErr w:type="spellStart"/>
            <w:r w:rsidRPr="00C16595">
              <w:rPr>
                <w:rFonts w:eastAsia="Times New Roman"/>
                <w:w w:val="99"/>
                <w:sz w:val="24"/>
                <w:szCs w:val="24"/>
              </w:rPr>
              <w:t>к</w:t>
            </w:r>
            <w:r w:rsidRPr="00C16595">
              <w:rPr>
                <w:rFonts w:eastAsia="Times New Roman"/>
                <w:b/>
                <w:bCs/>
                <w:w w:val="99"/>
                <w:sz w:val="24"/>
                <w:szCs w:val="24"/>
              </w:rPr>
              <w:t>Метапредметным</w:t>
            </w:r>
            <w:proofErr w:type="spellEnd"/>
            <w:r w:rsidRPr="00C16595">
              <w:rPr>
                <w:rFonts w:eastAsia="Times New Roman"/>
                <w:b/>
                <w:bCs/>
                <w:w w:val="99"/>
                <w:sz w:val="24"/>
                <w:szCs w:val="24"/>
              </w:rPr>
              <w:t xml:space="preserve"> результатам</w:t>
            </w:r>
          </w:p>
        </w:tc>
        <w:tc>
          <w:tcPr>
            <w:tcW w:w="34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6E252E">
            <w:pPr>
              <w:spacing w:line="256" w:lineRule="exact"/>
              <w:jc w:val="center"/>
              <w:rPr>
                <w:sz w:val="24"/>
                <w:szCs w:val="24"/>
              </w:rPr>
            </w:pPr>
            <w:r w:rsidRPr="00C16595">
              <w:rPr>
                <w:rFonts w:eastAsia="Times New Roman"/>
                <w:b/>
                <w:bCs/>
                <w:sz w:val="24"/>
                <w:szCs w:val="24"/>
              </w:rPr>
              <w:t>рез.</w:t>
            </w:r>
          </w:p>
        </w:tc>
        <w:tc>
          <w:tcPr>
            <w:tcW w:w="420" w:type="dxa"/>
            <w:vAlign w:val="bottom"/>
          </w:tcPr>
          <w:p w:rsidR="00B15B8A" w:rsidRPr="00C16595" w:rsidRDefault="00B15B8A">
            <w:pPr>
              <w:rPr>
                <w:sz w:val="24"/>
                <w:szCs w:val="24"/>
              </w:rPr>
            </w:pPr>
          </w:p>
        </w:tc>
        <w:tc>
          <w:tcPr>
            <w:tcW w:w="3980" w:type="dxa"/>
            <w:gridSpan w:val="3"/>
            <w:tcBorders>
              <w:right w:val="single" w:sz="8" w:space="0" w:color="auto"/>
            </w:tcBorders>
            <w:vAlign w:val="bottom"/>
          </w:tcPr>
          <w:p w:rsidR="00B15B8A" w:rsidRPr="00C16595" w:rsidRDefault="006E252E">
            <w:pPr>
              <w:spacing w:line="262" w:lineRule="exact"/>
              <w:ind w:right="340"/>
              <w:jc w:val="center"/>
              <w:rPr>
                <w:sz w:val="24"/>
                <w:szCs w:val="24"/>
              </w:rPr>
            </w:pPr>
            <w:proofErr w:type="spellStart"/>
            <w:r w:rsidRPr="00C16595">
              <w:rPr>
                <w:rFonts w:eastAsia="Times New Roman"/>
                <w:w w:val="99"/>
                <w:sz w:val="24"/>
                <w:szCs w:val="24"/>
              </w:rPr>
              <w:t>к</w:t>
            </w:r>
            <w:r w:rsidRPr="00C16595">
              <w:rPr>
                <w:rFonts w:eastAsia="Times New Roman"/>
                <w:b/>
                <w:bCs/>
                <w:w w:val="99"/>
                <w:sz w:val="24"/>
                <w:szCs w:val="24"/>
              </w:rPr>
              <w:t>Метапредметным</w:t>
            </w:r>
            <w:proofErr w:type="spellEnd"/>
            <w:r w:rsidRPr="00C16595">
              <w:rPr>
                <w:rFonts w:eastAsia="Times New Roman"/>
                <w:b/>
                <w:bCs/>
                <w:w w:val="99"/>
                <w:sz w:val="24"/>
                <w:szCs w:val="24"/>
              </w:rPr>
              <w:t xml:space="preserve"> результатам</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6E252E">
            <w:pPr>
              <w:spacing w:line="271" w:lineRule="exact"/>
              <w:jc w:val="center"/>
              <w:rPr>
                <w:sz w:val="24"/>
                <w:szCs w:val="24"/>
              </w:rPr>
            </w:pPr>
            <w:r w:rsidRPr="00C16595">
              <w:rPr>
                <w:rFonts w:eastAsia="Times New Roman"/>
                <w:b/>
                <w:bCs/>
                <w:sz w:val="24"/>
                <w:szCs w:val="24"/>
              </w:rPr>
              <w:t>рез.</w:t>
            </w:r>
          </w:p>
        </w:tc>
        <w:tc>
          <w:tcPr>
            <w:tcW w:w="2120" w:type="dxa"/>
            <w:tcBorders>
              <w:right w:val="single" w:sz="8" w:space="0" w:color="auto"/>
            </w:tcBorders>
            <w:vAlign w:val="bottom"/>
          </w:tcPr>
          <w:p w:rsidR="00B15B8A" w:rsidRPr="00C16595" w:rsidRDefault="00B15B8A">
            <w:pPr>
              <w:rPr>
                <w:sz w:val="24"/>
                <w:szCs w:val="24"/>
              </w:rPr>
            </w:pPr>
          </w:p>
        </w:tc>
        <w:tc>
          <w:tcPr>
            <w:tcW w:w="4200" w:type="dxa"/>
            <w:gridSpan w:val="7"/>
            <w:vAlign w:val="bottom"/>
          </w:tcPr>
          <w:p w:rsidR="00B15B8A" w:rsidRPr="00C16595" w:rsidRDefault="006E252E">
            <w:pPr>
              <w:ind w:left="400"/>
              <w:rPr>
                <w:sz w:val="24"/>
                <w:szCs w:val="24"/>
              </w:rPr>
            </w:pPr>
            <w:proofErr w:type="gramStart"/>
            <w:r w:rsidRPr="00C16595">
              <w:rPr>
                <w:rFonts w:eastAsia="Times New Roman"/>
                <w:sz w:val="24"/>
                <w:szCs w:val="24"/>
              </w:rPr>
              <w:t xml:space="preserve">(Раздел </w:t>
            </w:r>
            <w:proofErr w:type="spellStart"/>
            <w:r w:rsidRPr="00C16595">
              <w:rPr>
                <w:rFonts w:eastAsia="Times New Roman"/>
                <w:sz w:val="24"/>
                <w:szCs w:val="24"/>
              </w:rPr>
              <w:t>II.Требования</w:t>
            </w:r>
            <w:proofErr w:type="spellEnd"/>
            <w:r w:rsidRPr="00C16595">
              <w:rPr>
                <w:rFonts w:eastAsia="Times New Roman"/>
                <w:sz w:val="24"/>
                <w:szCs w:val="24"/>
              </w:rPr>
              <w:t xml:space="preserve"> к результатам</w:t>
            </w:r>
            <w:proofErr w:type="gramEnd"/>
          </w:p>
        </w:tc>
        <w:tc>
          <w:tcPr>
            <w:tcW w:w="34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6E252E">
            <w:pPr>
              <w:spacing w:line="271" w:lineRule="exact"/>
              <w:jc w:val="center"/>
              <w:rPr>
                <w:sz w:val="24"/>
                <w:szCs w:val="24"/>
              </w:rPr>
            </w:pPr>
            <w:r w:rsidRPr="00C16595">
              <w:rPr>
                <w:rFonts w:eastAsia="Times New Roman"/>
                <w:b/>
                <w:bCs/>
                <w:sz w:val="24"/>
                <w:szCs w:val="24"/>
              </w:rPr>
              <w:t>ОШ</w:t>
            </w:r>
          </w:p>
        </w:tc>
        <w:tc>
          <w:tcPr>
            <w:tcW w:w="4400" w:type="dxa"/>
            <w:gridSpan w:val="4"/>
            <w:tcBorders>
              <w:right w:val="single" w:sz="8" w:space="0" w:color="auto"/>
            </w:tcBorders>
            <w:vAlign w:val="bottom"/>
          </w:tcPr>
          <w:p w:rsidR="00B15B8A" w:rsidRPr="00C16595" w:rsidRDefault="006E252E">
            <w:pPr>
              <w:ind w:left="320"/>
              <w:rPr>
                <w:sz w:val="24"/>
                <w:szCs w:val="24"/>
              </w:rPr>
            </w:pPr>
            <w:proofErr w:type="gramStart"/>
            <w:r w:rsidRPr="00C16595">
              <w:rPr>
                <w:rFonts w:eastAsia="Times New Roman"/>
                <w:sz w:val="24"/>
                <w:szCs w:val="24"/>
              </w:rPr>
              <w:t xml:space="preserve">(Раздел </w:t>
            </w:r>
            <w:proofErr w:type="spellStart"/>
            <w:r w:rsidRPr="00C16595">
              <w:rPr>
                <w:rFonts w:eastAsia="Times New Roman"/>
                <w:sz w:val="24"/>
                <w:szCs w:val="24"/>
              </w:rPr>
              <w:t>II.Требования</w:t>
            </w:r>
            <w:proofErr w:type="spellEnd"/>
            <w:r w:rsidRPr="00C16595">
              <w:rPr>
                <w:rFonts w:eastAsia="Times New Roman"/>
                <w:sz w:val="24"/>
                <w:szCs w:val="24"/>
              </w:rPr>
              <w:t xml:space="preserve"> к результатам</w:t>
            </w:r>
            <w:proofErr w:type="gramEnd"/>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81"/>
        </w:trPr>
        <w:tc>
          <w:tcPr>
            <w:tcW w:w="860" w:type="dxa"/>
            <w:tcBorders>
              <w:left w:val="single" w:sz="8" w:space="0" w:color="auto"/>
              <w:bottom w:val="single" w:sz="8" w:space="0" w:color="auto"/>
              <w:right w:val="single" w:sz="8" w:space="0" w:color="auto"/>
            </w:tcBorders>
            <w:vAlign w:val="bottom"/>
          </w:tcPr>
          <w:p w:rsidR="00B15B8A" w:rsidRPr="00C16595" w:rsidRDefault="006E252E">
            <w:pPr>
              <w:spacing w:line="271" w:lineRule="exact"/>
              <w:jc w:val="center"/>
              <w:rPr>
                <w:sz w:val="24"/>
                <w:szCs w:val="24"/>
              </w:rPr>
            </w:pPr>
            <w:r w:rsidRPr="00C16595">
              <w:rPr>
                <w:rFonts w:eastAsia="Times New Roman"/>
                <w:b/>
                <w:bCs/>
                <w:w w:val="97"/>
                <w:sz w:val="24"/>
                <w:szCs w:val="24"/>
              </w:rPr>
              <w:t>НШ</w:t>
            </w:r>
          </w:p>
        </w:tc>
        <w:tc>
          <w:tcPr>
            <w:tcW w:w="2120" w:type="dxa"/>
            <w:tcBorders>
              <w:bottom w:val="single" w:sz="8" w:space="0" w:color="auto"/>
              <w:right w:val="single" w:sz="8" w:space="0" w:color="auto"/>
            </w:tcBorders>
            <w:vAlign w:val="bottom"/>
          </w:tcPr>
          <w:p w:rsidR="00B15B8A" w:rsidRPr="00C16595" w:rsidRDefault="00B15B8A">
            <w:pPr>
              <w:rPr>
                <w:sz w:val="24"/>
                <w:szCs w:val="24"/>
              </w:rPr>
            </w:pPr>
          </w:p>
        </w:tc>
        <w:tc>
          <w:tcPr>
            <w:tcW w:w="4200" w:type="dxa"/>
            <w:gridSpan w:val="7"/>
            <w:tcBorders>
              <w:bottom w:val="single" w:sz="8" w:space="0" w:color="auto"/>
            </w:tcBorders>
            <w:vAlign w:val="bottom"/>
          </w:tcPr>
          <w:p w:rsidR="00B15B8A" w:rsidRPr="00C16595" w:rsidRDefault="006E252E">
            <w:pPr>
              <w:ind w:left="200"/>
              <w:jc w:val="center"/>
              <w:rPr>
                <w:sz w:val="24"/>
                <w:szCs w:val="24"/>
              </w:rPr>
            </w:pPr>
            <w:r w:rsidRPr="00C16595">
              <w:rPr>
                <w:rFonts w:eastAsia="Times New Roman"/>
                <w:w w:val="99"/>
                <w:sz w:val="24"/>
                <w:szCs w:val="24"/>
              </w:rPr>
              <w:t>освоения ООП НОО, п.11)</w:t>
            </w:r>
          </w:p>
        </w:tc>
        <w:tc>
          <w:tcPr>
            <w:tcW w:w="340" w:type="dxa"/>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420" w:type="dxa"/>
            <w:tcBorders>
              <w:bottom w:val="single" w:sz="8" w:space="0" w:color="auto"/>
            </w:tcBorders>
            <w:vAlign w:val="bottom"/>
          </w:tcPr>
          <w:p w:rsidR="00B15B8A" w:rsidRPr="00C16595" w:rsidRDefault="00B15B8A">
            <w:pPr>
              <w:rPr>
                <w:sz w:val="24"/>
                <w:szCs w:val="24"/>
              </w:rPr>
            </w:pPr>
          </w:p>
        </w:tc>
        <w:tc>
          <w:tcPr>
            <w:tcW w:w="3980" w:type="dxa"/>
            <w:gridSpan w:val="3"/>
            <w:tcBorders>
              <w:bottom w:val="single" w:sz="8" w:space="0" w:color="auto"/>
              <w:right w:val="single" w:sz="8" w:space="0" w:color="auto"/>
            </w:tcBorders>
            <w:vAlign w:val="bottom"/>
          </w:tcPr>
          <w:p w:rsidR="00B15B8A" w:rsidRPr="00C16595" w:rsidRDefault="006E252E">
            <w:pPr>
              <w:ind w:right="340"/>
              <w:jc w:val="center"/>
              <w:rPr>
                <w:sz w:val="24"/>
                <w:szCs w:val="24"/>
              </w:rPr>
            </w:pPr>
            <w:r w:rsidRPr="00C16595">
              <w:rPr>
                <w:rFonts w:eastAsia="Times New Roman"/>
                <w:w w:val="99"/>
                <w:sz w:val="24"/>
                <w:szCs w:val="24"/>
              </w:rPr>
              <w:t>освоения ООП ООО, п.10)</w:t>
            </w:r>
          </w:p>
        </w:tc>
        <w:tc>
          <w:tcPr>
            <w:tcW w:w="1800" w:type="dxa"/>
            <w:tcBorders>
              <w:bottom w:val="single" w:sz="8" w:space="0" w:color="auto"/>
              <w:right w:val="single" w:sz="8" w:space="0" w:color="auto"/>
            </w:tcBorders>
            <w:vAlign w:val="bottom"/>
          </w:tcPr>
          <w:p w:rsidR="00B15B8A" w:rsidRPr="00C16595" w:rsidRDefault="00B15B8A">
            <w:pPr>
              <w:rPr>
                <w:sz w:val="24"/>
                <w:szCs w:val="24"/>
              </w:rPr>
            </w:pPr>
          </w:p>
        </w:tc>
      </w:tr>
      <w:tr w:rsidR="00B15B8A" w:rsidRPr="00C16595">
        <w:trPr>
          <w:trHeight w:val="270"/>
        </w:trPr>
        <w:tc>
          <w:tcPr>
            <w:tcW w:w="860" w:type="dxa"/>
            <w:tcBorders>
              <w:left w:val="single" w:sz="8" w:space="0" w:color="auto"/>
              <w:bottom w:val="single" w:sz="8" w:space="0" w:color="auto"/>
              <w:right w:val="single" w:sz="8" w:space="0" w:color="auto"/>
            </w:tcBorders>
            <w:vAlign w:val="bottom"/>
          </w:tcPr>
          <w:p w:rsidR="00B15B8A" w:rsidRPr="00C16595" w:rsidRDefault="006E252E">
            <w:pPr>
              <w:spacing w:line="267" w:lineRule="exact"/>
              <w:jc w:val="center"/>
              <w:rPr>
                <w:sz w:val="24"/>
                <w:szCs w:val="24"/>
              </w:rPr>
            </w:pPr>
            <w:r w:rsidRPr="00C16595">
              <w:rPr>
                <w:rFonts w:eastAsia="Times New Roman"/>
                <w:b/>
                <w:bCs/>
                <w:w w:val="99"/>
                <w:sz w:val="24"/>
                <w:szCs w:val="24"/>
              </w:rPr>
              <w:t>1</w:t>
            </w:r>
          </w:p>
        </w:tc>
        <w:tc>
          <w:tcPr>
            <w:tcW w:w="2120" w:type="dxa"/>
            <w:tcBorders>
              <w:bottom w:val="single" w:sz="8" w:space="0" w:color="auto"/>
              <w:right w:val="single" w:sz="8" w:space="0" w:color="auto"/>
            </w:tcBorders>
            <w:vAlign w:val="bottom"/>
          </w:tcPr>
          <w:p w:rsidR="00B15B8A" w:rsidRPr="00C16595" w:rsidRDefault="006E252E">
            <w:pPr>
              <w:spacing w:line="267" w:lineRule="exact"/>
              <w:jc w:val="center"/>
              <w:rPr>
                <w:sz w:val="24"/>
                <w:szCs w:val="24"/>
              </w:rPr>
            </w:pPr>
            <w:r w:rsidRPr="00C16595">
              <w:rPr>
                <w:rFonts w:eastAsia="Times New Roman"/>
                <w:b/>
                <w:bCs/>
                <w:w w:val="99"/>
                <w:sz w:val="24"/>
                <w:szCs w:val="24"/>
              </w:rPr>
              <w:t>2</w:t>
            </w:r>
          </w:p>
        </w:tc>
        <w:tc>
          <w:tcPr>
            <w:tcW w:w="1260" w:type="dxa"/>
            <w:tcBorders>
              <w:bottom w:val="single" w:sz="8" w:space="0" w:color="auto"/>
            </w:tcBorders>
            <w:vAlign w:val="bottom"/>
          </w:tcPr>
          <w:p w:rsidR="00B15B8A" w:rsidRPr="00C16595" w:rsidRDefault="00B15B8A">
            <w:pPr>
              <w:rPr>
                <w:sz w:val="24"/>
                <w:szCs w:val="24"/>
              </w:rPr>
            </w:pPr>
          </w:p>
        </w:tc>
        <w:tc>
          <w:tcPr>
            <w:tcW w:w="380" w:type="dxa"/>
            <w:tcBorders>
              <w:bottom w:val="single" w:sz="8" w:space="0" w:color="auto"/>
            </w:tcBorders>
            <w:vAlign w:val="bottom"/>
          </w:tcPr>
          <w:p w:rsidR="00B15B8A" w:rsidRPr="00C16595" w:rsidRDefault="00B15B8A">
            <w:pPr>
              <w:rPr>
                <w:sz w:val="24"/>
                <w:szCs w:val="24"/>
              </w:rPr>
            </w:pPr>
          </w:p>
        </w:tc>
        <w:tc>
          <w:tcPr>
            <w:tcW w:w="340" w:type="dxa"/>
            <w:tcBorders>
              <w:bottom w:val="single" w:sz="8" w:space="0" w:color="auto"/>
            </w:tcBorders>
            <w:vAlign w:val="bottom"/>
          </w:tcPr>
          <w:p w:rsidR="00B15B8A" w:rsidRPr="00C16595" w:rsidRDefault="00B15B8A">
            <w:pPr>
              <w:rPr>
                <w:sz w:val="24"/>
                <w:szCs w:val="24"/>
              </w:rPr>
            </w:pPr>
          </w:p>
        </w:tc>
        <w:tc>
          <w:tcPr>
            <w:tcW w:w="620" w:type="dxa"/>
            <w:tcBorders>
              <w:bottom w:val="single" w:sz="8" w:space="0" w:color="auto"/>
            </w:tcBorders>
            <w:vAlign w:val="bottom"/>
          </w:tcPr>
          <w:p w:rsidR="00B15B8A" w:rsidRPr="00C16595" w:rsidRDefault="006E252E">
            <w:pPr>
              <w:spacing w:line="267" w:lineRule="exact"/>
              <w:jc w:val="center"/>
              <w:rPr>
                <w:sz w:val="24"/>
                <w:szCs w:val="24"/>
              </w:rPr>
            </w:pPr>
            <w:r w:rsidRPr="00C16595">
              <w:rPr>
                <w:rFonts w:eastAsia="Times New Roman"/>
                <w:b/>
                <w:bCs/>
                <w:w w:val="99"/>
                <w:sz w:val="24"/>
                <w:szCs w:val="24"/>
              </w:rPr>
              <w:t>3</w:t>
            </w:r>
          </w:p>
        </w:tc>
        <w:tc>
          <w:tcPr>
            <w:tcW w:w="360" w:type="dxa"/>
            <w:tcBorders>
              <w:bottom w:val="single" w:sz="8" w:space="0" w:color="auto"/>
            </w:tcBorders>
            <w:vAlign w:val="bottom"/>
          </w:tcPr>
          <w:p w:rsidR="00B15B8A" w:rsidRPr="00C16595" w:rsidRDefault="00B15B8A">
            <w:pPr>
              <w:rPr>
                <w:sz w:val="24"/>
                <w:szCs w:val="24"/>
              </w:rPr>
            </w:pPr>
          </w:p>
        </w:tc>
        <w:tc>
          <w:tcPr>
            <w:tcW w:w="480" w:type="dxa"/>
            <w:tcBorders>
              <w:bottom w:val="single" w:sz="8" w:space="0" w:color="auto"/>
            </w:tcBorders>
            <w:vAlign w:val="bottom"/>
          </w:tcPr>
          <w:p w:rsidR="00B15B8A" w:rsidRPr="00C16595" w:rsidRDefault="00B15B8A">
            <w:pPr>
              <w:rPr>
                <w:sz w:val="24"/>
                <w:szCs w:val="24"/>
              </w:rPr>
            </w:pPr>
          </w:p>
        </w:tc>
        <w:tc>
          <w:tcPr>
            <w:tcW w:w="760" w:type="dxa"/>
            <w:tcBorders>
              <w:bottom w:val="single" w:sz="8" w:space="0" w:color="auto"/>
            </w:tcBorders>
            <w:vAlign w:val="bottom"/>
          </w:tcPr>
          <w:p w:rsidR="00B15B8A" w:rsidRPr="00C16595" w:rsidRDefault="00B15B8A">
            <w:pPr>
              <w:rPr>
                <w:sz w:val="24"/>
                <w:szCs w:val="24"/>
              </w:rPr>
            </w:pPr>
          </w:p>
        </w:tc>
        <w:tc>
          <w:tcPr>
            <w:tcW w:w="340" w:type="dxa"/>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6E252E">
            <w:pPr>
              <w:spacing w:line="267" w:lineRule="exact"/>
              <w:jc w:val="center"/>
              <w:rPr>
                <w:sz w:val="24"/>
                <w:szCs w:val="24"/>
              </w:rPr>
            </w:pPr>
            <w:r w:rsidRPr="00C16595">
              <w:rPr>
                <w:rFonts w:eastAsia="Times New Roman"/>
                <w:b/>
                <w:bCs/>
                <w:w w:val="99"/>
                <w:sz w:val="24"/>
                <w:szCs w:val="24"/>
              </w:rPr>
              <w:t>4</w:t>
            </w:r>
          </w:p>
        </w:tc>
        <w:tc>
          <w:tcPr>
            <w:tcW w:w="420" w:type="dxa"/>
            <w:tcBorders>
              <w:bottom w:val="single" w:sz="8" w:space="0" w:color="auto"/>
            </w:tcBorders>
            <w:vAlign w:val="bottom"/>
          </w:tcPr>
          <w:p w:rsidR="00B15B8A" w:rsidRPr="00C16595" w:rsidRDefault="00B15B8A">
            <w:pPr>
              <w:rPr>
                <w:sz w:val="24"/>
                <w:szCs w:val="24"/>
              </w:rPr>
            </w:pPr>
          </w:p>
        </w:tc>
        <w:tc>
          <w:tcPr>
            <w:tcW w:w="2020" w:type="dxa"/>
            <w:tcBorders>
              <w:bottom w:val="single" w:sz="8" w:space="0" w:color="auto"/>
            </w:tcBorders>
            <w:vAlign w:val="bottom"/>
          </w:tcPr>
          <w:p w:rsidR="00B15B8A" w:rsidRPr="00C16595" w:rsidRDefault="006E252E">
            <w:pPr>
              <w:spacing w:line="267" w:lineRule="exact"/>
              <w:ind w:left="1380"/>
              <w:jc w:val="center"/>
              <w:rPr>
                <w:sz w:val="24"/>
                <w:szCs w:val="24"/>
              </w:rPr>
            </w:pPr>
            <w:r w:rsidRPr="00C16595">
              <w:rPr>
                <w:rFonts w:eastAsia="Times New Roman"/>
                <w:b/>
                <w:bCs/>
                <w:w w:val="99"/>
                <w:sz w:val="24"/>
                <w:szCs w:val="24"/>
              </w:rPr>
              <w:t>5</w:t>
            </w:r>
          </w:p>
        </w:tc>
        <w:tc>
          <w:tcPr>
            <w:tcW w:w="700" w:type="dxa"/>
            <w:tcBorders>
              <w:bottom w:val="single" w:sz="8" w:space="0" w:color="auto"/>
            </w:tcBorders>
            <w:vAlign w:val="bottom"/>
          </w:tcPr>
          <w:p w:rsidR="00B15B8A" w:rsidRPr="00C16595" w:rsidRDefault="00B15B8A">
            <w:pPr>
              <w:rPr>
                <w:sz w:val="24"/>
                <w:szCs w:val="24"/>
              </w:rPr>
            </w:pPr>
          </w:p>
        </w:tc>
        <w:tc>
          <w:tcPr>
            <w:tcW w:w="1260" w:type="dxa"/>
            <w:tcBorders>
              <w:bottom w:val="single" w:sz="8" w:space="0" w:color="auto"/>
              <w:right w:val="single" w:sz="8" w:space="0" w:color="auto"/>
            </w:tcBorders>
            <w:vAlign w:val="bottom"/>
          </w:tcPr>
          <w:p w:rsidR="00B15B8A" w:rsidRPr="00C16595" w:rsidRDefault="00B15B8A">
            <w:pPr>
              <w:rPr>
                <w:sz w:val="24"/>
                <w:szCs w:val="24"/>
              </w:rPr>
            </w:pPr>
          </w:p>
        </w:tc>
        <w:tc>
          <w:tcPr>
            <w:tcW w:w="1800" w:type="dxa"/>
            <w:tcBorders>
              <w:bottom w:val="single" w:sz="8" w:space="0" w:color="auto"/>
              <w:right w:val="single" w:sz="8" w:space="0" w:color="auto"/>
            </w:tcBorders>
            <w:vAlign w:val="bottom"/>
          </w:tcPr>
          <w:p w:rsidR="00B15B8A" w:rsidRPr="00C16595" w:rsidRDefault="006E252E">
            <w:pPr>
              <w:spacing w:line="267" w:lineRule="exact"/>
              <w:ind w:right="740"/>
              <w:jc w:val="right"/>
              <w:rPr>
                <w:sz w:val="24"/>
                <w:szCs w:val="24"/>
              </w:rPr>
            </w:pPr>
            <w:r w:rsidRPr="00C16595">
              <w:rPr>
                <w:rFonts w:eastAsia="Times New Roman"/>
                <w:b/>
                <w:bCs/>
                <w:sz w:val="24"/>
                <w:szCs w:val="24"/>
              </w:rPr>
              <w:t>6</w:t>
            </w:r>
          </w:p>
        </w:tc>
      </w:tr>
      <w:tr w:rsidR="00B15B8A" w:rsidRPr="00C16595">
        <w:trPr>
          <w:trHeight w:val="268"/>
        </w:trPr>
        <w:tc>
          <w:tcPr>
            <w:tcW w:w="860"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2120" w:type="dxa"/>
            <w:tcBorders>
              <w:bottom w:val="single" w:sz="8" w:space="0" w:color="auto"/>
              <w:right w:val="single" w:sz="8" w:space="0" w:color="auto"/>
            </w:tcBorders>
            <w:vAlign w:val="bottom"/>
          </w:tcPr>
          <w:p w:rsidR="00B15B8A" w:rsidRPr="00C16595" w:rsidRDefault="00B15B8A">
            <w:pPr>
              <w:rPr>
                <w:sz w:val="24"/>
                <w:szCs w:val="24"/>
              </w:rPr>
            </w:pPr>
          </w:p>
        </w:tc>
        <w:tc>
          <w:tcPr>
            <w:tcW w:w="1260" w:type="dxa"/>
            <w:tcBorders>
              <w:bottom w:val="single" w:sz="8" w:space="0" w:color="auto"/>
            </w:tcBorders>
            <w:vAlign w:val="bottom"/>
          </w:tcPr>
          <w:p w:rsidR="00B15B8A" w:rsidRPr="00C16595" w:rsidRDefault="00B15B8A">
            <w:pPr>
              <w:rPr>
                <w:sz w:val="24"/>
                <w:szCs w:val="24"/>
              </w:rPr>
            </w:pPr>
          </w:p>
        </w:tc>
        <w:tc>
          <w:tcPr>
            <w:tcW w:w="380" w:type="dxa"/>
            <w:tcBorders>
              <w:bottom w:val="single" w:sz="8" w:space="0" w:color="auto"/>
            </w:tcBorders>
            <w:vAlign w:val="bottom"/>
          </w:tcPr>
          <w:p w:rsidR="00B15B8A" w:rsidRPr="00C16595" w:rsidRDefault="00B15B8A">
            <w:pPr>
              <w:rPr>
                <w:sz w:val="24"/>
                <w:szCs w:val="24"/>
              </w:rPr>
            </w:pPr>
          </w:p>
        </w:tc>
        <w:tc>
          <w:tcPr>
            <w:tcW w:w="340" w:type="dxa"/>
            <w:tcBorders>
              <w:bottom w:val="single" w:sz="8" w:space="0" w:color="auto"/>
            </w:tcBorders>
            <w:vAlign w:val="bottom"/>
          </w:tcPr>
          <w:p w:rsidR="00B15B8A" w:rsidRPr="00C16595" w:rsidRDefault="00B15B8A">
            <w:pPr>
              <w:rPr>
                <w:sz w:val="24"/>
                <w:szCs w:val="24"/>
              </w:rPr>
            </w:pPr>
          </w:p>
        </w:tc>
        <w:tc>
          <w:tcPr>
            <w:tcW w:w="620" w:type="dxa"/>
            <w:tcBorders>
              <w:bottom w:val="single" w:sz="8" w:space="0" w:color="auto"/>
            </w:tcBorders>
            <w:vAlign w:val="bottom"/>
          </w:tcPr>
          <w:p w:rsidR="00B15B8A" w:rsidRPr="00C16595" w:rsidRDefault="00B15B8A">
            <w:pPr>
              <w:rPr>
                <w:sz w:val="24"/>
                <w:szCs w:val="24"/>
              </w:rPr>
            </w:pPr>
          </w:p>
        </w:tc>
        <w:tc>
          <w:tcPr>
            <w:tcW w:w="360" w:type="dxa"/>
            <w:tcBorders>
              <w:bottom w:val="single" w:sz="8" w:space="0" w:color="auto"/>
            </w:tcBorders>
            <w:vAlign w:val="bottom"/>
          </w:tcPr>
          <w:p w:rsidR="00B15B8A" w:rsidRPr="00C16595" w:rsidRDefault="00B15B8A">
            <w:pPr>
              <w:rPr>
                <w:sz w:val="24"/>
                <w:szCs w:val="24"/>
              </w:rPr>
            </w:pPr>
          </w:p>
        </w:tc>
        <w:tc>
          <w:tcPr>
            <w:tcW w:w="480" w:type="dxa"/>
            <w:tcBorders>
              <w:bottom w:val="single" w:sz="8" w:space="0" w:color="auto"/>
            </w:tcBorders>
            <w:vAlign w:val="bottom"/>
          </w:tcPr>
          <w:p w:rsidR="00B15B8A" w:rsidRPr="00C16595" w:rsidRDefault="00B15B8A">
            <w:pPr>
              <w:rPr>
                <w:sz w:val="24"/>
                <w:szCs w:val="24"/>
              </w:rPr>
            </w:pPr>
          </w:p>
        </w:tc>
        <w:tc>
          <w:tcPr>
            <w:tcW w:w="760" w:type="dxa"/>
            <w:tcBorders>
              <w:bottom w:val="single" w:sz="8" w:space="0" w:color="auto"/>
            </w:tcBorders>
            <w:vAlign w:val="bottom"/>
          </w:tcPr>
          <w:p w:rsidR="00B15B8A" w:rsidRPr="00C16595" w:rsidRDefault="00B15B8A">
            <w:pPr>
              <w:rPr>
                <w:sz w:val="24"/>
                <w:szCs w:val="24"/>
              </w:rPr>
            </w:pPr>
          </w:p>
        </w:tc>
        <w:tc>
          <w:tcPr>
            <w:tcW w:w="340" w:type="dxa"/>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2440" w:type="dxa"/>
            <w:gridSpan w:val="2"/>
            <w:tcBorders>
              <w:bottom w:val="single" w:sz="8" w:space="0" w:color="auto"/>
            </w:tcBorders>
            <w:vAlign w:val="bottom"/>
          </w:tcPr>
          <w:p w:rsidR="00B15B8A" w:rsidRPr="00C16595" w:rsidRDefault="00B15B8A">
            <w:pPr>
              <w:rPr>
                <w:sz w:val="24"/>
                <w:szCs w:val="24"/>
              </w:rPr>
            </w:pPr>
          </w:p>
        </w:tc>
        <w:tc>
          <w:tcPr>
            <w:tcW w:w="700" w:type="dxa"/>
            <w:tcBorders>
              <w:bottom w:val="single" w:sz="8" w:space="0" w:color="auto"/>
            </w:tcBorders>
            <w:vAlign w:val="bottom"/>
          </w:tcPr>
          <w:p w:rsidR="00B15B8A" w:rsidRPr="00C16595" w:rsidRDefault="00B15B8A">
            <w:pPr>
              <w:rPr>
                <w:sz w:val="24"/>
                <w:szCs w:val="24"/>
              </w:rPr>
            </w:pPr>
          </w:p>
        </w:tc>
        <w:tc>
          <w:tcPr>
            <w:tcW w:w="1260" w:type="dxa"/>
            <w:tcBorders>
              <w:bottom w:val="single" w:sz="8" w:space="0" w:color="auto"/>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61"/>
        </w:trPr>
        <w:tc>
          <w:tcPr>
            <w:tcW w:w="860"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2120" w:type="dxa"/>
            <w:tcBorders>
              <w:bottom w:val="single" w:sz="8" w:space="0" w:color="auto"/>
              <w:right w:val="single" w:sz="8" w:space="0" w:color="auto"/>
            </w:tcBorders>
            <w:vAlign w:val="bottom"/>
          </w:tcPr>
          <w:p w:rsidR="00B15B8A" w:rsidRPr="00C16595" w:rsidRDefault="00B15B8A">
            <w:pPr>
              <w:rPr>
                <w:sz w:val="24"/>
                <w:szCs w:val="24"/>
              </w:rPr>
            </w:pPr>
          </w:p>
        </w:tc>
        <w:tc>
          <w:tcPr>
            <w:tcW w:w="1260" w:type="dxa"/>
            <w:tcBorders>
              <w:bottom w:val="single" w:sz="8" w:space="0" w:color="auto"/>
            </w:tcBorders>
            <w:vAlign w:val="bottom"/>
          </w:tcPr>
          <w:p w:rsidR="00B15B8A" w:rsidRPr="00C16595" w:rsidRDefault="00B15B8A">
            <w:pPr>
              <w:rPr>
                <w:sz w:val="24"/>
                <w:szCs w:val="24"/>
              </w:rPr>
            </w:pPr>
          </w:p>
        </w:tc>
        <w:tc>
          <w:tcPr>
            <w:tcW w:w="380" w:type="dxa"/>
            <w:tcBorders>
              <w:bottom w:val="single" w:sz="8" w:space="0" w:color="auto"/>
            </w:tcBorders>
            <w:vAlign w:val="bottom"/>
          </w:tcPr>
          <w:p w:rsidR="00B15B8A" w:rsidRPr="00C16595" w:rsidRDefault="00B15B8A">
            <w:pPr>
              <w:rPr>
                <w:sz w:val="24"/>
                <w:szCs w:val="24"/>
              </w:rPr>
            </w:pPr>
          </w:p>
        </w:tc>
        <w:tc>
          <w:tcPr>
            <w:tcW w:w="340" w:type="dxa"/>
            <w:tcBorders>
              <w:bottom w:val="single" w:sz="8" w:space="0" w:color="auto"/>
            </w:tcBorders>
            <w:vAlign w:val="bottom"/>
          </w:tcPr>
          <w:p w:rsidR="00B15B8A" w:rsidRPr="00C16595" w:rsidRDefault="00B15B8A">
            <w:pPr>
              <w:rPr>
                <w:sz w:val="24"/>
                <w:szCs w:val="24"/>
              </w:rPr>
            </w:pPr>
          </w:p>
        </w:tc>
        <w:tc>
          <w:tcPr>
            <w:tcW w:w="620" w:type="dxa"/>
            <w:tcBorders>
              <w:bottom w:val="single" w:sz="8" w:space="0" w:color="auto"/>
            </w:tcBorders>
            <w:vAlign w:val="bottom"/>
          </w:tcPr>
          <w:p w:rsidR="00B15B8A" w:rsidRPr="00C16595" w:rsidRDefault="00B15B8A">
            <w:pPr>
              <w:rPr>
                <w:sz w:val="24"/>
                <w:szCs w:val="24"/>
              </w:rPr>
            </w:pPr>
          </w:p>
        </w:tc>
        <w:tc>
          <w:tcPr>
            <w:tcW w:w="360" w:type="dxa"/>
            <w:tcBorders>
              <w:bottom w:val="single" w:sz="8" w:space="0" w:color="auto"/>
            </w:tcBorders>
            <w:vAlign w:val="bottom"/>
          </w:tcPr>
          <w:p w:rsidR="00B15B8A" w:rsidRPr="00C16595" w:rsidRDefault="00B15B8A">
            <w:pPr>
              <w:rPr>
                <w:sz w:val="24"/>
                <w:szCs w:val="24"/>
              </w:rPr>
            </w:pPr>
          </w:p>
        </w:tc>
        <w:tc>
          <w:tcPr>
            <w:tcW w:w="480" w:type="dxa"/>
            <w:tcBorders>
              <w:bottom w:val="single" w:sz="8" w:space="0" w:color="auto"/>
            </w:tcBorders>
            <w:vAlign w:val="bottom"/>
          </w:tcPr>
          <w:p w:rsidR="00B15B8A" w:rsidRPr="00C16595" w:rsidRDefault="00B15B8A">
            <w:pPr>
              <w:rPr>
                <w:sz w:val="24"/>
                <w:szCs w:val="24"/>
              </w:rPr>
            </w:pPr>
          </w:p>
        </w:tc>
        <w:tc>
          <w:tcPr>
            <w:tcW w:w="760" w:type="dxa"/>
            <w:tcBorders>
              <w:bottom w:val="single" w:sz="8" w:space="0" w:color="auto"/>
            </w:tcBorders>
            <w:vAlign w:val="bottom"/>
          </w:tcPr>
          <w:p w:rsidR="00B15B8A" w:rsidRPr="00C16595" w:rsidRDefault="00B15B8A">
            <w:pPr>
              <w:rPr>
                <w:sz w:val="24"/>
                <w:szCs w:val="24"/>
              </w:rPr>
            </w:pPr>
          </w:p>
        </w:tc>
        <w:tc>
          <w:tcPr>
            <w:tcW w:w="340" w:type="dxa"/>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М.8</w:t>
            </w:r>
          </w:p>
        </w:tc>
        <w:tc>
          <w:tcPr>
            <w:tcW w:w="2440" w:type="dxa"/>
            <w:gridSpan w:val="2"/>
            <w:tcBorders>
              <w:bottom w:val="single" w:sz="8" w:space="0" w:color="auto"/>
            </w:tcBorders>
            <w:vAlign w:val="bottom"/>
          </w:tcPr>
          <w:p w:rsidR="00B15B8A" w:rsidRPr="00C16595" w:rsidRDefault="006E252E">
            <w:pPr>
              <w:spacing w:line="260" w:lineRule="exact"/>
              <w:ind w:left="80"/>
              <w:rPr>
                <w:sz w:val="24"/>
                <w:szCs w:val="24"/>
              </w:rPr>
            </w:pPr>
            <w:r w:rsidRPr="00C16595">
              <w:rPr>
                <w:rFonts w:eastAsia="Times New Roman"/>
                <w:sz w:val="24"/>
                <w:szCs w:val="24"/>
              </w:rPr>
              <w:t>8) смысловое чтение</w:t>
            </w:r>
          </w:p>
        </w:tc>
        <w:tc>
          <w:tcPr>
            <w:tcW w:w="700" w:type="dxa"/>
            <w:tcBorders>
              <w:bottom w:val="single" w:sz="8" w:space="0" w:color="auto"/>
            </w:tcBorders>
            <w:vAlign w:val="bottom"/>
          </w:tcPr>
          <w:p w:rsidR="00B15B8A" w:rsidRPr="00C16595" w:rsidRDefault="00B15B8A">
            <w:pPr>
              <w:rPr>
                <w:sz w:val="24"/>
                <w:szCs w:val="24"/>
              </w:rPr>
            </w:pPr>
          </w:p>
        </w:tc>
        <w:tc>
          <w:tcPr>
            <w:tcW w:w="1260" w:type="dxa"/>
            <w:tcBorders>
              <w:bottom w:val="single" w:sz="8" w:space="0" w:color="auto"/>
              <w:right w:val="single" w:sz="8" w:space="0" w:color="auto"/>
            </w:tcBorders>
            <w:vAlign w:val="bottom"/>
          </w:tcPr>
          <w:p w:rsidR="00B15B8A" w:rsidRPr="00C16595" w:rsidRDefault="00B15B8A">
            <w:pPr>
              <w:rPr>
                <w:sz w:val="24"/>
                <w:szCs w:val="24"/>
              </w:rPr>
            </w:pPr>
          </w:p>
        </w:tc>
        <w:tc>
          <w:tcPr>
            <w:tcW w:w="1800" w:type="dxa"/>
            <w:tcBorders>
              <w:bottom w:val="single" w:sz="8" w:space="0" w:color="auto"/>
              <w:right w:val="single" w:sz="8" w:space="0" w:color="auto"/>
            </w:tcBorders>
            <w:vAlign w:val="bottom"/>
          </w:tcPr>
          <w:p w:rsidR="00B15B8A" w:rsidRPr="00C16595" w:rsidRDefault="00B15B8A">
            <w:pPr>
              <w:rPr>
                <w:sz w:val="24"/>
                <w:szCs w:val="24"/>
              </w:rPr>
            </w:pPr>
          </w:p>
        </w:tc>
      </w:tr>
      <w:tr w:rsidR="00B15B8A" w:rsidRPr="00C16595">
        <w:trPr>
          <w:trHeight w:val="261"/>
        </w:trPr>
        <w:tc>
          <w:tcPr>
            <w:tcW w:w="860" w:type="dxa"/>
            <w:tcBorders>
              <w:left w:val="single" w:sz="8" w:space="0" w:color="auto"/>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М.7</w:t>
            </w:r>
          </w:p>
        </w:tc>
        <w:tc>
          <w:tcPr>
            <w:tcW w:w="2120" w:type="dxa"/>
            <w:tcBorders>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Использование</w:t>
            </w:r>
          </w:p>
        </w:tc>
        <w:tc>
          <w:tcPr>
            <w:tcW w:w="1640" w:type="dxa"/>
            <w:gridSpan w:val="2"/>
            <w:vAlign w:val="bottom"/>
          </w:tcPr>
          <w:p w:rsidR="00B15B8A" w:rsidRPr="00C16595" w:rsidRDefault="006E252E">
            <w:pPr>
              <w:spacing w:line="260" w:lineRule="exact"/>
              <w:ind w:left="100"/>
              <w:rPr>
                <w:sz w:val="24"/>
                <w:szCs w:val="24"/>
              </w:rPr>
            </w:pPr>
            <w:r w:rsidRPr="00C16595">
              <w:rPr>
                <w:rFonts w:eastAsia="Times New Roman"/>
                <w:sz w:val="24"/>
                <w:szCs w:val="24"/>
              </w:rPr>
              <w:t>7)   активное</w:t>
            </w:r>
          </w:p>
        </w:tc>
        <w:tc>
          <w:tcPr>
            <w:tcW w:w="1800" w:type="dxa"/>
            <w:gridSpan w:val="4"/>
            <w:vAlign w:val="bottom"/>
          </w:tcPr>
          <w:p w:rsidR="00B15B8A" w:rsidRPr="00C16595" w:rsidRDefault="006E252E">
            <w:pPr>
              <w:spacing w:line="260" w:lineRule="exact"/>
              <w:jc w:val="center"/>
              <w:rPr>
                <w:sz w:val="24"/>
                <w:szCs w:val="24"/>
              </w:rPr>
            </w:pPr>
            <w:r w:rsidRPr="00C16595">
              <w:rPr>
                <w:rFonts w:eastAsia="Times New Roman"/>
                <w:sz w:val="24"/>
                <w:szCs w:val="24"/>
              </w:rPr>
              <w:t>использование</w:t>
            </w:r>
          </w:p>
        </w:tc>
        <w:tc>
          <w:tcPr>
            <w:tcW w:w="1100" w:type="dxa"/>
            <w:gridSpan w:val="2"/>
            <w:tcBorders>
              <w:right w:val="single" w:sz="8" w:space="0" w:color="auto"/>
            </w:tcBorders>
            <w:vAlign w:val="bottom"/>
          </w:tcPr>
          <w:p w:rsidR="00B15B8A" w:rsidRPr="00C16595" w:rsidRDefault="006E252E">
            <w:pPr>
              <w:spacing w:line="260" w:lineRule="exact"/>
              <w:jc w:val="right"/>
              <w:rPr>
                <w:sz w:val="24"/>
                <w:szCs w:val="24"/>
              </w:rPr>
            </w:pPr>
            <w:r w:rsidRPr="00C16595">
              <w:rPr>
                <w:rFonts w:eastAsia="Times New Roman"/>
                <w:sz w:val="24"/>
                <w:szCs w:val="24"/>
              </w:rPr>
              <w:t>речевых</w:t>
            </w:r>
          </w:p>
        </w:tc>
        <w:tc>
          <w:tcPr>
            <w:tcW w:w="1140" w:type="dxa"/>
            <w:tcBorders>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М.11</w:t>
            </w:r>
          </w:p>
        </w:tc>
        <w:tc>
          <w:tcPr>
            <w:tcW w:w="420" w:type="dxa"/>
            <w:vAlign w:val="bottom"/>
          </w:tcPr>
          <w:p w:rsidR="00B15B8A" w:rsidRPr="00C16595" w:rsidRDefault="006E252E">
            <w:pPr>
              <w:spacing w:line="260" w:lineRule="exact"/>
              <w:ind w:left="80"/>
              <w:rPr>
                <w:sz w:val="24"/>
                <w:szCs w:val="24"/>
              </w:rPr>
            </w:pPr>
            <w:r w:rsidRPr="00C16595">
              <w:rPr>
                <w:rFonts w:eastAsia="Times New Roman"/>
                <w:w w:val="99"/>
                <w:sz w:val="24"/>
                <w:szCs w:val="24"/>
              </w:rPr>
              <w:t>11)</w:t>
            </w:r>
          </w:p>
        </w:tc>
        <w:tc>
          <w:tcPr>
            <w:tcW w:w="2020" w:type="dxa"/>
            <w:vAlign w:val="bottom"/>
          </w:tcPr>
          <w:p w:rsidR="00B15B8A" w:rsidRPr="00C16595" w:rsidRDefault="006E252E">
            <w:pPr>
              <w:spacing w:line="260" w:lineRule="exact"/>
              <w:ind w:left="440"/>
              <w:rPr>
                <w:sz w:val="24"/>
                <w:szCs w:val="24"/>
              </w:rPr>
            </w:pPr>
            <w:r w:rsidRPr="00C16595">
              <w:rPr>
                <w:rFonts w:eastAsia="Times New Roman"/>
                <w:sz w:val="24"/>
                <w:szCs w:val="24"/>
              </w:rPr>
              <w:t>формирование</w:t>
            </w:r>
          </w:p>
        </w:tc>
        <w:tc>
          <w:tcPr>
            <w:tcW w:w="700" w:type="dxa"/>
            <w:vAlign w:val="bottom"/>
          </w:tcPr>
          <w:p w:rsidR="00B15B8A" w:rsidRPr="00C16595" w:rsidRDefault="006E252E">
            <w:pPr>
              <w:spacing w:line="260" w:lineRule="exact"/>
              <w:ind w:left="360"/>
              <w:rPr>
                <w:sz w:val="24"/>
                <w:szCs w:val="24"/>
              </w:rPr>
            </w:pPr>
            <w:r w:rsidRPr="00C16595">
              <w:rPr>
                <w:rFonts w:eastAsia="Times New Roman"/>
                <w:sz w:val="24"/>
                <w:szCs w:val="24"/>
              </w:rPr>
              <w:t>и</w:t>
            </w:r>
          </w:p>
        </w:tc>
        <w:tc>
          <w:tcPr>
            <w:tcW w:w="1260" w:type="dxa"/>
            <w:tcBorders>
              <w:right w:val="single" w:sz="8" w:space="0" w:color="auto"/>
            </w:tcBorders>
            <w:vAlign w:val="bottom"/>
          </w:tcPr>
          <w:p w:rsidR="00B15B8A" w:rsidRPr="00C16595" w:rsidRDefault="006E252E">
            <w:pPr>
              <w:spacing w:line="260" w:lineRule="exact"/>
              <w:ind w:right="20"/>
              <w:jc w:val="right"/>
              <w:rPr>
                <w:sz w:val="24"/>
                <w:szCs w:val="24"/>
              </w:rPr>
            </w:pPr>
            <w:r w:rsidRPr="00C16595">
              <w:rPr>
                <w:rFonts w:eastAsia="Times New Roman"/>
                <w:sz w:val="24"/>
                <w:szCs w:val="24"/>
              </w:rPr>
              <w:t>развитие</w:t>
            </w:r>
          </w:p>
        </w:tc>
        <w:tc>
          <w:tcPr>
            <w:tcW w:w="1800" w:type="dxa"/>
            <w:tcBorders>
              <w:right w:val="single" w:sz="8" w:space="0" w:color="auto"/>
            </w:tcBorders>
            <w:vAlign w:val="bottom"/>
          </w:tcPr>
          <w:p w:rsidR="00B15B8A" w:rsidRPr="00C16595" w:rsidRDefault="006E252E">
            <w:pPr>
              <w:spacing w:line="260" w:lineRule="exact"/>
              <w:ind w:left="80"/>
              <w:rPr>
                <w:sz w:val="24"/>
                <w:szCs w:val="24"/>
              </w:rPr>
            </w:pPr>
            <w:r w:rsidRPr="00C16595">
              <w:rPr>
                <w:rFonts w:eastAsia="Times New Roman"/>
                <w:sz w:val="24"/>
                <w:szCs w:val="24"/>
              </w:rPr>
              <w:t>Регулятивные</w:t>
            </w: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6E252E">
            <w:pPr>
              <w:jc w:val="center"/>
              <w:rPr>
                <w:sz w:val="24"/>
                <w:szCs w:val="24"/>
              </w:rPr>
            </w:pPr>
            <w:r w:rsidRPr="00C16595">
              <w:rPr>
                <w:rFonts w:eastAsia="Times New Roman"/>
                <w:w w:val="99"/>
                <w:sz w:val="24"/>
                <w:szCs w:val="24"/>
              </w:rPr>
              <w:t>ИКТ для обучения</w:t>
            </w:r>
          </w:p>
        </w:tc>
        <w:tc>
          <w:tcPr>
            <w:tcW w:w="4540" w:type="dxa"/>
            <w:gridSpan w:val="8"/>
            <w:tcBorders>
              <w:right w:val="single" w:sz="8" w:space="0" w:color="auto"/>
            </w:tcBorders>
            <w:vAlign w:val="bottom"/>
          </w:tcPr>
          <w:p w:rsidR="00B15B8A" w:rsidRPr="00C16595" w:rsidRDefault="006E252E">
            <w:pPr>
              <w:ind w:left="100"/>
              <w:rPr>
                <w:sz w:val="24"/>
                <w:szCs w:val="24"/>
              </w:rPr>
            </w:pPr>
            <w:r w:rsidRPr="00C16595">
              <w:rPr>
                <w:rFonts w:eastAsia="Times New Roman"/>
                <w:sz w:val="24"/>
                <w:szCs w:val="24"/>
              </w:rPr>
              <w:t>средств  и  средств  информационных  и</w:t>
            </w:r>
          </w:p>
        </w:tc>
        <w:tc>
          <w:tcPr>
            <w:tcW w:w="1140" w:type="dxa"/>
            <w:tcBorders>
              <w:right w:val="single" w:sz="8" w:space="0" w:color="auto"/>
            </w:tcBorders>
            <w:vAlign w:val="bottom"/>
          </w:tcPr>
          <w:p w:rsidR="00B15B8A" w:rsidRPr="00C16595" w:rsidRDefault="00B15B8A">
            <w:pPr>
              <w:rPr>
                <w:sz w:val="24"/>
                <w:szCs w:val="24"/>
              </w:rPr>
            </w:pPr>
          </w:p>
        </w:tc>
        <w:tc>
          <w:tcPr>
            <w:tcW w:w="2440" w:type="dxa"/>
            <w:gridSpan w:val="2"/>
            <w:vAlign w:val="bottom"/>
          </w:tcPr>
          <w:p w:rsidR="00B15B8A" w:rsidRPr="00C16595" w:rsidRDefault="006E252E">
            <w:pPr>
              <w:ind w:left="80"/>
              <w:rPr>
                <w:sz w:val="24"/>
                <w:szCs w:val="24"/>
              </w:rPr>
            </w:pPr>
            <w:r w:rsidRPr="00C16595">
              <w:rPr>
                <w:rFonts w:eastAsia="Times New Roman"/>
                <w:sz w:val="24"/>
                <w:szCs w:val="24"/>
              </w:rPr>
              <w:t>компетентности</w:t>
            </w:r>
          </w:p>
        </w:tc>
        <w:tc>
          <w:tcPr>
            <w:tcW w:w="700" w:type="dxa"/>
            <w:vAlign w:val="bottom"/>
          </w:tcPr>
          <w:p w:rsidR="00B15B8A" w:rsidRPr="00C16595" w:rsidRDefault="006E252E">
            <w:pPr>
              <w:ind w:left="100"/>
              <w:rPr>
                <w:sz w:val="24"/>
                <w:szCs w:val="24"/>
              </w:rPr>
            </w:pPr>
            <w:r w:rsidRPr="00C16595">
              <w:rPr>
                <w:rFonts w:eastAsia="Times New Roman"/>
                <w:sz w:val="24"/>
                <w:szCs w:val="24"/>
              </w:rPr>
              <w:t>в</w:t>
            </w:r>
          </w:p>
        </w:tc>
        <w:tc>
          <w:tcPr>
            <w:tcW w:w="1260" w:type="dxa"/>
            <w:tcBorders>
              <w:right w:val="single" w:sz="8" w:space="0" w:color="auto"/>
            </w:tcBorders>
            <w:vAlign w:val="bottom"/>
          </w:tcPr>
          <w:p w:rsidR="00B15B8A" w:rsidRPr="00C16595" w:rsidRDefault="006E252E">
            <w:pPr>
              <w:ind w:right="20"/>
              <w:jc w:val="right"/>
              <w:rPr>
                <w:sz w:val="24"/>
                <w:szCs w:val="24"/>
              </w:rPr>
            </w:pPr>
            <w:r w:rsidRPr="00C16595">
              <w:rPr>
                <w:rFonts w:eastAsia="Times New Roman"/>
                <w:sz w:val="24"/>
                <w:szCs w:val="24"/>
              </w:rPr>
              <w:t>области</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8"/>
            <w:tcBorders>
              <w:right w:val="single" w:sz="8" w:space="0" w:color="auto"/>
            </w:tcBorders>
            <w:vAlign w:val="bottom"/>
          </w:tcPr>
          <w:p w:rsidR="00B15B8A" w:rsidRPr="00C16595" w:rsidRDefault="006E252E">
            <w:pPr>
              <w:ind w:left="100"/>
              <w:rPr>
                <w:sz w:val="24"/>
                <w:szCs w:val="24"/>
              </w:rPr>
            </w:pPr>
            <w:proofErr w:type="gramStart"/>
            <w:r w:rsidRPr="00C16595">
              <w:rPr>
                <w:rFonts w:eastAsia="Times New Roman"/>
                <w:sz w:val="24"/>
                <w:szCs w:val="24"/>
              </w:rPr>
              <w:t>коммуникационных технологий (далее –</w:t>
            </w:r>
            <w:proofErr w:type="gramEnd"/>
          </w:p>
        </w:tc>
        <w:tc>
          <w:tcPr>
            <w:tcW w:w="1140" w:type="dxa"/>
            <w:tcBorders>
              <w:right w:val="single" w:sz="8" w:space="0" w:color="auto"/>
            </w:tcBorders>
            <w:vAlign w:val="bottom"/>
          </w:tcPr>
          <w:p w:rsidR="00B15B8A" w:rsidRPr="00C16595" w:rsidRDefault="00B15B8A">
            <w:pPr>
              <w:rPr>
                <w:sz w:val="24"/>
                <w:szCs w:val="24"/>
              </w:rPr>
            </w:pPr>
          </w:p>
        </w:tc>
        <w:tc>
          <w:tcPr>
            <w:tcW w:w="2440" w:type="dxa"/>
            <w:gridSpan w:val="2"/>
            <w:vAlign w:val="bottom"/>
          </w:tcPr>
          <w:p w:rsidR="00B15B8A" w:rsidRPr="00C16595" w:rsidRDefault="006E252E">
            <w:pPr>
              <w:ind w:left="80"/>
              <w:rPr>
                <w:sz w:val="24"/>
                <w:szCs w:val="24"/>
              </w:rPr>
            </w:pPr>
            <w:r w:rsidRPr="00C16595">
              <w:rPr>
                <w:rFonts w:eastAsia="Times New Roman"/>
                <w:sz w:val="24"/>
                <w:szCs w:val="24"/>
              </w:rPr>
              <w:t>использования</w:t>
            </w:r>
          </w:p>
        </w:tc>
        <w:tc>
          <w:tcPr>
            <w:tcW w:w="1960" w:type="dxa"/>
            <w:gridSpan w:val="2"/>
            <w:tcBorders>
              <w:right w:val="single" w:sz="8" w:space="0" w:color="auto"/>
            </w:tcBorders>
            <w:vAlign w:val="bottom"/>
          </w:tcPr>
          <w:p w:rsidR="00B15B8A" w:rsidRPr="00C16595" w:rsidRDefault="006E252E">
            <w:pPr>
              <w:jc w:val="right"/>
              <w:rPr>
                <w:sz w:val="24"/>
                <w:szCs w:val="24"/>
              </w:rPr>
            </w:pPr>
            <w:r w:rsidRPr="00C16595">
              <w:rPr>
                <w:rFonts w:eastAsia="Times New Roman"/>
                <w:sz w:val="24"/>
                <w:szCs w:val="24"/>
              </w:rPr>
              <w:t>информационно-</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7"/>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8"/>
            <w:tcBorders>
              <w:right w:val="single" w:sz="8" w:space="0" w:color="auto"/>
            </w:tcBorders>
            <w:vAlign w:val="bottom"/>
          </w:tcPr>
          <w:p w:rsidR="00B15B8A" w:rsidRPr="00C16595" w:rsidRDefault="006E252E">
            <w:pPr>
              <w:ind w:left="100"/>
              <w:rPr>
                <w:sz w:val="24"/>
                <w:szCs w:val="24"/>
              </w:rPr>
            </w:pPr>
            <w:proofErr w:type="gramStart"/>
            <w:r w:rsidRPr="00C16595">
              <w:rPr>
                <w:rFonts w:eastAsia="Times New Roman"/>
                <w:sz w:val="24"/>
                <w:szCs w:val="24"/>
              </w:rPr>
              <w:t>ИКТ)  для  решения  коммуникативных  и</w:t>
            </w:r>
            <w:proofErr w:type="gramEnd"/>
          </w:p>
        </w:tc>
        <w:tc>
          <w:tcPr>
            <w:tcW w:w="1140" w:type="dxa"/>
            <w:tcBorders>
              <w:right w:val="single" w:sz="8" w:space="0" w:color="auto"/>
            </w:tcBorders>
            <w:vAlign w:val="bottom"/>
          </w:tcPr>
          <w:p w:rsidR="00B15B8A" w:rsidRPr="00C16595" w:rsidRDefault="00B15B8A">
            <w:pPr>
              <w:rPr>
                <w:sz w:val="24"/>
                <w:szCs w:val="24"/>
              </w:rPr>
            </w:pPr>
          </w:p>
        </w:tc>
        <w:tc>
          <w:tcPr>
            <w:tcW w:w="4400" w:type="dxa"/>
            <w:gridSpan w:val="4"/>
            <w:tcBorders>
              <w:right w:val="single" w:sz="8" w:space="0" w:color="auto"/>
            </w:tcBorders>
            <w:vAlign w:val="bottom"/>
          </w:tcPr>
          <w:p w:rsidR="00B15B8A" w:rsidRPr="00C16595" w:rsidRDefault="006E252E">
            <w:pPr>
              <w:ind w:left="80"/>
              <w:rPr>
                <w:sz w:val="24"/>
                <w:szCs w:val="24"/>
              </w:rPr>
            </w:pPr>
            <w:proofErr w:type="gramStart"/>
            <w:r w:rsidRPr="00C16595">
              <w:rPr>
                <w:rFonts w:eastAsia="Times New Roman"/>
                <w:sz w:val="24"/>
                <w:szCs w:val="24"/>
              </w:rPr>
              <w:t>коммуникационных  технологий  (далее</w:t>
            </w:r>
            <w:proofErr w:type="gramEnd"/>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81"/>
        </w:trPr>
        <w:tc>
          <w:tcPr>
            <w:tcW w:w="860"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2600" w:type="dxa"/>
            <w:gridSpan w:val="4"/>
            <w:tcBorders>
              <w:bottom w:val="single" w:sz="8" w:space="0" w:color="auto"/>
            </w:tcBorders>
            <w:vAlign w:val="bottom"/>
          </w:tcPr>
          <w:p w:rsidR="00B15B8A" w:rsidRPr="00C16595" w:rsidRDefault="006E252E">
            <w:pPr>
              <w:ind w:left="100"/>
              <w:rPr>
                <w:sz w:val="24"/>
                <w:szCs w:val="24"/>
              </w:rPr>
            </w:pPr>
            <w:r w:rsidRPr="00C16595">
              <w:rPr>
                <w:rFonts w:eastAsia="Times New Roman"/>
                <w:sz w:val="24"/>
                <w:szCs w:val="24"/>
              </w:rPr>
              <w:t>познавательных задач;</w:t>
            </w:r>
          </w:p>
        </w:tc>
        <w:tc>
          <w:tcPr>
            <w:tcW w:w="360" w:type="dxa"/>
            <w:tcBorders>
              <w:bottom w:val="single" w:sz="8" w:space="0" w:color="auto"/>
            </w:tcBorders>
            <w:vAlign w:val="bottom"/>
          </w:tcPr>
          <w:p w:rsidR="00B15B8A" w:rsidRPr="00C16595" w:rsidRDefault="00B15B8A">
            <w:pPr>
              <w:rPr>
                <w:sz w:val="24"/>
                <w:szCs w:val="24"/>
              </w:rPr>
            </w:pPr>
          </w:p>
        </w:tc>
        <w:tc>
          <w:tcPr>
            <w:tcW w:w="480" w:type="dxa"/>
            <w:tcBorders>
              <w:bottom w:val="single" w:sz="8" w:space="0" w:color="auto"/>
            </w:tcBorders>
            <w:vAlign w:val="bottom"/>
          </w:tcPr>
          <w:p w:rsidR="00B15B8A" w:rsidRPr="00C16595" w:rsidRDefault="00B15B8A">
            <w:pPr>
              <w:rPr>
                <w:sz w:val="24"/>
                <w:szCs w:val="24"/>
              </w:rPr>
            </w:pPr>
          </w:p>
        </w:tc>
        <w:tc>
          <w:tcPr>
            <w:tcW w:w="760" w:type="dxa"/>
            <w:tcBorders>
              <w:bottom w:val="single" w:sz="8" w:space="0" w:color="auto"/>
            </w:tcBorders>
            <w:vAlign w:val="bottom"/>
          </w:tcPr>
          <w:p w:rsidR="00B15B8A" w:rsidRPr="00C16595" w:rsidRDefault="00B15B8A">
            <w:pPr>
              <w:rPr>
                <w:sz w:val="24"/>
                <w:szCs w:val="24"/>
              </w:rPr>
            </w:pPr>
          </w:p>
        </w:tc>
        <w:tc>
          <w:tcPr>
            <w:tcW w:w="340" w:type="dxa"/>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2440" w:type="dxa"/>
            <w:gridSpan w:val="2"/>
            <w:tcBorders>
              <w:bottom w:val="single" w:sz="8" w:space="0" w:color="auto"/>
            </w:tcBorders>
            <w:vAlign w:val="bottom"/>
          </w:tcPr>
          <w:p w:rsidR="00B15B8A" w:rsidRPr="00C16595" w:rsidRDefault="006E252E">
            <w:pPr>
              <w:ind w:left="80"/>
              <w:rPr>
                <w:sz w:val="24"/>
                <w:szCs w:val="24"/>
              </w:rPr>
            </w:pPr>
            <w:r w:rsidRPr="00C16595">
              <w:rPr>
                <w:rFonts w:eastAsia="Times New Roman"/>
                <w:sz w:val="24"/>
                <w:szCs w:val="24"/>
              </w:rPr>
              <w:t>ИК</w:t>
            </w:r>
            <w:proofErr w:type="gramStart"/>
            <w:r w:rsidRPr="00C16595">
              <w:rPr>
                <w:rFonts w:eastAsia="Times New Roman"/>
                <w:sz w:val="24"/>
                <w:szCs w:val="24"/>
              </w:rPr>
              <w:t>Т–</w:t>
            </w:r>
            <w:proofErr w:type="gramEnd"/>
            <w:r w:rsidRPr="00C16595">
              <w:rPr>
                <w:rFonts w:eastAsia="Times New Roman"/>
                <w:sz w:val="24"/>
                <w:szCs w:val="24"/>
              </w:rPr>
              <w:t xml:space="preserve"> компетенции)</w:t>
            </w:r>
          </w:p>
        </w:tc>
        <w:tc>
          <w:tcPr>
            <w:tcW w:w="700" w:type="dxa"/>
            <w:tcBorders>
              <w:bottom w:val="single" w:sz="8" w:space="0" w:color="auto"/>
            </w:tcBorders>
            <w:vAlign w:val="bottom"/>
          </w:tcPr>
          <w:p w:rsidR="00B15B8A" w:rsidRPr="00C16595" w:rsidRDefault="00B15B8A">
            <w:pPr>
              <w:rPr>
                <w:sz w:val="24"/>
                <w:szCs w:val="24"/>
              </w:rPr>
            </w:pPr>
          </w:p>
        </w:tc>
        <w:tc>
          <w:tcPr>
            <w:tcW w:w="1260" w:type="dxa"/>
            <w:tcBorders>
              <w:bottom w:val="single" w:sz="8" w:space="0" w:color="auto"/>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61"/>
        </w:trPr>
        <w:tc>
          <w:tcPr>
            <w:tcW w:w="860" w:type="dxa"/>
            <w:tcBorders>
              <w:left w:val="single" w:sz="8" w:space="0" w:color="auto"/>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М.8</w:t>
            </w:r>
          </w:p>
        </w:tc>
        <w:tc>
          <w:tcPr>
            <w:tcW w:w="2120" w:type="dxa"/>
            <w:tcBorders>
              <w:right w:val="single" w:sz="8" w:space="0" w:color="auto"/>
            </w:tcBorders>
            <w:vAlign w:val="bottom"/>
          </w:tcPr>
          <w:p w:rsidR="00B15B8A" w:rsidRPr="00C16595" w:rsidRDefault="00B15B8A">
            <w:pPr>
              <w:rPr>
                <w:sz w:val="24"/>
                <w:szCs w:val="24"/>
              </w:rPr>
            </w:pPr>
          </w:p>
        </w:tc>
        <w:tc>
          <w:tcPr>
            <w:tcW w:w="3440" w:type="dxa"/>
            <w:gridSpan w:val="6"/>
            <w:vAlign w:val="bottom"/>
          </w:tcPr>
          <w:p w:rsidR="00B15B8A" w:rsidRPr="00C16595" w:rsidRDefault="006E252E">
            <w:pPr>
              <w:spacing w:line="260" w:lineRule="exact"/>
              <w:ind w:left="100"/>
              <w:rPr>
                <w:sz w:val="24"/>
                <w:szCs w:val="24"/>
              </w:rPr>
            </w:pPr>
            <w:r w:rsidRPr="00C16595">
              <w:rPr>
                <w:rFonts w:eastAsia="Times New Roman"/>
                <w:sz w:val="24"/>
                <w:szCs w:val="24"/>
              </w:rPr>
              <w:t xml:space="preserve">8)  использование  </w:t>
            </w:r>
            <w:proofErr w:type="gramStart"/>
            <w:r w:rsidRPr="00C16595">
              <w:rPr>
                <w:rFonts w:eastAsia="Times New Roman"/>
                <w:sz w:val="24"/>
                <w:szCs w:val="24"/>
              </w:rPr>
              <w:t>различных</w:t>
            </w:r>
            <w:proofErr w:type="gramEnd"/>
          </w:p>
        </w:tc>
        <w:tc>
          <w:tcPr>
            <w:tcW w:w="1100" w:type="dxa"/>
            <w:gridSpan w:val="2"/>
            <w:tcBorders>
              <w:right w:val="single" w:sz="8" w:space="0" w:color="auto"/>
            </w:tcBorders>
            <w:vAlign w:val="bottom"/>
          </w:tcPr>
          <w:p w:rsidR="00B15B8A" w:rsidRPr="00C16595" w:rsidRDefault="006E252E">
            <w:pPr>
              <w:spacing w:line="260" w:lineRule="exact"/>
              <w:jc w:val="right"/>
              <w:rPr>
                <w:sz w:val="24"/>
                <w:szCs w:val="24"/>
              </w:rPr>
            </w:pPr>
            <w:r w:rsidRPr="00C16595">
              <w:rPr>
                <w:rFonts w:eastAsia="Times New Roman"/>
                <w:sz w:val="24"/>
                <w:szCs w:val="24"/>
              </w:rPr>
              <w:t>способов</w:t>
            </w:r>
          </w:p>
        </w:tc>
        <w:tc>
          <w:tcPr>
            <w:tcW w:w="1140" w:type="dxa"/>
            <w:tcBorders>
              <w:right w:val="single" w:sz="8" w:space="0" w:color="auto"/>
            </w:tcBorders>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2020" w:type="dxa"/>
            <w:vAlign w:val="bottom"/>
          </w:tcPr>
          <w:p w:rsidR="00B15B8A" w:rsidRPr="00C16595" w:rsidRDefault="00B15B8A">
            <w:pPr>
              <w:rPr>
                <w:sz w:val="24"/>
                <w:szCs w:val="24"/>
              </w:rPr>
            </w:pPr>
          </w:p>
        </w:tc>
        <w:tc>
          <w:tcPr>
            <w:tcW w:w="700" w:type="dxa"/>
            <w:vAlign w:val="bottom"/>
          </w:tcPr>
          <w:p w:rsidR="00B15B8A" w:rsidRPr="00C16595" w:rsidRDefault="00B15B8A">
            <w:pPr>
              <w:rPr>
                <w:sz w:val="24"/>
                <w:szCs w:val="24"/>
              </w:rPr>
            </w:pPr>
          </w:p>
        </w:tc>
        <w:tc>
          <w:tcPr>
            <w:tcW w:w="126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8"/>
            <w:tcBorders>
              <w:right w:val="single" w:sz="8" w:space="0" w:color="auto"/>
            </w:tcBorders>
            <w:vAlign w:val="bottom"/>
          </w:tcPr>
          <w:p w:rsidR="00B15B8A" w:rsidRPr="00C16595" w:rsidRDefault="006E252E">
            <w:pPr>
              <w:ind w:left="100"/>
              <w:rPr>
                <w:sz w:val="24"/>
                <w:szCs w:val="24"/>
              </w:rPr>
            </w:pPr>
            <w:proofErr w:type="gramStart"/>
            <w:r w:rsidRPr="00C16595">
              <w:rPr>
                <w:rFonts w:eastAsia="Times New Roman"/>
                <w:sz w:val="24"/>
                <w:szCs w:val="24"/>
              </w:rPr>
              <w:t>поиска   (в   справочных   источниках   и</w:t>
            </w:r>
            <w:proofErr w:type="gramEnd"/>
          </w:p>
        </w:tc>
        <w:tc>
          <w:tcPr>
            <w:tcW w:w="1140" w:type="dxa"/>
            <w:tcBorders>
              <w:right w:val="single" w:sz="8" w:space="0" w:color="auto"/>
            </w:tcBorders>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2020" w:type="dxa"/>
            <w:vAlign w:val="bottom"/>
          </w:tcPr>
          <w:p w:rsidR="00B15B8A" w:rsidRPr="00C16595" w:rsidRDefault="00B15B8A">
            <w:pPr>
              <w:rPr>
                <w:sz w:val="24"/>
                <w:szCs w:val="24"/>
              </w:rPr>
            </w:pPr>
          </w:p>
        </w:tc>
        <w:tc>
          <w:tcPr>
            <w:tcW w:w="700" w:type="dxa"/>
            <w:vAlign w:val="bottom"/>
          </w:tcPr>
          <w:p w:rsidR="00B15B8A" w:rsidRPr="00C16595" w:rsidRDefault="00B15B8A">
            <w:pPr>
              <w:rPr>
                <w:sz w:val="24"/>
                <w:szCs w:val="24"/>
              </w:rPr>
            </w:pPr>
          </w:p>
        </w:tc>
        <w:tc>
          <w:tcPr>
            <w:tcW w:w="126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260" w:type="dxa"/>
            <w:vAlign w:val="bottom"/>
          </w:tcPr>
          <w:p w:rsidR="00B15B8A" w:rsidRPr="00C16595" w:rsidRDefault="006E252E">
            <w:pPr>
              <w:ind w:left="100"/>
              <w:rPr>
                <w:sz w:val="24"/>
                <w:szCs w:val="24"/>
              </w:rPr>
            </w:pPr>
            <w:r w:rsidRPr="00C16595">
              <w:rPr>
                <w:rFonts w:eastAsia="Times New Roman"/>
                <w:sz w:val="24"/>
                <w:szCs w:val="24"/>
              </w:rPr>
              <w:t>открытом</w:t>
            </w:r>
          </w:p>
        </w:tc>
        <w:tc>
          <w:tcPr>
            <w:tcW w:w="1340" w:type="dxa"/>
            <w:gridSpan w:val="3"/>
            <w:vAlign w:val="bottom"/>
          </w:tcPr>
          <w:p w:rsidR="00B15B8A" w:rsidRPr="00C16595" w:rsidRDefault="006E252E">
            <w:pPr>
              <w:ind w:left="160"/>
              <w:rPr>
                <w:sz w:val="24"/>
                <w:szCs w:val="24"/>
              </w:rPr>
            </w:pPr>
            <w:r w:rsidRPr="00C16595">
              <w:rPr>
                <w:rFonts w:eastAsia="Times New Roman"/>
                <w:sz w:val="24"/>
                <w:szCs w:val="24"/>
              </w:rPr>
              <w:t>учебном</w:t>
            </w:r>
          </w:p>
        </w:tc>
        <w:tc>
          <w:tcPr>
            <w:tcW w:w="1940" w:type="dxa"/>
            <w:gridSpan w:val="4"/>
            <w:tcBorders>
              <w:right w:val="single" w:sz="8" w:space="0" w:color="auto"/>
            </w:tcBorders>
            <w:vAlign w:val="bottom"/>
          </w:tcPr>
          <w:p w:rsidR="00B15B8A" w:rsidRPr="00C16595" w:rsidRDefault="006E252E">
            <w:pPr>
              <w:jc w:val="right"/>
              <w:rPr>
                <w:sz w:val="24"/>
                <w:szCs w:val="24"/>
              </w:rPr>
            </w:pPr>
            <w:r w:rsidRPr="00C16595">
              <w:rPr>
                <w:rFonts w:eastAsia="Times New Roman"/>
                <w:w w:val="99"/>
                <w:sz w:val="24"/>
                <w:szCs w:val="24"/>
              </w:rPr>
              <w:t>информационном</w:t>
            </w:r>
          </w:p>
        </w:tc>
        <w:tc>
          <w:tcPr>
            <w:tcW w:w="1140" w:type="dxa"/>
            <w:tcBorders>
              <w:right w:val="single" w:sz="8" w:space="0" w:color="auto"/>
            </w:tcBorders>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2020" w:type="dxa"/>
            <w:vAlign w:val="bottom"/>
          </w:tcPr>
          <w:p w:rsidR="00B15B8A" w:rsidRPr="00C16595" w:rsidRDefault="00B15B8A">
            <w:pPr>
              <w:rPr>
                <w:sz w:val="24"/>
                <w:szCs w:val="24"/>
              </w:rPr>
            </w:pPr>
          </w:p>
        </w:tc>
        <w:tc>
          <w:tcPr>
            <w:tcW w:w="700" w:type="dxa"/>
            <w:vAlign w:val="bottom"/>
          </w:tcPr>
          <w:p w:rsidR="00B15B8A" w:rsidRPr="00C16595" w:rsidRDefault="00B15B8A">
            <w:pPr>
              <w:rPr>
                <w:sz w:val="24"/>
                <w:szCs w:val="24"/>
              </w:rPr>
            </w:pPr>
          </w:p>
        </w:tc>
        <w:tc>
          <w:tcPr>
            <w:tcW w:w="126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8"/>
            <w:tcBorders>
              <w:right w:val="single" w:sz="8" w:space="0" w:color="auto"/>
            </w:tcBorders>
            <w:vAlign w:val="bottom"/>
          </w:tcPr>
          <w:p w:rsidR="00B15B8A" w:rsidRPr="00C16595" w:rsidRDefault="006E252E">
            <w:pPr>
              <w:ind w:left="100"/>
              <w:rPr>
                <w:sz w:val="24"/>
                <w:szCs w:val="24"/>
              </w:rPr>
            </w:pPr>
            <w:proofErr w:type="gramStart"/>
            <w:r w:rsidRPr="00C16595">
              <w:rPr>
                <w:rFonts w:eastAsia="Times New Roman"/>
                <w:sz w:val="24"/>
                <w:szCs w:val="24"/>
              </w:rPr>
              <w:t>пространстве</w:t>
            </w:r>
            <w:proofErr w:type="gramEnd"/>
            <w:r w:rsidRPr="00C16595">
              <w:rPr>
                <w:rFonts w:eastAsia="Times New Roman"/>
                <w:sz w:val="24"/>
                <w:szCs w:val="24"/>
              </w:rPr>
              <w:t xml:space="preserve">   сети   Интернет),   сбора,</w:t>
            </w:r>
          </w:p>
        </w:tc>
        <w:tc>
          <w:tcPr>
            <w:tcW w:w="1140" w:type="dxa"/>
            <w:tcBorders>
              <w:right w:val="single" w:sz="8" w:space="0" w:color="auto"/>
            </w:tcBorders>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2020" w:type="dxa"/>
            <w:vAlign w:val="bottom"/>
          </w:tcPr>
          <w:p w:rsidR="00B15B8A" w:rsidRPr="00C16595" w:rsidRDefault="00B15B8A">
            <w:pPr>
              <w:rPr>
                <w:sz w:val="24"/>
                <w:szCs w:val="24"/>
              </w:rPr>
            </w:pPr>
          </w:p>
        </w:tc>
        <w:tc>
          <w:tcPr>
            <w:tcW w:w="700" w:type="dxa"/>
            <w:vAlign w:val="bottom"/>
          </w:tcPr>
          <w:p w:rsidR="00B15B8A" w:rsidRPr="00C16595" w:rsidRDefault="00B15B8A">
            <w:pPr>
              <w:rPr>
                <w:sz w:val="24"/>
                <w:szCs w:val="24"/>
              </w:rPr>
            </w:pPr>
          </w:p>
        </w:tc>
        <w:tc>
          <w:tcPr>
            <w:tcW w:w="126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260" w:type="dxa"/>
            <w:vAlign w:val="bottom"/>
          </w:tcPr>
          <w:p w:rsidR="00B15B8A" w:rsidRPr="00C16595" w:rsidRDefault="006E252E">
            <w:pPr>
              <w:ind w:left="100"/>
              <w:rPr>
                <w:sz w:val="24"/>
                <w:szCs w:val="24"/>
              </w:rPr>
            </w:pPr>
            <w:r w:rsidRPr="00C16595">
              <w:rPr>
                <w:rFonts w:eastAsia="Times New Roman"/>
                <w:sz w:val="24"/>
                <w:szCs w:val="24"/>
              </w:rPr>
              <w:t>обработки,</w:t>
            </w:r>
          </w:p>
        </w:tc>
        <w:tc>
          <w:tcPr>
            <w:tcW w:w="380" w:type="dxa"/>
            <w:vAlign w:val="bottom"/>
          </w:tcPr>
          <w:p w:rsidR="00B15B8A" w:rsidRPr="00C16595" w:rsidRDefault="00B15B8A">
            <w:pPr>
              <w:rPr>
                <w:sz w:val="24"/>
                <w:szCs w:val="24"/>
              </w:rPr>
            </w:pPr>
          </w:p>
        </w:tc>
        <w:tc>
          <w:tcPr>
            <w:tcW w:w="960" w:type="dxa"/>
            <w:gridSpan w:val="2"/>
            <w:vAlign w:val="bottom"/>
          </w:tcPr>
          <w:p w:rsidR="00B15B8A" w:rsidRPr="00C16595" w:rsidRDefault="006E252E">
            <w:pPr>
              <w:ind w:left="80"/>
              <w:rPr>
                <w:sz w:val="24"/>
                <w:szCs w:val="24"/>
              </w:rPr>
            </w:pPr>
            <w:r w:rsidRPr="00C16595">
              <w:rPr>
                <w:rFonts w:eastAsia="Times New Roman"/>
                <w:sz w:val="24"/>
                <w:szCs w:val="24"/>
              </w:rPr>
              <w:t>анализа,</w:t>
            </w:r>
          </w:p>
        </w:tc>
        <w:tc>
          <w:tcPr>
            <w:tcW w:w="360" w:type="dxa"/>
            <w:vAlign w:val="bottom"/>
          </w:tcPr>
          <w:p w:rsidR="00B15B8A" w:rsidRPr="00C16595" w:rsidRDefault="00B15B8A">
            <w:pPr>
              <w:rPr>
                <w:sz w:val="24"/>
                <w:szCs w:val="24"/>
              </w:rPr>
            </w:pPr>
          </w:p>
        </w:tc>
        <w:tc>
          <w:tcPr>
            <w:tcW w:w="1580" w:type="dxa"/>
            <w:gridSpan w:val="3"/>
            <w:tcBorders>
              <w:right w:val="single" w:sz="8" w:space="0" w:color="auto"/>
            </w:tcBorders>
            <w:vAlign w:val="bottom"/>
          </w:tcPr>
          <w:p w:rsidR="00B15B8A" w:rsidRPr="00C16595" w:rsidRDefault="006E252E">
            <w:pPr>
              <w:jc w:val="right"/>
              <w:rPr>
                <w:sz w:val="24"/>
                <w:szCs w:val="24"/>
              </w:rPr>
            </w:pPr>
            <w:r w:rsidRPr="00C16595">
              <w:rPr>
                <w:rFonts w:eastAsia="Times New Roman"/>
                <w:sz w:val="24"/>
                <w:szCs w:val="24"/>
              </w:rPr>
              <w:t>организации,</w:t>
            </w:r>
          </w:p>
        </w:tc>
        <w:tc>
          <w:tcPr>
            <w:tcW w:w="1140" w:type="dxa"/>
            <w:tcBorders>
              <w:right w:val="single" w:sz="8" w:space="0" w:color="auto"/>
            </w:tcBorders>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2020" w:type="dxa"/>
            <w:vAlign w:val="bottom"/>
          </w:tcPr>
          <w:p w:rsidR="00B15B8A" w:rsidRPr="00C16595" w:rsidRDefault="00B15B8A">
            <w:pPr>
              <w:rPr>
                <w:sz w:val="24"/>
                <w:szCs w:val="24"/>
              </w:rPr>
            </w:pPr>
          </w:p>
        </w:tc>
        <w:tc>
          <w:tcPr>
            <w:tcW w:w="700" w:type="dxa"/>
            <w:vAlign w:val="bottom"/>
          </w:tcPr>
          <w:p w:rsidR="00B15B8A" w:rsidRPr="00C16595" w:rsidRDefault="00B15B8A">
            <w:pPr>
              <w:rPr>
                <w:sz w:val="24"/>
                <w:szCs w:val="24"/>
              </w:rPr>
            </w:pPr>
          </w:p>
        </w:tc>
        <w:tc>
          <w:tcPr>
            <w:tcW w:w="126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8"/>
            <w:tcBorders>
              <w:right w:val="single" w:sz="8" w:space="0" w:color="auto"/>
            </w:tcBorders>
            <w:vAlign w:val="bottom"/>
          </w:tcPr>
          <w:p w:rsidR="00B15B8A" w:rsidRPr="00C16595" w:rsidRDefault="006E252E">
            <w:pPr>
              <w:ind w:left="100"/>
              <w:rPr>
                <w:sz w:val="24"/>
                <w:szCs w:val="24"/>
              </w:rPr>
            </w:pPr>
            <w:r w:rsidRPr="00C16595">
              <w:rPr>
                <w:rFonts w:eastAsia="Times New Roman"/>
                <w:sz w:val="24"/>
                <w:szCs w:val="24"/>
              </w:rPr>
              <w:t xml:space="preserve">передачи и интерпретации информации </w:t>
            </w:r>
            <w:proofErr w:type="gramStart"/>
            <w:r w:rsidRPr="00C16595">
              <w:rPr>
                <w:rFonts w:eastAsia="Times New Roman"/>
                <w:sz w:val="24"/>
                <w:szCs w:val="24"/>
              </w:rPr>
              <w:t>в</w:t>
            </w:r>
            <w:proofErr w:type="gramEnd"/>
          </w:p>
        </w:tc>
        <w:tc>
          <w:tcPr>
            <w:tcW w:w="1140" w:type="dxa"/>
            <w:tcBorders>
              <w:right w:val="single" w:sz="8" w:space="0" w:color="auto"/>
            </w:tcBorders>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2020" w:type="dxa"/>
            <w:vAlign w:val="bottom"/>
          </w:tcPr>
          <w:p w:rsidR="00B15B8A" w:rsidRPr="00C16595" w:rsidRDefault="00B15B8A">
            <w:pPr>
              <w:rPr>
                <w:sz w:val="24"/>
                <w:szCs w:val="24"/>
              </w:rPr>
            </w:pPr>
          </w:p>
        </w:tc>
        <w:tc>
          <w:tcPr>
            <w:tcW w:w="700" w:type="dxa"/>
            <w:vAlign w:val="bottom"/>
          </w:tcPr>
          <w:p w:rsidR="00B15B8A" w:rsidRPr="00C16595" w:rsidRDefault="00B15B8A">
            <w:pPr>
              <w:rPr>
                <w:sz w:val="24"/>
                <w:szCs w:val="24"/>
              </w:rPr>
            </w:pPr>
          </w:p>
        </w:tc>
        <w:tc>
          <w:tcPr>
            <w:tcW w:w="126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640" w:type="dxa"/>
            <w:gridSpan w:val="2"/>
            <w:vAlign w:val="bottom"/>
          </w:tcPr>
          <w:p w:rsidR="00B15B8A" w:rsidRPr="00C16595" w:rsidRDefault="006E252E">
            <w:pPr>
              <w:ind w:left="100"/>
              <w:rPr>
                <w:sz w:val="24"/>
                <w:szCs w:val="24"/>
              </w:rPr>
            </w:pPr>
            <w:proofErr w:type="gramStart"/>
            <w:r w:rsidRPr="00C16595">
              <w:rPr>
                <w:rFonts w:eastAsia="Times New Roman"/>
                <w:sz w:val="24"/>
                <w:szCs w:val="24"/>
              </w:rPr>
              <w:t>соответствии</w:t>
            </w:r>
            <w:proofErr w:type="gramEnd"/>
          </w:p>
        </w:tc>
        <w:tc>
          <w:tcPr>
            <w:tcW w:w="340" w:type="dxa"/>
            <w:vAlign w:val="bottom"/>
          </w:tcPr>
          <w:p w:rsidR="00B15B8A" w:rsidRPr="00C16595" w:rsidRDefault="006E252E">
            <w:pPr>
              <w:ind w:left="40"/>
              <w:rPr>
                <w:sz w:val="24"/>
                <w:szCs w:val="24"/>
              </w:rPr>
            </w:pPr>
            <w:r w:rsidRPr="00C16595">
              <w:rPr>
                <w:rFonts w:eastAsia="Times New Roman"/>
                <w:sz w:val="24"/>
                <w:szCs w:val="24"/>
              </w:rPr>
              <w:t>с</w:t>
            </w:r>
          </w:p>
        </w:tc>
        <w:tc>
          <w:tcPr>
            <w:tcW w:w="2220" w:type="dxa"/>
            <w:gridSpan w:val="4"/>
            <w:vAlign w:val="bottom"/>
          </w:tcPr>
          <w:p w:rsidR="00B15B8A" w:rsidRPr="00C16595" w:rsidRDefault="006E252E">
            <w:pPr>
              <w:ind w:left="20"/>
              <w:rPr>
                <w:sz w:val="24"/>
                <w:szCs w:val="24"/>
              </w:rPr>
            </w:pPr>
            <w:r w:rsidRPr="00C16595">
              <w:rPr>
                <w:rFonts w:eastAsia="Times New Roman"/>
                <w:sz w:val="24"/>
                <w:szCs w:val="24"/>
              </w:rPr>
              <w:t>коммуникативными</w:t>
            </w:r>
          </w:p>
        </w:tc>
        <w:tc>
          <w:tcPr>
            <w:tcW w:w="340" w:type="dxa"/>
            <w:tcBorders>
              <w:right w:val="single" w:sz="8" w:space="0" w:color="auto"/>
            </w:tcBorders>
            <w:vAlign w:val="bottom"/>
          </w:tcPr>
          <w:p w:rsidR="00B15B8A" w:rsidRPr="00C16595" w:rsidRDefault="006E252E">
            <w:pPr>
              <w:jc w:val="right"/>
              <w:rPr>
                <w:sz w:val="24"/>
                <w:szCs w:val="24"/>
              </w:rPr>
            </w:pPr>
            <w:r w:rsidRPr="00C16595">
              <w:rPr>
                <w:rFonts w:eastAsia="Times New Roman"/>
                <w:sz w:val="24"/>
                <w:szCs w:val="24"/>
              </w:rPr>
              <w:t>и</w:t>
            </w:r>
          </w:p>
        </w:tc>
        <w:tc>
          <w:tcPr>
            <w:tcW w:w="1140" w:type="dxa"/>
            <w:tcBorders>
              <w:right w:val="single" w:sz="8" w:space="0" w:color="auto"/>
            </w:tcBorders>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2020" w:type="dxa"/>
            <w:vAlign w:val="bottom"/>
          </w:tcPr>
          <w:p w:rsidR="00B15B8A" w:rsidRPr="00C16595" w:rsidRDefault="00B15B8A">
            <w:pPr>
              <w:rPr>
                <w:sz w:val="24"/>
                <w:szCs w:val="24"/>
              </w:rPr>
            </w:pPr>
          </w:p>
        </w:tc>
        <w:tc>
          <w:tcPr>
            <w:tcW w:w="700" w:type="dxa"/>
            <w:vAlign w:val="bottom"/>
          </w:tcPr>
          <w:p w:rsidR="00B15B8A" w:rsidRPr="00C16595" w:rsidRDefault="00B15B8A">
            <w:pPr>
              <w:rPr>
                <w:sz w:val="24"/>
                <w:szCs w:val="24"/>
              </w:rPr>
            </w:pPr>
          </w:p>
        </w:tc>
        <w:tc>
          <w:tcPr>
            <w:tcW w:w="126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980" w:type="dxa"/>
            <w:gridSpan w:val="3"/>
            <w:vAlign w:val="bottom"/>
          </w:tcPr>
          <w:p w:rsidR="00B15B8A" w:rsidRPr="00C16595" w:rsidRDefault="006E252E">
            <w:pPr>
              <w:ind w:left="100"/>
              <w:rPr>
                <w:sz w:val="24"/>
                <w:szCs w:val="24"/>
              </w:rPr>
            </w:pPr>
            <w:r w:rsidRPr="00C16595">
              <w:rPr>
                <w:rFonts w:eastAsia="Times New Roman"/>
                <w:sz w:val="24"/>
                <w:szCs w:val="24"/>
              </w:rPr>
              <w:t>познавательными</w:t>
            </w:r>
          </w:p>
        </w:tc>
        <w:tc>
          <w:tcPr>
            <w:tcW w:w="620" w:type="dxa"/>
            <w:vAlign w:val="bottom"/>
          </w:tcPr>
          <w:p w:rsidR="00B15B8A" w:rsidRPr="00C16595" w:rsidRDefault="00B15B8A">
            <w:pPr>
              <w:rPr>
                <w:sz w:val="24"/>
                <w:szCs w:val="24"/>
              </w:rPr>
            </w:pPr>
          </w:p>
        </w:tc>
        <w:tc>
          <w:tcPr>
            <w:tcW w:w="1600" w:type="dxa"/>
            <w:gridSpan w:val="3"/>
            <w:vAlign w:val="bottom"/>
          </w:tcPr>
          <w:p w:rsidR="00B15B8A" w:rsidRPr="00C16595" w:rsidRDefault="006E252E">
            <w:pPr>
              <w:ind w:left="40"/>
              <w:rPr>
                <w:sz w:val="24"/>
                <w:szCs w:val="24"/>
              </w:rPr>
            </w:pPr>
            <w:r w:rsidRPr="00C16595">
              <w:rPr>
                <w:rFonts w:eastAsia="Times New Roman"/>
                <w:sz w:val="24"/>
                <w:szCs w:val="24"/>
              </w:rPr>
              <w:t>задачами</w:t>
            </w:r>
          </w:p>
        </w:tc>
        <w:tc>
          <w:tcPr>
            <w:tcW w:w="340" w:type="dxa"/>
            <w:tcBorders>
              <w:right w:val="single" w:sz="8" w:space="0" w:color="auto"/>
            </w:tcBorders>
            <w:vAlign w:val="bottom"/>
          </w:tcPr>
          <w:p w:rsidR="00B15B8A" w:rsidRPr="00C16595" w:rsidRDefault="006E252E">
            <w:pPr>
              <w:jc w:val="right"/>
              <w:rPr>
                <w:sz w:val="24"/>
                <w:szCs w:val="24"/>
              </w:rPr>
            </w:pPr>
            <w:r w:rsidRPr="00C16595">
              <w:rPr>
                <w:rFonts w:eastAsia="Times New Roman"/>
                <w:sz w:val="24"/>
                <w:szCs w:val="24"/>
              </w:rPr>
              <w:t>и</w:t>
            </w:r>
          </w:p>
        </w:tc>
        <w:tc>
          <w:tcPr>
            <w:tcW w:w="1140" w:type="dxa"/>
            <w:tcBorders>
              <w:right w:val="single" w:sz="8" w:space="0" w:color="auto"/>
            </w:tcBorders>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2020" w:type="dxa"/>
            <w:vAlign w:val="bottom"/>
          </w:tcPr>
          <w:p w:rsidR="00B15B8A" w:rsidRPr="00C16595" w:rsidRDefault="00B15B8A">
            <w:pPr>
              <w:rPr>
                <w:sz w:val="24"/>
                <w:szCs w:val="24"/>
              </w:rPr>
            </w:pPr>
          </w:p>
        </w:tc>
        <w:tc>
          <w:tcPr>
            <w:tcW w:w="700" w:type="dxa"/>
            <w:vAlign w:val="bottom"/>
          </w:tcPr>
          <w:p w:rsidR="00B15B8A" w:rsidRPr="00C16595" w:rsidRDefault="00B15B8A">
            <w:pPr>
              <w:rPr>
                <w:sz w:val="24"/>
                <w:szCs w:val="24"/>
              </w:rPr>
            </w:pPr>
          </w:p>
        </w:tc>
        <w:tc>
          <w:tcPr>
            <w:tcW w:w="126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8"/>
            <w:tcBorders>
              <w:right w:val="single" w:sz="8" w:space="0" w:color="auto"/>
            </w:tcBorders>
            <w:vAlign w:val="bottom"/>
          </w:tcPr>
          <w:p w:rsidR="00B15B8A" w:rsidRPr="00C16595" w:rsidRDefault="006E252E">
            <w:pPr>
              <w:ind w:left="100"/>
              <w:rPr>
                <w:sz w:val="24"/>
                <w:szCs w:val="24"/>
              </w:rPr>
            </w:pPr>
            <w:r w:rsidRPr="00C16595">
              <w:rPr>
                <w:rFonts w:eastAsia="Times New Roman"/>
                <w:sz w:val="24"/>
                <w:szCs w:val="24"/>
              </w:rPr>
              <w:t>технологиями учебного предмета; в том</w:t>
            </w:r>
          </w:p>
        </w:tc>
        <w:tc>
          <w:tcPr>
            <w:tcW w:w="1140" w:type="dxa"/>
            <w:tcBorders>
              <w:right w:val="single" w:sz="8" w:space="0" w:color="auto"/>
            </w:tcBorders>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2020" w:type="dxa"/>
            <w:vAlign w:val="bottom"/>
          </w:tcPr>
          <w:p w:rsidR="00B15B8A" w:rsidRPr="00C16595" w:rsidRDefault="00B15B8A">
            <w:pPr>
              <w:rPr>
                <w:sz w:val="24"/>
                <w:szCs w:val="24"/>
              </w:rPr>
            </w:pPr>
          </w:p>
        </w:tc>
        <w:tc>
          <w:tcPr>
            <w:tcW w:w="700" w:type="dxa"/>
            <w:vAlign w:val="bottom"/>
          </w:tcPr>
          <w:p w:rsidR="00B15B8A" w:rsidRPr="00C16595" w:rsidRDefault="00B15B8A">
            <w:pPr>
              <w:rPr>
                <w:sz w:val="24"/>
                <w:szCs w:val="24"/>
              </w:rPr>
            </w:pPr>
          </w:p>
        </w:tc>
        <w:tc>
          <w:tcPr>
            <w:tcW w:w="126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8"/>
            <w:tcBorders>
              <w:right w:val="single" w:sz="8" w:space="0" w:color="auto"/>
            </w:tcBorders>
            <w:vAlign w:val="bottom"/>
          </w:tcPr>
          <w:p w:rsidR="00B15B8A" w:rsidRPr="00C16595" w:rsidRDefault="006E252E">
            <w:pPr>
              <w:ind w:left="100"/>
              <w:rPr>
                <w:sz w:val="24"/>
                <w:szCs w:val="24"/>
              </w:rPr>
            </w:pPr>
            <w:proofErr w:type="gramStart"/>
            <w:r w:rsidRPr="00C16595">
              <w:rPr>
                <w:rFonts w:eastAsia="Times New Roman"/>
                <w:sz w:val="24"/>
                <w:szCs w:val="24"/>
              </w:rPr>
              <w:t>числе</w:t>
            </w:r>
            <w:proofErr w:type="gramEnd"/>
            <w:r w:rsidRPr="00C16595">
              <w:rPr>
                <w:rFonts w:eastAsia="Times New Roman"/>
                <w:sz w:val="24"/>
                <w:szCs w:val="24"/>
              </w:rPr>
              <w:t xml:space="preserve"> умение вводить текст с помощью</w:t>
            </w:r>
          </w:p>
        </w:tc>
        <w:tc>
          <w:tcPr>
            <w:tcW w:w="1140" w:type="dxa"/>
            <w:tcBorders>
              <w:right w:val="single" w:sz="8" w:space="0" w:color="auto"/>
            </w:tcBorders>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2020" w:type="dxa"/>
            <w:vAlign w:val="bottom"/>
          </w:tcPr>
          <w:p w:rsidR="00B15B8A" w:rsidRPr="00C16595" w:rsidRDefault="00B15B8A">
            <w:pPr>
              <w:rPr>
                <w:sz w:val="24"/>
                <w:szCs w:val="24"/>
              </w:rPr>
            </w:pPr>
          </w:p>
        </w:tc>
        <w:tc>
          <w:tcPr>
            <w:tcW w:w="700" w:type="dxa"/>
            <w:vAlign w:val="bottom"/>
          </w:tcPr>
          <w:p w:rsidR="00B15B8A" w:rsidRPr="00C16595" w:rsidRDefault="00B15B8A">
            <w:pPr>
              <w:rPr>
                <w:sz w:val="24"/>
                <w:szCs w:val="24"/>
              </w:rPr>
            </w:pPr>
          </w:p>
        </w:tc>
        <w:tc>
          <w:tcPr>
            <w:tcW w:w="126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8"/>
            <w:tcBorders>
              <w:right w:val="single" w:sz="8" w:space="0" w:color="auto"/>
            </w:tcBorders>
            <w:vAlign w:val="bottom"/>
          </w:tcPr>
          <w:p w:rsidR="00B15B8A" w:rsidRPr="00C16595" w:rsidRDefault="006E252E">
            <w:pPr>
              <w:ind w:left="100"/>
              <w:rPr>
                <w:sz w:val="24"/>
                <w:szCs w:val="24"/>
              </w:rPr>
            </w:pPr>
            <w:r w:rsidRPr="00C16595">
              <w:rPr>
                <w:rFonts w:eastAsia="Times New Roman"/>
                <w:sz w:val="24"/>
                <w:szCs w:val="24"/>
              </w:rPr>
              <w:t xml:space="preserve">клавиатуры, фиксировать (записывать) </w:t>
            </w:r>
            <w:proofErr w:type="gramStart"/>
            <w:r w:rsidRPr="00C16595">
              <w:rPr>
                <w:rFonts w:eastAsia="Times New Roman"/>
                <w:sz w:val="24"/>
                <w:szCs w:val="24"/>
              </w:rPr>
              <w:t>в</w:t>
            </w:r>
            <w:proofErr w:type="gramEnd"/>
          </w:p>
        </w:tc>
        <w:tc>
          <w:tcPr>
            <w:tcW w:w="1140" w:type="dxa"/>
            <w:tcBorders>
              <w:right w:val="single" w:sz="8" w:space="0" w:color="auto"/>
            </w:tcBorders>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2020" w:type="dxa"/>
            <w:vAlign w:val="bottom"/>
          </w:tcPr>
          <w:p w:rsidR="00B15B8A" w:rsidRPr="00C16595" w:rsidRDefault="00B15B8A">
            <w:pPr>
              <w:rPr>
                <w:sz w:val="24"/>
                <w:szCs w:val="24"/>
              </w:rPr>
            </w:pPr>
          </w:p>
        </w:tc>
        <w:tc>
          <w:tcPr>
            <w:tcW w:w="700" w:type="dxa"/>
            <w:vAlign w:val="bottom"/>
          </w:tcPr>
          <w:p w:rsidR="00B15B8A" w:rsidRPr="00C16595" w:rsidRDefault="00B15B8A">
            <w:pPr>
              <w:rPr>
                <w:sz w:val="24"/>
                <w:szCs w:val="24"/>
              </w:rPr>
            </w:pPr>
          </w:p>
        </w:tc>
        <w:tc>
          <w:tcPr>
            <w:tcW w:w="126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8"/>
            <w:tcBorders>
              <w:right w:val="single" w:sz="8" w:space="0" w:color="auto"/>
            </w:tcBorders>
            <w:vAlign w:val="bottom"/>
          </w:tcPr>
          <w:p w:rsidR="00B15B8A" w:rsidRPr="00C16595" w:rsidRDefault="006E252E">
            <w:pPr>
              <w:ind w:left="100"/>
              <w:rPr>
                <w:sz w:val="24"/>
                <w:szCs w:val="24"/>
              </w:rPr>
            </w:pPr>
            <w:r w:rsidRPr="00C16595">
              <w:rPr>
                <w:rFonts w:eastAsia="Times New Roman"/>
                <w:sz w:val="24"/>
                <w:szCs w:val="24"/>
              </w:rPr>
              <w:t>цифровой форме измеряемые величины и</w:t>
            </w:r>
          </w:p>
        </w:tc>
        <w:tc>
          <w:tcPr>
            <w:tcW w:w="1140" w:type="dxa"/>
            <w:tcBorders>
              <w:right w:val="single" w:sz="8" w:space="0" w:color="auto"/>
            </w:tcBorders>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2020" w:type="dxa"/>
            <w:vAlign w:val="bottom"/>
          </w:tcPr>
          <w:p w:rsidR="00B15B8A" w:rsidRPr="00C16595" w:rsidRDefault="00B15B8A">
            <w:pPr>
              <w:rPr>
                <w:sz w:val="24"/>
                <w:szCs w:val="24"/>
              </w:rPr>
            </w:pPr>
          </w:p>
        </w:tc>
        <w:tc>
          <w:tcPr>
            <w:tcW w:w="700" w:type="dxa"/>
            <w:vAlign w:val="bottom"/>
          </w:tcPr>
          <w:p w:rsidR="00B15B8A" w:rsidRPr="00C16595" w:rsidRDefault="00B15B8A">
            <w:pPr>
              <w:rPr>
                <w:sz w:val="24"/>
                <w:szCs w:val="24"/>
              </w:rPr>
            </w:pPr>
          </w:p>
        </w:tc>
        <w:tc>
          <w:tcPr>
            <w:tcW w:w="126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640" w:type="dxa"/>
            <w:gridSpan w:val="2"/>
            <w:vAlign w:val="bottom"/>
          </w:tcPr>
          <w:p w:rsidR="00B15B8A" w:rsidRPr="00C16595" w:rsidRDefault="006E252E">
            <w:pPr>
              <w:ind w:left="100"/>
              <w:rPr>
                <w:sz w:val="24"/>
                <w:szCs w:val="24"/>
              </w:rPr>
            </w:pPr>
            <w:r w:rsidRPr="00C16595">
              <w:rPr>
                <w:rFonts w:eastAsia="Times New Roman"/>
                <w:sz w:val="24"/>
                <w:szCs w:val="24"/>
              </w:rPr>
              <w:t>анализировать</w:t>
            </w:r>
          </w:p>
        </w:tc>
        <w:tc>
          <w:tcPr>
            <w:tcW w:w="340" w:type="dxa"/>
            <w:vAlign w:val="bottom"/>
          </w:tcPr>
          <w:p w:rsidR="00B15B8A" w:rsidRPr="00C16595" w:rsidRDefault="00B15B8A">
            <w:pPr>
              <w:rPr>
                <w:sz w:val="24"/>
                <w:szCs w:val="24"/>
              </w:rPr>
            </w:pPr>
          </w:p>
        </w:tc>
        <w:tc>
          <w:tcPr>
            <w:tcW w:w="1460" w:type="dxa"/>
            <w:gridSpan w:val="3"/>
            <w:vAlign w:val="bottom"/>
          </w:tcPr>
          <w:p w:rsidR="00B15B8A" w:rsidRPr="00C16595" w:rsidRDefault="006E252E">
            <w:pPr>
              <w:jc w:val="right"/>
              <w:rPr>
                <w:sz w:val="24"/>
                <w:szCs w:val="24"/>
              </w:rPr>
            </w:pPr>
            <w:r w:rsidRPr="00C16595">
              <w:rPr>
                <w:rFonts w:eastAsia="Times New Roman"/>
                <w:w w:val="99"/>
                <w:sz w:val="24"/>
                <w:szCs w:val="24"/>
              </w:rPr>
              <w:t>изображения,</w:t>
            </w:r>
          </w:p>
        </w:tc>
        <w:tc>
          <w:tcPr>
            <w:tcW w:w="1100" w:type="dxa"/>
            <w:gridSpan w:val="2"/>
            <w:tcBorders>
              <w:right w:val="single" w:sz="8" w:space="0" w:color="auto"/>
            </w:tcBorders>
            <w:vAlign w:val="bottom"/>
          </w:tcPr>
          <w:p w:rsidR="00B15B8A" w:rsidRPr="00C16595" w:rsidRDefault="006E252E">
            <w:pPr>
              <w:jc w:val="right"/>
              <w:rPr>
                <w:sz w:val="24"/>
                <w:szCs w:val="24"/>
              </w:rPr>
            </w:pPr>
            <w:r w:rsidRPr="00C16595">
              <w:rPr>
                <w:rFonts w:eastAsia="Times New Roman"/>
                <w:sz w:val="24"/>
                <w:szCs w:val="24"/>
              </w:rPr>
              <w:t>звуки,</w:t>
            </w:r>
          </w:p>
        </w:tc>
        <w:tc>
          <w:tcPr>
            <w:tcW w:w="1140" w:type="dxa"/>
            <w:tcBorders>
              <w:right w:val="single" w:sz="8" w:space="0" w:color="auto"/>
            </w:tcBorders>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2020" w:type="dxa"/>
            <w:vAlign w:val="bottom"/>
          </w:tcPr>
          <w:p w:rsidR="00B15B8A" w:rsidRPr="00C16595" w:rsidRDefault="00B15B8A">
            <w:pPr>
              <w:rPr>
                <w:sz w:val="24"/>
                <w:szCs w:val="24"/>
              </w:rPr>
            </w:pPr>
          </w:p>
        </w:tc>
        <w:tc>
          <w:tcPr>
            <w:tcW w:w="700" w:type="dxa"/>
            <w:vAlign w:val="bottom"/>
          </w:tcPr>
          <w:p w:rsidR="00B15B8A" w:rsidRPr="00C16595" w:rsidRDefault="00B15B8A">
            <w:pPr>
              <w:rPr>
                <w:sz w:val="24"/>
                <w:szCs w:val="24"/>
              </w:rPr>
            </w:pPr>
          </w:p>
        </w:tc>
        <w:tc>
          <w:tcPr>
            <w:tcW w:w="126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8"/>
            <w:tcBorders>
              <w:right w:val="single" w:sz="8" w:space="0" w:color="auto"/>
            </w:tcBorders>
            <w:vAlign w:val="bottom"/>
          </w:tcPr>
          <w:p w:rsidR="00B15B8A" w:rsidRPr="00C16595" w:rsidRDefault="006E252E">
            <w:pPr>
              <w:ind w:left="100"/>
              <w:rPr>
                <w:sz w:val="24"/>
                <w:szCs w:val="24"/>
              </w:rPr>
            </w:pPr>
            <w:r w:rsidRPr="00C16595">
              <w:rPr>
                <w:rFonts w:eastAsia="Times New Roman"/>
                <w:sz w:val="24"/>
                <w:szCs w:val="24"/>
              </w:rPr>
              <w:t xml:space="preserve">готовить свое выступление и выступать </w:t>
            </w:r>
            <w:proofErr w:type="gramStart"/>
            <w:r w:rsidRPr="00C16595">
              <w:rPr>
                <w:rFonts w:eastAsia="Times New Roman"/>
                <w:sz w:val="24"/>
                <w:szCs w:val="24"/>
              </w:rPr>
              <w:t>с</w:t>
            </w:r>
            <w:proofErr w:type="gramEnd"/>
          </w:p>
        </w:tc>
        <w:tc>
          <w:tcPr>
            <w:tcW w:w="1140" w:type="dxa"/>
            <w:tcBorders>
              <w:right w:val="single" w:sz="8" w:space="0" w:color="auto"/>
            </w:tcBorders>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2020" w:type="dxa"/>
            <w:vAlign w:val="bottom"/>
          </w:tcPr>
          <w:p w:rsidR="00B15B8A" w:rsidRPr="00C16595" w:rsidRDefault="00B15B8A">
            <w:pPr>
              <w:rPr>
                <w:sz w:val="24"/>
                <w:szCs w:val="24"/>
              </w:rPr>
            </w:pPr>
          </w:p>
        </w:tc>
        <w:tc>
          <w:tcPr>
            <w:tcW w:w="700" w:type="dxa"/>
            <w:vAlign w:val="bottom"/>
          </w:tcPr>
          <w:p w:rsidR="00B15B8A" w:rsidRPr="00C16595" w:rsidRDefault="00B15B8A">
            <w:pPr>
              <w:rPr>
                <w:sz w:val="24"/>
                <w:szCs w:val="24"/>
              </w:rPr>
            </w:pPr>
          </w:p>
        </w:tc>
        <w:tc>
          <w:tcPr>
            <w:tcW w:w="126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260" w:type="dxa"/>
            <w:vAlign w:val="bottom"/>
          </w:tcPr>
          <w:p w:rsidR="00B15B8A" w:rsidRPr="00C16595" w:rsidRDefault="006E252E">
            <w:pPr>
              <w:ind w:left="100"/>
              <w:rPr>
                <w:sz w:val="24"/>
                <w:szCs w:val="24"/>
              </w:rPr>
            </w:pPr>
            <w:r w:rsidRPr="00C16595">
              <w:rPr>
                <w:rFonts w:eastAsia="Times New Roman"/>
                <w:sz w:val="24"/>
                <w:szCs w:val="24"/>
              </w:rPr>
              <w:t>аудио</w:t>
            </w:r>
            <w:proofErr w:type="gramStart"/>
            <w:r w:rsidRPr="00C16595">
              <w:rPr>
                <w:rFonts w:eastAsia="Times New Roman"/>
                <w:sz w:val="24"/>
                <w:szCs w:val="24"/>
              </w:rPr>
              <w:t>-,</w:t>
            </w:r>
            <w:proofErr w:type="gramEnd"/>
          </w:p>
        </w:tc>
        <w:tc>
          <w:tcPr>
            <w:tcW w:w="720" w:type="dxa"/>
            <w:gridSpan w:val="2"/>
            <w:vAlign w:val="bottom"/>
          </w:tcPr>
          <w:p w:rsidR="00B15B8A" w:rsidRPr="00C16595" w:rsidRDefault="006E252E">
            <w:pPr>
              <w:ind w:left="60"/>
              <w:rPr>
                <w:sz w:val="24"/>
                <w:szCs w:val="24"/>
              </w:rPr>
            </w:pPr>
            <w:r w:rsidRPr="00C16595">
              <w:rPr>
                <w:rFonts w:eastAsia="Times New Roman"/>
                <w:w w:val="95"/>
                <w:sz w:val="24"/>
                <w:szCs w:val="24"/>
              </w:rPr>
              <w:t>видео-</w:t>
            </w:r>
          </w:p>
        </w:tc>
        <w:tc>
          <w:tcPr>
            <w:tcW w:w="620" w:type="dxa"/>
            <w:vAlign w:val="bottom"/>
          </w:tcPr>
          <w:p w:rsidR="00B15B8A" w:rsidRPr="00C16595" w:rsidRDefault="006E252E">
            <w:pPr>
              <w:ind w:left="380"/>
              <w:jc w:val="center"/>
              <w:rPr>
                <w:sz w:val="24"/>
                <w:szCs w:val="24"/>
              </w:rPr>
            </w:pPr>
            <w:r w:rsidRPr="00C16595">
              <w:rPr>
                <w:rFonts w:eastAsia="Times New Roman"/>
                <w:w w:val="93"/>
                <w:sz w:val="24"/>
                <w:szCs w:val="24"/>
              </w:rPr>
              <w:t>и</w:t>
            </w:r>
          </w:p>
        </w:tc>
        <w:tc>
          <w:tcPr>
            <w:tcW w:w="360" w:type="dxa"/>
            <w:vAlign w:val="bottom"/>
          </w:tcPr>
          <w:p w:rsidR="00B15B8A" w:rsidRPr="00C16595" w:rsidRDefault="00B15B8A">
            <w:pPr>
              <w:rPr>
                <w:sz w:val="24"/>
                <w:szCs w:val="24"/>
              </w:rPr>
            </w:pPr>
          </w:p>
        </w:tc>
        <w:tc>
          <w:tcPr>
            <w:tcW w:w="1580" w:type="dxa"/>
            <w:gridSpan w:val="3"/>
            <w:tcBorders>
              <w:right w:val="single" w:sz="8" w:space="0" w:color="auto"/>
            </w:tcBorders>
            <w:vAlign w:val="bottom"/>
          </w:tcPr>
          <w:p w:rsidR="00B15B8A" w:rsidRPr="00C16595" w:rsidRDefault="006E252E">
            <w:pPr>
              <w:jc w:val="right"/>
              <w:rPr>
                <w:sz w:val="24"/>
                <w:szCs w:val="24"/>
              </w:rPr>
            </w:pPr>
            <w:r w:rsidRPr="00C16595">
              <w:rPr>
                <w:rFonts w:eastAsia="Times New Roman"/>
                <w:sz w:val="24"/>
                <w:szCs w:val="24"/>
              </w:rPr>
              <w:t>графическим</w:t>
            </w:r>
          </w:p>
        </w:tc>
        <w:tc>
          <w:tcPr>
            <w:tcW w:w="1140" w:type="dxa"/>
            <w:tcBorders>
              <w:right w:val="single" w:sz="8" w:space="0" w:color="auto"/>
            </w:tcBorders>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2020" w:type="dxa"/>
            <w:vAlign w:val="bottom"/>
          </w:tcPr>
          <w:p w:rsidR="00B15B8A" w:rsidRPr="00C16595" w:rsidRDefault="00B15B8A">
            <w:pPr>
              <w:rPr>
                <w:sz w:val="24"/>
                <w:szCs w:val="24"/>
              </w:rPr>
            </w:pPr>
          </w:p>
        </w:tc>
        <w:tc>
          <w:tcPr>
            <w:tcW w:w="700" w:type="dxa"/>
            <w:vAlign w:val="bottom"/>
          </w:tcPr>
          <w:p w:rsidR="00B15B8A" w:rsidRPr="00C16595" w:rsidRDefault="00B15B8A">
            <w:pPr>
              <w:rPr>
                <w:sz w:val="24"/>
                <w:szCs w:val="24"/>
              </w:rPr>
            </w:pPr>
          </w:p>
        </w:tc>
        <w:tc>
          <w:tcPr>
            <w:tcW w:w="126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980" w:type="dxa"/>
            <w:gridSpan w:val="3"/>
            <w:vAlign w:val="bottom"/>
          </w:tcPr>
          <w:p w:rsidR="00B15B8A" w:rsidRPr="00C16595" w:rsidRDefault="006E252E">
            <w:pPr>
              <w:ind w:left="100"/>
              <w:rPr>
                <w:sz w:val="24"/>
                <w:szCs w:val="24"/>
              </w:rPr>
            </w:pPr>
            <w:r w:rsidRPr="00C16595">
              <w:rPr>
                <w:rFonts w:eastAsia="Times New Roman"/>
                <w:sz w:val="24"/>
                <w:szCs w:val="24"/>
              </w:rPr>
              <w:t>сопровождением;</w:t>
            </w:r>
          </w:p>
        </w:tc>
        <w:tc>
          <w:tcPr>
            <w:tcW w:w="1460" w:type="dxa"/>
            <w:gridSpan w:val="3"/>
            <w:vAlign w:val="bottom"/>
          </w:tcPr>
          <w:p w:rsidR="00B15B8A" w:rsidRPr="00C16595" w:rsidRDefault="006E252E">
            <w:pPr>
              <w:jc w:val="right"/>
              <w:rPr>
                <w:sz w:val="24"/>
                <w:szCs w:val="24"/>
              </w:rPr>
            </w:pPr>
            <w:r w:rsidRPr="00C16595">
              <w:rPr>
                <w:rFonts w:eastAsia="Times New Roman"/>
                <w:sz w:val="24"/>
                <w:szCs w:val="24"/>
              </w:rPr>
              <w:t>соблюдать</w:t>
            </w:r>
          </w:p>
        </w:tc>
        <w:tc>
          <w:tcPr>
            <w:tcW w:w="1100" w:type="dxa"/>
            <w:gridSpan w:val="2"/>
            <w:tcBorders>
              <w:right w:val="single" w:sz="8" w:space="0" w:color="auto"/>
            </w:tcBorders>
            <w:vAlign w:val="bottom"/>
          </w:tcPr>
          <w:p w:rsidR="00B15B8A" w:rsidRPr="00C16595" w:rsidRDefault="006E252E">
            <w:pPr>
              <w:jc w:val="right"/>
              <w:rPr>
                <w:sz w:val="24"/>
                <w:szCs w:val="24"/>
              </w:rPr>
            </w:pPr>
            <w:r w:rsidRPr="00C16595">
              <w:rPr>
                <w:rFonts w:eastAsia="Times New Roman"/>
                <w:sz w:val="24"/>
                <w:szCs w:val="24"/>
              </w:rPr>
              <w:t>нормы</w:t>
            </w:r>
          </w:p>
        </w:tc>
        <w:tc>
          <w:tcPr>
            <w:tcW w:w="1140" w:type="dxa"/>
            <w:tcBorders>
              <w:right w:val="single" w:sz="8" w:space="0" w:color="auto"/>
            </w:tcBorders>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2020" w:type="dxa"/>
            <w:vAlign w:val="bottom"/>
          </w:tcPr>
          <w:p w:rsidR="00B15B8A" w:rsidRPr="00C16595" w:rsidRDefault="00B15B8A">
            <w:pPr>
              <w:rPr>
                <w:sz w:val="24"/>
                <w:szCs w:val="24"/>
              </w:rPr>
            </w:pPr>
          </w:p>
        </w:tc>
        <w:tc>
          <w:tcPr>
            <w:tcW w:w="700" w:type="dxa"/>
            <w:vAlign w:val="bottom"/>
          </w:tcPr>
          <w:p w:rsidR="00B15B8A" w:rsidRPr="00C16595" w:rsidRDefault="00B15B8A">
            <w:pPr>
              <w:rPr>
                <w:sz w:val="24"/>
                <w:szCs w:val="24"/>
              </w:rPr>
            </w:pPr>
          </w:p>
        </w:tc>
        <w:tc>
          <w:tcPr>
            <w:tcW w:w="126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7"/>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8"/>
            <w:tcBorders>
              <w:right w:val="single" w:sz="8" w:space="0" w:color="auto"/>
            </w:tcBorders>
            <w:vAlign w:val="bottom"/>
          </w:tcPr>
          <w:p w:rsidR="00B15B8A" w:rsidRPr="00C16595" w:rsidRDefault="006E252E">
            <w:pPr>
              <w:ind w:left="100"/>
              <w:rPr>
                <w:sz w:val="24"/>
                <w:szCs w:val="24"/>
              </w:rPr>
            </w:pPr>
            <w:r w:rsidRPr="00C16595">
              <w:rPr>
                <w:rFonts w:eastAsia="Times New Roman"/>
                <w:sz w:val="24"/>
                <w:szCs w:val="24"/>
              </w:rPr>
              <w:t>информационной избирательности, этики</w:t>
            </w:r>
          </w:p>
        </w:tc>
        <w:tc>
          <w:tcPr>
            <w:tcW w:w="1140" w:type="dxa"/>
            <w:tcBorders>
              <w:right w:val="single" w:sz="8" w:space="0" w:color="auto"/>
            </w:tcBorders>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2020" w:type="dxa"/>
            <w:vAlign w:val="bottom"/>
          </w:tcPr>
          <w:p w:rsidR="00B15B8A" w:rsidRPr="00C16595" w:rsidRDefault="00B15B8A">
            <w:pPr>
              <w:rPr>
                <w:sz w:val="24"/>
                <w:szCs w:val="24"/>
              </w:rPr>
            </w:pPr>
          </w:p>
        </w:tc>
        <w:tc>
          <w:tcPr>
            <w:tcW w:w="700" w:type="dxa"/>
            <w:vAlign w:val="bottom"/>
          </w:tcPr>
          <w:p w:rsidR="00B15B8A" w:rsidRPr="00C16595" w:rsidRDefault="00B15B8A">
            <w:pPr>
              <w:rPr>
                <w:sz w:val="24"/>
                <w:szCs w:val="24"/>
              </w:rPr>
            </w:pPr>
          </w:p>
        </w:tc>
        <w:tc>
          <w:tcPr>
            <w:tcW w:w="126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81"/>
        </w:trPr>
        <w:tc>
          <w:tcPr>
            <w:tcW w:w="860"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260" w:type="dxa"/>
            <w:tcBorders>
              <w:bottom w:val="single" w:sz="8" w:space="0" w:color="auto"/>
            </w:tcBorders>
            <w:vAlign w:val="bottom"/>
          </w:tcPr>
          <w:p w:rsidR="00B15B8A" w:rsidRPr="00C16595" w:rsidRDefault="006E252E">
            <w:pPr>
              <w:ind w:left="100"/>
              <w:rPr>
                <w:sz w:val="24"/>
                <w:szCs w:val="24"/>
              </w:rPr>
            </w:pPr>
            <w:r w:rsidRPr="00C16595">
              <w:rPr>
                <w:rFonts w:eastAsia="Times New Roman"/>
                <w:sz w:val="24"/>
                <w:szCs w:val="24"/>
              </w:rPr>
              <w:t>и этикета;</w:t>
            </w:r>
          </w:p>
        </w:tc>
        <w:tc>
          <w:tcPr>
            <w:tcW w:w="380" w:type="dxa"/>
            <w:tcBorders>
              <w:bottom w:val="single" w:sz="8" w:space="0" w:color="auto"/>
            </w:tcBorders>
            <w:vAlign w:val="bottom"/>
          </w:tcPr>
          <w:p w:rsidR="00B15B8A" w:rsidRPr="00C16595" w:rsidRDefault="00B15B8A">
            <w:pPr>
              <w:rPr>
                <w:sz w:val="24"/>
                <w:szCs w:val="24"/>
              </w:rPr>
            </w:pPr>
          </w:p>
        </w:tc>
        <w:tc>
          <w:tcPr>
            <w:tcW w:w="340" w:type="dxa"/>
            <w:tcBorders>
              <w:bottom w:val="single" w:sz="8" w:space="0" w:color="auto"/>
            </w:tcBorders>
            <w:vAlign w:val="bottom"/>
          </w:tcPr>
          <w:p w:rsidR="00B15B8A" w:rsidRPr="00C16595" w:rsidRDefault="00B15B8A">
            <w:pPr>
              <w:rPr>
                <w:sz w:val="24"/>
                <w:szCs w:val="24"/>
              </w:rPr>
            </w:pPr>
          </w:p>
        </w:tc>
        <w:tc>
          <w:tcPr>
            <w:tcW w:w="620" w:type="dxa"/>
            <w:tcBorders>
              <w:bottom w:val="single" w:sz="8" w:space="0" w:color="auto"/>
            </w:tcBorders>
            <w:vAlign w:val="bottom"/>
          </w:tcPr>
          <w:p w:rsidR="00B15B8A" w:rsidRPr="00C16595" w:rsidRDefault="00B15B8A">
            <w:pPr>
              <w:rPr>
                <w:sz w:val="24"/>
                <w:szCs w:val="24"/>
              </w:rPr>
            </w:pPr>
          </w:p>
        </w:tc>
        <w:tc>
          <w:tcPr>
            <w:tcW w:w="360" w:type="dxa"/>
            <w:tcBorders>
              <w:bottom w:val="single" w:sz="8" w:space="0" w:color="auto"/>
            </w:tcBorders>
            <w:vAlign w:val="bottom"/>
          </w:tcPr>
          <w:p w:rsidR="00B15B8A" w:rsidRPr="00C16595" w:rsidRDefault="00B15B8A">
            <w:pPr>
              <w:rPr>
                <w:sz w:val="24"/>
                <w:szCs w:val="24"/>
              </w:rPr>
            </w:pPr>
          </w:p>
        </w:tc>
        <w:tc>
          <w:tcPr>
            <w:tcW w:w="480" w:type="dxa"/>
            <w:tcBorders>
              <w:bottom w:val="single" w:sz="8" w:space="0" w:color="auto"/>
            </w:tcBorders>
            <w:vAlign w:val="bottom"/>
          </w:tcPr>
          <w:p w:rsidR="00B15B8A" w:rsidRPr="00C16595" w:rsidRDefault="00B15B8A">
            <w:pPr>
              <w:rPr>
                <w:sz w:val="24"/>
                <w:szCs w:val="24"/>
              </w:rPr>
            </w:pPr>
          </w:p>
        </w:tc>
        <w:tc>
          <w:tcPr>
            <w:tcW w:w="760" w:type="dxa"/>
            <w:tcBorders>
              <w:bottom w:val="single" w:sz="8" w:space="0" w:color="auto"/>
            </w:tcBorders>
            <w:vAlign w:val="bottom"/>
          </w:tcPr>
          <w:p w:rsidR="00B15B8A" w:rsidRPr="00C16595" w:rsidRDefault="00B15B8A">
            <w:pPr>
              <w:rPr>
                <w:sz w:val="24"/>
                <w:szCs w:val="24"/>
              </w:rPr>
            </w:pPr>
          </w:p>
        </w:tc>
        <w:tc>
          <w:tcPr>
            <w:tcW w:w="340" w:type="dxa"/>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2020" w:type="dxa"/>
            <w:vAlign w:val="bottom"/>
          </w:tcPr>
          <w:p w:rsidR="00B15B8A" w:rsidRPr="00C16595" w:rsidRDefault="00B15B8A">
            <w:pPr>
              <w:rPr>
                <w:sz w:val="24"/>
                <w:szCs w:val="24"/>
              </w:rPr>
            </w:pPr>
          </w:p>
        </w:tc>
        <w:tc>
          <w:tcPr>
            <w:tcW w:w="700" w:type="dxa"/>
            <w:vAlign w:val="bottom"/>
          </w:tcPr>
          <w:p w:rsidR="00B15B8A" w:rsidRPr="00C16595" w:rsidRDefault="00B15B8A">
            <w:pPr>
              <w:rPr>
                <w:sz w:val="24"/>
                <w:szCs w:val="24"/>
              </w:rPr>
            </w:pPr>
          </w:p>
        </w:tc>
        <w:tc>
          <w:tcPr>
            <w:tcW w:w="126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61"/>
        </w:trPr>
        <w:tc>
          <w:tcPr>
            <w:tcW w:w="860" w:type="dxa"/>
            <w:tcBorders>
              <w:left w:val="single" w:sz="8" w:space="0" w:color="auto"/>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М.16</w:t>
            </w: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8"/>
            <w:tcBorders>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 xml:space="preserve">16)  умение  работать  в  </w:t>
            </w:r>
            <w:proofErr w:type="gramStart"/>
            <w:r w:rsidRPr="00C16595">
              <w:rPr>
                <w:rFonts w:eastAsia="Times New Roman"/>
                <w:sz w:val="24"/>
                <w:szCs w:val="24"/>
              </w:rPr>
              <w:t>материальной</w:t>
            </w:r>
            <w:proofErr w:type="gramEnd"/>
            <w:r w:rsidRPr="00C16595">
              <w:rPr>
                <w:rFonts w:eastAsia="Times New Roman"/>
                <w:sz w:val="24"/>
                <w:szCs w:val="24"/>
              </w:rPr>
              <w:t xml:space="preserve">  и</w:t>
            </w:r>
          </w:p>
        </w:tc>
        <w:tc>
          <w:tcPr>
            <w:tcW w:w="1140" w:type="dxa"/>
            <w:tcBorders>
              <w:right w:val="single" w:sz="8" w:space="0" w:color="auto"/>
            </w:tcBorders>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2020" w:type="dxa"/>
            <w:vAlign w:val="bottom"/>
          </w:tcPr>
          <w:p w:rsidR="00B15B8A" w:rsidRPr="00C16595" w:rsidRDefault="00B15B8A">
            <w:pPr>
              <w:rPr>
                <w:sz w:val="24"/>
                <w:szCs w:val="24"/>
              </w:rPr>
            </w:pPr>
          </w:p>
        </w:tc>
        <w:tc>
          <w:tcPr>
            <w:tcW w:w="700" w:type="dxa"/>
            <w:vAlign w:val="bottom"/>
          </w:tcPr>
          <w:p w:rsidR="00B15B8A" w:rsidRPr="00C16595" w:rsidRDefault="00B15B8A">
            <w:pPr>
              <w:rPr>
                <w:sz w:val="24"/>
                <w:szCs w:val="24"/>
              </w:rPr>
            </w:pPr>
          </w:p>
        </w:tc>
        <w:tc>
          <w:tcPr>
            <w:tcW w:w="126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980" w:type="dxa"/>
            <w:gridSpan w:val="3"/>
            <w:vAlign w:val="bottom"/>
          </w:tcPr>
          <w:p w:rsidR="00B15B8A" w:rsidRPr="00C16595" w:rsidRDefault="006E252E">
            <w:pPr>
              <w:ind w:left="100"/>
              <w:rPr>
                <w:sz w:val="24"/>
                <w:szCs w:val="24"/>
              </w:rPr>
            </w:pPr>
            <w:r w:rsidRPr="00C16595">
              <w:rPr>
                <w:rFonts w:eastAsia="Times New Roman"/>
                <w:sz w:val="24"/>
                <w:szCs w:val="24"/>
              </w:rPr>
              <w:t>информационной</w:t>
            </w:r>
          </w:p>
        </w:tc>
        <w:tc>
          <w:tcPr>
            <w:tcW w:w="980" w:type="dxa"/>
            <w:gridSpan w:val="2"/>
            <w:vAlign w:val="bottom"/>
          </w:tcPr>
          <w:p w:rsidR="00B15B8A" w:rsidRPr="00C16595" w:rsidRDefault="006E252E">
            <w:pPr>
              <w:ind w:left="320"/>
              <w:rPr>
                <w:sz w:val="24"/>
                <w:szCs w:val="24"/>
              </w:rPr>
            </w:pPr>
            <w:r w:rsidRPr="00C16595">
              <w:rPr>
                <w:rFonts w:eastAsia="Times New Roman"/>
                <w:sz w:val="24"/>
                <w:szCs w:val="24"/>
              </w:rPr>
              <w:t>среде</w:t>
            </w:r>
          </w:p>
        </w:tc>
        <w:tc>
          <w:tcPr>
            <w:tcW w:w="1580" w:type="dxa"/>
            <w:gridSpan w:val="3"/>
            <w:tcBorders>
              <w:right w:val="single" w:sz="8" w:space="0" w:color="auto"/>
            </w:tcBorders>
            <w:vAlign w:val="bottom"/>
          </w:tcPr>
          <w:p w:rsidR="00B15B8A" w:rsidRPr="00C16595" w:rsidRDefault="006E252E">
            <w:pPr>
              <w:jc w:val="right"/>
              <w:rPr>
                <w:sz w:val="24"/>
                <w:szCs w:val="24"/>
              </w:rPr>
            </w:pPr>
            <w:r w:rsidRPr="00C16595">
              <w:rPr>
                <w:rFonts w:eastAsia="Times New Roman"/>
                <w:sz w:val="24"/>
                <w:szCs w:val="24"/>
              </w:rPr>
              <w:t>начального</w:t>
            </w:r>
          </w:p>
        </w:tc>
        <w:tc>
          <w:tcPr>
            <w:tcW w:w="1140" w:type="dxa"/>
            <w:tcBorders>
              <w:right w:val="single" w:sz="8" w:space="0" w:color="auto"/>
            </w:tcBorders>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2020" w:type="dxa"/>
            <w:vAlign w:val="bottom"/>
          </w:tcPr>
          <w:p w:rsidR="00B15B8A" w:rsidRPr="00C16595" w:rsidRDefault="00B15B8A">
            <w:pPr>
              <w:rPr>
                <w:sz w:val="24"/>
                <w:szCs w:val="24"/>
              </w:rPr>
            </w:pPr>
          </w:p>
        </w:tc>
        <w:tc>
          <w:tcPr>
            <w:tcW w:w="700" w:type="dxa"/>
            <w:vAlign w:val="bottom"/>
          </w:tcPr>
          <w:p w:rsidR="00B15B8A" w:rsidRPr="00C16595" w:rsidRDefault="00B15B8A">
            <w:pPr>
              <w:rPr>
                <w:sz w:val="24"/>
                <w:szCs w:val="24"/>
              </w:rPr>
            </w:pPr>
          </w:p>
        </w:tc>
        <w:tc>
          <w:tcPr>
            <w:tcW w:w="126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8"/>
            <w:tcBorders>
              <w:right w:val="single" w:sz="8" w:space="0" w:color="auto"/>
            </w:tcBorders>
            <w:vAlign w:val="bottom"/>
          </w:tcPr>
          <w:p w:rsidR="00B15B8A" w:rsidRPr="00C16595" w:rsidRDefault="006E252E">
            <w:pPr>
              <w:ind w:left="100"/>
              <w:rPr>
                <w:sz w:val="24"/>
                <w:szCs w:val="24"/>
              </w:rPr>
            </w:pPr>
            <w:proofErr w:type="gramStart"/>
            <w:r w:rsidRPr="00C16595">
              <w:rPr>
                <w:rFonts w:eastAsia="Times New Roman"/>
                <w:sz w:val="24"/>
                <w:szCs w:val="24"/>
              </w:rPr>
              <w:t>общего  образования  (в  том  числе  с</w:t>
            </w:r>
            <w:proofErr w:type="gramEnd"/>
          </w:p>
        </w:tc>
        <w:tc>
          <w:tcPr>
            <w:tcW w:w="1140" w:type="dxa"/>
            <w:tcBorders>
              <w:right w:val="single" w:sz="8" w:space="0" w:color="auto"/>
            </w:tcBorders>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2020" w:type="dxa"/>
            <w:vAlign w:val="bottom"/>
          </w:tcPr>
          <w:p w:rsidR="00B15B8A" w:rsidRPr="00C16595" w:rsidRDefault="00B15B8A">
            <w:pPr>
              <w:rPr>
                <w:sz w:val="24"/>
                <w:szCs w:val="24"/>
              </w:rPr>
            </w:pPr>
          </w:p>
        </w:tc>
        <w:tc>
          <w:tcPr>
            <w:tcW w:w="700" w:type="dxa"/>
            <w:vAlign w:val="bottom"/>
          </w:tcPr>
          <w:p w:rsidR="00B15B8A" w:rsidRPr="00C16595" w:rsidRDefault="00B15B8A">
            <w:pPr>
              <w:rPr>
                <w:sz w:val="24"/>
                <w:szCs w:val="24"/>
              </w:rPr>
            </w:pPr>
          </w:p>
        </w:tc>
        <w:tc>
          <w:tcPr>
            <w:tcW w:w="126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8"/>
            <w:tcBorders>
              <w:right w:val="single" w:sz="8" w:space="0" w:color="auto"/>
            </w:tcBorders>
            <w:vAlign w:val="bottom"/>
          </w:tcPr>
          <w:p w:rsidR="00B15B8A" w:rsidRPr="00C16595" w:rsidRDefault="006E252E">
            <w:pPr>
              <w:ind w:left="100"/>
              <w:rPr>
                <w:sz w:val="24"/>
                <w:szCs w:val="24"/>
              </w:rPr>
            </w:pPr>
            <w:r w:rsidRPr="00C16595">
              <w:rPr>
                <w:rFonts w:eastAsia="Times New Roman"/>
                <w:sz w:val="24"/>
                <w:szCs w:val="24"/>
              </w:rPr>
              <w:t xml:space="preserve">учебными  моделями)  в  соответствии  </w:t>
            </w:r>
            <w:proofErr w:type="gramStart"/>
            <w:r w:rsidRPr="00C16595">
              <w:rPr>
                <w:rFonts w:eastAsia="Times New Roman"/>
                <w:sz w:val="24"/>
                <w:szCs w:val="24"/>
              </w:rPr>
              <w:t>с</w:t>
            </w:r>
            <w:proofErr w:type="gramEnd"/>
          </w:p>
        </w:tc>
        <w:tc>
          <w:tcPr>
            <w:tcW w:w="1140" w:type="dxa"/>
            <w:tcBorders>
              <w:right w:val="single" w:sz="8" w:space="0" w:color="auto"/>
            </w:tcBorders>
            <w:vAlign w:val="bottom"/>
          </w:tcPr>
          <w:p w:rsidR="00B15B8A" w:rsidRPr="00C16595" w:rsidRDefault="00B15B8A">
            <w:pPr>
              <w:rPr>
                <w:sz w:val="24"/>
                <w:szCs w:val="24"/>
              </w:rPr>
            </w:pPr>
          </w:p>
        </w:tc>
        <w:tc>
          <w:tcPr>
            <w:tcW w:w="420" w:type="dxa"/>
            <w:vAlign w:val="bottom"/>
          </w:tcPr>
          <w:p w:rsidR="00B15B8A" w:rsidRPr="00C16595" w:rsidRDefault="00B15B8A">
            <w:pPr>
              <w:rPr>
                <w:sz w:val="24"/>
                <w:szCs w:val="24"/>
              </w:rPr>
            </w:pPr>
          </w:p>
        </w:tc>
        <w:tc>
          <w:tcPr>
            <w:tcW w:w="2020" w:type="dxa"/>
            <w:vAlign w:val="bottom"/>
          </w:tcPr>
          <w:p w:rsidR="00B15B8A" w:rsidRPr="00C16595" w:rsidRDefault="00B15B8A">
            <w:pPr>
              <w:rPr>
                <w:sz w:val="24"/>
                <w:szCs w:val="24"/>
              </w:rPr>
            </w:pPr>
          </w:p>
        </w:tc>
        <w:tc>
          <w:tcPr>
            <w:tcW w:w="700" w:type="dxa"/>
            <w:vAlign w:val="bottom"/>
          </w:tcPr>
          <w:p w:rsidR="00B15B8A" w:rsidRPr="00C16595" w:rsidRDefault="00B15B8A">
            <w:pPr>
              <w:rPr>
                <w:sz w:val="24"/>
                <w:szCs w:val="24"/>
              </w:rPr>
            </w:pPr>
          </w:p>
        </w:tc>
        <w:tc>
          <w:tcPr>
            <w:tcW w:w="126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81"/>
        </w:trPr>
        <w:tc>
          <w:tcPr>
            <w:tcW w:w="860"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2120" w:type="dxa"/>
            <w:tcBorders>
              <w:bottom w:val="single" w:sz="8" w:space="0" w:color="auto"/>
              <w:right w:val="single" w:sz="8" w:space="0" w:color="auto"/>
            </w:tcBorders>
            <w:vAlign w:val="bottom"/>
          </w:tcPr>
          <w:p w:rsidR="00B15B8A" w:rsidRPr="00C16595" w:rsidRDefault="00B15B8A">
            <w:pPr>
              <w:rPr>
                <w:sz w:val="24"/>
                <w:szCs w:val="24"/>
              </w:rPr>
            </w:pPr>
          </w:p>
        </w:tc>
        <w:tc>
          <w:tcPr>
            <w:tcW w:w="1640" w:type="dxa"/>
            <w:gridSpan w:val="2"/>
            <w:tcBorders>
              <w:bottom w:val="single" w:sz="8" w:space="0" w:color="auto"/>
            </w:tcBorders>
            <w:vAlign w:val="bottom"/>
          </w:tcPr>
          <w:p w:rsidR="00B15B8A" w:rsidRPr="00C16595" w:rsidRDefault="006E252E">
            <w:pPr>
              <w:ind w:left="100"/>
              <w:rPr>
                <w:sz w:val="24"/>
                <w:szCs w:val="24"/>
              </w:rPr>
            </w:pPr>
            <w:r w:rsidRPr="00C16595">
              <w:rPr>
                <w:rFonts w:eastAsia="Times New Roman"/>
                <w:sz w:val="24"/>
                <w:szCs w:val="24"/>
              </w:rPr>
              <w:t>содержанием</w:t>
            </w:r>
          </w:p>
        </w:tc>
        <w:tc>
          <w:tcPr>
            <w:tcW w:w="1800" w:type="dxa"/>
            <w:gridSpan w:val="4"/>
            <w:tcBorders>
              <w:bottom w:val="single" w:sz="8" w:space="0" w:color="auto"/>
            </w:tcBorders>
            <w:vAlign w:val="bottom"/>
          </w:tcPr>
          <w:p w:rsidR="00B15B8A" w:rsidRPr="00C16595" w:rsidRDefault="006E252E">
            <w:pPr>
              <w:ind w:right="200"/>
              <w:jc w:val="right"/>
              <w:rPr>
                <w:sz w:val="24"/>
                <w:szCs w:val="24"/>
              </w:rPr>
            </w:pPr>
            <w:r w:rsidRPr="00C16595">
              <w:rPr>
                <w:rFonts w:eastAsia="Times New Roman"/>
                <w:sz w:val="24"/>
                <w:szCs w:val="24"/>
              </w:rPr>
              <w:t>конкретного</w:t>
            </w:r>
          </w:p>
        </w:tc>
        <w:tc>
          <w:tcPr>
            <w:tcW w:w="1100" w:type="dxa"/>
            <w:gridSpan w:val="2"/>
            <w:tcBorders>
              <w:bottom w:val="single" w:sz="8" w:space="0" w:color="auto"/>
              <w:right w:val="single" w:sz="8" w:space="0" w:color="auto"/>
            </w:tcBorders>
            <w:vAlign w:val="bottom"/>
          </w:tcPr>
          <w:p w:rsidR="00B15B8A" w:rsidRPr="00C16595" w:rsidRDefault="005D2DC4">
            <w:pPr>
              <w:jc w:val="right"/>
              <w:rPr>
                <w:sz w:val="24"/>
                <w:szCs w:val="24"/>
              </w:rPr>
            </w:pPr>
            <w:r w:rsidRPr="00C16595">
              <w:rPr>
                <w:rFonts w:eastAsia="Times New Roman"/>
                <w:sz w:val="24"/>
                <w:szCs w:val="24"/>
              </w:rPr>
              <w:t>У</w:t>
            </w:r>
            <w:r w:rsidR="006E252E" w:rsidRPr="00C16595">
              <w:rPr>
                <w:rFonts w:eastAsia="Times New Roman"/>
                <w:sz w:val="24"/>
                <w:szCs w:val="24"/>
              </w:rPr>
              <w:t>чебного</w:t>
            </w:r>
            <w:r w:rsidRPr="00C16595">
              <w:rPr>
                <w:rFonts w:eastAsia="Times New Roman"/>
                <w:sz w:val="24"/>
                <w:szCs w:val="24"/>
              </w:rPr>
              <w:t xml:space="preserve"> материала</w:t>
            </w: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420" w:type="dxa"/>
            <w:tcBorders>
              <w:bottom w:val="single" w:sz="8" w:space="0" w:color="auto"/>
            </w:tcBorders>
            <w:vAlign w:val="bottom"/>
          </w:tcPr>
          <w:p w:rsidR="00B15B8A" w:rsidRPr="00C16595" w:rsidRDefault="00B15B8A">
            <w:pPr>
              <w:rPr>
                <w:sz w:val="24"/>
                <w:szCs w:val="24"/>
              </w:rPr>
            </w:pPr>
          </w:p>
        </w:tc>
        <w:tc>
          <w:tcPr>
            <w:tcW w:w="2020" w:type="dxa"/>
            <w:tcBorders>
              <w:bottom w:val="single" w:sz="8" w:space="0" w:color="auto"/>
            </w:tcBorders>
            <w:vAlign w:val="bottom"/>
          </w:tcPr>
          <w:p w:rsidR="00B15B8A" w:rsidRPr="00C16595" w:rsidRDefault="00B15B8A">
            <w:pPr>
              <w:rPr>
                <w:sz w:val="24"/>
                <w:szCs w:val="24"/>
              </w:rPr>
            </w:pPr>
          </w:p>
        </w:tc>
        <w:tc>
          <w:tcPr>
            <w:tcW w:w="700" w:type="dxa"/>
            <w:tcBorders>
              <w:bottom w:val="single" w:sz="8" w:space="0" w:color="auto"/>
            </w:tcBorders>
            <w:vAlign w:val="bottom"/>
          </w:tcPr>
          <w:p w:rsidR="00B15B8A" w:rsidRPr="00C16595" w:rsidRDefault="00B15B8A">
            <w:pPr>
              <w:rPr>
                <w:sz w:val="24"/>
                <w:szCs w:val="24"/>
              </w:rPr>
            </w:pPr>
          </w:p>
        </w:tc>
        <w:tc>
          <w:tcPr>
            <w:tcW w:w="1260" w:type="dxa"/>
            <w:tcBorders>
              <w:bottom w:val="single" w:sz="8" w:space="0" w:color="auto"/>
              <w:right w:val="single" w:sz="8" w:space="0" w:color="auto"/>
            </w:tcBorders>
            <w:vAlign w:val="bottom"/>
          </w:tcPr>
          <w:p w:rsidR="00B15B8A" w:rsidRPr="00C16595" w:rsidRDefault="00B15B8A">
            <w:pPr>
              <w:rPr>
                <w:sz w:val="24"/>
                <w:szCs w:val="24"/>
              </w:rPr>
            </w:pPr>
          </w:p>
        </w:tc>
        <w:tc>
          <w:tcPr>
            <w:tcW w:w="1800" w:type="dxa"/>
            <w:tcBorders>
              <w:bottom w:val="single" w:sz="8" w:space="0" w:color="auto"/>
              <w:right w:val="single" w:sz="8" w:space="0" w:color="auto"/>
            </w:tcBorders>
            <w:vAlign w:val="bottom"/>
          </w:tcPr>
          <w:p w:rsidR="00B15B8A" w:rsidRPr="00C16595" w:rsidRDefault="00B15B8A">
            <w:pPr>
              <w:rPr>
                <w:sz w:val="24"/>
                <w:szCs w:val="24"/>
              </w:rPr>
            </w:pPr>
          </w:p>
        </w:tc>
      </w:tr>
    </w:tbl>
    <w:p w:rsidR="00B15B8A" w:rsidRPr="006B108A" w:rsidRDefault="00B15B8A">
      <w:pPr>
        <w:rPr>
          <w:sz w:val="28"/>
          <w:szCs w:val="28"/>
        </w:rPr>
        <w:sectPr w:rsidR="00B15B8A" w:rsidRPr="006B108A" w:rsidSect="001234E5">
          <w:pgSz w:w="16840" w:h="11906" w:orient="landscape"/>
          <w:pgMar w:top="198" w:right="838" w:bottom="598" w:left="1304" w:header="0" w:footer="0" w:gutter="0"/>
          <w:cols w:space="720" w:equalWidth="0">
            <w:col w:w="14696"/>
          </w:cols>
        </w:sectPr>
      </w:pPr>
    </w:p>
    <w:tbl>
      <w:tblPr>
        <w:tblW w:w="0" w:type="auto"/>
        <w:tblInd w:w="450" w:type="dxa"/>
        <w:tblLayout w:type="fixed"/>
        <w:tblCellMar>
          <w:left w:w="0" w:type="dxa"/>
          <w:right w:w="0" w:type="dxa"/>
        </w:tblCellMar>
        <w:tblLook w:val="04A0" w:firstRow="1" w:lastRow="0" w:firstColumn="1" w:lastColumn="0" w:noHBand="0" w:noVBand="1"/>
      </w:tblPr>
      <w:tblGrid>
        <w:gridCol w:w="860"/>
        <w:gridCol w:w="2120"/>
        <w:gridCol w:w="1560"/>
        <w:gridCol w:w="1740"/>
        <w:gridCol w:w="1240"/>
        <w:gridCol w:w="1140"/>
        <w:gridCol w:w="1560"/>
        <w:gridCol w:w="740"/>
        <w:gridCol w:w="1320"/>
        <w:gridCol w:w="780"/>
        <w:gridCol w:w="1800"/>
      </w:tblGrid>
      <w:tr w:rsidR="00B15B8A" w:rsidRPr="00C16595">
        <w:trPr>
          <w:trHeight w:val="280"/>
        </w:trPr>
        <w:tc>
          <w:tcPr>
            <w:tcW w:w="860" w:type="dxa"/>
            <w:tcBorders>
              <w:top w:val="single" w:sz="8" w:space="0" w:color="auto"/>
              <w:left w:val="single" w:sz="8" w:space="0" w:color="auto"/>
              <w:right w:val="single" w:sz="8" w:space="0" w:color="auto"/>
            </w:tcBorders>
            <w:vAlign w:val="bottom"/>
          </w:tcPr>
          <w:p w:rsidR="00B15B8A" w:rsidRPr="00C16595" w:rsidRDefault="006E252E">
            <w:pPr>
              <w:jc w:val="center"/>
              <w:rPr>
                <w:sz w:val="24"/>
                <w:szCs w:val="24"/>
              </w:rPr>
            </w:pPr>
            <w:r w:rsidRPr="00C16595">
              <w:rPr>
                <w:rFonts w:eastAsia="Times New Roman"/>
                <w:b/>
                <w:bCs/>
                <w:w w:val="96"/>
                <w:sz w:val="24"/>
                <w:szCs w:val="24"/>
              </w:rPr>
              <w:lastRenderedPageBreak/>
              <w:t>Код</w:t>
            </w:r>
          </w:p>
        </w:tc>
        <w:tc>
          <w:tcPr>
            <w:tcW w:w="2120" w:type="dxa"/>
            <w:tcBorders>
              <w:top w:val="single" w:sz="8" w:space="0" w:color="auto"/>
              <w:right w:val="single" w:sz="8" w:space="0" w:color="auto"/>
            </w:tcBorders>
            <w:vAlign w:val="bottom"/>
          </w:tcPr>
          <w:p w:rsidR="00B15B8A" w:rsidRPr="00C16595" w:rsidRDefault="006E252E">
            <w:pPr>
              <w:jc w:val="center"/>
              <w:rPr>
                <w:sz w:val="24"/>
                <w:szCs w:val="24"/>
              </w:rPr>
            </w:pPr>
            <w:r w:rsidRPr="00C16595">
              <w:rPr>
                <w:rFonts w:eastAsia="Times New Roman"/>
                <w:b/>
                <w:bCs/>
                <w:w w:val="99"/>
                <w:sz w:val="24"/>
                <w:szCs w:val="24"/>
              </w:rPr>
              <w:t xml:space="preserve">Состав </w:t>
            </w:r>
            <w:proofErr w:type="gramStart"/>
            <w:r w:rsidRPr="00C16595">
              <w:rPr>
                <w:rFonts w:eastAsia="Times New Roman"/>
                <w:b/>
                <w:bCs/>
                <w:w w:val="99"/>
                <w:sz w:val="24"/>
                <w:szCs w:val="24"/>
              </w:rPr>
              <w:t>учебных</w:t>
            </w:r>
            <w:proofErr w:type="gramEnd"/>
          </w:p>
        </w:tc>
        <w:tc>
          <w:tcPr>
            <w:tcW w:w="4540" w:type="dxa"/>
            <w:gridSpan w:val="3"/>
            <w:tcBorders>
              <w:top w:val="single" w:sz="8" w:space="0" w:color="auto"/>
              <w:bottom w:val="single" w:sz="8" w:space="0" w:color="auto"/>
              <w:right w:val="single" w:sz="8" w:space="0" w:color="auto"/>
            </w:tcBorders>
            <w:vAlign w:val="bottom"/>
          </w:tcPr>
          <w:p w:rsidR="00B15B8A" w:rsidRPr="00C16595" w:rsidRDefault="006E252E">
            <w:pPr>
              <w:jc w:val="center"/>
              <w:rPr>
                <w:sz w:val="24"/>
                <w:szCs w:val="24"/>
              </w:rPr>
            </w:pPr>
            <w:r w:rsidRPr="00C16595">
              <w:rPr>
                <w:rFonts w:eastAsia="Times New Roman"/>
                <w:sz w:val="24"/>
                <w:szCs w:val="24"/>
              </w:rPr>
              <w:t xml:space="preserve">Требования ФГОС </w:t>
            </w:r>
            <w:r w:rsidRPr="00C16595">
              <w:rPr>
                <w:rFonts w:eastAsia="Times New Roman"/>
                <w:b/>
                <w:bCs/>
                <w:sz w:val="24"/>
                <w:szCs w:val="24"/>
              </w:rPr>
              <w:t>НОО</w:t>
            </w:r>
          </w:p>
        </w:tc>
        <w:tc>
          <w:tcPr>
            <w:tcW w:w="1140" w:type="dxa"/>
            <w:tcBorders>
              <w:top w:val="single" w:sz="8" w:space="0" w:color="auto"/>
              <w:right w:val="single" w:sz="8" w:space="0" w:color="auto"/>
            </w:tcBorders>
            <w:vAlign w:val="bottom"/>
          </w:tcPr>
          <w:p w:rsidR="00B15B8A" w:rsidRPr="00C16595" w:rsidRDefault="006E252E">
            <w:pPr>
              <w:jc w:val="center"/>
              <w:rPr>
                <w:sz w:val="24"/>
                <w:szCs w:val="24"/>
              </w:rPr>
            </w:pPr>
            <w:r w:rsidRPr="00C16595">
              <w:rPr>
                <w:rFonts w:eastAsia="Times New Roman"/>
                <w:b/>
                <w:bCs/>
                <w:w w:val="98"/>
                <w:sz w:val="24"/>
                <w:szCs w:val="24"/>
              </w:rPr>
              <w:t>Код обр.</w:t>
            </w:r>
          </w:p>
        </w:tc>
        <w:tc>
          <w:tcPr>
            <w:tcW w:w="3620" w:type="dxa"/>
            <w:gridSpan w:val="3"/>
            <w:tcBorders>
              <w:top w:val="single" w:sz="8" w:space="0" w:color="auto"/>
              <w:bottom w:val="single" w:sz="8" w:space="0" w:color="auto"/>
            </w:tcBorders>
            <w:vAlign w:val="bottom"/>
          </w:tcPr>
          <w:p w:rsidR="00B15B8A" w:rsidRPr="00C16595" w:rsidRDefault="006E252E">
            <w:pPr>
              <w:ind w:left="600"/>
              <w:jc w:val="center"/>
              <w:rPr>
                <w:sz w:val="24"/>
                <w:szCs w:val="24"/>
              </w:rPr>
            </w:pPr>
            <w:r w:rsidRPr="00C16595">
              <w:rPr>
                <w:rFonts w:eastAsia="Times New Roman"/>
                <w:w w:val="99"/>
                <w:sz w:val="24"/>
                <w:szCs w:val="24"/>
              </w:rPr>
              <w:t xml:space="preserve">Требования ФГОС </w:t>
            </w:r>
            <w:r w:rsidRPr="00C16595">
              <w:rPr>
                <w:rFonts w:eastAsia="Times New Roman"/>
                <w:b/>
                <w:bCs/>
                <w:w w:val="99"/>
                <w:sz w:val="24"/>
                <w:szCs w:val="24"/>
              </w:rPr>
              <w:t>ООО</w:t>
            </w:r>
          </w:p>
        </w:tc>
        <w:tc>
          <w:tcPr>
            <w:tcW w:w="780" w:type="dxa"/>
            <w:tcBorders>
              <w:top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1800" w:type="dxa"/>
            <w:tcBorders>
              <w:top w:val="single" w:sz="8" w:space="0" w:color="auto"/>
              <w:right w:val="single" w:sz="8" w:space="0" w:color="auto"/>
            </w:tcBorders>
            <w:vAlign w:val="bottom"/>
          </w:tcPr>
          <w:p w:rsidR="00B15B8A" w:rsidRPr="00C16595" w:rsidRDefault="006E252E">
            <w:pPr>
              <w:jc w:val="center"/>
              <w:rPr>
                <w:sz w:val="24"/>
                <w:szCs w:val="24"/>
              </w:rPr>
            </w:pPr>
            <w:r w:rsidRPr="00C16595">
              <w:rPr>
                <w:rFonts w:eastAsia="Times New Roman"/>
                <w:b/>
                <w:bCs/>
                <w:w w:val="99"/>
                <w:sz w:val="24"/>
                <w:szCs w:val="24"/>
              </w:rPr>
              <w:t>Группа УУД</w:t>
            </w:r>
          </w:p>
        </w:tc>
      </w:tr>
      <w:tr w:rsidR="00B15B8A" w:rsidRPr="00C16595">
        <w:trPr>
          <w:trHeight w:val="261"/>
        </w:trPr>
        <w:tc>
          <w:tcPr>
            <w:tcW w:w="860" w:type="dxa"/>
            <w:tcBorders>
              <w:left w:val="single" w:sz="8" w:space="0" w:color="auto"/>
              <w:right w:val="single" w:sz="8" w:space="0" w:color="auto"/>
            </w:tcBorders>
            <w:vAlign w:val="bottom"/>
          </w:tcPr>
          <w:p w:rsidR="00B15B8A" w:rsidRPr="00C16595" w:rsidRDefault="006E252E">
            <w:pPr>
              <w:spacing w:line="256" w:lineRule="exact"/>
              <w:jc w:val="center"/>
              <w:rPr>
                <w:sz w:val="24"/>
                <w:szCs w:val="24"/>
              </w:rPr>
            </w:pPr>
            <w:r w:rsidRPr="00C16595">
              <w:rPr>
                <w:rFonts w:eastAsia="Times New Roman"/>
                <w:b/>
                <w:bCs/>
                <w:sz w:val="24"/>
                <w:szCs w:val="24"/>
              </w:rPr>
              <w:t>обр.</w:t>
            </w:r>
          </w:p>
        </w:tc>
        <w:tc>
          <w:tcPr>
            <w:tcW w:w="2120" w:type="dxa"/>
            <w:tcBorders>
              <w:right w:val="single" w:sz="8" w:space="0" w:color="auto"/>
            </w:tcBorders>
            <w:vAlign w:val="bottom"/>
          </w:tcPr>
          <w:p w:rsidR="00B15B8A" w:rsidRPr="00C16595" w:rsidRDefault="006E252E">
            <w:pPr>
              <w:spacing w:line="256" w:lineRule="exact"/>
              <w:jc w:val="center"/>
              <w:rPr>
                <w:sz w:val="24"/>
                <w:szCs w:val="24"/>
              </w:rPr>
            </w:pPr>
            <w:r w:rsidRPr="00C16595">
              <w:rPr>
                <w:rFonts w:eastAsia="Times New Roman"/>
                <w:b/>
                <w:bCs/>
                <w:sz w:val="24"/>
                <w:szCs w:val="24"/>
              </w:rPr>
              <w:t>действий</w:t>
            </w:r>
          </w:p>
        </w:tc>
        <w:tc>
          <w:tcPr>
            <w:tcW w:w="4540" w:type="dxa"/>
            <w:gridSpan w:val="3"/>
            <w:tcBorders>
              <w:right w:val="single" w:sz="8" w:space="0" w:color="auto"/>
            </w:tcBorders>
            <w:vAlign w:val="bottom"/>
          </w:tcPr>
          <w:p w:rsidR="00B15B8A" w:rsidRPr="00C16595" w:rsidRDefault="006E252E">
            <w:pPr>
              <w:spacing w:line="262" w:lineRule="exact"/>
              <w:jc w:val="center"/>
              <w:rPr>
                <w:sz w:val="24"/>
                <w:szCs w:val="24"/>
              </w:rPr>
            </w:pPr>
            <w:proofErr w:type="spellStart"/>
            <w:r w:rsidRPr="00C16595">
              <w:rPr>
                <w:rFonts w:eastAsia="Times New Roman"/>
                <w:w w:val="99"/>
                <w:sz w:val="24"/>
                <w:szCs w:val="24"/>
              </w:rPr>
              <w:t>к</w:t>
            </w:r>
            <w:r w:rsidRPr="00C16595">
              <w:rPr>
                <w:rFonts w:eastAsia="Times New Roman"/>
                <w:b/>
                <w:bCs/>
                <w:w w:val="99"/>
                <w:sz w:val="24"/>
                <w:szCs w:val="24"/>
              </w:rPr>
              <w:t>Метапредметным</w:t>
            </w:r>
            <w:proofErr w:type="spellEnd"/>
            <w:r w:rsidRPr="00C16595">
              <w:rPr>
                <w:rFonts w:eastAsia="Times New Roman"/>
                <w:b/>
                <w:bCs/>
                <w:w w:val="99"/>
                <w:sz w:val="24"/>
                <w:szCs w:val="24"/>
              </w:rPr>
              <w:t xml:space="preserve"> результатам</w:t>
            </w:r>
          </w:p>
        </w:tc>
        <w:tc>
          <w:tcPr>
            <w:tcW w:w="1140" w:type="dxa"/>
            <w:tcBorders>
              <w:right w:val="single" w:sz="8" w:space="0" w:color="auto"/>
            </w:tcBorders>
            <w:vAlign w:val="bottom"/>
          </w:tcPr>
          <w:p w:rsidR="00B15B8A" w:rsidRPr="00C16595" w:rsidRDefault="006E252E">
            <w:pPr>
              <w:spacing w:line="256" w:lineRule="exact"/>
              <w:jc w:val="center"/>
              <w:rPr>
                <w:sz w:val="24"/>
                <w:szCs w:val="24"/>
              </w:rPr>
            </w:pPr>
            <w:r w:rsidRPr="00C16595">
              <w:rPr>
                <w:rFonts w:eastAsia="Times New Roman"/>
                <w:b/>
                <w:bCs/>
                <w:sz w:val="24"/>
                <w:szCs w:val="24"/>
              </w:rPr>
              <w:t>рез.</w:t>
            </w:r>
          </w:p>
        </w:tc>
        <w:tc>
          <w:tcPr>
            <w:tcW w:w="4400" w:type="dxa"/>
            <w:gridSpan w:val="4"/>
            <w:tcBorders>
              <w:right w:val="single" w:sz="8" w:space="0" w:color="auto"/>
            </w:tcBorders>
            <w:vAlign w:val="bottom"/>
          </w:tcPr>
          <w:p w:rsidR="00B15B8A" w:rsidRPr="00C16595" w:rsidRDefault="006E252E">
            <w:pPr>
              <w:spacing w:line="262" w:lineRule="exact"/>
              <w:jc w:val="center"/>
              <w:rPr>
                <w:sz w:val="24"/>
                <w:szCs w:val="24"/>
              </w:rPr>
            </w:pPr>
            <w:proofErr w:type="spellStart"/>
            <w:r w:rsidRPr="00C16595">
              <w:rPr>
                <w:rFonts w:eastAsia="Times New Roman"/>
                <w:w w:val="99"/>
                <w:sz w:val="24"/>
                <w:szCs w:val="24"/>
              </w:rPr>
              <w:t>к</w:t>
            </w:r>
            <w:r w:rsidRPr="00C16595">
              <w:rPr>
                <w:rFonts w:eastAsia="Times New Roman"/>
                <w:b/>
                <w:bCs/>
                <w:w w:val="99"/>
                <w:sz w:val="24"/>
                <w:szCs w:val="24"/>
              </w:rPr>
              <w:t>Метапредметным</w:t>
            </w:r>
            <w:proofErr w:type="spellEnd"/>
            <w:r w:rsidRPr="00C16595">
              <w:rPr>
                <w:rFonts w:eastAsia="Times New Roman"/>
                <w:b/>
                <w:bCs/>
                <w:w w:val="99"/>
                <w:sz w:val="24"/>
                <w:szCs w:val="24"/>
              </w:rPr>
              <w:t xml:space="preserve"> результатам</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6E252E">
            <w:pPr>
              <w:spacing w:line="271" w:lineRule="exact"/>
              <w:jc w:val="center"/>
              <w:rPr>
                <w:sz w:val="24"/>
                <w:szCs w:val="24"/>
              </w:rPr>
            </w:pPr>
            <w:r w:rsidRPr="00C16595">
              <w:rPr>
                <w:rFonts w:eastAsia="Times New Roman"/>
                <w:b/>
                <w:bCs/>
                <w:sz w:val="24"/>
                <w:szCs w:val="24"/>
              </w:rPr>
              <w:t>рез.</w:t>
            </w: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3"/>
            <w:tcBorders>
              <w:right w:val="single" w:sz="8" w:space="0" w:color="auto"/>
            </w:tcBorders>
            <w:vAlign w:val="bottom"/>
          </w:tcPr>
          <w:p w:rsidR="00B15B8A" w:rsidRPr="00C16595" w:rsidRDefault="006E252E">
            <w:pPr>
              <w:ind w:left="400"/>
              <w:rPr>
                <w:sz w:val="24"/>
                <w:szCs w:val="24"/>
              </w:rPr>
            </w:pPr>
            <w:proofErr w:type="gramStart"/>
            <w:r w:rsidRPr="00C16595">
              <w:rPr>
                <w:rFonts w:eastAsia="Times New Roman"/>
                <w:sz w:val="24"/>
                <w:szCs w:val="24"/>
              </w:rPr>
              <w:t xml:space="preserve">(Раздел </w:t>
            </w:r>
            <w:proofErr w:type="spellStart"/>
            <w:r w:rsidRPr="00C16595">
              <w:rPr>
                <w:rFonts w:eastAsia="Times New Roman"/>
                <w:sz w:val="24"/>
                <w:szCs w:val="24"/>
              </w:rPr>
              <w:t>II.Требования</w:t>
            </w:r>
            <w:proofErr w:type="spellEnd"/>
            <w:r w:rsidRPr="00C16595">
              <w:rPr>
                <w:rFonts w:eastAsia="Times New Roman"/>
                <w:sz w:val="24"/>
                <w:szCs w:val="24"/>
              </w:rPr>
              <w:t xml:space="preserve"> к результатам</w:t>
            </w:r>
            <w:proofErr w:type="gramEnd"/>
          </w:p>
        </w:tc>
        <w:tc>
          <w:tcPr>
            <w:tcW w:w="1140" w:type="dxa"/>
            <w:tcBorders>
              <w:right w:val="single" w:sz="8" w:space="0" w:color="auto"/>
            </w:tcBorders>
            <w:vAlign w:val="bottom"/>
          </w:tcPr>
          <w:p w:rsidR="00B15B8A" w:rsidRPr="00C16595" w:rsidRDefault="006E252E">
            <w:pPr>
              <w:spacing w:line="271" w:lineRule="exact"/>
              <w:jc w:val="center"/>
              <w:rPr>
                <w:sz w:val="24"/>
                <w:szCs w:val="24"/>
              </w:rPr>
            </w:pPr>
            <w:r w:rsidRPr="00C16595">
              <w:rPr>
                <w:rFonts w:eastAsia="Times New Roman"/>
                <w:b/>
                <w:bCs/>
                <w:sz w:val="24"/>
                <w:szCs w:val="24"/>
              </w:rPr>
              <w:t>ОШ</w:t>
            </w:r>
          </w:p>
        </w:tc>
        <w:tc>
          <w:tcPr>
            <w:tcW w:w="4400" w:type="dxa"/>
            <w:gridSpan w:val="4"/>
            <w:tcBorders>
              <w:right w:val="single" w:sz="8" w:space="0" w:color="auto"/>
            </w:tcBorders>
            <w:vAlign w:val="bottom"/>
          </w:tcPr>
          <w:p w:rsidR="00B15B8A" w:rsidRPr="00C16595" w:rsidRDefault="006E252E">
            <w:pPr>
              <w:ind w:left="320"/>
              <w:rPr>
                <w:sz w:val="24"/>
                <w:szCs w:val="24"/>
              </w:rPr>
            </w:pPr>
            <w:proofErr w:type="gramStart"/>
            <w:r w:rsidRPr="00C16595">
              <w:rPr>
                <w:rFonts w:eastAsia="Times New Roman"/>
                <w:sz w:val="24"/>
                <w:szCs w:val="24"/>
              </w:rPr>
              <w:t xml:space="preserve">(Раздел </w:t>
            </w:r>
            <w:proofErr w:type="spellStart"/>
            <w:r w:rsidRPr="00C16595">
              <w:rPr>
                <w:rFonts w:eastAsia="Times New Roman"/>
                <w:sz w:val="24"/>
                <w:szCs w:val="24"/>
              </w:rPr>
              <w:t>II.Требования</w:t>
            </w:r>
            <w:proofErr w:type="spellEnd"/>
            <w:r w:rsidRPr="00C16595">
              <w:rPr>
                <w:rFonts w:eastAsia="Times New Roman"/>
                <w:sz w:val="24"/>
                <w:szCs w:val="24"/>
              </w:rPr>
              <w:t xml:space="preserve"> к результатам</w:t>
            </w:r>
            <w:proofErr w:type="gramEnd"/>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81"/>
        </w:trPr>
        <w:tc>
          <w:tcPr>
            <w:tcW w:w="860" w:type="dxa"/>
            <w:tcBorders>
              <w:left w:val="single" w:sz="8" w:space="0" w:color="auto"/>
              <w:bottom w:val="single" w:sz="8" w:space="0" w:color="auto"/>
              <w:right w:val="single" w:sz="8" w:space="0" w:color="auto"/>
            </w:tcBorders>
            <w:vAlign w:val="bottom"/>
          </w:tcPr>
          <w:p w:rsidR="00B15B8A" w:rsidRPr="00C16595" w:rsidRDefault="006E252E">
            <w:pPr>
              <w:spacing w:line="271" w:lineRule="exact"/>
              <w:jc w:val="center"/>
              <w:rPr>
                <w:sz w:val="24"/>
                <w:szCs w:val="24"/>
              </w:rPr>
            </w:pPr>
            <w:r w:rsidRPr="00C16595">
              <w:rPr>
                <w:rFonts w:eastAsia="Times New Roman"/>
                <w:b/>
                <w:bCs/>
                <w:w w:val="97"/>
                <w:sz w:val="24"/>
                <w:szCs w:val="24"/>
              </w:rPr>
              <w:t>НШ</w:t>
            </w:r>
          </w:p>
        </w:tc>
        <w:tc>
          <w:tcPr>
            <w:tcW w:w="2120" w:type="dxa"/>
            <w:tcBorders>
              <w:bottom w:val="single" w:sz="8" w:space="0" w:color="auto"/>
              <w:right w:val="single" w:sz="8" w:space="0" w:color="auto"/>
            </w:tcBorders>
            <w:vAlign w:val="bottom"/>
          </w:tcPr>
          <w:p w:rsidR="00B15B8A" w:rsidRPr="00C16595" w:rsidRDefault="00B15B8A">
            <w:pPr>
              <w:rPr>
                <w:sz w:val="24"/>
                <w:szCs w:val="24"/>
              </w:rPr>
            </w:pPr>
          </w:p>
        </w:tc>
        <w:tc>
          <w:tcPr>
            <w:tcW w:w="4540" w:type="dxa"/>
            <w:gridSpan w:val="3"/>
            <w:tcBorders>
              <w:bottom w:val="single" w:sz="8" w:space="0" w:color="auto"/>
              <w:right w:val="single" w:sz="8" w:space="0" w:color="auto"/>
            </w:tcBorders>
            <w:vAlign w:val="bottom"/>
          </w:tcPr>
          <w:p w:rsidR="00B15B8A" w:rsidRPr="00C16595" w:rsidRDefault="006E252E">
            <w:pPr>
              <w:jc w:val="center"/>
              <w:rPr>
                <w:sz w:val="24"/>
                <w:szCs w:val="24"/>
              </w:rPr>
            </w:pPr>
            <w:r w:rsidRPr="00C16595">
              <w:rPr>
                <w:rFonts w:eastAsia="Times New Roman"/>
                <w:w w:val="99"/>
                <w:sz w:val="24"/>
                <w:szCs w:val="24"/>
              </w:rPr>
              <w:t>освоения ООП НОО, п.11)</w:t>
            </w: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3620" w:type="dxa"/>
            <w:gridSpan w:val="3"/>
            <w:tcBorders>
              <w:bottom w:val="single" w:sz="8" w:space="0" w:color="auto"/>
            </w:tcBorders>
            <w:vAlign w:val="bottom"/>
          </w:tcPr>
          <w:p w:rsidR="00B15B8A" w:rsidRPr="00C16595" w:rsidRDefault="006E252E">
            <w:pPr>
              <w:ind w:left="620"/>
              <w:jc w:val="center"/>
              <w:rPr>
                <w:sz w:val="24"/>
                <w:szCs w:val="24"/>
              </w:rPr>
            </w:pPr>
            <w:r w:rsidRPr="00C16595">
              <w:rPr>
                <w:rFonts w:eastAsia="Times New Roman"/>
                <w:w w:val="99"/>
                <w:sz w:val="24"/>
                <w:szCs w:val="24"/>
              </w:rPr>
              <w:t>освоения ООП ООО, п.10)</w:t>
            </w:r>
          </w:p>
        </w:tc>
        <w:tc>
          <w:tcPr>
            <w:tcW w:w="780" w:type="dxa"/>
            <w:tcBorders>
              <w:bottom w:val="single" w:sz="8" w:space="0" w:color="auto"/>
              <w:right w:val="single" w:sz="8" w:space="0" w:color="auto"/>
            </w:tcBorders>
            <w:vAlign w:val="bottom"/>
          </w:tcPr>
          <w:p w:rsidR="00B15B8A" w:rsidRPr="00C16595" w:rsidRDefault="00B15B8A">
            <w:pPr>
              <w:rPr>
                <w:sz w:val="24"/>
                <w:szCs w:val="24"/>
              </w:rPr>
            </w:pPr>
          </w:p>
        </w:tc>
        <w:tc>
          <w:tcPr>
            <w:tcW w:w="1800" w:type="dxa"/>
            <w:tcBorders>
              <w:bottom w:val="single" w:sz="8" w:space="0" w:color="auto"/>
              <w:right w:val="single" w:sz="8" w:space="0" w:color="auto"/>
            </w:tcBorders>
            <w:vAlign w:val="bottom"/>
          </w:tcPr>
          <w:p w:rsidR="00B15B8A" w:rsidRPr="00C16595" w:rsidRDefault="00B15B8A">
            <w:pPr>
              <w:rPr>
                <w:sz w:val="24"/>
                <w:szCs w:val="24"/>
              </w:rPr>
            </w:pPr>
          </w:p>
        </w:tc>
      </w:tr>
      <w:tr w:rsidR="00B15B8A" w:rsidRPr="00C16595">
        <w:trPr>
          <w:trHeight w:val="270"/>
        </w:trPr>
        <w:tc>
          <w:tcPr>
            <w:tcW w:w="860" w:type="dxa"/>
            <w:tcBorders>
              <w:left w:val="single" w:sz="8" w:space="0" w:color="auto"/>
              <w:bottom w:val="single" w:sz="8" w:space="0" w:color="auto"/>
              <w:right w:val="single" w:sz="8" w:space="0" w:color="auto"/>
            </w:tcBorders>
            <w:vAlign w:val="bottom"/>
          </w:tcPr>
          <w:p w:rsidR="00B15B8A" w:rsidRPr="00C16595" w:rsidRDefault="006E252E">
            <w:pPr>
              <w:spacing w:line="267" w:lineRule="exact"/>
              <w:jc w:val="center"/>
              <w:rPr>
                <w:sz w:val="24"/>
                <w:szCs w:val="24"/>
              </w:rPr>
            </w:pPr>
            <w:r w:rsidRPr="00C16595">
              <w:rPr>
                <w:rFonts w:eastAsia="Times New Roman"/>
                <w:b/>
                <w:bCs/>
                <w:w w:val="99"/>
                <w:sz w:val="24"/>
                <w:szCs w:val="24"/>
              </w:rPr>
              <w:t>1</w:t>
            </w:r>
          </w:p>
        </w:tc>
        <w:tc>
          <w:tcPr>
            <w:tcW w:w="2120" w:type="dxa"/>
            <w:tcBorders>
              <w:bottom w:val="single" w:sz="8" w:space="0" w:color="auto"/>
              <w:right w:val="single" w:sz="8" w:space="0" w:color="auto"/>
            </w:tcBorders>
            <w:vAlign w:val="bottom"/>
          </w:tcPr>
          <w:p w:rsidR="00B15B8A" w:rsidRPr="00C16595" w:rsidRDefault="006E252E">
            <w:pPr>
              <w:spacing w:line="267" w:lineRule="exact"/>
              <w:jc w:val="center"/>
              <w:rPr>
                <w:sz w:val="24"/>
                <w:szCs w:val="24"/>
              </w:rPr>
            </w:pPr>
            <w:r w:rsidRPr="00C16595">
              <w:rPr>
                <w:rFonts w:eastAsia="Times New Roman"/>
                <w:b/>
                <w:bCs/>
                <w:w w:val="99"/>
                <w:sz w:val="24"/>
                <w:szCs w:val="24"/>
              </w:rPr>
              <w:t>2</w:t>
            </w:r>
          </w:p>
        </w:tc>
        <w:tc>
          <w:tcPr>
            <w:tcW w:w="1560" w:type="dxa"/>
            <w:tcBorders>
              <w:bottom w:val="single" w:sz="8" w:space="0" w:color="auto"/>
            </w:tcBorders>
            <w:vAlign w:val="bottom"/>
          </w:tcPr>
          <w:p w:rsidR="00B15B8A" w:rsidRPr="00C16595" w:rsidRDefault="00B15B8A">
            <w:pPr>
              <w:rPr>
                <w:sz w:val="24"/>
                <w:szCs w:val="24"/>
              </w:rPr>
            </w:pPr>
          </w:p>
        </w:tc>
        <w:tc>
          <w:tcPr>
            <w:tcW w:w="1740" w:type="dxa"/>
            <w:tcBorders>
              <w:bottom w:val="single" w:sz="8" w:space="0" w:color="auto"/>
            </w:tcBorders>
            <w:vAlign w:val="bottom"/>
          </w:tcPr>
          <w:p w:rsidR="00B15B8A" w:rsidRPr="00C16595" w:rsidRDefault="006E252E">
            <w:pPr>
              <w:spacing w:line="267" w:lineRule="exact"/>
              <w:ind w:right="220"/>
              <w:jc w:val="center"/>
              <w:rPr>
                <w:sz w:val="24"/>
                <w:szCs w:val="24"/>
              </w:rPr>
            </w:pPr>
            <w:r w:rsidRPr="00C16595">
              <w:rPr>
                <w:rFonts w:eastAsia="Times New Roman"/>
                <w:b/>
                <w:bCs/>
                <w:w w:val="99"/>
                <w:sz w:val="24"/>
                <w:szCs w:val="24"/>
              </w:rPr>
              <w:t>3</w:t>
            </w:r>
          </w:p>
        </w:tc>
        <w:tc>
          <w:tcPr>
            <w:tcW w:w="1240" w:type="dxa"/>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6E252E">
            <w:pPr>
              <w:spacing w:line="267" w:lineRule="exact"/>
              <w:jc w:val="center"/>
              <w:rPr>
                <w:sz w:val="24"/>
                <w:szCs w:val="24"/>
              </w:rPr>
            </w:pPr>
            <w:r w:rsidRPr="00C16595">
              <w:rPr>
                <w:rFonts w:eastAsia="Times New Roman"/>
                <w:b/>
                <w:bCs/>
                <w:w w:val="99"/>
                <w:sz w:val="24"/>
                <w:szCs w:val="24"/>
              </w:rPr>
              <w:t>4</w:t>
            </w:r>
          </w:p>
        </w:tc>
        <w:tc>
          <w:tcPr>
            <w:tcW w:w="1560" w:type="dxa"/>
            <w:tcBorders>
              <w:bottom w:val="single" w:sz="8" w:space="0" w:color="auto"/>
            </w:tcBorders>
            <w:vAlign w:val="bottom"/>
          </w:tcPr>
          <w:p w:rsidR="00B15B8A" w:rsidRPr="00C16595" w:rsidRDefault="00B15B8A">
            <w:pPr>
              <w:rPr>
                <w:sz w:val="24"/>
                <w:szCs w:val="24"/>
              </w:rPr>
            </w:pPr>
          </w:p>
        </w:tc>
        <w:tc>
          <w:tcPr>
            <w:tcW w:w="740" w:type="dxa"/>
            <w:tcBorders>
              <w:bottom w:val="single" w:sz="8" w:space="0" w:color="auto"/>
            </w:tcBorders>
            <w:vAlign w:val="bottom"/>
          </w:tcPr>
          <w:p w:rsidR="00B15B8A" w:rsidRPr="00C16595" w:rsidRDefault="006E252E">
            <w:pPr>
              <w:spacing w:line="267" w:lineRule="exact"/>
              <w:ind w:left="380"/>
              <w:jc w:val="center"/>
              <w:rPr>
                <w:sz w:val="24"/>
                <w:szCs w:val="24"/>
              </w:rPr>
            </w:pPr>
            <w:r w:rsidRPr="00C16595">
              <w:rPr>
                <w:rFonts w:eastAsia="Times New Roman"/>
                <w:b/>
                <w:bCs/>
                <w:w w:val="99"/>
                <w:sz w:val="24"/>
                <w:szCs w:val="24"/>
              </w:rPr>
              <w:t>5</w:t>
            </w:r>
          </w:p>
        </w:tc>
        <w:tc>
          <w:tcPr>
            <w:tcW w:w="1320" w:type="dxa"/>
            <w:tcBorders>
              <w:bottom w:val="single" w:sz="8" w:space="0" w:color="auto"/>
            </w:tcBorders>
            <w:vAlign w:val="bottom"/>
          </w:tcPr>
          <w:p w:rsidR="00B15B8A" w:rsidRPr="00C16595" w:rsidRDefault="00B15B8A">
            <w:pPr>
              <w:rPr>
                <w:sz w:val="24"/>
                <w:szCs w:val="24"/>
              </w:rPr>
            </w:pPr>
          </w:p>
        </w:tc>
        <w:tc>
          <w:tcPr>
            <w:tcW w:w="780" w:type="dxa"/>
            <w:tcBorders>
              <w:bottom w:val="single" w:sz="8" w:space="0" w:color="auto"/>
              <w:right w:val="single" w:sz="8" w:space="0" w:color="auto"/>
            </w:tcBorders>
            <w:vAlign w:val="bottom"/>
          </w:tcPr>
          <w:p w:rsidR="00B15B8A" w:rsidRPr="00C16595" w:rsidRDefault="00B15B8A">
            <w:pPr>
              <w:rPr>
                <w:sz w:val="24"/>
                <w:szCs w:val="24"/>
              </w:rPr>
            </w:pPr>
          </w:p>
        </w:tc>
        <w:tc>
          <w:tcPr>
            <w:tcW w:w="1800" w:type="dxa"/>
            <w:tcBorders>
              <w:bottom w:val="single" w:sz="8" w:space="0" w:color="auto"/>
              <w:right w:val="single" w:sz="8" w:space="0" w:color="auto"/>
            </w:tcBorders>
            <w:vAlign w:val="bottom"/>
          </w:tcPr>
          <w:p w:rsidR="00B15B8A" w:rsidRPr="00C16595" w:rsidRDefault="006E252E">
            <w:pPr>
              <w:spacing w:line="267" w:lineRule="exact"/>
              <w:ind w:right="740"/>
              <w:jc w:val="right"/>
              <w:rPr>
                <w:sz w:val="24"/>
                <w:szCs w:val="24"/>
              </w:rPr>
            </w:pPr>
            <w:r w:rsidRPr="00C16595">
              <w:rPr>
                <w:rFonts w:eastAsia="Times New Roman"/>
                <w:b/>
                <w:bCs/>
                <w:sz w:val="24"/>
                <w:szCs w:val="24"/>
              </w:rPr>
              <w:t>6</w:t>
            </w:r>
          </w:p>
        </w:tc>
      </w:tr>
      <w:tr w:rsidR="00B15B8A" w:rsidRPr="00C16595">
        <w:trPr>
          <w:trHeight w:val="263"/>
        </w:trPr>
        <w:tc>
          <w:tcPr>
            <w:tcW w:w="860"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2120" w:type="dxa"/>
            <w:tcBorders>
              <w:bottom w:val="single" w:sz="8" w:space="0" w:color="auto"/>
              <w:right w:val="single" w:sz="8" w:space="0" w:color="auto"/>
            </w:tcBorders>
            <w:vAlign w:val="bottom"/>
          </w:tcPr>
          <w:p w:rsidR="00B15B8A" w:rsidRPr="00C16595" w:rsidRDefault="00B15B8A">
            <w:pPr>
              <w:rPr>
                <w:sz w:val="24"/>
                <w:szCs w:val="24"/>
              </w:rPr>
            </w:pPr>
          </w:p>
        </w:tc>
        <w:tc>
          <w:tcPr>
            <w:tcW w:w="1560" w:type="dxa"/>
            <w:tcBorders>
              <w:bottom w:val="single" w:sz="8" w:space="0" w:color="auto"/>
            </w:tcBorders>
            <w:vAlign w:val="bottom"/>
          </w:tcPr>
          <w:p w:rsidR="00B15B8A" w:rsidRPr="00C16595" w:rsidRDefault="006E252E">
            <w:pPr>
              <w:spacing w:line="263" w:lineRule="exact"/>
              <w:ind w:left="100"/>
              <w:rPr>
                <w:sz w:val="24"/>
                <w:szCs w:val="24"/>
              </w:rPr>
            </w:pPr>
            <w:r w:rsidRPr="00C16595">
              <w:rPr>
                <w:rFonts w:eastAsia="Times New Roman"/>
                <w:sz w:val="24"/>
                <w:szCs w:val="24"/>
              </w:rPr>
              <w:t>предмета</w:t>
            </w:r>
          </w:p>
        </w:tc>
        <w:tc>
          <w:tcPr>
            <w:tcW w:w="1740" w:type="dxa"/>
            <w:tcBorders>
              <w:bottom w:val="single" w:sz="8" w:space="0" w:color="auto"/>
            </w:tcBorders>
            <w:vAlign w:val="bottom"/>
          </w:tcPr>
          <w:p w:rsidR="00B15B8A" w:rsidRPr="00C16595" w:rsidRDefault="00B15B8A">
            <w:pPr>
              <w:rPr>
                <w:sz w:val="24"/>
                <w:szCs w:val="24"/>
              </w:rPr>
            </w:pPr>
          </w:p>
        </w:tc>
        <w:tc>
          <w:tcPr>
            <w:tcW w:w="1240" w:type="dxa"/>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1560" w:type="dxa"/>
            <w:tcBorders>
              <w:bottom w:val="single" w:sz="8" w:space="0" w:color="auto"/>
            </w:tcBorders>
            <w:vAlign w:val="bottom"/>
          </w:tcPr>
          <w:p w:rsidR="00B15B8A" w:rsidRPr="00C16595" w:rsidRDefault="00B15B8A">
            <w:pPr>
              <w:rPr>
                <w:sz w:val="24"/>
                <w:szCs w:val="24"/>
              </w:rPr>
            </w:pPr>
          </w:p>
        </w:tc>
        <w:tc>
          <w:tcPr>
            <w:tcW w:w="740" w:type="dxa"/>
            <w:tcBorders>
              <w:bottom w:val="single" w:sz="8" w:space="0" w:color="auto"/>
            </w:tcBorders>
            <w:vAlign w:val="bottom"/>
          </w:tcPr>
          <w:p w:rsidR="00B15B8A" w:rsidRPr="00C16595" w:rsidRDefault="00B15B8A">
            <w:pPr>
              <w:rPr>
                <w:sz w:val="24"/>
                <w:szCs w:val="24"/>
              </w:rPr>
            </w:pPr>
          </w:p>
        </w:tc>
        <w:tc>
          <w:tcPr>
            <w:tcW w:w="1320" w:type="dxa"/>
            <w:tcBorders>
              <w:bottom w:val="single" w:sz="8" w:space="0" w:color="auto"/>
            </w:tcBorders>
            <w:vAlign w:val="bottom"/>
          </w:tcPr>
          <w:p w:rsidR="00B15B8A" w:rsidRPr="00C16595" w:rsidRDefault="00B15B8A">
            <w:pPr>
              <w:rPr>
                <w:sz w:val="24"/>
                <w:szCs w:val="24"/>
              </w:rPr>
            </w:pPr>
          </w:p>
        </w:tc>
        <w:tc>
          <w:tcPr>
            <w:tcW w:w="780" w:type="dxa"/>
            <w:tcBorders>
              <w:bottom w:val="single" w:sz="8" w:space="0" w:color="auto"/>
              <w:right w:val="single" w:sz="8" w:space="0" w:color="auto"/>
            </w:tcBorders>
            <w:vAlign w:val="bottom"/>
          </w:tcPr>
          <w:p w:rsidR="00B15B8A" w:rsidRPr="00C16595" w:rsidRDefault="00B15B8A">
            <w:pPr>
              <w:rPr>
                <w:sz w:val="24"/>
                <w:szCs w:val="24"/>
              </w:rPr>
            </w:pPr>
          </w:p>
        </w:tc>
        <w:tc>
          <w:tcPr>
            <w:tcW w:w="1800" w:type="dxa"/>
            <w:tcBorders>
              <w:bottom w:val="single" w:sz="8" w:space="0" w:color="auto"/>
              <w:right w:val="single" w:sz="8" w:space="0" w:color="auto"/>
            </w:tcBorders>
            <w:vAlign w:val="bottom"/>
          </w:tcPr>
          <w:p w:rsidR="00B15B8A" w:rsidRPr="00C16595" w:rsidRDefault="00B15B8A">
            <w:pPr>
              <w:rPr>
                <w:sz w:val="24"/>
                <w:szCs w:val="24"/>
              </w:rPr>
            </w:pPr>
          </w:p>
        </w:tc>
      </w:tr>
      <w:tr w:rsidR="00B15B8A" w:rsidRPr="00C16595">
        <w:trPr>
          <w:trHeight w:val="261"/>
        </w:trPr>
        <w:tc>
          <w:tcPr>
            <w:tcW w:w="860" w:type="dxa"/>
            <w:tcBorders>
              <w:left w:val="single" w:sz="8" w:space="0" w:color="auto"/>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М.7</w:t>
            </w:r>
          </w:p>
        </w:tc>
        <w:tc>
          <w:tcPr>
            <w:tcW w:w="2120" w:type="dxa"/>
            <w:tcBorders>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Коммуникация</w:t>
            </w:r>
          </w:p>
        </w:tc>
        <w:tc>
          <w:tcPr>
            <w:tcW w:w="1560" w:type="dxa"/>
            <w:vAlign w:val="bottom"/>
          </w:tcPr>
          <w:p w:rsidR="00B15B8A" w:rsidRPr="00C16595" w:rsidRDefault="006E252E">
            <w:pPr>
              <w:spacing w:line="260" w:lineRule="exact"/>
              <w:ind w:left="100"/>
              <w:rPr>
                <w:sz w:val="24"/>
                <w:szCs w:val="24"/>
              </w:rPr>
            </w:pPr>
            <w:r w:rsidRPr="00C16595">
              <w:rPr>
                <w:rFonts w:eastAsia="Times New Roman"/>
                <w:sz w:val="24"/>
                <w:szCs w:val="24"/>
              </w:rPr>
              <w:t>7)   активное</w:t>
            </w:r>
          </w:p>
        </w:tc>
        <w:tc>
          <w:tcPr>
            <w:tcW w:w="1740" w:type="dxa"/>
            <w:vAlign w:val="bottom"/>
          </w:tcPr>
          <w:p w:rsidR="00B15B8A" w:rsidRPr="00C16595" w:rsidRDefault="006E252E">
            <w:pPr>
              <w:spacing w:line="260" w:lineRule="exact"/>
              <w:ind w:left="220"/>
              <w:rPr>
                <w:sz w:val="24"/>
                <w:szCs w:val="24"/>
              </w:rPr>
            </w:pPr>
            <w:r w:rsidRPr="00C16595">
              <w:rPr>
                <w:rFonts w:eastAsia="Times New Roman"/>
                <w:w w:val="99"/>
                <w:sz w:val="24"/>
                <w:szCs w:val="24"/>
              </w:rPr>
              <w:t>использование</w:t>
            </w:r>
          </w:p>
        </w:tc>
        <w:tc>
          <w:tcPr>
            <w:tcW w:w="1240" w:type="dxa"/>
            <w:tcBorders>
              <w:right w:val="single" w:sz="8" w:space="0" w:color="auto"/>
            </w:tcBorders>
            <w:vAlign w:val="bottom"/>
          </w:tcPr>
          <w:p w:rsidR="00B15B8A" w:rsidRPr="00C16595" w:rsidRDefault="006E252E">
            <w:pPr>
              <w:spacing w:line="260" w:lineRule="exact"/>
              <w:jc w:val="right"/>
              <w:rPr>
                <w:sz w:val="24"/>
                <w:szCs w:val="24"/>
              </w:rPr>
            </w:pPr>
            <w:r w:rsidRPr="00C16595">
              <w:rPr>
                <w:rFonts w:eastAsia="Times New Roman"/>
                <w:sz w:val="24"/>
                <w:szCs w:val="24"/>
              </w:rPr>
              <w:t>речевых</w:t>
            </w:r>
          </w:p>
        </w:tc>
        <w:tc>
          <w:tcPr>
            <w:tcW w:w="1140" w:type="dxa"/>
            <w:tcBorders>
              <w:right w:val="single" w:sz="8" w:space="0" w:color="auto"/>
            </w:tcBorders>
            <w:vAlign w:val="bottom"/>
          </w:tcPr>
          <w:p w:rsidR="00B15B8A" w:rsidRPr="00C16595" w:rsidRDefault="00B15B8A">
            <w:pPr>
              <w:rPr>
                <w:sz w:val="24"/>
                <w:szCs w:val="24"/>
              </w:rPr>
            </w:pPr>
          </w:p>
        </w:tc>
        <w:tc>
          <w:tcPr>
            <w:tcW w:w="1560" w:type="dxa"/>
            <w:vAlign w:val="bottom"/>
          </w:tcPr>
          <w:p w:rsidR="00B15B8A" w:rsidRPr="00C16595" w:rsidRDefault="00B15B8A">
            <w:pPr>
              <w:rPr>
                <w:sz w:val="24"/>
                <w:szCs w:val="24"/>
              </w:rPr>
            </w:pPr>
          </w:p>
        </w:tc>
        <w:tc>
          <w:tcPr>
            <w:tcW w:w="740" w:type="dxa"/>
            <w:vAlign w:val="bottom"/>
          </w:tcPr>
          <w:p w:rsidR="00B15B8A" w:rsidRPr="00C16595" w:rsidRDefault="00B15B8A">
            <w:pPr>
              <w:rPr>
                <w:sz w:val="24"/>
                <w:szCs w:val="24"/>
              </w:rPr>
            </w:pPr>
          </w:p>
        </w:tc>
        <w:tc>
          <w:tcPr>
            <w:tcW w:w="1320" w:type="dxa"/>
            <w:vAlign w:val="bottom"/>
          </w:tcPr>
          <w:p w:rsidR="00B15B8A" w:rsidRPr="00C16595" w:rsidRDefault="00B15B8A">
            <w:pPr>
              <w:rPr>
                <w:sz w:val="24"/>
                <w:szCs w:val="24"/>
              </w:rPr>
            </w:pPr>
          </w:p>
        </w:tc>
        <w:tc>
          <w:tcPr>
            <w:tcW w:w="78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6E252E">
            <w:pPr>
              <w:spacing w:line="260" w:lineRule="exact"/>
              <w:ind w:left="80"/>
              <w:rPr>
                <w:sz w:val="24"/>
                <w:szCs w:val="24"/>
              </w:rPr>
            </w:pPr>
            <w:proofErr w:type="spellStart"/>
            <w:r w:rsidRPr="00C16595">
              <w:rPr>
                <w:rFonts w:eastAsia="Times New Roman"/>
                <w:sz w:val="24"/>
                <w:szCs w:val="24"/>
              </w:rPr>
              <w:t>Коммуникатив</w:t>
            </w:r>
            <w:proofErr w:type="spellEnd"/>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3"/>
            <w:tcBorders>
              <w:right w:val="single" w:sz="8" w:space="0" w:color="auto"/>
            </w:tcBorders>
            <w:vAlign w:val="bottom"/>
          </w:tcPr>
          <w:p w:rsidR="00B15B8A" w:rsidRPr="00C16595" w:rsidRDefault="006E252E">
            <w:pPr>
              <w:ind w:left="100"/>
              <w:rPr>
                <w:sz w:val="24"/>
                <w:szCs w:val="24"/>
              </w:rPr>
            </w:pPr>
            <w:r w:rsidRPr="00C16595">
              <w:rPr>
                <w:rFonts w:eastAsia="Times New Roman"/>
                <w:sz w:val="24"/>
                <w:szCs w:val="24"/>
              </w:rPr>
              <w:t>средств  и  средств  информационных  и</w:t>
            </w:r>
          </w:p>
        </w:tc>
        <w:tc>
          <w:tcPr>
            <w:tcW w:w="1140" w:type="dxa"/>
            <w:tcBorders>
              <w:right w:val="single" w:sz="8" w:space="0" w:color="auto"/>
            </w:tcBorders>
            <w:vAlign w:val="bottom"/>
          </w:tcPr>
          <w:p w:rsidR="00B15B8A" w:rsidRPr="00C16595" w:rsidRDefault="00B15B8A">
            <w:pPr>
              <w:rPr>
                <w:sz w:val="24"/>
                <w:szCs w:val="24"/>
              </w:rPr>
            </w:pPr>
          </w:p>
        </w:tc>
        <w:tc>
          <w:tcPr>
            <w:tcW w:w="1560" w:type="dxa"/>
            <w:vAlign w:val="bottom"/>
          </w:tcPr>
          <w:p w:rsidR="00B15B8A" w:rsidRPr="00C16595" w:rsidRDefault="00B15B8A">
            <w:pPr>
              <w:rPr>
                <w:sz w:val="24"/>
                <w:szCs w:val="24"/>
              </w:rPr>
            </w:pPr>
          </w:p>
        </w:tc>
        <w:tc>
          <w:tcPr>
            <w:tcW w:w="740" w:type="dxa"/>
            <w:vAlign w:val="bottom"/>
          </w:tcPr>
          <w:p w:rsidR="00B15B8A" w:rsidRPr="00C16595" w:rsidRDefault="00B15B8A">
            <w:pPr>
              <w:rPr>
                <w:sz w:val="24"/>
                <w:szCs w:val="24"/>
              </w:rPr>
            </w:pPr>
          </w:p>
        </w:tc>
        <w:tc>
          <w:tcPr>
            <w:tcW w:w="1320" w:type="dxa"/>
            <w:vAlign w:val="bottom"/>
          </w:tcPr>
          <w:p w:rsidR="00B15B8A" w:rsidRPr="00C16595" w:rsidRDefault="00B15B8A">
            <w:pPr>
              <w:rPr>
                <w:sz w:val="24"/>
                <w:szCs w:val="24"/>
              </w:rPr>
            </w:pPr>
          </w:p>
        </w:tc>
        <w:tc>
          <w:tcPr>
            <w:tcW w:w="78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6E252E">
            <w:pPr>
              <w:ind w:left="80"/>
              <w:rPr>
                <w:sz w:val="24"/>
                <w:szCs w:val="24"/>
              </w:rPr>
            </w:pPr>
            <w:proofErr w:type="spellStart"/>
            <w:r w:rsidRPr="00C16595">
              <w:rPr>
                <w:rFonts w:eastAsia="Times New Roman"/>
                <w:sz w:val="24"/>
                <w:szCs w:val="24"/>
              </w:rPr>
              <w:t>ные</w:t>
            </w:r>
            <w:proofErr w:type="spellEnd"/>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3"/>
            <w:tcBorders>
              <w:right w:val="single" w:sz="8" w:space="0" w:color="auto"/>
            </w:tcBorders>
            <w:vAlign w:val="bottom"/>
          </w:tcPr>
          <w:p w:rsidR="00B15B8A" w:rsidRPr="00C16595" w:rsidRDefault="006E252E">
            <w:pPr>
              <w:ind w:left="100"/>
              <w:rPr>
                <w:sz w:val="24"/>
                <w:szCs w:val="24"/>
              </w:rPr>
            </w:pPr>
            <w:proofErr w:type="gramStart"/>
            <w:r w:rsidRPr="00C16595">
              <w:rPr>
                <w:rFonts w:eastAsia="Times New Roman"/>
                <w:sz w:val="24"/>
                <w:szCs w:val="24"/>
              </w:rPr>
              <w:t>коммуникационных технологий (далее –</w:t>
            </w:r>
            <w:proofErr w:type="gramEnd"/>
          </w:p>
        </w:tc>
        <w:tc>
          <w:tcPr>
            <w:tcW w:w="1140" w:type="dxa"/>
            <w:tcBorders>
              <w:right w:val="single" w:sz="8" w:space="0" w:color="auto"/>
            </w:tcBorders>
            <w:vAlign w:val="bottom"/>
          </w:tcPr>
          <w:p w:rsidR="00B15B8A" w:rsidRPr="00C16595" w:rsidRDefault="00B15B8A">
            <w:pPr>
              <w:rPr>
                <w:sz w:val="24"/>
                <w:szCs w:val="24"/>
              </w:rPr>
            </w:pPr>
          </w:p>
        </w:tc>
        <w:tc>
          <w:tcPr>
            <w:tcW w:w="1560" w:type="dxa"/>
            <w:vAlign w:val="bottom"/>
          </w:tcPr>
          <w:p w:rsidR="00B15B8A" w:rsidRPr="00C16595" w:rsidRDefault="00B15B8A">
            <w:pPr>
              <w:rPr>
                <w:sz w:val="24"/>
                <w:szCs w:val="24"/>
              </w:rPr>
            </w:pPr>
          </w:p>
        </w:tc>
        <w:tc>
          <w:tcPr>
            <w:tcW w:w="740" w:type="dxa"/>
            <w:vAlign w:val="bottom"/>
          </w:tcPr>
          <w:p w:rsidR="00B15B8A" w:rsidRPr="00C16595" w:rsidRDefault="00B15B8A">
            <w:pPr>
              <w:rPr>
                <w:sz w:val="24"/>
                <w:szCs w:val="24"/>
              </w:rPr>
            </w:pPr>
          </w:p>
        </w:tc>
        <w:tc>
          <w:tcPr>
            <w:tcW w:w="1320" w:type="dxa"/>
            <w:vAlign w:val="bottom"/>
          </w:tcPr>
          <w:p w:rsidR="00B15B8A" w:rsidRPr="00C16595" w:rsidRDefault="00B15B8A">
            <w:pPr>
              <w:rPr>
                <w:sz w:val="24"/>
                <w:szCs w:val="24"/>
              </w:rPr>
            </w:pPr>
          </w:p>
        </w:tc>
        <w:tc>
          <w:tcPr>
            <w:tcW w:w="78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3"/>
            <w:tcBorders>
              <w:right w:val="single" w:sz="8" w:space="0" w:color="auto"/>
            </w:tcBorders>
            <w:vAlign w:val="bottom"/>
          </w:tcPr>
          <w:p w:rsidR="00B15B8A" w:rsidRPr="00C16595" w:rsidRDefault="006E252E">
            <w:pPr>
              <w:ind w:left="100"/>
              <w:rPr>
                <w:sz w:val="24"/>
                <w:szCs w:val="24"/>
              </w:rPr>
            </w:pPr>
            <w:proofErr w:type="gramStart"/>
            <w:r w:rsidRPr="00C16595">
              <w:rPr>
                <w:rFonts w:eastAsia="Times New Roman"/>
                <w:sz w:val="24"/>
                <w:szCs w:val="24"/>
              </w:rPr>
              <w:t>ИКТ)  для  решения  коммуникативных  и</w:t>
            </w:r>
            <w:proofErr w:type="gramEnd"/>
          </w:p>
        </w:tc>
        <w:tc>
          <w:tcPr>
            <w:tcW w:w="1140" w:type="dxa"/>
            <w:tcBorders>
              <w:right w:val="single" w:sz="8" w:space="0" w:color="auto"/>
            </w:tcBorders>
            <w:vAlign w:val="bottom"/>
          </w:tcPr>
          <w:p w:rsidR="00B15B8A" w:rsidRPr="00C16595" w:rsidRDefault="00B15B8A">
            <w:pPr>
              <w:rPr>
                <w:sz w:val="24"/>
                <w:szCs w:val="24"/>
              </w:rPr>
            </w:pPr>
          </w:p>
        </w:tc>
        <w:tc>
          <w:tcPr>
            <w:tcW w:w="1560" w:type="dxa"/>
            <w:vAlign w:val="bottom"/>
          </w:tcPr>
          <w:p w:rsidR="00B15B8A" w:rsidRPr="00C16595" w:rsidRDefault="00B15B8A">
            <w:pPr>
              <w:rPr>
                <w:sz w:val="24"/>
                <w:szCs w:val="24"/>
              </w:rPr>
            </w:pPr>
          </w:p>
        </w:tc>
        <w:tc>
          <w:tcPr>
            <w:tcW w:w="740" w:type="dxa"/>
            <w:vAlign w:val="bottom"/>
          </w:tcPr>
          <w:p w:rsidR="00B15B8A" w:rsidRPr="00C16595" w:rsidRDefault="00B15B8A">
            <w:pPr>
              <w:rPr>
                <w:sz w:val="24"/>
                <w:szCs w:val="24"/>
              </w:rPr>
            </w:pPr>
          </w:p>
        </w:tc>
        <w:tc>
          <w:tcPr>
            <w:tcW w:w="1320" w:type="dxa"/>
            <w:vAlign w:val="bottom"/>
          </w:tcPr>
          <w:p w:rsidR="00B15B8A" w:rsidRPr="00C16595" w:rsidRDefault="00B15B8A">
            <w:pPr>
              <w:rPr>
                <w:sz w:val="24"/>
                <w:szCs w:val="24"/>
              </w:rPr>
            </w:pPr>
          </w:p>
        </w:tc>
        <w:tc>
          <w:tcPr>
            <w:tcW w:w="78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82"/>
        </w:trPr>
        <w:tc>
          <w:tcPr>
            <w:tcW w:w="860"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3300" w:type="dxa"/>
            <w:gridSpan w:val="2"/>
            <w:tcBorders>
              <w:bottom w:val="single" w:sz="8" w:space="0" w:color="auto"/>
            </w:tcBorders>
            <w:vAlign w:val="bottom"/>
          </w:tcPr>
          <w:p w:rsidR="00B15B8A" w:rsidRPr="00C16595" w:rsidRDefault="006E252E">
            <w:pPr>
              <w:ind w:left="100"/>
              <w:rPr>
                <w:sz w:val="24"/>
                <w:szCs w:val="24"/>
              </w:rPr>
            </w:pPr>
            <w:r w:rsidRPr="00C16595">
              <w:rPr>
                <w:rFonts w:eastAsia="Times New Roman"/>
                <w:sz w:val="24"/>
                <w:szCs w:val="24"/>
              </w:rPr>
              <w:t>познавательных задач;</w:t>
            </w:r>
          </w:p>
        </w:tc>
        <w:tc>
          <w:tcPr>
            <w:tcW w:w="1240" w:type="dxa"/>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1560" w:type="dxa"/>
            <w:tcBorders>
              <w:bottom w:val="single" w:sz="8" w:space="0" w:color="auto"/>
            </w:tcBorders>
            <w:vAlign w:val="bottom"/>
          </w:tcPr>
          <w:p w:rsidR="00B15B8A" w:rsidRPr="00C16595" w:rsidRDefault="00B15B8A">
            <w:pPr>
              <w:rPr>
                <w:sz w:val="24"/>
                <w:szCs w:val="24"/>
              </w:rPr>
            </w:pPr>
          </w:p>
        </w:tc>
        <w:tc>
          <w:tcPr>
            <w:tcW w:w="740" w:type="dxa"/>
            <w:tcBorders>
              <w:bottom w:val="single" w:sz="8" w:space="0" w:color="auto"/>
            </w:tcBorders>
            <w:vAlign w:val="bottom"/>
          </w:tcPr>
          <w:p w:rsidR="00B15B8A" w:rsidRPr="00C16595" w:rsidRDefault="00B15B8A">
            <w:pPr>
              <w:rPr>
                <w:sz w:val="24"/>
                <w:szCs w:val="24"/>
              </w:rPr>
            </w:pPr>
          </w:p>
        </w:tc>
        <w:tc>
          <w:tcPr>
            <w:tcW w:w="1320" w:type="dxa"/>
            <w:tcBorders>
              <w:bottom w:val="single" w:sz="8" w:space="0" w:color="auto"/>
            </w:tcBorders>
            <w:vAlign w:val="bottom"/>
          </w:tcPr>
          <w:p w:rsidR="00B15B8A" w:rsidRPr="00C16595" w:rsidRDefault="00B15B8A">
            <w:pPr>
              <w:rPr>
                <w:sz w:val="24"/>
                <w:szCs w:val="24"/>
              </w:rPr>
            </w:pPr>
          </w:p>
        </w:tc>
        <w:tc>
          <w:tcPr>
            <w:tcW w:w="780" w:type="dxa"/>
            <w:tcBorders>
              <w:bottom w:val="single" w:sz="8" w:space="0" w:color="auto"/>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61"/>
        </w:trPr>
        <w:tc>
          <w:tcPr>
            <w:tcW w:w="860" w:type="dxa"/>
            <w:tcBorders>
              <w:left w:val="single" w:sz="8" w:space="0" w:color="auto"/>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М.9</w:t>
            </w: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3"/>
            <w:tcBorders>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 xml:space="preserve">9)   овладение   навыками   </w:t>
            </w:r>
            <w:proofErr w:type="gramStart"/>
            <w:r w:rsidRPr="00C16595">
              <w:rPr>
                <w:rFonts w:eastAsia="Times New Roman"/>
                <w:sz w:val="24"/>
                <w:szCs w:val="24"/>
              </w:rPr>
              <w:t>смыслового</w:t>
            </w:r>
            <w:proofErr w:type="gramEnd"/>
          </w:p>
        </w:tc>
        <w:tc>
          <w:tcPr>
            <w:tcW w:w="1140" w:type="dxa"/>
            <w:tcBorders>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М.10</w:t>
            </w:r>
          </w:p>
        </w:tc>
        <w:tc>
          <w:tcPr>
            <w:tcW w:w="1560" w:type="dxa"/>
            <w:vAlign w:val="bottom"/>
          </w:tcPr>
          <w:p w:rsidR="00B15B8A" w:rsidRPr="00C16595" w:rsidRDefault="006E252E">
            <w:pPr>
              <w:spacing w:line="260" w:lineRule="exact"/>
              <w:ind w:left="80"/>
              <w:rPr>
                <w:sz w:val="24"/>
                <w:szCs w:val="24"/>
              </w:rPr>
            </w:pPr>
            <w:r w:rsidRPr="00C16595">
              <w:rPr>
                <w:rFonts w:eastAsia="Times New Roman"/>
                <w:sz w:val="24"/>
                <w:szCs w:val="24"/>
              </w:rPr>
              <w:t>10)   умение</w:t>
            </w:r>
          </w:p>
        </w:tc>
        <w:tc>
          <w:tcPr>
            <w:tcW w:w="2840" w:type="dxa"/>
            <w:gridSpan w:val="3"/>
            <w:tcBorders>
              <w:right w:val="single" w:sz="8" w:space="0" w:color="auto"/>
            </w:tcBorders>
            <w:vAlign w:val="bottom"/>
          </w:tcPr>
          <w:p w:rsidR="00B15B8A" w:rsidRPr="00C16595" w:rsidRDefault="006E252E">
            <w:pPr>
              <w:spacing w:line="260" w:lineRule="exact"/>
              <w:ind w:right="20"/>
              <w:jc w:val="right"/>
              <w:rPr>
                <w:sz w:val="24"/>
                <w:szCs w:val="24"/>
              </w:rPr>
            </w:pPr>
            <w:r w:rsidRPr="00C16595">
              <w:rPr>
                <w:rFonts w:eastAsia="Times New Roman"/>
                <w:sz w:val="24"/>
                <w:szCs w:val="24"/>
              </w:rPr>
              <w:t>осознанно   использовать</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3"/>
            <w:tcBorders>
              <w:right w:val="single" w:sz="8" w:space="0" w:color="auto"/>
            </w:tcBorders>
            <w:vAlign w:val="bottom"/>
          </w:tcPr>
          <w:p w:rsidR="00B15B8A" w:rsidRPr="00C16595" w:rsidRDefault="006E252E">
            <w:pPr>
              <w:ind w:left="100"/>
              <w:rPr>
                <w:sz w:val="24"/>
                <w:szCs w:val="24"/>
              </w:rPr>
            </w:pPr>
            <w:r w:rsidRPr="00C16595">
              <w:rPr>
                <w:rFonts w:eastAsia="Times New Roman"/>
                <w:sz w:val="24"/>
                <w:szCs w:val="24"/>
              </w:rPr>
              <w:t>чтения   текстов   различных   стилей   и</w:t>
            </w:r>
          </w:p>
        </w:tc>
        <w:tc>
          <w:tcPr>
            <w:tcW w:w="1140" w:type="dxa"/>
            <w:tcBorders>
              <w:right w:val="single" w:sz="8" w:space="0" w:color="auto"/>
            </w:tcBorders>
            <w:vAlign w:val="bottom"/>
          </w:tcPr>
          <w:p w:rsidR="00B15B8A" w:rsidRPr="00C16595" w:rsidRDefault="00B15B8A">
            <w:pPr>
              <w:rPr>
                <w:sz w:val="24"/>
                <w:szCs w:val="24"/>
              </w:rPr>
            </w:pPr>
          </w:p>
        </w:tc>
        <w:tc>
          <w:tcPr>
            <w:tcW w:w="4400" w:type="dxa"/>
            <w:gridSpan w:val="4"/>
            <w:tcBorders>
              <w:right w:val="single" w:sz="8" w:space="0" w:color="auto"/>
            </w:tcBorders>
            <w:vAlign w:val="bottom"/>
          </w:tcPr>
          <w:p w:rsidR="00B15B8A" w:rsidRPr="00C16595" w:rsidRDefault="006E252E">
            <w:pPr>
              <w:ind w:left="80"/>
              <w:rPr>
                <w:sz w:val="24"/>
                <w:szCs w:val="24"/>
              </w:rPr>
            </w:pPr>
            <w:r w:rsidRPr="00C16595">
              <w:rPr>
                <w:rFonts w:eastAsia="Times New Roman"/>
                <w:sz w:val="24"/>
                <w:szCs w:val="24"/>
              </w:rPr>
              <w:t xml:space="preserve">речевые   средства   в   соответствии   </w:t>
            </w:r>
            <w:proofErr w:type="gramStart"/>
            <w:r w:rsidRPr="00C16595">
              <w:rPr>
                <w:rFonts w:eastAsia="Times New Roman"/>
                <w:sz w:val="24"/>
                <w:szCs w:val="24"/>
              </w:rPr>
              <w:t>с</w:t>
            </w:r>
            <w:proofErr w:type="gramEnd"/>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3"/>
            <w:tcBorders>
              <w:right w:val="single" w:sz="8" w:space="0" w:color="auto"/>
            </w:tcBorders>
            <w:vAlign w:val="bottom"/>
          </w:tcPr>
          <w:p w:rsidR="00B15B8A" w:rsidRPr="00C16595" w:rsidRDefault="006E252E">
            <w:pPr>
              <w:ind w:left="100"/>
              <w:rPr>
                <w:sz w:val="24"/>
                <w:szCs w:val="24"/>
              </w:rPr>
            </w:pPr>
            <w:r w:rsidRPr="00C16595">
              <w:rPr>
                <w:rFonts w:eastAsia="Times New Roman"/>
                <w:sz w:val="24"/>
                <w:szCs w:val="24"/>
              </w:rPr>
              <w:t>жанров   в   соответствии   с   целями   и</w:t>
            </w:r>
          </w:p>
        </w:tc>
        <w:tc>
          <w:tcPr>
            <w:tcW w:w="1140" w:type="dxa"/>
            <w:tcBorders>
              <w:right w:val="single" w:sz="8" w:space="0" w:color="auto"/>
            </w:tcBorders>
            <w:vAlign w:val="bottom"/>
          </w:tcPr>
          <w:p w:rsidR="00B15B8A" w:rsidRPr="00C16595" w:rsidRDefault="00B15B8A">
            <w:pPr>
              <w:rPr>
                <w:sz w:val="24"/>
                <w:szCs w:val="24"/>
              </w:rPr>
            </w:pPr>
          </w:p>
        </w:tc>
        <w:tc>
          <w:tcPr>
            <w:tcW w:w="4400" w:type="dxa"/>
            <w:gridSpan w:val="4"/>
            <w:tcBorders>
              <w:right w:val="single" w:sz="8" w:space="0" w:color="auto"/>
            </w:tcBorders>
            <w:vAlign w:val="bottom"/>
          </w:tcPr>
          <w:p w:rsidR="00B15B8A" w:rsidRPr="00C16595" w:rsidRDefault="006E252E">
            <w:pPr>
              <w:ind w:left="80"/>
              <w:rPr>
                <w:sz w:val="24"/>
                <w:szCs w:val="24"/>
              </w:rPr>
            </w:pPr>
            <w:r w:rsidRPr="00C16595">
              <w:rPr>
                <w:rFonts w:eastAsia="Times New Roman"/>
                <w:sz w:val="24"/>
                <w:szCs w:val="24"/>
              </w:rPr>
              <w:t>задачей  коммуникации  для  выражения</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3"/>
            <w:tcBorders>
              <w:right w:val="single" w:sz="8" w:space="0" w:color="auto"/>
            </w:tcBorders>
            <w:vAlign w:val="bottom"/>
          </w:tcPr>
          <w:p w:rsidR="00B15B8A" w:rsidRPr="00C16595" w:rsidRDefault="006E252E">
            <w:pPr>
              <w:ind w:left="100"/>
              <w:rPr>
                <w:sz w:val="24"/>
                <w:szCs w:val="24"/>
              </w:rPr>
            </w:pPr>
            <w:r w:rsidRPr="00C16595">
              <w:rPr>
                <w:rFonts w:eastAsia="Times New Roman"/>
                <w:sz w:val="24"/>
                <w:szCs w:val="24"/>
              </w:rPr>
              <w:t xml:space="preserve">задачами;   осознанно   строить   </w:t>
            </w:r>
            <w:proofErr w:type="gramStart"/>
            <w:r w:rsidRPr="00C16595">
              <w:rPr>
                <w:rFonts w:eastAsia="Times New Roman"/>
                <w:sz w:val="24"/>
                <w:szCs w:val="24"/>
              </w:rPr>
              <w:t>речевое</w:t>
            </w:r>
            <w:proofErr w:type="gramEnd"/>
          </w:p>
        </w:tc>
        <w:tc>
          <w:tcPr>
            <w:tcW w:w="1140" w:type="dxa"/>
            <w:tcBorders>
              <w:right w:val="single" w:sz="8" w:space="0" w:color="auto"/>
            </w:tcBorders>
            <w:vAlign w:val="bottom"/>
          </w:tcPr>
          <w:p w:rsidR="00B15B8A" w:rsidRPr="00C16595" w:rsidRDefault="00B15B8A">
            <w:pPr>
              <w:rPr>
                <w:sz w:val="24"/>
                <w:szCs w:val="24"/>
              </w:rPr>
            </w:pPr>
          </w:p>
        </w:tc>
        <w:tc>
          <w:tcPr>
            <w:tcW w:w="4400" w:type="dxa"/>
            <w:gridSpan w:val="4"/>
            <w:tcBorders>
              <w:right w:val="single" w:sz="8" w:space="0" w:color="auto"/>
            </w:tcBorders>
            <w:vAlign w:val="bottom"/>
          </w:tcPr>
          <w:p w:rsidR="00B15B8A" w:rsidRPr="00C16595" w:rsidRDefault="006E252E">
            <w:pPr>
              <w:ind w:left="80"/>
              <w:rPr>
                <w:sz w:val="24"/>
                <w:szCs w:val="24"/>
              </w:rPr>
            </w:pPr>
            <w:r w:rsidRPr="00C16595">
              <w:rPr>
                <w:rFonts w:eastAsia="Times New Roman"/>
                <w:sz w:val="24"/>
                <w:szCs w:val="24"/>
              </w:rPr>
              <w:t>своих  чувств,  мыслей  и  потребностей;</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3"/>
            <w:tcBorders>
              <w:right w:val="single" w:sz="8" w:space="0" w:color="auto"/>
            </w:tcBorders>
            <w:vAlign w:val="bottom"/>
          </w:tcPr>
          <w:p w:rsidR="00B15B8A" w:rsidRPr="00C16595" w:rsidRDefault="006E252E">
            <w:pPr>
              <w:ind w:left="100"/>
              <w:rPr>
                <w:sz w:val="24"/>
                <w:szCs w:val="24"/>
              </w:rPr>
            </w:pPr>
            <w:r w:rsidRPr="00C16595">
              <w:rPr>
                <w:rFonts w:eastAsia="Times New Roman"/>
                <w:sz w:val="24"/>
                <w:szCs w:val="24"/>
              </w:rPr>
              <w:t>высказывание в соответствии с задачами</w:t>
            </w:r>
          </w:p>
        </w:tc>
        <w:tc>
          <w:tcPr>
            <w:tcW w:w="1140" w:type="dxa"/>
            <w:tcBorders>
              <w:right w:val="single" w:sz="8" w:space="0" w:color="auto"/>
            </w:tcBorders>
            <w:vAlign w:val="bottom"/>
          </w:tcPr>
          <w:p w:rsidR="00B15B8A" w:rsidRPr="00C16595" w:rsidRDefault="00B15B8A">
            <w:pPr>
              <w:rPr>
                <w:sz w:val="24"/>
                <w:szCs w:val="24"/>
              </w:rPr>
            </w:pPr>
          </w:p>
        </w:tc>
        <w:tc>
          <w:tcPr>
            <w:tcW w:w="1560" w:type="dxa"/>
            <w:vAlign w:val="bottom"/>
          </w:tcPr>
          <w:p w:rsidR="00B15B8A" w:rsidRPr="00C16595" w:rsidRDefault="006E252E">
            <w:pPr>
              <w:ind w:left="80"/>
              <w:rPr>
                <w:sz w:val="24"/>
                <w:szCs w:val="24"/>
              </w:rPr>
            </w:pPr>
            <w:r w:rsidRPr="00C16595">
              <w:rPr>
                <w:rFonts w:eastAsia="Times New Roman"/>
                <w:sz w:val="24"/>
                <w:szCs w:val="24"/>
              </w:rPr>
              <w:t>планирования</w:t>
            </w:r>
          </w:p>
        </w:tc>
        <w:tc>
          <w:tcPr>
            <w:tcW w:w="740" w:type="dxa"/>
            <w:vAlign w:val="bottom"/>
          </w:tcPr>
          <w:p w:rsidR="00B15B8A" w:rsidRPr="00C16595" w:rsidRDefault="006E252E">
            <w:pPr>
              <w:ind w:left="300"/>
              <w:rPr>
                <w:sz w:val="24"/>
                <w:szCs w:val="24"/>
              </w:rPr>
            </w:pPr>
            <w:r w:rsidRPr="00C16595">
              <w:rPr>
                <w:rFonts w:eastAsia="Times New Roman"/>
                <w:sz w:val="24"/>
                <w:szCs w:val="24"/>
              </w:rPr>
              <w:t>и</w:t>
            </w:r>
          </w:p>
        </w:tc>
        <w:tc>
          <w:tcPr>
            <w:tcW w:w="1320" w:type="dxa"/>
            <w:vAlign w:val="bottom"/>
          </w:tcPr>
          <w:p w:rsidR="00B15B8A" w:rsidRPr="00C16595" w:rsidRDefault="006E252E">
            <w:pPr>
              <w:rPr>
                <w:sz w:val="24"/>
                <w:szCs w:val="24"/>
              </w:rPr>
            </w:pPr>
            <w:r w:rsidRPr="00C16595">
              <w:rPr>
                <w:rFonts w:eastAsia="Times New Roman"/>
                <w:sz w:val="24"/>
                <w:szCs w:val="24"/>
              </w:rPr>
              <w:t>регуляции</w:t>
            </w:r>
          </w:p>
        </w:tc>
        <w:tc>
          <w:tcPr>
            <w:tcW w:w="780" w:type="dxa"/>
            <w:tcBorders>
              <w:right w:val="single" w:sz="8" w:space="0" w:color="auto"/>
            </w:tcBorders>
            <w:vAlign w:val="bottom"/>
          </w:tcPr>
          <w:p w:rsidR="00B15B8A" w:rsidRPr="00C16595" w:rsidRDefault="006E252E">
            <w:pPr>
              <w:ind w:right="20"/>
              <w:jc w:val="right"/>
              <w:rPr>
                <w:sz w:val="24"/>
                <w:szCs w:val="24"/>
              </w:rPr>
            </w:pPr>
            <w:r w:rsidRPr="00C16595">
              <w:rPr>
                <w:rFonts w:eastAsia="Times New Roman"/>
                <w:sz w:val="24"/>
                <w:szCs w:val="24"/>
              </w:rPr>
              <w:t>своей</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3"/>
            <w:tcBorders>
              <w:right w:val="single" w:sz="8" w:space="0" w:color="auto"/>
            </w:tcBorders>
            <w:vAlign w:val="bottom"/>
          </w:tcPr>
          <w:p w:rsidR="00B15B8A" w:rsidRPr="00C16595" w:rsidRDefault="006E252E">
            <w:pPr>
              <w:ind w:left="100"/>
              <w:rPr>
                <w:sz w:val="24"/>
                <w:szCs w:val="24"/>
              </w:rPr>
            </w:pPr>
            <w:r w:rsidRPr="00C16595">
              <w:rPr>
                <w:rFonts w:eastAsia="Times New Roman"/>
                <w:sz w:val="24"/>
                <w:szCs w:val="24"/>
              </w:rPr>
              <w:t xml:space="preserve">коммуникации  и  составлять  тексты  </w:t>
            </w:r>
            <w:proofErr w:type="gramStart"/>
            <w:r w:rsidRPr="00C16595">
              <w:rPr>
                <w:rFonts w:eastAsia="Times New Roman"/>
                <w:sz w:val="24"/>
                <w:szCs w:val="24"/>
              </w:rPr>
              <w:t>в</w:t>
            </w:r>
            <w:proofErr w:type="gramEnd"/>
          </w:p>
        </w:tc>
        <w:tc>
          <w:tcPr>
            <w:tcW w:w="1140" w:type="dxa"/>
            <w:tcBorders>
              <w:right w:val="single" w:sz="8" w:space="0" w:color="auto"/>
            </w:tcBorders>
            <w:vAlign w:val="bottom"/>
          </w:tcPr>
          <w:p w:rsidR="00B15B8A" w:rsidRPr="00C16595" w:rsidRDefault="00B15B8A">
            <w:pPr>
              <w:rPr>
                <w:sz w:val="24"/>
                <w:szCs w:val="24"/>
              </w:rPr>
            </w:pPr>
          </w:p>
        </w:tc>
        <w:tc>
          <w:tcPr>
            <w:tcW w:w="4400" w:type="dxa"/>
            <w:gridSpan w:val="4"/>
            <w:tcBorders>
              <w:right w:val="single" w:sz="8" w:space="0" w:color="auto"/>
            </w:tcBorders>
            <w:vAlign w:val="bottom"/>
          </w:tcPr>
          <w:p w:rsidR="00B15B8A" w:rsidRPr="00C16595" w:rsidRDefault="006E252E">
            <w:pPr>
              <w:ind w:left="80"/>
              <w:rPr>
                <w:sz w:val="24"/>
                <w:szCs w:val="24"/>
              </w:rPr>
            </w:pPr>
            <w:r w:rsidRPr="00C16595">
              <w:rPr>
                <w:rFonts w:eastAsia="Times New Roman"/>
                <w:sz w:val="24"/>
                <w:szCs w:val="24"/>
              </w:rPr>
              <w:t>деятельности;    владение    устной    и</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3300" w:type="dxa"/>
            <w:gridSpan w:val="2"/>
            <w:vAlign w:val="bottom"/>
          </w:tcPr>
          <w:p w:rsidR="00B15B8A" w:rsidRPr="00C16595" w:rsidRDefault="006E252E">
            <w:pPr>
              <w:ind w:left="100"/>
              <w:rPr>
                <w:sz w:val="24"/>
                <w:szCs w:val="24"/>
              </w:rPr>
            </w:pPr>
            <w:proofErr w:type="gramStart"/>
            <w:r w:rsidRPr="00C16595">
              <w:rPr>
                <w:rFonts w:eastAsia="Times New Roman"/>
                <w:sz w:val="24"/>
                <w:szCs w:val="24"/>
              </w:rPr>
              <w:t>устной</w:t>
            </w:r>
            <w:proofErr w:type="gramEnd"/>
            <w:r w:rsidRPr="00C16595">
              <w:rPr>
                <w:rFonts w:eastAsia="Times New Roman"/>
                <w:sz w:val="24"/>
                <w:szCs w:val="24"/>
              </w:rPr>
              <w:t xml:space="preserve"> и письменной формах;</w:t>
            </w:r>
          </w:p>
        </w:tc>
        <w:tc>
          <w:tcPr>
            <w:tcW w:w="1240" w:type="dxa"/>
            <w:tcBorders>
              <w:right w:val="single" w:sz="8" w:space="0" w:color="auto"/>
            </w:tcBorders>
            <w:vAlign w:val="bottom"/>
          </w:tcPr>
          <w:p w:rsidR="00B15B8A" w:rsidRPr="00C16595" w:rsidRDefault="00B15B8A">
            <w:pPr>
              <w:rPr>
                <w:sz w:val="24"/>
                <w:szCs w:val="24"/>
              </w:rPr>
            </w:pPr>
          </w:p>
        </w:tc>
        <w:tc>
          <w:tcPr>
            <w:tcW w:w="1140" w:type="dxa"/>
            <w:tcBorders>
              <w:right w:val="single" w:sz="8" w:space="0" w:color="auto"/>
            </w:tcBorders>
            <w:vAlign w:val="bottom"/>
          </w:tcPr>
          <w:p w:rsidR="00B15B8A" w:rsidRPr="00C16595" w:rsidRDefault="00B15B8A">
            <w:pPr>
              <w:rPr>
                <w:sz w:val="24"/>
                <w:szCs w:val="24"/>
              </w:rPr>
            </w:pPr>
          </w:p>
        </w:tc>
        <w:tc>
          <w:tcPr>
            <w:tcW w:w="1560" w:type="dxa"/>
            <w:vAlign w:val="bottom"/>
          </w:tcPr>
          <w:p w:rsidR="00B15B8A" w:rsidRPr="00C16595" w:rsidRDefault="006E252E">
            <w:pPr>
              <w:ind w:left="80"/>
              <w:rPr>
                <w:sz w:val="24"/>
                <w:szCs w:val="24"/>
              </w:rPr>
            </w:pPr>
            <w:r w:rsidRPr="00C16595">
              <w:rPr>
                <w:rFonts w:eastAsia="Times New Roman"/>
                <w:sz w:val="24"/>
                <w:szCs w:val="24"/>
              </w:rPr>
              <w:t>письменной</w:t>
            </w:r>
          </w:p>
        </w:tc>
        <w:tc>
          <w:tcPr>
            <w:tcW w:w="740" w:type="dxa"/>
            <w:vAlign w:val="bottom"/>
          </w:tcPr>
          <w:p w:rsidR="00B15B8A" w:rsidRPr="00C16595" w:rsidRDefault="006E252E">
            <w:pPr>
              <w:ind w:left="40"/>
              <w:rPr>
                <w:sz w:val="24"/>
                <w:szCs w:val="24"/>
              </w:rPr>
            </w:pPr>
            <w:r w:rsidRPr="00C16595">
              <w:rPr>
                <w:rFonts w:eastAsia="Times New Roman"/>
                <w:w w:val="97"/>
                <w:sz w:val="24"/>
                <w:szCs w:val="24"/>
              </w:rPr>
              <w:t>речью,</w:t>
            </w:r>
          </w:p>
        </w:tc>
        <w:tc>
          <w:tcPr>
            <w:tcW w:w="2100" w:type="dxa"/>
            <w:gridSpan w:val="2"/>
            <w:tcBorders>
              <w:right w:val="single" w:sz="8" w:space="0" w:color="auto"/>
            </w:tcBorders>
            <w:vAlign w:val="bottom"/>
          </w:tcPr>
          <w:p w:rsidR="00B15B8A" w:rsidRPr="00C16595" w:rsidRDefault="006E252E">
            <w:pPr>
              <w:ind w:right="20"/>
              <w:jc w:val="right"/>
              <w:rPr>
                <w:sz w:val="24"/>
                <w:szCs w:val="24"/>
              </w:rPr>
            </w:pPr>
            <w:r w:rsidRPr="00C16595">
              <w:rPr>
                <w:rFonts w:eastAsia="Times New Roman"/>
                <w:sz w:val="24"/>
                <w:szCs w:val="24"/>
              </w:rPr>
              <w:t>монологической</w:t>
            </w: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81"/>
        </w:trPr>
        <w:tc>
          <w:tcPr>
            <w:tcW w:w="860"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560" w:type="dxa"/>
            <w:tcBorders>
              <w:bottom w:val="single" w:sz="8" w:space="0" w:color="auto"/>
            </w:tcBorders>
            <w:vAlign w:val="bottom"/>
          </w:tcPr>
          <w:p w:rsidR="00B15B8A" w:rsidRPr="00C16595" w:rsidRDefault="00B15B8A">
            <w:pPr>
              <w:rPr>
                <w:sz w:val="24"/>
                <w:szCs w:val="24"/>
              </w:rPr>
            </w:pPr>
          </w:p>
        </w:tc>
        <w:tc>
          <w:tcPr>
            <w:tcW w:w="1740" w:type="dxa"/>
            <w:tcBorders>
              <w:bottom w:val="single" w:sz="8" w:space="0" w:color="auto"/>
            </w:tcBorders>
            <w:vAlign w:val="bottom"/>
          </w:tcPr>
          <w:p w:rsidR="00B15B8A" w:rsidRPr="00C16595" w:rsidRDefault="00B15B8A">
            <w:pPr>
              <w:rPr>
                <w:sz w:val="24"/>
                <w:szCs w:val="24"/>
              </w:rPr>
            </w:pPr>
          </w:p>
        </w:tc>
        <w:tc>
          <w:tcPr>
            <w:tcW w:w="1240" w:type="dxa"/>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2300" w:type="dxa"/>
            <w:gridSpan w:val="2"/>
            <w:tcBorders>
              <w:bottom w:val="single" w:sz="8" w:space="0" w:color="auto"/>
            </w:tcBorders>
            <w:vAlign w:val="bottom"/>
          </w:tcPr>
          <w:p w:rsidR="00B15B8A" w:rsidRPr="00C16595" w:rsidRDefault="006E252E">
            <w:pPr>
              <w:ind w:left="80"/>
              <w:rPr>
                <w:sz w:val="24"/>
                <w:szCs w:val="24"/>
              </w:rPr>
            </w:pPr>
            <w:r w:rsidRPr="00C16595">
              <w:rPr>
                <w:rFonts w:eastAsia="Times New Roman"/>
                <w:sz w:val="24"/>
                <w:szCs w:val="24"/>
              </w:rPr>
              <w:t>контекстной речью</w:t>
            </w:r>
          </w:p>
        </w:tc>
        <w:tc>
          <w:tcPr>
            <w:tcW w:w="1320" w:type="dxa"/>
            <w:tcBorders>
              <w:bottom w:val="single" w:sz="8" w:space="0" w:color="auto"/>
            </w:tcBorders>
            <w:vAlign w:val="bottom"/>
          </w:tcPr>
          <w:p w:rsidR="00B15B8A" w:rsidRPr="00C16595" w:rsidRDefault="00B15B8A">
            <w:pPr>
              <w:rPr>
                <w:sz w:val="24"/>
                <w:szCs w:val="24"/>
              </w:rPr>
            </w:pPr>
          </w:p>
        </w:tc>
        <w:tc>
          <w:tcPr>
            <w:tcW w:w="780" w:type="dxa"/>
            <w:tcBorders>
              <w:bottom w:val="single" w:sz="8" w:space="0" w:color="auto"/>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61"/>
        </w:trPr>
        <w:tc>
          <w:tcPr>
            <w:tcW w:w="860" w:type="dxa"/>
            <w:tcBorders>
              <w:left w:val="single" w:sz="8" w:space="0" w:color="auto"/>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М.11</w:t>
            </w: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3"/>
            <w:tcBorders>
              <w:right w:val="single" w:sz="8" w:space="0" w:color="auto"/>
            </w:tcBorders>
            <w:vAlign w:val="bottom"/>
          </w:tcPr>
          <w:p w:rsidR="00B15B8A" w:rsidRPr="00C16595" w:rsidRDefault="006E252E">
            <w:pPr>
              <w:spacing w:line="260" w:lineRule="exact"/>
              <w:ind w:left="100"/>
              <w:rPr>
                <w:sz w:val="24"/>
                <w:szCs w:val="24"/>
              </w:rPr>
            </w:pPr>
            <w:r w:rsidRPr="00C16595">
              <w:rPr>
                <w:rFonts w:eastAsia="Times New Roman"/>
                <w:sz w:val="24"/>
                <w:szCs w:val="24"/>
              </w:rPr>
              <w:t>11)  готовность  слушать  собеседника  и</w:t>
            </w:r>
          </w:p>
        </w:tc>
        <w:tc>
          <w:tcPr>
            <w:tcW w:w="1140" w:type="dxa"/>
            <w:tcBorders>
              <w:right w:val="single" w:sz="8" w:space="0" w:color="auto"/>
            </w:tcBorders>
            <w:vAlign w:val="bottom"/>
          </w:tcPr>
          <w:p w:rsidR="00B15B8A" w:rsidRPr="00C16595" w:rsidRDefault="00B15B8A">
            <w:pPr>
              <w:rPr>
                <w:sz w:val="24"/>
                <w:szCs w:val="24"/>
              </w:rPr>
            </w:pPr>
          </w:p>
        </w:tc>
        <w:tc>
          <w:tcPr>
            <w:tcW w:w="1560" w:type="dxa"/>
            <w:vAlign w:val="bottom"/>
          </w:tcPr>
          <w:p w:rsidR="00B15B8A" w:rsidRPr="00C16595" w:rsidRDefault="00B15B8A">
            <w:pPr>
              <w:rPr>
                <w:sz w:val="24"/>
                <w:szCs w:val="24"/>
              </w:rPr>
            </w:pPr>
          </w:p>
        </w:tc>
        <w:tc>
          <w:tcPr>
            <w:tcW w:w="740" w:type="dxa"/>
            <w:vAlign w:val="bottom"/>
          </w:tcPr>
          <w:p w:rsidR="00B15B8A" w:rsidRPr="00C16595" w:rsidRDefault="00B15B8A">
            <w:pPr>
              <w:rPr>
                <w:sz w:val="24"/>
                <w:szCs w:val="24"/>
              </w:rPr>
            </w:pPr>
          </w:p>
        </w:tc>
        <w:tc>
          <w:tcPr>
            <w:tcW w:w="1320" w:type="dxa"/>
            <w:vAlign w:val="bottom"/>
          </w:tcPr>
          <w:p w:rsidR="00B15B8A" w:rsidRPr="00C16595" w:rsidRDefault="00B15B8A">
            <w:pPr>
              <w:rPr>
                <w:sz w:val="24"/>
                <w:szCs w:val="24"/>
              </w:rPr>
            </w:pPr>
          </w:p>
        </w:tc>
        <w:tc>
          <w:tcPr>
            <w:tcW w:w="78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3"/>
            <w:tcBorders>
              <w:right w:val="single" w:sz="8" w:space="0" w:color="auto"/>
            </w:tcBorders>
            <w:vAlign w:val="bottom"/>
          </w:tcPr>
          <w:p w:rsidR="00B15B8A" w:rsidRPr="00C16595" w:rsidRDefault="006E252E">
            <w:pPr>
              <w:ind w:left="100"/>
              <w:rPr>
                <w:sz w:val="24"/>
                <w:szCs w:val="24"/>
              </w:rPr>
            </w:pPr>
            <w:r w:rsidRPr="00C16595">
              <w:rPr>
                <w:rFonts w:eastAsia="Times New Roman"/>
                <w:sz w:val="24"/>
                <w:szCs w:val="24"/>
              </w:rPr>
              <w:t>вести   диалог;   готовность   признавать</w:t>
            </w:r>
          </w:p>
        </w:tc>
        <w:tc>
          <w:tcPr>
            <w:tcW w:w="1140" w:type="dxa"/>
            <w:tcBorders>
              <w:right w:val="single" w:sz="8" w:space="0" w:color="auto"/>
            </w:tcBorders>
            <w:vAlign w:val="bottom"/>
          </w:tcPr>
          <w:p w:rsidR="00B15B8A" w:rsidRPr="00C16595" w:rsidRDefault="00B15B8A">
            <w:pPr>
              <w:rPr>
                <w:sz w:val="24"/>
                <w:szCs w:val="24"/>
              </w:rPr>
            </w:pPr>
          </w:p>
        </w:tc>
        <w:tc>
          <w:tcPr>
            <w:tcW w:w="1560" w:type="dxa"/>
            <w:vAlign w:val="bottom"/>
          </w:tcPr>
          <w:p w:rsidR="00B15B8A" w:rsidRPr="00C16595" w:rsidRDefault="00B15B8A">
            <w:pPr>
              <w:rPr>
                <w:sz w:val="24"/>
                <w:szCs w:val="24"/>
              </w:rPr>
            </w:pPr>
          </w:p>
        </w:tc>
        <w:tc>
          <w:tcPr>
            <w:tcW w:w="740" w:type="dxa"/>
            <w:vAlign w:val="bottom"/>
          </w:tcPr>
          <w:p w:rsidR="00B15B8A" w:rsidRPr="00C16595" w:rsidRDefault="00B15B8A">
            <w:pPr>
              <w:rPr>
                <w:sz w:val="24"/>
                <w:szCs w:val="24"/>
              </w:rPr>
            </w:pPr>
          </w:p>
        </w:tc>
        <w:tc>
          <w:tcPr>
            <w:tcW w:w="1320" w:type="dxa"/>
            <w:vAlign w:val="bottom"/>
          </w:tcPr>
          <w:p w:rsidR="00B15B8A" w:rsidRPr="00C16595" w:rsidRDefault="00B15B8A">
            <w:pPr>
              <w:rPr>
                <w:sz w:val="24"/>
                <w:szCs w:val="24"/>
              </w:rPr>
            </w:pPr>
          </w:p>
        </w:tc>
        <w:tc>
          <w:tcPr>
            <w:tcW w:w="78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1560" w:type="dxa"/>
            <w:vAlign w:val="bottom"/>
          </w:tcPr>
          <w:p w:rsidR="00B15B8A" w:rsidRPr="00C16595" w:rsidRDefault="006E252E">
            <w:pPr>
              <w:ind w:left="100"/>
              <w:rPr>
                <w:sz w:val="24"/>
                <w:szCs w:val="24"/>
              </w:rPr>
            </w:pPr>
            <w:r w:rsidRPr="00C16595">
              <w:rPr>
                <w:rFonts w:eastAsia="Times New Roman"/>
                <w:sz w:val="24"/>
                <w:szCs w:val="24"/>
              </w:rPr>
              <w:t>возможность</w:t>
            </w:r>
          </w:p>
        </w:tc>
        <w:tc>
          <w:tcPr>
            <w:tcW w:w="1740" w:type="dxa"/>
            <w:vAlign w:val="bottom"/>
          </w:tcPr>
          <w:p w:rsidR="00B15B8A" w:rsidRPr="00C16595" w:rsidRDefault="006E252E">
            <w:pPr>
              <w:ind w:left="40"/>
              <w:rPr>
                <w:sz w:val="24"/>
                <w:szCs w:val="24"/>
              </w:rPr>
            </w:pPr>
            <w:r w:rsidRPr="00C16595">
              <w:rPr>
                <w:rFonts w:eastAsia="Times New Roman"/>
                <w:sz w:val="24"/>
                <w:szCs w:val="24"/>
              </w:rPr>
              <w:t>существования</w:t>
            </w:r>
          </w:p>
        </w:tc>
        <w:tc>
          <w:tcPr>
            <w:tcW w:w="1240" w:type="dxa"/>
            <w:tcBorders>
              <w:right w:val="single" w:sz="8" w:space="0" w:color="auto"/>
            </w:tcBorders>
            <w:vAlign w:val="bottom"/>
          </w:tcPr>
          <w:p w:rsidR="00B15B8A" w:rsidRPr="00C16595" w:rsidRDefault="006E252E">
            <w:pPr>
              <w:jc w:val="right"/>
              <w:rPr>
                <w:sz w:val="24"/>
                <w:szCs w:val="24"/>
              </w:rPr>
            </w:pPr>
            <w:r w:rsidRPr="00C16595">
              <w:rPr>
                <w:rFonts w:eastAsia="Times New Roman"/>
                <w:w w:val="99"/>
                <w:sz w:val="24"/>
                <w:szCs w:val="24"/>
              </w:rPr>
              <w:t>различных</w:t>
            </w:r>
          </w:p>
        </w:tc>
        <w:tc>
          <w:tcPr>
            <w:tcW w:w="1140" w:type="dxa"/>
            <w:tcBorders>
              <w:right w:val="single" w:sz="8" w:space="0" w:color="auto"/>
            </w:tcBorders>
            <w:vAlign w:val="bottom"/>
          </w:tcPr>
          <w:p w:rsidR="00B15B8A" w:rsidRPr="00C16595" w:rsidRDefault="00B15B8A">
            <w:pPr>
              <w:rPr>
                <w:sz w:val="24"/>
                <w:szCs w:val="24"/>
              </w:rPr>
            </w:pPr>
          </w:p>
        </w:tc>
        <w:tc>
          <w:tcPr>
            <w:tcW w:w="1560" w:type="dxa"/>
            <w:vAlign w:val="bottom"/>
          </w:tcPr>
          <w:p w:rsidR="00B15B8A" w:rsidRPr="00C16595" w:rsidRDefault="00B15B8A">
            <w:pPr>
              <w:rPr>
                <w:sz w:val="24"/>
                <w:szCs w:val="24"/>
              </w:rPr>
            </w:pPr>
          </w:p>
        </w:tc>
        <w:tc>
          <w:tcPr>
            <w:tcW w:w="740" w:type="dxa"/>
            <w:vAlign w:val="bottom"/>
          </w:tcPr>
          <w:p w:rsidR="00B15B8A" w:rsidRPr="00C16595" w:rsidRDefault="00B15B8A">
            <w:pPr>
              <w:rPr>
                <w:sz w:val="24"/>
                <w:szCs w:val="24"/>
              </w:rPr>
            </w:pPr>
          </w:p>
        </w:tc>
        <w:tc>
          <w:tcPr>
            <w:tcW w:w="1320" w:type="dxa"/>
            <w:vAlign w:val="bottom"/>
          </w:tcPr>
          <w:p w:rsidR="00B15B8A" w:rsidRPr="00C16595" w:rsidRDefault="00B15B8A">
            <w:pPr>
              <w:rPr>
                <w:sz w:val="24"/>
                <w:szCs w:val="24"/>
              </w:rPr>
            </w:pPr>
          </w:p>
        </w:tc>
        <w:tc>
          <w:tcPr>
            <w:tcW w:w="78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3"/>
            <w:tcBorders>
              <w:right w:val="single" w:sz="8" w:space="0" w:color="auto"/>
            </w:tcBorders>
            <w:vAlign w:val="bottom"/>
          </w:tcPr>
          <w:p w:rsidR="00B15B8A" w:rsidRPr="00C16595" w:rsidRDefault="006E252E">
            <w:pPr>
              <w:ind w:left="100"/>
              <w:rPr>
                <w:sz w:val="24"/>
                <w:szCs w:val="24"/>
              </w:rPr>
            </w:pPr>
            <w:r w:rsidRPr="00C16595">
              <w:rPr>
                <w:rFonts w:eastAsia="Times New Roman"/>
                <w:sz w:val="24"/>
                <w:szCs w:val="24"/>
              </w:rPr>
              <w:t>точек  зрения  и  права  каждого  иметь</w:t>
            </w:r>
          </w:p>
        </w:tc>
        <w:tc>
          <w:tcPr>
            <w:tcW w:w="1140" w:type="dxa"/>
            <w:tcBorders>
              <w:right w:val="single" w:sz="8" w:space="0" w:color="auto"/>
            </w:tcBorders>
            <w:vAlign w:val="bottom"/>
          </w:tcPr>
          <w:p w:rsidR="00B15B8A" w:rsidRPr="00C16595" w:rsidRDefault="00B15B8A">
            <w:pPr>
              <w:rPr>
                <w:sz w:val="24"/>
                <w:szCs w:val="24"/>
              </w:rPr>
            </w:pPr>
          </w:p>
        </w:tc>
        <w:tc>
          <w:tcPr>
            <w:tcW w:w="1560" w:type="dxa"/>
            <w:vAlign w:val="bottom"/>
          </w:tcPr>
          <w:p w:rsidR="00B15B8A" w:rsidRPr="00C16595" w:rsidRDefault="00B15B8A">
            <w:pPr>
              <w:rPr>
                <w:sz w:val="24"/>
                <w:szCs w:val="24"/>
              </w:rPr>
            </w:pPr>
          </w:p>
        </w:tc>
        <w:tc>
          <w:tcPr>
            <w:tcW w:w="740" w:type="dxa"/>
            <w:vAlign w:val="bottom"/>
          </w:tcPr>
          <w:p w:rsidR="00B15B8A" w:rsidRPr="00C16595" w:rsidRDefault="00B15B8A">
            <w:pPr>
              <w:rPr>
                <w:sz w:val="24"/>
                <w:szCs w:val="24"/>
              </w:rPr>
            </w:pPr>
          </w:p>
        </w:tc>
        <w:tc>
          <w:tcPr>
            <w:tcW w:w="1320" w:type="dxa"/>
            <w:vAlign w:val="bottom"/>
          </w:tcPr>
          <w:p w:rsidR="00B15B8A" w:rsidRPr="00C16595" w:rsidRDefault="00B15B8A">
            <w:pPr>
              <w:rPr>
                <w:sz w:val="24"/>
                <w:szCs w:val="24"/>
              </w:rPr>
            </w:pPr>
          </w:p>
        </w:tc>
        <w:tc>
          <w:tcPr>
            <w:tcW w:w="78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3"/>
            <w:tcBorders>
              <w:right w:val="single" w:sz="8" w:space="0" w:color="auto"/>
            </w:tcBorders>
            <w:vAlign w:val="bottom"/>
          </w:tcPr>
          <w:p w:rsidR="00B15B8A" w:rsidRPr="00C16595" w:rsidRDefault="006E252E">
            <w:pPr>
              <w:ind w:left="100"/>
              <w:rPr>
                <w:sz w:val="24"/>
                <w:szCs w:val="24"/>
              </w:rPr>
            </w:pPr>
            <w:proofErr w:type="gramStart"/>
            <w:r w:rsidRPr="00C16595">
              <w:rPr>
                <w:rFonts w:eastAsia="Times New Roman"/>
                <w:sz w:val="24"/>
                <w:szCs w:val="24"/>
              </w:rPr>
              <w:t>свою</w:t>
            </w:r>
            <w:proofErr w:type="gramEnd"/>
            <w:r w:rsidRPr="00C16595">
              <w:rPr>
                <w:rFonts w:eastAsia="Times New Roman"/>
                <w:sz w:val="24"/>
                <w:szCs w:val="24"/>
              </w:rPr>
              <w:t>;</w:t>
            </w:r>
            <w:r w:rsidR="002B494C" w:rsidRPr="00C16595">
              <w:rPr>
                <w:rFonts w:eastAsia="Times New Roman"/>
                <w:sz w:val="24"/>
                <w:szCs w:val="24"/>
              </w:rPr>
              <w:t xml:space="preserve"> </w:t>
            </w:r>
            <w:r w:rsidRPr="00C16595">
              <w:rPr>
                <w:rFonts w:eastAsia="Times New Roman"/>
                <w:sz w:val="24"/>
                <w:szCs w:val="24"/>
              </w:rPr>
              <w:t>излагать</w:t>
            </w:r>
            <w:r w:rsidR="002B494C" w:rsidRPr="00C16595">
              <w:rPr>
                <w:rFonts w:eastAsia="Times New Roman"/>
                <w:sz w:val="24"/>
                <w:szCs w:val="24"/>
              </w:rPr>
              <w:t xml:space="preserve"> </w:t>
            </w:r>
            <w:r w:rsidRPr="00C16595">
              <w:rPr>
                <w:rFonts w:eastAsia="Times New Roman"/>
                <w:sz w:val="24"/>
                <w:szCs w:val="24"/>
              </w:rPr>
              <w:t>свое</w:t>
            </w:r>
            <w:r w:rsidR="002B494C" w:rsidRPr="00C16595">
              <w:rPr>
                <w:rFonts w:eastAsia="Times New Roman"/>
                <w:sz w:val="24"/>
                <w:szCs w:val="24"/>
              </w:rPr>
              <w:t xml:space="preserve"> </w:t>
            </w:r>
            <w:r w:rsidRPr="00C16595">
              <w:rPr>
                <w:rFonts w:eastAsia="Times New Roman"/>
                <w:sz w:val="24"/>
                <w:szCs w:val="24"/>
              </w:rPr>
              <w:t>мнение</w:t>
            </w:r>
            <w:r w:rsidR="002B494C" w:rsidRPr="00C16595">
              <w:rPr>
                <w:rFonts w:eastAsia="Times New Roman"/>
                <w:sz w:val="24"/>
                <w:szCs w:val="24"/>
              </w:rPr>
              <w:t xml:space="preserve"> </w:t>
            </w:r>
            <w:r w:rsidRPr="00C16595">
              <w:rPr>
                <w:rFonts w:eastAsia="Times New Roman"/>
                <w:sz w:val="24"/>
                <w:szCs w:val="24"/>
              </w:rPr>
              <w:t>и</w:t>
            </w:r>
          </w:p>
        </w:tc>
        <w:tc>
          <w:tcPr>
            <w:tcW w:w="1140" w:type="dxa"/>
            <w:tcBorders>
              <w:right w:val="single" w:sz="8" w:space="0" w:color="auto"/>
            </w:tcBorders>
            <w:vAlign w:val="bottom"/>
          </w:tcPr>
          <w:p w:rsidR="00B15B8A" w:rsidRPr="00C16595" w:rsidRDefault="00B15B8A">
            <w:pPr>
              <w:rPr>
                <w:sz w:val="24"/>
                <w:szCs w:val="24"/>
              </w:rPr>
            </w:pPr>
          </w:p>
        </w:tc>
        <w:tc>
          <w:tcPr>
            <w:tcW w:w="1560" w:type="dxa"/>
            <w:vAlign w:val="bottom"/>
          </w:tcPr>
          <w:p w:rsidR="00B15B8A" w:rsidRPr="00C16595" w:rsidRDefault="00B15B8A">
            <w:pPr>
              <w:rPr>
                <w:sz w:val="24"/>
                <w:szCs w:val="24"/>
              </w:rPr>
            </w:pPr>
          </w:p>
        </w:tc>
        <w:tc>
          <w:tcPr>
            <w:tcW w:w="740" w:type="dxa"/>
            <w:vAlign w:val="bottom"/>
          </w:tcPr>
          <w:p w:rsidR="00B15B8A" w:rsidRPr="00C16595" w:rsidRDefault="00B15B8A">
            <w:pPr>
              <w:rPr>
                <w:sz w:val="24"/>
                <w:szCs w:val="24"/>
              </w:rPr>
            </w:pPr>
          </w:p>
        </w:tc>
        <w:tc>
          <w:tcPr>
            <w:tcW w:w="1320" w:type="dxa"/>
            <w:vAlign w:val="bottom"/>
          </w:tcPr>
          <w:p w:rsidR="00B15B8A" w:rsidRPr="00C16595" w:rsidRDefault="00B15B8A">
            <w:pPr>
              <w:rPr>
                <w:sz w:val="24"/>
                <w:szCs w:val="24"/>
              </w:rPr>
            </w:pPr>
          </w:p>
        </w:tc>
        <w:tc>
          <w:tcPr>
            <w:tcW w:w="78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76"/>
        </w:trPr>
        <w:tc>
          <w:tcPr>
            <w:tcW w:w="860" w:type="dxa"/>
            <w:tcBorders>
              <w:left w:val="single" w:sz="8" w:space="0" w:color="auto"/>
              <w:right w:val="single" w:sz="8" w:space="0" w:color="auto"/>
            </w:tcBorders>
            <w:vAlign w:val="bottom"/>
          </w:tcPr>
          <w:p w:rsidR="00B15B8A" w:rsidRPr="00C16595" w:rsidRDefault="00B15B8A">
            <w:pPr>
              <w:rPr>
                <w:sz w:val="24"/>
                <w:szCs w:val="24"/>
              </w:rPr>
            </w:pPr>
          </w:p>
        </w:tc>
        <w:tc>
          <w:tcPr>
            <w:tcW w:w="2120" w:type="dxa"/>
            <w:tcBorders>
              <w:right w:val="single" w:sz="8" w:space="0" w:color="auto"/>
            </w:tcBorders>
            <w:vAlign w:val="bottom"/>
          </w:tcPr>
          <w:p w:rsidR="00B15B8A" w:rsidRPr="00C16595" w:rsidRDefault="00B15B8A">
            <w:pPr>
              <w:rPr>
                <w:sz w:val="24"/>
                <w:szCs w:val="24"/>
              </w:rPr>
            </w:pPr>
          </w:p>
        </w:tc>
        <w:tc>
          <w:tcPr>
            <w:tcW w:w="4540" w:type="dxa"/>
            <w:gridSpan w:val="3"/>
            <w:tcBorders>
              <w:right w:val="single" w:sz="8" w:space="0" w:color="auto"/>
            </w:tcBorders>
            <w:vAlign w:val="bottom"/>
          </w:tcPr>
          <w:p w:rsidR="00B15B8A" w:rsidRPr="00C16595" w:rsidRDefault="006E252E">
            <w:pPr>
              <w:ind w:left="100"/>
              <w:rPr>
                <w:sz w:val="24"/>
                <w:szCs w:val="24"/>
              </w:rPr>
            </w:pPr>
            <w:r w:rsidRPr="00C16595">
              <w:rPr>
                <w:rFonts w:eastAsia="Times New Roman"/>
                <w:sz w:val="24"/>
                <w:szCs w:val="24"/>
              </w:rPr>
              <w:t>аргументировать  свою  точку  зрения  и</w:t>
            </w:r>
          </w:p>
        </w:tc>
        <w:tc>
          <w:tcPr>
            <w:tcW w:w="1140" w:type="dxa"/>
            <w:tcBorders>
              <w:right w:val="single" w:sz="8" w:space="0" w:color="auto"/>
            </w:tcBorders>
            <w:vAlign w:val="bottom"/>
          </w:tcPr>
          <w:p w:rsidR="00B15B8A" w:rsidRPr="00C16595" w:rsidRDefault="00B15B8A">
            <w:pPr>
              <w:rPr>
                <w:sz w:val="24"/>
                <w:szCs w:val="24"/>
              </w:rPr>
            </w:pPr>
          </w:p>
        </w:tc>
        <w:tc>
          <w:tcPr>
            <w:tcW w:w="1560" w:type="dxa"/>
            <w:vAlign w:val="bottom"/>
          </w:tcPr>
          <w:p w:rsidR="00B15B8A" w:rsidRPr="00C16595" w:rsidRDefault="00B15B8A">
            <w:pPr>
              <w:rPr>
                <w:sz w:val="24"/>
                <w:szCs w:val="24"/>
              </w:rPr>
            </w:pPr>
          </w:p>
        </w:tc>
        <w:tc>
          <w:tcPr>
            <w:tcW w:w="740" w:type="dxa"/>
            <w:vAlign w:val="bottom"/>
          </w:tcPr>
          <w:p w:rsidR="00B15B8A" w:rsidRPr="00C16595" w:rsidRDefault="00B15B8A">
            <w:pPr>
              <w:rPr>
                <w:sz w:val="24"/>
                <w:szCs w:val="24"/>
              </w:rPr>
            </w:pPr>
          </w:p>
        </w:tc>
        <w:tc>
          <w:tcPr>
            <w:tcW w:w="1320" w:type="dxa"/>
            <w:vAlign w:val="bottom"/>
          </w:tcPr>
          <w:p w:rsidR="00B15B8A" w:rsidRPr="00C16595" w:rsidRDefault="00B15B8A">
            <w:pPr>
              <w:rPr>
                <w:sz w:val="24"/>
                <w:szCs w:val="24"/>
              </w:rPr>
            </w:pPr>
          </w:p>
        </w:tc>
        <w:tc>
          <w:tcPr>
            <w:tcW w:w="780" w:type="dxa"/>
            <w:tcBorders>
              <w:right w:val="single" w:sz="8" w:space="0" w:color="auto"/>
            </w:tcBorders>
            <w:vAlign w:val="bottom"/>
          </w:tcPr>
          <w:p w:rsidR="00B15B8A" w:rsidRPr="00C16595" w:rsidRDefault="00B15B8A">
            <w:pPr>
              <w:rPr>
                <w:sz w:val="24"/>
                <w:szCs w:val="24"/>
              </w:rPr>
            </w:pPr>
          </w:p>
        </w:tc>
        <w:tc>
          <w:tcPr>
            <w:tcW w:w="1800" w:type="dxa"/>
            <w:tcBorders>
              <w:right w:val="single" w:sz="8" w:space="0" w:color="auto"/>
            </w:tcBorders>
            <w:vAlign w:val="bottom"/>
          </w:tcPr>
          <w:p w:rsidR="00B15B8A" w:rsidRPr="00C16595" w:rsidRDefault="00B15B8A">
            <w:pPr>
              <w:rPr>
                <w:sz w:val="24"/>
                <w:szCs w:val="24"/>
              </w:rPr>
            </w:pPr>
          </w:p>
        </w:tc>
      </w:tr>
      <w:tr w:rsidR="00B15B8A" w:rsidRPr="00C16595">
        <w:trPr>
          <w:trHeight w:val="281"/>
        </w:trPr>
        <w:tc>
          <w:tcPr>
            <w:tcW w:w="860" w:type="dxa"/>
            <w:tcBorders>
              <w:left w:val="single" w:sz="8" w:space="0" w:color="auto"/>
              <w:bottom w:val="single" w:sz="8" w:space="0" w:color="auto"/>
              <w:right w:val="single" w:sz="8" w:space="0" w:color="auto"/>
            </w:tcBorders>
            <w:vAlign w:val="bottom"/>
          </w:tcPr>
          <w:p w:rsidR="00B15B8A" w:rsidRPr="00C16595" w:rsidRDefault="00B15B8A">
            <w:pPr>
              <w:rPr>
                <w:sz w:val="24"/>
                <w:szCs w:val="24"/>
              </w:rPr>
            </w:pPr>
          </w:p>
        </w:tc>
        <w:tc>
          <w:tcPr>
            <w:tcW w:w="2120" w:type="dxa"/>
            <w:tcBorders>
              <w:bottom w:val="single" w:sz="8" w:space="0" w:color="auto"/>
              <w:right w:val="single" w:sz="8" w:space="0" w:color="auto"/>
            </w:tcBorders>
            <w:vAlign w:val="bottom"/>
          </w:tcPr>
          <w:p w:rsidR="00B15B8A" w:rsidRPr="00C16595" w:rsidRDefault="00B15B8A">
            <w:pPr>
              <w:rPr>
                <w:sz w:val="24"/>
                <w:szCs w:val="24"/>
              </w:rPr>
            </w:pPr>
          </w:p>
        </w:tc>
        <w:tc>
          <w:tcPr>
            <w:tcW w:w="3300" w:type="dxa"/>
            <w:gridSpan w:val="2"/>
            <w:tcBorders>
              <w:bottom w:val="single" w:sz="8" w:space="0" w:color="auto"/>
            </w:tcBorders>
            <w:vAlign w:val="bottom"/>
          </w:tcPr>
          <w:p w:rsidR="00B15B8A" w:rsidRPr="00C16595" w:rsidRDefault="006E252E">
            <w:pPr>
              <w:ind w:left="100"/>
              <w:rPr>
                <w:sz w:val="24"/>
                <w:szCs w:val="24"/>
              </w:rPr>
            </w:pPr>
            <w:r w:rsidRPr="00C16595">
              <w:rPr>
                <w:rFonts w:eastAsia="Times New Roman"/>
                <w:sz w:val="24"/>
                <w:szCs w:val="24"/>
              </w:rPr>
              <w:t>оценку событий;</w:t>
            </w:r>
          </w:p>
        </w:tc>
        <w:tc>
          <w:tcPr>
            <w:tcW w:w="1240" w:type="dxa"/>
            <w:tcBorders>
              <w:bottom w:val="single" w:sz="8" w:space="0" w:color="auto"/>
              <w:right w:val="single" w:sz="8" w:space="0" w:color="auto"/>
            </w:tcBorders>
            <w:vAlign w:val="bottom"/>
          </w:tcPr>
          <w:p w:rsidR="00B15B8A" w:rsidRPr="00C16595" w:rsidRDefault="00B15B8A">
            <w:pPr>
              <w:rPr>
                <w:sz w:val="24"/>
                <w:szCs w:val="24"/>
              </w:rPr>
            </w:pPr>
          </w:p>
        </w:tc>
        <w:tc>
          <w:tcPr>
            <w:tcW w:w="1140" w:type="dxa"/>
            <w:tcBorders>
              <w:bottom w:val="single" w:sz="8" w:space="0" w:color="auto"/>
              <w:right w:val="single" w:sz="8" w:space="0" w:color="auto"/>
            </w:tcBorders>
            <w:vAlign w:val="bottom"/>
          </w:tcPr>
          <w:p w:rsidR="00B15B8A" w:rsidRPr="00C16595" w:rsidRDefault="00B15B8A">
            <w:pPr>
              <w:rPr>
                <w:sz w:val="24"/>
                <w:szCs w:val="24"/>
              </w:rPr>
            </w:pPr>
          </w:p>
        </w:tc>
        <w:tc>
          <w:tcPr>
            <w:tcW w:w="1560" w:type="dxa"/>
            <w:tcBorders>
              <w:bottom w:val="single" w:sz="8" w:space="0" w:color="auto"/>
            </w:tcBorders>
            <w:vAlign w:val="bottom"/>
          </w:tcPr>
          <w:p w:rsidR="00B15B8A" w:rsidRPr="00C16595" w:rsidRDefault="00B15B8A">
            <w:pPr>
              <w:rPr>
                <w:sz w:val="24"/>
                <w:szCs w:val="24"/>
              </w:rPr>
            </w:pPr>
          </w:p>
        </w:tc>
        <w:tc>
          <w:tcPr>
            <w:tcW w:w="740" w:type="dxa"/>
            <w:tcBorders>
              <w:bottom w:val="single" w:sz="8" w:space="0" w:color="auto"/>
            </w:tcBorders>
            <w:vAlign w:val="bottom"/>
          </w:tcPr>
          <w:p w:rsidR="00B15B8A" w:rsidRPr="00C16595" w:rsidRDefault="00B15B8A">
            <w:pPr>
              <w:rPr>
                <w:sz w:val="24"/>
                <w:szCs w:val="24"/>
              </w:rPr>
            </w:pPr>
          </w:p>
        </w:tc>
        <w:tc>
          <w:tcPr>
            <w:tcW w:w="1320" w:type="dxa"/>
            <w:tcBorders>
              <w:bottom w:val="single" w:sz="8" w:space="0" w:color="auto"/>
            </w:tcBorders>
            <w:vAlign w:val="bottom"/>
          </w:tcPr>
          <w:p w:rsidR="00B15B8A" w:rsidRPr="00C16595" w:rsidRDefault="00B15B8A">
            <w:pPr>
              <w:rPr>
                <w:sz w:val="24"/>
                <w:szCs w:val="24"/>
              </w:rPr>
            </w:pPr>
          </w:p>
        </w:tc>
        <w:tc>
          <w:tcPr>
            <w:tcW w:w="780" w:type="dxa"/>
            <w:tcBorders>
              <w:bottom w:val="single" w:sz="8" w:space="0" w:color="auto"/>
              <w:right w:val="single" w:sz="8" w:space="0" w:color="auto"/>
            </w:tcBorders>
            <w:vAlign w:val="bottom"/>
          </w:tcPr>
          <w:p w:rsidR="00B15B8A" w:rsidRPr="00C16595" w:rsidRDefault="00B15B8A">
            <w:pPr>
              <w:rPr>
                <w:sz w:val="24"/>
                <w:szCs w:val="24"/>
              </w:rPr>
            </w:pPr>
          </w:p>
        </w:tc>
        <w:tc>
          <w:tcPr>
            <w:tcW w:w="1800" w:type="dxa"/>
            <w:tcBorders>
              <w:bottom w:val="single" w:sz="8" w:space="0" w:color="auto"/>
              <w:right w:val="single" w:sz="8" w:space="0" w:color="auto"/>
            </w:tcBorders>
            <w:vAlign w:val="bottom"/>
          </w:tcPr>
          <w:p w:rsidR="00B15B8A" w:rsidRPr="00C16595" w:rsidRDefault="00B15B8A">
            <w:pPr>
              <w:rPr>
                <w:sz w:val="24"/>
                <w:szCs w:val="24"/>
              </w:rPr>
            </w:pPr>
          </w:p>
        </w:tc>
      </w:tr>
    </w:tbl>
    <w:p w:rsidR="003C2329" w:rsidRDefault="003C2329" w:rsidP="00C33FDE">
      <w:pPr>
        <w:pStyle w:val="Default"/>
        <w:rPr>
          <w:b/>
          <w:bCs/>
          <w:sz w:val="28"/>
          <w:szCs w:val="28"/>
        </w:rPr>
      </w:pPr>
    </w:p>
    <w:p w:rsidR="00C33FDE" w:rsidRPr="00C33FDE" w:rsidRDefault="00C33FDE" w:rsidP="003C2329">
      <w:pPr>
        <w:pStyle w:val="Default"/>
        <w:jc w:val="both"/>
        <w:rPr>
          <w:rFonts w:eastAsiaTheme="minorEastAsia"/>
          <w:lang w:eastAsia="ru-RU"/>
        </w:rPr>
      </w:pPr>
      <w:r w:rsidRPr="00C33FDE">
        <w:rPr>
          <w:b/>
          <w:bCs/>
          <w:sz w:val="28"/>
          <w:szCs w:val="28"/>
        </w:rPr>
        <w:t>2.1.5. Описание особенностей, основных направлений и планируемых результатов учебно-исследовательской и про</w:t>
      </w:r>
      <w:r w:rsidR="00C526D3">
        <w:rPr>
          <w:b/>
          <w:bCs/>
          <w:sz w:val="28"/>
          <w:szCs w:val="28"/>
        </w:rPr>
        <w:t>ектной деятельности обучающихся</w:t>
      </w:r>
      <w:r>
        <w:rPr>
          <w:b/>
          <w:bCs/>
          <w:sz w:val="28"/>
          <w:szCs w:val="28"/>
        </w:rPr>
        <w:t>.</w:t>
      </w:r>
    </w:p>
    <w:p w:rsidR="00C33FDE" w:rsidRPr="00C33FDE" w:rsidRDefault="00C33FDE" w:rsidP="003C2329">
      <w:pPr>
        <w:autoSpaceDE w:val="0"/>
        <w:autoSpaceDN w:val="0"/>
        <w:adjustRightInd w:val="0"/>
        <w:jc w:val="both"/>
        <w:rPr>
          <w:sz w:val="28"/>
          <w:szCs w:val="28"/>
        </w:rPr>
      </w:pPr>
      <w:r>
        <w:rPr>
          <w:sz w:val="28"/>
          <w:szCs w:val="28"/>
        </w:rPr>
        <w:t xml:space="preserve">    </w:t>
      </w:r>
      <w:r w:rsidRPr="00C33FDE">
        <w:rPr>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 </w:t>
      </w:r>
    </w:p>
    <w:p w:rsidR="00C33FDE" w:rsidRPr="00C33FDE" w:rsidRDefault="00C33FDE" w:rsidP="003C2329">
      <w:pPr>
        <w:autoSpaceDE w:val="0"/>
        <w:autoSpaceDN w:val="0"/>
        <w:adjustRightInd w:val="0"/>
        <w:jc w:val="both"/>
        <w:rPr>
          <w:sz w:val="28"/>
          <w:szCs w:val="28"/>
        </w:rPr>
      </w:pPr>
      <w:r w:rsidRPr="00C33FDE">
        <w:rPr>
          <w:sz w:val="28"/>
          <w:szCs w:val="28"/>
        </w:rPr>
        <w:t xml:space="preserve">Специфика проектной деятельности </w:t>
      </w:r>
      <w:proofErr w:type="spellStart"/>
      <w:r w:rsidRPr="00C33FDE">
        <w:rPr>
          <w:sz w:val="28"/>
          <w:szCs w:val="28"/>
        </w:rPr>
        <w:t>обучающихсяв</w:t>
      </w:r>
      <w:proofErr w:type="spellEnd"/>
      <w:r w:rsidRPr="00C33FDE">
        <w:rPr>
          <w:sz w:val="28"/>
          <w:szCs w:val="28"/>
        </w:rPr>
        <w:t xml:space="preserve">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w:t>
      </w:r>
      <w:r w:rsidRPr="00C33FDE">
        <w:rPr>
          <w:sz w:val="28"/>
          <w:szCs w:val="28"/>
        </w:rPr>
        <w:lastRenderedPageBreak/>
        <w:t xml:space="preserve">выполнению проекта, защита проекта как иллюстрация образовательного достижения обучающегося и ориентирована на формирование и развитие </w:t>
      </w:r>
      <w:proofErr w:type="spellStart"/>
      <w:r w:rsidRPr="00C33FDE">
        <w:rPr>
          <w:sz w:val="28"/>
          <w:szCs w:val="28"/>
        </w:rPr>
        <w:t>метапредметных</w:t>
      </w:r>
      <w:proofErr w:type="spellEnd"/>
      <w:r w:rsidRPr="00C33FDE">
        <w:rPr>
          <w:sz w:val="28"/>
          <w:szCs w:val="28"/>
        </w:rPr>
        <w:t xml:space="preserve"> и личностных результатов обучающихся. </w:t>
      </w:r>
    </w:p>
    <w:p w:rsidR="00C33FDE" w:rsidRPr="00C33FDE" w:rsidRDefault="00C33FDE" w:rsidP="003C2329">
      <w:pPr>
        <w:autoSpaceDE w:val="0"/>
        <w:autoSpaceDN w:val="0"/>
        <w:adjustRightInd w:val="0"/>
        <w:jc w:val="both"/>
        <w:rPr>
          <w:sz w:val="28"/>
          <w:szCs w:val="28"/>
        </w:rPr>
      </w:pPr>
      <w:r w:rsidRPr="00C33FDE">
        <w:rPr>
          <w:sz w:val="28"/>
          <w:szCs w:val="28"/>
        </w:rPr>
        <w:t xml:space="preserve">Особенностью учебно-исследовательской </w:t>
      </w:r>
      <w:proofErr w:type="spellStart"/>
      <w:r w:rsidRPr="00C33FDE">
        <w:rPr>
          <w:sz w:val="28"/>
          <w:szCs w:val="28"/>
        </w:rPr>
        <w:t>деятельностиявляется</w:t>
      </w:r>
      <w:proofErr w:type="spellEnd"/>
      <w:r w:rsidRPr="00C33FDE">
        <w:rPr>
          <w:sz w:val="28"/>
          <w:szCs w:val="28"/>
        </w:rPr>
        <w:t xml:space="preserve">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rsidR="00C33FDE" w:rsidRPr="00C33FDE" w:rsidRDefault="00C33FDE" w:rsidP="003C2329">
      <w:pPr>
        <w:autoSpaceDE w:val="0"/>
        <w:autoSpaceDN w:val="0"/>
        <w:adjustRightInd w:val="0"/>
        <w:jc w:val="both"/>
        <w:rPr>
          <w:sz w:val="28"/>
          <w:szCs w:val="28"/>
        </w:rPr>
      </w:pPr>
      <w:r w:rsidRPr="00C33FDE">
        <w:rPr>
          <w:sz w:val="28"/>
          <w:szCs w:val="28"/>
        </w:rPr>
        <w:t xml:space="preserve">Учебно-исследовательская работа учащихся может быть организована по двум направлениям: </w:t>
      </w:r>
    </w:p>
    <w:p w:rsidR="00C33FDE" w:rsidRPr="00C33FDE" w:rsidRDefault="00C33FDE" w:rsidP="003C2329">
      <w:pPr>
        <w:autoSpaceDE w:val="0"/>
        <w:autoSpaceDN w:val="0"/>
        <w:adjustRightInd w:val="0"/>
        <w:spacing w:after="47"/>
        <w:jc w:val="both"/>
        <w:rPr>
          <w:sz w:val="28"/>
          <w:szCs w:val="28"/>
        </w:rPr>
      </w:pPr>
      <w:r w:rsidRPr="00C33FDE">
        <w:rPr>
          <w:sz w:val="28"/>
          <w:szCs w:val="28"/>
        </w:rPr>
        <w:t xml:space="preserve"> урочная учебно-исследовательская деятельность учащихся: проблемные уроки; семинары; практические и лабораторные занятия, др.; </w:t>
      </w:r>
    </w:p>
    <w:p w:rsidR="00C33FDE" w:rsidRPr="00C33FDE" w:rsidRDefault="00C33FDE" w:rsidP="003C2329">
      <w:pPr>
        <w:autoSpaceDE w:val="0"/>
        <w:autoSpaceDN w:val="0"/>
        <w:adjustRightInd w:val="0"/>
        <w:jc w:val="both"/>
        <w:rPr>
          <w:sz w:val="28"/>
          <w:szCs w:val="28"/>
        </w:rPr>
      </w:pPr>
      <w:r w:rsidRPr="00C33FDE">
        <w:rPr>
          <w:sz w:val="28"/>
          <w:szCs w:val="28"/>
        </w:rPr>
        <w:t> 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w:t>
      </w:r>
      <w:r w:rsidR="00C16595">
        <w:rPr>
          <w:sz w:val="28"/>
          <w:szCs w:val="28"/>
        </w:rPr>
        <w:t xml:space="preserve">ы, конференции и др. </w:t>
      </w:r>
    </w:p>
    <w:p w:rsidR="00C33FDE" w:rsidRPr="00C33FDE" w:rsidRDefault="00C33FDE" w:rsidP="003C2329">
      <w:pPr>
        <w:autoSpaceDE w:val="0"/>
        <w:autoSpaceDN w:val="0"/>
        <w:adjustRightInd w:val="0"/>
        <w:jc w:val="both"/>
        <w:rPr>
          <w:sz w:val="28"/>
          <w:szCs w:val="28"/>
        </w:rPr>
      </w:pPr>
      <w:r w:rsidRPr="00C33FDE">
        <w:rPr>
          <w:sz w:val="28"/>
          <w:szCs w:val="28"/>
        </w:rPr>
        <w:t xml:space="preserve">Учебно-исследовательская и проектная деятельность обучающихся может </w:t>
      </w:r>
      <w:proofErr w:type="gramStart"/>
      <w:r w:rsidRPr="00C33FDE">
        <w:rPr>
          <w:sz w:val="28"/>
          <w:szCs w:val="28"/>
        </w:rPr>
        <w:t>проводиться</w:t>
      </w:r>
      <w:proofErr w:type="gramEnd"/>
      <w:r w:rsidRPr="00C33FDE">
        <w:rPr>
          <w:sz w:val="28"/>
          <w:szCs w:val="28"/>
        </w:rPr>
        <w:t xml:space="preserve"> в том числе по таким направлениям, как: </w:t>
      </w:r>
    </w:p>
    <w:p w:rsidR="00C33FDE" w:rsidRPr="00C33FDE" w:rsidRDefault="00C33FDE" w:rsidP="003C2329">
      <w:pPr>
        <w:autoSpaceDE w:val="0"/>
        <w:autoSpaceDN w:val="0"/>
        <w:adjustRightInd w:val="0"/>
        <w:spacing w:after="44"/>
        <w:jc w:val="both"/>
        <w:rPr>
          <w:sz w:val="28"/>
          <w:szCs w:val="28"/>
        </w:rPr>
      </w:pPr>
      <w:r w:rsidRPr="00C33FDE">
        <w:rPr>
          <w:sz w:val="28"/>
          <w:szCs w:val="28"/>
        </w:rPr>
        <w:t xml:space="preserve"> исследовательское; </w:t>
      </w:r>
    </w:p>
    <w:p w:rsidR="00C33FDE" w:rsidRPr="00C33FDE" w:rsidRDefault="00C33FDE" w:rsidP="003C2329">
      <w:pPr>
        <w:autoSpaceDE w:val="0"/>
        <w:autoSpaceDN w:val="0"/>
        <w:adjustRightInd w:val="0"/>
        <w:spacing w:after="44"/>
        <w:jc w:val="both"/>
        <w:rPr>
          <w:sz w:val="28"/>
          <w:szCs w:val="28"/>
        </w:rPr>
      </w:pPr>
      <w:r w:rsidRPr="00C33FDE">
        <w:rPr>
          <w:sz w:val="28"/>
          <w:szCs w:val="28"/>
        </w:rPr>
        <w:t xml:space="preserve"> прикладное; </w:t>
      </w:r>
    </w:p>
    <w:p w:rsidR="00C33FDE" w:rsidRPr="00C33FDE" w:rsidRDefault="00C33FDE" w:rsidP="003C2329">
      <w:pPr>
        <w:autoSpaceDE w:val="0"/>
        <w:autoSpaceDN w:val="0"/>
        <w:adjustRightInd w:val="0"/>
        <w:spacing w:after="44"/>
        <w:jc w:val="both"/>
        <w:rPr>
          <w:sz w:val="28"/>
          <w:szCs w:val="28"/>
        </w:rPr>
      </w:pPr>
      <w:r w:rsidRPr="00C33FDE">
        <w:rPr>
          <w:sz w:val="28"/>
          <w:szCs w:val="28"/>
        </w:rPr>
        <w:t xml:space="preserve"> информационное; </w:t>
      </w:r>
    </w:p>
    <w:p w:rsidR="00C33FDE" w:rsidRPr="00C33FDE" w:rsidRDefault="00C33FDE" w:rsidP="003C2329">
      <w:pPr>
        <w:autoSpaceDE w:val="0"/>
        <w:autoSpaceDN w:val="0"/>
        <w:adjustRightInd w:val="0"/>
        <w:spacing w:after="44"/>
        <w:jc w:val="both"/>
        <w:rPr>
          <w:sz w:val="28"/>
          <w:szCs w:val="28"/>
        </w:rPr>
      </w:pPr>
      <w:r w:rsidRPr="00C33FDE">
        <w:rPr>
          <w:sz w:val="28"/>
          <w:szCs w:val="28"/>
        </w:rPr>
        <w:t xml:space="preserve"> социальное; </w:t>
      </w:r>
    </w:p>
    <w:p w:rsidR="00C33FDE" w:rsidRPr="00C33FDE" w:rsidRDefault="00C33FDE" w:rsidP="003C2329">
      <w:pPr>
        <w:autoSpaceDE w:val="0"/>
        <w:autoSpaceDN w:val="0"/>
        <w:adjustRightInd w:val="0"/>
        <w:spacing w:after="44"/>
        <w:jc w:val="both"/>
        <w:rPr>
          <w:sz w:val="28"/>
          <w:szCs w:val="28"/>
        </w:rPr>
      </w:pPr>
      <w:r w:rsidRPr="00C33FDE">
        <w:rPr>
          <w:sz w:val="28"/>
          <w:szCs w:val="28"/>
        </w:rPr>
        <w:t xml:space="preserve"> игровое; </w:t>
      </w:r>
    </w:p>
    <w:p w:rsidR="00C33FDE" w:rsidRPr="00C33FDE" w:rsidRDefault="00C16595" w:rsidP="003C2329">
      <w:pPr>
        <w:autoSpaceDE w:val="0"/>
        <w:autoSpaceDN w:val="0"/>
        <w:adjustRightInd w:val="0"/>
        <w:jc w:val="both"/>
        <w:rPr>
          <w:sz w:val="28"/>
          <w:szCs w:val="28"/>
        </w:rPr>
      </w:pPr>
      <w:r>
        <w:rPr>
          <w:sz w:val="28"/>
          <w:szCs w:val="28"/>
        </w:rPr>
        <w:t xml:space="preserve"> творческое. </w:t>
      </w:r>
    </w:p>
    <w:p w:rsidR="00C33FDE" w:rsidRPr="00C33FDE" w:rsidRDefault="00C33FDE" w:rsidP="003C2329">
      <w:pPr>
        <w:autoSpaceDE w:val="0"/>
        <w:autoSpaceDN w:val="0"/>
        <w:adjustRightInd w:val="0"/>
        <w:jc w:val="both"/>
        <w:rPr>
          <w:sz w:val="28"/>
          <w:szCs w:val="28"/>
        </w:rPr>
      </w:pPr>
      <w:proofErr w:type="gramStart"/>
      <w:r w:rsidRPr="00C33FDE">
        <w:rPr>
          <w:sz w:val="28"/>
          <w:szCs w:val="28"/>
        </w:rPr>
        <w:t xml:space="preserve">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 </w:t>
      </w:r>
      <w:proofErr w:type="gramEnd"/>
    </w:p>
    <w:p w:rsidR="00C33FDE" w:rsidRPr="00C33FDE" w:rsidRDefault="00C33FDE" w:rsidP="003C2329">
      <w:pPr>
        <w:autoSpaceDE w:val="0"/>
        <w:autoSpaceDN w:val="0"/>
        <w:adjustRightInd w:val="0"/>
        <w:jc w:val="both"/>
        <w:rPr>
          <w:sz w:val="28"/>
          <w:szCs w:val="28"/>
        </w:rPr>
      </w:pPr>
      <w:r>
        <w:rPr>
          <w:sz w:val="28"/>
          <w:szCs w:val="28"/>
        </w:rPr>
        <w:t xml:space="preserve">           </w:t>
      </w:r>
      <w:proofErr w:type="gramStart"/>
      <w:r w:rsidRPr="00C33FDE">
        <w:rPr>
          <w:sz w:val="28"/>
          <w:szCs w:val="28"/>
        </w:rPr>
        <w:t xml:space="preserve">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 </w:t>
      </w:r>
      <w:proofErr w:type="gramEnd"/>
    </w:p>
    <w:p w:rsidR="00C33FDE" w:rsidRPr="00C33FDE" w:rsidRDefault="00C33FDE" w:rsidP="003C2329">
      <w:pPr>
        <w:autoSpaceDE w:val="0"/>
        <w:autoSpaceDN w:val="0"/>
        <w:adjustRightInd w:val="0"/>
        <w:jc w:val="both"/>
        <w:rPr>
          <w:sz w:val="28"/>
          <w:szCs w:val="28"/>
        </w:rPr>
      </w:pPr>
      <w:r>
        <w:rPr>
          <w:sz w:val="28"/>
          <w:szCs w:val="28"/>
        </w:rPr>
        <w:t xml:space="preserve">      </w:t>
      </w:r>
      <w:r w:rsidRPr="00C33FDE">
        <w:rPr>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 </w:t>
      </w:r>
    </w:p>
    <w:p w:rsidR="00C33FDE" w:rsidRPr="00C33FDE" w:rsidRDefault="00C33FDE" w:rsidP="003C2329">
      <w:pPr>
        <w:autoSpaceDE w:val="0"/>
        <w:autoSpaceDN w:val="0"/>
        <w:adjustRightInd w:val="0"/>
        <w:jc w:val="both"/>
        <w:rPr>
          <w:sz w:val="28"/>
          <w:szCs w:val="28"/>
        </w:rPr>
      </w:pPr>
      <w:r>
        <w:rPr>
          <w:sz w:val="28"/>
          <w:szCs w:val="28"/>
        </w:rPr>
        <w:t xml:space="preserve">     </w:t>
      </w:r>
      <w:r w:rsidRPr="00C33FDE">
        <w:rPr>
          <w:sz w:val="28"/>
          <w:szCs w:val="28"/>
        </w:rPr>
        <w:t xml:space="preserve">Особое значение для развития УУД в основной школе имеет </w:t>
      </w:r>
      <w:proofErr w:type="gramStart"/>
      <w:r w:rsidRPr="00C33FDE">
        <w:rPr>
          <w:sz w:val="28"/>
          <w:szCs w:val="28"/>
        </w:rPr>
        <w:t>индивидуальный проект</w:t>
      </w:r>
      <w:proofErr w:type="gramEnd"/>
      <w:r w:rsidRPr="00C33FDE">
        <w:rPr>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w:t>
      </w:r>
      <w:r w:rsidRPr="00C33FDE">
        <w:rPr>
          <w:sz w:val="28"/>
          <w:szCs w:val="28"/>
        </w:rPr>
        <w:lastRenderedPageBreak/>
        <w:t xml:space="preserve">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C33FDE" w:rsidRPr="00C33FDE" w:rsidRDefault="00C33FDE" w:rsidP="003C2329">
      <w:pPr>
        <w:autoSpaceDE w:val="0"/>
        <w:autoSpaceDN w:val="0"/>
        <w:adjustRightInd w:val="0"/>
        <w:jc w:val="both"/>
        <w:rPr>
          <w:sz w:val="28"/>
          <w:szCs w:val="28"/>
        </w:rPr>
      </w:pPr>
      <w:r>
        <w:rPr>
          <w:sz w:val="28"/>
          <w:szCs w:val="28"/>
        </w:rPr>
        <w:t xml:space="preserve">   </w:t>
      </w:r>
      <w:r w:rsidRPr="00C33FDE">
        <w:rPr>
          <w:sz w:val="28"/>
          <w:szCs w:val="28"/>
        </w:rPr>
        <w:t xml:space="preserve">Формы организации учебно-исследовательской деятельности на урочных занятиях могут быть следующими: </w:t>
      </w:r>
    </w:p>
    <w:p w:rsidR="00C33FDE" w:rsidRPr="00C33FDE" w:rsidRDefault="00C33FDE" w:rsidP="003C2329">
      <w:pPr>
        <w:autoSpaceDE w:val="0"/>
        <w:autoSpaceDN w:val="0"/>
        <w:adjustRightInd w:val="0"/>
        <w:spacing w:after="47"/>
        <w:jc w:val="both"/>
        <w:rPr>
          <w:sz w:val="28"/>
          <w:szCs w:val="28"/>
        </w:rPr>
      </w:pPr>
      <w:proofErr w:type="gramStart"/>
      <w:r w:rsidRPr="00C33FDE">
        <w:rPr>
          <w:sz w:val="28"/>
          <w:szCs w:val="28"/>
        </w:rPr>
        <w:t xml:space="preserve"> 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 </w:t>
      </w:r>
      <w:proofErr w:type="gramEnd"/>
    </w:p>
    <w:p w:rsidR="00C33FDE" w:rsidRPr="00C33FDE" w:rsidRDefault="00C33FDE" w:rsidP="003C2329">
      <w:pPr>
        <w:autoSpaceDE w:val="0"/>
        <w:autoSpaceDN w:val="0"/>
        <w:adjustRightInd w:val="0"/>
        <w:spacing w:after="47"/>
        <w:jc w:val="both"/>
        <w:rPr>
          <w:sz w:val="28"/>
          <w:szCs w:val="28"/>
        </w:rPr>
      </w:pPr>
      <w:r w:rsidRPr="00C33FDE">
        <w:rPr>
          <w:sz w:val="28"/>
          <w:szCs w:val="28"/>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C33FDE" w:rsidRPr="00C33FDE" w:rsidRDefault="00C33FDE" w:rsidP="003C2329">
      <w:pPr>
        <w:autoSpaceDE w:val="0"/>
        <w:autoSpaceDN w:val="0"/>
        <w:adjustRightInd w:val="0"/>
        <w:jc w:val="both"/>
        <w:rPr>
          <w:sz w:val="28"/>
          <w:szCs w:val="28"/>
        </w:rPr>
      </w:pPr>
      <w:r w:rsidRPr="00C33FDE">
        <w:rPr>
          <w:sz w:val="28"/>
          <w:szCs w:val="28"/>
        </w:rPr>
        <w:t>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w:t>
      </w:r>
      <w:r w:rsidR="007F0092">
        <w:rPr>
          <w:sz w:val="28"/>
          <w:szCs w:val="28"/>
        </w:rPr>
        <w:t xml:space="preserve">енное во времени. </w:t>
      </w:r>
    </w:p>
    <w:p w:rsidR="00C33FDE" w:rsidRPr="00C33FDE" w:rsidRDefault="00C33FDE" w:rsidP="003C2329">
      <w:pPr>
        <w:autoSpaceDE w:val="0"/>
        <w:autoSpaceDN w:val="0"/>
        <w:adjustRightInd w:val="0"/>
        <w:jc w:val="both"/>
        <w:rPr>
          <w:sz w:val="28"/>
          <w:szCs w:val="28"/>
        </w:rPr>
      </w:pPr>
      <w:r w:rsidRPr="00C33FDE">
        <w:rPr>
          <w:sz w:val="28"/>
          <w:szCs w:val="28"/>
        </w:rPr>
        <w:t xml:space="preserve">Формы организации учебно-исследовательской деятельности на внеурочных занятиях могут быть следующими: </w:t>
      </w:r>
    </w:p>
    <w:p w:rsidR="00C33FDE" w:rsidRPr="00C33FDE" w:rsidRDefault="00C33FDE" w:rsidP="003C2329">
      <w:pPr>
        <w:autoSpaceDE w:val="0"/>
        <w:autoSpaceDN w:val="0"/>
        <w:adjustRightInd w:val="0"/>
        <w:spacing w:after="44"/>
        <w:jc w:val="both"/>
        <w:rPr>
          <w:sz w:val="28"/>
          <w:szCs w:val="28"/>
        </w:rPr>
      </w:pPr>
      <w:r w:rsidRPr="00C33FDE">
        <w:rPr>
          <w:sz w:val="28"/>
          <w:szCs w:val="28"/>
        </w:rPr>
        <w:t xml:space="preserve"> исследовательская практика </w:t>
      </w:r>
      <w:proofErr w:type="gramStart"/>
      <w:r w:rsidRPr="00C33FDE">
        <w:rPr>
          <w:sz w:val="28"/>
          <w:szCs w:val="28"/>
        </w:rPr>
        <w:t>обучающихся</w:t>
      </w:r>
      <w:proofErr w:type="gramEnd"/>
      <w:r w:rsidRPr="00C33FDE">
        <w:rPr>
          <w:sz w:val="28"/>
          <w:szCs w:val="28"/>
        </w:rPr>
        <w:t xml:space="preserve">; </w:t>
      </w:r>
    </w:p>
    <w:p w:rsidR="00C33FDE" w:rsidRPr="00C33FDE" w:rsidRDefault="00C33FDE" w:rsidP="003C2329">
      <w:pPr>
        <w:autoSpaceDE w:val="0"/>
        <w:autoSpaceDN w:val="0"/>
        <w:adjustRightInd w:val="0"/>
        <w:spacing w:after="44"/>
        <w:jc w:val="both"/>
        <w:rPr>
          <w:sz w:val="28"/>
          <w:szCs w:val="28"/>
        </w:rPr>
      </w:pPr>
      <w:r w:rsidRPr="00C33FDE">
        <w:rPr>
          <w:sz w:val="28"/>
          <w:szCs w:val="28"/>
        </w:rPr>
        <w:t xml:space="preserve"> 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C33FDE" w:rsidRPr="00C33FDE" w:rsidRDefault="00C33FDE" w:rsidP="003C2329">
      <w:pPr>
        <w:autoSpaceDE w:val="0"/>
        <w:autoSpaceDN w:val="0"/>
        <w:adjustRightInd w:val="0"/>
        <w:spacing w:after="44"/>
        <w:jc w:val="both"/>
        <w:rPr>
          <w:sz w:val="28"/>
          <w:szCs w:val="28"/>
        </w:rPr>
      </w:pPr>
      <w:r w:rsidRPr="00C33FDE">
        <w:rPr>
          <w:sz w:val="28"/>
          <w:szCs w:val="28"/>
        </w:rPr>
        <w:t xml:space="preserve"> 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C33FDE">
        <w:rPr>
          <w:sz w:val="28"/>
          <w:szCs w:val="28"/>
        </w:rPr>
        <w:t>обучающихся</w:t>
      </w:r>
      <w:proofErr w:type="gramEnd"/>
      <w:r w:rsidRPr="00C33FDE">
        <w:rPr>
          <w:sz w:val="28"/>
          <w:szCs w:val="28"/>
        </w:rPr>
        <w:t xml:space="preserve">; </w:t>
      </w:r>
    </w:p>
    <w:p w:rsidR="00C33FDE" w:rsidRPr="00C33FDE" w:rsidRDefault="00C33FDE" w:rsidP="003C2329">
      <w:pPr>
        <w:autoSpaceDE w:val="0"/>
        <w:autoSpaceDN w:val="0"/>
        <w:adjustRightInd w:val="0"/>
        <w:spacing w:after="44"/>
        <w:jc w:val="both"/>
        <w:rPr>
          <w:sz w:val="28"/>
          <w:szCs w:val="28"/>
        </w:rPr>
      </w:pPr>
      <w:r w:rsidRPr="00C33FDE">
        <w:rPr>
          <w:sz w:val="28"/>
          <w:szCs w:val="28"/>
        </w:rPr>
        <w:t xml:space="preserve"> 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w:t>
      </w:r>
    </w:p>
    <w:p w:rsidR="00C33FDE" w:rsidRPr="00C33FDE" w:rsidRDefault="00C33FDE" w:rsidP="003C2329">
      <w:pPr>
        <w:autoSpaceDE w:val="0"/>
        <w:autoSpaceDN w:val="0"/>
        <w:adjustRightInd w:val="0"/>
        <w:jc w:val="both"/>
        <w:rPr>
          <w:sz w:val="28"/>
          <w:szCs w:val="28"/>
        </w:rPr>
      </w:pPr>
      <w:r w:rsidRPr="00C33FDE">
        <w:rPr>
          <w:sz w:val="28"/>
          <w:szCs w:val="28"/>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w:t>
      </w:r>
      <w:r w:rsidR="007F0092">
        <w:rPr>
          <w:sz w:val="28"/>
          <w:szCs w:val="28"/>
        </w:rPr>
        <w:t xml:space="preserve">в в рамках данных мероприятий. </w:t>
      </w:r>
    </w:p>
    <w:p w:rsidR="00C33FDE" w:rsidRPr="00C33FDE" w:rsidRDefault="00C33FDE" w:rsidP="003C2329">
      <w:pPr>
        <w:autoSpaceDE w:val="0"/>
        <w:autoSpaceDN w:val="0"/>
        <w:adjustRightInd w:val="0"/>
        <w:jc w:val="both"/>
        <w:rPr>
          <w:sz w:val="28"/>
          <w:szCs w:val="28"/>
        </w:rPr>
      </w:pPr>
      <w:r w:rsidRPr="00C33FDE">
        <w:rPr>
          <w:sz w:val="28"/>
          <w:szCs w:val="28"/>
        </w:rPr>
        <w:t xml:space="preserve">Среди возможных форм представления результатов проектной деятельности можно выделить следующие: </w:t>
      </w:r>
    </w:p>
    <w:p w:rsidR="00C33FDE" w:rsidRPr="00C33FDE" w:rsidRDefault="00C33FDE" w:rsidP="003C2329">
      <w:pPr>
        <w:autoSpaceDE w:val="0"/>
        <w:autoSpaceDN w:val="0"/>
        <w:adjustRightInd w:val="0"/>
        <w:jc w:val="both"/>
        <w:rPr>
          <w:sz w:val="28"/>
          <w:szCs w:val="28"/>
        </w:rPr>
      </w:pPr>
      <w:r w:rsidRPr="00C33FDE">
        <w:rPr>
          <w:sz w:val="28"/>
          <w:szCs w:val="28"/>
        </w:rPr>
        <w:t xml:space="preserve"> макеты, модели, рабочие установки, схемы, </w:t>
      </w:r>
      <w:proofErr w:type="gramStart"/>
      <w:r w:rsidRPr="00C33FDE">
        <w:rPr>
          <w:sz w:val="28"/>
          <w:szCs w:val="28"/>
        </w:rPr>
        <w:t>план-карты</w:t>
      </w:r>
      <w:proofErr w:type="gramEnd"/>
    </w:p>
    <w:p w:rsidR="00C33FDE" w:rsidRPr="00C33FDE" w:rsidRDefault="00C33FDE" w:rsidP="003C2329">
      <w:pPr>
        <w:autoSpaceDE w:val="0"/>
        <w:autoSpaceDN w:val="0"/>
        <w:adjustRightInd w:val="0"/>
        <w:spacing w:after="44"/>
        <w:jc w:val="both"/>
        <w:rPr>
          <w:sz w:val="28"/>
          <w:szCs w:val="28"/>
        </w:rPr>
      </w:pPr>
      <w:r w:rsidRPr="00C33FDE">
        <w:rPr>
          <w:sz w:val="28"/>
          <w:szCs w:val="28"/>
        </w:rPr>
        <w:t xml:space="preserve"> постеры, презентации; </w:t>
      </w:r>
    </w:p>
    <w:p w:rsidR="00C33FDE" w:rsidRPr="00C33FDE" w:rsidRDefault="00C33FDE" w:rsidP="003C2329">
      <w:pPr>
        <w:autoSpaceDE w:val="0"/>
        <w:autoSpaceDN w:val="0"/>
        <w:adjustRightInd w:val="0"/>
        <w:spacing w:after="44"/>
        <w:jc w:val="both"/>
        <w:rPr>
          <w:sz w:val="28"/>
          <w:szCs w:val="28"/>
        </w:rPr>
      </w:pPr>
      <w:r w:rsidRPr="00C33FDE">
        <w:rPr>
          <w:sz w:val="28"/>
          <w:szCs w:val="28"/>
        </w:rPr>
        <w:t xml:space="preserve"> альбомы, буклеты, брошюры, книги; </w:t>
      </w:r>
    </w:p>
    <w:p w:rsidR="00C33FDE" w:rsidRPr="00C33FDE" w:rsidRDefault="00C33FDE" w:rsidP="003C2329">
      <w:pPr>
        <w:autoSpaceDE w:val="0"/>
        <w:autoSpaceDN w:val="0"/>
        <w:adjustRightInd w:val="0"/>
        <w:spacing w:after="44"/>
        <w:jc w:val="both"/>
        <w:rPr>
          <w:sz w:val="28"/>
          <w:szCs w:val="28"/>
        </w:rPr>
      </w:pPr>
      <w:r w:rsidRPr="00C33FDE">
        <w:rPr>
          <w:sz w:val="28"/>
          <w:szCs w:val="28"/>
        </w:rPr>
        <w:t xml:space="preserve"> реконструкции событий; </w:t>
      </w:r>
    </w:p>
    <w:p w:rsidR="00C33FDE" w:rsidRPr="00C33FDE" w:rsidRDefault="00C33FDE" w:rsidP="003C2329">
      <w:pPr>
        <w:autoSpaceDE w:val="0"/>
        <w:autoSpaceDN w:val="0"/>
        <w:adjustRightInd w:val="0"/>
        <w:spacing w:after="44"/>
        <w:jc w:val="both"/>
        <w:rPr>
          <w:sz w:val="28"/>
          <w:szCs w:val="28"/>
        </w:rPr>
      </w:pPr>
      <w:r w:rsidRPr="00C33FDE">
        <w:rPr>
          <w:sz w:val="28"/>
          <w:szCs w:val="28"/>
        </w:rPr>
        <w:t xml:space="preserve"> эссе, рассказы, стихи, рисунки; </w:t>
      </w:r>
    </w:p>
    <w:p w:rsidR="00C33FDE" w:rsidRPr="00C33FDE" w:rsidRDefault="00C33FDE" w:rsidP="003C2329">
      <w:pPr>
        <w:autoSpaceDE w:val="0"/>
        <w:autoSpaceDN w:val="0"/>
        <w:adjustRightInd w:val="0"/>
        <w:spacing w:after="44"/>
        <w:jc w:val="both"/>
        <w:rPr>
          <w:sz w:val="28"/>
          <w:szCs w:val="28"/>
        </w:rPr>
      </w:pPr>
      <w:r w:rsidRPr="00C33FDE">
        <w:rPr>
          <w:sz w:val="28"/>
          <w:szCs w:val="28"/>
        </w:rPr>
        <w:t xml:space="preserve"> результаты исследовательских экспедиций, обработки архивов и мемуаров; </w:t>
      </w:r>
    </w:p>
    <w:p w:rsidR="00C33FDE" w:rsidRPr="00C33FDE" w:rsidRDefault="00C33FDE" w:rsidP="003C2329">
      <w:pPr>
        <w:autoSpaceDE w:val="0"/>
        <w:autoSpaceDN w:val="0"/>
        <w:adjustRightInd w:val="0"/>
        <w:spacing w:after="44"/>
        <w:jc w:val="both"/>
        <w:rPr>
          <w:sz w:val="28"/>
          <w:szCs w:val="28"/>
        </w:rPr>
      </w:pPr>
      <w:r w:rsidRPr="00C33FDE">
        <w:rPr>
          <w:sz w:val="28"/>
          <w:szCs w:val="28"/>
        </w:rPr>
        <w:t xml:space="preserve"> документальные фильмы, мультфильмы; </w:t>
      </w:r>
    </w:p>
    <w:p w:rsidR="00C33FDE" w:rsidRPr="00C33FDE" w:rsidRDefault="00C33FDE" w:rsidP="003C2329">
      <w:pPr>
        <w:autoSpaceDE w:val="0"/>
        <w:autoSpaceDN w:val="0"/>
        <w:adjustRightInd w:val="0"/>
        <w:spacing w:after="44"/>
        <w:jc w:val="both"/>
        <w:rPr>
          <w:sz w:val="28"/>
          <w:szCs w:val="28"/>
        </w:rPr>
      </w:pPr>
      <w:r w:rsidRPr="00C33FDE">
        <w:rPr>
          <w:sz w:val="28"/>
          <w:szCs w:val="28"/>
        </w:rPr>
        <w:lastRenderedPageBreak/>
        <w:t xml:space="preserve"> выставки, игры, тематические вечера, концерты; </w:t>
      </w:r>
    </w:p>
    <w:p w:rsidR="00C33FDE" w:rsidRPr="00C33FDE" w:rsidRDefault="00C33FDE" w:rsidP="003C2329">
      <w:pPr>
        <w:autoSpaceDE w:val="0"/>
        <w:autoSpaceDN w:val="0"/>
        <w:adjustRightInd w:val="0"/>
        <w:spacing w:after="44"/>
        <w:jc w:val="both"/>
        <w:rPr>
          <w:sz w:val="28"/>
          <w:szCs w:val="28"/>
        </w:rPr>
      </w:pPr>
      <w:r w:rsidRPr="00C33FDE">
        <w:rPr>
          <w:sz w:val="28"/>
          <w:szCs w:val="28"/>
        </w:rPr>
        <w:t xml:space="preserve"> сценарии мероприятий; </w:t>
      </w:r>
    </w:p>
    <w:p w:rsidR="00C33FDE" w:rsidRPr="00C33FDE" w:rsidRDefault="00C33FDE" w:rsidP="003C2329">
      <w:pPr>
        <w:autoSpaceDE w:val="0"/>
        <w:autoSpaceDN w:val="0"/>
        <w:adjustRightInd w:val="0"/>
        <w:jc w:val="both"/>
        <w:rPr>
          <w:sz w:val="28"/>
          <w:szCs w:val="28"/>
        </w:rPr>
      </w:pPr>
      <w:r w:rsidRPr="00C33FDE">
        <w:rPr>
          <w:sz w:val="28"/>
          <w:szCs w:val="28"/>
        </w:rPr>
        <w:t> веб-сайты, программное обеспечение, компакт-диски (или д</w:t>
      </w:r>
      <w:r w:rsidR="007F0092">
        <w:rPr>
          <w:sz w:val="28"/>
          <w:szCs w:val="28"/>
        </w:rPr>
        <w:t xml:space="preserve">ругие цифровые носители) и др. </w:t>
      </w:r>
    </w:p>
    <w:p w:rsidR="00C33FDE" w:rsidRPr="00C33FDE" w:rsidRDefault="00C33FDE" w:rsidP="003C2329">
      <w:pPr>
        <w:autoSpaceDE w:val="0"/>
        <w:autoSpaceDN w:val="0"/>
        <w:adjustRightInd w:val="0"/>
        <w:jc w:val="both"/>
        <w:rPr>
          <w:sz w:val="28"/>
          <w:szCs w:val="28"/>
        </w:rPr>
      </w:pPr>
      <w:r w:rsidRPr="00C33FDE">
        <w:rPr>
          <w:sz w:val="28"/>
          <w:szCs w:val="28"/>
        </w:rPr>
        <w:t xml:space="preserve">Результаты также могут быть представлены в ходе проведения конференций, семинаров и круглых столов. </w:t>
      </w:r>
    </w:p>
    <w:p w:rsidR="00C33FDE" w:rsidRDefault="00C33FDE" w:rsidP="003C2329">
      <w:pPr>
        <w:autoSpaceDE w:val="0"/>
        <w:autoSpaceDN w:val="0"/>
        <w:adjustRightInd w:val="0"/>
        <w:jc w:val="both"/>
        <w:rPr>
          <w:sz w:val="28"/>
          <w:szCs w:val="28"/>
        </w:rPr>
      </w:pPr>
      <w:r w:rsidRPr="00C33FDE">
        <w:rPr>
          <w:sz w:val="28"/>
          <w:szCs w:val="28"/>
        </w:rPr>
        <w:t xml:space="preserve">Итоги учебно-исследовательской деятельности могут </w:t>
      </w:r>
      <w:proofErr w:type="gramStart"/>
      <w:r w:rsidRPr="00C33FDE">
        <w:rPr>
          <w:sz w:val="28"/>
          <w:szCs w:val="28"/>
        </w:rPr>
        <w:t>быть</w:t>
      </w:r>
      <w:proofErr w:type="gramEnd"/>
      <w:r w:rsidRPr="00C33FDE">
        <w:rPr>
          <w:sz w:val="28"/>
          <w:szCs w:val="28"/>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w:t>
      </w:r>
      <w:r>
        <w:rPr>
          <w:sz w:val="28"/>
          <w:szCs w:val="28"/>
        </w:rPr>
        <w:t xml:space="preserve">.  </w:t>
      </w:r>
      <w:r w:rsidRPr="00C33FDE">
        <w:rPr>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w:t>
      </w:r>
    </w:p>
    <w:p w:rsidR="00C33FDE" w:rsidRPr="00C33FDE" w:rsidRDefault="00C33FDE" w:rsidP="003C2329">
      <w:pPr>
        <w:autoSpaceDE w:val="0"/>
        <w:autoSpaceDN w:val="0"/>
        <w:adjustRightInd w:val="0"/>
        <w:jc w:val="both"/>
        <w:rPr>
          <w:sz w:val="28"/>
          <w:szCs w:val="28"/>
        </w:rPr>
      </w:pPr>
      <w:r w:rsidRPr="00C33FDE">
        <w:rPr>
          <w:sz w:val="28"/>
          <w:szCs w:val="28"/>
        </w:rPr>
        <w:t xml:space="preserve"> </w:t>
      </w:r>
      <w:r>
        <w:rPr>
          <w:sz w:val="28"/>
          <w:szCs w:val="28"/>
        </w:rPr>
        <w:t xml:space="preserve">        </w:t>
      </w:r>
      <w:r w:rsidRPr="00C33FDE">
        <w:rPr>
          <w:sz w:val="28"/>
          <w:szCs w:val="28"/>
        </w:rPr>
        <w:t xml:space="preserve">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 </w:t>
      </w:r>
    </w:p>
    <w:p w:rsidR="00C33FDE" w:rsidRPr="00C33FDE" w:rsidRDefault="00C33FDE" w:rsidP="003C2329">
      <w:pPr>
        <w:autoSpaceDE w:val="0"/>
        <w:autoSpaceDN w:val="0"/>
        <w:adjustRightInd w:val="0"/>
        <w:jc w:val="both"/>
        <w:rPr>
          <w:sz w:val="28"/>
          <w:szCs w:val="28"/>
        </w:rPr>
      </w:pPr>
      <w:r w:rsidRPr="00C33FDE">
        <w:rPr>
          <w:sz w:val="28"/>
          <w:szCs w:val="28"/>
        </w:rPr>
        <w:t xml:space="preserve">Специфика проектной деятельности </w:t>
      </w:r>
      <w:proofErr w:type="spellStart"/>
      <w:r w:rsidRPr="00C33FDE">
        <w:rPr>
          <w:sz w:val="28"/>
          <w:szCs w:val="28"/>
        </w:rPr>
        <w:t>обучающихсяв</w:t>
      </w:r>
      <w:proofErr w:type="spellEnd"/>
      <w:r w:rsidRPr="00C33FDE">
        <w:rPr>
          <w:sz w:val="28"/>
          <w:szCs w:val="28"/>
        </w:rPr>
        <w:t xml:space="preserve">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w:t>
      </w:r>
      <w:proofErr w:type="spellStart"/>
      <w:r w:rsidRPr="00C33FDE">
        <w:rPr>
          <w:sz w:val="28"/>
          <w:szCs w:val="28"/>
        </w:rPr>
        <w:t>метапредметных</w:t>
      </w:r>
      <w:proofErr w:type="spellEnd"/>
      <w:r w:rsidRPr="00C33FDE">
        <w:rPr>
          <w:sz w:val="28"/>
          <w:szCs w:val="28"/>
        </w:rPr>
        <w:t xml:space="preserve"> и личностных результатов обучающихся. </w:t>
      </w:r>
    </w:p>
    <w:p w:rsidR="00C33FDE" w:rsidRPr="00C33FDE" w:rsidRDefault="00C33FDE" w:rsidP="003C2329">
      <w:pPr>
        <w:autoSpaceDE w:val="0"/>
        <w:autoSpaceDN w:val="0"/>
        <w:adjustRightInd w:val="0"/>
        <w:jc w:val="both"/>
        <w:rPr>
          <w:sz w:val="28"/>
          <w:szCs w:val="28"/>
        </w:rPr>
      </w:pPr>
      <w:r w:rsidRPr="00C33FDE">
        <w:rPr>
          <w:sz w:val="28"/>
          <w:szCs w:val="28"/>
        </w:rPr>
        <w:t xml:space="preserve">Особенностью учебно-исследовательской </w:t>
      </w:r>
      <w:proofErr w:type="spellStart"/>
      <w:r w:rsidRPr="00C33FDE">
        <w:rPr>
          <w:sz w:val="28"/>
          <w:szCs w:val="28"/>
        </w:rPr>
        <w:t>деятельностиявляется</w:t>
      </w:r>
      <w:proofErr w:type="spellEnd"/>
      <w:r w:rsidRPr="00C33FDE">
        <w:rPr>
          <w:sz w:val="28"/>
          <w:szCs w:val="28"/>
        </w:rPr>
        <w:t xml:space="preserve">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rsidR="00C33FDE" w:rsidRPr="00C33FDE" w:rsidRDefault="00C33FDE" w:rsidP="003C2329">
      <w:pPr>
        <w:autoSpaceDE w:val="0"/>
        <w:autoSpaceDN w:val="0"/>
        <w:adjustRightInd w:val="0"/>
        <w:jc w:val="both"/>
        <w:rPr>
          <w:sz w:val="28"/>
          <w:szCs w:val="28"/>
        </w:rPr>
      </w:pPr>
      <w:r w:rsidRPr="00C33FDE">
        <w:rPr>
          <w:sz w:val="28"/>
          <w:szCs w:val="28"/>
        </w:rPr>
        <w:t xml:space="preserve">Учебно-исследовательская работа учащихся может быть организована по двум направлениям: </w:t>
      </w:r>
    </w:p>
    <w:p w:rsidR="00C33FDE" w:rsidRPr="00C33FDE" w:rsidRDefault="00C33FDE" w:rsidP="003C2329">
      <w:pPr>
        <w:autoSpaceDE w:val="0"/>
        <w:autoSpaceDN w:val="0"/>
        <w:adjustRightInd w:val="0"/>
        <w:spacing w:after="47"/>
        <w:jc w:val="both"/>
        <w:rPr>
          <w:sz w:val="28"/>
          <w:szCs w:val="28"/>
        </w:rPr>
      </w:pPr>
      <w:r w:rsidRPr="00C33FDE">
        <w:rPr>
          <w:sz w:val="28"/>
          <w:szCs w:val="28"/>
        </w:rPr>
        <w:t xml:space="preserve"> урочная учебно-исследовательская деятельность учащихся: проблемные уроки; семинары; практические и лабораторные занятия, др.; </w:t>
      </w:r>
    </w:p>
    <w:p w:rsidR="00C33FDE" w:rsidRPr="00C33FDE" w:rsidRDefault="00C33FDE" w:rsidP="003C2329">
      <w:pPr>
        <w:autoSpaceDE w:val="0"/>
        <w:autoSpaceDN w:val="0"/>
        <w:adjustRightInd w:val="0"/>
        <w:jc w:val="both"/>
        <w:rPr>
          <w:sz w:val="28"/>
          <w:szCs w:val="28"/>
        </w:rPr>
      </w:pPr>
      <w:r w:rsidRPr="00C33FDE">
        <w:rPr>
          <w:sz w:val="28"/>
          <w:szCs w:val="28"/>
        </w:rPr>
        <w:t xml:space="preserve"> 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 </w:t>
      </w:r>
    </w:p>
    <w:p w:rsidR="00684630" w:rsidRPr="00C33FDE" w:rsidRDefault="00684630" w:rsidP="003C2329">
      <w:pPr>
        <w:autoSpaceDE w:val="0"/>
        <w:autoSpaceDN w:val="0"/>
        <w:adjustRightInd w:val="0"/>
        <w:jc w:val="both"/>
        <w:rPr>
          <w:sz w:val="28"/>
          <w:szCs w:val="28"/>
        </w:rPr>
      </w:pPr>
      <w:r w:rsidRPr="00C33FDE">
        <w:rPr>
          <w:sz w:val="28"/>
          <w:szCs w:val="28"/>
        </w:rPr>
        <w:t xml:space="preserve">Учебно-исследовательская и проектная деятельность обучающихся может </w:t>
      </w:r>
      <w:proofErr w:type="gramStart"/>
      <w:r w:rsidRPr="00C33FDE">
        <w:rPr>
          <w:sz w:val="28"/>
          <w:szCs w:val="28"/>
        </w:rPr>
        <w:t>проводиться</w:t>
      </w:r>
      <w:proofErr w:type="gramEnd"/>
      <w:r w:rsidRPr="00C33FDE">
        <w:rPr>
          <w:sz w:val="28"/>
          <w:szCs w:val="28"/>
        </w:rPr>
        <w:t xml:space="preserve"> в том числе по таким направлениям, как: </w:t>
      </w:r>
    </w:p>
    <w:p w:rsidR="00684630" w:rsidRPr="00C33FDE" w:rsidRDefault="00684630" w:rsidP="003C2329">
      <w:pPr>
        <w:autoSpaceDE w:val="0"/>
        <w:autoSpaceDN w:val="0"/>
        <w:adjustRightInd w:val="0"/>
        <w:spacing w:after="44"/>
        <w:jc w:val="both"/>
        <w:rPr>
          <w:sz w:val="28"/>
          <w:szCs w:val="28"/>
        </w:rPr>
      </w:pPr>
      <w:r w:rsidRPr="00C33FDE">
        <w:rPr>
          <w:sz w:val="28"/>
          <w:szCs w:val="28"/>
        </w:rPr>
        <w:t xml:space="preserve"> исследовательское; </w:t>
      </w:r>
    </w:p>
    <w:p w:rsidR="00684630" w:rsidRPr="00C33FDE" w:rsidRDefault="00684630" w:rsidP="003C2329">
      <w:pPr>
        <w:autoSpaceDE w:val="0"/>
        <w:autoSpaceDN w:val="0"/>
        <w:adjustRightInd w:val="0"/>
        <w:spacing w:after="44"/>
        <w:jc w:val="both"/>
        <w:rPr>
          <w:sz w:val="28"/>
          <w:szCs w:val="28"/>
        </w:rPr>
      </w:pPr>
      <w:r w:rsidRPr="00C33FDE">
        <w:rPr>
          <w:sz w:val="28"/>
          <w:szCs w:val="28"/>
        </w:rPr>
        <w:t xml:space="preserve"> прикладное; </w:t>
      </w:r>
    </w:p>
    <w:p w:rsidR="00684630" w:rsidRPr="00C33FDE" w:rsidRDefault="00684630" w:rsidP="003C2329">
      <w:pPr>
        <w:autoSpaceDE w:val="0"/>
        <w:autoSpaceDN w:val="0"/>
        <w:adjustRightInd w:val="0"/>
        <w:spacing w:after="44"/>
        <w:jc w:val="both"/>
        <w:rPr>
          <w:sz w:val="28"/>
          <w:szCs w:val="28"/>
        </w:rPr>
      </w:pPr>
      <w:r w:rsidRPr="00C33FDE">
        <w:rPr>
          <w:sz w:val="28"/>
          <w:szCs w:val="28"/>
        </w:rPr>
        <w:t xml:space="preserve"> информационное; </w:t>
      </w:r>
    </w:p>
    <w:p w:rsidR="00684630" w:rsidRPr="00C33FDE" w:rsidRDefault="00684630" w:rsidP="003C2329">
      <w:pPr>
        <w:autoSpaceDE w:val="0"/>
        <w:autoSpaceDN w:val="0"/>
        <w:adjustRightInd w:val="0"/>
        <w:spacing w:after="44"/>
        <w:jc w:val="both"/>
        <w:rPr>
          <w:sz w:val="28"/>
          <w:szCs w:val="28"/>
        </w:rPr>
      </w:pPr>
      <w:r w:rsidRPr="00C33FDE">
        <w:rPr>
          <w:sz w:val="28"/>
          <w:szCs w:val="28"/>
        </w:rPr>
        <w:t xml:space="preserve"> социальное; </w:t>
      </w:r>
    </w:p>
    <w:p w:rsidR="00684630" w:rsidRPr="00C33FDE" w:rsidRDefault="00684630" w:rsidP="003C2329">
      <w:pPr>
        <w:autoSpaceDE w:val="0"/>
        <w:autoSpaceDN w:val="0"/>
        <w:adjustRightInd w:val="0"/>
        <w:spacing w:after="44"/>
        <w:jc w:val="both"/>
        <w:rPr>
          <w:sz w:val="28"/>
          <w:szCs w:val="28"/>
        </w:rPr>
      </w:pPr>
      <w:r w:rsidRPr="00C33FDE">
        <w:rPr>
          <w:sz w:val="28"/>
          <w:szCs w:val="28"/>
        </w:rPr>
        <w:t xml:space="preserve"> игровое; </w:t>
      </w:r>
    </w:p>
    <w:p w:rsidR="00684630" w:rsidRPr="00C33FDE" w:rsidRDefault="00C16595" w:rsidP="003C2329">
      <w:pPr>
        <w:autoSpaceDE w:val="0"/>
        <w:autoSpaceDN w:val="0"/>
        <w:adjustRightInd w:val="0"/>
        <w:jc w:val="both"/>
        <w:rPr>
          <w:sz w:val="28"/>
          <w:szCs w:val="28"/>
        </w:rPr>
      </w:pPr>
      <w:r>
        <w:rPr>
          <w:sz w:val="28"/>
          <w:szCs w:val="28"/>
        </w:rPr>
        <w:t xml:space="preserve"> творческое. </w:t>
      </w:r>
    </w:p>
    <w:p w:rsidR="001D1B03" w:rsidRPr="00C33FDE" w:rsidRDefault="00684630" w:rsidP="001D1B03">
      <w:pPr>
        <w:pageBreakBefore/>
        <w:autoSpaceDE w:val="0"/>
        <w:autoSpaceDN w:val="0"/>
        <w:adjustRightInd w:val="0"/>
        <w:jc w:val="both"/>
        <w:rPr>
          <w:sz w:val="28"/>
          <w:szCs w:val="28"/>
        </w:rPr>
      </w:pPr>
      <w:r>
        <w:rPr>
          <w:sz w:val="28"/>
          <w:szCs w:val="28"/>
        </w:rPr>
        <w:lastRenderedPageBreak/>
        <w:t xml:space="preserve">       </w:t>
      </w:r>
      <w:proofErr w:type="gramStart"/>
      <w:r w:rsidRPr="00C33FDE">
        <w:rPr>
          <w:sz w:val="28"/>
          <w:szCs w:val="28"/>
        </w:rPr>
        <w:t>В рамках каждого из направлений могут быть определены общие принципы, виды и формы реализации учебно-исследовательской и проектной де</w:t>
      </w:r>
      <w:r w:rsidR="001D1B03">
        <w:rPr>
          <w:sz w:val="28"/>
          <w:szCs w:val="28"/>
        </w:rPr>
        <w:t xml:space="preserve">ятельности, которые могут быть </w:t>
      </w:r>
      <w:r w:rsidR="001D1B03" w:rsidRPr="00C33FDE">
        <w:rPr>
          <w:sz w:val="28"/>
          <w:szCs w:val="28"/>
        </w:rPr>
        <w:t xml:space="preserve">дополнены и расширены с учетом конкретных особенностей и условий образовательной организации, а также характеристики рабочей предметной программы. </w:t>
      </w:r>
      <w:proofErr w:type="gramEnd"/>
    </w:p>
    <w:p w:rsidR="001D1B03" w:rsidRPr="00C33FDE" w:rsidRDefault="001D1B03" w:rsidP="001D1B03">
      <w:pPr>
        <w:autoSpaceDE w:val="0"/>
        <w:autoSpaceDN w:val="0"/>
        <w:adjustRightInd w:val="0"/>
        <w:jc w:val="both"/>
        <w:rPr>
          <w:sz w:val="28"/>
          <w:szCs w:val="28"/>
        </w:rPr>
      </w:pPr>
      <w:proofErr w:type="gramStart"/>
      <w:r w:rsidRPr="00C33FDE">
        <w:rPr>
          <w:sz w:val="28"/>
          <w:szCs w:val="28"/>
        </w:rPr>
        <w:t xml:space="preserve">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 </w:t>
      </w:r>
      <w:proofErr w:type="gramEnd"/>
    </w:p>
    <w:p w:rsidR="001D1B03" w:rsidRPr="00C33FDE" w:rsidRDefault="001D1B03" w:rsidP="001D1B03">
      <w:pPr>
        <w:autoSpaceDE w:val="0"/>
        <w:autoSpaceDN w:val="0"/>
        <w:adjustRightInd w:val="0"/>
        <w:ind w:firstLine="567"/>
        <w:jc w:val="both"/>
        <w:rPr>
          <w:sz w:val="28"/>
          <w:szCs w:val="28"/>
        </w:rPr>
      </w:pPr>
      <w:r w:rsidRPr="00C33FDE">
        <w:rPr>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 </w:t>
      </w:r>
    </w:p>
    <w:p w:rsidR="001D1B03" w:rsidRPr="00C33FDE" w:rsidRDefault="001D1B03" w:rsidP="001D1B03">
      <w:pPr>
        <w:autoSpaceDE w:val="0"/>
        <w:autoSpaceDN w:val="0"/>
        <w:adjustRightInd w:val="0"/>
        <w:ind w:firstLine="567"/>
        <w:jc w:val="both"/>
        <w:rPr>
          <w:sz w:val="28"/>
          <w:szCs w:val="28"/>
        </w:rPr>
      </w:pPr>
      <w:r w:rsidRPr="00C33FDE">
        <w:rPr>
          <w:sz w:val="28"/>
          <w:szCs w:val="28"/>
        </w:rPr>
        <w:t xml:space="preserve">Особое значение для развития УУД в основной школе имеет </w:t>
      </w:r>
      <w:proofErr w:type="gramStart"/>
      <w:r w:rsidRPr="00C33FDE">
        <w:rPr>
          <w:sz w:val="28"/>
          <w:szCs w:val="28"/>
        </w:rPr>
        <w:t>индивидуальный проект</w:t>
      </w:r>
      <w:proofErr w:type="gramEnd"/>
      <w:r w:rsidRPr="00C33FDE">
        <w:rPr>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1D1B03" w:rsidRPr="00C33FDE" w:rsidRDefault="001D1B03" w:rsidP="001D1B03">
      <w:pPr>
        <w:autoSpaceDE w:val="0"/>
        <w:autoSpaceDN w:val="0"/>
        <w:adjustRightInd w:val="0"/>
        <w:jc w:val="both"/>
        <w:rPr>
          <w:sz w:val="28"/>
          <w:szCs w:val="28"/>
        </w:rPr>
      </w:pPr>
      <w:r w:rsidRPr="00C33FDE">
        <w:rPr>
          <w:sz w:val="28"/>
          <w:szCs w:val="28"/>
        </w:rPr>
        <w:t xml:space="preserve">Формы организации учебно-исследовательской деятельности на урочных занятиях могут быть следующими: </w:t>
      </w:r>
    </w:p>
    <w:p w:rsidR="001D1B03" w:rsidRPr="00C33FDE" w:rsidRDefault="001D1B03" w:rsidP="001D1B03">
      <w:pPr>
        <w:autoSpaceDE w:val="0"/>
        <w:autoSpaceDN w:val="0"/>
        <w:adjustRightInd w:val="0"/>
        <w:spacing w:after="47"/>
        <w:jc w:val="both"/>
        <w:rPr>
          <w:sz w:val="28"/>
          <w:szCs w:val="28"/>
        </w:rPr>
      </w:pPr>
      <w:proofErr w:type="gramStart"/>
      <w:r w:rsidRPr="00C33FDE">
        <w:rPr>
          <w:sz w:val="28"/>
          <w:szCs w:val="28"/>
        </w:rPr>
        <w:t> 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w:t>
      </w:r>
      <w:r>
        <w:rPr>
          <w:sz w:val="28"/>
          <w:szCs w:val="28"/>
        </w:rPr>
        <w:t>ьских проектов, урок-экспертиза</w:t>
      </w:r>
      <w:r w:rsidRPr="00C33FDE">
        <w:rPr>
          <w:sz w:val="28"/>
          <w:szCs w:val="28"/>
        </w:rPr>
        <w:t xml:space="preserve">; </w:t>
      </w:r>
      <w:proofErr w:type="gramEnd"/>
    </w:p>
    <w:p w:rsidR="001D1B03" w:rsidRPr="00C33FDE" w:rsidRDefault="001D1B03" w:rsidP="001D1B03">
      <w:pPr>
        <w:autoSpaceDE w:val="0"/>
        <w:autoSpaceDN w:val="0"/>
        <w:adjustRightInd w:val="0"/>
        <w:spacing w:after="47"/>
        <w:jc w:val="both"/>
        <w:rPr>
          <w:sz w:val="28"/>
          <w:szCs w:val="28"/>
        </w:rPr>
      </w:pPr>
      <w:r w:rsidRPr="00C33FDE">
        <w:rPr>
          <w:sz w:val="28"/>
          <w:szCs w:val="28"/>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1D1B03" w:rsidRPr="00C33FDE" w:rsidRDefault="001D1B03" w:rsidP="001D1B03">
      <w:pPr>
        <w:autoSpaceDE w:val="0"/>
        <w:autoSpaceDN w:val="0"/>
        <w:adjustRightInd w:val="0"/>
        <w:jc w:val="both"/>
        <w:rPr>
          <w:sz w:val="28"/>
          <w:szCs w:val="28"/>
        </w:rPr>
      </w:pPr>
      <w:r w:rsidRPr="00C33FDE">
        <w:rPr>
          <w:sz w:val="28"/>
          <w:szCs w:val="28"/>
        </w:rPr>
        <w:t> домашнее задание исследовательского характера может сочетать в себе разнообразные виды, причем позволяет провести учебное исследование, дост</w:t>
      </w:r>
      <w:r>
        <w:rPr>
          <w:sz w:val="28"/>
          <w:szCs w:val="28"/>
        </w:rPr>
        <w:t xml:space="preserve">аточно протяженное во времени. </w:t>
      </w:r>
    </w:p>
    <w:p w:rsidR="001D1B03" w:rsidRPr="00C33FDE" w:rsidRDefault="001D1B03" w:rsidP="001D1B03">
      <w:pPr>
        <w:autoSpaceDE w:val="0"/>
        <w:autoSpaceDN w:val="0"/>
        <w:adjustRightInd w:val="0"/>
        <w:jc w:val="both"/>
        <w:rPr>
          <w:sz w:val="28"/>
          <w:szCs w:val="28"/>
        </w:rPr>
      </w:pPr>
      <w:r w:rsidRPr="00C33FDE">
        <w:rPr>
          <w:sz w:val="28"/>
          <w:szCs w:val="28"/>
        </w:rPr>
        <w:t xml:space="preserve">Формы организации учебно-исследовательской деятельности на внеурочных занятиях могут быть следующими: </w:t>
      </w:r>
    </w:p>
    <w:p w:rsidR="001D1B03" w:rsidRPr="00C33FDE" w:rsidRDefault="001D1B03" w:rsidP="001D1B03">
      <w:pPr>
        <w:autoSpaceDE w:val="0"/>
        <w:autoSpaceDN w:val="0"/>
        <w:adjustRightInd w:val="0"/>
        <w:spacing w:after="44"/>
        <w:jc w:val="both"/>
        <w:rPr>
          <w:sz w:val="28"/>
          <w:szCs w:val="28"/>
        </w:rPr>
      </w:pPr>
      <w:r w:rsidRPr="00C33FDE">
        <w:rPr>
          <w:sz w:val="28"/>
          <w:szCs w:val="28"/>
        </w:rPr>
        <w:t xml:space="preserve"> исследовательская практика </w:t>
      </w:r>
      <w:proofErr w:type="gramStart"/>
      <w:r w:rsidRPr="00C33FDE">
        <w:rPr>
          <w:sz w:val="28"/>
          <w:szCs w:val="28"/>
        </w:rPr>
        <w:t>обучающихся</w:t>
      </w:r>
      <w:proofErr w:type="gramEnd"/>
      <w:r w:rsidRPr="00C33FDE">
        <w:rPr>
          <w:sz w:val="28"/>
          <w:szCs w:val="28"/>
        </w:rPr>
        <w:t xml:space="preserve">; </w:t>
      </w:r>
    </w:p>
    <w:p w:rsidR="001D1B03" w:rsidRPr="00C33FDE" w:rsidRDefault="001D1B03" w:rsidP="001D1B03">
      <w:pPr>
        <w:autoSpaceDE w:val="0"/>
        <w:autoSpaceDN w:val="0"/>
        <w:adjustRightInd w:val="0"/>
        <w:spacing w:after="44"/>
        <w:jc w:val="both"/>
        <w:rPr>
          <w:sz w:val="28"/>
          <w:szCs w:val="28"/>
        </w:rPr>
      </w:pPr>
      <w:r w:rsidRPr="00C33FDE">
        <w:rPr>
          <w:sz w:val="28"/>
          <w:szCs w:val="28"/>
        </w:rPr>
        <w:t xml:space="preserve"> 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1D1B03" w:rsidRPr="00C33FDE" w:rsidRDefault="001D1B03" w:rsidP="001D1B03">
      <w:pPr>
        <w:autoSpaceDE w:val="0"/>
        <w:autoSpaceDN w:val="0"/>
        <w:adjustRightInd w:val="0"/>
        <w:spacing w:after="44"/>
        <w:jc w:val="both"/>
        <w:rPr>
          <w:sz w:val="28"/>
          <w:szCs w:val="28"/>
        </w:rPr>
      </w:pPr>
      <w:r w:rsidRPr="00C33FDE">
        <w:rPr>
          <w:sz w:val="28"/>
          <w:szCs w:val="28"/>
        </w:rPr>
        <w:t xml:space="preserve"> 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w:t>
      </w:r>
    </w:p>
    <w:p w:rsidR="003C2329" w:rsidRDefault="003C2329" w:rsidP="00C33FDE">
      <w:pPr>
        <w:autoSpaceDE w:val="0"/>
        <w:autoSpaceDN w:val="0"/>
        <w:adjustRightInd w:val="0"/>
        <w:jc w:val="both"/>
        <w:rPr>
          <w:sz w:val="28"/>
          <w:szCs w:val="28"/>
        </w:rPr>
      </w:pPr>
    </w:p>
    <w:p w:rsidR="003C2329" w:rsidRPr="00C33FDE" w:rsidRDefault="003C2329" w:rsidP="00C33FDE">
      <w:pPr>
        <w:autoSpaceDE w:val="0"/>
        <w:autoSpaceDN w:val="0"/>
        <w:adjustRightInd w:val="0"/>
        <w:jc w:val="both"/>
        <w:rPr>
          <w:sz w:val="28"/>
          <w:szCs w:val="28"/>
        </w:rPr>
      </w:pPr>
    </w:p>
    <w:p w:rsidR="00C33FDE" w:rsidRPr="00C33FDE" w:rsidRDefault="00C33FDE" w:rsidP="00C33FDE">
      <w:pPr>
        <w:autoSpaceDE w:val="0"/>
        <w:autoSpaceDN w:val="0"/>
        <w:adjustRightInd w:val="0"/>
        <w:jc w:val="both"/>
        <w:rPr>
          <w:sz w:val="28"/>
          <w:szCs w:val="28"/>
        </w:rPr>
      </w:pPr>
      <w:r w:rsidRPr="00C33FDE">
        <w:rPr>
          <w:sz w:val="28"/>
          <w:szCs w:val="28"/>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w:t>
      </w:r>
      <w:r w:rsidR="00C16595">
        <w:rPr>
          <w:sz w:val="28"/>
          <w:szCs w:val="28"/>
        </w:rPr>
        <w:t xml:space="preserve">в в рамках данных мероприятий. </w:t>
      </w:r>
    </w:p>
    <w:p w:rsidR="00C33FDE" w:rsidRPr="00C33FDE" w:rsidRDefault="00C33FDE" w:rsidP="00C33FDE">
      <w:pPr>
        <w:autoSpaceDE w:val="0"/>
        <w:autoSpaceDN w:val="0"/>
        <w:adjustRightInd w:val="0"/>
        <w:jc w:val="both"/>
        <w:rPr>
          <w:sz w:val="28"/>
          <w:szCs w:val="28"/>
        </w:rPr>
      </w:pPr>
      <w:r w:rsidRPr="00C33FDE">
        <w:rPr>
          <w:sz w:val="28"/>
          <w:szCs w:val="28"/>
        </w:rPr>
        <w:t xml:space="preserve">Среди возможных форм представления результатов проектной деятельности можно выделить следующие: </w:t>
      </w:r>
    </w:p>
    <w:p w:rsidR="00C33FDE" w:rsidRPr="00C33FDE" w:rsidRDefault="00C33FDE" w:rsidP="00C33FDE">
      <w:pPr>
        <w:autoSpaceDE w:val="0"/>
        <w:autoSpaceDN w:val="0"/>
        <w:adjustRightInd w:val="0"/>
        <w:jc w:val="both"/>
        <w:rPr>
          <w:sz w:val="28"/>
          <w:szCs w:val="28"/>
        </w:rPr>
      </w:pPr>
      <w:r w:rsidRPr="00C33FDE">
        <w:rPr>
          <w:sz w:val="28"/>
          <w:szCs w:val="28"/>
        </w:rPr>
        <w:t xml:space="preserve"> макеты, модели, рабочие установки, схемы, </w:t>
      </w:r>
      <w:proofErr w:type="gramStart"/>
      <w:r w:rsidRPr="00C33FDE">
        <w:rPr>
          <w:sz w:val="28"/>
          <w:szCs w:val="28"/>
        </w:rPr>
        <w:t>план-карты</w:t>
      </w:r>
      <w:proofErr w:type="gramEnd"/>
      <w:r w:rsidRPr="00C33FDE">
        <w:rPr>
          <w:sz w:val="28"/>
          <w:szCs w:val="28"/>
        </w:rPr>
        <w:t xml:space="preserve">; </w:t>
      </w:r>
    </w:p>
    <w:p w:rsidR="00C33FDE" w:rsidRPr="00C33FDE" w:rsidRDefault="00C33FDE" w:rsidP="00C33FDE">
      <w:pPr>
        <w:autoSpaceDE w:val="0"/>
        <w:autoSpaceDN w:val="0"/>
        <w:adjustRightInd w:val="0"/>
        <w:spacing w:after="44"/>
        <w:jc w:val="both"/>
        <w:rPr>
          <w:sz w:val="28"/>
          <w:szCs w:val="28"/>
        </w:rPr>
      </w:pPr>
      <w:r w:rsidRPr="00C33FDE">
        <w:rPr>
          <w:sz w:val="28"/>
          <w:szCs w:val="28"/>
        </w:rPr>
        <w:t xml:space="preserve"> постеры, презентации; </w:t>
      </w:r>
    </w:p>
    <w:p w:rsidR="00C33FDE" w:rsidRPr="00C33FDE" w:rsidRDefault="00C33FDE" w:rsidP="00C33FDE">
      <w:pPr>
        <w:autoSpaceDE w:val="0"/>
        <w:autoSpaceDN w:val="0"/>
        <w:adjustRightInd w:val="0"/>
        <w:spacing w:after="44"/>
        <w:jc w:val="both"/>
        <w:rPr>
          <w:sz w:val="28"/>
          <w:szCs w:val="28"/>
        </w:rPr>
      </w:pPr>
      <w:r w:rsidRPr="00C33FDE">
        <w:rPr>
          <w:sz w:val="28"/>
          <w:szCs w:val="28"/>
        </w:rPr>
        <w:t xml:space="preserve"> альбомы, буклеты, брошюры, книги; </w:t>
      </w:r>
    </w:p>
    <w:p w:rsidR="00C33FDE" w:rsidRPr="00C33FDE" w:rsidRDefault="00C33FDE" w:rsidP="00C33FDE">
      <w:pPr>
        <w:autoSpaceDE w:val="0"/>
        <w:autoSpaceDN w:val="0"/>
        <w:adjustRightInd w:val="0"/>
        <w:spacing w:after="44"/>
        <w:jc w:val="both"/>
        <w:rPr>
          <w:sz w:val="28"/>
          <w:szCs w:val="28"/>
        </w:rPr>
      </w:pPr>
      <w:r w:rsidRPr="00C33FDE">
        <w:rPr>
          <w:sz w:val="28"/>
          <w:szCs w:val="28"/>
        </w:rPr>
        <w:t xml:space="preserve"> реконструкции событий; </w:t>
      </w:r>
    </w:p>
    <w:p w:rsidR="00C33FDE" w:rsidRPr="00C33FDE" w:rsidRDefault="00C33FDE" w:rsidP="00C33FDE">
      <w:pPr>
        <w:autoSpaceDE w:val="0"/>
        <w:autoSpaceDN w:val="0"/>
        <w:adjustRightInd w:val="0"/>
        <w:spacing w:after="44"/>
        <w:jc w:val="both"/>
        <w:rPr>
          <w:sz w:val="28"/>
          <w:szCs w:val="28"/>
        </w:rPr>
      </w:pPr>
      <w:r w:rsidRPr="00C33FDE">
        <w:rPr>
          <w:sz w:val="28"/>
          <w:szCs w:val="28"/>
        </w:rPr>
        <w:t xml:space="preserve"> эссе, рассказы, стихи, рисунки; </w:t>
      </w:r>
    </w:p>
    <w:p w:rsidR="00C33FDE" w:rsidRPr="00C33FDE" w:rsidRDefault="00C33FDE" w:rsidP="00C33FDE">
      <w:pPr>
        <w:autoSpaceDE w:val="0"/>
        <w:autoSpaceDN w:val="0"/>
        <w:adjustRightInd w:val="0"/>
        <w:spacing w:after="44"/>
        <w:jc w:val="both"/>
        <w:rPr>
          <w:sz w:val="28"/>
          <w:szCs w:val="28"/>
        </w:rPr>
      </w:pPr>
      <w:r w:rsidRPr="00C33FDE">
        <w:rPr>
          <w:sz w:val="28"/>
          <w:szCs w:val="28"/>
        </w:rPr>
        <w:t xml:space="preserve"> результаты исследовательских экспедиций, обработки архивов и мемуаров; </w:t>
      </w:r>
    </w:p>
    <w:p w:rsidR="00C33FDE" w:rsidRPr="00C33FDE" w:rsidRDefault="00C33FDE" w:rsidP="00C33FDE">
      <w:pPr>
        <w:autoSpaceDE w:val="0"/>
        <w:autoSpaceDN w:val="0"/>
        <w:adjustRightInd w:val="0"/>
        <w:spacing w:after="44"/>
        <w:jc w:val="both"/>
        <w:rPr>
          <w:sz w:val="28"/>
          <w:szCs w:val="28"/>
        </w:rPr>
      </w:pPr>
      <w:r w:rsidRPr="00C33FDE">
        <w:rPr>
          <w:sz w:val="28"/>
          <w:szCs w:val="28"/>
        </w:rPr>
        <w:t xml:space="preserve"> документальные фильмы, мультфильмы; </w:t>
      </w:r>
    </w:p>
    <w:p w:rsidR="00C33FDE" w:rsidRPr="00C33FDE" w:rsidRDefault="00C33FDE" w:rsidP="00C33FDE">
      <w:pPr>
        <w:autoSpaceDE w:val="0"/>
        <w:autoSpaceDN w:val="0"/>
        <w:adjustRightInd w:val="0"/>
        <w:spacing w:after="44"/>
        <w:jc w:val="both"/>
        <w:rPr>
          <w:sz w:val="28"/>
          <w:szCs w:val="28"/>
        </w:rPr>
      </w:pPr>
      <w:r w:rsidRPr="00C33FDE">
        <w:rPr>
          <w:sz w:val="28"/>
          <w:szCs w:val="28"/>
        </w:rPr>
        <w:t xml:space="preserve"> выставки, игры, тематические вечера, концерты; </w:t>
      </w:r>
    </w:p>
    <w:p w:rsidR="00C33FDE" w:rsidRPr="00C33FDE" w:rsidRDefault="00C33FDE" w:rsidP="00C33FDE">
      <w:pPr>
        <w:autoSpaceDE w:val="0"/>
        <w:autoSpaceDN w:val="0"/>
        <w:adjustRightInd w:val="0"/>
        <w:spacing w:after="44"/>
        <w:jc w:val="both"/>
        <w:rPr>
          <w:sz w:val="28"/>
          <w:szCs w:val="28"/>
        </w:rPr>
      </w:pPr>
      <w:r w:rsidRPr="00C33FDE">
        <w:rPr>
          <w:sz w:val="28"/>
          <w:szCs w:val="28"/>
        </w:rPr>
        <w:t xml:space="preserve"> сценарии мероприятий; </w:t>
      </w:r>
    </w:p>
    <w:p w:rsidR="00C33FDE" w:rsidRPr="00C33FDE" w:rsidRDefault="00C33FDE" w:rsidP="00C33FDE">
      <w:pPr>
        <w:autoSpaceDE w:val="0"/>
        <w:autoSpaceDN w:val="0"/>
        <w:adjustRightInd w:val="0"/>
        <w:jc w:val="both"/>
        <w:rPr>
          <w:sz w:val="28"/>
          <w:szCs w:val="28"/>
        </w:rPr>
      </w:pPr>
      <w:r w:rsidRPr="00C33FDE">
        <w:rPr>
          <w:sz w:val="28"/>
          <w:szCs w:val="28"/>
        </w:rPr>
        <w:t xml:space="preserve"> веб-сайты, программное обеспечение, компакт-диски (или другие цифровые носители) и др. </w:t>
      </w:r>
    </w:p>
    <w:p w:rsidR="00C33FDE" w:rsidRPr="00C33FDE" w:rsidRDefault="00C33FDE" w:rsidP="00C33FDE">
      <w:pPr>
        <w:autoSpaceDE w:val="0"/>
        <w:autoSpaceDN w:val="0"/>
        <w:adjustRightInd w:val="0"/>
        <w:jc w:val="both"/>
        <w:rPr>
          <w:sz w:val="28"/>
          <w:szCs w:val="28"/>
        </w:rPr>
      </w:pPr>
    </w:p>
    <w:p w:rsidR="00C33FDE" w:rsidRPr="00C33FDE" w:rsidRDefault="00C33FDE" w:rsidP="00C33FDE">
      <w:pPr>
        <w:autoSpaceDE w:val="0"/>
        <w:autoSpaceDN w:val="0"/>
        <w:adjustRightInd w:val="0"/>
        <w:jc w:val="both"/>
        <w:rPr>
          <w:sz w:val="28"/>
          <w:szCs w:val="28"/>
        </w:rPr>
      </w:pPr>
      <w:r w:rsidRPr="00C33FDE">
        <w:rPr>
          <w:sz w:val="28"/>
          <w:szCs w:val="28"/>
        </w:rPr>
        <w:t xml:space="preserve">Результаты также могут быть представлены в ходе проведения конференций, семинаров и круглых столов. </w:t>
      </w:r>
    </w:p>
    <w:p w:rsidR="00516B17" w:rsidRPr="003A13D6" w:rsidRDefault="00C33FDE" w:rsidP="00A035ED">
      <w:pPr>
        <w:ind w:right="36"/>
        <w:jc w:val="both"/>
        <w:rPr>
          <w:sz w:val="28"/>
          <w:szCs w:val="28"/>
        </w:rPr>
      </w:pPr>
      <w:r w:rsidRPr="00C33FDE">
        <w:rPr>
          <w:sz w:val="28"/>
          <w:szCs w:val="28"/>
        </w:rPr>
        <w:t xml:space="preserve">Итоги учебно-исследовательской деятельности могут </w:t>
      </w:r>
      <w:proofErr w:type="gramStart"/>
      <w:r w:rsidRPr="00C33FDE">
        <w:rPr>
          <w:sz w:val="28"/>
          <w:szCs w:val="28"/>
        </w:rPr>
        <w:t>быть</w:t>
      </w:r>
      <w:proofErr w:type="gramEnd"/>
      <w:r w:rsidRPr="00C33FDE">
        <w:rPr>
          <w:sz w:val="28"/>
          <w:szCs w:val="28"/>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w:t>
      </w:r>
      <w:r w:rsidR="00516B17">
        <w:rPr>
          <w:sz w:val="28"/>
          <w:szCs w:val="28"/>
        </w:rPr>
        <w:t>оделей и образцов.</w:t>
      </w:r>
    </w:p>
    <w:p w:rsidR="00516B17" w:rsidRPr="00516B17" w:rsidRDefault="00516B17" w:rsidP="00516B17">
      <w:pPr>
        <w:autoSpaceDE w:val="0"/>
        <w:autoSpaceDN w:val="0"/>
        <w:adjustRightInd w:val="0"/>
        <w:rPr>
          <w:color w:val="000000"/>
          <w:sz w:val="24"/>
          <w:szCs w:val="24"/>
        </w:rPr>
      </w:pPr>
    </w:p>
    <w:p w:rsidR="00516B17" w:rsidRPr="00516B17" w:rsidRDefault="00516B17" w:rsidP="00105951">
      <w:pPr>
        <w:autoSpaceDE w:val="0"/>
        <w:autoSpaceDN w:val="0"/>
        <w:adjustRightInd w:val="0"/>
        <w:rPr>
          <w:sz w:val="28"/>
          <w:szCs w:val="28"/>
        </w:rPr>
      </w:pPr>
      <w:r w:rsidRPr="00516B17">
        <w:rPr>
          <w:b/>
          <w:bCs/>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516B17" w:rsidRPr="00516B17" w:rsidRDefault="00C50BF1" w:rsidP="00C50BF1">
      <w:pPr>
        <w:autoSpaceDE w:val="0"/>
        <w:autoSpaceDN w:val="0"/>
        <w:adjustRightInd w:val="0"/>
        <w:jc w:val="both"/>
        <w:rPr>
          <w:sz w:val="28"/>
          <w:szCs w:val="28"/>
        </w:rPr>
      </w:pPr>
      <w:r>
        <w:rPr>
          <w:sz w:val="28"/>
          <w:szCs w:val="28"/>
        </w:rPr>
        <w:t xml:space="preserve">      </w:t>
      </w:r>
      <w:r w:rsidR="00516B17" w:rsidRPr="00516B17">
        <w:rPr>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proofErr w:type="gramStart"/>
      <w:r w:rsidR="00516B17" w:rsidRPr="00516B17">
        <w:rPr>
          <w:sz w:val="28"/>
          <w:szCs w:val="28"/>
        </w:rPr>
        <w:t>ИКТ-компетенции</w:t>
      </w:r>
      <w:proofErr w:type="gramEnd"/>
      <w:r w:rsidR="00516B17" w:rsidRPr="00516B17">
        <w:rPr>
          <w:sz w:val="28"/>
          <w:szCs w:val="28"/>
        </w:rPr>
        <w:t xml:space="preserve">, в том числе владение поиском и передачей информации, презентационными навыками, основами информационной безопасности. </w:t>
      </w:r>
    </w:p>
    <w:p w:rsidR="00516B17" w:rsidRPr="00516B17" w:rsidRDefault="00C50BF1" w:rsidP="00C50BF1">
      <w:pPr>
        <w:autoSpaceDE w:val="0"/>
        <w:autoSpaceDN w:val="0"/>
        <w:adjustRightInd w:val="0"/>
        <w:jc w:val="both"/>
        <w:rPr>
          <w:sz w:val="28"/>
          <w:szCs w:val="28"/>
        </w:rPr>
      </w:pPr>
      <w:r>
        <w:rPr>
          <w:sz w:val="28"/>
          <w:szCs w:val="28"/>
        </w:rPr>
        <w:t xml:space="preserve">      </w:t>
      </w:r>
      <w:r w:rsidR="00516B17" w:rsidRPr="00516B17">
        <w:rPr>
          <w:sz w:val="28"/>
          <w:szCs w:val="28"/>
        </w:rPr>
        <w:t xml:space="preserve">В настоящее время значительно присутствие </w:t>
      </w:r>
      <w:proofErr w:type="gramStart"/>
      <w:r w:rsidR="00516B17" w:rsidRPr="00516B17">
        <w:rPr>
          <w:sz w:val="28"/>
          <w:szCs w:val="28"/>
        </w:rPr>
        <w:t>компьютерных</w:t>
      </w:r>
      <w:proofErr w:type="gramEnd"/>
      <w:r w:rsidR="00516B17" w:rsidRPr="00516B17">
        <w:rPr>
          <w:sz w:val="28"/>
          <w:szCs w:val="28"/>
        </w:rPr>
        <w:t xml:space="preserve"> и интернет-технологий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00516B17" w:rsidRPr="00516B17">
        <w:rPr>
          <w:sz w:val="28"/>
          <w:szCs w:val="28"/>
        </w:rPr>
        <w:t>обучающийся</w:t>
      </w:r>
      <w:proofErr w:type="gramEnd"/>
      <w:r w:rsidR="00516B17" w:rsidRPr="00516B17">
        <w:rPr>
          <w:sz w:val="28"/>
          <w:szCs w:val="28"/>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00516B17" w:rsidRPr="00516B17">
        <w:rPr>
          <w:sz w:val="28"/>
          <w:szCs w:val="28"/>
        </w:rPr>
        <w:t>ИКТ-компетенций</w:t>
      </w:r>
      <w:proofErr w:type="gramEnd"/>
      <w:r w:rsidR="00516B17" w:rsidRPr="00516B17">
        <w:rPr>
          <w:sz w:val="28"/>
          <w:szCs w:val="28"/>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00516B17" w:rsidRPr="00516B17">
        <w:rPr>
          <w:sz w:val="28"/>
          <w:szCs w:val="28"/>
        </w:rPr>
        <w:t>ИКТ-компетенций</w:t>
      </w:r>
      <w:proofErr w:type="gramEnd"/>
      <w:r w:rsidR="00516B17" w:rsidRPr="00516B17">
        <w:rPr>
          <w:sz w:val="28"/>
          <w:szCs w:val="28"/>
        </w:rPr>
        <w:t xml:space="preserve">. </w:t>
      </w:r>
    </w:p>
    <w:p w:rsidR="00516B17" w:rsidRPr="00516B17" w:rsidRDefault="00C50BF1" w:rsidP="00C50BF1">
      <w:pPr>
        <w:autoSpaceDE w:val="0"/>
        <w:autoSpaceDN w:val="0"/>
        <w:adjustRightInd w:val="0"/>
        <w:jc w:val="both"/>
        <w:rPr>
          <w:sz w:val="28"/>
          <w:szCs w:val="28"/>
        </w:rPr>
      </w:pPr>
      <w:r>
        <w:rPr>
          <w:sz w:val="28"/>
          <w:szCs w:val="28"/>
        </w:rPr>
        <w:lastRenderedPageBreak/>
        <w:t xml:space="preserve">     </w:t>
      </w:r>
      <w:r w:rsidR="00516B17" w:rsidRPr="00516B17">
        <w:rPr>
          <w:sz w:val="28"/>
          <w:szCs w:val="28"/>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00516B17" w:rsidRPr="00516B17">
        <w:rPr>
          <w:sz w:val="28"/>
          <w:szCs w:val="28"/>
        </w:rPr>
        <w:t>ИКТ-компетенции</w:t>
      </w:r>
      <w:proofErr w:type="gramEnd"/>
      <w:r w:rsidR="00516B17" w:rsidRPr="00516B17">
        <w:rPr>
          <w:sz w:val="28"/>
          <w:szCs w:val="28"/>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516B17" w:rsidRPr="00516B17" w:rsidRDefault="00516B17" w:rsidP="00C50BF1">
      <w:pPr>
        <w:autoSpaceDE w:val="0"/>
        <w:autoSpaceDN w:val="0"/>
        <w:adjustRightInd w:val="0"/>
        <w:jc w:val="both"/>
        <w:rPr>
          <w:sz w:val="28"/>
          <w:szCs w:val="28"/>
        </w:rPr>
      </w:pPr>
      <w:r w:rsidRPr="00516B17">
        <w:rPr>
          <w:sz w:val="28"/>
          <w:szCs w:val="28"/>
        </w:rPr>
        <w:t xml:space="preserve">Основные формы организации учебной деятельности по формированию ИКТ-компетенции </w:t>
      </w:r>
      <w:proofErr w:type="gramStart"/>
      <w:r w:rsidRPr="00516B17">
        <w:rPr>
          <w:sz w:val="28"/>
          <w:szCs w:val="28"/>
        </w:rPr>
        <w:t>обучающихся</w:t>
      </w:r>
      <w:proofErr w:type="gramEnd"/>
      <w:r w:rsidRPr="00516B17">
        <w:rPr>
          <w:sz w:val="28"/>
          <w:szCs w:val="28"/>
        </w:rPr>
        <w:t xml:space="preserve"> могут включить: </w:t>
      </w:r>
    </w:p>
    <w:p w:rsidR="00516B17" w:rsidRPr="00516B17" w:rsidRDefault="00516B17" w:rsidP="00C50BF1">
      <w:pPr>
        <w:autoSpaceDE w:val="0"/>
        <w:autoSpaceDN w:val="0"/>
        <w:adjustRightInd w:val="0"/>
        <w:spacing w:after="44"/>
        <w:jc w:val="both"/>
        <w:rPr>
          <w:sz w:val="28"/>
          <w:szCs w:val="28"/>
        </w:rPr>
      </w:pPr>
      <w:r w:rsidRPr="00516B17">
        <w:rPr>
          <w:sz w:val="28"/>
          <w:szCs w:val="28"/>
        </w:rPr>
        <w:t xml:space="preserve"> уроки по информатике и другим предметам; </w:t>
      </w:r>
    </w:p>
    <w:p w:rsidR="00516B17" w:rsidRPr="00516B17" w:rsidRDefault="00516B17" w:rsidP="00C50BF1">
      <w:pPr>
        <w:autoSpaceDE w:val="0"/>
        <w:autoSpaceDN w:val="0"/>
        <w:adjustRightInd w:val="0"/>
        <w:spacing w:after="44"/>
        <w:jc w:val="both"/>
        <w:rPr>
          <w:sz w:val="28"/>
          <w:szCs w:val="28"/>
        </w:rPr>
      </w:pPr>
      <w:r w:rsidRPr="00516B17">
        <w:rPr>
          <w:sz w:val="28"/>
          <w:szCs w:val="28"/>
        </w:rPr>
        <w:t xml:space="preserve"> факультативы; </w:t>
      </w:r>
    </w:p>
    <w:p w:rsidR="00516B17" w:rsidRPr="00516B17" w:rsidRDefault="00516B17" w:rsidP="00C50BF1">
      <w:pPr>
        <w:autoSpaceDE w:val="0"/>
        <w:autoSpaceDN w:val="0"/>
        <w:adjustRightInd w:val="0"/>
        <w:spacing w:after="44"/>
        <w:jc w:val="both"/>
        <w:rPr>
          <w:sz w:val="28"/>
          <w:szCs w:val="28"/>
        </w:rPr>
      </w:pPr>
      <w:r w:rsidRPr="00516B17">
        <w:rPr>
          <w:sz w:val="28"/>
          <w:szCs w:val="28"/>
        </w:rPr>
        <w:t xml:space="preserve"> кружки; </w:t>
      </w:r>
    </w:p>
    <w:p w:rsidR="00516B17" w:rsidRPr="00516B17" w:rsidRDefault="00516B17" w:rsidP="00C50BF1">
      <w:pPr>
        <w:autoSpaceDE w:val="0"/>
        <w:autoSpaceDN w:val="0"/>
        <w:adjustRightInd w:val="0"/>
        <w:spacing w:after="44"/>
        <w:jc w:val="both"/>
        <w:rPr>
          <w:sz w:val="28"/>
          <w:szCs w:val="28"/>
        </w:rPr>
      </w:pPr>
      <w:r w:rsidRPr="00516B17">
        <w:rPr>
          <w:sz w:val="28"/>
          <w:szCs w:val="28"/>
        </w:rPr>
        <w:t xml:space="preserve"> интегративные </w:t>
      </w:r>
      <w:proofErr w:type="spellStart"/>
      <w:r w:rsidRPr="00516B17">
        <w:rPr>
          <w:sz w:val="28"/>
          <w:szCs w:val="28"/>
        </w:rPr>
        <w:t>межпредметные</w:t>
      </w:r>
      <w:proofErr w:type="spellEnd"/>
      <w:r w:rsidRPr="00516B17">
        <w:rPr>
          <w:sz w:val="28"/>
          <w:szCs w:val="28"/>
        </w:rPr>
        <w:t xml:space="preserve"> проекты; </w:t>
      </w:r>
    </w:p>
    <w:p w:rsidR="00516B17" w:rsidRPr="00516B17" w:rsidRDefault="00516B17" w:rsidP="00C50BF1">
      <w:pPr>
        <w:autoSpaceDE w:val="0"/>
        <w:autoSpaceDN w:val="0"/>
        <w:adjustRightInd w:val="0"/>
        <w:jc w:val="both"/>
        <w:rPr>
          <w:sz w:val="28"/>
          <w:szCs w:val="28"/>
        </w:rPr>
      </w:pPr>
      <w:r w:rsidRPr="00516B17">
        <w:rPr>
          <w:sz w:val="28"/>
          <w:szCs w:val="28"/>
        </w:rPr>
        <w:t xml:space="preserve"> внеурочные и внешкольные активности. </w:t>
      </w:r>
    </w:p>
    <w:p w:rsidR="00516B17" w:rsidRPr="00516B17" w:rsidRDefault="00516B17" w:rsidP="00C50BF1">
      <w:pPr>
        <w:autoSpaceDE w:val="0"/>
        <w:autoSpaceDN w:val="0"/>
        <w:adjustRightInd w:val="0"/>
        <w:jc w:val="both"/>
        <w:rPr>
          <w:sz w:val="28"/>
          <w:szCs w:val="28"/>
        </w:rPr>
      </w:pPr>
    </w:p>
    <w:p w:rsidR="00516B17" w:rsidRPr="00516B17" w:rsidRDefault="00516B17" w:rsidP="00C50BF1">
      <w:pPr>
        <w:autoSpaceDE w:val="0"/>
        <w:autoSpaceDN w:val="0"/>
        <w:adjustRightInd w:val="0"/>
        <w:jc w:val="both"/>
        <w:rPr>
          <w:sz w:val="28"/>
          <w:szCs w:val="28"/>
        </w:rPr>
      </w:pPr>
      <w:r w:rsidRPr="00516B17">
        <w:rPr>
          <w:sz w:val="28"/>
          <w:szCs w:val="28"/>
        </w:rPr>
        <w:t xml:space="preserve">Среди видов учебной деятельности, обеспечивающих формирование ИКТ-компетенции обучающихся, можно </w:t>
      </w:r>
      <w:proofErr w:type="gramStart"/>
      <w:r w:rsidRPr="00516B17">
        <w:rPr>
          <w:sz w:val="28"/>
          <w:szCs w:val="28"/>
        </w:rPr>
        <w:t>выделить</w:t>
      </w:r>
      <w:proofErr w:type="gramEnd"/>
      <w:r w:rsidRPr="00516B17">
        <w:rPr>
          <w:sz w:val="28"/>
          <w:szCs w:val="28"/>
        </w:rPr>
        <w:t xml:space="preserve"> в том числе такие, как: </w:t>
      </w:r>
    </w:p>
    <w:p w:rsidR="00516B17" w:rsidRPr="00516B17" w:rsidRDefault="00516B17" w:rsidP="00C50BF1">
      <w:pPr>
        <w:autoSpaceDE w:val="0"/>
        <w:autoSpaceDN w:val="0"/>
        <w:adjustRightInd w:val="0"/>
        <w:jc w:val="both"/>
        <w:rPr>
          <w:sz w:val="28"/>
          <w:szCs w:val="28"/>
        </w:rPr>
      </w:pPr>
      <w:r w:rsidRPr="00516B17">
        <w:rPr>
          <w:sz w:val="28"/>
          <w:szCs w:val="28"/>
        </w:rPr>
        <w:t> выполняемые на уроках, дома и в рамках внеурочной деятельности задания, предполагающие использование электрон</w:t>
      </w:r>
      <w:r w:rsidR="00B81E19">
        <w:rPr>
          <w:sz w:val="28"/>
          <w:szCs w:val="28"/>
        </w:rPr>
        <w:t xml:space="preserve">ных образовательных ресурсов;  </w:t>
      </w:r>
    </w:p>
    <w:p w:rsidR="00516B17" w:rsidRPr="00516B17" w:rsidRDefault="00516B17" w:rsidP="00C50BF1">
      <w:pPr>
        <w:autoSpaceDE w:val="0"/>
        <w:autoSpaceDN w:val="0"/>
        <w:adjustRightInd w:val="0"/>
        <w:spacing w:after="44"/>
        <w:jc w:val="both"/>
        <w:rPr>
          <w:sz w:val="28"/>
          <w:szCs w:val="28"/>
        </w:rPr>
      </w:pPr>
      <w:r w:rsidRPr="00516B17">
        <w:rPr>
          <w:sz w:val="28"/>
          <w:szCs w:val="28"/>
        </w:rPr>
        <w:t xml:space="preserve"> создание и редактирование текстов; </w:t>
      </w:r>
    </w:p>
    <w:p w:rsidR="00516B17" w:rsidRPr="00516B17" w:rsidRDefault="00516B17" w:rsidP="00C50BF1">
      <w:pPr>
        <w:autoSpaceDE w:val="0"/>
        <w:autoSpaceDN w:val="0"/>
        <w:adjustRightInd w:val="0"/>
        <w:spacing w:after="44"/>
        <w:jc w:val="both"/>
        <w:rPr>
          <w:sz w:val="28"/>
          <w:szCs w:val="28"/>
        </w:rPr>
      </w:pPr>
      <w:r w:rsidRPr="00516B17">
        <w:rPr>
          <w:sz w:val="28"/>
          <w:szCs w:val="28"/>
        </w:rPr>
        <w:t xml:space="preserve"> создание и редактирование электронных таблиц; </w:t>
      </w:r>
    </w:p>
    <w:p w:rsidR="00516B17" w:rsidRPr="00516B17" w:rsidRDefault="00516B17" w:rsidP="00C50BF1">
      <w:pPr>
        <w:autoSpaceDE w:val="0"/>
        <w:autoSpaceDN w:val="0"/>
        <w:adjustRightInd w:val="0"/>
        <w:spacing w:after="44"/>
        <w:jc w:val="both"/>
        <w:rPr>
          <w:sz w:val="28"/>
          <w:szCs w:val="28"/>
        </w:rPr>
      </w:pPr>
      <w:r w:rsidRPr="00516B17">
        <w:rPr>
          <w:sz w:val="28"/>
          <w:szCs w:val="28"/>
        </w:rPr>
        <w:t> использование сре</w:t>
      </w:r>
      <w:proofErr w:type="gramStart"/>
      <w:r w:rsidRPr="00516B17">
        <w:rPr>
          <w:sz w:val="28"/>
          <w:szCs w:val="28"/>
        </w:rPr>
        <w:t>дств дл</w:t>
      </w:r>
      <w:proofErr w:type="gramEnd"/>
      <w:r w:rsidRPr="00516B17">
        <w:rPr>
          <w:sz w:val="28"/>
          <w:szCs w:val="28"/>
        </w:rPr>
        <w:t xml:space="preserve">я построения диаграмм, графиков, блок-схем, других графических объектов; </w:t>
      </w:r>
    </w:p>
    <w:p w:rsidR="00516B17" w:rsidRPr="00516B17" w:rsidRDefault="00516B17" w:rsidP="00C50BF1">
      <w:pPr>
        <w:autoSpaceDE w:val="0"/>
        <w:autoSpaceDN w:val="0"/>
        <w:adjustRightInd w:val="0"/>
        <w:spacing w:after="44"/>
        <w:jc w:val="both"/>
        <w:rPr>
          <w:sz w:val="28"/>
          <w:szCs w:val="28"/>
        </w:rPr>
      </w:pPr>
      <w:r w:rsidRPr="00516B17">
        <w:rPr>
          <w:sz w:val="28"/>
          <w:szCs w:val="28"/>
        </w:rPr>
        <w:t xml:space="preserve"> создание и редактирование презентаций; </w:t>
      </w:r>
    </w:p>
    <w:p w:rsidR="00516B17" w:rsidRPr="00516B17" w:rsidRDefault="00516B17" w:rsidP="00C50BF1">
      <w:pPr>
        <w:autoSpaceDE w:val="0"/>
        <w:autoSpaceDN w:val="0"/>
        <w:adjustRightInd w:val="0"/>
        <w:spacing w:after="44"/>
        <w:jc w:val="both"/>
        <w:rPr>
          <w:sz w:val="28"/>
          <w:szCs w:val="28"/>
        </w:rPr>
      </w:pPr>
      <w:r w:rsidRPr="00516B17">
        <w:rPr>
          <w:sz w:val="28"/>
          <w:szCs w:val="28"/>
        </w:rPr>
        <w:t xml:space="preserve"> создание и редактирование графики и фото; </w:t>
      </w:r>
    </w:p>
    <w:p w:rsidR="00516B17" w:rsidRPr="00516B17" w:rsidRDefault="00516B17" w:rsidP="00C50BF1">
      <w:pPr>
        <w:autoSpaceDE w:val="0"/>
        <w:autoSpaceDN w:val="0"/>
        <w:adjustRightInd w:val="0"/>
        <w:spacing w:after="44"/>
        <w:jc w:val="both"/>
        <w:rPr>
          <w:sz w:val="28"/>
          <w:szCs w:val="28"/>
        </w:rPr>
      </w:pPr>
      <w:r w:rsidRPr="00516B17">
        <w:rPr>
          <w:sz w:val="28"/>
          <w:szCs w:val="28"/>
        </w:rPr>
        <w:t xml:space="preserve"> создание и редактирование видео; </w:t>
      </w:r>
    </w:p>
    <w:p w:rsidR="00516B17" w:rsidRPr="00516B17" w:rsidRDefault="00516B17" w:rsidP="00C50BF1">
      <w:pPr>
        <w:autoSpaceDE w:val="0"/>
        <w:autoSpaceDN w:val="0"/>
        <w:adjustRightInd w:val="0"/>
        <w:spacing w:after="44"/>
        <w:jc w:val="both"/>
        <w:rPr>
          <w:sz w:val="28"/>
          <w:szCs w:val="28"/>
        </w:rPr>
      </w:pPr>
      <w:r w:rsidRPr="00516B17">
        <w:rPr>
          <w:sz w:val="28"/>
          <w:szCs w:val="28"/>
        </w:rPr>
        <w:t xml:space="preserve"> создание музыкальных и звуковых объектов; </w:t>
      </w:r>
    </w:p>
    <w:p w:rsidR="00516B17" w:rsidRPr="00516B17" w:rsidRDefault="00516B17" w:rsidP="00C50BF1">
      <w:pPr>
        <w:autoSpaceDE w:val="0"/>
        <w:autoSpaceDN w:val="0"/>
        <w:adjustRightInd w:val="0"/>
        <w:spacing w:after="44"/>
        <w:jc w:val="both"/>
        <w:rPr>
          <w:sz w:val="28"/>
          <w:szCs w:val="28"/>
        </w:rPr>
      </w:pPr>
      <w:r w:rsidRPr="00516B17">
        <w:rPr>
          <w:sz w:val="28"/>
          <w:szCs w:val="28"/>
        </w:rPr>
        <w:t xml:space="preserve"> поиск и анализ информации в Интернете; </w:t>
      </w:r>
    </w:p>
    <w:p w:rsidR="00516B17" w:rsidRPr="00516B17" w:rsidRDefault="00516B17" w:rsidP="00C50BF1">
      <w:pPr>
        <w:autoSpaceDE w:val="0"/>
        <w:autoSpaceDN w:val="0"/>
        <w:adjustRightInd w:val="0"/>
        <w:spacing w:after="44"/>
        <w:jc w:val="both"/>
        <w:rPr>
          <w:sz w:val="28"/>
          <w:szCs w:val="28"/>
        </w:rPr>
      </w:pPr>
      <w:r w:rsidRPr="00516B17">
        <w:rPr>
          <w:sz w:val="28"/>
          <w:szCs w:val="28"/>
        </w:rPr>
        <w:t xml:space="preserve"> моделирование, проектирование и управление; </w:t>
      </w:r>
    </w:p>
    <w:p w:rsidR="00516B17" w:rsidRPr="00516B17" w:rsidRDefault="00516B17" w:rsidP="00C50BF1">
      <w:pPr>
        <w:autoSpaceDE w:val="0"/>
        <w:autoSpaceDN w:val="0"/>
        <w:adjustRightInd w:val="0"/>
        <w:spacing w:after="44"/>
        <w:jc w:val="both"/>
        <w:rPr>
          <w:sz w:val="28"/>
          <w:szCs w:val="28"/>
        </w:rPr>
      </w:pPr>
      <w:r w:rsidRPr="00516B17">
        <w:rPr>
          <w:sz w:val="28"/>
          <w:szCs w:val="28"/>
        </w:rPr>
        <w:t xml:space="preserve"> математическая обработка и визуализация данных; </w:t>
      </w:r>
    </w:p>
    <w:p w:rsidR="00516B17" w:rsidRPr="00516B17" w:rsidRDefault="00516B17" w:rsidP="00C50BF1">
      <w:pPr>
        <w:autoSpaceDE w:val="0"/>
        <w:autoSpaceDN w:val="0"/>
        <w:adjustRightInd w:val="0"/>
        <w:spacing w:after="44"/>
        <w:jc w:val="both"/>
        <w:rPr>
          <w:sz w:val="28"/>
          <w:szCs w:val="28"/>
        </w:rPr>
      </w:pPr>
      <w:r w:rsidRPr="00516B17">
        <w:rPr>
          <w:sz w:val="28"/>
          <w:szCs w:val="28"/>
        </w:rPr>
        <w:t xml:space="preserve"> создание веб-страниц и сайтов; </w:t>
      </w:r>
    </w:p>
    <w:p w:rsidR="00516B17" w:rsidRPr="00516B17" w:rsidRDefault="00516B17" w:rsidP="00C50BF1">
      <w:pPr>
        <w:autoSpaceDE w:val="0"/>
        <w:autoSpaceDN w:val="0"/>
        <w:adjustRightInd w:val="0"/>
        <w:jc w:val="both"/>
        <w:rPr>
          <w:sz w:val="28"/>
          <w:szCs w:val="28"/>
        </w:rPr>
      </w:pPr>
      <w:r w:rsidRPr="00516B17">
        <w:rPr>
          <w:sz w:val="28"/>
          <w:szCs w:val="28"/>
        </w:rPr>
        <w:t xml:space="preserve"> сетевая коммуникация между учениками и (или) учителем. </w:t>
      </w:r>
    </w:p>
    <w:p w:rsidR="00516B17" w:rsidRPr="00516B17" w:rsidRDefault="00516B17" w:rsidP="00C50BF1">
      <w:pPr>
        <w:autoSpaceDE w:val="0"/>
        <w:autoSpaceDN w:val="0"/>
        <w:adjustRightInd w:val="0"/>
        <w:jc w:val="both"/>
        <w:rPr>
          <w:sz w:val="28"/>
          <w:szCs w:val="28"/>
        </w:rPr>
      </w:pPr>
    </w:p>
    <w:p w:rsidR="00C50BF1" w:rsidRPr="00C50BF1" w:rsidRDefault="00516B17" w:rsidP="00C50BF1">
      <w:pPr>
        <w:pStyle w:val="Default"/>
        <w:rPr>
          <w:rFonts w:eastAsiaTheme="minorEastAsia"/>
          <w:sz w:val="28"/>
          <w:szCs w:val="28"/>
          <w:lang w:eastAsia="ru-RU"/>
        </w:rPr>
      </w:pPr>
      <w:r w:rsidRPr="00C50BF1">
        <w:rPr>
          <w:sz w:val="28"/>
          <w:szCs w:val="28"/>
        </w:rPr>
        <w:t xml:space="preserve">Эффективное формирование </w:t>
      </w:r>
      <w:proofErr w:type="gramStart"/>
      <w:r w:rsidRPr="00C50BF1">
        <w:rPr>
          <w:sz w:val="28"/>
          <w:szCs w:val="28"/>
        </w:rPr>
        <w:t>ИКТ-компетенции</w:t>
      </w:r>
      <w:proofErr w:type="gramEnd"/>
      <w:r w:rsidRPr="00C50BF1">
        <w:rPr>
          <w:sz w:val="28"/>
          <w:szCs w:val="28"/>
        </w:rPr>
        <w:t xml:space="preserve"> обучающихся может </w:t>
      </w:r>
      <w:r w:rsidR="00C50BF1" w:rsidRPr="00C50BF1">
        <w:rPr>
          <w:sz w:val="28"/>
          <w:szCs w:val="28"/>
        </w:rPr>
        <w:t xml:space="preserve">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C50BF1" w:rsidRDefault="00C50BF1" w:rsidP="00C50BF1">
      <w:pPr>
        <w:autoSpaceDE w:val="0"/>
        <w:autoSpaceDN w:val="0"/>
        <w:adjustRightInd w:val="0"/>
        <w:rPr>
          <w:b/>
          <w:bCs/>
          <w:sz w:val="28"/>
          <w:szCs w:val="28"/>
        </w:rPr>
      </w:pPr>
    </w:p>
    <w:p w:rsidR="00C50BF1" w:rsidRDefault="00C50BF1" w:rsidP="00C50BF1">
      <w:pPr>
        <w:autoSpaceDE w:val="0"/>
        <w:autoSpaceDN w:val="0"/>
        <w:adjustRightInd w:val="0"/>
        <w:rPr>
          <w:b/>
          <w:bCs/>
          <w:sz w:val="28"/>
          <w:szCs w:val="28"/>
        </w:rPr>
      </w:pPr>
    </w:p>
    <w:p w:rsidR="00C50BF1" w:rsidRPr="00C50BF1" w:rsidRDefault="00C50BF1" w:rsidP="00C50BF1">
      <w:pPr>
        <w:autoSpaceDE w:val="0"/>
        <w:autoSpaceDN w:val="0"/>
        <w:adjustRightInd w:val="0"/>
        <w:jc w:val="center"/>
        <w:rPr>
          <w:sz w:val="28"/>
          <w:szCs w:val="28"/>
        </w:rPr>
      </w:pPr>
      <w:r w:rsidRPr="00C50BF1">
        <w:rPr>
          <w:b/>
          <w:bCs/>
          <w:sz w:val="28"/>
          <w:szCs w:val="28"/>
        </w:rPr>
        <w:t xml:space="preserve">2.1.7. Перечень и описание основных элементов </w:t>
      </w:r>
      <w:proofErr w:type="gramStart"/>
      <w:r w:rsidRPr="00C50BF1">
        <w:rPr>
          <w:b/>
          <w:bCs/>
          <w:sz w:val="28"/>
          <w:szCs w:val="28"/>
        </w:rPr>
        <w:t>ИКТ-компетенции</w:t>
      </w:r>
      <w:proofErr w:type="gramEnd"/>
      <w:r w:rsidRPr="00C50BF1">
        <w:rPr>
          <w:b/>
          <w:bCs/>
          <w:sz w:val="28"/>
          <w:szCs w:val="28"/>
        </w:rPr>
        <w:t xml:space="preserve"> и инструментов их использования </w:t>
      </w:r>
    </w:p>
    <w:p w:rsidR="00C50BF1" w:rsidRPr="00C50BF1" w:rsidRDefault="00C50BF1" w:rsidP="00C50BF1">
      <w:pPr>
        <w:pStyle w:val="Default"/>
        <w:jc w:val="both"/>
        <w:rPr>
          <w:rFonts w:eastAsiaTheme="minorEastAsia"/>
          <w:sz w:val="28"/>
          <w:szCs w:val="28"/>
          <w:lang w:eastAsia="ru-RU"/>
        </w:rPr>
      </w:pPr>
      <w:r>
        <w:rPr>
          <w:sz w:val="28"/>
          <w:szCs w:val="28"/>
        </w:rPr>
        <w:t xml:space="preserve">    </w:t>
      </w:r>
      <w:proofErr w:type="gramStart"/>
      <w:r w:rsidRPr="00C50BF1">
        <w:rPr>
          <w:sz w:val="28"/>
          <w:szCs w:val="28"/>
        </w:rPr>
        <w:t>Соединение устройств ИКТ (блоки компьютера</w:t>
      </w:r>
      <w:r>
        <w:rPr>
          <w:sz w:val="28"/>
          <w:szCs w:val="28"/>
        </w:rPr>
        <w:t xml:space="preserve"> </w:t>
      </w:r>
      <w:r w:rsidRPr="00C50BF1">
        <w:rPr>
          <w:sz w:val="28"/>
          <w:szCs w:val="28"/>
        </w:rPr>
        <w:t>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C50BF1">
        <w:rPr>
          <w:sz w:val="28"/>
          <w:szCs w:val="28"/>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 </w:t>
      </w:r>
    </w:p>
    <w:p w:rsidR="00C50BF1" w:rsidRPr="00C50BF1" w:rsidRDefault="00C50BF1" w:rsidP="00C50BF1">
      <w:pPr>
        <w:autoSpaceDE w:val="0"/>
        <w:autoSpaceDN w:val="0"/>
        <w:adjustRightInd w:val="0"/>
        <w:jc w:val="both"/>
        <w:rPr>
          <w:sz w:val="28"/>
          <w:szCs w:val="28"/>
        </w:rPr>
      </w:pPr>
      <w:r w:rsidRPr="00C50BF1">
        <w:rPr>
          <w:b/>
          <w:bCs/>
          <w:sz w:val="28"/>
          <w:szCs w:val="28"/>
        </w:rPr>
        <w:t xml:space="preserve">Фиксация и обработка изображений и звуков. </w:t>
      </w:r>
      <w:proofErr w:type="gramStart"/>
      <w:r w:rsidRPr="00C50BF1">
        <w:rPr>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C50BF1">
        <w:rPr>
          <w:sz w:val="28"/>
          <w:szCs w:val="28"/>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 </w:t>
      </w:r>
    </w:p>
    <w:p w:rsidR="00C50BF1" w:rsidRPr="00C50BF1" w:rsidRDefault="00C50BF1" w:rsidP="00C50BF1">
      <w:pPr>
        <w:autoSpaceDE w:val="0"/>
        <w:autoSpaceDN w:val="0"/>
        <w:adjustRightInd w:val="0"/>
        <w:jc w:val="both"/>
        <w:rPr>
          <w:sz w:val="28"/>
          <w:szCs w:val="28"/>
        </w:rPr>
      </w:pPr>
      <w:r w:rsidRPr="00C50BF1">
        <w:rPr>
          <w:b/>
          <w:bCs/>
          <w:sz w:val="28"/>
          <w:szCs w:val="28"/>
        </w:rPr>
        <w:t xml:space="preserve">Поиск и организация хранения информации. </w:t>
      </w:r>
      <w:proofErr w:type="gramStart"/>
      <w:r w:rsidRPr="00C50BF1">
        <w:rPr>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C50BF1">
        <w:rPr>
          <w:sz w:val="28"/>
          <w:szCs w:val="28"/>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 </w:t>
      </w:r>
    </w:p>
    <w:p w:rsidR="00C50BF1" w:rsidRPr="00C50BF1" w:rsidRDefault="00C50BF1" w:rsidP="00C50BF1">
      <w:pPr>
        <w:autoSpaceDE w:val="0"/>
        <w:autoSpaceDN w:val="0"/>
        <w:adjustRightInd w:val="0"/>
        <w:jc w:val="both"/>
        <w:rPr>
          <w:sz w:val="28"/>
          <w:szCs w:val="28"/>
        </w:rPr>
      </w:pPr>
      <w:r w:rsidRPr="00C50BF1">
        <w:rPr>
          <w:b/>
          <w:bCs/>
          <w:sz w:val="28"/>
          <w:szCs w:val="28"/>
        </w:rPr>
        <w:t xml:space="preserve">Создание письменных сообщений. </w:t>
      </w:r>
      <w:proofErr w:type="gramStart"/>
      <w:r w:rsidRPr="00C50BF1">
        <w:rPr>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w:t>
      </w:r>
      <w:r w:rsidRPr="00C50BF1">
        <w:rPr>
          <w:sz w:val="28"/>
          <w:szCs w:val="28"/>
        </w:rPr>
        <w:lastRenderedPageBreak/>
        <w:t>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C50BF1">
        <w:rPr>
          <w:sz w:val="28"/>
          <w:szCs w:val="28"/>
        </w:rPr>
        <w:t xml:space="preserve"> </w:t>
      </w:r>
      <w:proofErr w:type="gramStart"/>
      <w:r w:rsidRPr="00C50BF1">
        <w:rPr>
          <w:sz w:val="28"/>
          <w:szCs w:val="28"/>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C50BF1">
        <w:rPr>
          <w:sz w:val="28"/>
          <w:szCs w:val="28"/>
        </w:rPr>
        <w:t xml:space="preserve"> использование ссылок и цитирование источников при создании на их основе собственных информационных объектов. </w:t>
      </w:r>
    </w:p>
    <w:p w:rsidR="00C50BF1" w:rsidRPr="00C50BF1" w:rsidRDefault="00C50BF1" w:rsidP="00C50BF1">
      <w:pPr>
        <w:autoSpaceDE w:val="0"/>
        <w:autoSpaceDN w:val="0"/>
        <w:adjustRightInd w:val="0"/>
        <w:jc w:val="both"/>
        <w:rPr>
          <w:sz w:val="28"/>
          <w:szCs w:val="28"/>
        </w:rPr>
      </w:pPr>
      <w:r w:rsidRPr="00C50BF1">
        <w:rPr>
          <w:b/>
          <w:bCs/>
          <w:sz w:val="28"/>
          <w:szCs w:val="28"/>
        </w:rPr>
        <w:t xml:space="preserve">Создание графических объектов. </w:t>
      </w:r>
      <w:r w:rsidRPr="00C50BF1">
        <w:rPr>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w:t>
      </w:r>
      <w:r w:rsidR="002458C3">
        <w:rPr>
          <w:sz w:val="28"/>
          <w:szCs w:val="28"/>
        </w:rPr>
        <w:t xml:space="preserve"> </w:t>
      </w:r>
      <w:r w:rsidRPr="00C50BF1">
        <w:rPr>
          <w:sz w:val="28"/>
          <w:szCs w:val="28"/>
        </w:rPr>
        <w:t xml:space="preserve">(или)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 </w:t>
      </w:r>
    </w:p>
    <w:p w:rsidR="00C50BF1" w:rsidRPr="00C50BF1" w:rsidRDefault="00C50BF1" w:rsidP="00C50BF1">
      <w:pPr>
        <w:autoSpaceDE w:val="0"/>
        <w:autoSpaceDN w:val="0"/>
        <w:adjustRightInd w:val="0"/>
        <w:jc w:val="both"/>
        <w:rPr>
          <w:sz w:val="28"/>
          <w:szCs w:val="28"/>
        </w:rPr>
      </w:pPr>
      <w:r w:rsidRPr="00C50BF1">
        <w:rPr>
          <w:b/>
          <w:bCs/>
          <w:sz w:val="28"/>
          <w:szCs w:val="28"/>
        </w:rPr>
        <w:t xml:space="preserve">Создание музыкальных и звуковых объектов. </w:t>
      </w:r>
      <w:r w:rsidRPr="00C50BF1">
        <w:rPr>
          <w:sz w:val="28"/>
          <w:szCs w:val="28"/>
        </w:rPr>
        <w:t xml:space="preserve">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 </w:t>
      </w:r>
    </w:p>
    <w:p w:rsidR="00C50BF1" w:rsidRDefault="00C50BF1" w:rsidP="00C50BF1">
      <w:pPr>
        <w:autoSpaceDE w:val="0"/>
        <w:autoSpaceDN w:val="0"/>
        <w:adjustRightInd w:val="0"/>
        <w:jc w:val="both"/>
        <w:rPr>
          <w:sz w:val="28"/>
          <w:szCs w:val="28"/>
        </w:rPr>
      </w:pPr>
      <w:r w:rsidRPr="00C50BF1">
        <w:rPr>
          <w:b/>
          <w:bCs/>
          <w:sz w:val="28"/>
          <w:szCs w:val="28"/>
        </w:rPr>
        <w:t xml:space="preserve">Восприятие, использование и создание гипертекстовых и мультимедийных информационных объектов. </w:t>
      </w:r>
      <w:r w:rsidRPr="00C50BF1">
        <w:rPr>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C50BF1">
        <w:rPr>
          <w:sz w:val="28"/>
          <w:szCs w:val="28"/>
        </w:rPr>
        <w:t xml:space="preserve">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w:t>
      </w:r>
      <w:r w:rsidR="003A13D6" w:rsidRPr="00C50BF1">
        <w:rPr>
          <w:sz w:val="28"/>
          <w:szCs w:val="28"/>
        </w:rPr>
        <w:t>задачами;</w:t>
      </w:r>
      <w:proofErr w:type="gramEnd"/>
      <w:r w:rsidR="003A13D6" w:rsidRPr="00C50BF1">
        <w:rPr>
          <w:sz w:val="28"/>
          <w:szCs w:val="28"/>
        </w:rPr>
        <w:t xml:space="preserve"> создание на заданную тему мультимедийной</w:t>
      </w:r>
      <w:r w:rsidR="00577E1B">
        <w:rPr>
          <w:sz w:val="28"/>
          <w:szCs w:val="28"/>
        </w:rPr>
        <w:t xml:space="preserve"> </w:t>
      </w:r>
      <w:r w:rsidR="00577E1B" w:rsidRPr="00C50BF1">
        <w:rPr>
          <w:sz w:val="28"/>
          <w:szCs w:val="28"/>
        </w:rPr>
        <w:t>презентации с гиперссылками, слайды которой содержат тексты, звуки, графические изображения;</w:t>
      </w:r>
      <w:r w:rsidR="00577E1B">
        <w:rPr>
          <w:sz w:val="28"/>
          <w:szCs w:val="28"/>
        </w:rPr>
        <w:t xml:space="preserve"> </w:t>
      </w:r>
      <w:r w:rsidR="00577E1B" w:rsidRPr="00C50BF1">
        <w:rPr>
          <w:sz w:val="28"/>
          <w:szCs w:val="28"/>
        </w:rPr>
        <w:t>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00577E1B" w:rsidRPr="00C50BF1">
        <w:rPr>
          <w:sz w:val="28"/>
          <w:szCs w:val="28"/>
        </w:rPr>
        <w:t>ств вв</w:t>
      </w:r>
      <w:proofErr w:type="gramEnd"/>
      <w:r w:rsidR="00577E1B" w:rsidRPr="00C50BF1">
        <w:rPr>
          <w:sz w:val="28"/>
          <w:szCs w:val="28"/>
        </w:rPr>
        <w:t>ода информации</w:t>
      </w:r>
      <w:r w:rsidR="00577E1B">
        <w:rPr>
          <w:sz w:val="28"/>
          <w:szCs w:val="28"/>
        </w:rPr>
        <w:t xml:space="preserve"> </w:t>
      </w:r>
      <w:r w:rsidR="00577E1B" w:rsidRPr="00C50BF1">
        <w:rPr>
          <w:sz w:val="28"/>
          <w:szCs w:val="28"/>
        </w:rPr>
        <w:t>в заданный интервал времени</w:t>
      </w:r>
      <w:r w:rsidR="00577E1B">
        <w:rPr>
          <w:sz w:val="28"/>
          <w:szCs w:val="28"/>
        </w:rPr>
        <w:t xml:space="preserve"> </w:t>
      </w:r>
    </w:p>
    <w:p w:rsidR="00577E1B" w:rsidRDefault="00577E1B" w:rsidP="00C50BF1">
      <w:pPr>
        <w:autoSpaceDE w:val="0"/>
        <w:autoSpaceDN w:val="0"/>
        <w:adjustRightInd w:val="0"/>
        <w:jc w:val="both"/>
        <w:rPr>
          <w:sz w:val="28"/>
          <w:szCs w:val="28"/>
        </w:rPr>
      </w:pPr>
    </w:p>
    <w:p w:rsidR="00C50BF1" w:rsidRPr="00C50BF1" w:rsidRDefault="00C50BF1" w:rsidP="00C50BF1">
      <w:pPr>
        <w:pageBreakBefore/>
        <w:autoSpaceDE w:val="0"/>
        <w:autoSpaceDN w:val="0"/>
        <w:adjustRightInd w:val="0"/>
        <w:jc w:val="both"/>
        <w:rPr>
          <w:sz w:val="28"/>
          <w:szCs w:val="28"/>
        </w:rPr>
      </w:pPr>
      <w:r w:rsidRPr="00C50BF1">
        <w:rPr>
          <w:sz w:val="28"/>
          <w:szCs w:val="28"/>
        </w:rPr>
        <w:lastRenderedPageBreak/>
        <w:t xml:space="preserve">(клавиатура, сканер, микрофон, фотокамера, видеокамера); использование программ-архиваторов. </w:t>
      </w:r>
    </w:p>
    <w:p w:rsidR="00C50BF1" w:rsidRPr="00C50BF1" w:rsidRDefault="00C50BF1" w:rsidP="00C50BF1">
      <w:pPr>
        <w:autoSpaceDE w:val="0"/>
        <w:autoSpaceDN w:val="0"/>
        <w:adjustRightInd w:val="0"/>
        <w:jc w:val="both"/>
        <w:rPr>
          <w:sz w:val="28"/>
          <w:szCs w:val="28"/>
        </w:rPr>
      </w:pPr>
      <w:r w:rsidRPr="00C50BF1">
        <w:rPr>
          <w:b/>
          <w:bCs/>
          <w:sz w:val="28"/>
          <w:szCs w:val="28"/>
        </w:rPr>
        <w:t xml:space="preserve">Анализ информации, математическая обработка данных в исследовании. </w:t>
      </w:r>
      <w:r w:rsidRPr="00C50BF1">
        <w:rPr>
          <w:sz w:val="28"/>
          <w:szCs w:val="28"/>
        </w:rP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 </w:t>
      </w:r>
    </w:p>
    <w:p w:rsidR="00C50BF1" w:rsidRPr="00C50BF1" w:rsidRDefault="00C50BF1" w:rsidP="00C50BF1">
      <w:pPr>
        <w:autoSpaceDE w:val="0"/>
        <w:autoSpaceDN w:val="0"/>
        <w:adjustRightInd w:val="0"/>
        <w:jc w:val="both"/>
        <w:rPr>
          <w:sz w:val="28"/>
          <w:szCs w:val="28"/>
        </w:rPr>
      </w:pPr>
      <w:r w:rsidRPr="00C50BF1">
        <w:rPr>
          <w:b/>
          <w:bCs/>
          <w:sz w:val="28"/>
          <w:szCs w:val="28"/>
        </w:rPr>
        <w:t xml:space="preserve">Моделирование, проектирование и управление. </w:t>
      </w:r>
      <w:proofErr w:type="gramStart"/>
      <w:r w:rsidRPr="00C50BF1">
        <w:rPr>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 </w:t>
      </w:r>
      <w:proofErr w:type="gramEnd"/>
    </w:p>
    <w:p w:rsidR="00C50BF1" w:rsidRPr="00C50BF1" w:rsidRDefault="00C50BF1" w:rsidP="00C50BF1">
      <w:pPr>
        <w:autoSpaceDE w:val="0"/>
        <w:autoSpaceDN w:val="0"/>
        <w:adjustRightInd w:val="0"/>
        <w:jc w:val="both"/>
        <w:rPr>
          <w:sz w:val="28"/>
          <w:szCs w:val="28"/>
        </w:rPr>
      </w:pPr>
      <w:r w:rsidRPr="00C50BF1">
        <w:rPr>
          <w:b/>
          <w:bCs/>
          <w:sz w:val="28"/>
          <w:szCs w:val="28"/>
        </w:rPr>
        <w:t xml:space="preserve">Коммуникация и социальное взаимодействие. </w:t>
      </w:r>
      <w:r w:rsidRPr="00C50BF1">
        <w:rPr>
          <w:sz w:val="28"/>
          <w:szCs w:val="28"/>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 </w:t>
      </w:r>
    </w:p>
    <w:p w:rsidR="00C50BF1" w:rsidRDefault="00C50BF1" w:rsidP="00C50BF1">
      <w:pPr>
        <w:pStyle w:val="Default"/>
        <w:rPr>
          <w:sz w:val="28"/>
          <w:szCs w:val="28"/>
        </w:rPr>
      </w:pPr>
      <w:r w:rsidRPr="00C50BF1">
        <w:rPr>
          <w:b/>
          <w:bCs/>
          <w:sz w:val="28"/>
          <w:szCs w:val="28"/>
        </w:rPr>
        <w:t xml:space="preserve">Информационная безопасность. </w:t>
      </w:r>
      <w:r w:rsidRPr="00C50BF1">
        <w:rPr>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w:t>
      </w:r>
      <w:r>
        <w:rPr>
          <w:sz w:val="28"/>
          <w:szCs w:val="28"/>
        </w:rPr>
        <w:t xml:space="preserve"> </w:t>
      </w:r>
      <w:r w:rsidRPr="00C50BF1">
        <w:rPr>
          <w:sz w:val="28"/>
          <w:szCs w:val="28"/>
        </w:rPr>
        <w:t xml:space="preserve">которых несовместимо с задачами воспитания и образования или нежелательно. </w:t>
      </w:r>
    </w:p>
    <w:p w:rsidR="00C50BF1" w:rsidRPr="00C50BF1" w:rsidRDefault="00C50BF1" w:rsidP="00C50BF1">
      <w:pPr>
        <w:pStyle w:val="Default"/>
        <w:rPr>
          <w:sz w:val="28"/>
          <w:szCs w:val="28"/>
        </w:rPr>
      </w:pPr>
    </w:p>
    <w:p w:rsidR="00C50BF1" w:rsidRPr="00C50BF1" w:rsidRDefault="00C50BF1" w:rsidP="00577E1B">
      <w:pPr>
        <w:autoSpaceDE w:val="0"/>
        <w:autoSpaceDN w:val="0"/>
        <w:adjustRightInd w:val="0"/>
        <w:rPr>
          <w:sz w:val="28"/>
          <w:szCs w:val="28"/>
        </w:rPr>
      </w:pPr>
      <w:r w:rsidRPr="00C50BF1">
        <w:rPr>
          <w:b/>
          <w:bCs/>
          <w:sz w:val="28"/>
          <w:szCs w:val="28"/>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52AB5" w:rsidRPr="00F52AB5" w:rsidRDefault="00F52AB5" w:rsidP="00F52AB5">
      <w:pPr>
        <w:pStyle w:val="Default"/>
        <w:jc w:val="both"/>
        <w:rPr>
          <w:rFonts w:eastAsiaTheme="minorEastAsia"/>
          <w:sz w:val="28"/>
          <w:szCs w:val="28"/>
          <w:lang w:eastAsia="ru-RU"/>
        </w:rPr>
      </w:pPr>
      <w:r>
        <w:rPr>
          <w:sz w:val="28"/>
          <w:szCs w:val="28"/>
        </w:rPr>
        <w:t xml:space="preserve">    </w:t>
      </w:r>
      <w:r w:rsidR="00C50BF1" w:rsidRPr="00F52AB5">
        <w:rPr>
          <w:sz w:val="28"/>
          <w:szCs w:val="28"/>
        </w:rPr>
        <w:t xml:space="preserve">Представленные планируемые результаты развития компетентности </w:t>
      </w:r>
      <w:proofErr w:type="gramStart"/>
      <w:r w:rsidR="00C50BF1" w:rsidRPr="00F52AB5">
        <w:rPr>
          <w:sz w:val="28"/>
          <w:szCs w:val="28"/>
        </w:rPr>
        <w:t>обучающихся</w:t>
      </w:r>
      <w:proofErr w:type="gramEnd"/>
      <w:r w:rsidR="00C50BF1" w:rsidRPr="00F52AB5">
        <w:rPr>
          <w:sz w:val="28"/>
          <w:szCs w:val="28"/>
        </w:rPr>
        <w:t xml:space="preserve"> в</w:t>
      </w:r>
      <w:r>
        <w:rPr>
          <w:sz w:val="28"/>
          <w:szCs w:val="28"/>
        </w:rPr>
        <w:t xml:space="preserve"> </w:t>
      </w:r>
      <w:r w:rsidRPr="00F52AB5">
        <w:rPr>
          <w:sz w:val="28"/>
          <w:szCs w:val="28"/>
        </w:rPr>
        <w:t xml:space="preserve">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F52AB5">
        <w:rPr>
          <w:sz w:val="28"/>
          <w:szCs w:val="28"/>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F52AB5" w:rsidRPr="00F52AB5" w:rsidRDefault="00F52AB5" w:rsidP="00F52AB5">
      <w:pPr>
        <w:autoSpaceDE w:val="0"/>
        <w:autoSpaceDN w:val="0"/>
        <w:adjustRightInd w:val="0"/>
        <w:jc w:val="both"/>
        <w:rPr>
          <w:sz w:val="28"/>
          <w:szCs w:val="28"/>
        </w:rPr>
      </w:pPr>
      <w:r>
        <w:rPr>
          <w:sz w:val="28"/>
          <w:szCs w:val="28"/>
        </w:rPr>
        <w:t xml:space="preserve">    </w:t>
      </w:r>
      <w:r w:rsidRPr="00F52AB5">
        <w:rPr>
          <w:sz w:val="28"/>
          <w:szCs w:val="28"/>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F52AB5" w:rsidRPr="00F52AB5" w:rsidRDefault="00F52AB5" w:rsidP="00F52AB5">
      <w:pPr>
        <w:autoSpaceDE w:val="0"/>
        <w:autoSpaceDN w:val="0"/>
        <w:adjustRightInd w:val="0"/>
        <w:spacing w:after="47"/>
        <w:jc w:val="both"/>
        <w:rPr>
          <w:sz w:val="28"/>
          <w:szCs w:val="28"/>
        </w:rPr>
      </w:pPr>
      <w:r w:rsidRPr="00F52AB5">
        <w:rPr>
          <w:sz w:val="28"/>
          <w:szCs w:val="28"/>
        </w:rPr>
        <w:t> осуществлять информационное подключение к локальной сети и глобальной сети Интернет;</w:t>
      </w:r>
    </w:p>
    <w:p w:rsidR="00F52AB5" w:rsidRPr="00F52AB5" w:rsidRDefault="00F52AB5" w:rsidP="00F52AB5">
      <w:pPr>
        <w:autoSpaceDE w:val="0"/>
        <w:autoSpaceDN w:val="0"/>
        <w:adjustRightInd w:val="0"/>
        <w:spacing w:after="47"/>
        <w:jc w:val="both"/>
        <w:rPr>
          <w:sz w:val="28"/>
          <w:szCs w:val="28"/>
        </w:rPr>
      </w:pPr>
      <w:r w:rsidRPr="00F52AB5">
        <w:rPr>
          <w:sz w:val="28"/>
          <w:szCs w:val="28"/>
        </w:rPr>
        <w:t> получать информацию о характеристиках компьютера;</w:t>
      </w:r>
    </w:p>
    <w:p w:rsidR="00F52AB5" w:rsidRPr="00F52AB5" w:rsidRDefault="00F52AB5" w:rsidP="00F52AB5">
      <w:pPr>
        <w:autoSpaceDE w:val="0"/>
        <w:autoSpaceDN w:val="0"/>
        <w:adjustRightInd w:val="0"/>
        <w:jc w:val="both"/>
        <w:rPr>
          <w:sz w:val="28"/>
          <w:szCs w:val="28"/>
        </w:rPr>
      </w:pPr>
      <w:r w:rsidRPr="00F52AB5">
        <w:rPr>
          <w:sz w:val="28"/>
          <w:szCs w:val="28"/>
        </w:rPr>
        <w:lastRenderedPageBreak/>
        <w:t>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F52AB5" w:rsidRPr="00F52AB5" w:rsidRDefault="00F52AB5" w:rsidP="00F52AB5">
      <w:pPr>
        <w:autoSpaceDE w:val="0"/>
        <w:autoSpaceDN w:val="0"/>
        <w:adjustRightInd w:val="0"/>
        <w:spacing w:after="47"/>
        <w:jc w:val="both"/>
        <w:rPr>
          <w:sz w:val="28"/>
          <w:szCs w:val="28"/>
        </w:rPr>
      </w:pPr>
      <w:r w:rsidRPr="00F52AB5">
        <w:rPr>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52AB5" w:rsidRPr="00F52AB5" w:rsidRDefault="00F52AB5" w:rsidP="00F52AB5">
      <w:pPr>
        <w:autoSpaceDE w:val="0"/>
        <w:autoSpaceDN w:val="0"/>
        <w:adjustRightInd w:val="0"/>
        <w:spacing w:after="47"/>
        <w:jc w:val="both"/>
        <w:rPr>
          <w:sz w:val="28"/>
          <w:szCs w:val="28"/>
        </w:rPr>
      </w:pPr>
      <w:r w:rsidRPr="00F52AB5">
        <w:rPr>
          <w:sz w:val="28"/>
          <w:szCs w:val="28"/>
        </w:rPr>
        <w:t> 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F52AB5" w:rsidRPr="00F52AB5" w:rsidRDefault="00F52AB5" w:rsidP="00F52AB5">
      <w:pPr>
        <w:autoSpaceDE w:val="0"/>
        <w:autoSpaceDN w:val="0"/>
        <w:adjustRightInd w:val="0"/>
        <w:jc w:val="both"/>
        <w:rPr>
          <w:sz w:val="28"/>
          <w:szCs w:val="28"/>
        </w:rPr>
      </w:pPr>
      <w:r w:rsidRPr="00F52AB5">
        <w:rPr>
          <w:sz w:val="28"/>
          <w:szCs w:val="28"/>
        </w:rPr>
        <w:t> соблюдать требования техники безопасности, гигиены, эргономики и ресурсосбережения при работе с устройствами ИКТ.</w:t>
      </w:r>
    </w:p>
    <w:p w:rsidR="00F52AB5" w:rsidRPr="00F52AB5" w:rsidRDefault="00F52AB5" w:rsidP="00F52AB5">
      <w:pPr>
        <w:autoSpaceDE w:val="0"/>
        <w:autoSpaceDN w:val="0"/>
        <w:adjustRightInd w:val="0"/>
        <w:jc w:val="both"/>
        <w:rPr>
          <w:sz w:val="28"/>
          <w:szCs w:val="28"/>
        </w:rPr>
      </w:pPr>
      <w:r w:rsidRPr="00F52AB5">
        <w:rPr>
          <w:sz w:val="28"/>
          <w:szCs w:val="28"/>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F52AB5" w:rsidRPr="00F52AB5" w:rsidRDefault="00F52AB5" w:rsidP="00F52AB5">
      <w:pPr>
        <w:autoSpaceDE w:val="0"/>
        <w:autoSpaceDN w:val="0"/>
        <w:adjustRightInd w:val="0"/>
        <w:spacing w:after="44"/>
        <w:jc w:val="both"/>
        <w:rPr>
          <w:sz w:val="28"/>
          <w:szCs w:val="28"/>
        </w:rPr>
      </w:pPr>
      <w:r w:rsidRPr="00F52AB5">
        <w:rPr>
          <w:sz w:val="28"/>
          <w:szCs w:val="28"/>
        </w:rPr>
        <w:t> создавать презентации на основе цифровых фотографий;</w:t>
      </w:r>
    </w:p>
    <w:p w:rsidR="00F52AB5" w:rsidRPr="00F52AB5" w:rsidRDefault="00F52AB5" w:rsidP="00F52AB5">
      <w:pPr>
        <w:autoSpaceDE w:val="0"/>
        <w:autoSpaceDN w:val="0"/>
        <w:adjustRightInd w:val="0"/>
        <w:spacing w:after="44"/>
        <w:jc w:val="both"/>
        <w:rPr>
          <w:sz w:val="28"/>
          <w:szCs w:val="28"/>
        </w:rPr>
      </w:pPr>
      <w:r w:rsidRPr="00F52AB5">
        <w:rPr>
          <w:sz w:val="28"/>
          <w:szCs w:val="28"/>
        </w:rPr>
        <w:t> проводить обработку цифровых фотографий с использованием возможностей специальных компьютерных инструментов;</w:t>
      </w:r>
    </w:p>
    <w:p w:rsidR="00F52AB5" w:rsidRPr="00F52AB5" w:rsidRDefault="00F52AB5" w:rsidP="00F52AB5">
      <w:pPr>
        <w:autoSpaceDE w:val="0"/>
        <w:autoSpaceDN w:val="0"/>
        <w:adjustRightInd w:val="0"/>
        <w:spacing w:after="44"/>
        <w:jc w:val="both"/>
        <w:rPr>
          <w:sz w:val="28"/>
          <w:szCs w:val="28"/>
        </w:rPr>
      </w:pPr>
      <w:r w:rsidRPr="00F52AB5">
        <w:rPr>
          <w:sz w:val="28"/>
          <w:szCs w:val="28"/>
        </w:rPr>
        <w:t> проводить обработку цифровых звукозаписей с использованием возможностей специальных компьютерных инструментов;</w:t>
      </w:r>
    </w:p>
    <w:p w:rsidR="00F52AB5" w:rsidRPr="00F52AB5" w:rsidRDefault="00F52AB5" w:rsidP="00F52AB5">
      <w:pPr>
        <w:autoSpaceDE w:val="0"/>
        <w:autoSpaceDN w:val="0"/>
        <w:adjustRightInd w:val="0"/>
        <w:jc w:val="both"/>
        <w:rPr>
          <w:sz w:val="28"/>
          <w:szCs w:val="28"/>
        </w:rPr>
      </w:pPr>
      <w:r w:rsidRPr="00F52AB5">
        <w:rPr>
          <w:sz w:val="28"/>
          <w:szCs w:val="28"/>
        </w:rPr>
        <w:t> осуществлять видеосъемку и проводить монтаж отснятого материала с использованием возможностей специальных компьютерных инструментов.</w:t>
      </w:r>
    </w:p>
    <w:p w:rsidR="00F52AB5" w:rsidRPr="00F52AB5" w:rsidRDefault="00F52AB5" w:rsidP="00F52AB5">
      <w:pPr>
        <w:autoSpaceDE w:val="0"/>
        <w:autoSpaceDN w:val="0"/>
        <w:adjustRightInd w:val="0"/>
        <w:jc w:val="both"/>
        <w:rPr>
          <w:sz w:val="28"/>
          <w:szCs w:val="28"/>
        </w:rPr>
      </w:pPr>
    </w:p>
    <w:p w:rsidR="00F52AB5" w:rsidRPr="00F52AB5" w:rsidRDefault="00F52AB5" w:rsidP="00F52AB5">
      <w:pPr>
        <w:autoSpaceDE w:val="0"/>
        <w:autoSpaceDN w:val="0"/>
        <w:adjustRightInd w:val="0"/>
        <w:jc w:val="both"/>
        <w:rPr>
          <w:sz w:val="28"/>
          <w:szCs w:val="28"/>
        </w:rPr>
      </w:pPr>
      <w:r w:rsidRPr="00F52AB5">
        <w:rPr>
          <w:sz w:val="28"/>
          <w:szCs w:val="28"/>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F52AB5" w:rsidRPr="00F52AB5" w:rsidRDefault="00F52AB5" w:rsidP="00F52AB5">
      <w:pPr>
        <w:autoSpaceDE w:val="0"/>
        <w:autoSpaceDN w:val="0"/>
        <w:adjustRightInd w:val="0"/>
        <w:spacing w:after="47"/>
        <w:jc w:val="both"/>
        <w:rPr>
          <w:sz w:val="28"/>
          <w:szCs w:val="28"/>
        </w:rPr>
      </w:pPr>
      <w:r w:rsidRPr="00F52AB5">
        <w:rPr>
          <w:sz w:val="28"/>
          <w:szCs w:val="28"/>
        </w:rPr>
        <w:t> использовать различные приемы поиска информации в сети Интернет (поисковые системы, справочные разделы, предметные рубрики);</w:t>
      </w:r>
    </w:p>
    <w:p w:rsidR="00F52AB5" w:rsidRPr="00F52AB5" w:rsidRDefault="00F52AB5" w:rsidP="00F52AB5">
      <w:pPr>
        <w:autoSpaceDE w:val="0"/>
        <w:autoSpaceDN w:val="0"/>
        <w:adjustRightInd w:val="0"/>
        <w:spacing w:after="47"/>
        <w:jc w:val="both"/>
        <w:rPr>
          <w:sz w:val="28"/>
          <w:szCs w:val="28"/>
        </w:rPr>
      </w:pPr>
      <w:r w:rsidRPr="00F52AB5">
        <w:rPr>
          <w:sz w:val="28"/>
          <w:szCs w:val="28"/>
        </w:rPr>
        <w:t> строить запросы для поиска информации с использованием логических операций и анализировать результаты поиска;</w:t>
      </w:r>
    </w:p>
    <w:p w:rsidR="00F52AB5" w:rsidRPr="00F52AB5" w:rsidRDefault="00F52AB5" w:rsidP="00F52AB5">
      <w:pPr>
        <w:autoSpaceDE w:val="0"/>
        <w:autoSpaceDN w:val="0"/>
        <w:adjustRightInd w:val="0"/>
        <w:spacing w:after="47"/>
        <w:jc w:val="both"/>
        <w:rPr>
          <w:sz w:val="28"/>
          <w:szCs w:val="28"/>
        </w:rPr>
      </w:pPr>
      <w:r w:rsidRPr="00F52AB5">
        <w:rPr>
          <w:sz w:val="28"/>
          <w:szCs w:val="28"/>
        </w:rPr>
        <w:t> использовать различные библиотечные, в том числе электронные, каталоги для поиска необходимых книг;</w:t>
      </w:r>
    </w:p>
    <w:p w:rsidR="00F52AB5" w:rsidRPr="00F52AB5" w:rsidRDefault="00F52AB5" w:rsidP="00F52AB5">
      <w:pPr>
        <w:autoSpaceDE w:val="0"/>
        <w:autoSpaceDN w:val="0"/>
        <w:adjustRightInd w:val="0"/>
        <w:spacing w:after="47"/>
        <w:jc w:val="both"/>
        <w:rPr>
          <w:sz w:val="28"/>
          <w:szCs w:val="28"/>
        </w:rPr>
      </w:pPr>
      <w:r w:rsidRPr="00F52AB5">
        <w:rPr>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F52AB5" w:rsidRPr="00F52AB5" w:rsidRDefault="00F52AB5" w:rsidP="00F52AB5">
      <w:pPr>
        <w:autoSpaceDE w:val="0"/>
        <w:autoSpaceDN w:val="0"/>
        <w:adjustRightInd w:val="0"/>
        <w:jc w:val="both"/>
        <w:rPr>
          <w:sz w:val="28"/>
          <w:szCs w:val="28"/>
        </w:rPr>
      </w:pPr>
      <w:r w:rsidRPr="00F52AB5">
        <w:rPr>
          <w:sz w:val="28"/>
          <w:szCs w:val="28"/>
        </w:rPr>
        <w:t xml:space="preserve"> сохранять для индивидуального </w:t>
      </w:r>
      <w:proofErr w:type="gramStart"/>
      <w:r w:rsidRPr="00F52AB5">
        <w:rPr>
          <w:sz w:val="28"/>
          <w:szCs w:val="28"/>
        </w:rPr>
        <w:t>использования</w:t>
      </w:r>
      <w:proofErr w:type="gramEnd"/>
      <w:r w:rsidRPr="00F52AB5">
        <w:rPr>
          <w:sz w:val="28"/>
          <w:szCs w:val="28"/>
        </w:rPr>
        <w:t xml:space="preserve"> найденные в сети Интернет информационные объекты и ссылки на них.</w:t>
      </w:r>
    </w:p>
    <w:p w:rsidR="00F52AB5" w:rsidRPr="00F52AB5" w:rsidRDefault="00F52AB5" w:rsidP="00F52AB5">
      <w:pPr>
        <w:autoSpaceDE w:val="0"/>
        <w:autoSpaceDN w:val="0"/>
        <w:adjustRightInd w:val="0"/>
        <w:jc w:val="both"/>
        <w:rPr>
          <w:sz w:val="28"/>
          <w:szCs w:val="28"/>
        </w:rPr>
      </w:pPr>
    </w:p>
    <w:p w:rsidR="00F52AB5" w:rsidRPr="00F52AB5" w:rsidRDefault="00F52AB5" w:rsidP="00F52AB5">
      <w:pPr>
        <w:autoSpaceDE w:val="0"/>
        <w:autoSpaceDN w:val="0"/>
        <w:adjustRightInd w:val="0"/>
        <w:jc w:val="both"/>
        <w:rPr>
          <w:sz w:val="28"/>
          <w:szCs w:val="28"/>
        </w:rPr>
      </w:pPr>
      <w:r w:rsidRPr="00F52AB5">
        <w:rPr>
          <w:sz w:val="28"/>
          <w:szCs w:val="28"/>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F52AB5" w:rsidRPr="00F52AB5" w:rsidRDefault="00F52AB5" w:rsidP="00F52AB5">
      <w:pPr>
        <w:autoSpaceDE w:val="0"/>
        <w:autoSpaceDN w:val="0"/>
        <w:adjustRightInd w:val="0"/>
        <w:spacing w:after="47"/>
        <w:jc w:val="both"/>
        <w:rPr>
          <w:sz w:val="28"/>
          <w:szCs w:val="28"/>
        </w:rPr>
      </w:pPr>
      <w:r w:rsidRPr="00F52AB5">
        <w:rPr>
          <w:sz w:val="28"/>
          <w:szCs w:val="28"/>
        </w:rPr>
        <w:t> осуществлять редактирование и структурирование текста в соответствии с его смыслом средствами текстового редактора;</w:t>
      </w:r>
    </w:p>
    <w:p w:rsidR="00F52AB5" w:rsidRPr="00F52AB5" w:rsidRDefault="00F52AB5" w:rsidP="00F52AB5">
      <w:pPr>
        <w:autoSpaceDE w:val="0"/>
        <w:autoSpaceDN w:val="0"/>
        <w:adjustRightInd w:val="0"/>
        <w:spacing w:after="47"/>
        <w:jc w:val="both"/>
        <w:rPr>
          <w:sz w:val="28"/>
          <w:szCs w:val="28"/>
        </w:rPr>
      </w:pPr>
      <w:r w:rsidRPr="00F52AB5">
        <w:rPr>
          <w:sz w:val="28"/>
          <w:szCs w:val="28"/>
        </w:rPr>
        <w:lastRenderedPageBreak/>
        <w:t> 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F52AB5" w:rsidRPr="00F52AB5" w:rsidRDefault="00F52AB5" w:rsidP="00F52AB5">
      <w:pPr>
        <w:autoSpaceDE w:val="0"/>
        <w:autoSpaceDN w:val="0"/>
        <w:adjustRightInd w:val="0"/>
        <w:spacing w:after="47"/>
        <w:jc w:val="both"/>
        <w:rPr>
          <w:sz w:val="28"/>
          <w:szCs w:val="28"/>
        </w:rPr>
      </w:pPr>
      <w:r w:rsidRPr="00F52AB5">
        <w:rPr>
          <w:sz w:val="28"/>
          <w:szCs w:val="28"/>
        </w:rPr>
        <w:t> вставлять в документ формулы, таблицы, списки, изображения;</w:t>
      </w:r>
    </w:p>
    <w:p w:rsidR="00F52AB5" w:rsidRPr="00F52AB5" w:rsidRDefault="00F52AB5" w:rsidP="00F52AB5">
      <w:pPr>
        <w:autoSpaceDE w:val="0"/>
        <w:autoSpaceDN w:val="0"/>
        <w:adjustRightInd w:val="0"/>
        <w:spacing w:after="47"/>
        <w:jc w:val="both"/>
        <w:rPr>
          <w:sz w:val="28"/>
          <w:szCs w:val="28"/>
        </w:rPr>
      </w:pPr>
      <w:r w:rsidRPr="00F52AB5">
        <w:rPr>
          <w:sz w:val="28"/>
          <w:szCs w:val="28"/>
        </w:rPr>
        <w:t> участвовать в коллективном создании текстового документа;</w:t>
      </w:r>
    </w:p>
    <w:p w:rsidR="00F52AB5" w:rsidRPr="00F52AB5" w:rsidRDefault="00F52AB5" w:rsidP="00F52AB5">
      <w:pPr>
        <w:autoSpaceDE w:val="0"/>
        <w:autoSpaceDN w:val="0"/>
        <w:adjustRightInd w:val="0"/>
        <w:jc w:val="both"/>
        <w:rPr>
          <w:sz w:val="28"/>
          <w:szCs w:val="28"/>
        </w:rPr>
      </w:pPr>
      <w:r w:rsidRPr="00F52AB5">
        <w:rPr>
          <w:sz w:val="28"/>
          <w:szCs w:val="28"/>
        </w:rPr>
        <w:t> создавать гипертекстовые документы.</w:t>
      </w:r>
    </w:p>
    <w:p w:rsidR="00F52AB5" w:rsidRPr="00F52AB5" w:rsidRDefault="00F52AB5" w:rsidP="00F52AB5">
      <w:pPr>
        <w:autoSpaceDE w:val="0"/>
        <w:autoSpaceDN w:val="0"/>
        <w:adjustRightInd w:val="0"/>
        <w:jc w:val="both"/>
        <w:rPr>
          <w:sz w:val="28"/>
          <w:szCs w:val="28"/>
        </w:rPr>
      </w:pPr>
    </w:p>
    <w:p w:rsidR="00F52AB5" w:rsidRPr="00F52AB5" w:rsidRDefault="00F52AB5" w:rsidP="00F52AB5">
      <w:pPr>
        <w:autoSpaceDE w:val="0"/>
        <w:autoSpaceDN w:val="0"/>
        <w:adjustRightInd w:val="0"/>
        <w:jc w:val="both"/>
        <w:rPr>
          <w:sz w:val="28"/>
          <w:szCs w:val="28"/>
        </w:rPr>
      </w:pPr>
      <w:r w:rsidRPr="00F52AB5">
        <w:rPr>
          <w:sz w:val="28"/>
          <w:szCs w:val="28"/>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F52AB5" w:rsidRPr="00F52AB5" w:rsidRDefault="00F52AB5" w:rsidP="00F52AB5">
      <w:pPr>
        <w:autoSpaceDE w:val="0"/>
        <w:autoSpaceDN w:val="0"/>
        <w:adjustRightInd w:val="0"/>
        <w:jc w:val="both"/>
        <w:rPr>
          <w:sz w:val="28"/>
          <w:szCs w:val="28"/>
        </w:rPr>
      </w:pPr>
      <w:r w:rsidRPr="00F52AB5">
        <w:rPr>
          <w:sz w:val="28"/>
          <w:szCs w:val="28"/>
        </w:rPr>
        <w:t> создавать и редактировать изображения с помощью инструментов графического</w:t>
      </w:r>
      <w:r>
        <w:rPr>
          <w:sz w:val="28"/>
          <w:szCs w:val="28"/>
        </w:rPr>
        <w:t xml:space="preserve"> </w:t>
      </w:r>
      <w:r w:rsidRPr="00F52AB5">
        <w:rPr>
          <w:sz w:val="28"/>
          <w:szCs w:val="28"/>
        </w:rPr>
        <w:t>редактора;</w:t>
      </w:r>
    </w:p>
    <w:p w:rsidR="00F52AB5" w:rsidRPr="00F52AB5" w:rsidRDefault="00F52AB5" w:rsidP="00F52AB5">
      <w:pPr>
        <w:autoSpaceDE w:val="0"/>
        <w:autoSpaceDN w:val="0"/>
        <w:adjustRightInd w:val="0"/>
        <w:spacing w:after="47"/>
        <w:jc w:val="both"/>
        <w:rPr>
          <w:sz w:val="28"/>
          <w:szCs w:val="28"/>
        </w:rPr>
      </w:pPr>
      <w:r w:rsidRPr="00F52AB5">
        <w:rPr>
          <w:sz w:val="28"/>
          <w:szCs w:val="28"/>
        </w:rPr>
        <w:t> создавать различные геометрические объекты и чертежи с использованием возможностей специальных компьютерных инструментов;</w:t>
      </w:r>
    </w:p>
    <w:p w:rsidR="00F52AB5" w:rsidRPr="00F52AB5" w:rsidRDefault="00F52AB5" w:rsidP="00F52AB5">
      <w:pPr>
        <w:autoSpaceDE w:val="0"/>
        <w:autoSpaceDN w:val="0"/>
        <w:adjustRightInd w:val="0"/>
        <w:jc w:val="both"/>
        <w:rPr>
          <w:sz w:val="28"/>
          <w:szCs w:val="28"/>
        </w:rPr>
      </w:pPr>
      <w:r w:rsidRPr="00F52AB5">
        <w:rPr>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52AB5" w:rsidRPr="00F52AB5" w:rsidRDefault="00F52AB5" w:rsidP="00F52AB5">
      <w:pPr>
        <w:autoSpaceDE w:val="0"/>
        <w:autoSpaceDN w:val="0"/>
        <w:adjustRightInd w:val="0"/>
        <w:jc w:val="both"/>
        <w:rPr>
          <w:sz w:val="28"/>
          <w:szCs w:val="28"/>
        </w:rPr>
      </w:pPr>
    </w:p>
    <w:p w:rsidR="00F52AB5" w:rsidRPr="00F52AB5" w:rsidRDefault="00F52AB5" w:rsidP="00F52AB5">
      <w:pPr>
        <w:autoSpaceDE w:val="0"/>
        <w:autoSpaceDN w:val="0"/>
        <w:adjustRightInd w:val="0"/>
        <w:jc w:val="both"/>
        <w:rPr>
          <w:sz w:val="28"/>
          <w:szCs w:val="28"/>
        </w:rPr>
      </w:pPr>
      <w:r w:rsidRPr="00F52AB5">
        <w:rPr>
          <w:sz w:val="28"/>
          <w:szCs w:val="28"/>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F52AB5" w:rsidRPr="00F52AB5" w:rsidRDefault="00F52AB5" w:rsidP="00F52AB5">
      <w:pPr>
        <w:autoSpaceDE w:val="0"/>
        <w:autoSpaceDN w:val="0"/>
        <w:adjustRightInd w:val="0"/>
        <w:spacing w:after="47"/>
        <w:jc w:val="both"/>
        <w:rPr>
          <w:sz w:val="28"/>
          <w:szCs w:val="28"/>
        </w:rPr>
      </w:pPr>
      <w:r w:rsidRPr="00F52AB5">
        <w:rPr>
          <w:sz w:val="28"/>
          <w:szCs w:val="28"/>
        </w:rPr>
        <w:t> записывать звуковые файлы с различным качеством звучания (глубиной кодирования и частотой дискретизации);</w:t>
      </w:r>
    </w:p>
    <w:p w:rsidR="00F52AB5" w:rsidRPr="00F52AB5" w:rsidRDefault="00F52AB5" w:rsidP="00F52AB5">
      <w:pPr>
        <w:autoSpaceDE w:val="0"/>
        <w:autoSpaceDN w:val="0"/>
        <w:adjustRightInd w:val="0"/>
        <w:jc w:val="both"/>
        <w:rPr>
          <w:sz w:val="28"/>
          <w:szCs w:val="28"/>
        </w:rPr>
      </w:pPr>
      <w:r w:rsidRPr="00F52AB5">
        <w:rPr>
          <w:sz w:val="28"/>
          <w:szCs w:val="28"/>
        </w:rPr>
        <w:t> использовать музыкальные редакторы, клавишные и кинетические синтезаторы для решения творческих задач.</w:t>
      </w:r>
    </w:p>
    <w:p w:rsidR="00F52AB5" w:rsidRPr="00F52AB5" w:rsidRDefault="00F52AB5" w:rsidP="00F52AB5">
      <w:pPr>
        <w:autoSpaceDE w:val="0"/>
        <w:autoSpaceDN w:val="0"/>
        <w:adjustRightInd w:val="0"/>
        <w:jc w:val="both"/>
        <w:rPr>
          <w:sz w:val="28"/>
          <w:szCs w:val="28"/>
        </w:rPr>
      </w:pPr>
    </w:p>
    <w:p w:rsidR="00F52AB5" w:rsidRPr="00F52AB5" w:rsidRDefault="00F52AB5" w:rsidP="00F52AB5">
      <w:pPr>
        <w:autoSpaceDE w:val="0"/>
        <w:autoSpaceDN w:val="0"/>
        <w:adjustRightInd w:val="0"/>
        <w:jc w:val="both"/>
        <w:rPr>
          <w:sz w:val="28"/>
          <w:szCs w:val="28"/>
        </w:rPr>
      </w:pPr>
      <w:r w:rsidRPr="00F52AB5">
        <w:rPr>
          <w:sz w:val="28"/>
          <w:szCs w:val="28"/>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F52AB5" w:rsidRPr="00F52AB5" w:rsidRDefault="00F52AB5" w:rsidP="00F52AB5">
      <w:pPr>
        <w:autoSpaceDE w:val="0"/>
        <w:autoSpaceDN w:val="0"/>
        <w:adjustRightInd w:val="0"/>
        <w:spacing w:after="47"/>
        <w:jc w:val="both"/>
        <w:rPr>
          <w:sz w:val="28"/>
          <w:szCs w:val="28"/>
        </w:rPr>
      </w:pPr>
      <w:r w:rsidRPr="00F52AB5">
        <w:rPr>
          <w:sz w:val="28"/>
          <w:szCs w:val="28"/>
        </w:rPr>
        <w:t> создавать на заданную тему мультимедийную презентацию с гиперссылками, слайды которой содержат тексты, звуки, графические изображения;</w:t>
      </w:r>
    </w:p>
    <w:p w:rsidR="00F52AB5" w:rsidRPr="00F52AB5" w:rsidRDefault="00F52AB5" w:rsidP="00F52AB5">
      <w:pPr>
        <w:autoSpaceDE w:val="0"/>
        <w:autoSpaceDN w:val="0"/>
        <w:adjustRightInd w:val="0"/>
        <w:spacing w:after="47"/>
        <w:jc w:val="both"/>
        <w:rPr>
          <w:sz w:val="28"/>
          <w:szCs w:val="28"/>
        </w:rPr>
      </w:pPr>
      <w:proofErr w:type="gramStart"/>
      <w:r w:rsidRPr="00F52AB5">
        <w:rPr>
          <w:sz w:val="28"/>
          <w:szCs w:val="28"/>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F52AB5" w:rsidRPr="00F52AB5" w:rsidRDefault="00F52AB5" w:rsidP="00F52AB5">
      <w:pPr>
        <w:autoSpaceDE w:val="0"/>
        <w:autoSpaceDN w:val="0"/>
        <w:adjustRightInd w:val="0"/>
        <w:spacing w:after="47"/>
        <w:jc w:val="both"/>
        <w:rPr>
          <w:sz w:val="28"/>
          <w:szCs w:val="28"/>
        </w:rPr>
      </w:pPr>
      <w:r w:rsidRPr="00F52AB5">
        <w:rPr>
          <w:sz w:val="28"/>
          <w:szCs w:val="28"/>
        </w:rPr>
        <w:t> оценивать размеры файлов, подготовленных с использованием различных устрой</w:t>
      </w:r>
      <w:proofErr w:type="gramStart"/>
      <w:r w:rsidRPr="00F52AB5">
        <w:rPr>
          <w:sz w:val="28"/>
          <w:szCs w:val="28"/>
        </w:rPr>
        <w:t>ств вв</w:t>
      </w:r>
      <w:proofErr w:type="gramEnd"/>
      <w:r w:rsidRPr="00F52AB5">
        <w:rPr>
          <w:sz w:val="28"/>
          <w:szCs w:val="28"/>
        </w:rPr>
        <w:t>ода информации в заданный интервал времени (клавиатура, сканер, микрофон, фотокамера, видеокамера);</w:t>
      </w:r>
    </w:p>
    <w:p w:rsidR="00F52AB5" w:rsidRPr="00F52AB5" w:rsidRDefault="00F52AB5" w:rsidP="00F52AB5">
      <w:pPr>
        <w:autoSpaceDE w:val="0"/>
        <w:autoSpaceDN w:val="0"/>
        <w:adjustRightInd w:val="0"/>
        <w:jc w:val="both"/>
        <w:rPr>
          <w:sz w:val="28"/>
          <w:szCs w:val="28"/>
        </w:rPr>
      </w:pPr>
      <w:r w:rsidRPr="00F52AB5">
        <w:rPr>
          <w:sz w:val="28"/>
          <w:szCs w:val="28"/>
        </w:rPr>
        <w:t> использовать программы-архиваторы.</w:t>
      </w:r>
    </w:p>
    <w:p w:rsidR="00F52AB5" w:rsidRPr="00F52AB5" w:rsidRDefault="00F52AB5" w:rsidP="00F52AB5">
      <w:pPr>
        <w:autoSpaceDE w:val="0"/>
        <w:autoSpaceDN w:val="0"/>
        <w:adjustRightInd w:val="0"/>
        <w:jc w:val="both"/>
        <w:rPr>
          <w:sz w:val="28"/>
          <w:szCs w:val="28"/>
        </w:rPr>
      </w:pPr>
    </w:p>
    <w:p w:rsidR="00F52AB5" w:rsidRPr="00F52AB5" w:rsidRDefault="00F52AB5" w:rsidP="00F52AB5">
      <w:pPr>
        <w:autoSpaceDE w:val="0"/>
        <w:autoSpaceDN w:val="0"/>
        <w:adjustRightInd w:val="0"/>
        <w:jc w:val="both"/>
        <w:rPr>
          <w:sz w:val="28"/>
          <w:szCs w:val="28"/>
        </w:rPr>
      </w:pPr>
      <w:r w:rsidRPr="00F52AB5">
        <w:rPr>
          <w:sz w:val="28"/>
          <w:szCs w:val="28"/>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F52AB5" w:rsidRPr="00F52AB5" w:rsidRDefault="00F52AB5" w:rsidP="00F52AB5">
      <w:pPr>
        <w:autoSpaceDE w:val="0"/>
        <w:autoSpaceDN w:val="0"/>
        <w:adjustRightInd w:val="0"/>
        <w:spacing w:after="44"/>
        <w:jc w:val="both"/>
        <w:rPr>
          <w:sz w:val="28"/>
          <w:szCs w:val="28"/>
        </w:rPr>
      </w:pPr>
      <w:r w:rsidRPr="00F52AB5">
        <w:rPr>
          <w:sz w:val="28"/>
          <w:szCs w:val="28"/>
        </w:rPr>
        <w:lastRenderedPageBreak/>
        <w:t> проводить простые эксперименты и исследования в виртуальных лабораториях;</w:t>
      </w:r>
    </w:p>
    <w:p w:rsidR="00F52AB5" w:rsidRPr="00F52AB5" w:rsidRDefault="00F52AB5" w:rsidP="00F52AB5">
      <w:pPr>
        <w:autoSpaceDE w:val="0"/>
        <w:autoSpaceDN w:val="0"/>
        <w:adjustRightInd w:val="0"/>
        <w:spacing w:after="44"/>
        <w:jc w:val="both"/>
        <w:rPr>
          <w:sz w:val="28"/>
          <w:szCs w:val="28"/>
        </w:rPr>
      </w:pPr>
      <w:r w:rsidRPr="00F52AB5">
        <w:rPr>
          <w:sz w:val="28"/>
          <w:szCs w:val="28"/>
        </w:rPr>
        <w:t> вводить результаты измерений и другие цифровые данные для их обработки, в том числе статистической и визуализации;</w:t>
      </w:r>
    </w:p>
    <w:p w:rsidR="00F52AB5" w:rsidRPr="00F52AB5" w:rsidRDefault="00F52AB5" w:rsidP="00F52AB5">
      <w:pPr>
        <w:autoSpaceDE w:val="0"/>
        <w:autoSpaceDN w:val="0"/>
        <w:adjustRightInd w:val="0"/>
        <w:jc w:val="both"/>
        <w:rPr>
          <w:sz w:val="28"/>
          <w:szCs w:val="28"/>
        </w:rPr>
      </w:pPr>
      <w:r w:rsidRPr="00F52AB5">
        <w:rPr>
          <w:sz w:val="28"/>
          <w:szCs w:val="28"/>
        </w:rPr>
        <w:t> проводить эксперименты и исследования в виртуальных лабораториях по естественным наукам, математике и информатике.</w:t>
      </w:r>
    </w:p>
    <w:p w:rsidR="00F52AB5" w:rsidRPr="00F52AB5" w:rsidRDefault="00F52AB5" w:rsidP="00F52AB5">
      <w:pPr>
        <w:autoSpaceDE w:val="0"/>
        <w:autoSpaceDN w:val="0"/>
        <w:adjustRightInd w:val="0"/>
        <w:jc w:val="both"/>
        <w:rPr>
          <w:sz w:val="28"/>
          <w:szCs w:val="28"/>
        </w:rPr>
      </w:pPr>
    </w:p>
    <w:p w:rsidR="00F52AB5" w:rsidRPr="00F52AB5" w:rsidRDefault="00F52AB5" w:rsidP="00F52AB5">
      <w:pPr>
        <w:autoSpaceDE w:val="0"/>
        <w:autoSpaceDN w:val="0"/>
        <w:adjustRightInd w:val="0"/>
        <w:jc w:val="both"/>
        <w:rPr>
          <w:sz w:val="28"/>
          <w:szCs w:val="28"/>
        </w:rPr>
      </w:pPr>
      <w:r w:rsidRPr="00F52AB5">
        <w:rPr>
          <w:sz w:val="28"/>
          <w:szCs w:val="28"/>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F52AB5" w:rsidRPr="00F52AB5" w:rsidRDefault="00F52AB5" w:rsidP="00F52AB5">
      <w:pPr>
        <w:autoSpaceDE w:val="0"/>
        <w:autoSpaceDN w:val="0"/>
        <w:adjustRightInd w:val="0"/>
        <w:spacing w:after="47"/>
        <w:jc w:val="both"/>
        <w:rPr>
          <w:sz w:val="28"/>
          <w:szCs w:val="28"/>
        </w:rPr>
      </w:pPr>
      <w:r w:rsidRPr="00F52AB5">
        <w:rPr>
          <w:sz w:val="28"/>
          <w:szCs w:val="28"/>
        </w:rPr>
        <w:t> строить с помощью компьютерных инструментов разнообразные информационные структуры для описания объектов;</w:t>
      </w:r>
    </w:p>
    <w:p w:rsidR="00F52AB5" w:rsidRPr="00F52AB5" w:rsidRDefault="00F52AB5" w:rsidP="00F52AB5">
      <w:pPr>
        <w:autoSpaceDE w:val="0"/>
        <w:autoSpaceDN w:val="0"/>
        <w:adjustRightInd w:val="0"/>
        <w:spacing w:after="47"/>
        <w:jc w:val="both"/>
        <w:rPr>
          <w:sz w:val="28"/>
          <w:szCs w:val="28"/>
        </w:rPr>
      </w:pPr>
      <w:r w:rsidRPr="00F52AB5">
        <w:rPr>
          <w:sz w:val="28"/>
          <w:szCs w:val="28"/>
        </w:rPr>
        <w:t> конструировать и моделировать с использованием материальных конструкторов с компьютерным управлением и обратной связью (робототехника);</w:t>
      </w:r>
    </w:p>
    <w:p w:rsidR="00F52AB5" w:rsidRPr="00F52AB5" w:rsidRDefault="00F52AB5" w:rsidP="00F52AB5">
      <w:pPr>
        <w:autoSpaceDE w:val="0"/>
        <w:autoSpaceDN w:val="0"/>
        <w:adjustRightInd w:val="0"/>
        <w:spacing w:after="47"/>
        <w:jc w:val="both"/>
        <w:rPr>
          <w:sz w:val="28"/>
          <w:szCs w:val="28"/>
        </w:rPr>
      </w:pPr>
      <w:r w:rsidRPr="00F52AB5">
        <w:rPr>
          <w:sz w:val="28"/>
          <w:szCs w:val="28"/>
        </w:rPr>
        <w:t> моделировать с использованием виртуальных конструкторов;</w:t>
      </w:r>
    </w:p>
    <w:p w:rsidR="00F52AB5" w:rsidRPr="00F52AB5" w:rsidRDefault="00F52AB5" w:rsidP="00F52AB5">
      <w:pPr>
        <w:autoSpaceDE w:val="0"/>
        <w:autoSpaceDN w:val="0"/>
        <w:adjustRightInd w:val="0"/>
        <w:jc w:val="both"/>
        <w:rPr>
          <w:sz w:val="28"/>
          <w:szCs w:val="28"/>
        </w:rPr>
      </w:pPr>
      <w:r w:rsidRPr="00F52AB5">
        <w:rPr>
          <w:sz w:val="28"/>
          <w:szCs w:val="28"/>
        </w:rPr>
        <w:t> моделировать с использованием сре</w:t>
      </w:r>
      <w:proofErr w:type="gramStart"/>
      <w:r w:rsidRPr="00F52AB5">
        <w:rPr>
          <w:sz w:val="28"/>
          <w:szCs w:val="28"/>
        </w:rPr>
        <w:t>дств пр</w:t>
      </w:r>
      <w:proofErr w:type="gramEnd"/>
      <w:r w:rsidRPr="00F52AB5">
        <w:rPr>
          <w:sz w:val="28"/>
          <w:szCs w:val="28"/>
        </w:rPr>
        <w:t>ограммирования.</w:t>
      </w:r>
    </w:p>
    <w:p w:rsidR="00F52AB5" w:rsidRDefault="00F52AB5" w:rsidP="00F52AB5">
      <w:pPr>
        <w:autoSpaceDE w:val="0"/>
        <w:autoSpaceDN w:val="0"/>
        <w:adjustRightInd w:val="0"/>
        <w:rPr>
          <w:b/>
          <w:bCs/>
          <w:sz w:val="28"/>
          <w:szCs w:val="28"/>
        </w:rPr>
      </w:pPr>
    </w:p>
    <w:p w:rsidR="00F52AB5" w:rsidRDefault="00F52AB5" w:rsidP="00577E1B">
      <w:pPr>
        <w:autoSpaceDE w:val="0"/>
        <w:autoSpaceDN w:val="0"/>
        <w:adjustRightInd w:val="0"/>
        <w:rPr>
          <w:b/>
          <w:bCs/>
          <w:sz w:val="28"/>
          <w:szCs w:val="28"/>
        </w:rPr>
      </w:pPr>
      <w:r w:rsidRPr="00F52AB5">
        <w:rPr>
          <w:b/>
          <w:bCs/>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F52AB5" w:rsidRPr="00F52AB5" w:rsidRDefault="00F52AB5" w:rsidP="00577E1B">
      <w:pPr>
        <w:autoSpaceDE w:val="0"/>
        <w:autoSpaceDN w:val="0"/>
        <w:adjustRightInd w:val="0"/>
        <w:jc w:val="both"/>
        <w:rPr>
          <w:sz w:val="28"/>
          <w:szCs w:val="28"/>
        </w:rPr>
      </w:pPr>
      <w:r w:rsidRPr="00F52AB5">
        <w:rPr>
          <w:sz w:val="28"/>
          <w:szCs w:val="28"/>
        </w:rPr>
        <w:t xml:space="preserve">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 </w:t>
      </w:r>
    </w:p>
    <w:p w:rsidR="00F52AB5" w:rsidRPr="00F52AB5" w:rsidRDefault="00F52AB5" w:rsidP="00577E1B">
      <w:pPr>
        <w:autoSpaceDE w:val="0"/>
        <w:autoSpaceDN w:val="0"/>
        <w:adjustRightInd w:val="0"/>
        <w:spacing w:after="47"/>
        <w:jc w:val="both"/>
        <w:rPr>
          <w:sz w:val="28"/>
          <w:szCs w:val="28"/>
        </w:rPr>
      </w:pPr>
      <w:r w:rsidRPr="00F52AB5">
        <w:rPr>
          <w:sz w:val="28"/>
          <w:szCs w:val="28"/>
        </w:rPr>
        <w:t xml:space="preserve"> 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 </w:t>
      </w:r>
    </w:p>
    <w:p w:rsidR="00F52AB5" w:rsidRPr="00F52AB5" w:rsidRDefault="00F52AB5" w:rsidP="00577E1B">
      <w:pPr>
        <w:autoSpaceDE w:val="0"/>
        <w:autoSpaceDN w:val="0"/>
        <w:adjustRightInd w:val="0"/>
        <w:spacing w:after="47"/>
        <w:jc w:val="both"/>
        <w:rPr>
          <w:sz w:val="28"/>
          <w:szCs w:val="28"/>
        </w:rPr>
      </w:pPr>
      <w:r w:rsidRPr="00F52AB5">
        <w:rPr>
          <w:sz w:val="28"/>
          <w:szCs w:val="28"/>
        </w:rPr>
        <w:t xml:space="preserve"> договор о сотрудничестве может основываться на оплате услуг экспертов, консультантов, научных руководителей; </w:t>
      </w:r>
    </w:p>
    <w:p w:rsidR="00F52AB5" w:rsidRPr="00F52AB5" w:rsidRDefault="00F52AB5" w:rsidP="00577E1B">
      <w:pPr>
        <w:autoSpaceDE w:val="0"/>
        <w:autoSpaceDN w:val="0"/>
        <w:adjustRightInd w:val="0"/>
        <w:spacing w:after="47"/>
        <w:jc w:val="both"/>
        <w:rPr>
          <w:sz w:val="28"/>
          <w:szCs w:val="28"/>
        </w:rPr>
      </w:pPr>
      <w:r w:rsidRPr="00F52AB5">
        <w:rPr>
          <w:sz w:val="28"/>
          <w:szCs w:val="28"/>
        </w:rPr>
        <w:t xml:space="preserve"> экспертная, научная и консультационная поддержка может осуществляться в рамках сетевого взаимодействия общеобразовательных организаций; </w:t>
      </w:r>
    </w:p>
    <w:p w:rsidR="00F52AB5" w:rsidRPr="00F52AB5" w:rsidRDefault="00F52AB5" w:rsidP="00577E1B">
      <w:pPr>
        <w:autoSpaceDE w:val="0"/>
        <w:autoSpaceDN w:val="0"/>
        <w:adjustRightInd w:val="0"/>
        <w:jc w:val="both"/>
        <w:rPr>
          <w:sz w:val="28"/>
          <w:szCs w:val="28"/>
        </w:rPr>
      </w:pPr>
      <w:r w:rsidRPr="00F52AB5">
        <w:rPr>
          <w:sz w:val="28"/>
          <w:szCs w:val="28"/>
        </w:rPr>
        <w:t xml:space="preserve"> консультационная, экспертная, научная поддержка может осуществляться в рамках организации повышения квалификации на базе </w:t>
      </w:r>
      <w:proofErr w:type="spellStart"/>
      <w:r w:rsidRPr="00F52AB5">
        <w:rPr>
          <w:sz w:val="28"/>
          <w:szCs w:val="28"/>
        </w:rPr>
        <w:t>стажировочных</w:t>
      </w:r>
      <w:proofErr w:type="spellEnd"/>
      <w:r w:rsidRPr="00F52AB5">
        <w:rPr>
          <w:sz w:val="28"/>
          <w:szCs w:val="28"/>
        </w:rPr>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 </w:t>
      </w:r>
    </w:p>
    <w:p w:rsidR="00F52AB5" w:rsidRPr="00F52AB5" w:rsidRDefault="00F52AB5" w:rsidP="00577E1B">
      <w:pPr>
        <w:autoSpaceDE w:val="0"/>
        <w:autoSpaceDN w:val="0"/>
        <w:adjustRightInd w:val="0"/>
        <w:jc w:val="both"/>
        <w:rPr>
          <w:sz w:val="28"/>
          <w:szCs w:val="28"/>
        </w:rPr>
      </w:pPr>
    </w:p>
    <w:p w:rsidR="00F52AB5" w:rsidRPr="00F52AB5" w:rsidRDefault="00F52AB5" w:rsidP="00577E1B">
      <w:pPr>
        <w:autoSpaceDE w:val="0"/>
        <w:autoSpaceDN w:val="0"/>
        <w:adjustRightInd w:val="0"/>
        <w:jc w:val="both"/>
        <w:rPr>
          <w:sz w:val="28"/>
          <w:szCs w:val="28"/>
        </w:rPr>
      </w:pPr>
      <w:r w:rsidRPr="00F52AB5">
        <w:rPr>
          <w:sz w:val="28"/>
          <w:szCs w:val="28"/>
        </w:rPr>
        <w:t xml:space="preserve">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w:t>
      </w:r>
      <w:proofErr w:type="spellStart"/>
      <w:r w:rsidRPr="00F52AB5">
        <w:rPr>
          <w:sz w:val="28"/>
          <w:szCs w:val="28"/>
        </w:rPr>
        <w:t>вебинаров</w:t>
      </w:r>
      <w:proofErr w:type="spellEnd"/>
      <w:r w:rsidRPr="00F52AB5">
        <w:rPr>
          <w:sz w:val="28"/>
          <w:szCs w:val="28"/>
        </w:rPr>
        <w:t xml:space="preserve">; мастер-классов, тренингов и др. </w:t>
      </w:r>
    </w:p>
    <w:p w:rsidR="00F52AB5" w:rsidRPr="00F52AB5" w:rsidRDefault="00F52AB5" w:rsidP="00577E1B">
      <w:pPr>
        <w:autoSpaceDE w:val="0"/>
        <w:autoSpaceDN w:val="0"/>
        <w:adjustRightInd w:val="0"/>
        <w:jc w:val="both"/>
        <w:rPr>
          <w:sz w:val="28"/>
          <w:szCs w:val="28"/>
        </w:rPr>
      </w:pPr>
      <w:r w:rsidRPr="00F52AB5">
        <w:rPr>
          <w:sz w:val="28"/>
          <w:szCs w:val="28"/>
        </w:rPr>
        <w:lastRenderedPageBreak/>
        <w:t xml:space="preserve">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 </w:t>
      </w:r>
    </w:p>
    <w:p w:rsidR="00D16C44" w:rsidRDefault="00D16C44" w:rsidP="00F52AB5">
      <w:pPr>
        <w:autoSpaceDE w:val="0"/>
        <w:autoSpaceDN w:val="0"/>
        <w:adjustRightInd w:val="0"/>
        <w:jc w:val="center"/>
        <w:rPr>
          <w:b/>
          <w:bCs/>
          <w:sz w:val="28"/>
          <w:szCs w:val="28"/>
        </w:rPr>
      </w:pPr>
    </w:p>
    <w:p w:rsidR="00F52AB5" w:rsidRPr="00F52AB5" w:rsidRDefault="00F52AB5" w:rsidP="00577E1B">
      <w:pPr>
        <w:autoSpaceDE w:val="0"/>
        <w:autoSpaceDN w:val="0"/>
        <w:adjustRightInd w:val="0"/>
        <w:rPr>
          <w:sz w:val="28"/>
          <w:szCs w:val="28"/>
        </w:rPr>
      </w:pPr>
      <w:r w:rsidRPr="00F52AB5">
        <w:rPr>
          <w:b/>
          <w:bCs/>
          <w:sz w:val="28"/>
          <w:szCs w:val="28"/>
        </w:rPr>
        <w:t xml:space="preserve">2.1.10. </w:t>
      </w:r>
      <w:proofErr w:type="gramStart"/>
      <w:r w:rsidRPr="00F52AB5">
        <w:rPr>
          <w:b/>
          <w:bCs/>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F52AB5" w:rsidRPr="00F52AB5" w:rsidRDefault="00F52AB5" w:rsidP="00577E1B">
      <w:pPr>
        <w:autoSpaceDE w:val="0"/>
        <w:autoSpaceDN w:val="0"/>
        <w:adjustRightInd w:val="0"/>
        <w:jc w:val="both"/>
        <w:rPr>
          <w:sz w:val="28"/>
          <w:szCs w:val="28"/>
        </w:rPr>
      </w:pPr>
      <w:r w:rsidRPr="00F52AB5">
        <w:rPr>
          <w:sz w:val="28"/>
          <w:szCs w:val="28"/>
        </w:rP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Pr="00F52AB5">
        <w:rPr>
          <w:sz w:val="28"/>
          <w:szCs w:val="28"/>
        </w:rPr>
        <w:t>ИКТ-компетенций</w:t>
      </w:r>
      <w:proofErr w:type="gramEnd"/>
      <w:r w:rsidRPr="00F52AB5">
        <w:rPr>
          <w:sz w:val="28"/>
          <w:szCs w:val="28"/>
        </w:rPr>
        <w:t xml:space="preserve">. </w:t>
      </w:r>
    </w:p>
    <w:p w:rsidR="00F52AB5" w:rsidRPr="00F52AB5" w:rsidRDefault="00F52AB5" w:rsidP="00577E1B">
      <w:pPr>
        <w:autoSpaceDE w:val="0"/>
        <w:autoSpaceDN w:val="0"/>
        <w:adjustRightInd w:val="0"/>
        <w:jc w:val="both"/>
        <w:rPr>
          <w:sz w:val="28"/>
          <w:szCs w:val="28"/>
        </w:rPr>
      </w:pPr>
      <w:r w:rsidRPr="00F52AB5">
        <w:rPr>
          <w:sz w:val="28"/>
          <w:szCs w:val="28"/>
        </w:rPr>
        <w:t xml:space="preserve">Требования к условиям включают: </w:t>
      </w:r>
    </w:p>
    <w:p w:rsidR="00F52AB5" w:rsidRPr="00F52AB5" w:rsidRDefault="00F52AB5" w:rsidP="00577E1B">
      <w:pPr>
        <w:autoSpaceDE w:val="0"/>
        <w:autoSpaceDN w:val="0"/>
        <w:adjustRightInd w:val="0"/>
        <w:jc w:val="both"/>
        <w:rPr>
          <w:sz w:val="28"/>
          <w:szCs w:val="28"/>
        </w:rPr>
      </w:pPr>
      <w:r w:rsidRPr="00F52AB5">
        <w:rPr>
          <w:sz w:val="28"/>
          <w:szCs w:val="28"/>
        </w:rPr>
        <w:t xml:space="preserve"> укомплектованность образовательной организации педагогическими, руководящими и иными работниками; </w:t>
      </w:r>
    </w:p>
    <w:p w:rsidR="00F52AB5" w:rsidRPr="00F52AB5" w:rsidRDefault="00F52AB5" w:rsidP="00577E1B">
      <w:pPr>
        <w:autoSpaceDE w:val="0"/>
        <w:autoSpaceDN w:val="0"/>
        <w:adjustRightInd w:val="0"/>
        <w:spacing w:after="47"/>
        <w:jc w:val="both"/>
        <w:rPr>
          <w:sz w:val="28"/>
          <w:szCs w:val="28"/>
        </w:rPr>
      </w:pPr>
      <w:r w:rsidRPr="00F52AB5">
        <w:rPr>
          <w:sz w:val="28"/>
          <w:szCs w:val="28"/>
        </w:rPr>
        <w:t xml:space="preserve"> уровень квалификации педагогических и иных работников образовательной организации; </w:t>
      </w:r>
    </w:p>
    <w:p w:rsidR="00F52AB5" w:rsidRPr="00F52AB5" w:rsidRDefault="00F52AB5" w:rsidP="00577E1B">
      <w:pPr>
        <w:autoSpaceDE w:val="0"/>
        <w:autoSpaceDN w:val="0"/>
        <w:adjustRightInd w:val="0"/>
        <w:jc w:val="both"/>
        <w:rPr>
          <w:sz w:val="28"/>
          <w:szCs w:val="28"/>
        </w:rPr>
      </w:pPr>
      <w:r w:rsidRPr="00F52AB5">
        <w:rPr>
          <w:sz w:val="28"/>
          <w:szCs w:val="28"/>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F52AB5" w:rsidRPr="00F52AB5" w:rsidRDefault="00F52AB5" w:rsidP="00577E1B">
      <w:pPr>
        <w:autoSpaceDE w:val="0"/>
        <w:autoSpaceDN w:val="0"/>
        <w:adjustRightInd w:val="0"/>
        <w:jc w:val="both"/>
        <w:rPr>
          <w:sz w:val="28"/>
          <w:szCs w:val="28"/>
        </w:rPr>
      </w:pPr>
    </w:p>
    <w:p w:rsidR="00F52AB5" w:rsidRPr="00F52AB5" w:rsidRDefault="00F52AB5" w:rsidP="00577E1B">
      <w:pPr>
        <w:autoSpaceDE w:val="0"/>
        <w:autoSpaceDN w:val="0"/>
        <w:adjustRightInd w:val="0"/>
        <w:jc w:val="both"/>
        <w:rPr>
          <w:sz w:val="28"/>
          <w:szCs w:val="28"/>
        </w:rPr>
      </w:pPr>
      <w:r w:rsidRPr="00F52AB5">
        <w:rPr>
          <w:sz w:val="28"/>
          <w:szCs w:val="28"/>
        </w:rPr>
        <w:t xml:space="preserve">Педагогические кадры имеют необходимый уровень подготовки для реализации программы УУД, что может включать следующее: </w:t>
      </w:r>
    </w:p>
    <w:p w:rsidR="00F52AB5" w:rsidRPr="00F52AB5" w:rsidRDefault="00F52AB5" w:rsidP="00577E1B">
      <w:pPr>
        <w:autoSpaceDE w:val="0"/>
        <w:autoSpaceDN w:val="0"/>
        <w:adjustRightInd w:val="0"/>
        <w:spacing w:after="47"/>
        <w:jc w:val="both"/>
        <w:rPr>
          <w:sz w:val="28"/>
          <w:szCs w:val="28"/>
        </w:rPr>
      </w:pPr>
      <w:r w:rsidRPr="00F52AB5">
        <w:rPr>
          <w:sz w:val="28"/>
          <w:szCs w:val="28"/>
        </w:rPr>
        <w:t xml:space="preserve"> педагоги владеют представлениями о возрастных особенностях учащихся начальной, основной и старшей школы; </w:t>
      </w:r>
    </w:p>
    <w:p w:rsidR="00F52AB5" w:rsidRPr="00F52AB5" w:rsidRDefault="00F52AB5" w:rsidP="00577E1B">
      <w:pPr>
        <w:autoSpaceDE w:val="0"/>
        <w:autoSpaceDN w:val="0"/>
        <w:adjustRightInd w:val="0"/>
        <w:spacing w:after="47"/>
        <w:jc w:val="both"/>
        <w:rPr>
          <w:sz w:val="28"/>
          <w:szCs w:val="28"/>
        </w:rPr>
      </w:pPr>
      <w:r w:rsidRPr="00F52AB5">
        <w:rPr>
          <w:sz w:val="28"/>
          <w:szCs w:val="28"/>
        </w:rPr>
        <w:t xml:space="preserve"> педагоги прошли курсы повышения квалификации, посвященные ФГОС; </w:t>
      </w:r>
    </w:p>
    <w:p w:rsidR="00F52AB5" w:rsidRPr="00F52AB5" w:rsidRDefault="00F52AB5" w:rsidP="00577E1B">
      <w:pPr>
        <w:autoSpaceDE w:val="0"/>
        <w:autoSpaceDN w:val="0"/>
        <w:adjustRightInd w:val="0"/>
        <w:spacing w:after="47"/>
        <w:jc w:val="both"/>
        <w:rPr>
          <w:sz w:val="28"/>
          <w:szCs w:val="28"/>
        </w:rPr>
      </w:pPr>
      <w:r w:rsidRPr="00F52AB5">
        <w:rPr>
          <w:sz w:val="28"/>
          <w:szCs w:val="28"/>
        </w:rPr>
        <w:t xml:space="preserve"> педагоги участвовали в разработке собственной программы по формированию УУД или участвовали во </w:t>
      </w:r>
      <w:proofErr w:type="spellStart"/>
      <w:r w:rsidRPr="00F52AB5">
        <w:rPr>
          <w:sz w:val="28"/>
          <w:szCs w:val="28"/>
        </w:rPr>
        <w:t>внутришкольном</w:t>
      </w:r>
      <w:proofErr w:type="spellEnd"/>
      <w:r w:rsidRPr="00F52AB5">
        <w:rPr>
          <w:sz w:val="28"/>
          <w:szCs w:val="28"/>
        </w:rPr>
        <w:t xml:space="preserve"> семинаре, посвященном особенностям применения выбранной программы по УУД; </w:t>
      </w:r>
    </w:p>
    <w:p w:rsidR="00F52AB5" w:rsidRPr="00F52AB5" w:rsidRDefault="00F52AB5" w:rsidP="00577E1B">
      <w:pPr>
        <w:autoSpaceDE w:val="0"/>
        <w:autoSpaceDN w:val="0"/>
        <w:adjustRightInd w:val="0"/>
        <w:spacing w:after="47"/>
        <w:jc w:val="both"/>
        <w:rPr>
          <w:sz w:val="28"/>
          <w:szCs w:val="28"/>
        </w:rPr>
      </w:pPr>
      <w:r w:rsidRPr="00F52AB5">
        <w:rPr>
          <w:sz w:val="28"/>
          <w:szCs w:val="28"/>
        </w:rPr>
        <w:t xml:space="preserve"> педагоги могут строить образовательный процесс в рамках учебного предмета в соответствии с особенностями формирования конкретных УУД; </w:t>
      </w:r>
    </w:p>
    <w:p w:rsidR="00F52AB5" w:rsidRPr="00F52AB5" w:rsidRDefault="00F52AB5" w:rsidP="00577E1B">
      <w:pPr>
        <w:autoSpaceDE w:val="0"/>
        <w:autoSpaceDN w:val="0"/>
        <w:adjustRightInd w:val="0"/>
        <w:spacing w:after="47"/>
        <w:jc w:val="both"/>
        <w:rPr>
          <w:sz w:val="28"/>
          <w:szCs w:val="28"/>
        </w:rPr>
      </w:pPr>
      <w:r w:rsidRPr="00F52AB5">
        <w:rPr>
          <w:sz w:val="28"/>
          <w:szCs w:val="28"/>
        </w:rPr>
        <w:t xml:space="preserve"> педагоги осуществляют формирование УУД в рамках проектной, исследовательской деятельностей; </w:t>
      </w:r>
    </w:p>
    <w:p w:rsidR="00F52AB5" w:rsidRPr="00F52AB5" w:rsidRDefault="00F52AB5" w:rsidP="00577E1B">
      <w:pPr>
        <w:autoSpaceDE w:val="0"/>
        <w:autoSpaceDN w:val="0"/>
        <w:adjustRightInd w:val="0"/>
        <w:spacing w:after="47"/>
        <w:jc w:val="both"/>
        <w:rPr>
          <w:sz w:val="28"/>
          <w:szCs w:val="28"/>
        </w:rPr>
      </w:pPr>
      <w:r w:rsidRPr="00F52AB5">
        <w:rPr>
          <w:sz w:val="28"/>
          <w:szCs w:val="28"/>
        </w:rPr>
        <w:t xml:space="preserve"> характер взаимодействия педагога и обучающегося не противоречит представлениям об условиях формирования УУД; </w:t>
      </w:r>
    </w:p>
    <w:p w:rsidR="00F52AB5" w:rsidRPr="00F52AB5" w:rsidRDefault="00F52AB5" w:rsidP="00577E1B">
      <w:pPr>
        <w:autoSpaceDE w:val="0"/>
        <w:autoSpaceDN w:val="0"/>
        <w:adjustRightInd w:val="0"/>
        <w:spacing w:after="47"/>
        <w:jc w:val="both"/>
        <w:rPr>
          <w:sz w:val="28"/>
          <w:szCs w:val="28"/>
        </w:rPr>
      </w:pPr>
      <w:r w:rsidRPr="00F52AB5">
        <w:rPr>
          <w:sz w:val="28"/>
          <w:szCs w:val="28"/>
        </w:rPr>
        <w:t xml:space="preserve"> педагоги владеют навыками формирующего оценивания; </w:t>
      </w:r>
    </w:p>
    <w:p w:rsidR="00F52AB5" w:rsidRPr="00F52AB5" w:rsidRDefault="00F52AB5" w:rsidP="00577E1B">
      <w:pPr>
        <w:autoSpaceDE w:val="0"/>
        <w:autoSpaceDN w:val="0"/>
        <w:adjustRightInd w:val="0"/>
        <w:spacing w:after="47"/>
        <w:jc w:val="both"/>
        <w:rPr>
          <w:sz w:val="28"/>
          <w:szCs w:val="28"/>
        </w:rPr>
      </w:pPr>
      <w:r w:rsidRPr="00F52AB5">
        <w:rPr>
          <w:sz w:val="28"/>
          <w:szCs w:val="28"/>
        </w:rPr>
        <w:t xml:space="preserve"> наличие позиции </w:t>
      </w:r>
      <w:proofErr w:type="spellStart"/>
      <w:r w:rsidRPr="00F52AB5">
        <w:rPr>
          <w:sz w:val="28"/>
          <w:szCs w:val="28"/>
        </w:rPr>
        <w:t>тьютора</w:t>
      </w:r>
      <w:proofErr w:type="spellEnd"/>
      <w:r w:rsidRPr="00F52AB5">
        <w:rPr>
          <w:sz w:val="28"/>
          <w:szCs w:val="28"/>
        </w:rPr>
        <w:t xml:space="preserve"> или педагоги владеют навыками </w:t>
      </w:r>
      <w:proofErr w:type="spellStart"/>
      <w:r w:rsidRPr="00F52AB5">
        <w:rPr>
          <w:sz w:val="28"/>
          <w:szCs w:val="28"/>
        </w:rPr>
        <w:t>тьюторского</w:t>
      </w:r>
      <w:proofErr w:type="spellEnd"/>
      <w:r w:rsidRPr="00F52AB5">
        <w:rPr>
          <w:sz w:val="28"/>
          <w:szCs w:val="28"/>
        </w:rPr>
        <w:t xml:space="preserve"> сопровождения </w:t>
      </w:r>
      <w:proofErr w:type="gramStart"/>
      <w:r w:rsidRPr="00F52AB5">
        <w:rPr>
          <w:sz w:val="28"/>
          <w:szCs w:val="28"/>
        </w:rPr>
        <w:t>обучающихся</w:t>
      </w:r>
      <w:proofErr w:type="gramEnd"/>
      <w:r w:rsidRPr="00F52AB5">
        <w:rPr>
          <w:sz w:val="28"/>
          <w:szCs w:val="28"/>
        </w:rPr>
        <w:t xml:space="preserve">; </w:t>
      </w:r>
    </w:p>
    <w:p w:rsidR="00F52AB5" w:rsidRPr="00F52AB5" w:rsidRDefault="00F52AB5" w:rsidP="00577E1B">
      <w:pPr>
        <w:pStyle w:val="Default"/>
        <w:jc w:val="both"/>
        <w:rPr>
          <w:rFonts w:eastAsiaTheme="minorEastAsia"/>
          <w:sz w:val="28"/>
          <w:szCs w:val="28"/>
          <w:lang w:eastAsia="ru-RU"/>
        </w:rPr>
      </w:pPr>
      <w:r w:rsidRPr="00F52AB5">
        <w:rPr>
          <w:sz w:val="28"/>
          <w:szCs w:val="28"/>
        </w:rPr>
        <w:t> педагоги умеют применять диагностический инструментарий для оценк</w:t>
      </w:r>
      <w:r>
        <w:rPr>
          <w:sz w:val="28"/>
          <w:szCs w:val="28"/>
        </w:rPr>
        <w:t xml:space="preserve">и </w:t>
      </w:r>
      <w:r w:rsidRPr="00F52AB5">
        <w:rPr>
          <w:sz w:val="28"/>
          <w:szCs w:val="28"/>
        </w:rPr>
        <w:t xml:space="preserve">качества формирования УУД как в рамках предметной, так и </w:t>
      </w:r>
      <w:proofErr w:type="spellStart"/>
      <w:r w:rsidRPr="00F52AB5">
        <w:rPr>
          <w:sz w:val="28"/>
          <w:szCs w:val="28"/>
        </w:rPr>
        <w:t>внепредметной</w:t>
      </w:r>
      <w:proofErr w:type="spellEnd"/>
      <w:r w:rsidRPr="00F52AB5">
        <w:rPr>
          <w:sz w:val="28"/>
          <w:szCs w:val="28"/>
        </w:rPr>
        <w:t xml:space="preserve"> деятельности. </w:t>
      </w:r>
    </w:p>
    <w:p w:rsidR="00AF56D2" w:rsidRDefault="003A13D6" w:rsidP="00AF56D2">
      <w:pPr>
        <w:autoSpaceDE w:val="0"/>
        <w:autoSpaceDN w:val="0"/>
        <w:adjustRightInd w:val="0"/>
        <w:rPr>
          <w:sz w:val="28"/>
          <w:szCs w:val="28"/>
        </w:rPr>
      </w:pPr>
      <w:r>
        <w:rPr>
          <w:sz w:val="28"/>
          <w:szCs w:val="28"/>
        </w:rPr>
        <w:t xml:space="preserve"> </w:t>
      </w:r>
    </w:p>
    <w:p w:rsidR="00577E1B" w:rsidRDefault="00577E1B" w:rsidP="00AF56D2">
      <w:pPr>
        <w:autoSpaceDE w:val="0"/>
        <w:autoSpaceDN w:val="0"/>
        <w:adjustRightInd w:val="0"/>
        <w:rPr>
          <w:sz w:val="28"/>
          <w:szCs w:val="28"/>
        </w:rPr>
      </w:pPr>
    </w:p>
    <w:p w:rsidR="00577E1B" w:rsidRPr="00577E1B" w:rsidRDefault="00577E1B" w:rsidP="00AF56D2">
      <w:pPr>
        <w:autoSpaceDE w:val="0"/>
        <w:autoSpaceDN w:val="0"/>
        <w:adjustRightInd w:val="0"/>
        <w:rPr>
          <w:sz w:val="28"/>
          <w:szCs w:val="28"/>
        </w:rPr>
      </w:pPr>
    </w:p>
    <w:p w:rsidR="00AF56D2" w:rsidRPr="00AF56D2" w:rsidRDefault="00AF56D2" w:rsidP="00AF56D2">
      <w:pPr>
        <w:autoSpaceDE w:val="0"/>
        <w:autoSpaceDN w:val="0"/>
        <w:adjustRightInd w:val="0"/>
        <w:jc w:val="both"/>
        <w:rPr>
          <w:sz w:val="28"/>
          <w:szCs w:val="28"/>
        </w:rPr>
      </w:pPr>
      <w:r w:rsidRPr="00AF56D2">
        <w:rPr>
          <w:b/>
          <w:bCs/>
          <w:sz w:val="28"/>
          <w:szCs w:val="28"/>
        </w:rPr>
        <w:lastRenderedPageBreak/>
        <w:t xml:space="preserve">2.1.11. Методика и инструментарий мониторинга успешности освоения и применения </w:t>
      </w:r>
      <w:proofErr w:type="gramStart"/>
      <w:r w:rsidRPr="00AF56D2">
        <w:rPr>
          <w:b/>
          <w:bCs/>
          <w:sz w:val="28"/>
          <w:szCs w:val="28"/>
        </w:rPr>
        <w:t>обучающимися</w:t>
      </w:r>
      <w:proofErr w:type="gramEnd"/>
      <w:r w:rsidRPr="00AF56D2">
        <w:rPr>
          <w:b/>
          <w:bCs/>
          <w:sz w:val="28"/>
          <w:szCs w:val="28"/>
        </w:rPr>
        <w:t xml:space="preserve"> универсальных учебных действий </w:t>
      </w:r>
    </w:p>
    <w:p w:rsidR="00AF56D2" w:rsidRPr="00AF56D2" w:rsidRDefault="00AF56D2" w:rsidP="00AF56D2">
      <w:pPr>
        <w:autoSpaceDE w:val="0"/>
        <w:autoSpaceDN w:val="0"/>
        <w:adjustRightInd w:val="0"/>
        <w:jc w:val="both"/>
        <w:rPr>
          <w:sz w:val="28"/>
          <w:szCs w:val="28"/>
        </w:rPr>
      </w:pPr>
      <w:r w:rsidRPr="00AF56D2">
        <w:rPr>
          <w:sz w:val="28"/>
          <w:szCs w:val="28"/>
        </w:rPr>
        <w:t xml:space="preserve">В процессе реализации мониторинга успешности освоения и применения УУД могут быть учтены следующие этапы освоения УУД: </w:t>
      </w:r>
    </w:p>
    <w:p w:rsidR="00AF56D2" w:rsidRPr="00AF56D2" w:rsidRDefault="00AF56D2" w:rsidP="00AF56D2">
      <w:pPr>
        <w:autoSpaceDE w:val="0"/>
        <w:autoSpaceDN w:val="0"/>
        <w:adjustRightInd w:val="0"/>
        <w:spacing w:after="47"/>
        <w:jc w:val="both"/>
        <w:rPr>
          <w:sz w:val="28"/>
          <w:szCs w:val="28"/>
        </w:rPr>
      </w:pPr>
      <w:r w:rsidRPr="00AF56D2">
        <w:rPr>
          <w:sz w:val="28"/>
          <w:szCs w:val="28"/>
        </w:rPr>
        <w:t xml:space="preserve">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AF56D2" w:rsidRPr="00AF56D2" w:rsidRDefault="00AF56D2" w:rsidP="00AF56D2">
      <w:pPr>
        <w:autoSpaceDE w:val="0"/>
        <w:autoSpaceDN w:val="0"/>
        <w:adjustRightInd w:val="0"/>
        <w:spacing w:after="47"/>
        <w:jc w:val="both"/>
        <w:rPr>
          <w:sz w:val="28"/>
          <w:szCs w:val="28"/>
        </w:rPr>
      </w:pPr>
      <w:r w:rsidRPr="00AF56D2">
        <w:rPr>
          <w:sz w:val="28"/>
          <w:szCs w:val="28"/>
        </w:rPr>
        <w:t xml:space="preserve"> учебное действие может быть выполнено в сотрудничестве с педагогом, </w:t>
      </w:r>
      <w:proofErr w:type="spellStart"/>
      <w:r w:rsidRPr="00AF56D2">
        <w:rPr>
          <w:sz w:val="28"/>
          <w:szCs w:val="28"/>
        </w:rPr>
        <w:t>тьютором</w:t>
      </w:r>
      <w:proofErr w:type="spellEnd"/>
      <w:r w:rsidRPr="00AF56D2">
        <w:rPr>
          <w:sz w:val="28"/>
          <w:szCs w:val="28"/>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AF56D2" w:rsidRPr="00AF56D2" w:rsidRDefault="00AF56D2" w:rsidP="00AF56D2">
      <w:pPr>
        <w:autoSpaceDE w:val="0"/>
        <w:autoSpaceDN w:val="0"/>
        <w:adjustRightInd w:val="0"/>
        <w:spacing w:after="47"/>
        <w:jc w:val="both"/>
        <w:rPr>
          <w:sz w:val="28"/>
          <w:szCs w:val="28"/>
        </w:rPr>
      </w:pPr>
      <w:r w:rsidRPr="00AF56D2">
        <w:rPr>
          <w:sz w:val="28"/>
          <w:szCs w:val="28"/>
        </w:rPr>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AF56D2" w:rsidRPr="00AF56D2" w:rsidRDefault="00AF56D2" w:rsidP="00AF56D2">
      <w:pPr>
        <w:autoSpaceDE w:val="0"/>
        <w:autoSpaceDN w:val="0"/>
        <w:adjustRightInd w:val="0"/>
        <w:spacing w:after="47"/>
        <w:jc w:val="both"/>
        <w:rPr>
          <w:sz w:val="28"/>
          <w:szCs w:val="28"/>
        </w:rPr>
      </w:pPr>
      <w:r w:rsidRPr="00AF56D2">
        <w:rPr>
          <w:sz w:val="28"/>
          <w:szCs w:val="28"/>
        </w:rPr>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AF56D2" w:rsidRPr="00AF56D2" w:rsidRDefault="00AF56D2" w:rsidP="00AF56D2">
      <w:pPr>
        <w:autoSpaceDE w:val="0"/>
        <w:autoSpaceDN w:val="0"/>
        <w:adjustRightInd w:val="0"/>
        <w:spacing w:after="47"/>
        <w:jc w:val="both"/>
        <w:rPr>
          <w:sz w:val="28"/>
          <w:szCs w:val="28"/>
        </w:rPr>
      </w:pPr>
      <w:r w:rsidRPr="00AF56D2">
        <w:rPr>
          <w:sz w:val="28"/>
          <w:szCs w:val="28"/>
        </w:rPr>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AF56D2" w:rsidRPr="00AF56D2" w:rsidRDefault="00AF56D2" w:rsidP="00AF56D2">
      <w:pPr>
        <w:autoSpaceDE w:val="0"/>
        <w:autoSpaceDN w:val="0"/>
        <w:adjustRightInd w:val="0"/>
        <w:jc w:val="both"/>
        <w:rPr>
          <w:sz w:val="28"/>
          <w:szCs w:val="28"/>
        </w:rPr>
      </w:pPr>
      <w:r w:rsidRPr="00AF56D2">
        <w:rPr>
          <w:sz w:val="28"/>
          <w:szCs w:val="28"/>
        </w:rPr>
        <w:t xml:space="preserve"> обобщение учебных действий на основе выявления общих принципов. </w:t>
      </w:r>
    </w:p>
    <w:p w:rsidR="00AF56D2" w:rsidRPr="00AF56D2" w:rsidRDefault="00AF56D2" w:rsidP="00AF56D2">
      <w:pPr>
        <w:autoSpaceDE w:val="0"/>
        <w:autoSpaceDN w:val="0"/>
        <w:adjustRightInd w:val="0"/>
        <w:jc w:val="both"/>
        <w:rPr>
          <w:sz w:val="28"/>
          <w:szCs w:val="28"/>
        </w:rPr>
      </w:pPr>
    </w:p>
    <w:p w:rsidR="00AF56D2" w:rsidRPr="00AF56D2" w:rsidRDefault="00AF56D2" w:rsidP="00AF56D2">
      <w:pPr>
        <w:autoSpaceDE w:val="0"/>
        <w:autoSpaceDN w:val="0"/>
        <w:adjustRightInd w:val="0"/>
        <w:jc w:val="both"/>
        <w:rPr>
          <w:sz w:val="28"/>
          <w:szCs w:val="28"/>
        </w:rPr>
      </w:pPr>
      <w:r w:rsidRPr="00AF56D2">
        <w:rPr>
          <w:sz w:val="28"/>
          <w:szCs w:val="28"/>
        </w:rPr>
        <w:t xml:space="preserve">Система оценки УУД может быть: </w:t>
      </w:r>
    </w:p>
    <w:p w:rsidR="00AF56D2" w:rsidRPr="00AF56D2" w:rsidRDefault="00AF56D2" w:rsidP="00AF56D2">
      <w:pPr>
        <w:autoSpaceDE w:val="0"/>
        <w:autoSpaceDN w:val="0"/>
        <w:adjustRightInd w:val="0"/>
        <w:jc w:val="both"/>
        <w:rPr>
          <w:sz w:val="28"/>
          <w:szCs w:val="28"/>
        </w:rPr>
      </w:pPr>
      <w:r w:rsidRPr="00AF56D2">
        <w:rPr>
          <w:sz w:val="28"/>
          <w:szCs w:val="28"/>
        </w:rPr>
        <w:t xml:space="preserve"> </w:t>
      </w:r>
      <w:proofErr w:type="gramStart"/>
      <w:r w:rsidRPr="00AF56D2">
        <w:rPr>
          <w:sz w:val="28"/>
          <w:szCs w:val="28"/>
        </w:rPr>
        <w:t>уровневой</w:t>
      </w:r>
      <w:proofErr w:type="gramEnd"/>
      <w:r w:rsidRPr="00AF56D2">
        <w:rPr>
          <w:sz w:val="28"/>
          <w:szCs w:val="28"/>
        </w:rPr>
        <w:t xml:space="preserve"> (определяются уровни владения УУД); </w:t>
      </w:r>
    </w:p>
    <w:p w:rsidR="00AF56D2" w:rsidRPr="00AF56D2" w:rsidRDefault="00AF56D2" w:rsidP="00AF56D2">
      <w:pPr>
        <w:autoSpaceDE w:val="0"/>
        <w:autoSpaceDN w:val="0"/>
        <w:adjustRightInd w:val="0"/>
        <w:jc w:val="both"/>
        <w:rPr>
          <w:sz w:val="28"/>
          <w:szCs w:val="28"/>
        </w:rPr>
      </w:pPr>
      <w:r w:rsidRPr="00AF56D2">
        <w:rPr>
          <w:sz w:val="28"/>
          <w:szCs w:val="28"/>
        </w:rPr>
        <w:t xml:space="preserve"> 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AF56D2">
        <w:rPr>
          <w:sz w:val="28"/>
          <w:szCs w:val="28"/>
        </w:rPr>
        <w:t>самооценивания</w:t>
      </w:r>
      <w:proofErr w:type="spellEnd"/>
      <w:r w:rsidRPr="00AF56D2">
        <w:rPr>
          <w:sz w:val="28"/>
          <w:szCs w:val="28"/>
        </w:rPr>
        <w:t xml:space="preserve"> и позиционного внешнего оценивания. </w:t>
      </w:r>
    </w:p>
    <w:p w:rsidR="00AF56D2" w:rsidRPr="00AF56D2" w:rsidRDefault="00AF56D2" w:rsidP="00AF56D2">
      <w:pPr>
        <w:autoSpaceDE w:val="0"/>
        <w:autoSpaceDN w:val="0"/>
        <w:adjustRightInd w:val="0"/>
        <w:jc w:val="both"/>
        <w:rPr>
          <w:sz w:val="28"/>
          <w:szCs w:val="28"/>
        </w:rPr>
      </w:pPr>
    </w:p>
    <w:p w:rsidR="00AF56D2" w:rsidRPr="00AF56D2" w:rsidRDefault="00AF56D2" w:rsidP="00AF56D2">
      <w:pPr>
        <w:autoSpaceDE w:val="0"/>
        <w:autoSpaceDN w:val="0"/>
        <w:adjustRightInd w:val="0"/>
        <w:jc w:val="both"/>
        <w:rPr>
          <w:sz w:val="28"/>
          <w:szCs w:val="28"/>
        </w:rPr>
      </w:pPr>
      <w:r w:rsidRPr="00AF56D2">
        <w:rPr>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AF56D2">
        <w:rPr>
          <w:sz w:val="28"/>
          <w:szCs w:val="28"/>
        </w:rPr>
        <w:t>критериальное</w:t>
      </w:r>
      <w:proofErr w:type="spellEnd"/>
      <w:r w:rsidRPr="00AF56D2">
        <w:rPr>
          <w:sz w:val="28"/>
          <w:szCs w:val="28"/>
        </w:rPr>
        <w:t xml:space="preserve">,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 </w:t>
      </w:r>
    </w:p>
    <w:p w:rsidR="00AF56D2" w:rsidRDefault="00AF56D2" w:rsidP="00AF56D2">
      <w:pPr>
        <w:pStyle w:val="Default"/>
        <w:rPr>
          <w:sz w:val="28"/>
          <w:szCs w:val="28"/>
        </w:rPr>
      </w:pPr>
      <w:r w:rsidRPr="00AF56D2">
        <w:rPr>
          <w:sz w:val="28"/>
          <w:szCs w:val="28"/>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BD3F4C" w:rsidRDefault="00BD3F4C" w:rsidP="00AF56D2">
      <w:pPr>
        <w:pStyle w:val="Default"/>
        <w:rPr>
          <w:sz w:val="28"/>
          <w:szCs w:val="28"/>
        </w:rPr>
      </w:pPr>
    </w:p>
    <w:p w:rsidR="00BD3F4C" w:rsidRPr="00AF56D2" w:rsidRDefault="00BD3F4C" w:rsidP="00BD3F4C">
      <w:pPr>
        <w:ind w:right="-419"/>
        <w:jc w:val="center"/>
        <w:rPr>
          <w:rFonts w:eastAsia="Times New Roman"/>
          <w:b/>
          <w:bCs/>
          <w:sz w:val="28"/>
          <w:szCs w:val="28"/>
        </w:rPr>
      </w:pPr>
      <w:r w:rsidRPr="00AF56D2">
        <w:rPr>
          <w:rFonts w:eastAsia="Times New Roman"/>
          <w:b/>
          <w:bCs/>
          <w:sz w:val="28"/>
          <w:szCs w:val="28"/>
        </w:rPr>
        <w:t>2.2. Программы отдельных учебных предметов, курсов</w:t>
      </w:r>
    </w:p>
    <w:p w:rsidR="00BD3F4C" w:rsidRPr="00AF56D2" w:rsidRDefault="00BD3F4C" w:rsidP="00577E1B">
      <w:pPr>
        <w:ind w:right="-419"/>
        <w:rPr>
          <w:sz w:val="28"/>
          <w:szCs w:val="28"/>
        </w:rPr>
      </w:pPr>
      <w:r w:rsidRPr="00AF56D2">
        <w:rPr>
          <w:rFonts w:eastAsia="Times New Roman"/>
          <w:b/>
          <w:bCs/>
          <w:sz w:val="28"/>
          <w:szCs w:val="28"/>
        </w:rPr>
        <w:t>2.2.1 Общие положения</w:t>
      </w:r>
    </w:p>
    <w:p w:rsidR="00BD3F4C" w:rsidRPr="00AF56D2" w:rsidRDefault="00BD3F4C" w:rsidP="00BD3F4C">
      <w:pPr>
        <w:spacing w:line="8" w:lineRule="exact"/>
        <w:rPr>
          <w:sz w:val="28"/>
          <w:szCs w:val="28"/>
        </w:rPr>
      </w:pPr>
    </w:p>
    <w:p w:rsidR="00BD3F4C" w:rsidRPr="00AF56D2" w:rsidRDefault="00BD3F4C" w:rsidP="00BD3F4C">
      <w:pPr>
        <w:spacing w:line="234" w:lineRule="auto"/>
        <w:ind w:right="20" w:firstLine="427"/>
        <w:jc w:val="both"/>
        <w:rPr>
          <w:sz w:val="28"/>
          <w:szCs w:val="28"/>
        </w:rPr>
      </w:pPr>
      <w:r w:rsidRPr="00AF56D2">
        <w:rPr>
          <w:rFonts w:eastAsia="Times New Roman"/>
          <w:sz w:val="28"/>
          <w:szCs w:val="28"/>
        </w:rP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BD3F4C" w:rsidRPr="00AF56D2" w:rsidRDefault="00BD3F4C" w:rsidP="00BD3F4C">
      <w:pPr>
        <w:spacing w:line="14" w:lineRule="exact"/>
        <w:rPr>
          <w:sz w:val="28"/>
          <w:szCs w:val="28"/>
        </w:rPr>
      </w:pPr>
    </w:p>
    <w:p w:rsidR="00BD3F4C" w:rsidRPr="00AF56D2" w:rsidRDefault="00BD3F4C" w:rsidP="00BD3F4C">
      <w:pPr>
        <w:spacing w:line="236" w:lineRule="auto"/>
        <w:ind w:firstLine="427"/>
        <w:jc w:val="both"/>
        <w:rPr>
          <w:sz w:val="28"/>
          <w:szCs w:val="28"/>
        </w:rPr>
      </w:pPr>
      <w:r w:rsidRPr="00AF56D2">
        <w:rPr>
          <w:rFonts w:eastAsia="Times New Roman"/>
          <w:sz w:val="28"/>
          <w:szCs w:val="28"/>
        </w:rPr>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уровне среднего общего образования, перехода к профильному обучению, профессиональной ориентации и профессиональному образованию.</w:t>
      </w:r>
    </w:p>
    <w:p w:rsidR="00BD3F4C" w:rsidRPr="00AF56D2" w:rsidRDefault="00BD3F4C" w:rsidP="00BD3F4C">
      <w:pPr>
        <w:spacing w:line="14" w:lineRule="exact"/>
        <w:rPr>
          <w:sz w:val="28"/>
          <w:szCs w:val="28"/>
        </w:rPr>
      </w:pPr>
    </w:p>
    <w:p w:rsidR="00BD3F4C" w:rsidRPr="00AF56D2" w:rsidRDefault="00BD3F4C" w:rsidP="00BD3F4C">
      <w:pPr>
        <w:spacing w:line="234" w:lineRule="auto"/>
        <w:ind w:firstLine="427"/>
        <w:jc w:val="both"/>
        <w:rPr>
          <w:sz w:val="28"/>
          <w:szCs w:val="28"/>
        </w:rPr>
      </w:pPr>
      <w:r w:rsidRPr="00AF56D2">
        <w:rPr>
          <w:rFonts w:eastAsia="Times New Roman"/>
          <w:sz w:val="28"/>
          <w:szCs w:val="28"/>
        </w:rPr>
        <w:t>Как указывалось в предыдущих разделах, учебная деятельность на этом уровне образования приобретает черты деятельности по саморазвитию и самообразованию.</w:t>
      </w:r>
    </w:p>
    <w:p w:rsidR="00AC593D" w:rsidRPr="00AF56D2" w:rsidRDefault="00AC593D" w:rsidP="00AC593D">
      <w:pPr>
        <w:rPr>
          <w:sz w:val="28"/>
          <w:szCs w:val="28"/>
        </w:rPr>
      </w:pPr>
      <w:r w:rsidRPr="00AF56D2">
        <w:rPr>
          <w:rFonts w:eastAsia="Times New Roman"/>
          <w:sz w:val="28"/>
          <w:szCs w:val="28"/>
        </w:rPr>
        <w:t>В средних классах у обучающихся на основе усвоения научных понятий закладываются основы</w:t>
      </w:r>
    </w:p>
    <w:p w:rsidR="00AC593D" w:rsidRPr="00AF56D2" w:rsidRDefault="00AC593D" w:rsidP="00AC593D">
      <w:pPr>
        <w:spacing w:line="13" w:lineRule="exact"/>
        <w:rPr>
          <w:sz w:val="28"/>
          <w:szCs w:val="28"/>
        </w:rPr>
      </w:pPr>
    </w:p>
    <w:p w:rsidR="00AC593D" w:rsidRPr="00AF56D2" w:rsidRDefault="00AC593D" w:rsidP="00AC593D">
      <w:pPr>
        <w:spacing w:line="238" w:lineRule="auto"/>
        <w:jc w:val="both"/>
        <w:rPr>
          <w:sz w:val="28"/>
          <w:szCs w:val="28"/>
        </w:rPr>
      </w:pPr>
      <w:r w:rsidRPr="00AF56D2">
        <w:rPr>
          <w:rFonts w:eastAsia="Times New Roman"/>
          <w:i/>
          <w:iCs/>
          <w:sz w:val="28"/>
          <w:szCs w:val="28"/>
        </w:rPr>
        <w:t xml:space="preserve">теоретического, формального и рефлексивного мышления, </w:t>
      </w:r>
      <w:r w:rsidRPr="00AF56D2">
        <w:rPr>
          <w:rFonts w:eastAsia="Times New Roman"/>
          <w:sz w:val="28"/>
          <w:szCs w:val="28"/>
        </w:rPr>
        <w:t>появляются</w:t>
      </w:r>
      <w:r w:rsidRPr="00AF56D2">
        <w:rPr>
          <w:rFonts w:eastAsia="Times New Roman"/>
          <w:i/>
          <w:iCs/>
          <w:sz w:val="28"/>
          <w:szCs w:val="28"/>
        </w:rPr>
        <w:t xml:space="preserve"> способности рассуждать </w:t>
      </w:r>
      <w:r w:rsidRPr="00AF56D2">
        <w:rPr>
          <w:rFonts w:eastAsia="Times New Roman"/>
          <w:sz w:val="28"/>
          <w:szCs w:val="28"/>
        </w:rPr>
        <w:t>на основе общих посылок,</w:t>
      </w:r>
      <w:r w:rsidRPr="00AF56D2">
        <w:rPr>
          <w:rFonts w:eastAsia="Times New Roman"/>
          <w:i/>
          <w:iCs/>
          <w:sz w:val="28"/>
          <w:szCs w:val="28"/>
        </w:rPr>
        <w:t xml:space="preserve"> умение оперировать гипотезами как отличительным инструментом научного рассуждения. Контролируемой и управляемой </w:t>
      </w:r>
      <w:r w:rsidRPr="00AF56D2">
        <w:rPr>
          <w:rFonts w:eastAsia="Times New Roman"/>
          <w:sz w:val="28"/>
          <w:szCs w:val="28"/>
        </w:rPr>
        <w:t>становится</w:t>
      </w:r>
      <w:r w:rsidRPr="00AF56D2">
        <w:rPr>
          <w:rFonts w:eastAsia="Times New Roman"/>
          <w:i/>
          <w:iCs/>
          <w:sz w:val="28"/>
          <w:szCs w:val="28"/>
        </w:rPr>
        <w:t xml:space="preserve"> речь </w:t>
      </w:r>
      <w:r w:rsidRPr="00AF56D2">
        <w:rPr>
          <w:rFonts w:eastAsia="Times New Roman"/>
          <w:sz w:val="28"/>
          <w:szCs w:val="28"/>
        </w:rPr>
        <w:t xml:space="preserve">(обучающийся </w:t>
      </w:r>
      <w:proofErr w:type="spellStart"/>
      <w:r w:rsidRPr="00AF56D2">
        <w:rPr>
          <w:rFonts w:eastAsia="Times New Roman"/>
          <w:sz w:val="28"/>
          <w:szCs w:val="28"/>
        </w:rPr>
        <w:t>способеносознанно</w:t>
      </w:r>
      <w:proofErr w:type="spellEnd"/>
      <w:r w:rsidRPr="00AF56D2">
        <w:rPr>
          <w:rFonts w:eastAsia="Times New Roman"/>
          <w:sz w:val="28"/>
          <w:szCs w:val="28"/>
        </w:rPr>
        <w:t xml:space="preserve"> и произвольно строить свой рассказ), а также другие высшие психические функции — внимание и память. У подростков впервые начинает наблюдаться </w:t>
      </w:r>
      <w:r w:rsidRPr="00AF56D2">
        <w:rPr>
          <w:rFonts w:eastAsia="Times New Roman"/>
          <w:i/>
          <w:iCs/>
          <w:sz w:val="28"/>
          <w:szCs w:val="28"/>
        </w:rPr>
        <w:t>умение длительное время удерживать внимание на отвлечённом,</w:t>
      </w:r>
      <w:r>
        <w:rPr>
          <w:rFonts w:eastAsia="Times New Roman"/>
          <w:i/>
          <w:iCs/>
          <w:sz w:val="28"/>
          <w:szCs w:val="28"/>
        </w:rPr>
        <w:t xml:space="preserve"> </w:t>
      </w:r>
      <w:r w:rsidRPr="00AF56D2">
        <w:rPr>
          <w:rFonts w:eastAsia="Times New Roman"/>
          <w:i/>
          <w:iCs/>
          <w:sz w:val="28"/>
          <w:szCs w:val="28"/>
        </w:rPr>
        <w:t>логически организованном материале.</w:t>
      </w:r>
      <w:r>
        <w:rPr>
          <w:rFonts w:eastAsia="Times New Roman"/>
          <w:i/>
          <w:iCs/>
          <w:sz w:val="28"/>
          <w:szCs w:val="28"/>
        </w:rPr>
        <w:t xml:space="preserve"> </w:t>
      </w:r>
      <w:proofErr w:type="spellStart"/>
      <w:r w:rsidRPr="00AF56D2">
        <w:rPr>
          <w:rFonts w:eastAsia="Times New Roman"/>
          <w:i/>
          <w:iCs/>
          <w:sz w:val="28"/>
          <w:szCs w:val="28"/>
        </w:rPr>
        <w:t>Интеллектуализируется</w:t>
      </w:r>
      <w:proofErr w:type="spellEnd"/>
      <w:r>
        <w:rPr>
          <w:rFonts w:eastAsia="Times New Roman"/>
          <w:i/>
          <w:iCs/>
          <w:sz w:val="28"/>
          <w:szCs w:val="28"/>
        </w:rPr>
        <w:t xml:space="preserve"> </w:t>
      </w:r>
      <w:r w:rsidRPr="00AF56D2">
        <w:rPr>
          <w:rFonts w:eastAsia="Times New Roman"/>
          <w:sz w:val="28"/>
          <w:szCs w:val="28"/>
        </w:rPr>
        <w:t>процесс</w:t>
      </w:r>
      <w:r w:rsidRPr="00AF56D2">
        <w:rPr>
          <w:rFonts w:eastAsia="Times New Roman"/>
          <w:i/>
          <w:iCs/>
          <w:sz w:val="28"/>
          <w:szCs w:val="28"/>
        </w:rPr>
        <w:t xml:space="preserve"> восприятия </w:t>
      </w:r>
      <w:proofErr w:type="gramStart"/>
      <w:r w:rsidRPr="00AF56D2">
        <w:rPr>
          <w:rFonts w:eastAsia="Times New Roman"/>
          <w:sz w:val="28"/>
          <w:szCs w:val="28"/>
        </w:rPr>
        <w:t>—о</w:t>
      </w:r>
      <w:proofErr w:type="gramEnd"/>
      <w:r w:rsidRPr="00AF56D2">
        <w:rPr>
          <w:rFonts w:eastAsia="Times New Roman"/>
          <w:sz w:val="28"/>
          <w:szCs w:val="28"/>
        </w:rPr>
        <w:t xml:space="preserve">тыскание и выделение </w:t>
      </w:r>
      <w:proofErr w:type="spellStart"/>
      <w:r w:rsidRPr="00AF56D2">
        <w:rPr>
          <w:rFonts w:eastAsia="Times New Roman"/>
          <w:sz w:val="28"/>
          <w:szCs w:val="28"/>
        </w:rPr>
        <w:t>значимых,существенных</w:t>
      </w:r>
      <w:proofErr w:type="spellEnd"/>
      <w:r w:rsidRPr="00AF56D2">
        <w:rPr>
          <w:rFonts w:eastAsia="Times New Roman"/>
          <w:sz w:val="28"/>
          <w:szCs w:val="28"/>
        </w:rPr>
        <w:t xml:space="preserve"> связей и причинно-следственных </w:t>
      </w:r>
      <w:proofErr w:type="spellStart"/>
      <w:r w:rsidRPr="00AF56D2">
        <w:rPr>
          <w:rFonts w:eastAsia="Times New Roman"/>
          <w:sz w:val="28"/>
          <w:szCs w:val="28"/>
        </w:rPr>
        <w:t>зависимостейпри</w:t>
      </w:r>
      <w:proofErr w:type="spellEnd"/>
      <w:r w:rsidRPr="00AF56D2">
        <w:rPr>
          <w:rFonts w:eastAsia="Times New Roman"/>
          <w:sz w:val="28"/>
          <w:szCs w:val="28"/>
        </w:rPr>
        <w:t xml:space="preserve"> работе с наглядным материалом, т. е. происходит подчинение процессу </w:t>
      </w:r>
      <w:r w:rsidRPr="00AF56D2">
        <w:rPr>
          <w:rFonts w:eastAsia="Times New Roman"/>
          <w:i/>
          <w:iCs/>
          <w:sz w:val="28"/>
          <w:szCs w:val="28"/>
        </w:rPr>
        <w:t>осмысления</w:t>
      </w:r>
      <w:r w:rsidRPr="00AF56D2">
        <w:rPr>
          <w:rFonts w:eastAsia="Times New Roman"/>
          <w:sz w:val="28"/>
          <w:szCs w:val="28"/>
        </w:rPr>
        <w:t xml:space="preserve"> первичных зрительных ощущений.</w:t>
      </w:r>
    </w:p>
    <w:p w:rsidR="00AC593D" w:rsidRPr="00AF56D2" w:rsidRDefault="00AC593D" w:rsidP="00AC593D">
      <w:pPr>
        <w:spacing w:line="14" w:lineRule="exact"/>
        <w:rPr>
          <w:sz w:val="28"/>
          <w:szCs w:val="28"/>
        </w:rPr>
      </w:pPr>
    </w:p>
    <w:p w:rsidR="00AC593D" w:rsidRPr="00AF56D2" w:rsidRDefault="00AC593D" w:rsidP="00AC593D">
      <w:pPr>
        <w:spacing w:line="236" w:lineRule="auto"/>
        <w:ind w:firstLine="427"/>
        <w:jc w:val="both"/>
        <w:rPr>
          <w:sz w:val="28"/>
          <w:szCs w:val="28"/>
        </w:rPr>
      </w:pPr>
      <w:r w:rsidRPr="00AF56D2">
        <w:rPr>
          <w:rFonts w:eastAsia="Times New Roman"/>
          <w:sz w:val="28"/>
          <w:szCs w:val="28"/>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AC593D" w:rsidRPr="00AF56D2" w:rsidRDefault="00AC593D" w:rsidP="00AC593D">
      <w:pPr>
        <w:spacing w:line="14" w:lineRule="exact"/>
        <w:rPr>
          <w:sz w:val="28"/>
          <w:szCs w:val="28"/>
        </w:rPr>
      </w:pPr>
    </w:p>
    <w:p w:rsidR="00BD3F4C" w:rsidRDefault="00AC593D" w:rsidP="00AC593D">
      <w:pPr>
        <w:rPr>
          <w:sz w:val="28"/>
          <w:szCs w:val="28"/>
        </w:rPr>
      </w:pPr>
      <w:r w:rsidRPr="00AF56D2">
        <w:rPr>
          <w:rFonts w:eastAsia="Times New Roman"/>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AF56D2">
        <w:rPr>
          <w:rFonts w:eastAsia="Times New Roman"/>
          <w:sz w:val="28"/>
          <w:szCs w:val="28"/>
        </w:rPr>
        <w:t>надпредметными</w:t>
      </w:r>
      <w:proofErr w:type="spellEnd"/>
      <w:r w:rsidRPr="00AF56D2">
        <w:rPr>
          <w:rFonts w:eastAsia="Times New Roman"/>
          <w:sz w:val="28"/>
          <w:szCs w:val="28"/>
        </w:rPr>
        <w:t>,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w:t>
      </w:r>
    </w:p>
    <w:p w:rsidR="00703800" w:rsidRPr="00AF56D2" w:rsidRDefault="00703800" w:rsidP="00703800">
      <w:pPr>
        <w:spacing w:line="237" w:lineRule="auto"/>
        <w:ind w:firstLine="427"/>
        <w:jc w:val="both"/>
        <w:rPr>
          <w:sz w:val="28"/>
          <w:szCs w:val="28"/>
        </w:rPr>
      </w:pPr>
      <w:r w:rsidRPr="00AF56D2">
        <w:rPr>
          <w:rFonts w:eastAsia="Times New Roman"/>
          <w:sz w:val="28"/>
          <w:szCs w:val="28"/>
        </w:rPr>
        <w:t xml:space="preserve">В то же время такой подход позволит предупредить </w:t>
      </w:r>
      <w:proofErr w:type="spellStart"/>
      <w:r w:rsidRPr="00AF56D2">
        <w:rPr>
          <w:rFonts w:eastAsia="Times New Roman"/>
          <w:sz w:val="28"/>
          <w:szCs w:val="28"/>
        </w:rPr>
        <w:t>узкопредметность</w:t>
      </w:r>
      <w:proofErr w:type="spellEnd"/>
      <w:r w:rsidRPr="00AF56D2">
        <w:rPr>
          <w:rFonts w:eastAsia="Times New Roman"/>
          <w:sz w:val="28"/>
          <w:szCs w:val="28"/>
        </w:rPr>
        <w:t xml:space="preserve"> в отборе содержания образования, обеспечить интеграцию в изучении разных сторон окружающего мира.</w:t>
      </w:r>
    </w:p>
    <w:p w:rsidR="00703800" w:rsidRPr="00AF56D2" w:rsidRDefault="00703800" w:rsidP="00703800">
      <w:pPr>
        <w:spacing w:line="14" w:lineRule="exact"/>
        <w:rPr>
          <w:sz w:val="28"/>
          <w:szCs w:val="28"/>
        </w:rPr>
      </w:pPr>
    </w:p>
    <w:p w:rsidR="00464C4A" w:rsidRPr="00AF56D2" w:rsidRDefault="00703800" w:rsidP="00703800">
      <w:pPr>
        <w:jc w:val="both"/>
        <w:rPr>
          <w:sz w:val="28"/>
          <w:szCs w:val="28"/>
        </w:rPr>
        <w:sectPr w:rsidR="00464C4A" w:rsidRPr="00AF56D2" w:rsidSect="001234E5">
          <w:pgSz w:w="16840" w:h="11906" w:orient="landscape"/>
          <w:pgMar w:top="198" w:right="758" w:bottom="619" w:left="1304" w:header="0" w:footer="0" w:gutter="0"/>
          <w:cols w:space="720" w:equalWidth="0">
            <w:col w:w="14776"/>
          </w:cols>
          <w:titlePg/>
          <w:docGrid w:linePitch="299"/>
        </w:sectPr>
      </w:pPr>
      <w:r w:rsidRPr="00AF56D2">
        <w:rPr>
          <w:rFonts w:eastAsia="Times New Roman"/>
          <w:sz w:val="28"/>
          <w:szCs w:val="28"/>
        </w:rPr>
        <w:t xml:space="preserve">Уровень </w:t>
      </w:r>
      <w:proofErr w:type="spellStart"/>
      <w:r w:rsidRPr="00AF56D2">
        <w:rPr>
          <w:rFonts w:eastAsia="Times New Roman"/>
          <w:sz w:val="28"/>
          <w:szCs w:val="28"/>
        </w:rPr>
        <w:t>сформированности</w:t>
      </w:r>
      <w:proofErr w:type="spellEnd"/>
      <w:r w:rsidRPr="00AF56D2">
        <w:rPr>
          <w:rFonts w:eastAsia="Times New Roman"/>
          <w:sz w:val="28"/>
          <w:szCs w:val="28"/>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w:t>
      </w:r>
      <w:proofErr w:type="gramStart"/>
      <w:r w:rsidRPr="00AF56D2">
        <w:rPr>
          <w:rFonts w:eastAsia="Times New Roman"/>
          <w:sz w:val="28"/>
          <w:szCs w:val="28"/>
        </w:rPr>
        <w:t>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w:t>
      </w:r>
      <w:proofErr w:type="gramEnd"/>
      <w:r w:rsidRPr="00AF56D2">
        <w:rPr>
          <w:rFonts w:eastAsia="Times New Roman"/>
          <w:sz w:val="28"/>
          <w:szCs w:val="28"/>
        </w:rPr>
        <w:t xml:space="preserve"> Именно этот аспект примерных программ даёт</w:t>
      </w:r>
    </w:p>
    <w:p w:rsidR="00F52AB5" w:rsidRPr="00F52AB5" w:rsidRDefault="00F52AB5" w:rsidP="00F52AB5">
      <w:pPr>
        <w:pageBreakBefore/>
        <w:autoSpaceDE w:val="0"/>
        <w:autoSpaceDN w:val="0"/>
        <w:adjustRightInd w:val="0"/>
        <w:jc w:val="both"/>
        <w:rPr>
          <w:sz w:val="28"/>
          <w:szCs w:val="28"/>
        </w:rPr>
      </w:pPr>
    </w:p>
    <w:p w:rsidR="00516B17" w:rsidRPr="00F52AB5" w:rsidRDefault="00516B17" w:rsidP="00F52AB5">
      <w:pPr>
        <w:ind w:right="-419"/>
        <w:jc w:val="both"/>
        <w:rPr>
          <w:rFonts w:eastAsia="Times New Roman"/>
          <w:b/>
          <w:bCs/>
          <w:sz w:val="28"/>
          <w:szCs w:val="28"/>
        </w:rPr>
      </w:pPr>
    </w:p>
    <w:p w:rsidR="00B15B8A" w:rsidRPr="00AF56D2" w:rsidRDefault="006E252E" w:rsidP="00703800">
      <w:pPr>
        <w:spacing w:line="237" w:lineRule="auto"/>
        <w:jc w:val="both"/>
        <w:rPr>
          <w:sz w:val="28"/>
          <w:szCs w:val="28"/>
        </w:rPr>
      </w:pPr>
      <w:r w:rsidRPr="00AF56D2">
        <w:rPr>
          <w:rFonts w:eastAsia="Times New Roman"/>
          <w:sz w:val="28"/>
          <w:szCs w:val="28"/>
        </w:rPr>
        <w:t>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B15B8A" w:rsidRPr="00AF56D2" w:rsidRDefault="00B15B8A">
      <w:pPr>
        <w:spacing w:line="18" w:lineRule="exact"/>
        <w:rPr>
          <w:sz w:val="28"/>
          <w:szCs w:val="28"/>
        </w:rPr>
      </w:pPr>
    </w:p>
    <w:p w:rsidR="00B15B8A" w:rsidRPr="00AF56D2" w:rsidRDefault="006E252E" w:rsidP="00DF1FAD">
      <w:pPr>
        <w:numPr>
          <w:ilvl w:val="0"/>
          <w:numId w:val="180"/>
        </w:numPr>
        <w:tabs>
          <w:tab w:val="left" w:pos="237"/>
        </w:tabs>
        <w:spacing w:line="237" w:lineRule="auto"/>
        <w:ind w:firstLine="8"/>
        <w:jc w:val="both"/>
        <w:rPr>
          <w:rFonts w:eastAsia="Times New Roman"/>
          <w:sz w:val="28"/>
          <w:szCs w:val="28"/>
        </w:rPr>
      </w:pPr>
      <w:proofErr w:type="gramStart"/>
      <w:r w:rsidRPr="00AF56D2">
        <w:rPr>
          <w:rFonts w:eastAsia="Times New Roman"/>
          <w:sz w:val="28"/>
          <w:szCs w:val="28"/>
        </w:rPr>
        <w:t>соответствии с системно-</w:t>
      </w:r>
      <w:proofErr w:type="spellStart"/>
      <w:r w:rsidRPr="00AF56D2">
        <w:rPr>
          <w:rFonts w:eastAsia="Times New Roman"/>
          <w:sz w:val="28"/>
          <w:szCs w:val="28"/>
        </w:rPr>
        <w:t>деятельностным</w:t>
      </w:r>
      <w:proofErr w:type="spellEnd"/>
      <w:r w:rsidRPr="00AF56D2">
        <w:rPr>
          <w:rFonts w:eastAsia="Times New Roman"/>
          <w:sz w:val="28"/>
          <w:szCs w:val="28"/>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AD66AD" w:rsidRPr="00AF56D2" w:rsidRDefault="00AD66AD" w:rsidP="00AD66AD">
      <w:pPr>
        <w:pStyle w:val="a4"/>
        <w:rPr>
          <w:sz w:val="28"/>
          <w:szCs w:val="28"/>
        </w:rPr>
      </w:pPr>
      <w:r w:rsidRPr="00AF56D2">
        <w:rPr>
          <w:sz w:val="28"/>
          <w:szCs w:val="28"/>
        </w:rPr>
        <w:t>Структура рабочих программ</w:t>
      </w:r>
    </w:p>
    <w:p w:rsidR="00AD66AD" w:rsidRPr="00AF56D2" w:rsidRDefault="00AD66AD" w:rsidP="00AD66AD">
      <w:pPr>
        <w:pStyle w:val="3"/>
        <w:shd w:val="clear" w:color="auto" w:fill="auto"/>
        <w:spacing w:after="0" w:line="240" w:lineRule="auto"/>
        <w:ind w:left="460" w:right="20" w:firstLine="0"/>
        <w:jc w:val="both"/>
        <w:rPr>
          <w:sz w:val="28"/>
          <w:szCs w:val="28"/>
        </w:rPr>
      </w:pPr>
      <w:r w:rsidRPr="00AF56D2">
        <w:rPr>
          <w:sz w:val="28"/>
          <w:szCs w:val="28"/>
        </w:rPr>
        <w:t>Программы по учебным предметам являются ориентиром для рабочих учебных программ, которые разрабатываются учителями.</w:t>
      </w:r>
    </w:p>
    <w:p w:rsidR="00AD66AD" w:rsidRPr="00AF56D2" w:rsidRDefault="00AD66AD" w:rsidP="00AD66AD">
      <w:pPr>
        <w:pStyle w:val="60"/>
        <w:shd w:val="clear" w:color="auto" w:fill="auto"/>
        <w:spacing w:line="240" w:lineRule="auto"/>
        <w:ind w:left="460" w:firstLine="0"/>
        <w:rPr>
          <w:sz w:val="28"/>
          <w:szCs w:val="28"/>
        </w:rPr>
      </w:pPr>
      <w:r w:rsidRPr="00AF56D2">
        <w:rPr>
          <w:rStyle w:val="60pt"/>
          <w:sz w:val="28"/>
          <w:szCs w:val="28"/>
        </w:rPr>
        <w:t>Рабочие программы учебных предметов включают следующие разделы:</w:t>
      </w:r>
    </w:p>
    <w:p w:rsidR="00AD66AD" w:rsidRPr="00AF56D2" w:rsidRDefault="00AD66AD" w:rsidP="00AD66AD">
      <w:pPr>
        <w:pStyle w:val="3"/>
        <w:shd w:val="clear" w:color="auto" w:fill="auto"/>
        <w:tabs>
          <w:tab w:val="left" w:pos="711"/>
        </w:tabs>
        <w:spacing w:after="0" w:line="240" w:lineRule="auto"/>
        <w:ind w:firstLine="0"/>
        <w:jc w:val="both"/>
        <w:rPr>
          <w:sz w:val="28"/>
          <w:szCs w:val="28"/>
        </w:rPr>
      </w:pPr>
      <w:r w:rsidRPr="00AF56D2">
        <w:rPr>
          <w:sz w:val="28"/>
          <w:szCs w:val="28"/>
        </w:rPr>
        <w:t>- планируемые результаты освоения учебного предмета, курса;</w:t>
      </w:r>
    </w:p>
    <w:p w:rsidR="00AD66AD" w:rsidRPr="00AF56D2" w:rsidRDefault="00AD66AD" w:rsidP="00AD66AD">
      <w:pPr>
        <w:pStyle w:val="3"/>
        <w:shd w:val="clear" w:color="auto" w:fill="auto"/>
        <w:tabs>
          <w:tab w:val="left" w:pos="711"/>
        </w:tabs>
        <w:spacing w:after="0" w:line="240" w:lineRule="auto"/>
        <w:ind w:firstLine="0"/>
        <w:jc w:val="both"/>
        <w:rPr>
          <w:sz w:val="28"/>
          <w:szCs w:val="28"/>
        </w:rPr>
      </w:pPr>
      <w:r w:rsidRPr="00AF56D2">
        <w:rPr>
          <w:sz w:val="28"/>
          <w:szCs w:val="28"/>
        </w:rPr>
        <w:t>- содержание учебного предмета, курса;</w:t>
      </w:r>
    </w:p>
    <w:p w:rsidR="00AD66AD" w:rsidRPr="00AF56D2" w:rsidRDefault="00AD66AD" w:rsidP="00AD66AD">
      <w:pPr>
        <w:pStyle w:val="3"/>
        <w:shd w:val="clear" w:color="auto" w:fill="auto"/>
        <w:tabs>
          <w:tab w:val="left" w:pos="711"/>
        </w:tabs>
        <w:spacing w:after="0" w:line="240" w:lineRule="auto"/>
        <w:ind w:right="20" w:firstLine="0"/>
        <w:jc w:val="both"/>
        <w:rPr>
          <w:sz w:val="28"/>
          <w:szCs w:val="28"/>
        </w:rPr>
      </w:pPr>
      <w:r w:rsidRPr="00AF56D2">
        <w:rPr>
          <w:sz w:val="28"/>
          <w:szCs w:val="28"/>
        </w:rPr>
        <w:t>- тематическое планирование с указанием количества часов, отводимых на освоение каждой темы.</w:t>
      </w:r>
    </w:p>
    <w:p w:rsidR="00AD66AD" w:rsidRPr="00AF56D2" w:rsidRDefault="00AD66AD" w:rsidP="00AD66AD">
      <w:pPr>
        <w:pStyle w:val="60"/>
        <w:shd w:val="clear" w:color="auto" w:fill="auto"/>
        <w:spacing w:line="240" w:lineRule="auto"/>
        <w:ind w:left="460" w:firstLine="0"/>
        <w:rPr>
          <w:sz w:val="28"/>
          <w:szCs w:val="28"/>
        </w:rPr>
      </w:pPr>
      <w:r w:rsidRPr="00AF56D2">
        <w:rPr>
          <w:rStyle w:val="60pt"/>
          <w:sz w:val="28"/>
          <w:szCs w:val="28"/>
        </w:rPr>
        <w:t>Рабочие программы курсов внеурочной деятельности включают следующие разделы:</w:t>
      </w:r>
    </w:p>
    <w:p w:rsidR="00AD66AD" w:rsidRPr="00AF56D2" w:rsidRDefault="00AD66AD" w:rsidP="00AD66AD">
      <w:pPr>
        <w:pStyle w:val="3"/>
        <w:shd w:val="clear" w:color="auto" w:fill="auto"/>
        <w:tabs>
          <w:tab w:val="left" w:pos="1802"/>
        </w:tabs>
        <w:spacing w:after="0" w:line="240" w:lineRule="auto"/>
        <w:ind w:firstLine="0"/>
        <w:jc w:val="both"/>
        <w:rPr>
          <w:sz w:val="28"/>
          <w:szCs w:val="28"/>
        </w:rPr>
      </w:pPr>
      <w:r w:rsidRPr="00AF56D2">
        <w:rPr>
          <w:sz w:val="28"/>
          <w:szCs w:val="28"/>
        </w:rPr>
        <w:t>- результаты</w:t>
      </w:r>
      <w:r w:rsidRPr="00AF56D2">
        <w:rPr>
          <w:sz w:val="28"/>
          <w:szCs w:val="28"/>
        </w:rPr>
        <w:tab/>
        <w:t>освоения внеурочной деятельности;</w:t>
      </w:r>
    </w:p>
    <w:p w:rsidR="00AD66AD" w:rsidRPr="00AF56D2" w:rsidRDefault="00AD66AD" w:rsidP="00AD66AD">
      <w:pPr>
        <w:pStyle w:val="3"/>
        <w:shd w:val="clear" w:color="auto" w:fill="auto"/>
        <w:tabs>
          <w:tab w:val="left" w:pos="1802"/>
        </w:tabs>
        <w:spacing w:after="0" w:line="240" w:lineRule="auto"/>
        <w:ind w:right="20" w:firstLine="0"/>
        <w:jc w:val="both"/>
        <w:rPr>
          <w:sz w:val="28"/>
          <w:szCs w:val="28"/>
        </w:rPr>
      </w:pPr>
      <w:r w:rsidRPr="00AF56D2">
        <w:rPr>
          <w:sz w:val="28"/>
          <w:szCs w:val="28"/>
        </w:rPr>
        <w:t>-содержание курса внеурочной деятельности с указанием форм организации и видов деятельности;</w:t>
      </w:r>
    </w:p>
    <w:p w:rsidR="00AC593D" w:rsidRPr="00713D31" w:rsidRDefault="00713D31" w:rsidP="00713D31">
      <w:pPr>
        <w:pStyle w:val="3"/>
        <w:shd w:val="clear" w:color="auto" w:fill="auto"/>
        <w:tabs>
          <w:tab w:val="left" w:pos="711"/>
        </w:tabs>
        <w:spacing w:after="0" w:line="240" w:lineRule="auto"/>
        <w:ind w:firstLine="0"/>
        <w:jc w:val="both"/>
        <w:rPr>
          <w:sz w:val="28"/>
          <w:szCs w:val="28"/>
        </w:rPr>
      </w:pPr>
      <w:r>
        <w:rPr>
          <w:sz w:val="28"/>
          <w:szCs w:val="28"/>
        </w:rPr>
        <w:t>-тематическое планирование.</w:t>
      </w:r>
    </w:p>
    <w:p w:rsidR="00AC593D" w:rsidRDefault="00AC593D">
      <w:pPr>
        <w:ind w:right="-419"/>
        <w:jc w:val="center"/>
        <w:rPr>
          <w:rFonts w:eastAsia="Times New Roman"/>
          <w:b/>
          <w:bCs/>
          <w:sz w:val="28"/>
          <w:szCs w:val="28"/>
        </w:rPr>
      </w:pPr>
    </w:p>
    <w:p w:rsidR="00B15B8A" w:rsidRPr="00AF56D2" w:rsidRDefault="003D67A4" w:rsidP="00713D31">
      <w:pPr>
        <w:ind w:right="-419"/>
        <w:rPr>
          <w:sz w:val="28"/>
          <w:szCs w:val="28"/>
        </w:rPr>
      </w:pPr>
      <w:r w:rsidRPr="00AF56D2">
        <w:rPr>
          <w:rFonts w:eastAsia="Times New Roman"/>
          <w:b/>
          <w:bCs/>
          <w:sz w:val="28"/>
          <w:szCs w:val="28"/>
        </w:rPr>
        <w:t>2.2.2</w:t>
      </w:r>
      <w:r w:rsidR="006E252E" w:rsidRPr="00AF56D2">
        <w:rPr>
          <w:rFonts w:eastAsia="Times New Roman"/>
          <w:b/>
          <w:bCs/>
          <w:sz w:val="28"/>
          <w:szCs w:val="28"/>
        </w:rPr>
        <w:t xml:space="preserve"> Основное содержание учебных предметов на уровне основного общего образования</w:t>
      </w:r>
    </w:p>
    <w:p w:rsidR="00B15B8A" w:rsidRPr="00AF56D2" w:rsidRDefault="00943485" w:rsidP="00713D31">
      <w:pPr>
        <w:ind w:right="-419"/>
        <w:rPr>
          <w:rFonts w:eastAsia="Times New Roman"/>
          <w:b/>
          <w:bCs/>
          <w:sz w:val="28"/>
          <w:szCs w:val="28"/>
        </w:rPr>
      </w:pPr>
      <w:r w:rsidRPr="00AF56D2">
        <w:rPr>
          <w:rFonts w:eastAsia="Times New Roman"/>
          <w:b/>
          <w:bCs/>
          <w:sz w:val="28"/>
          <w:szCs w:val="28"/>
        </w:rPr>
        <w:t>2.2.2.1</w:t>
      </w:r>
      <w:r w:rsidR="00B37431" w:rsidRPr="00AF56D2">
        <w:rPr>
          <w:rFonts w:eastAsia="Times New Roman"/>
          <w:b/>
          <w:bCs/>
          <w:sz w:val="28"/>
          <w:szCs w:val="28"/>
        </w:rPr>
        <w:t>.</w:t>
      </w:r>
      <w:r w:rsidR="00AD66AD" w:rsidRPr="00AF56D2">
        <w:rPr>
          <w:rFonts w:eastAsia="Times New Roman"/>
          <w:b/>
          <w:bCs/>
          <w:sz w:val="28"/>
          <w:szCs w:val="28"/>
        </w:rPr>
        <w:t>Русский язык</w:t>
      </w:r>
    </w:p>
    <w:p w:rsidR="00B15B8A" w:rsidRPr="00AF56D2" w:rsidRDefault="006E252E">
      <w:pPr>
        <w:ind w:left="440"/>
        <w:rPr>
          <w:sz w:val="28"/>
          <w:szCs w:val="28"/>
        </w:rPr>
      </w:pPr>
      <w:r w:rsidRPr="00AF56D2">
        <w:rPr>
          <w:rFonts w:eastAsia="Times New Roman"/>
          <w:b/>
          <w:bCs/>
          <w:sz w:val="28"/>
          <w:szCs w:val="28"/>
        </w:rPr>
        <w:t>Речь и речевое общение</w:t>
      </w:r>
    </w:p>
    <w:p w:rsidR="00B15B8A" w:rsidRPr="00AF56D2" w:rsidRDefault="00B15B8A">
      <w:pPr>
        <w:spacing w:line="7" w:lineRule="exact"/>
        <w:rPr>
          <w:sz w:val="28"/>
          <w:szCs w:val="28"/>
        </w:rPr>
      </w:pPr>
    </w:p>
    <w:p w:rsidR="00B15B8A" w:rsidRPr="00AF56D2" w:rsidRDefault="006E252E" w:rsidP="00DF1FAD">
      <w:pPr>
        <w:numPr>
          <w:ilvl w:val="0"/>
          <w:numId w:val="181"/>
        </w:numPr>
        <w:tabs>
          <w:tab w:val="left" w:pos="679"/>
        </w:tabs>
        <w:spacing w:line="234" w:lineRule="auto"/>
        <w:ind w:firstLine="435"/>
        <w:jc w:val="both"/>
        <w:rPr>
          <w:rFonts w:eastAsia="Times New Roman"/>
          <w:sz w:val="28"/>
          <w:szCs w:val="28"/>
        </w:rPr>
      </w:pPr>
      <w:r w:rsidRPr="00AF56D2">
        <w:rPr>
          <w:rFonts w:eastAsia="Times New Roman"/>
          <w:sz w:val="28"/>
          <w:szCs w:val="28"/>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B15B8A" w:rsidRPr="00AF56D2" w:rsidRDefault="00B15B8A" w:rsidP="00713D31">
      <w:pPr>
        <w:spacing w:line="14" w:lineRule="exact"/>
        <w:jc w:val="both"/>
        <w:rPr>
          <w:rFonts w:eastAsia="Times New Roman"/>
          <w:sz w:val="28"/>
          <w:szCs w:val="28"/>
        </w:rPr>
      </w:pPr>
    </w:p>
    <w:p w:rsidR="00B15B8A" w:rsidRPr="00AF56D2" w:rsidRDefault="006E252E" w:rsidP="00DF1FAD">
      <w:pPr>
        <w:numPr>
          <w:ilvl w:val="0"/>
          <w:numId w:val="181"/>
        </w:numPr>
        <w:tabs>
          <w:tab w:val="left" w:pos="708"/>
        </w:tabs>
        <w:spacing w:line="236" w:lineRule="auto"/>
        <w:ind w:firstLine="435"/>
        <w:jc w:val="both"/>
        <w:rPr>
          <w:rFonts w:eastAsia="Times New Roman"/>
          <w:sz w:val="28"/>
          <w:szCs w:val="28"/>
        </w:rPr>
      </w:pPr>
      <w:r w:rsidRPr="00AF56D2">
        <w:rPr>
          <w:rFonts w:eastAsia="Times New Roman"/>
          <w:sz w:val="28"/>
          <w:szCs w:val="28"/>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15B8A" w:rsidRPr="00AF56D2" w:rsidRDefault="00B15B8A" w:rsidP="00713D31">
      <w:pPr>
        <w:spacing w:line="6" w:lineRule="exact"/>
        <w:jc w:val="both"/>
        <w:rPr>
          <w:rFonts w:eastAsia="Times New Roman"/>
          <w:sz w:val="28"/>
          <w:szCs w:val="28"/>
        </w:rPr>
      </w:pPr>
    </w:p>
    <w:p w:rsidR="00B15B8A" w:rsidRPr="00AF56D2" w:rsidRDefault="006E252E" w:rsidP="00713D31">
      <w:pPr>
        <w:ind w:left="440"/>
        <w:jc w:val="both"/>
        <w:rPr>
          <w:rFonts w:eastAsia="Times New Roman"/>
          <w:sz w:val="28"/>
          <w:szCs w:val="28"/>
        </w:rPr>
      </w:pPr>
      <w:r w:rsidRPr="00AF56D2">
        <w:rPr>
          <w:rFonts w:eastAsia="Times New Roman"/>
          <w:b/>
          <w:bCs/>
          <w:sz w:val="28"/>
          <w:szCs w:val="28"/>
        </w:rPr>
        <w:t>Речевая деятельность</w:t>
      </w:r>
    </w:p>
    <w:p w:rsidR="00B15B8A" w:rsidRPr="00AF56D2" w:rsidRDefault="00B15B8A" w:rsidP="00713D31">
      <w:pPr>
        <w:spacing w:line="7" w:lineRule="exact"/>
        <w:jc w:val="both"/>
        <w:rPr>
          <w:rFonts w:eastAsia="Times New Roman"/>
          <w:sz w:val="28"/>
          <w:szCs w:val="28"/>
        </w:rPr>
      </w:pPr>
    </w:p>
    <w:p w:rsidR="00B15B8A" w:rsidRPr="00AF56D2" w:rsidRDefault="006E252E" w:rsidP="00DF1FAD">
      <w:pPr>
        <w:numPr>
          <w:ilvl w:val="0"/>
          <w:numId w:val="182"/>
        </w:numPr>
        <w:tabs>
          <w:tab w:val="left" w:pos="680"/>
        </w:tabs>
        <w:spacing w:line="234" w:lineRule="auto"/>
        <w:ind w:left="440" w:right="36" w:hanging="5"/>
        <w:jc w:val="both"/>
        <w:rPr>
          <w:rFonts w:eastAsia="Times New Roman"/>
          <w:sz w:val="28"/>
          <w:szCs w:val="28"/>
        </w:rPr>
      </w:pPr>
      <w:r w:rsidRPr="00AF56D2">
        <w:rPr>
          <w:rFonts w:eastAsia="Times New Roman"/>
          <w:sz w:val="28"/>
          <w:szCs w:val="28"/>
        </w:rPr>
        <w:t xml:space="preserve">Виды речевой деятельности: чтение, </w:t>
      </w:r>
      <w:proofErr w:type="spellStart"/>
      <w:r w:rsidRPr="00AF56D2">
        <w:rPr>
          <w:rFonts w:eastAsia="Times New Roman"/>
          <w:sz w:val="28"/>
          <w:szCs w:val="28"/>
        </w:rPr>
        <w:t>аудирование</w:t>
      </w:r>
      <w:proofErr w:type="spellEnd"/>
      <w:r w:rsidRPr="00AF56D2">
        <w:rPr>
          <w:rFonts w:eastAsia="Times New Roman"/>
          <w:sz w:val="28"/>
          <w:szCs w:val="28"/>
        </w:rPr>
        <w:t xml:space="preserve"> (слушание), говорение, письмо. Культура чтения, </w:t>
      </w:r>
      <w:proofErr w:type="spellStart"/>
      <w:r w:rsidRPr="00AF56D2">
        <w:rPr>
          <w:rFonts w:eastAsia="Times New Roman"/>
          <w:sz w:val="28"/>
          <w:szCs w:val="28"/>
        </w:rPr>
        <w:t>аудирования</w:t>
      </w:r>
      <w:proofErr w:type="spellEnd"/>
      <w:r w:rsidRPr="00AF56D2">
        <w:rPr>
          <w:rFonts w:eastAsia="Times New Roman"/>
          <w:sz w:val="28"/>
          <w:szCs w:val="28"/>
        </w:rPr>
        <w:t>, говорения и письма.</w:t>
      </w:r>
      <w:r w:rsidR="00AD66AD" w:rsidRPr="00AF56D2">
        <w:rPr>
          <w:rFonts w:eastAsia="Times New Roman"/>
          <w:sz w:val="28"/>
          <w:szCs w:val="28"/>
        </w:rPr>
        <w:t>2.</w:t>
      </w:r>
      <w:r w:rsidRPr="00AF56D2">
        <w:rPr>
          <w:rFonts w:eastAsia="Times New Roman"/>
          <w:sz w:val="28"/>
          <w:szCs w:val="28"/>
        </w:rPr>
        <w:t xml:space="preserve">Овладение основными видами речевой деятельности. Адекватное понимание </w:t>
      </w:r>
      <w:proofErr w:type="gramStart"/>
      <w:r w:rsidRPr="00AF56D2">
        <w:rPr>
          <w:rFonts w:eastAsia="Times New Roman"/>
          <w:sz w:val="28"/>
          <w:szCs w:val="28"/>
        </w:rPr>
        <w:t>основной</w:t>
      </w:r>
      <w:proofErr w:type="gramEnd"/>
      <w:r w:rsidRPr="00AF56D2">
        <w:rPr>
          <w:rFonts w:eastAsia="Times New Roman"/>
          <w:sz w:val="28"/>
          <w:szCs w:val="28"/>
        </w:rPr>
        <w:t xml:space="preserve"> и</w:t>
      </w:r>
    </w:p>
    <w:p w:rsidR="00B15B8A" w:rsidRPr="00AF56D2" w:rsidRDefault="00B15B8A">
      <w:pPr>
        <w:spacing w:line="13" w:lineRule="exact"/>
        <w:rPr>
          <w:sz w:val="28"/>
          <w:szCs w:val="28"/>
        </w:rPr>
      </w:pPr>
    </w:p>
    <w:p w:rsidR="00B15B8A" w:rsidRPr="00AF56D2" w:rsidRDefault="006E252E">
      <w:pPr>
        <w:spacing w:line="237" w:lineRule="auto"/>
        <w:jc w:val="both"/>
        <w:rPr>
          <w:sz w:val="28"/>
          <w:szCs w:val="28"/>
        </w:rPr>
      </w:pPr>
      <w:r w:rsidRPr="00AF56D2">
        <w:rPr>
          <w:rFonts w:eastAsia="Times New Roman"/>
          <w:sz w:val="28"/>
          <w:szCs w:val="28"/>
        </w:rPr>
        <w:lastRenderedPageBreak/>
        <w:t xml:space="preserve">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AF56D2">
        <w:rPr>
          <w:rFonts w:eastAsia="Times New Roman"/>
          <w:sz w:val="28"/>
          <w:szCs w:val="28"/>
        </w:rPr>
        <w:t>аудирования</w:t>
      </w:r>
      <w:proofErr w:type="spellEnd"/>
      <w:r w:rsidRPr="00AF56D2">
        <w:rPr>
          <w:rFonts w:eastAsia="Times New Roman"/>
          <w:sz w:val="28"/>
          <w:szCs w:val="28"/>
        </w:rPr>
        <w:t>. Изложение содержания прослушанного или прочитанного текста (подробное, сжатое, выборочное).</w:t>
      </w:r>
    </w:p>
    <w:p w:rsidR="00B15B8A" w:rsidRPr="00AF56D2" w:rsidRDefault="00B15B8A">
      <w:pPr>
        <w:spacing w:line="14"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B15B8A" w:rsidRPr="00AF56D2" w:rsidRDefault="00B15B8A">
      <w:pPr>
        <w:spacing w:line="6" w:lineRule="exact"/>
        <w:rPr>
          <w:sz w:val="28"/>
          <w:szCs w:val="28"/>
        </w:rPr>
      </w:pPr>
    </w:p>
    <w:p w:rsidR="00B15B8A" w:rsidRPr="00AF56D2" w:rsidRDefault="006E252E">
      <w:pPr>
        <w:ind w:left="440"/>
        <w:rPr>
          <w:sz w:val="28"/>
          <w:szCs w:val="28"/>
        </w:rPr>
      </w:pPr>
      <w:r w:rsidRPr="00AF56D2">
        <w:rPr>
          <w:rFonts w:eastAsia="Times New Roman"/>
          <w:b/>
          <w:bCs/>
          <w:sz w:val="28"/>
          <w:szCs w:val="28"/>
        </w:rPr>
        <w:t>Текст</w:t>
      </w:r>
    </w:p>
    <w:p w:rsidR="00B15B8A" w:rsidRPr="00AF56D2" w:rsidRDefault="00B15B8A">
      <w:pPr>
        <w:spacing w:line="7" w:lineRule="exact"/>
        <w:rPr>
          <w:sz w:val="28"/>
          <w:szCs w:val="28"/>
        </w:rPr>
      </w:pPr>
    </w:p>
    <w:p w:rsidR="00B15B8A" w:rsidRPr="00AC593D" w:rsidRDefault="006E252E" w:rsidP="00DF1FAD">
      <w:pPr>
        <w:numPr>
          <w:ilvl w:val="0"/>
          <w:numId w:val="183"/>
        </w:numPr>
        <w:tabs>
          <w:tab w:val="left" w:pos="680"/>
        </w:tabs>
        <w:spacing w:line="236" w:lineRule="auto"/>
        <w:ind w:left="440" w:right="20" w:hanging="5"/>
        <w:rPr>
          <w:rFonts w:eastAsia="Times New Roman"/>
          <w:sz w:val="28"/>
          <w:szCs w:val="28"/>
        </w:rPr>
      </w:pPr>
      <w:r w:rsidRPr="00AF56D2">
        <w:rPr>
          <w:rFonts w:eastAsia="Times New Roman"/>
          <w:sz w:val="28"/>
          <w:szCs w:val="28"/>
        </w:rPr>
        <w:t>Понятие текста, основные признаки текста (</w:t>
      </w:r>
      <w:proofErr w:type="spellStart"/>
      <w:r w:rsidRPr="00AF56D2">
        <w:rPr>
          <w:rFonts w:eastAsia="Times New Roman"/>
          <w:sz w:val="28"/>
          <w:szCs w:val="28"/>
        </w:rPr>
        <w:t>членимость</w:t>
      </w:r>
      <w:proofErr w:type="spellEnd"/>
      <w:r w:rsidRPr="00AF56D2">
        <w:rPr>
          <w:rFonts w:eastAsia="Times New Roman"/>
          <w:sz w:val="28"/>
          <w:szCs w:val="28"/>
        </w:rPr>
        <w:t xml:space="preserve">, смысловая цельность, связность). Тема, основная мысль текста. </w:t>
      </w:r>
      <w:proofErr w:type="spellStart"/>
      <w:r w:rsidRPr="00AF56D2">
        <w:rPr>
          <w:rFonts w:eastAsia="Times New Roman"/>
          <w:sz w:val="28"/>
          <w:szCs w:val="28"/>
        </w:rPr>
        <w:t>Микротема</w:t>
      </w:r>
      <w:proofErr w:type="spellEnd"/>
      <w:r w:rsidRPr="00AF56D2">
        <w:rPr>
          <w:rFonts w:eastAsia="Times New Roman"/>
          <w:sz w:val="28"/>
          <w:szCs w:val="28"/>
        </w:rPr>
        <w:t xml:space="preserve"> текста. 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и тезисы как виды информационной</w:t>
      </w:r>
      <w:r w:rsidR="00AC593D">
        <w:rPr>
          <w:rFonts w:eastAsia="Times New Roman"/>
          <w:sz w:val="28"/>
          <w:szCs w:val="28"/>
        </w:rPr>
        <w:t xml:space="preserve"> </w:t>
      </w:r>
      <w:r w:rsidRPr="00AC593D">
        <w:rPr>
          <w:rFonts w:eastAsia="Times New Roman"/>
          <w:sz w:val="28"/>
          <w:szCs w:val="28"/>
        </w:rPr>
        <w:t>переработки текста.</w:t>
      </w:r>
    </w:p>
    <w:p w:rsidR="00B15B8A" w:rsidRPr="00AF56D2" w:rsidRDefault="00B15B8A">
      <w:pPr>
        <w:spacing w:line="12" w:lineRule="exact"/>
        <w:rPr>
          <w:sz w:val="28"/>
          <w:szCs w:val="28"/>
        </w:rPr>
      </w:pPr>
    </w:p>
    <w:p w:rsidR="00B15B8A" w:rsidRPr="00AF56D2" w:rsidRDefault="006E252E" w:rsidP="00DF1FAD">
      <w:pPr>
        <w:numPr>
          <w:ilvl w:val="0"/>
          <w:numId w:val="184"/>
        </w:numPr>
        <w:tabs>
          <w:tab w:val="left" w:pos="705"/>
        </w:tabs>
        <w:spacing w:line="238" w:lineRule="auto"/>
        <w:ind w:firstLine="435"/>
        <w:jc w:val="both"/>
        <w:rPr>
          <w:rFonts w:eastAsia="Times New Roman"/>
          <w:sz w:val="28"/>
          <w:szCs w:val="28"/>
        </w:rPr>
      </w:pPr>
      <w:r w:rsidRPr="00AF56D2">
        <w:rPr>
          <w:rFonts w:eastAsia="Times New Roman"/>
          <w:sz w:val="28"/>
          <w:szCs w:val="28"/>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AF56D2">
        <w:rPr>
          <w:rFonts w:eastAsia="Times New Roman"/>
          <w:sz w:val="28"/>
          <w:szCs w:val="28"/>
        </w:rPr>
        <w:t>дств в з</w:t>
      </w:r>
      <w:proofErr w:type="gramEnd"/>
      <w:r w:rsidRPr="00AF56D2">
        <w:rPr>
          <w:rFonts w:eastAsia="Times New Roman"/>
          <w:sz w:val="28"/>
          <w:szCs w:val="28"/>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proofErr w:type="spellStart"/>
      <w:r w:rsidRPr="00AF56D2">
        <w:rPr>
          <w:rFonts w:eastAsia="Times New Roman"/>
          <w:b/>
          <w:bCs/>
          <w:sz w:val="28"/>
          <w:szCs w:val="28"/>
        </w:rPr>
        <w:t>Функциональныеразновидности</w:t>
      </w:r>
      <w:proofErr w:type="spellEnd"/>
      <w:r w:rsidRPr="00AF56D2">
        <w:rPr>
          <w:rFonts w:eastAsia="Times New Roman"/>
          <w:b/>
          <w:bCs/>
          <w:sz w:val="28"/>
          <w:szCs w:val="28"/>
        </w:rPr>
        <w:t xml:space="preserve"> языка</w:t>
      </w:r>
    </w:p>
    <w:p w:rsidR="00B15B8A" w:rsidRPr="00AF56D2" w:rsidRDefault="00B15B8A">
      <w:pPr>
        <w:spacing w:line="14" w:lineRule="exact"/>
        <w:rPr>
          <w:rFonts w:eastAsia="Times New Roman"/>
          <w:sz w:val="28"/>
          <w:szCs w:val="28"/>
        </w:rPr>
      </w:pPr>
    </w:p>
    <w:p w:rsidR="00B15B8A" w:rsidRPr="00AF56D2" w:rsidRDefault="006E252E" w:rsidP="00DF1FAD">
      <w:pPr>
        <w:numPr>
          <w:ilvl w:val="0"/>
          <w:numId w:val="185"/>
        </w:numPr>
        <w:tabs>
          <w:tab w:val="left" w:pos="686"/>
        </w:tabs>
        <w:spacing w:line="234" w:lineRule="auto"/>
        <w:ind w:firstLine="435"/>
        <w:rPr>
          <w:rFonts w:eastAsia="Times New Roman"/>
          <w:sz w:val="28"/>
          <w:szCs w:val="28"/>
        </w:rPr>
      </w:pPr>
      <w:r w:rsidRPr="00AF56D2">
        <w:rPr>
          <w:rFonts w:eastAsia="Times New Roman"/>
          <w:sz w:val="28"/>
          <w:szCs w:val="28"/>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15B8A" w:rsidRPr="00AF56D2" w:rsidRDefault="00B15B8A">
      <w:pPr>
        <w:spacing w:line="13" w:lineRule="exact"/>
        <w:rPr>
          <w:rFonts w:eastAsia="Times New Roman"/>
          <w:sz w:val="28"/>
          <w:szCs w:val="28"/>
        </w:rPr>
      </w:pPr>
    </w:p>
    <w:p w:rsidR="00B15B8A" w:rsidRPr="00AF56D2" w:rsidRDefault="006E252E">
      <w:pPr>
        <w:spacing w:line="234" w:lineRule="auto"/>
        <w:ind w:firstLine="427"/>
        <w:rPr>
          <w:rFonts w:eastAsia="Times New Roman"/>
          <w:sz w:val="28"/>
          <w:szCs w:val="28"/>
        </w:rPr>
      </w:pPr>
      <w:proofErr w:type="gramStart"/>
      <w:r w:rsidRPr="00AF56D2">
        <w:rPr>
          <w:rFonts w:eastAsia="Times New Roman"/>
          <w:sz w:val="28"/>
          <w:szCs w:val="28"/>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B15B8A" w:rsidRPr="00AF56D2" w:rsidRDefault="00B15B8A">
      <w:pPr>
        <w:spacing w:line="13" w:lineRule="exact"/>
        <w:rPr>
          <w:rFonts w:eastAsia="Times New Roman"/>
          <w:sz w:val="28"/>
          <w:szCs w:val="28"/>
        </w:rPr>
      </w:pPr>
    </w:p>
    <w:p w:rsidR="00B15B8A" w:rsidRPr="00AF56D2" w:rsidRDefault="006E252E" w:rsidP="00DF1FAD">
      <w:pPr>
        <w:numPr>
          <w:ilvl w:val="0"/>
          <w:numId w:val="185"/>
        </w:numPr>
        <w:tabs>
          <w:tab w:val="left" w:pos="696"/>
        </w:tabs>
        <w:spacing w:line="236" w:lineRule="auto"/>
        <w:ind w:firstLine="435"/>
        <w:jc w:val="both"/>
        <w:rPr>
          <w:rFonts w:eastAsia="Times New Roman"/>
          <w:sz w:val="28"/>
          <w:szCs w:val="28"/>
        </w:rPr>
      </w:pPr>
      <w:r w:rsidRPr="00AF56D2">
        <w:rPr>
          <w:rFonts w:eastAsia="Times New Roman"/>
          <w:sz w:val="28"/>
          <w:szCs w:val="28"/>
        </w:rPr>
        <w:t xml:space="preserve">Установление принадлежности текста к определённой функциональной разновидности языка. </w:t>
      </w:r>
      <w:proofErr w:type="gramStart"/>
      <w:r w:rsidRPr="00AF56D2">
        <w:rPr>
          <w:rFonts w:eastAsia="Times New Roman"/>
          <w:sz w:val="28"/>
          <w:szCs w:val="28"/>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AF56D2">
        <w:rPr>
          <w:rFonts w:eastAsia="Times New Roman"/>
          <w:sz w:val="28"/>
          <w:szCs w:val="28"/>
        </w:rPr>
        <w:t xml:space="preserve"> Выступление перед аудиторией сверстников с небольшими сообщениями, докладом.</w:t>
      </w:r>
    </w:p>
    <w:p w:rsidR="00B15B8A" w:rsidRPr="00AF56D2" w:rsidRDefault="00B15B8A">
      <w:pPr>
        <w:spacing w:line="6" w:lineRule="exact"/>
        <w:rPr>
          <w:rFonts w:eastAsia="Times New Roman"/>
          <w:sz w:val="28"/>
          <w:szCs w:val="28"/>
        </w:rPr>
      </w:pPr>
    </w:p>
    <w:p w:rsidR="00B15B8A" w:rsidRPr="00AF56D2" w:rsidRDefault="006E252E" w:rsidP="00713D31">
      <w:pPr>
        <w:ind w:left="440"/>
        <w:jc w:val="both"/>
        <w:rPr>
          <w:rFonts w:eastAsia="Times New Roman"/>
          <w:sz w:val="28"/>
          <w:szCs w:val="28"/>
        </w:rPr>
      </w:pPr>
      <w:r w:rsidRPr="00AF56D2">
        <w:rPr>
          <w:rFonts w:eastAsia="Times New Roman"/>
          <w:b/>
          <w:bCs/>
          <w:sz w:val="28"/>
          <w:szCs w:val="28"/>
        </w:rPr>
        <w:t>Общие сведения о языке</w:t>
      </w:r>
    </w:p>
    <w:p w:rsidR="00B15B8A" w:rsidRPr="00AF56D2" w:rsidRDefault="00B15B8A" w:rsidP="00713D31">
      <w:pPr>
        <w:spacing w:line="7" w:lineRule="exact"/>
        <w:jc w:val="both"/>
        <w:rPr>
          <w:rFonts w:eastAsia="Times New Roman"/>
          <w:sz w:val="28"/>
          <w:szCs w:val="28"/>
        </w:rPr>
      </w:pPr>
    </w:p>
    <w:p w:rsidR="00B15B8A" w:rsidRPr="00AF56D2" w:rsidRDefault="006E252E" w:rsidP="00DF1FAD">
      <w:pPr>
        <w:numPr>
          <w:ilvl w:val="0"/>
          <w:numId w:val="186"/>
        </w:numPr>
        <w:tabs>
          <w:tab w:val="left" w:pos="701"/>
        </w:tabs>
        <w:spacing w:line="234" w:lineRule="auto"/>
        <w:ind w:right="20" w:firstLine="435"/>
        <w:jc w:val="both"/>
        <w:rPr>
          <w:rFonts w:eastAsia="Times New Roman"/>
          <w:sz w:val="28"/>
          <w:szCs w:val="28"/>
        </w:rPr>
      </w:pPr>
      <w:r w:rsidRPr="00AF56D2">
        <w:rPr>
          <w:rFonts w:eastAsia="Times New Roman"/>
          <w:sz w:val="28"/>
          <w:szCs w:val="28"/>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15B8A" w:rsidRPr="00AF56D2" w:rsidRDefault="00B15B8A" w:rsidP="00713D31">
      <w:pPr>
        <w:spacing w:line="2" w:lineRule="exact"/>
        <w:jc w:val="both"/>
        <w:rPr>
          <w:rFonts w:eastAsia="Times New Roman"/>
          <w:sz w:val="28"/>
          <w:szCs w:val="28"/>
        </w:rPr>
      </w:pPr>
    </w:p>
    <w:p w:rsidR="00B15B8A" w:rsidRPr="00AF56D2" w:rsidRDefault="006E252E" w:rsidP="00713D31">
      <w:pPr>
        <w:ind w:left="440"/>
        <w:jc w:val="both"/>
        <w:rPr>
          <w:rFonts w:eastAsia="Times New Roman"/>
          <w:sz w:val="28"/>
          <w:szCs w:val="28"/>
        </w:rPr>
      </w:pPr>
      <w:r w:rsidRPr="00AF56D2">
        <w:rPr>
          <w:rFonts w:eastAsia="Times New Roman"/>
          <w:sz w:val="28"/>
          <w:szCs w:val="28"/>
        </w:rPr>
        <w:t>Русский язык в кругу других славянских языков. Роль старославянского (церковнославянского) языка в развитии русского языка.</w:t>
      </w:r>
    </w:p>
    <w:p w:rsidR="00B15B8A" w:rsidRPr="00AF56D2" w:rsidRDefault="00B15B8A" w:rsidP="00713D31">
      <w:pPr>
        <w:spacing w:line="12" w:lineRule="exact"/>
        <w:jc w:val="both"/>
        <w:rPr>
          <w:rFonts w:eastAsia="Times New Roman"/>
          <w:sz w:val="28"/>
          <w:szCs w:val="28"/>
        </w:rPr>
      </w:pPr>
    </w:p>
    <w:p w:rsidR="00B15B8A" w:rsidRPr="00AF56D2" w:rsidRDefault="006E252E" w:rsidP="00713D31">
      <w:pPr>
        <w:spacing w:line="234" w:lineRule="auto"/>
        <w:ind w:right="20" w:firstLine="427"/>
        <w:jc w:val="both"/>
        <w:rPr>
          <w:rFonts w:eastAsia="Times New Roman"/>
          <w:sz w:val="28"/>
          <w:szCs w:val="28"/>
        </w:rPr>
      </w:pPr>
      <w:r w:rsidRPr="00AF56D2">
        <w:rPr>
          <w:rFonts w:eastAsia="Times New Roman"/>
          <w:sz w:val="28"/>
          <w:szCs w:val="28"/>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15B8A" w:rsidRPr="00AF56D2" w:rsidRDefault="00B15B8A" w:rsidP="00713D31">
      <w:pPr>
        <w:spacing w:line="13" w:lineRule="exact"/>
        <w:jc w:val="both"/>
        <w:rPr>
          <w:rFonts w:eastAsia="Times New Roman"/>
          <w:sz w:val="28"/>
          <w:szCs w:val="28"/>
        </w:rPr>
      </w:pPr>
    </w:p>
    <w:p w:rsidR="00B15B8A" w:rsidRPr="00AF56D2" w:rsidRDefault="006E252E" w:rsidP="00713D31">
      <w:pPr>
        <w:spacing w:line="234" w:lineRule="auto"/>
        <w:ind w:left="440" w:right="461"/>
        <w:jc w:val="both"/>
        <w:rPr>
          <w:rFonts w:eastAsia="Times New Roman"/>
          <w:sz w:val="28"/>
          <w:szCs w:val="28"/>
        </w:rPr>
      </w:pPr>
      <w:r w:rsidRPr="00AF56D2">
        <w:rPr>
          <w:rFonts w:eastAsia="Times New Roman"/>
          <w:sz w:val="28"/>
          <w:szCs w:val="28"/>
        </w:rPr>
        <w:lastRenderedPageBreak/>
        <w:t>Русский язык — язык русской художественной литературы. Основные изобразительные средства русского языка. Лингвистика как наука о языке.</w:t>
      </w:r>
    </w:p>
    <w:p w:rsidR="00B15B8A" w:rsidRPr="00AF56D2" w:rsidRDefault="00B15B8A" w:rsidP="00713D31">
      <w:pPr>
        <w:spacing w:line="1" w:lineRule="exact"/>
        <w:jc w:val="both"/>
        <w:rPr>
          <w:rFonts w:eastAsia="Times New Roman"/>
          <w:sz w:val="28"/>
          <w:szCs w:val="28"/>
        </w:rPr>
      </w:pPr>
    </w:p>
    <w:p w:rsidR="00B15B8A" w:rsidRPr="00AF56D2" w:rsidRDefault="006E252E" w:rsidP="00713D31">
      <w:pPr>
        <w:ind w:left="440"/>
        <w:jc w:val="both"/>
        <w:rPr>
          <w:rFonts w:eastAsia="Times New Roman"/>
          <w:sz w:val="28"/>
          <w:szCs w:val="28"/>
        </w:rPr>
      </w:pPr>
      <w:r w:rsidRPr="00AF56D2">
        <w:rPr>
          <w:rFonts w:eastAsia="Times New Roman"/>
          <w:sz w:val="28"/>
          <w:szCs w:val="28"/>
        </w:rPr>
        <w:t>Основные разделы лингвистики</w:t>
      </w:r>
      <w:r w:rsidR="003D67A4" w:rsidRPr="00AF56D2">
        <w:rPr>
          <w:rFonts w:eastAsia="Times New Roman"/>
          <w:sz w:val="28"/>
          <w:szCs w:val="28"/>
        </w:rPr>
        <w:t>.</w:t>
      </w:r>
    </w:p>
    <w:p w:rsidR="003D67A4" w:rsidRPr="00AF56D2" w:rsidRDefault="003D67A4" w:rsidP="00713D31">
      <w:pPr>
        <w:ind w:left="440"/>
        <w:jc w:val="both"/>
        <w:rPr>
          <w:rFonts w:eastAsia="Times New Roman"/>
          <w:sz w:val="28"/>
          <w:szCs w:val="28"/>
        </w:rPr>
      </w:pPr>
    </w:p>
    <w:p w:rsidR="00B15B8A" w:rsidRPr="00AF56D2" w:rsidRDefault="006E252E" w:rsidP="00713D31">
      <w:pPr>
        <w:ind w:left="440"/>
        <w:jc w:val="both"/>
        <w:rPr>
          <w:sz w:val="28"/>
          <w:szCs w:val="28"/>
        </w:rPr>
      </w:pPr>
      <w:r w:rsidRPr="00AF56D2">
        <w:rPr>
          <w:rFonts w:eastAsia="Times New Roman"/>
          <w:sz w:val="28"/>
          <w:szCs w:val="28"/>
        </w:rPr>
        <w:t>Выдающиеся отечественные лингвисты.</w:t>
      </w:r>
    </w:p>
    <w:p w:rsidR="00B15B8A" w:rsidRPr="00AF56D2" w:rsidRDefault="00B15B8A" w:rsidP="00713D31">
      <w:pPr>
        <w:spacing w:line="13" w:lineRule="exact"/>
        <w:jc w:val="both"/>
        <w:rPr>
          <w:sz w:val="28"/>
          <w:szCs w:val="28"/>
        </w:rPr>
      </w:pPr>
    </w:p>
    <w:p w:rsidR="00B15B8A" w:rsidRPr="00AF56D2" w:rsidRDefault="006E252E" w:rsidP="00DF1FAD">
      <w:pPr>
        <w:numPr>
          <w:ilvl w:val="0"/>
          <w:numId w:val="187"/>
        </w:numPr>
        <w:tabs>
          <w:tab w:val="left" w:pos="722"/>
        </w:tabs>
        <w:spacing w:line="234" w:lineRule="auto"/>
        <w:ind w:right="20" w:firstLine="435"/>
        <w:jc w:val="both"/>
        <w:rPr>
          <w:rFonts w:eastAsia="Times New Roman"/>
          <w:sz w:val="28"/>
          <w:szCs w:val="28"/>
        </w:rPr>
      </w:pPr>
      <w:r w:rsidRPr="00AF56D2">
        <w:rPr>
          <w:rFonts w:eastAsia="Times New Roman"/>
          <w:sz w:val="28"/>
          <w:szCs w:val="28"/>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B15B8A" w:rsidRPr="00AF56D2" w:rsidRDefault="00B15B8A" w:rsidP="00713D31">
      <w:pPr>
        <w:spacing w:line="13" w:lineRule="exact"/>
        <w:jc w:val="both"/>
        <w:rPr>
          <w:rFonts w:eastAsia="Times New Roman"/>
          <w:sz w:val="28"/>
          <w:szCs w:val="28"/>
        </w:rPr>
      </w:pPr>
    </w:p>
    <w:p w:rsidR="00B15B8A" w:rsidRPr="00AF56D2" w:rsidRDefault="006E252E" w:rsidP="00713D31">
      <w:pPr>
        <w:spacing w:line="234" w:lineRule="auto"/>
        <w:ind w:left="440" w:right="20"/>
        <w:jc w:val="both"/>
        <w:rPr>
          <w:rFonts w:eastAsia="Times New Roman"/>
          <w:sz w:val="28"/>
          <w:szCs w:val="28"/>
        </w:rPr>
      </w:pPr>
      <w:r w:rsidRPr="00AF56D2">
        <w:rPr>
          <w:rFonts w:eastAsia="Times New Roman"/>
          <w:sz w:val="28"/>
          <w:szCs w:val="28"/>
        </w:rPr>
        <w:t xml:space="preserve">Понимание различий между литературным языком и диалектами, просторечием, профессиональными разновидностями языка, жаргоном. Осознание красоты, богатства, выразительности русского языка. Наблюдение за использованием изобразительных средств языка </w:t>
      </w:r>
      <w:proofErr w:type="gramStart"/>
      <w:r w:rsidRPr="00AF56D2">
        <w:rPr>
          <w:rFonts w:eastAsia="Times New Roman"/>
          <w:sz w:val="28"/>
          <w:szCs w:val="28"/>
        </w:rPr>
        <w:t>в</w:t>
      </w:r>
      <w:proofErr w:type="gramEnd"/>
    </w:p>
    <w:p w:rsidR="00B15B8A" w:rsidRPr="00AF56D2" w:rsidRDefault="00B15B8A" w:rsidP="00713D31">
      <w:pPr>
        <w:spacing w:line="1" w:lineRule="exact"/>
        <w:jc w:val="both"/>
        <w:rPr>
          <w:rFonts w:eastAsia="Times New Roman"/>
          <w:sz w:val="28"/>
          <w:szCs w:val="28"/>
        </w:rPr>
      </w:pPr>
    </w:p>
    <w:p w:rsidR="00B15B8A" w:rsidRPr="00AF56D2" w:rsidRDefault="006E252E" w:rsidP="00713D31">
      <w:pPr>
        <w:jc w:val="both"/>
        <w:rPr>
          <w:rFonts w:eastAsia="Times New Roman"/>
          <w:sz w:val="28"/>
          <w:szCs w:val="28"/>
        </w:rPr>
      </w:pPr>
      <w:r w:rsidRPr="00AF56D2">
        <w:rPr>
          <w:rFonts w:eastAsia="Times New Roman"/>
          <w:sz w:val="28"/>
          <w:szCs w:val="28"/>
        </w:rPr>
        <w:t xml:space="preserve">художественных </w:t>
      </w:r>
      <w:proofErr w:type="gramStart"/>
      <w:r w:rsidRPr="00AF56D2">
        <w:rPr>
          <w:rFonts w:eastAsia="Times New Roman"/>
          <w:sz w:val="28"/>
          <w:szCs w:val="28"/>
        </w:rPr>
        <w:t>текстах</w:t>
      </w:r>
      <w:proofErr w:type="gramEnd"/>
      <w:r w:rsidRPr="00AF56D2">
        <w:rPr>
          <w:rFonts w:eastAsia="Times New Roman"/>
          <w:sz w:val="28"/>
          <w:szCs w:val="28"/>
        </w:rPr>
        <w:t>.</w:t>
      </w:r>
    </w:p>
    <w:p w:rsidR="00B15B8A" w:rsidRPr="00AF56D2" w:rsidRDefault="00B15B8A" w:rsidP="00713D31">
      <w:pPr>
        <w:spacing w:line="4" w:lineRule="exact"/>
        <w:jc w:val="both"/>
        <w:rPr>
          <w:rFonts w:eastAsia="Times New Roman"/>
          <w:sz w:val="28"/>
          <w:szCs w:val="28"/>
        </w:rPr>
      </w:pPr>
    </w:p>
    <w:p w:rsidR="00B15B8A" w:rsidRPr="00AF56D2" w:rsidRDefault="006E252E" w:rsidP="00713D31">
      <w:pPr>
        <w:ind w:left="440"/>
        <w:jc w:val="both"/>
        <w:rPr>
          <w:rFonts w:eastAsia="Times New Roman"/>
          <w:sz w:val="28"/>
          <w:szCs w:val="28"/>
        </w:rPr>
      </w:pPr>
      <w:r w:rsidRPr="00AF56D2">
        <w:rPr>
          <w:rFonts w:eastAsia="Times New Roman"/>
          <w:b/>
          <w:bCs/>
          <w:sz w:val="28"/>
          <w:szCs w:val="28"/>
        </w:rPr>
        <w:t>Фонетика и орфоэпия</w:t>
      </w:r>
    </w:p>
    <w:p w:rsidR="00B15B8A" w:rsidRPr="00AF56D2" w:rsidRDefault="006E252E" w:rsidP="00DF1FAD">
      <w:pPr>
        <w:numPr>
          <w:ilvl w:val="0"/>
          <w:numId w:val="188"/>
        </w:numPr>
        <w:tabs>
          <w:tab w:val="left" w:pos="680"/>
        </w:tabs>
        <w:spacing w:line="235" w:lineRule="auto"/>
        <w:ind w:left="680" w:hanging="245"/>
        <w:jc w:val="both"/>
        <w:rPr>
          <w:rFonts w:eastAsia="Times New Roman"/>
          <w:sz w:val="28"/>
          <w:szCs w:val="28"/>
        </w:rPr>
      </w:pPr>
      <w:r w:rsidRPr="00AF56D2">
        <w:rPr>
          <w:rFonts w:eastAsia="Times New Roman"/>
          <w:sz w:val="28"/>
          <w:szCs w:val="28"/>
        </w:rPr>
        <w:t>Фонетика как раздел лингвистики.</w:t>
      </w:r>
    </w:p>
    <w:p w:rsidR="00B15B8A" w:rsidRPr="00AF56D2" w:rsidRDefault="00B15B8A" w:rsidP="00713D31">
      <w:pPr>
        <w:spacing w:line="13" w:lineRule="exact"/>
        <w:jc w:val="both"/>
        <w:rPr>
          <w:rFonts w:eastAsia="Times New Roman"/>
          <w:sz w:val="28"/>
          <w:szCs w:val="28"/>
        </w:rPr>
      </w:pPr>
    </w:p>
    <w:p w:rsidR="00B15B8A" w:rsidRPr="00AF56D2" w:rsidRDefault="006E252E" w:rsidP="00713D31">
      <w:pPr>
        <w:spacing w:line="234" w:lineRule="auto"/>
        <w:ind w:right="20" w:firstLine="427"/>
        <w:jc w:val="both"/>
        <w:rPr>
          <w:rFonts w:eastAsia="Times New Roman"/>
          <w:sz w:val="28"/>
          <w:szCs w:val="28"/>
        </w:rPr>
      </w:pPr>
      <w:r w:rsidRPr="00AF56D2">
        <w:rPr>
          <w:rFonts w:eastAsia="Times New Roman"/>
          <w:sz w:val="28"/>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15B8A" w:rsidRPr="00AF56D2" w:rsidRDefault="00B15B8A" w:rsidP="00713D31">
      <w:pPr>
        <w:spacing w:line="14" w:lineRule="exact"/>
        <w:jc w:val="both"/>
        <w:rPr>
          <w:rFonts w:eastAsia="Times New Roman"/>
          <w:sz w:val="28"/>
          <w:szCs w:val="28"/>
        </w:rPr>
      </w:pPr>
    </w:p>
    <w:p w:rsidR="00B15B8A" w:rsidRPr="00AF56D2" w:rsidRDefault="006E252E" w:rsidP="00713D31">
      <w:pPr>
        <w:spacing w:line="234" w:lineRule="auto"/>
        <w:ind w:left="440" w:right="603"/>
        <w:jc w:val="both"/>
        <w:rPr>
          <w:rFonts w:eastAsia="Times New Roman"/>
          <w:sz w:val="28"/>
          <w:szCs w:val="28"/>
        </w:rPr>
      </w:pPr>
      <w:r w:rsidRPr="00AF56D2">
        <w:rPr>
          <w:rFonts w:eastAsia="Times New Roman"/>
          <w:sz w:val="28"/>
          <w:szCs w:val="28"/>
        </w:rPr>
        <w:t>Орфоэпия как раздел лингвистики. Основные правила нормативного произношения и ударения. Орфоэпический словарь.</w:t>
      </w:r>
    </w:p>
    <w:p w:rsidR="00B15B8A" w:rsidRPr="00AF56D2" w:rsidRDefault="00B15B8A" w:rsidP="00713D31">
      <w:pPr>
        <w:spacing w:line="13" w:lineRule="exact"/>
        <w:jc w:val="both"/>
        <w:rPr>
          <w:rFonts w:eastAsia="Times New Roman"/>
          <w:sz w:val="28"/>
          <w:szCs w:val="28"/>
        </w:rPr>
      </w:pPr>
    </w:p>
    <w:p w:rsidR="00B15B8A" w:rsidRPr="00AF56D2" w:rsidRDefault="006E252E" w:rsidP="00DF1FAD">
      <w:pPr>
        <w:numPr>
          <w:ilvl w:val="0"/>
          <w:numId w:val="188"/>
        </w:numPr>
        <w:tabs>
          <w:tab w:val="left" w:pos="710"/>
        </w:tabs>
        <w:spacing w:line="234" w:lineRule="auto"/>
        <w:ind w:right="20" w:firstLine="435"/>
        <w:jc w:val="both"/>
        <w:rPr>
          <w:rFonts w:eastAsia="Times New Roman"/>
          <w:sz w:val="28"/>
          <w:szCs w:val="28"/>
        </w:rPr>
      </w:pPr>
      <w:r w:rsidRPr="00AF56D2">
        <w:rPr>
          <w:rFonts w:eastAsia="Times New Roman"/>
          <w:sz w:val="28"/>
          <w:szCs w:val="28"/>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15B8A" w:rsidRPr="00AF56D2" w:rsidRDefault="00B15B8A" w:rsidP="00713D31">
      <w:pPr>
        <w:spacing w:line="13" w:lineRule="exact"/>
        <w:jc w:val="both"/>
        <w:rPr>
          <w:rFonts w:eastAsia="Times New Roman"/>
          <w:sz w:val="28"/>
          <w:szCs w:val="28"/>
        </w:rPr>
      </w:pPr>
    </w:p>
    <w:p w:rsidR="00B15B8A" w:rsidRPr="00AF56D2" w:rsidRDefault="006E252E" w:rsidP="00713D31">
      <w:pPr>
        <w:spacing w:line="234" w:lineRule="auto"/>
        <w:ind w:left="440" w:right="177"/>
        <w:jc w:val="both"/>
        <w:rPr>
          <w:rFonts w:eastAsia="Times New Roman"/>
          <w:sz w:val="28"/>
          <w:szCs w:val="28"/>
        </w:rPr>
      </w:pPr>
      <w:r w:rsidRPr="00AF56D2">
        <w:rPr>
          <w:rFonts w:eastAsia="Times New Roman"/>
          <w:sz w:val="28"/>
          <w:szCs w:val="28"/>
        </w:rPr>
        <w:t>Нормативное произношение слов. Оценка собственной и чужой речи с точки зрения орфоэпической правильности. Применение фонетико-орфоэпических знаний и умений в собственной речевой практике.</w:t>
      </w:r>
    </w:p>
    <w:p w:rsidR="00B15B8A" w:rsidRPr="00AF56D2" w:rsidRDefault="00B15B8A" w:rsidP="00713D31">
      <w:pPr>
        <w:spacing w:line="1" w:lineRule="exact"/>
        <w:jc w:val="both"/>
        <w:rPr>
          <w:rFonts w:eastAsia="Times New Roman"/>
          <w:sz w:val="28"/>
          <w:szCs w:val="28"/>
        </w:rPr>
      </w:pPr>
    </w:p>
    <w:p w:rsidR="00B15B8A" w:rsidRPr="00AF56D2" w:rsidRDefault="006E252E" w:rsidP="00713D31">
      <w:pPr>
        <w:ind w:left="440"/>
        <w:jc w:val="both"/>
        <w:rPr>
          <w:rFonts w:eastAsia="Times New Roman"/>
          <w:sz w:val="28"/>
          <w:szCs w:val="28"/>
        </w:rPr>
      </w:pPr>
      <w:r w:rsidRPr="00AF56D2">
        <w:rPr>
          <w:rFonts w:eastAsia="Times New Roman"/>
          <w:sz w:val="28"/>
          <w:szCs w:val="28"/>
        </w:rPr>
        <w:t>Использование орфоэпического словаря для овладения произносительной культурой.</w:t>
      </w:r>
    </w:p>
    <w:p w:rsidR="00B15B8A" w:rsidRPr="00AF56D2" w:rsidRDefault="00B15B8A" w:rsidP="00713D31">
      <w:pPr>
        <w:spacing w:line="4" w:lineRule="exact"/>
        <w:jc w:val="both"/>
        <w:rPr>
          <w:rFonts w:eastAsia="Times New Roman"/>
          <w:sz w:val="28"/>
          <w:szCs w:val="28"/>
        </w:rPr>
      </w:pPr>
    </w:p>
    <w:p w:rsidR="00B15B8A" w:rsidRPr="00AF56D2" w:rsidRDefault="006E252E" w:rsidP="00713D31">
      <w:pPr>
        <w:ind w:left="440"/>
        <w:jc w:val="both"/>
        <w:rPr>
          <w:rFonts w:eastAsia="Times New Roman"/>
          <w:sz w:val="28"/>
          <w:szCs w:val="28"/>
        </w:rPr>
      </w:pPr>
      <w:r w:rsidRPr="00AF56D2">
        <w:rPr>
          <w:rFonts w:eastAsia="Times New Roman"/>
          <w:b/>
          <w:bCs/>
          <w:sz w:val="28"/>
          <w:szCs w:val="28"/>
        </w:rPr>
        <w:t>Графика</w:t>
      </w:r>
    </w:p>
    <w:p w:rsidR="00B15B8A" w:rsidRPr="00AF56D2" w:rsidRDefault="00B15B8A" w:rsidP="00713D31">
      <w:pPr>
        <w:spacing w:line="7" w:lineRule="exact"/>
        <w:jc w:val="both"/>
        <w:rPr>
          <w:rFonts w:eastAsia="Times New Roman"/>
          <w:sz w:val="28"/>
          <w:szCs w:val="28"/>
        </w:rPr>
      </w:pPr>
    </w:p>
    <w:p w:rsidR="00B15B8A" w:rsidRPr="00AF56D2" w:rsidRDefault="006E252E" w:rsidP="00DF1FAD">
      <w:pPr>
        <w:numPr>
          <w:ilvl w:val="0"/>
          <w:numId w:val="189"/>
        </w:numPr>
        <w:tabs>
          <w:tab w:val="left" w:pos="751"/>
        </w:tabs>
        <w:spacing w:line="234" w:lineRule="auto"/>
        <w:ind w:right="20" w:firstLine="435"/>
        <w:jc w:val="both"/>
        <w:rPr>
          <w:rFonts w:eastAsia="Times New Roman"/>
          <w:sz w:val="28"/>
          <w:szCs w:val="28"/>
        </w:rPr>
      </w:pPr>
      <w:r w:rsidRPr="00AF56D2">
        <w:rPr>
          <w:rFonts w:eastAsia="Times New Roman"/>
          <w:sz w:val="28"/>
          <w:szCs w:val="28"/>
        </w:rPr>
        <w:t>Графика как раздел лингвистики. Соотношение звука и буквы. Обозначение на письме твёрдости и мягкости согласных. Способы обозначения [j’].</w:t>
      </w:r>
    </w:p>
    <w:p w:rsidR="00B15B8A" w:rsidRPr="00AF56D2" w:rsidRDefault="00B15B8A" w:rsidP="00713D31">
      <w:pPr>
        <w:spacing w:line="14" w:lineRule="exact"/>
        <w:jc w:val="both"/>
        <w:rPr>
          <w:rFonts w:eastAsia="Times New Roman"/>
          <w:sz w:val="28"/>
          <w:szCs w:val="28"/>
        </w:rPr>
      </w:pPr>
    </w:p>
    <w:p w:rsidR="00B15B8A" w:rsidRPr="00AF56D2" w:rsidRDefault="006E252E" w:rsidP="00DF1FAD">
      <w:pPr>
        <w:numPr>
          <w:ilvl w:val="0"/>
          <w:numId w:val="189"/>
        </w:numPr>
        <w:tabs>
          <w:tab w:val="left" w:pos="669"/>
        </w:tabs>
        <w:spacing w:line="234" w:lineRule="auto"/>
        <w:ind w:firstLine="435"/>
        <w:jc w:val="both"/>
        <w:rPr>
          <w:rFonts w:eastAsia="Times New Roman"/>
          <w:sz w:val="28"/>
          <w:szCs w:val="28"/>
        </w:rPr>
      </w:pPr>
      <w:r w:rsidRPr="00AF56D2">
        <w:rPr>
          <w:rFonts w:eastAsia="Times New Roman"/>
          <w:sz w:val="28"/>
          <w:szCs w:val="28"/>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B15B8A" w:rsidRPr="00AF56D2" w:rsidRDefault="00B15B8A" w:rsidP="00713D31">
      <w:pPr>
        <w:spacing w:line="6" w:lineRule="exact"/>
        <w:jc w:val="both"/>
        <w:rPr>
          <w:rFonts w:eastAsia="Times New Roman"/>
          <w:sz w:val="28"/>
          <w:szCs w:val="28"/>
        </w:rPr>
      </w:pPr>
    </w:p>
    <w:p w:rsidR="00B15B8A" w:rsidRPr="00AF56D2" w:rsidRDefault="006E252E" w:rsidP="00713D31">
      <w:pPr>
        <w:ind w:left="440"/>
        <w:jc w:val="both"/>
        <w:rPr>
          <w:rFonts w:eastAsia="Times New Roman"/>
          <w:sz w:val="28"/>
          <w:szCs w:val="28"/>
        </w:rPr>
      </w:pPr>
      <w:proofErr w:type="spellStart"/>
      <w:r w:rsidRPr="00AF56D2">
        <w:rPr>
          <w:rFonts w:eastAsia="Times New Roman"/>
          <w:b/>
          <w:bCs/>
          <w:sz w:val="28"/>
          <w:szCs w:val="28"/>
        </w:rPr>
        <w:t>Морфемика</w:t>
      </w:r>
      <w:proofErr w:type="spellEnd"/>
      <w:r w:rsidRPr="00AF56D2">
        <w:rPr>
          <w:rFonts w:eastAsia="Times New Roman"/>
          <w:b/>
          <w:bCs/>
          <w:sz w:val="28"/>
          <w:szCs w:val="28"/>
        </w:rPr>
        <w:t xml:space="preserve"> и словообразование</w:t>
      </w:r>
    </w:p>
    <w:p w:rsidR="00B15B8A" w:rsidRPr="00AF56D2" w:rsidRDefault="00B15B8A" w:rsidP="00713D31">
      <w:pPr>
        <w:spacing w:line="7" w:lineRule="exact"/>
        <w:jc w:val="both"/>
        <w:rPr>
          <w:rFonts w:eastAsia="Times New Roman"/>
          <w:sz w:val="28"/>
          <w:szCs w:val="28"/>
        </w:rPr>
      </w:pPr>
    </w:p>
    <w:p w:rsidR="00B15B8A" w:rsidRPr="00AF56D2" w:rsidRDefault="006E252E" w:rsidP="00DF1FAD">
      <w:pPr>
        <w:numPr>
          <w:ilvl w:val="0"/>
          <w:numId w:val="190"/>
        </w:numPr>
        <w:tabs>
          <w:tab w:val="left" w:pos="680"/>
        </w:tabs>
        <w:spacing w:line="236" w:lineRule="auto"/>
        <w:ind w:left="440" w:right="36" w:hanging="5"/>
        <w:jc w:val="both"/>
        <w:rPr>
          <w:rFonts w:eastAsia="Times New Roman"/>
          <w:sz w:val="28"/>
          <w:szCs w:val="28"/>
        </w:rPr>
      </w:pPr>
      <w:proofErr w:type="spellStart"/>
      <w:r w:rsidRPr="00AF56D2">
        <w:rPr>
          <w:rFonts w:eastAsia="Times New Roman"/>
          <w:sz w:val="28"/>
          <w:szCs w:val="28"/>
        </w:rPr>
        <w:t>Морфемика</w:t>
      </w:r>
      <w:proofErr w:type="spellEnd"/>
      <w:r w:rsidRPr="00AF56D2">
        <w:rPr>
          <w:rFonts w:eastAsia="Times New Roman"/>
          <w:sz w:val="28"/>
          <w:szCs w:val="28"/>
        </w:rPr>
        <w:t xml:space="preserve">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w:t>
      </w:r>
    </w:p>
    <w:p w:rsidR="00B15B8A" w:rsidRPr="00AF56D2" w:rsidRDefault="00B15B8A" w:rsidP="00AC593D">
      <w:pPr>
        <w:spacing w:line="13" w:lineRule="exact"/>
        <w:jc w:val="both"/>
        <w:rPr>
          <w:rFonts w:eastAsia="Times New Roman"/>
          <w:sz w:val="28"/>
          <w:szCs w:val="28"/>
        </w:rPr>
      </w:pPr>
    </w:p>
    <w:p w:rsidR="00B15B8A" w:rsidRPr="00AF56D2" w:rsidRDefault="006E252E" w:rsidP="00AC593D">
      <w:pPr>
        <w:spacing w:line="250" w:lineRule="auto"/>
        <w:ind w:left="440" w:right="36"/>
        <w:jc w:val="both"/>
        <w:rPr>
          <w:rFonts w:eastAsia="Times New Roman"/>
          <w:sz w:val="28"/>
          <w:szCs w:val="28"/>
        </w:rPr>
      </w:pPr>
      <w:r w:rsidRPr="00AF56D2">
        <w:rPr>
          <w:rFonts w:eastAsia="Times New Roman"/>
          <w:sz w:val="28"/>
          <w:szCs w:val="28"/>
        </w:rPr>
        <w:lastRenderedPageBreak/>
        <w:t>Корень. Однокоренные слова. Чередование гласных и согласных в корнях слов. Варианты морфем. Возможность исторических изменений в структуре слова. Понятие об этимологии. Этимологический словарь. Словообразование как раздел лингвистики. Исходная (производящая) основа и словообразующая морфема.</w:t>
      </w:r>
    </w:p>
    <w:p w:rsidR="00B15B8A" w:rsidRPr="00AF56D2" w:rsidRDefault="00B15B8A" w:rsidP="00AC593D">
      <w:pPr>
        <w:spacing w:line="2" w:lineRule="exact"/>
        <w:jc w:val="both"/>
        <w:rPr>
          <w:rFonts w:eastAsia="Times New Roman"/>
          <w:sz w:val="28"/>
          <w:szCs w:val="28"/>
        </w:rPr>
      </w:pPr>
    </w:p>
    <w:p w:rsidR="00B15B8A" w:rsidRPr="00AF56D2" w:rsidRDefault="006E252E" w:rsidP="00AC593D">
      <w:pPr>
        <w:spacing w:line="236" w:lineRule="auto"/>
        <w:ind w:firstLine="427"/>
        <w:jc w:val="both"/>
        <w:rPr>
          <w:rFonts w:eastAsia="Times New Roman"/>
          <w:sz w:val="28"/>
          <w:szCs w:val="28"/>
        </w:rPr>
      </w:pPr>
      <w:r w:rsidRPr="00AF56D2">
        <w:rPr>
          <w:rFonts w:eastAsia="Times New Roman"/>
          <w:sz w:val="28"/>
          <w:szCs w:val="28"/>
        </w:rPr>
        <w:t xml:space="preserve">Основные способы образования слов: приставочный, суффиксальный, приставочно-суффиксальный, </w:t>
      </w:r>
      <w:proofErr w:type="spellStart"/>
      <w:r w:rsidRPr="00AF56D2">
        <w:rPr>
          <w:rFonts w:eastAsia="Times New Roman"/>
          <w:sz w:val="28"/>
          <w:szCs w:val="28"/>
        </w:rPr>
        <w:t>бессуффиксный</w:t>
      </w:r>
      <w:proofErr w:type="spellEnd"/>
      <w:r w:rsidRPr="00AF56D2">
        <w:rPr>
          <w:rFonts w:eastAsia="Times New Roman"/>
          <w:sz w:val="28"/>
          <w:szCs w:val="28"/>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B15B8A" w:rsidRPr="00AF56D2" w:rsidRDefault="00B15B8A" w:rsidP="00AC593D">
      <w:pPr>
        <w:spacing w:line="13" w:lineRule="exact"/>
        <w:jc w:val="both"/>
        <w:rPr>
          <w:rFonts w:eastAsia="Times New Roman"/>
          <w:sz w:val="28"/>
          <w:szCs w:val="28"/>
        </w:rPr>
      </w:pPr>
    </w:p>
    <w:p w:rsidR="00B15B8A" w:rsidRPr="00AF56D2" w:rsidRDefault="006E252E" w:rsidP="00AC593D">
      <w:pPr>
        <w:spacing w:line="249" w:lineRule="auto"/>
        <w:ind w:left="440" w:right="36"/>
        <w:jc w:val="both"/>
        <w:rPr>
          <w:rFonts w:eastAsia="Times New Roman"/>
          <w:sz w:val="28"/>
          <w:szCs w:val="28"/>
        </w:rPr>
      </w:pPr>
      <w:r w:rsidRPr="00AF56D2">
        <w:rPr>
          <w:rFonts w:eastAsia="Times New Roman"/>
          <w:sz w:val="28"/>
          <w:szCs w:val="28"/>
        </w:rPr>
        <w:t>Словообразовательный и морфемный словари. Основные выразительные средства словообразования.</w:t>
      </w:r>
    </w:p>
    <w:p w:rsidR="00B15B8A" w:rsidRPr="00AF56D2" w:rsidRDefault="006E252E" w:rsidP="00DF1FAD">
      <w:pPr>
        <w:numPr>
          <w:ilvl w:val="0"/>
          <w:numId w:val="190"/>
        </w:numPr>
        <w:tabs>
          <w:tab w:val="left" w:pos="680"/>
        </w:tabs>
        <w:ind w:left="680" w:hanging="245"/>
        <w:jc w:val="both"/>
        <w:rPr>
          <w:rFonts w:eastAsia="Times New Roman"/>
          <w:sz w:val="28"/>
          <w:szCs w:val="28"/>
        </w:rPr>
      </w:pPr>
      <w:r w:rsidRPr="00AF56D2">
        <w:rPr>
          <w:rFonts w:eastAsia="Times New Roman"/>
          <w:sz w:val="28"/>
          <w:szCs w:val="28"/>
        </w:rPr>
        <w:t xml:space="preserve">Осмысление морфемы как значимой единицы языка. Осознание роли морфем в процессах </w:t>
      </w:r>
      <w:proofErr w:type="spellStart"/>
      <w:r w:rsidRPr="00AF56D2">
        <w:rPr>
          <w:rFonts w:eastAsia="Times New Roman"/>
          <w:sz w:val="28"/>
          <w:szCs w:val="28"/>
        </w:rPr>
        <w:t>формо</w:t>
      </w:r>
      <w:proofErr w:type="spellEnd"/>
      <w:r w:rsidRPr="00AF56D2">
        <w:rPr>
          <w:rFonts w:eastAsia="Times New Roman"/>
          <w:sz w:val="28"/>
          <w:szCs w:val="28"/>
        </w:rPr>
        <w:t>- и словообразования.</w:t>
      </w:r>
    </w:p>
    <w:p w:rsidR="00B15B8A" w:rsidRPr="00AF56D2" w:rsidRDefault="00B15B8A">
      <w:pPr>
        <w:rPr>
          <w:sz w:val="28"/>
          <w:szCs w:val="28"/>
        </w:rPr>
      </w:pPr>
    </w:p>
    <w:p w:rsidR="00B15B8A" w:rsidRPr="00AF56D2" w:rsidRDefault="006E252E" w:rsidP="00AC593D">
      <w:pPr>
        <w:spacing w:line="234" w:lineRule="auto"/>
        <w:ind w:right="36" w:firstLine="427"/>
        <w:jc w:val="both"/>
        <w:rPr>
          <w:sz w:val="28"/>
          <w:szCs w:val="28"/>
        </w:rPr>
      </w:pPr>
      <w:r w:rsidRPr="00AF56D2">
        <w:rPr>
          <w:rFonts w:eastAsia="Times New Roman"/>
          <w:sz w:val="28"/>
          <w:szCs w:val="28"/>
        </w:rPr>
        <w:t>Определение основных способов словообразования, построение словообразовательных цепочек слов.</w:t>
      </w:r>
    </w:p>
    <w:p w:rsidR="00B15B8A" w:rsidRPr="00AF56D2" w:rsidRDefault="00B15B8A" w:rsidP="00AC593D">
      <w:pPr>
        <w:spacing w:line="2" w:lineRule="exact"/>
        <w:jc w:val="both"/>
        <w:rPr>
          <w:sz w:val="28"/>
          <w:szCs w:val="28"/>
        </w:rPr>
      </w:pPr>
    </w:p>
    <w:p w:rsidR="00B15B8A" w:rsidRPr="00AF56D2" w:rsidRDefault="006E252E" w:rsidP="00AC593D">
      <w:pPr>
        <w:ind w:left="440"/>
        <w:jc w:val="both"/>
        <w:rPr>
          <w:sz w:val="28"/>
          <w:szCs w:val="28"/>
        </w:rPr>
      </w:pPr>
      <w:r w:rsidRPr="00AF56D2">
        <w:rPr>
          <w:rFonts w:eastAsia="Times New Roman"/>
          <w:sz w:val="28"/>
          <w:szCs w:val="28"/>
        </w:rPr>
        <w:t xml:space="preserve">Применение знаний и умений по </w:t>
      </w:r>
      <w:proofErr w:type="spellStart"/>
      <w:r w:rsidRPr="00AF56D2">
        <w:rPr>
          <w:rFonts w:eastAsia="Times New Roman"/>
          <w:sz w:val="28"/>
          <w:szCs w:val="28"/>
        </w:rPr>
        <w:t>морфемике</w:t>
      </w:r>
      <w:proofErr w:type="spellEnd"/>
      <w:r w:rsidRPr="00AF56D2">
        <w:rPr>
          <w:rFonts w:eastAsia="Times New Roman"/>
          <w:sz w:val="28"/>
          <w:szCs w:val="28"/>
        </w:rPr>
        <w:t xml:space="preserve"> и словообразованию в практике правописания.</w:t>
      </w:r>
    </w:p>
    <w:p w:rsidR="00B15B8A" w:rsidRPr="00AF56D2" w:rsidRDefault="006E252E" w:rsidP="00AC593D">
      <w:pPr>
        <w:ind w:left="440"/>
        <w:jc w:val="both"/>
        <w:rPr>
          <w:sz w:val="28"/>
          <w:szCs w:val="28"/>
        </w:rPr>
      </w:pPr>
      <w:r w:rsidRPr="00AF56D2">
        <w:rPr>
          <w:rFonts w:eastAsia="Times New Roman"/>
          <w:sz w:val="28"/>
          <w:szCs w:val="28"/>
        </w:rPr>
        <w:t>Использование словообразовательного, морфемного и этимологического словарей при решении разнообразных учебных задач.</w:t>
      </w:r>
    </w:p>
    <w:p w:rsidR="00B15B8A" w:rsidRPr="00AF56D2" w:rsidRDefault="00B15B8A" w:rsidP="00AC593D">
      <w:pPr>
        <w:spacing w:line="5" w:lineRule="exact"/>
        <w:jc w:val="both"/>
        <w:rPr>
          <w:sz w:val="28"/>
          <w:szCs w:val="28"/>
        </w:rPr>
      </w:pPr>
    </w:p>
    <w:p w:rsidR="00B15B8A" w:rsidRPr="00AF56D2" w:rsidRDefault="006E252E" w:rsidP="00AC593D">
      <w:pPr>
        <w:ind w:left="440"/>
        <w:jc w:val="both"/>
        <w:rPr>
          <w:sz w:val="28"/>
          <w:szCs w:val="28"/>
        </w:rPr>
      </w:pPr>
      <w:r w:rsidRPr="00AF56D2">
        <w:rPr>
          <w:rFonts w:eastAsia="Times New Roman"/>
          <w:b/>
          <w:bCs/>
          <w:sz w:val="28"/>
          <w:szCs w:val="28"/>
        </w:rPr>
        <w:t>Лексикология и фразеология</w:t>
      </w:r>
    </w:p>
    <w:p w:rsidR="00B15B8A" w:rsidRPr="00AF56D2" w:rsidRDefault="00B15B8A" w:rsidP="00AC593D">
      <w:pPr>
        <w:spacing w:line="7" w:lineRule="exact"/>
        <w:jc w:val="both"/>
        <w:rPr>
          <w:sz w:val="28"/>
          <w:szCs w:val="28"/>
        </w:rPr>
      </w:pPr>
    </w:p>
    <w:p w:rsidR="00B15B8A" w:rsidRPr="00AF56D2" w:rsidRDefault="006E252E" w:rsidP="00DF1FAD">
      <w:pPr>
        <w:numPr>
          <w:ilvl w:val="0"/>
          <w:numId w:val="191"/>
        </w:numPr>
        <w:tabs>
          <w:tab w:val="left" w:pos="674"/>
        </w:tabs>
        <w:spacing w:line="234" w:lineRule="auto"/>
        <w:ind w:right="20" w:firstLine="435"/>
        <w:jc w:val="both"/>
        <w:rPr>
          <w:rFonts w:eastAsia="Times New Roman"/>
          <w:sz w:val="28"/>
          <w:szCs w:val="28"/>
        </w:rPr>
      </w:pPr>
      <w:r w:rsidRPr="00AF56D2">
        <w:rPr>
          <w:rFonts w:eastAsia="Times New Roman"/>
          <w:sz w:val="28"/>
          <w:szCs w:val="28"/>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B15B8A" w:rsidRPr="00AF56D2" w:rsidRDefault="00B15B8A" w:rsidP="00AC593D">
      <w:pPr>
        <w:spacing w:line="1" w:lineRule="exact"/>
        <w:jc w:val="both"/>
        <w:rPr>
          <w:rFonts w:eastAsia="Times New Roman"/>
          <w:sz w:val="28"/>
          <w:szCs w:val="28"/>
        </w:rPr>
      </w:pPr>
    </w:p>
    <w:p w:rsidR="00B15B8A" w:rsidRPr="00AF56D2" w:rsidRDefault="006E252E" w:rsidP="00AC593D">
      <w:pPr>
        <w:ind w:left="440"/>
        <w:jc w:val="both"/>
        <w:rPr>
          <w:rFonts w:eastAsia="Times New Roman"/>
          <w:sz w:val="28"/>
          <w:szCs w:val="28"/>
        </w:rPr>
      </w:pPr>
      <w:r w:rsidRPr="00AF56D2">
        <w:rPr>
          <w:rFonts w:eastAsia="Times New Roman"/>
          <w:sz w:val="28"/>
          <w:szCs w:val="28"/>
        </w:rPr>
        <w:t>Тематические группы слов. Толковые словари русского языка.</w:t>
      </w:r>
    </w:p>
    <w:p w:rsidR="00B15B8A" w:rsidRPr="00AF56D2" w:rsidRDefault="006E252E" w:rsidP="00AC593D">
      <w:pPr>
        <w:ind w:left="440"/>
        <w:jc w:val="both"/>
        <w:rPr>
          <w:rFonts w:eastAsia="Times New Roman"/>
          <w:sz w:val="28"/>
          <w:szCs w:val="28"/>
        </w:rPr>
      </w:pPr>
      <w:r w:rsidRPr="00AF56D2">
        <w:rPr>
          <w:rFonts w:eastAsia="Times New Roman"/>
          <w:sz w:val="28"/>
          <w:szCs w:val="28"/>
        </w:rPr>
        <w:t>Синонимы. Антонимы. Омонимы. Словари синонимов и антонимов русского языка.</w:t>
      </w:r>
    </w:p>
    <w:p w:rsidR="00B15B8A" w:rsidRPr="00AF56D2" w:rsidRDefault="00B15B8A" w:rsidP="00AC593D">
      <w:pPr>
        <w:spacing w:line="12" w:lineRule="exact"/>
        <w:jc w:val="both"/>
        <w:rPr>
          <w:rFonts w:eastAsia="Times New Roman"/>
          <w:sz w:val="28"/>
          <w:szCs w:val="28"/>
        </w:rPr>
      </w:pPr>
    </w:p>
    <w:p w:rsidR="00B15B8A" w:rsidRPr="00AF56D2" w:rsidRDefault="006E252E" w:rsidP="00AC593D">
      <w:pPr>
        <w:tabs>
          <w:tab w:val="left" w:pos="14742"/>
        </w:tabs>
        <w:spacing w:line="234" w:lineRule="auto"/>
        <w:ind w:left="440" w:right="36"/>
        <w:jc w:val="both"/>
        <w:rPr>
          <w:rFonts w:eastAsia="Times New Roman"/>
          <w:sz w:val="28"/>
          <w:szCs w:val="28"/>
        </w:rPr>
      </w:pPr>
      <w:r w:rsidRPr="00AF56D2">
        <w:rPr>
          <w:rFonts w:eastAsia="Times New Roman"/>
          <w:sz w:val="28"/>
          <w:szCs w:val="28"/>
        </w:rPr>
        <w:t>Лексика русского языка с точки зрения её происхождения: исконно русские и заимствованные слова. Словари иностранных слов. Лексика русского языка с точки зрения её активного и пассивного запаса. Архаизмы, историзмы, неологизмы.</w:t>
      </w:r>
    </w:p>
    <w:p w:rsidR="00B15B8A" w:rsidRPr="00AF56D2" w:rsidRDefault="00B15B8A">
      <w:pPr>
        <w:spacing w:line="14" w:lineRule="exact"/>
        <w:rPr>
          <w:rFonts w:eastAsia="Times New Roman"/>
          <w:sz w:val="28"/>
          <w:szCs w:val="28"/>
        </w:rPr>
      </w:pPr>
    </w:p>
    <w:p w:rsidR="00B15B8A" w:rsidRPr="00AF56D2" w:rsidRDefault="006E252E" w:rsidP="00AC593D">
      <w:pPr>
        <w:spacing w:line="234" w:lineRule="auto"/>
        <w:ind w:right="20" w:firstLine="427"/>
        <w:jc w:val="both"/>
        <w:rPr>
          <w:rFonts w:eastAsia="Times New Roman"/>
          <w:sz w:val="28"/>
          <w:szCs w:val="28"/>
        </w:rPr>
      </w:pPr>
      <w:r w:rsidRPr="00AF56D2">
        <w:rPr>
          <w:rFonts w:eastAsia="Times New Roman"/>
          <w:sz w:val="28"/>
          <w:szCs w:val="28"/>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15B8A" w:rsidRPr="00AF56D2" w:rsidRDefault="00B15B8A" w:rsidP="00AC593D">
      <w:pPr>
        <w:spacing w:line="1" w:lineRule="exact"/>
        <w:jc w:val="both"/>
        <w:rPr>
          <w:rFonts w:eastAsia="Times New Roman"/>
          <w:sz w:val="28"/>
          <w:szCs w:val="28"/>
        </w:rPr>
      </w:pPr>
    </w:p>
    <w:p w:rsidR="00B15B8A" w:rsidRPr="00AF56D2" w:rsidRDefault="006E252E" w:rsidP="00AC593D">
      <w:pPr>
        <w:ind w:left="440"/>
        <w:jc w:val="both"/>
        <w:rPr>
          <w:rFonts w:eastAsia="Times New Roman"/>
          <w:sz w:val="28"/>
          <w:szCs w:val="28"/>
        </w:rPr>
      </w:pPr>
      <w:r w:rsidRPr="00AF56D2">
        <w:rPr>
          <w:rFonts w:eastAsia="Times New Roman"/>
          <w:sz w:val="28"/>
          <w:szCs w:val="28"/>
        </w:rPr>
        <w:t>Стилистические пласты лексики.</w:t>
      </w:r>
    </w:p>
    <w:p w:rsidR="00B15B8A" w:rsidRPr="00AF56D2" w:rsidRDefault="00B15B8A" w:rsidP="00AC593D">
      <w:pPr>
        <w:spacing w:line="12" w:lineRule="exact"/>
        <w:jc w:val="both"/>
        <w:rPr>
          <w:rFonts w:eastAsia="Times New Roman"/>
          <w:sz w:val="28"/>
          <w:szCs w:val="28"/>
        </w:rPr>
      </w:pPr>
    </w:p>
    <w:p w:rsidR="00B15B8A" w:rsidRPr="00AF56D2" w:rsidRDefault="006E252E" w:rsidP="00AC593D">
      <w:pPr>
        <w:spacing w:line="234" w:lineRule="auto"/>
        <w:ind w:left="440" w:right="36"/>
        <w:jc w:val="both"/>
        <w:rPr>
          <w:rFonts w:eastAsia="Times New Roman"/>
          <w:sz w:val="28"/>
          <w:szCs w:val="28"/>
        </w:rPr>
      </w:pPr>
      <w:r w:rsidRPr="00AF56D2">
        <w:rPr>
          <w:rFonts w:eastAsia="Times New Roman"/>
          <w:sz w:val="28"/>
          <w:szCs w:val="28"/>
        </w:rPr>
        <w:t>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w:t>
      </w:r>
    </w:p>
    <w:p w:rsidR="00B15B8A" w:rsidRPr="00AF56D2" w:rsidRDefault="00B15B8A" w:rsidP="00AC593D">
      <w:pPr>
        <w:spacing w:line="13" w:lineRule="exact"/>
        <w:jc w:val="both"/>
        <w:rPr>
          <w:rFonts w:eastAsia="Times New Roman"/>
          <w:sz w:val="28"/>
          <w:szCs w:val="28"/>
        </w:rPr>
      </w:pPr>
    </w:p>
    <w:p w:rsidR="00B15B8A" w:rsidRPr="00AF56D2" w:rsidRDefault="006E252E" w:rsidP="00DF1FAD">
      <w:pPr>
        <w:numPr>
          <w:ilvl w:val="0"/>
          <w:numId w:val="191"/>
        </w:numPr>
        <w:tabs>
          <w:tab w:val="left" w:pos="734"/>
        </w:tabs>
        <w:spacing w:line="234" w:lineRule="auto"/>
        <w:ind w:right="20" w:firstLine="435"/>
        <w:jc w:val="both"/>
        <w:rPr>
          <w:rFonts w:eastAsia="Times New Roman"/>
          <w:sz w:val="28"/>
          <w:szCs w:val="28"/>
        </w:rPr>
      </w:pPr>
      <w:r w:rsidRPr="00AF56D2">
        <w:rPr>
          <w:rFonts w:eastAsia="Times New Roman"/>
          <w:sz w:val="28"/>
          <w:szCs w:val="28"/>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15B8A" w:rsidRPr="00AF56D2" w:rsidRDefault="00B15B8A" w:rsidP="00AC593D">
      <w:pPr>
        <w:spacing w:line="13" w:lineRule="exact"/>
        <w:jc w:val="both"/>
        <w:rPr>
          <w:rFonts w:eastAsia="Times New Roman"/>
          <w:sz w:val="28"/>
          <w:szCs w:val="28"/>
        </w:rPr>
      </w:pPr>
    </w:p>
    <w:p w:rsidR="00B15B8A" w:rsidRPr="00AF56D2" w:rsidRDefault="006E252E" w:rsidP="00AC593D">
      <w:pPr>
        <w:spacing w:line="234" w:lineRule="auto"/>
        <w:ind w:firstLine="427"/>
        <w:jc w:val="both"/>
        <w:rPr>
          <w:rFonts w:eastAsia="Times New Roman"/>
          <w:sz w:val="28"/>
          <w:szCs w:val="28"/>
        </w:rPr>
      </w:pPr>
      <w:r w:rsidRPr="00AF56D2">
        <w:rPr>
          <w:rFonts w:eastAsia="Times New Roman"/>
          <w:sz w:val="28"/>
          <w:szCs w:val="28"/>
        </w:rPr>
        <w:t>Употребление лексических сре</w:t>
      </w:r>
      <w:proofErr w:type="gramStart"/>
      <w:r w:rsidRPr="00AF56D2">
        <w:rPr>
          <w:rFonts w:eastAsia="Times New Roman"/>
          <w:sz w:val="28"/>
          <w:szCs w:val="28"/>
        </w:rPr>
        <w:t>дств в с</w:t>
      </w:r>
      <w:proofErr w:type="gramEnd"/>
      <w:r w:rsidRPr="00AF56D2">
        <w:rPr>
          <w:rFonts w:eastAsia="Times New Roman"/>
          <w:sz w:val="28"/>
          <w:szCs w:val="28"/>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B15B8A" w:rsidRPr="00AF56D2" w:rsidRDefault="00B15B8A" w:rsidP="00AC593D">
      <w:pPr>
        <w:spacing w:line="2" w:lineRule="exact"/>
        <w:jc w:val="both"/>
        <w:rPr>
          <w:rFonts w:eastAsia="Times New Roman"/>
          <w:sz w:val="28"/>
          <w:szCs w:val="28"/>
        </w:rPr>
      </w:pPr>
    </w:p>
    <w:p w:rsidR="00B15B8A" w:rsidRPr="00AF56D2" w:rsidRDefault="006E252E" w:rsidP="00AC593D">
      <w:pPr>
        <w:ind w:left="440"/>
        <w:jc w:val="both"/>
        <w:rPr>
          <w:rFonts w:eastAsia="Times New Roman"/>
          <w:sz w:val="28"/>
          <w:szCs w:val="28"/>
        </w:rPr>
      </w:pPr>
      <w:r w:rsidRPr="00AF56D2">
        <w:rPr>
          <w:rFonts w:eastAsia="Times New Roman"/>
          <w:sz w:val="28"/>
          <w:szCs w:val="28"/>
        </w:rPr>
        <w:t>Проведение лексического разбора слов.</w:t>
      </w:r>
    </w:p>
    <w:p w:rsidR="00B15B8A" w:rsidRPr="00AF56D2" w:rsidRDefault="00B15B8A" w:rsidP="00AC593D">
      <w:pPr>
        <w:spacing w:line="12" w:lineRule="exact"/>
        <w:jc w:val="both"/>
        <w:rPr>
          <w:rFonts w:eastAsia="Times New Roman"/>
          <w:sz w:val="28"/>
          <w:szCs w:val="28"/>
        </w:rPr>
      </w:pPr>
    </w:p>
    <w:p w:rsidR="00B15B8A" w:rsidRPr="00AF56D2" w:rsidRDefault="006E252E" w:rsidP="00AC593D">
      <w:pPr>
        <w:spacing w:line="234" w:lineRule="auto"/>
        <w:ind w:right="20" w:firstLine="427"/>
        <w:jc w:val="both"/>
        <w:rPr>
          <w:rFonts w:eastAsia="Times New Roman"/>
          <w:sz w:val="28"/>
          <w:szCs w:val="28"/>
        </w:rPr>
      </w:pPr>
      <w:r w:rsidRPr="00AF56D2">
        <w:rPr>
          <w:rFonts w:eastAsia="Times New Roman"/>
          <w:sz w:val="28"/>
          <w:szCs w:val="28"/>
        </w:rPr>
        <w:lastRenderedPageBreak/>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15B8A" w:rsidRPr="00AF56D2" w:rsidRDefault="00B15B8A">
      <w:pPr>
        <w:spacing w:line="6" w:lineRule="exact"/>
        <w:rPr>
          <w:rFonts w:eastAsia="Times New Roman"/>
          <w:sz w:val="28"/>
          <w:szCs w:val="28"/>
        </w:rPr>
      </w:pPr>
    </w:p>
    <w:p w:rsidR="00E45563" w:rsidRDefault="00E45563">
      <w:pPr>
        <w:ind w:left="440"/>
        <w:rPr>
          <w:rFonts w:eastAsia="Times New Roman"/>
          <w:b/>
          <w:bCs/>
          <w:sz w:val="28"/>
          <w:szCs w:val="28"/>
        </w:rPr>
      </w:pPr>
    </w:p>
    <w:p w:rsidR="00B15B8A" w:rsidRPr="00AF56D2" w:rsidRDefault="006E252E">
      <w:pPr>
        <w:ind w:left="440"/>
        <w:rPr>
          <w:rFonts w:eastAsia="Times New Roman"/>
          <w:sz w:val="28"/>
          <w:szCs w:val="28"/>
        </w:rPr>
      </w:pPr>
      <w:r w:rsidRPr="00AF56D2">
        <w:rPr>
          <w:rFonts w:eastAsia="Times New Roman"/>
          <w:b/>
          <w:bCs/>
          <w:sz w:val="28"/>
          <w:szCs w:val="28"/>
        </w:rPr>
        <w:t>Морфология</w:t>
      </w:r>
    </w:p>
    <w:p w:rsidR="00B15B8A" w:rsidRPr="00AF56D2" w:rsidRDefault="006E252E" w:rsidP="00DF1FAD">
      <w:pPr>
        <w:numPr>
          <w:ilvl w:val="0"/>
          <w:numId w:val="192"/>
        </w:numPr>
        <w:tabs>
          <w:tab w:val="left" w:pos="680"/>
        </w:tabs>
        <w:spacing w:line="235" w:lineRule="auto"/>
        <w:ind w:left="680" w:hanging="245"/>
        <w:rPr>
          <w:rFonts w:eastAsia="Times New Roman"/>
          <w:sz w:val="28"/>
          <w:szCs w:val="28"/>
        </w:rPr>
      </w:pPr>
      <w:r w:rsidRPr="00AF56D2">
        <w:rPr>
          <w:rFonts w:eastAsia="Times New Roman"/>
          <w:sz w:val="28"/>
          <w:szCs w:val="28"/>
        </w:rPr>
        <w:t>Морфология как раздел грамматики.</w:t>
      </w:r>
    </w:p>
    <w:p w:rsidR="00B15B8A" w:rsidRPr="00AF56D2" w:rsidRDefault="006E252E">
      <w:pPr>
        <w:ind w:left="440"/>
        <w:rPr>
          <w:rFonts w:eastAsia="Times New Roman"/>
          <w:sz w:val="28"/>
          <w:szCs w:val="28"/>
        </w:rPr>
      </w:pPr>
      <w:r w:rsidRPr="00AF56D2">
        <w:rPr>
          <w:rFonts w:eastAsia="Times New Roman"/>
          <w:sz w:val="28"/>
          <w:szCs w:val="28"/>
        </w:rPr>
        <w:t>Части речи как лексико-грамматические разряды слов. Система частей речи в русском языке.</w:t>
      </w:r>
    </w:p>
    <w:p w:rsidR="00B15B8A" w:rsidRPr="00AF56D2" w:rsidRDefault="00B15B8A">
      <w:pPr>
        <w:spacing w:line="12" w:lineRule="exact"/>
        <w:rPr>
          <w:rFonts w:eastAsia="Times New Roman"/>
          <w:sz w:val="28"/>
          <w:szCs w:val="28"/>
        </w:rPr>
      </w:pPr>
    </w:p>
    <w:p w:rsidR="00B15B8A" w:rsidRPr="00AF56D2" w:rsidRDefault="006E252E">
      <w:pPr>
        <w:spacing w:line="236" w:lineRule="auto"/>
        <w:ind w:firstLine="427"/>
        <w:jc w:val="both"/>
        <w:rPr>
          <w:rFonts w:eastAsia="Times New Roman"/>
          <w:sz w:val="28"/>
          <w:szCs w:val="28"/>
        </w:rPr>
      </w:pPr>
      <w:r w:rsidRPr="00AF56D2">
        <w:rPr>
          <w:rFonts w:eastAsia="Times New Roman"/>
          <w:sz w:val="28"/>
          <w:szCs w:val="28"/>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15B8A" w:rsidRPr="00AF56D2" w:rsidRDefault="00B15B8A">
      <w:pPr>
        <w:spacing w:line="14" w:lineRule="exact"/>
        <w:rPr>
          <w:rFonts w:eastAsia="Times New Roman"/>
          <w:sz w:val="28"/>
          <w:szCs w:val="28"/>
        </w:rPr>
      </w:pPr>
    </w:p>
    <w:p w:rsidR="00B15B8A" w:rsidRPr="00AF56D2" w:rsidRDefault="006E252E" w:rsidP="00AC593D">
      <w:pPr>
        <w:spacing w:line="234" w:lineRule="auto"/>
        <w:ind w:left="440" w:right="36"/>
        <w:jc w:val="both"/>
        <w:rPr>
          <w:rFonts w:eastAsia="Times New Roman"/>
          <w:sz w:val="28"/>
          <w:szCs w:val="28"/>
        </w:rPr>
      </w:pPr>
      <w:r w:rsidRPr="00AF56D2">
        <w:rPr>
          <w:rFonts w:eastAsia="Times New Roman"/>
          <w:sz w:val="28"/>
          <w:szCs w:val="28"/>
        </w:rPr>
        <w:t>Служебные части речи, их разряды по значению, структуре и синтаксическому употреблению. Междометия и звукоподражательные слова.</w:t>
      </w:r>
    </w:p>
    <w:p w:rsidR="00B15B8A" w:rsidRPr="00AF56D2" w:rsidRDefault="00B15B8A" w:rsidP="00AC593D">
      <w:pPr>
        <w:spacing w:line="13" w:lineRule="exact"/>
        <w:jc w:val="both"/>
        <w:rPr>
          <w:rFonts w:eastAsia="Times New Roman"/>
          <w:sz w:val="28"/>
          <w:szCs w:val="28"/>
        </w:rPr>
      </w:pPr>
    </w:p>
    <w:p w:rsidR="00B15B8A" w:rsidRPr="00AF56D2" w:rsidRDefault="006E252E" w:rsidP="00AC593D">
      <w:pPr>
        <w:spacing w:line="249" w:lineRule="auto"/>
        <w:ind w:left="440" w:right="36"/>
        <w:jc w:val="both"/>
        <w:rPr>
          <w:rFonts w:eastAsia="Times New Roman"/>
          <w:sz w:val="28"/>
          <w:szCs w:val="28"/>
        </w:rPr>
      </w:pPr>
      <w:r w:rsidRPr="00AF56D2">
        <w:rPr>
          <w:rFonts w:eastAsia="Times New Roman"/>
          <w:sz w:val="28"/>
          <w:szCs w:val="28"/>
        </w:rPr>
        <w:t>Омонимия слов разных частей речи. Словари грамматических трудностей.</w:t>
      </w:r>
    </w:p>
    <w:p w:rsidR="003D67A4" w:rsidRPr="00AF56D2" w:rsidRDefault="003D67A4" w:rsidP="00AC593D">
      <w:pPr>
        <w:jc w:val="both"/>
        <w:rPr>
          <w:sz w:val="28"/>
          <w:szCs w:val="28"/>
        </w:rPr>
      </w:pPr>
    </w:p>
    <w:p w:rsidR="00B15B8A" w:rsidRPr="00AC593D" w:rsidRDefault="006E252E" w:rsidP="00AC593D">
      <w:pPr>
        <w:jc w:val="both"/>
        <w:rPr>
          <w:rFonts w:eastAsia="Times New Roman"/>
          <w:sz w:val="28"/>
          <w:szCs w:val="28"/>
        </w:rPr>
      </w:pPr>
      <w:r w:rsidRPr="00AF56D2">
        <w:rPr>
          <w:rFonts w:eastAsia="Times New Roman"/>
          <w:sz w:val="28"/>
          <w:szCs w:val="28"/>
        </w:rPr>
        <w:t>Распознавание частей речи по грамматическому значению, морфологическим признакам и</w:t>
      </w:r>
      <w:r w:rsidR="00AC593D">
        <w:rPr>
          <w:rFonts w:eastAsia="Times New Roman"/>
          <w:sz w:val="28"/>
          <w:szCs w:val="28"/>
        </w:rPr>
        <w:t xml:space="preserve"> </w:t>
      </w:r>
      <w:r w:rsidRPr="00AF56D2">
        <w:rPr>
          <w:rFonts w:eastAsia="Times New Roman"/>
          <w:sz w:val="28"/>
          <w:szCs w:val="28"/>
        </w:rPr>
        <w:t>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15B8A" w:rsidRPr="00AF56D2" w:rsidRDefault="00B15B8A" w:rsidP="00AC593D">
      <w:pPr>
        <w:spacing w:line="2" w:lineRule="exact"/>
        <w:jc w:val="both"/>
        <w:rPr>
          <w:sz w:val="28"/>
          <w:szCs w:val="28"/>
        </w:rPr>
      </w:pPr>
    </w:p>
    <w:p w:rsidR="00B15B8A" w:rsidRPr="00AF56D2" w:rsidRDefault="006E252E" w:rsidP="00AC593D">
      <w:pPr>
        <w:ind w:left="440"/>
        <w:jc w:val="both"/>
        <w:rPr>
          <w:sz w:val="28"/>
          <w:szCs w:val="28"/>
        </w:rPr>
      </w:pPr>
      <w:r w:rsidRPr="00AF56D2">
        <w:rPr>
          <w:rFonts w:eastAsia="Times New Roman"/>
          <w:sz w:val="28"/>
          <w:szCs w:val="28"/>
        </w:rPr>
        <w:t>Использование словарей грамматических трудностей в речевой практике.</w:t>
      </w:r>
    </w:p>
    <w:p w:rsidR="00B15B8A" w:rsidRPr="00AF56D2" w:rsidRDefault="00B15B8A">
      <w:pPr>
        <w:spacing w:line="5" w:lineRule="exact"/>
        <w:rPr>
          <w:sz w:val="28"/>
          <w:szCs w:val="28"/>
        </w:rPr>
      </w:pPr>
    </w:p>
    <w:p w:rsidR="00B15B8A" w:rsidRPr="00AF56D2" w:rsidRDefault="006E252E">
      <w:pPr>
        <w:ind w:left="440"/>
        <w:rPr>
          <w:sz w:val="28"/>
          <w:szCs w:val="28"/>
        </w:rPr>
      </w:pPr>
      <w:r w:rsidRPr="00AF56D2">
        <w:rPr>
          <w:rFonts w:eastAsia="Times New Roman"/>
          <w:b/>
          <w:bCs/>
          <w:sz w:val="28"/>
          <w:szCs w:val="28"/>
        </w:rPr>
        <w:t>Синтаксис</w:t>
      </w:r>
    </w:p>
    <w:p w:rsidR="00B15B8A" w:rsidRPr="00AF56D2" w:rsidRDefault="00B15B8A">
      <w:pPr>
        <w:spacing w:line="7" w:lineRule="exact"/>
        <w:rPr>
          <w:sz w:val="28"/>
          <w:szCs w:val="28"/>
        </w:rPr>
      </w:pPr>
    </w:p>
    <w:p w:rsidR="00B15B8A" w:rsidRPr="00AF56D2" w:rsidRDefault="006E252E" w:rsidP="00DF1FAD">
      <w:pPr>
        <w:numPr>
          <w:ilvl w:val="0"/>
          <w:numId w:val="193"/>
        </w:numPr>
        <w:tabs>
          <w:tab w:val="left" w:pos="680"/>
        </w:tabs>
        <w:spacing w:line="249" w:lineRule="auto"/>
        <w:ind w:left="440" w:right="36" w:hanging="5"/>
        <w:jc w:val="both"/>
        <w:rPr>
          <w:rFonts w:eastAsia="Times New Roman"/>
          <w:sz w:val="28"/>
          <w:szCs w:val="28"/>
        </w:rPr>
      </w:pPr>
      <w:r w:rsidRPr="00AF56D2">
        <w:rPr>
          <w:rFonts w:eastAsia="Times New Roman"/>
          <w:sz w:val="28"/>
          <w:szCs w:val="28"/>
        </w:rPr>
        <w:t>Синтаксис как раздел грамматики. Словосочетание и предложение как единицы синтаксиса. Словосочетание как синтаксическая единица, типы словосочетаний. Виды связи в словосочетании.</w:t>
      </w:r>
    </w:p>
    <w:p w:rsidR="00B15B8A" w:rsidRPr="00AC593D" w:rsidRDefault="006E252E" w:rsidP="00AC593D">
      <w:pPr>
        <w:ind w:left="440"/>
        <w:jc w:val="both"/>
        <w:rPr>
          <w:rFonts w:eastAsia="Times New Roman"/>
          <w:sz w:val="28"/>
          <w:szCs w:val="28"/>
        </w:rPr>
      </w:pPr>
      <w:r w:rsidRPr="00AF56D2">
        <w:rPr>
          <w:rFonts w:eastAsia="Times New Roman"/>
          <w:sz w:val="28"/>
          <w:szCs w:val="28"/>
        </w:rPr>
        <w:t>Виды предложений по цели высказывания и эмоциональной окраске. Грамматическая основа предложения, главные и второстепенные члены,</w:t>
      </w:r>
      <w:r w:rsidR="00AC593D">
        <w:rPr>
          <w:rFonts w:eastAsia="Times New Roman"/>
          <w:sz w:val="28"/>
          <w:szCs w:val="28"/>
        </w:rPr>
        <w:t xml:space="preserve"> </w:t>
      </w:r>
      <w:r w:rsidRPr="00AF56D2">
        <w:rPr>
          <w:rFonts w:eastAsia="Times New Roman"/>
          <w:sz w:val="28"/>
          <w:szCs w:val="28"/>
        </w:rPr>
        <w:t>способы их выражения. Виды сказуемого.</w:t>
      </w:r>
    </w:p>
    <w:p w:rsidR="00B15B8A" w:rsidRPr="00AF56D2" w:rsidRDefault="00B15B8A">
      <w:pPr>
        <w:spacing w:line="12" w:lineRule="exact"/>
        <w:rPr>
          <w:sz w:val="28"/>
          <w:szCs w:val="28"/>
        </w:rPr>
      </w:pPr>
    </w:p>
    <w:p w:rsidR="00B15B8A" w:rsidRPr="00AF56D2" w:rsidRDefault="006E252E" w:rsidP="008C4EF9">
      <w:pPr>
        <w:spacing w:line="234" w:lineRule="auto"/>
        <w:ind w:right="20" w:firstLine="427"/>
        <w:jc w:val="both"/>
        <w:rPr>
          <w:sz w:val="28"/>
          <w:szCs w:val="28"/>
        </w:rPr>
      </w:pPr>
      <w:r w:rsidRPr="00AF56D2">
        <w:rPr>
          <w:rFonts w:eastAsia="Times New Roman"/>
          <w:sz w:val="28"/>
          <w:szCs w:val="28"/>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B15B8A" w:rsidRPr="00AF56D2" w:rsidRDefault="00B15B8A" w:rsidP="008C4EF9">
      <w:pPr>
        <w:spacing w:line="2" w:lineRule="exact"/>
        <w:jc w:val="both"/>
        <w:rPr>
          <w:sz w:val="28"/>
          <w:szCs w:val="28"/>
        </w:rPr>
      </w:pPr>
    </w:p>
    <w:p w:rsidR="00B15B8A" w:rsidRPr="00AF56D2" w:rsidRDefault="006E252E" w:rsidP="008C4EF9">
      <w:pPr>
        <w:ind w:left="440"/>
        <w:jc w:val="both"/>
        <w:rPr>
          <w:sz w:val="28"/>
          <w:szCs w:val="28"/>
        </w:rPr>
      </w:pPr>
      <w:r w:rsidRPr="00AF56D2">
        <w:rPr>
          <w:rFonts w:eastAsia="Times New Roman"/>
          <w:sz w:val="28"/>
          <w:szCs w:val="28"/>
        </w:rPr>
        <w:t>Виды односоставных предложений.</w:t>
      </w:r>
    </w:p>
    <w:p w:rsidR="00B15B8A" w:rsidRPr="00AF56D2" w:rsidRDefault="00B15B8A" w:rsidP="008C4EF9">
      <w:pPr>
        <w:spacing w:line="12" w:lineRule="exact"/>
        <w:jc w:val="both"/>
        <w:rPr>
          <w:sz w:val="28"/>
          <w:szCs w:val="28"/>
        </w:rPr>
      </w:pPr>
    </w:p>
    <w:p w:rsidR="00B15B8A" w:rsidRPr="00AF56D2" w:rsidRDefault="006E252E" w:rsidP="008C4EF9">
      <w:pPr>
        <w:spacing w:line="234" w:lineRule="auto"/>
        <w:ind w:firstLine="427"/>
        <w:jc w:val="both"/>
        <w:rPr>
          <w:sz w:val="28"/>
          <w:szCs w:val="28"/>
        </w:rPr>
      </w:pPr>
      <w:r w:rsidRPr="00AF56D2">
        <w:rPr>
          <w:rFonts w:eastAsia="Times New Roman"/>
          <w:sz w:val="28"/>
          <w:szCs w:val="28"/>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B15B8A" w:rsidRPr="00AF56D2" w:rsidRDefault="00B15B8A" w:rsidP="008C4EF9">
      <w:pPr>
        <w:spacing w:line="14" w:lineRule="exact"/>
        <w:jc w:val="both"/>
        <w:rPr>
          <w:sz w:val="28"/>
          <w:szCs w:val="28"/>
        </w:rPr>
      </w:pPr>
    </w:p>
    <w:p w:rsidR="00B15B8A" w:rsidRPr="00AF56D2" w:rsidRDefault="006E252E" w:rsidP="008C4EF9">
      <w:pPr>
        <w:spacing w:line="234" w:lineRule="auto"/>
        <w:ind w:right="20" w:firstLine="427"/>
        <w:jc w:val="both"/>
        <w:rPr>
          <w:sz w:val="28"/>
          <w:szCs w:val="28"/>
        </w:rPr>
      </w:pPr>
      <w:r w:rsidRPr="00AF56D2">
        <w:rPr>
          <w:rFonts w:eastAsia="Times New Roman"/>
          <w:sz w:val="28"/>
          <w:szCs w:val="28"/>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B15B8A" w:rsidRPr="00AF56D2" w:rsidRDefault="00B15B8A" w:rsidP="008C4EF9">
      <w:pPr>
        <w:spacing w:line="2" w:lineRule="exact"/>
        <w:jc w:val="both"/>
        <w:rPr>
          <w:sz w:val="28"/>
          <w:szCs w:val="28"/>
        </w:rPr>
      </w:pPr>
    </w:p>
    <w:p w:rsidR="00B15B8A" w:rsidRPr="00AF56D2" w:rsidRDefault="006E252E" w:rsidP="008C4EF9">
      <w:pPr>
        <w:ind w:left="440"/>
        <w:jc w:val="both"/>
        <w:rPr>
          <w:sz w:val="28"/>
          <w:szCs w:val="28"/>
        </w:rPr>
      </w:pPr>
      <w:r w:rsidRPr="00AF56D2">
        <w:rPr>
          <w:rFonts w:eastAsia="Times New Roman"/>
          <w:sz w:val="28"/>
          <w:szCs w:val="28"/>
        </w:rPr>
        <w:t>Способы передачи чужой речи.</w:t>
      </w:r>
    </w:p>
    <w:p w:rsidR="00B15B8A" w:rsidRPr="00AF56D2" w:rsidRDefault="00B15B8A" w:rsidP="008C4EF9">
      <w:pPr>
        <w:spacing w:line="12" w:lineRule="exact"/>
        <w:jc w:val="both"/>
        <w:rPr>
          <w:sz w:val="28"/>
          <w:szCs w:val="28"/>
        </w:rPr>
      </w:pPr>
    </w:p>
    <w:p w:rsidR="00B15B8A" w:rsidRPr="00AF56D2" w:rsidRDefault="006E252E" w:rsidP="00DF1FAD">
      <w:pPr>
        <w:numPr>
          <w:ilvl w:val="0"/>
          <w:numId w:val="194"/>
        </w:numPr>
        <w:tabs>
          <w:tab w:val="left" w:pos="696"/>
        </w:tabs>
        <w:spacing w:line="236" w:lineRule="auto"/>
        <w:ind w:firstLine="435"/>
        <w:jc w:val="both"/>
        <w:rPr>
          <w:rFonts w:eastAsia="Times New Roman"/>
          <w:sz w:val="28"/>
          <w:szCs w:val="28"/>
        </w:rPr>
      </w:pPr>
      <w:r w:rsidRPr="00AF56D2">
        <w:rPr>
          <w:rFonts w:eastAsia="Times New Roman"/>
          <w:sz w:val="28"/>
          <w:szCs w:val="28"/>
        </w:rPr>
        <w:t xml:space="preserve">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w:t>
      </w:r>
      <w:r w:rsidRPr="00AF56D2">
        <w:rPr>
          <w:rFonts w:eastAsia="Times New Roman"/>
          <w:sz w:val="28"/>
          <w:szCs w:val="28"/>
        </w:rPr>
        <w:lastRenderedPageBreak/>
        <w:t>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15B8A" w:rsidRPr="00AF56D2" w:rsidRDefault="00B15B8A" w:rsidP="008C4EF9">
      <w:pPr>
        <w:spacing w:line="2" w:lineRule="exact"/>
        <w:jc w:val="both"/>
        <w:rPr>
          <w:rFonts w:eastAsia="Times New Roman"/>
          <w:sz w:val="28"/>
          <w:szCs w:val="28"/>
        </w:rPr>
      </w:pPr>
    </w:p>
    <w:p w:rsidR="00B15B8A" w:rsidRPr="00AF56D2" w:rsidRDefault="006E252E" w:rsidP="008C4EF9">
      <w:pPr>
        <w:ind w:left="440"/>
        <w:jc w:val="both"/>
        <w:rPr>
          <w:rFonts w:eastAsia="Times New Roman"/>
          <w:sz w:val="28"/>
          <w:szCs w:val="28"/>
        </w:rPr>
      </w:pPr>
      <w:r w:rsidRPr="00AF56D2">
        <w:rPr>
          <w:rFonts w:eastAsia="Times New Roman"/>
          <w:sz w:val="28"/>
          <w:szCs w:val="28"/>
        </w:rPr>
        <w:t>Применение синтаксических знаний и умений в практике правописания.</w:t>
      </w:r>
    </w:p>
    <w:p w:rsidR="00B15B8A" w:rsidRPr="00AF56D2" w:rsidRDefault="00B15B8A">
      <w:pPr>
        <w:spacing w:line="4" w:lineRule="exact"/>
        <w:rPr>
          <w:rFonts w:eastAsia="Times New Roman"/>
          <w:sz w:val="28"/>
          <w:szCs w:val="28"/>
        </w:rPr>
      </w:pPr>
    </w:p>
    <w:p w:rsidR="00B15B8A" w:rsidRPr="00AF56D2" w:rsidRDefault="006E252E">
      <w:pPr>
        <w:ind w:left="440"/>
        <w:rPr>
          <w:rFonts w:eastAsia="Times New Roman"/>
          <w:sz w:val="28"/>
          <w:szCs w:val="28"/>
        </w:rPr>
      </w:pPr>
      <w:r w:rsidRPr="00AF56D2">
        <w:rPr>
          <w:rFonts w:eastAsia="Times New Roman"/>
          <w:b/>
          <w:bCs/>
          <w:sz w:val="28"/>
          <w:szCs w:val="28"/>
        </w:rPr>
        <w:t>Правописание: орфография и пунктуация</w:t>
      </w:r>
    </w:p>
    <w:p w:rsidR="00B15B8A" w:rsidRPr="00AF56D2" w:rsidRDefault="00B15B8A">
      <w:pPr>
        <w:spacing w:line="7" w:lineRule="exact"/>
        <w:rPr>
          <w:rFonts w:eastAsia="Times New Roman"/>
          <w:sz w:val="28"/>
          <w:szCs w:val="28"/>
        </w:rPr>
      </w:pPr>
    </w:p>
    <w:p w:rsidR="00B15B8A" w:rsidRPr="00AF56D2" w:rsidRDefault="006E252E" w:rsidP="00DF1FAD">
      <w:pPr>
        <w:numPr>
          <w:ilvl w:val="0"/>
          <w:numId w:val="195"/>
        </w:numPr>
        <w:tabs>
          <w:tab w:val="left" w:pos="680"/>
        </w:tabs>
        <w:spacing w:line="236" w:lineRule="auto"/>
        <w:ind w:left="440" w:right="36" w:hanging="5"/>
        <w:jc w:val="both"/>
        <w:rPr>
          <w:rFonts w:eastAsia="Times New Roman"/>
          <w:sz w:val="28"/>
          <w:szCs w:val="28"/>
        </w:rPr>
      </w:pPr>
      <w:r w:rsidRPr="00AF56D2">
        <w:rPr>
          <w:rFonts w:eastAsia="Times New Roman"/>
          <w:sz w:val="28"/>
          <w:szCs w:val="28"/>
        </w:rPr>
        <w:t xml:space="preserve">Орфография как система правил правописания. Понятие орфограммы. Правописание гласных и согласных в составе морфем. Правописание </w:t>
      </w:r>
      <w:r w:rsidRPr="00AF56D2">
        <w:rPr>
          <w:rFonts w:eastAsia="Times New Roman"/>
          <w:i/>
          <w:iCs/>
          <w:sz w:val="28"/>
          <w:szCs w:val="28"/>
        </w:rPr>
        <w:t>ъ</w:t>
      </w:r>
      <w:r w:rsidRPr="00AF56D2">
        <w:rPr>
          <w:rFonts w:eastAsia="Times New Roman"/>
          <w:sz w:val="28"/>
          <w:szCs w:val="28"/>
        </w:rPr>
        <w:t xml:space="preserve"> и </w:t>
      </w:r>
      <w:r w:rsidRPr="00AF56D2">
        <w:rPr>
          <w:rFonts w:eastAsia="Times New Roman"/>
          <w:i/>
          <w:iCs/>
          <w:sz w:val="28"/>
          <w:szCs w:val="28"/>
        </w:rPr>
        <w:t>ь.</w:t>
      </w:r>
      <w:r w:rsidRPr="00AF56D2">
        <w:rPr>
          <w:rFonts w:eastAsia="Times New Roman"/>
          <w:sz w:val="28"/>
          <w:szCs w:val="28"/>
        </w:rPr>
        <w:t xml:space="preserve"> Слитные, дефисные и раздельные написания.</w:t>
      </w:r>
    </w:p>
    <w:p w:rsidR="00B15B8A" w:rsidRPr="00AF56D2" w:rsidRDefault="00B15B8A" w:rsidP="008C4EF9">
      <w:pPr>
        <w:spacing w:line="13" w:lineRule="exact"/>
        <w:jc w:val="both"/>
        <w:rPr>
          <w:rFonts w:eastAsia="Times New Roman"/>
          <w:sz w:val="28"/>
          <w:szCs w:val="28"/>
        </w:rPr>
      </w:pPr>
    </w:p>
    <w:p w:rsidR="00B15B8A" w:rsidRPr="00AF56D2" w:rsidRDefault="006E252E" w:rsidP="008C4EF9">
      <w:pPr>
        <w:spacing w:line="234" w:lineRule="auto"/>
        <w:ind w:left="440" w:right="36"/>
        <w:jc w:val="both"/>
        <w:rPr>
          <w:rFonts w:eastAsia="Times New Roman"/>
          <w:sz w:val="28"/>
          <w:szCs w:val="28"/>
        </w:rPr>
      </w:pPr>
      <w:r w:rsidRPr="00AF56D2">
        <w:rPr>
          <w:rFonts w:eastAsia="Times New Roman"/>
          <w:sz w:val="28"/>
          <w:szCs w:val="28"/>
        </w:rPr>
        <w:t>Употребление прописной и строчной буквы. Перенос слов.</w:t>
      </w:r>
    </w:p>
    <w:p w:rsidR="00B15B8A" w:rsidRPr="00AF56D2" w:rsidRDefault="00B15B8A" w:rsidP="008C4EF9">
      <w:pPr>
        <w:spacing w:line="13" w:lineRule="exact"/>
        <w:jc w:val="both"/>
        <w:rPr>
          <w:rFonts w:eastAsia="Times New Roman"/>
          <w:sz w:val="28"/>
          <w:szCs w:val="28"/>
        </w:rPr>
      </w:pPr>
    </w:p>
    <w:p w:rsidR="00B15B8A" w:rsidRPr="00AF56D2" w:rsidRDefault="006E252E" w:rsidP="008C4EF9">
      <w:pPr>
        <w:tabs>
          <w:tab w:val="left" w:pos="14742"/>
        </w:tabs>
        <w:spacing w:line="250" w:lineRule="auto"/>
        <w:ind w:left="440" w:right="36"/>
        <w:jc w:val="both"/>
        <w:rPr>
          <w:rFonts w:eastAsia="Times New Roman"/>
          <w:sz w:val="28"/>
          <w:szCs w:val="28"/>
        </w:rPr>
      </w:pPr>
      <w:r w:rsidRPr="00AF56D2">
        <w:rPr>
          <w:rFonts w:eastAsia="Times New Roman"/>
          <w:sz w:val="28"/>
          <w:szCs w:val="28"/>
        </w:rPr>
        <w:t>Орфографические словари и справочники. Пунктуация как система правил правописания.</w:t>
      </w:r>
    </w:p>
    <w:p w:rsidR="00B15B8A" w:rsidRPr="00AF56D2" w:rsidRDefault="00B15B8A" w:rsidP="008C4EF9">
      <w:pPr>
        <w:spacing w:line="1" w:lineRule="exact"/>
        <w:jc w:val="both"/>
        <w:rPr>
          <w:rFonts w:eastAsia="Times New Roman"/>
          <w:sz w:val="28"/>
          <w:szCs w:val="28"/>
        </w:rPr>
      </w:pPr>
    </w:p>
    <w:p w:rsidR="00B15B8A" w:rsidRPr="00AF56D2" w:rsidRDefault="006E252E" w:rsidP="008C4EF9">
      <w:pPr>
        <w:tabs>
          <w:tab w:val="left" w:pos="14742"/>
        </w:tabs>
        <w:spacing w:line="234" w:lineRule="auto"/>
        <w:ind w:left="440" w:right="-106"/>
        <w:jc w:val="both"/>
        <w:rPr>
          <w:rFonts w:eastAsia="Times New Roman"/>
          <w:sz w:val="28"/>
          <w:szCs w:val="28"/>
        </w:rPr>
      </w:pPr>
      <w:r w:rsidRPr="00AF56D2">
        <w:rPr>
          <w:rFonts w:eastAsia="Times New Roman"/>
          <w:sz w:val="28"/>
          <w:szCs w:val="28"/>
        </w:rPr>
        <w:t>Знаки препинания и их функции. Одиночные и парные знаки препинания. Знаки препинания в конце предложения.</w:t>
      </w:r>
    </w:p>
    <w:p w:rsidR="00B15B8A" w:rsidRPr="00AF56D2" w:rsidRDefault="00B15B8A" w:rsidP="008C4EF9">
      <w:pPr>
        <w:spacing w:line="13" w:lineRule="exact"/>
        <w:jc w:val="both"/>
        <w:rPr>
          <w:rFonts w:eastAsia="Times New Roman"/>
          <w:sz w:val="28"/>
          <w:szCs w:val="28"/>
        </w:rPr>
      </w:pPr>
    </w:p>
    <w:p w:rsidR="00B15B8A" w:rsidRPr="00AF56D2" w:rsidRDefault="006E252E" w:rsidP="008C4EF9">
      <w:pPr>
        <w:spacing w:line="249" w:lineRule="auto"/>
        <w:ind w:left="440" w:right="36"/>
        <w:jc w:val="both"/>
        <w:rPr>
          <w:rFonts w:eastAsia="Times New Roman"/>
          <w:sz w:val="28"/>
          <w:szCs w:val="28"/>
        </w:rPr>
      </w:pPr>
      <w:r w:rsidRPr="00AF56D2">
        <w:rPr>
          <w:rFonts w:eastAsia="Times New Roman"/>
          <w:sz w:val="28"/>
          <w:szCs w:val="28"/>
        </w:rPr>
        <w:t>Знаки препинания в простом неосложнённом предложении. Знаки препинания в простом осложнённом предложении.</w:t>
      </w:r>
    </w:p>
    <w:p w:rsidR="00B15B8A" w:rsidRPr="00AF56D2" w:rsidRDefault="00B15B8A" w:rsidP="008C4EF9">
      <w:pPr>
        <w:spacing w:line="3" w:lineRule="exact"/>
        <w:jc w:val="both"/>
        <w:rPr>
          <w:rFonts w:eastAsia="Times New Roman"/>
          <w:sz w:val="28"/>
          <w:szCs w:val="28"/>
        </w:rPr>
      </w:pPr>
    </w:p>
    <w:p w:rsidR="003D67A4" w:rsidRPr="00AF56D2" w:rsidRDefault="006E252E" w:rsidP="008C4EF9">
      <w:pPr>
        <w:spacing w:line="234" w:lineRule="auto"/>
        <w:ind w:firstLine="427"/>
        <w:jc w:val="both"/>
        <w:rPr>
          <w:rFonts w:eastAsia="Times New Roman"/>
          <w:sz w:val="28"/>
          <w:szCs w:val="28"/>
        </w:rPr>
      </w:pPr>
      <w:r w:rsidRPr="00AF56D2">
        <w:rPr>
          <w:rFonts w:eastAsia="Times New Roman"/>
          <w:sz w:val="28"/>
          <w:szCs w:val="28"/>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15B8A" w:rsidRPr="00AF56D2" w:rsidRDefault="006E252E">
      <w:pPr>
        <w:ind w:left="440"/>
        <w:rPr>
          <w:sz w:val="28"/>
          <w:szCs w:val="28"/>
        </w:rPr>
      </w:pPr>
      <w:r w:rsidRPr="00AF56D2">
        <w:rPr>
          <w:rFonts w:eastAsia="Times New Roman"/>
          <w:sz w:val="28"/>
          <w:szCs w:val="28"/>
        </w:rPr>
        <w:t>Знаки препинания при прямой речи и цитировании, в диалоге.</w:t>
      </w:r>
    </w:p>
    <w:p w:rsidR="00B15B8A" w:rsidRPr="00AF56D2" w:rsidRDefault="006E252E">
      <w:pPr>
        <w:ind w:left="440"/>
        <w:rPr>
          <w:sz w:val="28"/>
          <w:szCs w:val="28"/>
        </w:rPr>
      </w:pPr>
      <w:r w:rsidRPr="00AF56D2">
        <w:rPr>
          <w:rFonts w:eastAsia="Times New Roman"/>
          <w:sz w:val="28"/>
          <w:szCs w:val="28"/>
        </w:rPr>
        <w:t>Сочетание знаков препинания.</w:t>
      </w:r>
    </w:p>
    <w:p w:rsidR="00B15B8A" w:rsidRPr="00AF56D2" w:rsidRDefault="00B15B8A">
      <w:pPr>
        <w:spacing w:line="12" w:lineRule="exact"/>
        <w:rPr>
          <w:sz w:val="28"/>
          <w:szCs w:val="28"/>
        </w:rPr>
      </w:pPr>
    </w:p>
    <w:p w:rsidR="00B15B8A" w:rsidRPr="00AF56D2" w:rsidRDefault="006E252E" w:rsidP="00DF1FAD">
      <w:pPr>
        <w:numPr>
          <w:ilvl w:val="0"/>
          <w:numId w:val="196"/>
        </w:numPr>
        <w:tabs>
          <w:tab w:val="left" w:pos="684"/>
        </w:tabs>
        <w:spacing w:line="236" w:lineRule="auto"/>
        <w:ind w:firstLine="435"/>
        <w:jc w:val="both"/>
        <w:rPr>
          <w:rFonts w:eastAsia="Times New Roman"/>
          <w:sz w:val="28"/>
          <w:szCs w:val="28"/>
        </w:rPr>
      </w:pPr>
      <w:r w:rsidRPr="00AF56D2">
        <w:rPr>
          <w:rFonts w:eastAsia="Times New Roman"/>
          <w:sz w:val="28"/>
          <w:szCs w:val="28"/>
        </w:rP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AF56D2">
        <w:rPr>
          <w:rFonts w:eastAsia="Times New Roman"/>
          <w:sz w:val="28"/>
          <w:szCs w:val="28"/>
        </w:rPr>
        <w:t>морфемно</w:t>
      </w:r>
      <w:proofErr w:type="spellEnd"/>
      <w:r w:rsidRPr="00AF56D2">
        <w:rPr>
          <w:rFonts w:eastAsia="Times New Roman"/>
          <w:sz w:val="28"/>
          <w:szCs w:val="28"/>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15B8A" w:rsidRPr="00AF56D2" w:rsidRDefault="00B15B8A">
      <w:pPr>
        <w:spacing w:line="1" w:lineRule="exact"/>
        <w:rPr>
          <w:rFonts w:eastAsia="Times New Roman"/>
          <w:sz w:val="28"/>
          <w:szCs w:val="28"/>
        </w:rPr>
      </w:pPr>
    </w:p>
    <w:p w:rsidR="00B15B8A" w:rsidRPr="00AF56D2" w:rsidRDefault="006E252E">
      <w:pPr>
        <w:ind w:left="440"/>
        <w:rPr>
          <w:rFonts w:eastAsia="Times New Roman"/>
          <w:sz w:val="28"/>
          <w:szCs w:val="28"/>
        </w:rPr>
      </w:pPr>
      <w:r w:rsidRPr="00AF56D2">
        <w:rPr>
          <w:rFonts w:eastAsia="Times New Roman"/>
          <w:sz w:val="28"/>
          <w:szCs w:val="28"/>
        </w:rPr>
        <w:t>Использование орфографических словарей и справочников по правописанию для решения орфографических и пунктуационных проблем.</w:t>
      </w:r>
    </w:p>
    <w:p w:rsidR="00B15B8A" w:rsidRPr="00AF56D2" w:rsidRDefault="00B15B8A">
      <w:pPr>
        <w:spacing w:line="4" w:lineRule="exact"/>
        <w:rPr>
          <w:rFonts w:eastAsia="Times New Roman"/>
          <w:sz w:val="28"/>
          <w:szCs w:val="28"/>
        </w:rPr>
      </w:pPr>
    </w:p>
    <w:p w:rsidR="00B15B8A" w:rsidRPr="00AF56D2" w:rsidRDefault="006E252E">
      <w:pPr>
        <w:ind w:left="440"/>
        <w:rPr>
          <w:rFonts w:eastAsia="Times New Roman"/>
          <w:sz w:val="28"/>
          <w:szCs w:val="28"/>
        </w:rPr>
      </w:pPr>
      <w:r w:rsidRPr="00AF56D2">
        <w:rPr>
          <w:rFonts w:eastAsia="Times New Roman"/>
          <w:b/>
          <w:bCs/>
          <w:sz w:val="28"/>
          <w:szCs w:val="28"/>
        </w:rPr>
        <w:t>Язык и культура</w:t>
      </w:r>
    </w:p>
    <w:p w:rsidR="00B15B8A" w:rsidRPr="00AF56D2" w:rsidRDefault="006E252E" w:rsidP="00DF1FAD">
      <w:pPr>
        <w:numPr>
          <w:ilvl w:val="0"/>
          <w:numId w:val="197"/>
        </w:numPr>
        <w:tabs>
          <w:tab w:val="left" w:pos="680"/>
        </w:tabs>
        <w:spacing w:line="235" w:lineRule="auto"/>
        <w:ind w:left="680" w:hanging="245"/>
        <w:rPr>
          <w:rFonts w:eastAsia="Times New Roman"/>
          <w:sz w:val="28"/>
          <w:szCs w:val="28"/>
        </w:rPr>
      </w:pPr>
      <w:r w:rsidRPr="00AF56D2">
        <w:rPr>
          <w:rFonts w:eastAsia="Times New Roman"/>
          <w:sz w:val="28"/>
          <w:szCs w:val="28"/>
        </w:rPr>
        <w:t>Взаимосвязь языка и культуры, истории народа. Русский речевой этикет.</w:t>
      </w:r>
    </w:p>
    <w:p w:rsidR="00B15B8A" w:rsidRPr="00AF56D2" w:rsidRDefault="00B15B8A">
      <w:pPr>
        <w:spacing w:line="13" w:lineRule="exact"/>
        <w:rPr>
          <w:rFonts w:eastAsia="Times New Roman"/>
          <w:sz w:val="28"/>
          <w:szCs w:val="28"/>
        </w:rPr>
      </w:pPr>
    </w:p>
    <w:p w:rsidR="00B15B8A" w:rsidRPr="00AF56D2" w:rsidRDefault="006E252E" w:rsidP="00DF1FAD">
      <w:pPr>
        <w:numPr>
          <w:ilvl w:val="0"/>
          <w:numId w:val="197"/>
        </w:numPr>
        <w:tabs>
          <w:tab w:val="left" w:pos="679"/>
        </w:tabs>
        <w:spacing w:line="234" w:lineRule="auto"/>
        <w:ind w:firstLine="435"/>
        <w:rPr>
          <w:rFonts w:eastAsia="Times New Roman"/>
          <w:sz w:val="28"/>
          <w:szCs w:val="28"/>
        </w:rPr>
      </w:pPr>
      <w:r w:rsidRPr="00AF56D2">
        <w:rPr>
          <w:rFonts w:eastAsia="Times New Roman"/>
          <w:sz w:val="28"/>
          <w:szCs w:val="28"/>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15B8A" w:rsidRPr="00AF56D2" w:rsidRDefault="00B15B8A">
      <w:pPr>
        <w:spacing w:line="7" w:lineRule="exact"/>
        <w:rPr>
          <w:sz w:val="28"/>
          <w:szCs w:val="28"/>
        </w:rPr>
      </w:pPr>
    </w:p>
    <w:p w:rsidR="00713D31" w:rsidRDefault="00713D31">
      <w:pPr>
        <w:ind w:right="-419"/>
        <w:jc w:val="center"/>
        <w:rPr>
          <w:rFonts w:eastAsia="Times New Roman"/>
          <w:b/>
          <w:bCs/>
          <w:sz w:val="28"/>
          <w:szCs w:val="28"/>
        </w:rPr>
      </w:pPr>
    </w:p>
    <w:p w:rsidR="00713D31" w:rsidRDefault="00713D31">
      <w:pPr>
        <w:ind w:right="-419"/>
        <w:jc w:val="center"/>
        <w:rPr>
          <w:rFonts w:eastAsia="Times New Roman"/>
          <w:b/>
          <w:bCs/>
          <w:sz w:val="28"/>
          <w:szCs w:val="28"/>
        </w:rPr>
      </w:pPr>
    </w:p>
    <w:p w:rsidR="00E45563" w:rsidRPr="00713D31" w:rsidRDefault="00943485" w:rsidP="00713D31">
      <w:pPr>
        <w:ind w:right="-419"/>
        <w:rPr>
          <w:rFonts w:eastAsia="Times New Roman"/>
          <w:b/>
          <w:bCs/>
          <w:sz w:val="28"/>
          <w:szCs w:val="28"/>
        </w:rPr>
      </w:pPr>
      <w:r w:rsidRPr="00AF56D2">
        <w:rPr>
          <w:rFonts w:eastAsia="Times New Roman"/>
          <w:b/>
          <w:bCs/>
          <w:sz w:val="28"/>
          <w:szCs w:val="28"/>
        </w:rPr>
        <w:t>2.2.2.2.</w:t>
      </w:r>
      <w:r w:rsidR="006E252E" w:rsidRPr="00AF56D2">
        <w:rPr>
          <w:rFonts w:eastAsia="Times New Roman"/>
          <w:b/>
          <w:bCs/>
          <w:sz w:val="28"/>
          <w:szCs w:val="28"/>
        </w:rPr>
        <w:t xml:space="preserve"> ЛИТЕРАТУРА</w:t>
      </w:r>
    </w:p>
    <w:p w:rsidR="00B15B8A" w:rsidRPr="00AF56D2" w:rsidRDefault="006E252E">
      <w:pPr>
        <w:ind w:left="440"/>
        <w:rPr>
          <w:sz w:val="28"/>
          <w:szCs w:val="28"/>
        </w:rPr>
      </w:pPr>
      <w:r w:rsidRPr="00AF56D2">
        <w:rPr>
          <w:rFonts w:eastAsia="Times New Roman"/>
          <w:b/>
          <w:bCs/>
          <w:sz w:val="28"/>
          <w:szCs w:val="28"/>
        </w:rPr>
        <w:t>Русский фольклор</w:t>
      </w:r>
    </w:p>
    <w:p w:rsidR="00B15B8A" w:rsidRPr="00AF56D2" w:rsidRDefault="006E252E">
      <w:pPr>
        <w:spacing w:line="235" w:lineRule="auto"/>
        <w:ind w:left="440"/>
        <w:rPr>
          <w:sz w:val="28"/>
          <w:szCs w:val="28"/>
        </w:rPr>
      </w:pPr>
      <w:r w:rsidRPr="00AF56D2">
        <w:rPr>
          <w:rFonts w:eastAsia="Times New Roman"/>
          <w:sz w:val="28"/>
          <w:szCs w:val="28"/>
        </w:rPr>
        <w:t>Малые жанры фольклора.</w:t>
      </w:r>
    </w:p>
    <w:p w:rsidR="00B15B8A" w:rsidRPr="00AF56D2" w:rsidRDefault="00B15B8A">
      <w:pPr>
        <w:spacing w:line="13"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sz w:val="28"/>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15B8A" w:rsidRPr="00AF56D2" w:rsidRDefault="00B15B8A">
      <w:pPr>
        <w:spacing w:line="14"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lastRenderedPageBreak/>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Былина «Илья Муромец и Соловей-разбойник».</w:t>
      </w:r>
    </w:p>
    <w:p w:rsidR="00B15B8A" w:rsidRPr="00AF56D2" w:rsidRDefault="00B15B8A">
      <w:pPr>
        <w:spacing w:line="13" w:lineRule="exact"/>
        <w:rPr>
          <w:sz w:val="28"/>
          <w:szCs w:val="28"/>
        </w:rPr>
      </w:pPr>
    </w:p>
    <w:p w:rsidR="00E45563" w:rsidRPr="00713D31" w:rsidRDefault="006E252E" w:rsidP="00713D31">
      <w:pPr>
        <w:spacing w:line="234" w:lineRule="auto"/>
        <w:ind w:firstLine="427"/>
        <w:jc w:val="both"/>
        <w:rPr>
          <w:sz w:val="28"/>
          <w:szCs w:val="28"/>
        </w:rPr>
      </w:pPr>
      <w:r w:rsidRPr="00AF56D2">
        <w:rPr>
          <w:rFonts w:eastAsia="Times New Roman"/>
          <w:sz w:val="28"/>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15B8A" w:rsidRPr="00AF56D2" w:rsidRDefault="006E252E">
      <w:pPr>
        <w:ind w:left="440"/>
        <w:rPr>
          <w:sz w:val="28"/>
          <w:szCs w:val="28"/>
        </w:rPr>
      </w:pPr>
      <w:r w:rsidRPr="00AF56D2">
        <w:rPr>
          <w:rFonts w:eastAsia="Times New Roman"/>
          <w:b/>
          <w:bCs/>
          <w:sz w:val="28"/>
          <w:szCs w:val="28"/>
        </w:rPr>
        <w:t>Древнерусская литература</w:t>
      </w:r>
    </w:p>
    <w:p w:rsidR="00B15B8A" w:rsidRPr="00AF56D2" w:rsidRDefault="006E252E">
      <w:pPr>
        <w:spacing w:line="235" w:lineRule="auto"/>
        <w:ind w:left="440"/>
        <w:rPr>
          <w:sz w:val="28"/>
          <w:szCs w:val="28"/>
        </w:rPr>
      </w:pPr>
      <w:r w:rsidRPr="00AF56D2">
        <w:rPr>
          <w:rFonts w:eastAsia="Times New Roman"/>
          <w:sz w:val="28"/>
          <w:szCs w:val="28"/>
        </w:rPr>
        <w:t>«Слово о полку Игореве».</w:t>
      </w:r>
    </w:p>
    <w:p w:rsidR="00B15B8A" w:rsidRPr="00AF56D2" w:rsidRDefault="00B15B8A">
      <w:pPr>
        <w:spacing w:line="13" w:lineRule="exact"/>
        <w:rPr>
          <w:sz w:val="28"/>
          <w:szCs w:val="28"/>
        </w:rPr>
      </w:pPr>
    </w:p>
    <w:p w:rsidR="00B15B8A" w:rsidRPr="00AF56D2" w:rsidRDefault="006E252E">
      <w:pPr>
        <w:spacing w:line="237" w:lineRule="auto"/>
        <w:ind w:firstLine="427"/>
        <w:jc w:val="both"/>
        <w:rPr>
          <w:sz w:val="28"/>
          <w:szCs w:val="28"/>
        </w:rPr>
      </w:pPr>
      <w:r w:rsidRPr="00AF56D2">
        <w:rPr>
          <w:rFonts w:eastAsia="Times New Roman"/>
          <w:sz w:val="28"/>
          <w:szCs w:val="28"/>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15B8A" w:rsidRPr="00AF56D2" w:rsidRDefault="00B15B8A">
      <w:pPr>
        <w:spacing w:line="14" w:lineRule="exact"/>
        <w:rPr>
          <w:sz w:val="28"/>
          <w:szCs w:val="28"/>
        </w:rPr>
      </w:pPr>
    </w:p>
    <w:p w:rsidR="008C4EF9" w:rsidRPr="00713D31" w:rsidRDefault="006E252E" w:rsidP="00713D31">
      <w:pPr>
        <w:spacing w:line="236" w:lineRule="auto"/>
        <w:ind w:firstLine="427"/>
        <w:jc w:val="both"/>
        <w:rPr>
          <w:sz w:val="28"/>
          <w:szCs w:val="28"/>
        </w:rPr>
      </w:pPr>
      <w:r w:rsidRPr="00AF56D2">
        <w:rPr>
          <w:rFonts w:eastAsia="Times New Roman"/>
          <w:sz w:val="28"/>
          <w:szCs w:val="28"/>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AF56D2">
        <w:rPr>
          <w:rFonts w:eastAsia="Times New Roman"/>
          <w:sz w:val="28"/>
          <w:szCs w:val="28"/>
        </w:rPr>
        <w:t>исторического</w:t>
      </w:r>
      <w:proofErr w:type="gramEnd"/>
      <w:r w:rsidRPr="00AF56D2">
        <w:rPr>
          <w:rFonts w:eastAsia="Times New Roman"/>
          <w:sz w:val="28"/>
          <w:szCs w:val="28"/>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8C4EF9" w:rsidRPr="00E45563" w:rsidRDefault="006E252E" w:rsidP="00E45563">
      <w:pPr>
        <w:ind w:left="440"/>
        <w:rPr>
          <w:rFonts w:eastAsia="Times New Roman"/>
          <w:b/>
          <w:bCs/>
          <w:sz w:val="28"/>
          <w:szCs w:val="28"/>
        </w:rPr>
      </w:pPr>
      <w:r w:rsidRPr="00AF56D2">
        <w:rPr>
          <w:rFonts w:eastAsia="Times New Roman"/>
          <w:b/>
          <w:bCs/>
          <w:sz w:val="28"/>
          <w:szCs w:val="28"/>
        </w:rPr>
        <w:t>Русская литература XVIII в.</w:t>
      </w:r>
    </w:p>
    <w:p w:rsidR="00B15B8A" w:rsidRPr="00AF56D2" w:rsidRDefault="00B15B8A">
      <w:pPr>
        <w:spacing w:line="7" w:lineRule="exact"/>
        <w:rPr>
          <w:sz w:val="28"/>
          <w:szCs w:val="28"/>
        </w:rPr>
      </w:pPr>
    </w:p>
    <w:p w:rsidR="003D67A4" w:rsidRPr="00AF56D2" w:rsidRDefault="006E252E" w:rsidP="008C4EF9">
      <w:pPr>
        <w:spacing w:line="236" w:lineRule="auto"/>
        <w:ind w:right="20" w:firstLine="427"/>
        <w:jc w:val="both"/>
        <w:rPr>
          <w:sz w:val="28"/>
          <w:szCs w:val="28"/>
        </w:rPr>
      </w:pPr>
      <w:r w:rsidRPr="00AF56D2">
        <w:rPr>
          <w:rFonts w:eastAsia="Times New Roman"/>
          <w:b/>
          <w:bCs/>
          <w:sz w:val="28"/>
          <w:szCs w:val="28"/>
        </w:rPr>
        <w:t xml:space="preserve">Д. И. Фонвизин. </w:t>
      </w:r>
      <w:proofErr w:type="spellStart"/>
      <w:r w:rsidRPr="00AF56D2">
        <w:rPr>
          <w:rFonts w:eastAsia="Times New Roman"/>
          <w:sz w:val="28"/>
          <w:szCs w:val="28"/>
        </w:rPr>
        <w:t>Комедия«Недоросль</w:t>
      </w:r>
      <w:proofErr w:type="spellEnd"/>
      <w:r w:rsidRPr="00AF56D2">
        <w:rPr>
          <w:rFonts w:eastAsia="Times New Roman"/>
          <w:sz w:val="28"/>
          <w:szCs w:val="28"/>
        </w:rPr>
        <w:t xml:space="preserve">» (фрагменты).Социальная и нравственная проблематика </w:t>
      </w:r>
      <w:proofErr w:type="spellStart"/>
      <w:r w:rsidRPr="00AF56D2">
        <w:rPr>
          <w:rFonts w:eastAsia="Times New Roman"/>
          <w:sz w:val="28"/>
          <w:szCs w:val="28"/>
        </w:rPr>
        <w:t>комедии</w:t>
      </w:r>
      <w:proofErr w:type="gramStart"/>
      <w:r w:rsidRPr="00AF56D2">
        <w:rPr>
          <w:rFonts w:eastAsia="Times New Roman"/>
          <w:sz w:val="28"/>
          <w:szCs w:val="28"/>
        </w:rPr>
        <w:t>.С</w:t>
      </w:r>
      <w:proofErr w:type="gramEnd"/>
      <w:r w:rsidRPr="00AF56D2">
        <w:rPr>
          <w:rFonts w:eastAsia="Times New Roman"/>
          <w:sz w:val="28"/>
          <w:szCs w:val="28"/>
        </w:rPr>
        <w:t>атирическая</w:t>
      </w:r>
      <w:proofErr w:type="spellEnd"/>
      <w:r w:rsidRPr="00AF56D2">
        <w:rPr>
          <w:rFonts w:eastAsia="Times New Roman"/>
          <w:sz w:val="28"/>
          <w:szCs w:val="28"/>
        </w:rPr>
        <w:t xml:space="preserve"> </w:t>
      </w:r>
      <w:proofErr w:type="spellStart"/>
      <w:r w:rsidRPr="00AF56D2">
        <w:rPr>
          <w:rFonts w:eastAsia="Times New Roman"/>
          <w:sz w:val="28"/>
          <w:szCs w:val="28"/>
        </w:rPr>
        <w:t>направленность.Проблемы</w:t>
      </w:r>
      <w:proofErr w:type="spellEnd"/>
      <w:r w:rsidRPr="00AF56D2">
        <w:rPr>
          <w:rFonts w:eastAsia="Times New Roman"/>
          <w:sz w:val="28"/>
          <w:szCs w:val="28"/>
        </w:rPr>
        <w:t xml:space="preserve">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15B8A" w:rsidRPr="00AF56D2" w:rsidRDefault="006E252E">
      <w:pPr>
        <w:tabs>
          <w:tab w:val="left" w:pos="860"/>
          <w:tab w:val="left" w:pos="1360"/>
          <w:tab w:val="left" w:pos="2720"/>
          <w:tab w:val="left" w:pos="3760"/>
          <w:tab w:val="left" w:pos="4800"/>
          <w:tab w:val="left" w:pos="5660"/>
          <w:tab w:val="left" w:pos="7180"/>
          <w:tab w:val="left" w:pos="8840"/>
        </w:tabs>
        <w:ind w:left="440"/>
        <w:rPr>
          <w:sz w:val="28"/>
          <w:szCs w:val="28"/>
        </w:rPr>
      </w:pPr>
      <w:r w:rsidRPr="00AF56D2">
        <w:rPr>
          <w:rFonts w:eastAsia="Times New Roman"/>
          <w:b/>
          <w:bCs/>
          <w:sz w:val="28"/>
          <w:szCs w:val="28"/>
        </w:rPr>
        <w:t>Н.</w:t>
      </w:r>
      <w:r w:rsidRPr="00AF56D2">
        <w:rPr>
          <w:rFonts w:eastAsia="Times New Roman"/>
          <w:b/>
          <w:bCs/>
          <w:sz w:val="28"/>
          <w:szCs w:val="28"/>
        </w:rPr>
        <w:tab/>
        <w:t>М.</w:t>
      </w:r>
      <w:r w:rsidRPr="00AF56D2">
        <w:rPr>
          <w:rFonts w:eastAsia="Times New Roman"/>
          <w:b/>
          <w:bCs/>
          <w:sz w:val="28"/>
          <w:szCs w:val="28"/>
        </w:rPr>
        <w:tab/>
        <w:t>Карамзин.</w:t>
      </w:r>
      <w:r w:rsidRPr="00AF56D2">
        <w:rPr>
          <w:sz w:val="28"/>
          <w:szCs w:val="28"/>
        </w:rPr>
        <w:tab/>
      </w:r>
      <w:r w:rsidRPr="00AF56D2">
        <w:rPr>
          <w:rFonts w:eastAsia="Times New Roman"/>
          <w:sz w:val="28"/>
          <w:szCs w:val="28"/>
        </w:rPr>
        <w:t>Повесть</w:t>
      </w:r>
      <w:r w:rsidRPr="00AF56D2">
        <w:rPr>
          <w:sz w:val="28"/>
          <w:szCs w:val="28"/>
        </w:rPr>
        <w:tab/>
      </w:r>
      <w:r w:rsidRPr="00AF56D2">
        <w:rPr>
          <w:rFonts w:eastAsia="Times New Roman"/>
          <w:sz w:val="28"/>
          <w:szCs w:val="28"/>
        </w:rPr>
        <w:t>«Бедная</w:t>
      </w:r>
      <w:r w:rsidRPr="00AF56D2">
        <w:rPr>
          <w:sz w:val="28"/>
          <w:szCs w:val="28"/>
        </w:rPr>
        <w:tab/>
      </w:r>
      <w:r w:rsidRPr="00AF56D2">
        <w:rPr>
          <w:rFonts w:eastAsia="Times New Roman"/>
          <w:sz w:val="28"/>
          <w:szCs w:val="28"/>
        </w:rPr>
        <w:t>Лиза».</w:t>
      </w:r>
      <w:r w:rsidRPr="00AF56D2">
        <w:rPr>
          <w:rFonts w:eastAsia="Times New Roman"/>
          <w:sz w:val="28"/>
          <w:szCs w:val="28"/>
        </w:rPr>
        <w:tab/>
        <w:t>Своеобразие</w:t>
      </w:r>
      <w:r w:rsidRPr="00AF56D2">
        <w:rPr>
          <w:rFonts w:eastAsia="Times New Roman"/>
          <w:sz w:val="28"/>
          <w:szCs w:val="28"/>
        </w:rPr>
        <w:tab/>
        <w:t>проблематики</w:t>
      </w:r>
      <w:r w:rsidRPr="00AF56D2">
        <w:rPr>
          <w:sz w:val="28"/>
          <w:szCs w:val="28"/>
        </w:rPr>
        <w:tab/>
      </w:r>
      <w:r w:rsidRPr="00AF56D2">
        <w:rPr>
          <w:rFonts w:eastAsia="Times New Roman"/>
          <w:sz w:val="28"/>
          <w:szCs w:val="28"/>
        </w:rPr>
        <w:t>произведения.</w:t>
      </w:r>
    </w:p>
    <w:p w:rsidR="00B15B8A" w:rsidRPr="00AF56D2" w:rsidRDefault="00B15B8A">
      <w:pPr>
        <w:spacing w:line="13" w:lineRule="exact"/>
        <w:rPr>
          <w:sz w:val="28"/>
          <w:szCs w:val="28"/>
        </w:rPr>
      </w:pPr>
    </w:p>
    <w:p w:rsidR="00B15B8A" w:rsidRPr="00AF56D2" w:rsidRDefault="006E252E">
      <w:pPr>
        <w:spacing w:line="234" w:lineRule="auto"/>
        <w:jc w:val="both"/>
        <w:rPr>
          <w:sz w:val="28"/>
          <w:szCs w:val="28"/>
        </w:rPr>
      </w:pPr>
      <w:r w:rsidRPr="00AF56D2">
        <w:rPr>
          <w:rFonts w:eastAsia="Times New Roman"/>
          <w:sz w:val="28"/>
          <w:szCs w:val="28"/>
        </w:rPr>
        <w:t>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b/>
          <w:bCs/>
          <w:sz w:val="28"/>
          <w:szCs w:val="28"/>
        </w:rPr>
        <w:t xml:space="preserve">Г. Р. Державин. </w:t>
      </w:r>
      <w:proofErr w:type="spellStart"/>
      <w:r w:rsidRPr="00AF56D2">
        <w:rPr>
          <w:rFonts w:eastAsia="Times New Roman"/>
          <w:sz w:val="28"/>
          <w:szCs w:val="28"/>
        </w:rPr>
        <w:t>Стихотворение«Памятник».Жизнеутверждающий</w:t>
      </w:r>
      <w:proofErr w:type="spellEnd"/>
      <w:r w:rsidRPr="00AF56D2">
        <w:rPr>
          <w:rFonts w:eastAsia="Times New Roman"/>
          <w:sz w:val="28"/>
          <w:szCs w:val="28"/>
        </w:rPr>
        <w:t xml:space="preserve"> характер поэзии </w:t>
      </w:r>
      <w:proofErr w:type="spellStart"/>
      <w:r w:rsidRPr="00AF56D2">
        <w:rPr>
          <w:rFonts w:eastAsia="Times New Roman"/>
          <w:sz w:val="28"/>
          <w:szCs w:val="28"/>
        </w:rPr>
        <w:t>Державина</w:t>
      </w:r>
      <w:proofErr w:type="gramStart"/>
      <w:r w:rsidRPr="00AF56D2">
        <w:rPr>
          <w:rFonts w:eastAsia="Times New Roman"/>
          <w:sz w:val="28"/>
          <w:szCs w:val="28"/>
        </w:rPr>
        <w:t>.Т</w:t>
      </w:r>
      <w:proofErr w:type="gramEnd"/>
      <w:r w:rsidRPr="00AF56D2">
        <w:rPr>
          <w:rFonts w:eastAsia="Times New Roman"/>
          <w:sz w:val="28"/>
          <w:szCs w:val="28"/>
        </w:rPr>
        <w:t>ема</w:t>
      </w:r>
      <w:proofErr w:type="spellEnd"/>
      <w:r w:rsidRPr="00AF56D2">
        <w:rPr>
          <w:rFonts w:eastAsia="Times New Roman"/>
          <w:sz w:val="28"/>
          <w:szCs w:val="28"/>
        </w:rPr>
        <w:t xml:space="preserve"> поэта и поэзии.</w:t>
      </w:r>
    </w:p>
    <w:p w:rsidR="00B15B8A" w:rsidRPr="00AF56D2" w:rsidRDefault="00B15B8A">
      <w:pPr>
        <w:spacing w:line="5" w:lineRule="exact"/>
        <w:rPr>
          <w:sz w:val="28"/>
          <w:szCs w:val="28"/>
        </w:rPr>
      </w:pPr>
    </w:p>
    <w:p w:rsidR="00B15B8A" w:rsidRPr="00AF56D2" w:rsidRDefault="006E252E">
      <w:pPr>
        <w:ind w:left="440"/>
        <w:rPr>
          <w:sz w:val="28"/>
          <w:szCs w:val="28"/>
        </w:rPr>
      </w:pPr>
      <w:r w:rsidRPr="00AF56D2">
        <w:rPr>
          <w:rFonts w:eastAsia="Times New Roman"/>
          <w:b/>
          <w:bCs/>
          <w:sz w:val="28"/>
          <w:szCs w:val="28"/>
        </w:rPr>
        <w:t>Русская литература XIX в. (первая половина)</w:t>
      </w:r>
    </w:p>
    <w:p w:rsidR="00B15B8A" w:rsidRPr="00AF56D2" w:rsidRDefault="00B15B8A">
      <w:pPr>
        <w:spacing w:line="7"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b/>
          <w:bCs/>
          <w:sz w:val="28"/>
          <w:szCs w:val="28"/>
        </w:rPr>
        <w:t xml:space="preserve">И. А. Крылов. </w:t>
      </w:r>
      <w:proofErr w:type="spellStart"/>
      <w:r w:rsidRPr="00AF56D2">
        <w:rPr>
          <w:rFonts w:eastAsia="Times New Roman"/>
          <w:sz w:val="28"/>
          <w:szCs w:val="28"/>
        </w:rPr>
        <w:t>Басни«Волк</w:t>
      </w:r>
      <w:proofErr w:type="spellEnd"/>
      <w:r w:rsidRPr="00AF56D2">
        <w:rPr>
          <w:rFonts w:eastAsia="Times New Roman"/>
          <w:sz w:val="28"/>
          <w:szCs w:val="28"/>
        </w:rPr>
        <w:t xml:space="preserve"> и Ягнёнок», «Свинья под Дубом», «Волк на </w:t>
      </w:r>
      <w:proofErr w:type="spellStart"/>
      <w:r w:rsidRPr="00AF56D2">
        <w:rPr>
          <w:rFonts w:eastAsia="Times New Roman"/>
          <w:sz w:val="28"/>
          <w:szCs w:val="28"/>
        </w:rPr>
        <w:t>псарне».Жанр</w:t>
      </w:r>
      <w:proofErr w:type="spellEnd"/>
      <w:r w:rsidRPr="00AF56D2">
        <w:rPr>
          <w:rFonts w:eastAsia="Times New Roman"/>
          <w:sz w:val="28"/>
          <w:szCs w:val="28"/>
        </w:rPr>
        <w:t xml:space="preserve"> </w:t>
      </w:r>
      <w:proofErr w:type="spellStart"/>
      <w:r w:rsidRPr="00AF56D2">
        <w:rPr>
          <w:rFonts w:eastAsia="Times New Roman"/>
          <w:sz w:val="28"/>
          <w:szCs w:val="28"/>
        </w:rPr>
        <w:t>басни,история</w:t>
      </w:r>
      <w:proofErr w:type="spellEnd"/>
      <w:r w:rsidRPr="00AF56D2">
        <w:rPr>
          <w:rFonts w:eastAsia="Times New Roman"/>
          <w:sz w:val="28"/>
          <w:szCs w:val="28"/>
        </w:rPr>
        <w:t xml:space="preserve"> его </w:t>
      </w:r>
      <w:proofErr w:type="spellStart"/>
      <w:r w:rsidRPr="00AF56D2">
        <w:rPr>
          <w:rFonts w:eastAsia="Times New Roman"/>
          <w:sz w:val="28"/>
          <w:szCs w:val="28"/>
        </w:rPr>
        <w:t>развития</w:t>
      </w:r>
      <w:proofErr w:type="gramStart"/>
      <w:r w:rsidRPr="00AF56D2">
        <w:rPr>
          <w:rFonts w:eastAsia="Times New Roman"/>
          <w:sz w:val="28"/>
          <w:szCs w:val="28"/>
        </w:rPr>
        <w:t>.О</w:t>
      </w:r>
      <w:proofErr w:type="gramEnd"/>
      <w:r w:rsidRPr="00AF56D2">
        <w:rPr>
          <w:rFonts w:eastAsia="Times New Roman"/>
          <w:sz w:val="28"/>
          <w:szCs w:val="28"/>
        </w:rPr>
        <w:t>бразы</w:t>
      </w:r>
      <w:proofErr w:type="spellEnd"/>
      <w:r w:rsidRPr="00AF56D2">
        <w:rPr>
          <w:rFonts w:eastAsia="Times New Roman"/>
          <w:sz w:val="28"/>
          <w:szCs w:val="28"/>
        </w:rPr>
        <w:t xml:space="preserve"> животных в </w:t>
      </w:r>
      <w:proofErr w:type="spellStart"/>
      <w:r w:rsidRPr="00AF56D2">
        <w:rPr>
          <w:rFonts w:eastAsia="Times New Roman"/>
          <w:sz w:val="28"/>
          <w:szCs w:val="28"/>
        </w:rPr>
        <w:t>басне.Аллегория</w:t>
      </w:r>
      <w:proofErr w:type="spellEnd"/>
      <w:r w:rsidRPr="00AF56D2">
        <w:rPr>
          <w:rFonts w:eastAsia="Times New Roman"/>
          <w:sz w:val="28"/>
          <w:szCs w:val="28"/>
        </w:rPr>
        <w:t xml:space="preserve">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15B8A" w:rsidRPr="00AF56D2" w:rsidRDefault="00B15B8A">
      <w:pPr>
        <w:spacing w:line="14" w:lineRule="exact"/>
        <w:rPr>
          <w:sz w:val="28"/>
          <w:szCs w:val="28"/>
        </w:rPr>
      </w:pPr>
    </w:p>
    <w:p w:rsidR="00B15B8A" w:rsidRPr="00AF56D2" w:rsidRDefault="006E252E">
      <w:pPr>
        <w:spacing w:line="238" w:lineRule="auto"/>
        <w:ind w:firstLine="427"/>
        <w:jc w:val="both"/>
        <w:rPr>
          <w:sz w:val="28"/>
          <w:szCs w:val="28"/>
        </w:rPr>
      </w:pPr>
      <w:r w:rsidRPr="00AF56D2">
        <w:rPr>
          <w:rFonts w:eastAsia="Times New Roman"/>
          <w:b/>
          <w:bCs/>
          <w:sz w:val="28"/>
          <w:szCs w:val="28"/>
        </w:rPr>
        <w:t xml:space="preserve">В. А. Жуковский. </w:t>
      </w:r>
      <w:proofErr w:type="spellStart"/>
      <w:r w:rsidRPr="00AF56D2">
        <w:rPr>
          <w:rFonts w:eastAsia="Times New Roman"/>
          <w:sz w:val="28"/>
          <w:szCs w:val="28"/>
        </w:rPr>
        <w:t>Баллада«Светлана».Жанр</w:t>
      </w:r>
      <w:proofErr w:type="spellEnd"/>
      <w:r w:rsidRPr="00AF56D2">
        <w:rPr>
          <w:rFonts w:eastAsia="Times New Roman"/>
          <w:sz w:val="28"/>
          <w:szCs w:val="28"/>
        </w:rPr>
        <w:t xml:space="preserve"> баллады в творчестве </w:t>
      </w:r>
      <w:proofErr w:type="spellStart"/>
      <w:r w:rsidRPr="00AF56D2">
        <w:rPr>
          <w:rFonts w:eastAsia="Times New Roman"/>
          <w:sz w:val="28"/>
          <w:szCs w:val="28"/>
        </w:rPr>
        <w:t>Жуковского</w:t>
      </w:r>
      <w:proofErr w:type="gramStart"/>
      <w:r w:rsidRPr="00AF56D2">
        <w:rPr>
          <w:rFonts w:eastAsia="Times New Roman"/>
          <w:sz w:val="28"/>
          <w:szCs w:val="28"/>
        </w:rPr>
        <w:t>.И</w:t>
      </w:r>
      <w:proofErr w:type="gramEnd"/>
      <w:r w:rsidRPr="00AF56D2">
        <w:rPr>
          <w:rFonts w:eastAsia="Times New Roman"/>
          <w:sz w:val="28"/>
          <w:szCs w:val="28"/>
        </w:rPr>
        <w:t>сточники</w:t>
      </w:r>
      <w:proofErr w:type="spellEnd"/>
      <w:r w:rsidRPr="00AF56D2">
        <w:rPr>
          <w:rFonts w:eastAsia="Times New Roman"/>
          <w:sz w:val="28"/>
          <w:szCs w:val="28"/>
        </w:rPr>
        <w:t xml:space="preserve"> сюжета </w:t>
      </w:r>
      <w:proofErr w:type="spellStart"/>
      <w:r w:rsidRPr="00AF56D2">
        <w:rPr>
          <w:rFonts w:eastAsia="Times New Roman"/>
          <w:sz w:val="28"/>
          <w:szCs w:val="28"/>
        </w:rPr>
        <w:t>баллады«Светлана».Образ</w:t>
      </w:r>
      <w:proofErr w:type="spellEnd"/>
      <w:r w:rsidRPr="00AF56D2">
        <w:rPr>
          <w:rFonts w:eastAsia="Times New Roman"/>
          <w:sz w:val="28"/>
          <w:szCs w:val="28"/>
        </w:rPr>
        <w:t xml:space="preserve"> Светланы </w:t>
      </w:r>
      <w:proofErr w:type="spellStart"/>
      <w:r w:rsidRPr="00AF56D2">
        <w:rPr>
          <w:rFonts w:eastAsia="Times New Roman"/>
          <w:sz w:val="28"/>
          <w:szCs w:val="28"/>
        </w:rPr>
        <w:t>исредства</w:t>
      </w:r>
      <w:proofErr w:type="spellEnd"/>
      <w:r w:rsidRPr="00AF56D2">
        <w:rPr>
          <w:rFonts w:eastAsia="Times New Roman"/>
          <w:sz w:val="28"/>
          <w:szCs w:val="28"/>
        </w:rPr>
        <w:t xml:space="preserve"> его создания. Национальные черты в образе героини. Своеобразие сюжета. Фантастика, </w:t>
      </w:r>
      <w:proofErr w:type="gramStart"/>
      <w:r w:rsidRPr="00AF56D2">
        <w:rPr>
          <w:rFonts w:eastAsia="Times New Roman"/>
          <w:sz w:val="28"/>
          <w:szCs w:val="28"/>
        </w:rPr>
        <w:t>народно-поэтические</w:t>
      </w:r>
      <w:proofErr w:type="gramEnd"/>
      <w:r w:rsidRPr="00AF56D2">
        <w:rPr>
          <w:rFonts w:eastAsia="Times New Roman"/>
          <w:sz w:val="28"/>
          <w:szCs w:val="28"/>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w:t>
      </w:r>
      <w:r w:rsidRPr="00AF56D2">
        <w:rPr>
          <w:rFonts w:eastAsia="Times New Roman"/>
          <w:sz w:val="28"/>
          <w:szCs w:val="28"/>
        </w:rPr>
        <w:lastRenderedPageBreak/>
        <w:t>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15B8A" w:rsidRPr="00AF56D2" w:rsidRDefault="00B15B8A">
      <w:pPr>
        <w:spacing w:line="15" w:lineRule="exact"/>
        <w:rPr>
          <w:sz w:val="28"/>
          <w:szCs w:val="28"/>
        </w:rPr>
      </w:pPr>
    </w:p>
    <w:p w:rsidR="00B15B8A" w:rsidRPr="00AF56D2" w:rsidRDefault="006E252E" w:rsidP="00E45563">
      <w:pPr>
        <w:ind w:firstLine="427"/>
        <w:jc w:val="both"/>
        <w:rPr>
          <w:sz w:val="28"/>
          <w:szCs w:val="28"/>
        </w:rPr>
      </w:pPr>
      <w:r w:rsidRPr="00AF56D2">
        <w:rPr>
          <w:rFonts w:eastAsia="Times New Roman"/>
          <w:b/>
          <w:bCs/>
          <w:sz w:val="28"/>
          <w:szCs w:val="28"/>
        </w:rPr>
        <w:t xml:space="preserve">А. С. Грибоедов. </w:t>
      </w:r>
      <w:proofErr w:type="spellStart"/>
      <w:r w:rsidRPr="00AF56D2">
        <w:rPr>
          <w:rFonts w:eastAsia="Times New Roman"/>
          <w:sz w:val="28"/>
          <w:szCs w:val="28"/>
        </w:rPr>
        <w:t>Комедия«Горе</w:t>
      </w:r>
      <w:proofErr w:type="spellEnd"/>
      <w:r w:rsidRPr="00AF56D2">
        <w:rPr>
          <w:rFonts w:eastAsia="Times New Roman"/>
          <w:sz w:val="28"/>
          <w:szCs w:val="28"/>
        </w:rPr>
        <w:t xml:space="preserve"> от </w:t>
      </w:r>
      <w:proofErr w:type="spellStart"/>
      <w:r w:rsidRPr="00AF56D2">
        <w:rPr>
          <w:rFonts w:eastAsia="Times New Roman"/>
          <w:sz w:val="28"/>
          <w:szCs w:val="28"/>
        </w:rPr>
        <w:t>ума».История</w:t>
      </w:r>
      <w:proofErr w:type="spellEnd"/>
      <w:r w:rsidRPr="00AF56D2">
        <w:rPr>
          <w:rFonts w:eastAsia="Times New Roman"/>
          <w:sz w:val="28"/>
          <w:szCs w:val="28"/>
        </w:rPr>
        <w:t xml:space="preserve"> </w:t>
      </w:r>
      <w:proofErr w:type="spellStart"/>
      <w:r w:rsidRPr="00AF56D2">
        <w:rPr>
          <w:rFonts w:eastAsia="Times New Roman"/>
          <w:sz w:val="28"/>
          <w:szCs w:val="28"/>
        </w:rPr>
        <w:t>создания,публикации</w:t>
      </w:r>
      <w:proofErr w:type="spellEnd"/>
      <w:r w:rsidRPr="00AF56D2">
        <w:rPr>
          <w:rFonts w:eastAsia="Times New Roman"/>
          <w:sz w:val="28"/>
          <w:szCs w:val="28"/>
        </w:rPr>
        <w:t xml:space="preserve"> и первых постановок </w:t>
      </w:r>
      <w:proofErr w:type="spellStart"/>
      <w:r w:rsidRPr="00AF56D2">
        <w:rPr>
          <w:rFonts w:eastAsia="Times New Roman"/>
          <w:sz w:val="28"/>
          <w:szCs w:val="28"/>
        </w:rPr>
        <w:t>комедии</w:t>
      </w:r>
      <w:proofErr w:type="gramStart"/>
      <w:r w:rsidRPr="00AF56D2">
        <w:rPr>
          <w:rFonts w:eastAsia="Times New Roman"/>
          <w:sz w:val="28"/>
          <w:szCs w:val="28"/>
        </w:rPr>
        <w:t>.П</w:t>
      </w:r>
      <w:proofErr w:type="gramEnd"/>
      <w:r w:rsidRPr="00AF56D2">
        <w:rPr>
          <w:rFonts w:eastAsia="Times New Roman"/>
          <w:sz w:val="28"/>
          <w:szCs w:val="28"/>
        </w:rPr>
        <w:t>рототипы.Смысл</w:t>
      </w:r>
      <w:proofErr w:type="spellEnd"/>
      <w:r w:rsidRPr="00AF56D2">
        <w:rPr>
          <w:rFonts w:eastAsia="Times New Roman"/>
          <w:sz w:val="28"/>
          <w:szCs w:val="28"/>
        </w:rPr>
        <w:t xml:space="preserve"> названия </w:t>
      </w:r>
      <w:proofErr w:type="spellStart"/>
      <w:r w:rsidRPr="00AF56D2">
        <w:rPr>
          <w:rFonts w:eastAsia="Times New Roman"/>
          <w:sz w:val="28"/>
          <w:szCs w:val="28"/>
        </w:rPr>
        <w:t>ипроблема</w:t>
      </w:r>
      <w:proofErr w:type="spellEnd"/>
      <w:r w:rsidRPr="00AF56D2">
        <w:rPr>
          <w:rFonts w:eastAsia="Times New Roman"/>
          <w:sz w:val="28"/>
          <w:szCs w:val="28"/>
        </w:rPr>
        <w:t xml:space="preserve">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AF56D2">
        <w:rPr>
          <w:rFonts w:eastAsia="Times New Roman"/>
          <w:sz w:val="28"/>
          <w:szCs w:val="28"/>
        </w:rPr>
        <w:t>фамусовской</w:t>
      </w:r>
      <w:proofErr w:type="spellEnd"/>
      <w:r w:rsidRPr="00AF56D2">
        <w:rPr>
          <w:rFonts w:eastAsia="Times New Roman"/>
          <w:sz w:val="28"/>
          <w:szCs w:val="28"/>
        </w:rPr>
        <w:t xml:space="preserve"> Москвы. Художественная функция </w:t>
      </w:r>
      <w:proofErr w:type="spellStart"/>
      <w:r w:rsidRPr="00AF56D2">
        <w:rPr>
          <w:rFonts w:eastAsia="Times New Roman"/>
          <w:sz w:val="28"/>
          <w:szCs w:val="28"/>
        </w:rPr>
        <w:t>внесценических</w:t>
      </w:r>
      <w:proofErr w:type="spellEnd"/>
      <w:r w:rsidRPr="00AF56D2">
        <w:rPr>
          <w:rFonts w:eastAsia="Times New Roman"/>
          <w:sz w:val="28"/>
          <w:szCs w:val="28"/>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AF56D2">
        <w:rPr>
          <w:rFonts w:eastAsia="Times New Roman"/>
          <w:sz w:val="28"/>
          <w:szCs w:val="28"/>
        </w:rPr>
        <w:t>Конкретно-историческое</w:t>
      </w:r>
      <w:proofErr w:type="gramEnd"/>
      <w:r w:rsidRPr="00AF56D2">
        <w:rPr>
          <w:rFonts w:eastAsia="Times New Roman"/>
          <w:sz w:val="28"/>
          <w:szCs w:val="28"/>
        </w:rPr>
        <w:t xml:space="preserve"> и общечеловеческое в произведении. Необычность развязки, смысл финала комедии. Критика о пьесе Грибоедова.</w:t>
      </w:r>
    </w:p>
    <w:p w:rsidR="00B15B8A" w:rsidRPr="00AF56D2" w:rsidRDefault="006E252E">
      <w:pPr>
        <w:spacing w:line="238" w:lineRule="auto"/>
        <w:ind w:firstLine="427"/>
        <w:jc w:val="both"/>
        <w:rPr>
          <w:sz w:val="28"/>
          <w:szCs w:val="28"/>
        </w:rPr>
      </w:pPr>
      <w:r w:rsidRPr="00AF56D2">
        <w:rPr>
          <w:rFonts w:eastAsia="Times New Roman"/>
          <w:b/>
          <w:bCs/>
          <w:sz w:val="28"/>
          <w:szCs w:val="28"/>
        </w:rPr>
        <w:t xml:space="preserve">А. С. Пушкин. </w:t>
      </w:r>
      <w:proofErr w:type="spellStart"/>
      <w:r w:rsidRPr="00AF56D2">
        <w:rPr>
          <w:rFonts w:eastAsia="Times New Roman"/>
          <w:sz w:val="28"/>
          <w:szCs w:val="28"/>
        </w:rPr>
        <w:t>Стихотворени</w:t>
      </w:r>
      <w:proofErr w:type="gramStart"/>
      <w:r w:rsidRPr="00AF56D2">
        <w:rPr>
          <w:rFonts w:eastAsia="Times New Roman"/>
          <w:sz w:val="28"/>
          <w:szCs w:val="28"/>
        </w:rPr>
        <w:t>я«</w:t>
      </w:r>
      <w:proofErr w:type="gramEnd"/>
      <w:r w:rsidRPr="00AF56D2">
        <w:rPr>
          <w:rFonts w:eastAsia="Times New Roman"/>
          <w:sz w:val="28"/>
          <w:szCs w:val="28"/>
        </w:rPr>
        <w:t>Няне</w:t>
      </w:r>
      <w:proofErr w:type="spellEnd"/>
      <w:r w:rsidRPr="00AF56D2">
        <w:rPr>
          <w:rFonts w:eastAsia="Times New Roman"/>
          <w:sz w:val="28"/>
          <w:szCs w:val="28"/>
        </w:rPr>
        <w:t>», «</w:t>
      </w:r>
      <w:proofErr w:type="spellStart"/>
      <w:r w:rsidRPr="00AF56D2">
        <w:rPr>
          <w:rFonts w:eastAsia="Times New Roman"/>
          <w:sz w:val="28"/>
          <w:szCs w:val="28"/>
        </w:rPr>
        <w:t>И.И.Пущину</w:t>
      </w:r>
      <w:proofErr w:type="spellEnd"/>
      <w:r w:rsidRPr="00AF56D2">
        <w:rPr>
          <w:rFonts w:eastAsia="Times New Roman"/>
          <w:sz w:val="28"/>
          <w:szCs w:val="28"/>
        </w:rPr>
        <w:t>», «Зимнее утро», «Зимний вечер», «К***», «Я помню чудное мгновенье», «</w:t>
      </w:r>
      <w:proofErr w:type="spellStart"/>
      <w:r w:rsidRPr="00AF56D2">
        <w:rPr>
          <w:rFonts w:eastAsia="Times New Roman"/>
          <w:sz w:val="28"/>
          <w:szCs w:val="28"/>
        </w:rPr>
        <w:t>Анчар»,«Туча</w:t>
      </w:r>
      <w:proofErr w:type="spellEnd"/>
      <w:r w:rsidRPr="00AF56D2">
        <w:rPr>
          <w:rFonts w:eastAsia="Times New Roman"/>
          <w:sz w:val="28"/>
          <w:szCs w:val="28"/>
        </w:rPr>
        <w:t>»,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B15B8A" w:rsidRPr="00AF56D2" w:rsidRDefault="00B15B8A">
      <w:pPr>
        <w:spacing w:line="22"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Роман «Дубровский». История создания произведения. Картины жизни русского поместного дворянства. Образы Дубровского и Троекурова.</w:t>
      </w:r>
    </w:p>
    <w:p w:rsidR="00B15B8A" w:rsidRPr="008C4EF9" w:rsidRDefault="006E252E" w:rsidP="008C4EF9">
      <w:pPr>
        <w:rPr>
          <w:rFonts w:eastAsia="Times New Roman"/>
          <w:sz w:val="28"/>
          <w:szCs w:val="28"/>
        </w:rPr>
      </w:pPr>
      <w:r w:rsidRPr="00AF56D2">
        <w:rPr>
          <w:rFonts w:eastAsia="Times New Roman"/>
          <w:sz w:val="28"/>
          <w:szCs w:val="28"/>
        </w:rPr>
        <w:t>Противостояние  человеческих  чувств  и  социальных  обстоятельств  в  романе.  Нравственная  проблематика  произведения.  Образы  крепостных</w:t>
      </w:r>
      <w:r w:rsidR="008C4EF9">
        <w:rPr>
          <w:rFonts w:eastAsia="Times New Roman"/>
          <w:sz w:val="28"/>
          <w:szCs w:val="28"/>
        </w:rPr>
        <w:t xml:space="preserve">. </w:t>
      </w:r>
      <w:r w:rsidRPr="00AF56D2">
        <w:rPr>
          <w:rFonts w:eastAsia="Times New Roman"/>
          <w:sz w:val="28"/>
          <w:szCs w:val="28"/>
        </w:rPr>
        <w:t>Изображение</w:t>
      </w:r>
      <w:r w:rsidRPr="00AF56D2">
        <w:rPr>
          <w:rFonts w:eastAsia="Times New Roman"/>
          <w:sz w:val="28"/>
          <w:szCs w:val="28"/>
        </w:rPr>
        <w:tab/>
        <w:t>крестьянского</w:t>
      </w:r>
      <w:r w:rsidRPr="00AF56D2">
        <w:rPr>
          <w:rFonts w:eastAsia="Times New Roman"/>
          <w:sz w:val="28"/>
          <w:szCs w:val="28"/>
        </w:rPr>
        <w:tab/>
        <w:t>бунта.</w:t>
      </w:r>
      <w:r w:rsidRPr="00AF56D2">
        <w:rPr>
          <w:rFonts w:eastAsia="Times New Roman"/>
          <w:sz w:val="28"/>
          <w:szCs w:val="28"/>
        </w:rPr>
        <w:tab/>
        <w:t>Образ</w:t>
      </w:r>
      <w:r w:rsidRPr="00AF56D2">
        <w:rPr>
          <w:rFonts w:eastAsia="Times New Roman"/>
          <w:sz w:val="28"/>
          <w:szCs w:val="28"/>
        </w:rPr>
        <w:tab/>
      </w:r>
      <w:r w:rsidR="008C4EF9">
        <w:rPr>
          <w:rFonts w:eastAsia="Times New Roman"/>
          <w:sz w:val="28"/>
          <w:szCs w:val="28"/>
        </w:rPr>
        <w:t xml:space="preserve"> благородного</w:t>
      </w:r>
      <w:r w:rsidR="008C4EF9">
        <w:rPr>
          <w:rFonts w:eastAsia="Times New Roman"/>
          <w:sz w:val="28"/>
          <w:szCs w:val="28"/>
        </w:rPr>
        <w:tab/>
        <w:t xml:space="preserve">разбойника </w:t>
      </w:r>
      <w:r w:rsidRPr="00AF56D2">
        <w:rPr>
          <w:rFonts w:eastAsia="Times New Roman"/>
          <w:sz w:val="28"/>
          <w:szCs w:val="28"/>
        </w:rPr>
        <w:t>Владимира</w:t>
      </w:r>
      <w:r w:rsidRPr="00AF56D2">
        <w:rPr>
          <w:sz w:val="28"/>
          <w:szCs w:val="28"/>
        </w:rPr>
        <w:tab/>
      </w:r>
      <w:r w:rsidRPr="00AF56D2">
        <w:rPr>
          <w:rFonts w:eastAsia="Times New Roman"/>
          <w:sz w:val="28"/>
          <w:szCs w:val="28"/>
        </w:rPr>
        <w:t>Дубровского.</w:t>
      </w:r>
    </w:p>
    <w:p w:rsidR="00B15B8A" w:rsidRPr="00AF56D2" w:rsidRDefault="00B15B8A">
      <w:pPr>
        <w:spacing w:line="13" w:lineRule="exact"/>
        <w:rPr>
          <w:sz w:val="28"/>
          <w:szCs w:val="28"/>
        </w:rPr>
      </w:pPr>
    </w:p>
    <w:p w:rsidR="00B15B8A" w:rsidRPr="00AF56D2" w:rsidRDefault="006E252E" w:rsidP="008C4EF9">
      <w:pPr>
        <w:spacing w:line="234" w:lineRule="auto"/>
        <w:ind w:right="20"/>
        <w:jc w:val="both"/>
        <w:rPr>
          <w:sz w:val="28"/>
          <w:szCs w:val="28"/>
        </w:rPr>
      </w:pPr>
      <w:r w:rsidRPr="00AF56D2">
        <w:rPr>
          <w:rFonts w:eastAsia="Times New Roman"/>
          <w:sz w:val="28"/>
          <w:szCs w:val="28"/>
        </w:rPr>
        <w:t>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B15B8A" w:rsidRPr="00AF56D2" w:rsidRDefault="00B15B8A" w:rsidP="008C4EF9">
      <w:pPr>
        <w:spacing w:line="2" w:lineRule="exact"/>
        <w:jc w:val="both"/>
        <w:rPr>
          <w:sz w:val="28"/>
          <w:szCs w:val="28"/>
        </w:rPr>
      </w:pPr>
    </w:p>
    <w:p w:rsidR="00B15B8A" w:rsidRPr="00AF56D2" w:rsidRDefault="006E252E" w:rsidP="008C4EF9">
      <w:pPr>
        <w:ind w:left="440"/>
        <w:jc w:val="both"/>
        <w:rPr>
          <w:sz w:val="28"/>
          <w:szCs w:val="28"/>
        </w:rPr>
      </w:pPr>
      <w:r w:rsidRPr="00AF56D2">
        <w:rPr>
          <w:rFonts w:eastAsia="Times New Roman"/>
          <w:sz w:val="28"/>
          <w:szCs w:val="28"/>
        </w:rPr>
        <w:t>Роман «Капитанская дочка». История создания романа. Историческое исследование «История Пугачёва» и роман «Капитанская дочка». Пугачёв</w:t>
      </w:r>
    </w:p>
    <w:p w:rsidR="00B15B8A" w:rsidRPr="00AF56D2" w:rsidRDefault="00B15B8A">
      <w:pPr>
        <w:spacing w:line="12" w:lineRule="exact"/>
        <w:rPr>
          <w:sz w:val="28"/>
          <w:szCs w:val="28"/>
        </w:rPr>
      </w:pPr>
    </w:p>
    <w:p w:rsidR="00B15B8A" w:rsidRPr="00AF56D2" w:rsidRDefault="006E252E" w:rsidP="00DF1FAD">
      <w:pPr>
        <w:numPr>
          <w:ilvl w:val="0"/>
          <w:numId w:val="198"/>
        </w:numPr>
        <w:tabs>
          <w:tab w:val="left" w:pos="175"/>
        </w:tabs>
        <w:spacing w:line="237" w:lineRule="auto"/>
        <w:ind w:firstLine="8"/>
        <w:jc w:val="both"/>
        <w:rPr>
          <w:rFonts w:eastAsia="Times New Roman"/>
          <w:sz w:val="28"/>
          <w:szCs w:val="28"/>
        </w:rPr>
      </w:pPr>
      <w:r w:rsidRPr="00AF56D2">
        <w:rPr>
          <w:rFonts w:eastAsia="Times New Roman"/>
          <w:sz w:val="28"/>
          <w:szCs w:val="28"/>
        </w:rPr>
        <w:lastRenderedPageBreak/>
        <w:t xml:space="preserve">историческом </w:t>
      </w:r>
      <w:proofErr w:type="gramStart"/>
      <w:r w:rsidRPr="00AF56D2">
        <w:rPr>
          <w:rFonts w:eastAsia="Times New Roman"/>
          <w:sz w:val="28"/>
          <w:szCs w:val="28"/>
        </w:rPr>
        <w:t>труде</w:t>
      </w:r>
      <w:proofErr w:type="gramEnd"/>
      <w:r w:rsidRPr="00AF56D2">
        <w:rPr>
          <w:rFonts w:eastAsia="Times New Roman"/>
          <w:sz w:val="28"/>
          <w:szCs w:val="28"/>
        </w:rPr>
        <w:t xml:space="preserve">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15B8A" w:rsidRPr="00AF56D2" w:rsidRDefault="00B15B8A">
      <w:pPr>
        <w:spacing w:line="17" w:lineRule="exact"/>
        <w:rPr>
          <w:rFonts w:eastAsia="Times New Roman"/>
          <w:sz w:val="28"/>
          <w:szCs w:val="28"/>
        </w:rPr>
      </w:pPr>
    </w:p>
    <w:p w:rsidR="00B15B8A" w:rsidRPr="00AF56D2" w:rsidRDefault="006E252E">
      <w:pPr>
        <w:spacing w:line="236" w:lineRule="auto"/>
        <w:ind w:firstLine="427"/>
        <w:jc w:val="both"/>
        <w:rPr>
          <w:rFonts w:eastAsia="Times New Roman"/>
          <w:sz w:val="28"/>
          <w:szCs w:val="28"/>
        </w:rPr>
      </w:pPr>
      <w:r w:rsidRPr="00AF56D2">
        <w:rPr>
          <w:rFonts w:eastAsia="Times New Roman"/>
          <w:sz w:val="28"/>
          <w:szCs w:val="28"/>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AF56D2">
        <w:rPr>
          <w:rFonts w:eastAsia="Times New Roman"/>
          <w:sz w:val="28"/>
          <w:szCs w:val="28"/>
        </w:rPr>
        <w:t>Трагическое</w:t>
      </w:r>
      <w:proofErr w:type="gramEnd"/>
      <w:r w:rsidRPr="00AF56D2">
        <w:rPr>
          <w:rFonts w:eastAsia="Times New Roman"/>
          <w:sz w:val="28"/>
          <w:szCs w:val="28"/>
        </w:rPr>
        <w:t xml:space="preserve"> и гуманистическое в повести.</w:t>
      </w:r>
    </w:p>
    <w:p w:rsidR="00B15B8A" w:rsidRPr="00AF56D2" w:rsidRDefault="00B15B8A">
      <w:pPr>
        <w:spacing w:line="14" w:lineRule="exact"/>
        <w:rPr>
          <w:rFonts w:eastAsia="Times New Roman"/>
          <w:sz w:val="28"/>
          <w:szCs w:val="28"/>
        </w:rPr>
      </w:pPr>
    </w:p>
    <w:p w:rsidR="00B15B8A" w:rsidRPr="00AF56D2" w:rsidRDefault="006E252E">
      <w:pPr>
        <w:spacing w:line="238" w:lineRule="auto"/>
        <w:ind w:firstLine="427"/>
        <w:jc w:val="both"/>
        <w:rPr>
          <w:rFonts w:eastAsia="Times New Roman"/>
          <w:sz w:val="28"/>
          <w:szCs w:val="28"/>
        </w:rPr>
      </w:pPr>
      <w:r w:rsidRPr="00AF56D2">
        <w:rPr>
          <w:rFonts w:eastAsia="Times New Roman"/>
          <w:sz w:val="28"/>
          <w:szCs w:val="28"/>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AF56D2">
        <w:rPr>
          <w:rFonts w:eastAsia="Times New Roman"/>
          <w:sz w:val="28"/>
          <w:szCs w:val="28"/>
        </w:rPr>
        <w:t>Типическое</w:t>
      </w:r>
      <w:proofErr w:type="gramEnd"/>
      <w:r w:rsidRPr="00AF56D2">
        <w:rPr>
          <w:rFonts w:eastAsia="Times New Roman"/>
          <w:sz w:val="28"/>
          <w:szCs w:val="28"/>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AF56D2">
        <w:rPr>
          <w:rFonts w:eastAsia="Times New Roman"/>
          <w:sz w:val="28"/>
          <w:szCs w:val="28"/>
        </w:rPr>
        <w:t>Онегинская</w:t>
      </w:r>
      <w:proofErr w:type="spellEnd"/>
      <w:r w:rsidRPr="00AF56D2">
        <w:rPr>
          <w:rFonts w:eastAsia="Times New Roman"/>
          <w:sz w:val="28"/>
          <w:szCs w:val="28"/>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15B8A" w:rsidRPr="00AF56D2" w:rsidRDefault="00B15B8A">
      <w:pPr>
        <w:spacing w:line="16" w:lineRule="exact"/>
        <w:rPr>
          <w:rFonts w:eastAsia="Times New Roman"/>
          <w:sz w:val="28"/>
          <w:szCs w:val="28"/>
        </w:rPr>
      </w:pPr>
    </w:p>
    <w:p w:rsidR="00B15B8A" w:rsidRPr="00AF56D2" w:rsidRDefault="006E252E">
      <w:pPr>
        <w:spacing w:line="236" w:lineRule="auto"/>
        <w:ind w:firstLine="427"/>
        <w:jc w:val="both"/>
        <w:rPr>
          <w:rFonts w:eastAsia="Times New Roman"/>
          <w:sz w:val="28"/>
          <w:szCs w:val="28"/>
        </w:rPr>
      </w:pPr>
      <w:r w:rsidRPr="00AF56D2">
        <w:rPr>
          <w:rFonts w:eastAsia="Times New Roman"/>
          <w:sz w:val="28"/>
          <w:szCs w:val="28"/>
        </w:rPr>
        <w:t>Трагедия «Моцарт и Сальери». Цикл маленьких трагеди</w:t>
      </w:r>
      <w:proofErr w:type="gramStart"/>
      <w:r w:rsidRPr="00AF56D2">
        <w:rPr>
          <w:rFonts w:eastAsia="Times New Roman"/>
          <w:sz w:val="28"/>
          <w:szCs w:val="28"/>
        </w:rPr>
        <w:t>й-</w:t>
      </w:r>
      <w:proofErr w:type="gramEnd"/>
      <w:r w:rsidRPr="00AF56D2">
        <w:rPr>
          <w:rFonts w:eastAsia="Times New Roman"/>
          <w:sz w:val="28"/>
          <w:szCs w:val="28"/>
        </w:rPr>
        <w:t xml:space="preserve">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Сценическая и кинематографическая судьба трагедии.</w:t>
      </w:r>
    </w:p>
    <w:p w:rsidR="00B15B8A" w:rsidRPr="00AF56D2" w:rsidRDefault="00B15B8A">
      <w:pPr>
        <w:spacing w:line="13" w:lineRule="exact"/>
        <w:rPr>
          <w:rFonts w:eastAsia="Times New Roman"/>
          <w:sz w:val="28"/>
          <w:szCs w:val="28"/>
        </w:rPr>
      </w:pPr>
    </w:p>
    <w:p w:rsidR="00B15B8A" w:rsidRPr="00AF56D2" w:rsidRDefault="006E252E">
      <w:pPr>
        <w:spacing w:line="236" w:lineRule="auto"/>
        <w:ind w:firstLine="427"/>
        <w:jc w:val="both"/>
        <w:rPr>
          <w:rFonts w:eastAsia="Times New Roman"/>
          <w:sz w:val="28"/>
          <w:szCs w:val="28"/>
        </w:rPr>
      </w:pPr>
      <w:r w:rsidRPr="00AF56D2">
        <w:rPr>
          <w:rFonts w:eastAsia="Times New Roman"/>
          <w:b/>
          <w:bCs/>
          <w:sz w:val="28"/>
          <w:szCs w:val="28"/>
        </w:rPr>
        <w:t xml:space="preserve">М. Ю. Лермонтов. </w:t>
      </w:r>
      <w:proofErr w:type="spellStart"/>
      <w:r w:rsidRPr="00AF56D2">
        <w:rPr>
          <w:rFonts w:eastAsia="Times New Roman"/>
          <w:sz w:val="28"/>
          <w:szCs w:val="28"/>
        </w:rPr>
        <w:t>Стихотворени</w:t>
      </w:r>
      <w:proofErr w:type="gramStart"/>
      <w:r w:rsidRPr="00AF56D2">
        <w:rPr>
          <w:rFonts w:eastAsia="Times New Roman"/>
          <w:sz w:val="28"/>
          <w:szCs w:val="28"/>
        </w:rPr>
        <w:t>я«</w:t>
      </w:r>
      <w:proofErr w:type="gramEnd"/>
      <w:r w:rsidRPr="00AF56D2">
        <w:rPr>
          <w:rFonts w:eastAsia="Times New Roman"/>
          <w:sz w:val="28"/>
          <w:szCs w:val="28"/>
        </w:rPr>
        <w:t>Парус</w:t>
      </w:r>
      <w:proofErr w:type="spellEnd"/>
      <w:r w:rsidRPr="00AF56D2">
        <w:rPr>
          <w:rFonts w:eastAsia="Times New Roman"/>
          <w:sz w:val="28"/>
          <w:szCs w:val="28"/>
        </w:rPr>
        <w:t>», «Листок», «Тучи», «Смерть Поэта», «Когда волнуется желтеющая нива...», «Дума», «Поэт»(«Отделкой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B15B8A" w:rsidRPr="00AF56D2" w:rsidRDefault="00B15B8A">
      <w:pPr>
        <w:spacing w:line="13" w:lineRule="exact"/>
        <w:rPr>
          <w:rFonts w:eastAsia="Times New Roman"/>
          <w:sz w:val="28"/>
          <w:szCs w:val="28"/>
        </w:rPr>
      </w:pPr>
    </w:p>
    <w:p w:rsidR="00B15B8A" w:rsidRPr="00AF56D2" w:rsidRDefault="006E252E">
      <w:pPr>
        <w:spacing w:line="237" w:lineRule="auto"/>
        <w:ind w:firstLine="427"/>
        <w:jc w:val="both"/>
        <w:rPr>
          <w:rFonts w:eastAsia="Times New Roman"/>
          <w:sz w:val="28"/>
          <w:szCs w:val="28"/>
        </w:rPr>
      </w:pPr>
      <w:r w:rsidRPr="00AF56D2">
        <w:rPr>
          <w:rFonts w:eastAsia="Times New Roman"/>
          <w:sz w:val="28"/>
          <w:szCs w:val="28"/>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AF56D2">
        <w:rPr>
          <w:rFonts w:eastAsia="Times New Roman"/>
          <w:sz w:val="28"/>
          <w:szCs w:val="28"/>
        </w:rPr>
        <w:t>лермонтовской</w:t>
      </w:r>
      <w:proofErr w:type="spellEnd"/>
      <w:r w:rsidRPr="00AF56D2">
        <w:rPr>
          <w:rFonts w:eastAsia="Times New Roman"/>
          <w:sz w:val="28"/>
          <w:szCs w:val="28"/>
        </w:rPr>
        <w:t xml:space="preserve"> поэзии. Тема Родины, поэта и поэзии. Романтизм и реализм в лирике поэта.</w:t>
      </w:r>
    </w:p>
    <w:p w:rsidR="00B15B8A" w:rsidRPr="00AF56D2" w:rsidRDefault="00B15B8A">
      <w:pPr>
        <w:spacing w:line="14" w:lineRule="exact"/>
        <w:rPr>
          <w:rFonts w:eastAsia="Times New Roman"/>
          <w:sz w:val="28"/>
          <w:szCs w:val="28"/>
        </w:rPr>
      </w:pPr>
    </w:p>
    <w:p w:rsidR="00B15B8A" w:rsidRPr="00AF56D2" w:rsidRDefault="006E252E">
      <w:pPr>
        <w:spacing w:line="234" w:lineRule="auto"/>
        <w:ind w:firstLine="427"/>
        <w:rPr>
          <w:rFonts w:eastAsia="Times New Roman"/>
          <w:sz w:val="28"/>
          <w:szCs w:val="28"/>
        </w:rPr>
      </w:pPr>
      <w:r w:rsidRPr="00AF56D2">
        <w:rPr>
          <w:rFonts w:eastAsia="Times New Roman"/>
          <w:sz w:val="28"/>
          <w:szCs w:val="28"/>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15B8A" w:rsidRPr="00AF56D2" w:rsidRDefault="00B15B8A">
      <w:pPr>
        <w:spacing w:line="13" w:lineRule="exact"/>
        <w:rPr>
          <w:rFonts w:eastAsia="Times New Roman"/>
          <w:sz w:val="28"/>
          <w:szCs w:val="28"/>
        </w:rPr>
      </w:pPr>
    </w:p>
    <w:p w:rsidR="00B15B8A" w:rsidRDefault="006E252E" w:rsidP="00EF55E7">
      <w:pPr>
        <w:spacing w:line="237" w:lineRule="auto"/>
        <w:ind w:right="36" w:firstLine="427"/>
        <w:jc w:val="both"/>
        <w:rPr>
          <w:rFonts w:eastAsia="Times New Roman"/>
          <w:sz w:val="28"/>
          <w:szCs w:val="28"/>
        </w:rPr>
      </w:pPr>
      <w:r w:rsidRPr="00AF56D2">
        <w:rPr>
          <w:rFonts w:eastAsia="Times New Roman"/>
          <w:sz w:val="28"/>
          <w:szCs w:val="28"/>
        </w:rPr>
        <w:lastRenderedPageBreak/>
        <w:t>Поэма «</w:t>
      </w:r>
      <w:proofErr w:type="gramStart"/>
      <w:r w:rsidRPr="00AF56D2">
        <w:rPr>
          <w:rFonts w:eastAsia="Times New Roman"/>
          <w:sz w:val="28"/>
          <w:szCs w:val="28"/>
        </w:rPr>
        <w:t>Песня про царя</w:t>
      </w:r>
      <w:proofErr w:type="gramEnd"/>
      <w:r w:rsidRPr="00AF56D2">
        <w:rPr>
          <w:rFonts w:eastAsia="Times New Roman"/>
          <w:sz w:val="28"/>
          <w:szCs w:val="28"/>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AF56D2">
        <w:rPr>
          <w:rFonts w:eastAsia="Times New Roman"/>
          <w:sz w:val="28"/>
          <w:szCs w:val="28"/>
        </w:rPr>
        <w:t>Кирибеевичем</w:t>
      </w:r>
      <w:proofErr w:type="spellEnd"/>
      <w:r w:rsidRPr="00AF56D2">
        <w:rPr>
          <w:rFonts w:eastAsia="Times New Roman"/>
          <w:sz w:val="28"/>
          <w:szCs w:val="28"/>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r w:rsidR="00FD1905">
        <w:rPr>
          <w:rFonts w:eastAsia="Times New Roman"/>
          <w:sz w:val="28"/>
          <w:szCs w:val="28"/>
        </w:rPr>
        <w:t>.</w:t>
      </w:r>
    </w:p>
    <w:p w:rsidR="00FD1905" w:rsidRPr="00AF56D2" w:rsidRDefault="00FD1905" w:rsidP="00FD1905">
      <w:pPr>
        <w:tabs>
          <w:tab w:val="left" w:pos="1300"/>
          <w:tab w:val="left" w:pos="2560"/>
          <w:tab w:val="left" w:pos="3760"/>
          <w:tab w:val="left" w:pos="4320"/>
          <w:tab w:val="left" w:pos="6060"/>
          <w:tab w:val="left" w:pos="6960"/>
          <w:tab w:val="left" w:pos="8740"/>
          <w:tab w:val="left" w:pos="9600"/>
        </w:tabs>
        <w:ind w:left="440"/>
        <w:rPr>
          <w:sz w:val="28"/>
          <w:szCs w:val="28"/>
        </w:rPr>
      </w:pPr>
      <w:r w:rsidRPr="00AF56D2">
        <w:rPr>
          <w:rFonts w:eastAsia="Times New Roman"/>
          <w:sz w:val="28"/>
          <w:szCs w:val="28"/>
        </w:rPr>
        <w:t>Поэма</w:t>
      </w:r>
      <w:r w:rsidRPr="00AF56D2">
        <w:rPr>
          <w:sz w:val="28"/>
          <w:szCs w:val="28"/>
        </w:rPr>
        <w:tab/>
      </w:r>
      <w:r w:rsidRPr="00AF56D2">
        <w:rPr>
          <w:rFonts w:eastAsia="Times New Roman"/>
          <w:sz w:val="28"/>
          <w:szCs w:val="28"/>
        </w:rPr>
        <w:t>«Мцыри».</w:t>
      </w:r>
      <w:r w:rsidRPr="00AF56D2">
        <w:rPr>
          <w:rFonts w:eastAsia="Times New Roman"/>
          <w:sz w:val="28"/>
          <w:szCs w:val="28"/>
        </w:rPr>
        <w:tab/>
        <w:t>«Мцыри»</w:t>
      </w:r>
      <w:r w:rsidRPr="00AF56D2">
        <w:rPr>
          <w:sz w:val="28"/>
          <w:szCs w:val="28"/>
        </w:rPr>
        <w:tab/>
      </w:r>
      <w:r w:rsidRPr="00AF56D2">
        <w:rPr>
          <w:rFonts w:eastAsia="Times New Roman"/>
          <w:sz w:val="28"/>
          <w:szCs w:val="28"/>
        </w:rPr>
        <w:t>как</w:t>
      </w:r>
      <w:r w:rsidRPr="00AF56D2">
        <w:rPr>
          <w:rFonts w:eastAsia="Times New Roman"/>
          <w:sz w:val="28"/>
          <w:szCs w:val="28"/>
        </w:rPr>
        <w:tab/>
        <w:t>романтическая</w:t>
      </w:r>
      <w:r w:rsidRPr="00AF56D2">
        <w:rPr>
          <w:rFonts w:eastAsia="Times New Roman"/>
          <w:sz w:val="28"/>
          <w:szCs w:val="28"/>
        </w:rPr>
        <w:tab/>
        <w:t>поэма.</w:t>
      </w:r>
      <w:r w:rsidRPr="00AF56D2">
        <w:rPr>
          <w:rFonts w:eastAsia="Times New Roman"/>
          <w:sz w:val="28"/>
          <w:szCs w:val="28"/>
        </w:rPr>
        <w:tab/>
        <w:t>Романтический</w:t>
      </w:r>
      <w:r w:rsidRPr="00AF56D2">
        <w:rPr>
          <w:rFonts w:eastAsia="Times New Roman"/>
          <w:sz w:val="28"/>
          <w:szCs w:val="28"/>
        </w:rPr>
        <w:tab/>
        <w:t>герой.</w:t>
      </w:r>
      <w:r w:rsidRPr="00AF56D2">
        <w:rPr>
          <w:rFonts w:eastAsia="Times New Roman"/>
          <w:sz w:val="28"/>
          <w:szCs w:val="28"/>
        </w:rPr>
        <w:tab/>
        <w:t>Смысл</w:t>
      </w:r>
    </w:p>
    <w:p w:rsidR="00FD1905" w:rsidRPr="00AF56D2" w:rsidRDefault="00FD1905" w:rsidP="00FD1905">
      <w:pPr>
        <w:spacing w:line="13" w:lineRule="exact"/>
        <w:rPr>
          <w:sz w:val="28"/>
          <w:szCs w:val="28"/>
        </w:rPr>
      </w:pPr>
    </w:p>
    <w:p w:rsidR="00FD1905" w:rsidRPr="00AF56D2" w:rsidRDefault="00FD1905" w:rsidP="00FD1905">
      <w:pPr>
        <w:spacing w:line="236" w:lineRule="auto"/>
        <w:ind w:right="20"/>
        <w:jc w:val="both"/>
        <w:rPr>
          <w:sz w:val="28"/>
          <w:szCs w:val="28"/>
        </w:rPr>
      </w:pPr>
      <w:r w:rsidRPr="00AF56D2">
        <w:rPr>
          <w:rFonts w:eastAsia="Times New Roman"/>
          <w:sz w:val="28"/>
          <w:szCs w:val="28"/>
        </w:rPr>
        <w:t>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FD1905" w:rsidRPr="00AF56D2" w:rsidRDefault="00FD1905" w:rsidP="00FD1905">
      <w:pPr>
        <w:spacing w:line="14" w:lineRule="exact"/>
        <w:rPr>
          <w:sz w:val="28"/>
          <w:szCs w:val="28"/>
        </w:rPr>
      </w:pPr>
    </w:p>
    <w:p w:rsidR="00FD1905" w:rsidRPr="00AF56D2" w:rsidRDefault="00FD1905" w:rsidP="00FD1905">
      <w:pPr>
        <w:spacing w:line="238" w:lineRule="auto"/>
        <w:ind w:firstLine="427"/>
        <w:jc w:val="both"/>
        <w:rPr>
          <w:sz w:val="28"/>
          <w:szCs w:val="28"/>
        </w:rPr>
      </w:pPr>
      <w:r w:rsidRPr="00AF56D2">
        <w:rPr>
          <w:rFonts w:eastAsia="Times New Roman"/>
          <w:sz w:val="28"/>
          <w:szCs w:val="28"/>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FD1905" w:rsidRPr="00AF56D2" w:rsidRDefault="00FD1905" w:rsidP="00FD1905">
      <w:pPr>
        <w:spacing w:line="15" w:lineRule="exact"/>
        <w:rPr>
          <w:sz w:val="28"/>
          <w:szCs w:val="28"/>
        </w:rPr>
      </w:pPr>
    </w:p>
    <w:p w:rsidR="00FD1905" w:rsidRPr="00AF56D2" w:rsidRDefault="00FD1905" w:rsidP="00FD1905">
      <w:pPr>
        <w:spacing w:line="237" w:lineRule="auto"/>
        <w:ind w:firstLine="427"/>
        <w:jc w:val="both"/>
        <w:rPr>
          <w:sz w:val="28"/>
          <w:szCs w:val="28"/>
        </w:rPr>
      </w:pPr>
      <w:r w:rsidRPr="00AF56D2">
        <w:rPr>
          <w:rFonts w:eastAsia="Times New Roman"/>
          <w:b/>
          <w:bCs/>
          <w:sz w:val="28"/>
          <w:szCs w:val="28"/>
        </w:rPr>
        <w:t xml:space="preserve">Н. В. Гоголь. </w:t>
      </w:r>
      <w:proofErr w:type="spellStart"/>
      <w:r w:rsidRPr="00AF56D2">
        <w:rPr>
          <w:rFonts w:eastAsia="Times New Roman"/>
          <w:sz w:val="28"/>
          <w:szCs w:val="28"/>
        </w:rPr>
        <w:t>Повесть«Ночь</w:t>
      </w:r>
      <w:proofErr w:type="spellEnd"/>
      <w:r w:rsidRPr="00AF56D2">
        <w:rPr>
          <w:rFonts w:eastAsia="Times New Roman"/>
          <w:sz w:val="28"/>
          <w:szCs w:val="28"/>
        </w:rPr>
        <w:t xml:space="preserve"> перед </w:t>
      </w:r>
      <w:proofErr w:type="spellStart"/>
      <w:r w:rsidRPr="00AF56D2">
        <w:rPr>
          <w:rFonts w:eastAsia="Times New Roman"/>
          <w:sz w:val="28"/>
          <w:szCs w:val="28"/>
        </w:rPr>
        <w:t>Рождеством».Поэтизация</w:t>
      </w:r>
      <w:proofErr w:type="spellEnd"/>
      <w:r w:rsidRPr="00AF56D2">
        <w:rPr>
          <w:rFonts w:eastAsia="Times New Roman"/>
          <w:sz w:val="28"/>
          <w:szCs w:val="28"/>
        </w:rPr>
        <w:t xml:space="preserve"> картин народной жизни(</w:t>
      </w:r>
      <w:proofErr w:type="spellStart"/>
      <w:r w:rsidRPr="00AF56D2">
        <w:rPr>
          <w:rFonts w:eastAsia="Times New Roman"/>
          <w:sz w:val="28"/>
          <w:szCs w:val="28"/>
        </w:rPr>
        <w:t>праздники,обряды,гулянья</w:t>
      </w:r>
      <w:proofErr w:type="spellEnd"/>
      <w:r w:rsidRPr="00AF56D2">
        <w:rPr>
          <w:rFonts w:eastAsia="Times New Roman"/>
          <w:sz w:val="28"/>
          <w:szCs w:val="28"/>
        </w:rPr>
        <w:t xml:space="preserve">).Герои </w:t>
      </w:r>
      <w:proofErr w:type="spellStart"/>
      <w:r w:rsidRPr="00AF56D2">
        <w:rPr>
          <w:rFonts w:eastAsia="Times New Roman"/>
          <w:sz w:val="28"/>
          <w:szCs w:val="28"/>
        </w:rPr>
        <w:t>повести</w:t>
      </w:r>
      <w:proofErr w:type="gramStart"/>
      <w:r w:rsidRPr="00AF56D2">
        <w:rPr>
          <w:rFonts w:eastAsia="Times New Roman"/>
          <w:sz w:val="28"/>
          <w:szCs w:val="28"/>
        </w:rPr>
        <w:t>.К</w:t>
      </w:r>
      <w:proofErr w:type="gramEnd"/>
      <w:r w:rsidRPr="00AF56D2">
        <w:rPr>
          <w:rFonts w:eastAsia="Times New Roman"/>
          <w:sz w:val="28"/>
          <w:szCs w:val="28"/>
        </w:rPr>
        <w:t>узнецВакула</w:t>
      </w:r>
      <w:proofErr w:type="spellEnd"/>
      <w:r w:rsidRPr="00AF56D2">
        <w:rPr>
          <w:rFonts w:eastAsia="Times New Roman"/>
          <w:sz w:val="28"/>
          <w:szCs w:val="28"/>
        </w:rPr>
        <w:t xml:space="preserve"> и его невеста Оксана. Фольклорные традиции в создании образов. Изображение конфликта тёмных и светлых сил. </w:t>
      </w:r>
      <w:proofErr w:type="gramStart"/>
      <w:r w:rsidRPr="00AF56D2">
        <w:rPr>
          <w:rFonts w:eastAsia="Times New Roman"/>
          <w:sz w:val="28"/>
          <w:szCs w:val="28"/>
        </w:rPr>
        <w:t>Реальное</w:t>
      </w:r>
      <w:proofErr w:type="gramEnd"/>
      <w:r w:rsidRPr="00AF56D2">
        <w:rPr>
          <w:rFonts w:eastAsia="Times New Roman"/>
          <w:sz w:val="28"/>
          <w:szCs w:val="28"/>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15B8A" w:rsidRPr="00AF56D2" w:rsidRDefault="00B15B8A">
      <w:pPr>
        <w:spacing w:line="14" w:lineRule="exact"/>
        <w:rPr>
          <w:sz w:val="28"/>
          <w:szCs w:val="28"/>
        </w:rPr>
      </w:pPr>
    </w:p>
    <w:p w:rsidR="00B15B8A" w:rsidRPr="00AF56D2" w:rsidRDefault="006E252E">
      <w:pPr>
        <w:spacing w:line="237" w:lineRule="auto"/>
        <w:ind w:firstLine="427"/>
        <w:jc w:val="both"/>
        <w:rPr>
          <w:sz w:val="28"/>
          <w:szCs w:val="28"/>
        </w:rPr>
      </w:pPr>
      <w:r w:rsidRPr="00AF56D2">
        <w:rPr>
          <w:rFonts w:eastAsia="Times New Roman"/>
          <w:sz w:val="28"/>
          <w:szCs w:val="28"/>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AF56D2">
        <w:rPr>
          <w:rFonts w:eastAsia="Times New Roman"/>
          <w:sz w:val="28"/>
          <w:szCs w:val="28"/>
        </w:rPr>
        <w:t>Андрий</w:t>
      </w:r>
      <w:proofErr w:type="spellEnd"/>
      <w:r w:rsidRPr="00AF56D2">
        <w:rPr>
          <w:rFonts w:eastAsia="Times New Roman"/>
          <w:sz w:val="28"/>
          <w:szCs w:val="28"/>
        </w:rPr>
        <w:t>). Борьба долга и чувства в душах героев. Роль детали в раскрытии характеров героев. Смысл финала повести.</w:t>
      </w:r>
    </w:p>
    <w:p w:rsidR="00B15B8A" w:rsidRPr="00AF56D2" w:rsidRDefault="00B15B8A">
      <w:pPr>
        <w:spacing w:line="18"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t xml:space="preserve">Повесть «Шинель». Развитие образа «маленького человека» в русской литературе. Потеря Акакием Акакиевичем </w:t>
      </w:r>
      <w:proofErr w:type="spellStart"/>
      <w:r w:rsidRPr="00AF56D2">
        <w:rPr>
          <w:rFonts w:eastAsia="Times New Roman"/>
          <w:sz w:val="28"/>
          <w:szCs w:val="28"/>
        </w:rPr>
        <w:t>Башмачкиным</w:t>
      </w:r>
      <w:proofErr w:type="spellEnd"/>
      <w:r w:rsidRPr="00AF56D2">
        <w:rPr>
          <w:rFonts w:eastAsia="Times New Roman"/>
          <w:sz w:val="28"/>
          <w:szCs w:val="28"/>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15B8A" w:rsidRPr="00AF56D2" w:rsidRDefault="00B15B8A">
      <w:pPr>
        <w:spacing w:line="14" w:lineRule="exact"/>
        <w:rPr>
          <w:sz w:val="28"/>
          <w:szCs w:val="28"/>
        </w:rPr>
      </w:pPr>
    </w:p>
    <w:p w:rsidR="00B15B8A" w:rsidRPr="00AF56D2" w:rsidRDefault="006E252E">
      <w:pPr>
        <w:spacing w:line="238" w:lineRule="auto"/>
        <w:ind w:firstLine="427"/>
        <w:jc w:val="both"/>
        <w:rPr>
          <w:sz w:val="28"/>
          <w:szCs w:val="28"/>
        </w:rPr>
      </w:pPr>
      <w:r w:rsidRPr="00AF56D2">
        <w:rPr>
          <w:rFonts w:eastAsia="Times New Roman"/>
          <w:sz w:val="28"/>
          <w:szCs w:val="28"/>
        </w:rPr>
        <w:t>Комедия «Ревизор». История создания комед</w:t>
      </w:r>
      <w:proofErr w:type="gramStart"/>
      <w:r w:rsidRPr="00AF56D2">
        <w:rPr>
          <w:rFonts w:eastAsia="Times New Roman"/>
          <w:sz w:val="28"/>
          <w:szCs w:val="28"/>
        </w:rPr>
        <w:t>ии и её</w:t>
      </w:r>
      <w:proofErr w:type="gramEnd"/>
      <w:r w:rsidRPr="00AF56D2">
        <w:rPr>
          <w:rFonts w:eastAsia="Times New Roman"/>
          <w:sz w:val="28"/>
          <w:szCs w:val="28"/>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w:t>
      </w:r>
      <w:r w:rsidRPr="00AF56D2">
        <w:rPr>
          <w:rFonts w:eastAsia="Times New Roman"/>
          <w:sz w:val="28"/>
          <w:szCs w:val="28"/>
        </w:rPr>
        <w:lastRenderedPageBreak/>
        <w:t xml:space="preserve">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AF56D2">
        <w:rPr>
          <w:rFonts w:eastAsia="Times New Roman"/>
          <w:sz w:val="28"/>
          <w:szCs w:val="28"/>
        </w:rPr>
        <w:t>Хлестаковщина</w:t>
      </w:r>
      <w:proofErr w:type="gramEnd"/>
      <w:r w:rsidRPr="00AF56D2">
        <w:rPr>
          <w:rFonts w:eastAsia="Times New Roman"/>
          <w:sz w:val="28"/>
          <w:szCs w:val="28"/>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Поэма «Мёртвые души». История создания. Смысл названия поэмы. Система образов. Чичиков как «приобретатель», новый герой эпохи. Поэма</w:t>
      </w:r>
    </w:p>
    <w:p w:rsidR="00B15B8A" w:rsidRPr="00AF56D2" w:rsidRDefault="00B15B8A">
      <w:pPr>
        <w:spacing w:line="12" w:lineRule="exact"/>
        <w:rPr>
          <w:sz w:val="28"/>
          <w:szCs w:val="28"/>
        </w:rPr>
      </w:pPr>
    </w:p>
    <w:p w:rsidR="00B15B8A" w:rsidRPr="00AF56D2" w:rsidRDefault="006E252E" w:rsidP="00DF1FAD">
      <w:pPr>
        <w:numPr>
          <w:ilvl w:val="0"/>
          <w:numId w:val="199"/>
        </w:numPr>
        <w:tabs>
          <w:tab w:val="left" w:pos="252"/>
        </w:tabs>
        <w:spacing w:line="237" w:lineRule="auto"/>
        <w:ind w:firstLine="8"/>
        <w:jc w:val="both"/>
        <w:rPr>
          <w:rFonts w:eastAsia="Times New Roman"/>
          <w:sz w:val="28"/>
          <w:szCs w:val="28"/>
        </w:rPr>
      </w:pPr>
      <w:r w:rsidRPr="00AF56D2">
        <w:rPr>
          <w:rFonts w:eastAsia="Times New Roman"/>
          <w:sz w:val="28"/>
          <w:szCs w:val="28"/>
        </w:rPr>
        <w:t>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B15B8A" w:rsidRPr="00AF56D2" w:rsidRDefault="00B15B8A">
      <w:pPr>
        <w:spacing w:line="6" w:lineRule="exact"/>
        <w:rPr>
          <w:rFonts w:eastAsia="Times New Roman"/>
          <w:sz w:val="28"/>
          <w:szCs w:val="28"/>
        </w:rPr>
      </w:pPr>
    </w:p>
    <w:p w:rsidR="00B15B8A" w:rsidRDefault="006E252E">
      <w:pPr>
        <w:ind w:left="440"/>
        <w:rPr>
          <w:rFonts w:eastAsia="Times New Roman"/>
          <w:b/>
          <w:bCs/>
          <w:sz w:val="28"/>
          <w:szCs w:val="28"/>
        </w:rPr>
      </w:pPr>
      <w:r w:rsidRPr="00AF56D2">
        <w:rPr>
          <w:rFonts w:eastAsia="Times New Roman"/>
          <w:b/>
          <w:bCs/>
          <w:sz w:val="28"/>
          <w:szCs w:val="28"/>
        </w:rPr>
        <w:t>Русская литература XIX в. (вторая половина)</w:t>
      </w:r>
    </w:p>
    <w:p w:rsidR="00713D31" w:rsidRPr="00AF56D2" w:rsidRDefault="00713D31" w:rsidP="00713D31">
      <w:pPr>
        <w:ind w:left="440"/>
        <w:rPr>
          <w:sz w:val="28"/>
          <w:szCs w:val="28"/>
        </w:rPr>
      </w:pPr>
      <w:r w:rsidRPr="00AF56D2">
        <w:rPr>
          <w:rFonts w:eastAsia="Times New Roman"/>
          <w:b/>
          <w:bCs/>
          <w:sz w:val="28"/>
          <w:szCs w:val="28"/>
        </w:rPr>
        <w:t xml:space="preserve">Ф. И. Тютчев. </w:t>
      </w:r>
      <w:proofErr w:type="spellStart"/>
      <w:r w:rsidRPr="00AF56D2">
        <w:rPr>
          <w:rFonts w:eastAsia="Times New Roman"/>
          <w:sz w:val="28"/>
          <w:szCs w:val="28"/>
        </w:rPr>
        <w:t>Стихотворения</w:t>
      </w:r>
      <w:proofErr w:type="gramStart"/>
      <w:r w:rsidRPr="00AF56D2">
        <w:rPr>
          <w:rFonts w:eastAsia="Times New Roman"/>
          <w:sz w:val="28"/>
          <w:szCs w:val="28"/>
        </w:rPr>
        <w:t>«В</w:t>
      </w:r>
      <w:proofErr w:type="gramEnd"/>
      <w:r w:rsidRPr="00AF56D2">
        <w:rPr>
          <w:rFonts w:eastAsia="Times New Roman"/>
          <w:sz w:val="28"/>
          <w:szCs w:val="28"/>
        </w:rPr>
        <w:t>есенняя</w:t>
      </w:r>
      <w:proofErr w:type="spellEnd"/>
      <w:r w:rsidRPr="00AF56D2">
        <w:rPr>
          <w:rFonts w:eastAsia="Times New Roman"/>
          <w:sz w:val="28"/>
          <w:szCs w:val="28"/>
        </w:rPr>
        <w:t xml:space="preserve"> гроза», «Есть в осени первоначальной», «С поляны</w:t>
      </w:r>
    </w:p>
    <w:p w:rsidR="00713D31" w:rsidRPr="00AF56D2" w:rsidRDefault="00713D31" w:rsidP="00713D31">
      <w:pPr>
        <w:tabs>
          <w:tab w:val="left" w:pos="940"/>
          <w:tab w:val="left" w:pos="2220"/>
          <w:tab w:val="left" w:pos="3440"/>
          <w:tab w:val="left" w:pos="4980"/>
          <w:tab w:val="left" w:pos="6560"/>
          <w:tab w:val="left" w:pos="8240"/>
          <w:tab w:val="left" w:pos="9340"/>
          <w:tab w:val="left" w:pos="10840"/>
          <w:tab w:val="left" w:pos="11100"/>
          <w:tab w:val="left" w:pos="12240"/>
          <w:tab w:val="left" w:pos="13040"/>
          <w:tab w:val="left" w:pos="14100"/>
          <w:tab w:val="left" w:pos="14380"/>
        </w:tabs>
        <w:rPr>
          <w:sz w:val="28"/>
          <w:szCs w:val="28"/>
        </w:rPr>
      </w:pPr>
      <w:r w:rsidRPr="00AF56D2">
        <w:rPr>
          <w:rFonts w:eastAsia="Times New Roman"/>
          <w:sz w:val="28"/>
          <w:szCs w:val="28"/>
        </w:rPr>
        <w:t>коршун</w:t>
      </w:r>
      <w:r w:rsidRPr="00AF56D2">
        <w:rPr>
          <w:rFonts w:eastAsia="Times New Roman"/>
          <w:sz w:val="28"/>
          <w:szCs w:val="28"/>
        </w:rPr>
        <w:tab/>
        <w:t>поднялся»,</w:t>
      </w:r>
      <w:r w:rsidRPr="00AF56D2">
        <w:rPr>
          <w:sz w:val="28"/>
          <w:szCs w:val="28"/>
        </w:rPr>
        <w:tab/>
      </w:r>
      <w:r w:rsidRPr="00AF56D2">
        <w:rPr>
          <w:rFonts w:eastAsia="Times New Roman"/>
          <w:sz w:val="28"/>
          <w:szCs w:val="28"/>
        </w:rPr>
        <w:t>«Фонтан».</w:t>
      </w:r>
      <w:r w:rsidRPr="00AF56D2">
        <w:rPr>
          <w:sz w:val="28"/>
          <w:szCs w:val="28"/>
        </w:rPr>
        <w:tab/>
      </w:r>
      <w:r w:rsidRPr="00AF56D2">
        <w:rPr>
          <w:rFonts w:eastAsia="Times New Roman"/>
          <w:sz w:val="28"/>
          <w:szCs w:val="28"/>
        </w:rPr>
        <w:t>Философская</w:t>
      </w:r>
      <w:r w:rsidRPr="00AF56D2">
        <w:rPr>
          <w:rFonts w:eastAsia="Times New Roman"/>
          <w:sz w:val="28"/>
          <w:szCs w:val="28"/>
        </w:rPr>
        <w:tab/>
        <w:t>проблематика</w:t>
      </w:r>
      <w:r w:rsidRPr="00AF56D2">
        <w:rPr>
          <w:rFonts w:eastAsia="Times New Roman"/>
          <w:sz w:val="28"/>
          <w:szCs w:val="28"/>
        </w:rPr>
        <w:tab/>
        <w:t>стихотворений</w:t>
      </w:r>
      <w:r w:rsidRPr="00AF56D2">
        <w:rPr>
          <w:rFonts w:eastAsia="Times New Roman"/>
          <w:sz w:val="28"/>
          <w:szCs w:val="28"/>
        </w:rPr>
        <w:tab/>
        <w:t>Тютчева.</w:t>
      </w:r>
      <w:r w:rsidRPr="00AF56D2">
        <w:rPr>
          <w:rFonts w:eastAsia="Times New Roman"/>
          <w:sz w:val="28"/>
          <w:szCs w:val="28"/>
        </w:rPr>
        <w:tab/>
        <w:t>Параллелизм</w:t>
      </w:r>
      <w:r w:rsidRPr="00AF56D2">
        <w:rPr>
          <w:rFonts w:eastAsia="Times New Roman"/>
          <w:sz w:val="28"/>
          <w:szCs w:val="28"/>
        </w:rPr>
        <w:tab/>
        <w:t>в</w:t>
      </w:r>
      <w:r w:rsidRPr="00AF56D2">
        <w:rPr>
          <w:rFonts w:eastAsia="Times New Roman"/>
          <w:sz w:val="28"/>
          <w:szCs w:val="28"/>
        </w:rPr>
        <w:tab/>
        <w:t>описании</w:t>
      </w:r>
      <w:r w:rsidRPr="00AF56D2">
        <w:rPr>
          <w:rFonts w:eastAsia="Times New Roman"/>
          <w:sz w:val="28"/>
          <w:szCs w:val="28"/>
        </w:rPr>
        <w:tab/>
        <w:t>жизни</w:t>
      </w:r>
      <w:r w:rsidRPr="00AF56D2">
        <w:rPr>
          <w:rFonts w:eastAsia="Times New Roman"/>
          <w:sz w:val="28"/>
          <w:szCs w:val="28"/>
        </w:rPr>
        <w:tab/>
        <w:t>природы</w:t>
      </w:r>
      <w:r w:rsidRPr="00AF56D2">
        <w:rPr>
          <w:rFonts w:eastAsia="Times New Roman"/>
          <w:sz w:val="28"/>
          <w:szCs w:val="28"/>
        </w:rPr>
        <w:tab/>
        <w:t>и</w:t>
      </w:r>
      <w:r w:rsidRPr="00AF56D2">
        <w:rPr>
          <w:sz w:val="28"/>
          <w:szCs w:val="28"/>
        </w:rPr>
        <w:tab/>
      </w:r>
      <w:r w:rsidRPr="00AF56D2">
        <w:rPr>
          <w:rFonts w:eastAsia="Times New Roman"/>
          <w:sz w:val="28"/>
          <w:szCs w:val="28"/>
        </w:rPr>
        <w:t>человека.</w:t>
      </w:r>
    </w:p>
    <w:p w:rsidR="00713D31" w:rsidRPr="00AF56D2" w:rsidRDefault="00713D31" w:rsidP="00713D31">
      <w:pPr>
        <w:rPr>
          <w:sz w:val="28"/>
          <w:szCs w:val="28"/>
        </w:rPr>
      </w:pPr>
      <w:r w:rsidRPr="00AF56D2">
        <w:rPr>
          <w:rFonts w:eastAsia="Times New Roman"/>
          <w:sz w:val="28"/>
          <w:szCs w:val="28"/>
        </w:rPr>
        <w:t>Природные образы и средства их создания.</w:t>
      </w:r>
    </w:p>
    <w:p w:rsidR="00713D31" w:rsidRPr="00AF56D2" w:rsidRDefault="00713D31" w:rsidP="00713D31">
      <w:pPr>
        <w:ind w:left="440"/>
        <w:jc w:val="both"/>
        <w:rPr>
          <w:sz w:val="28"/>
          <w:szCs w:val="28"/>
        </w:rPr>
      </w:pPr>
      <w:r w:rsidRPr="00AF56D2">
        <w:rPr>
          <w:rFonts w:eastAsia="Times New Roman"/>
          <w:b/>
          <w:bCs/>
          <w:sz w:val="28"/>
          <w:szCs w:val="28"/>
        </w:rPr>
        <w:t xml:space="preserve">А. А. Фет. </w:t>
      </w:r>
      <w:proofErr w:type="spellStart"/>
      <w:r w:rsidRPr="00AF56D2">
        <w:rPr>
          <w:rFonts w:eastAsia="Times New Roman"/>
          <w:sz w:val="28"/>
          <w:szCs w:val="28"/>
        </w:rPr>
        <w:t>Стихотворения</w:t>
      </w:r>
      <w:proofErr w:type="gramStart"/>
      <w:r w:rsidRPr="00AF56D2">
        <w:rPr>
          <w:rFonts w:eastAsia="Times New Roman"/>
          <w:sz w:val="28"/>
          <w:szCs w:val="28"/>
        </w:rPr>
        <w:t>«Я</w:t>
      </w:r>
      <w:proofErr w:type="spellEnd"/>
      <w:proofErr w:type="gramEnd"/>
      <w:r w:rsidRPr="00AF56D2">
        <w:rPr>
          <w:rFonts w:eastAsia="Times New Roman"/>
          <w:sz w:val="28"/>
          <w:szCs w:val="28"/>
        </w:rPr>
        <w:t xml:space="preserve"> пришел к тебе с приветом.», «Учись у них—у </w:t>
      </w:r>
      <w:proofErr w:type="spellStart"/>
      <w:r w:rsidRPr="00AF56D2">
        <w:rPr>
          <w:rFonts w:eastAsia="Times New Roman"/>
          <w:sz w:val="28"/>
          <w:szCs w:val="28"/>
        </w:rPr>
        <w:t>дуба,у</w:t>
      </w:r>
      <w:proofErr w:type="spellEnd"/>
      <w:r w:rsidRPr="00AF56D2">
        <w:rPr>
          <w:rFonts w:eastAsia="Times New Roman"/>
          <w:sz w:val="28"/>
          <w:szCs w:val="28"/>
        </w:rPr>
        <w:t xml:space="preserve"> </w:t>
      </w:r>
      <w:proofErr w:type="spellStart"/>
      <w:r w:rsidRPr="00AF56D2">
        <w:rPr>
          <w:rFonts w:eastAsia="Times New Roman"/>
          <w:sz w:val="28"/>
          <w:szCs w:val="28"/>
        </w:rPr>
        <w:t>берёзы».Философская</w:t>
      </w:r>
      <w:proofErr w:type="spellEnd"/>
      <w:r w:rsidRPr="00AF56D2">
        <w:rPr>
          <w:rFonts w:eastAsia="Times New Roman"/>
          <w:sz w:val="28"/>
          <w:szCs w:val="28"/>
        </w:rPr>
        <w:t xml:space="preserve"> проблематика стихотворений Фета.</w:t>
      </w:r>
    </w:p>
    <w:p w:rsidR="00713D31" w:rsidRPr="00713D31" w:rsidRDefault="00713D31" w:rsidP="00713D31">
      <w:pPr>
        <w:jc w:val="both"/>
        <w:rPr>
          <w:sz w:val="28"/>
          <w:szCs w:val="28"/>
        </w:rPr>
      </w:pPr>
      <w:r w:rsidRPr="00AF56D2">
        <w:rPr>
          <w:rFonts w:eastAsia="Times New Roman"/>
          <w:sz w:val="28"/>
          <w:szCs w:val="28"/>
        </w:rPr>
        <w:t>Параллелизм в описании жизни природы и человека. Природные образы и средства их создания.</w:t>
      </w:r>
    </w:p>
    <w:p w:rsidR="00B15B8A" w:rsidRPr="00AF56D2" w:rsidRDefault="00B15B8A" w:rsidP="00713D31">
      <w:pPr>
        <w:spacing w:line="12" w:lineRule="exact"/>
        <w:jc w:val="both"/>
        <w:rPr>
          <w:sz w:val="28"/>
          <w:szCs w:val="28"/>
        </w:rPr>
      </w:pPr>
    </w:p>
    <w:p w:rsidR="00B15B8A" w:rsidRPr="00AF56D2" w:rsidRDefault="006E252E" w:rsidP="00713D31">
      <w:pPr>
        <w:spacing w:line="234" w:lineRule="auto"/>
        <w:ind w:firstLine="427"/>
        <w:jc w:val="both"/>
        <w:rPr>
          <w:sz w:val="28"/>
          <w:szCs w:val="28"/>
        </w:rPr>
      </w:pPr>
      <w:r w:rsidRPr="00AF56D2">
        <w:rPr>
          <w:rFonts w:eastAsia="Times New Roman"/>
          <w:b/>
          <w:bCs/>
          <w:sz w:val="28"/>
          <w:szCs w:val="28"/>
        </w:rPr>
        <w:t xml:space="preserve">И. С. Тургенев. </w:t>
      </w:r>
      <w:proofErr w:type="spellStart"/>
      <w:r w:rsidRPr="00AF56D2">
        <w:rPr>
          <w:rFonts w:eastAsia="Times New Roman"/>
          <w:sz w:val="28"/>
          <w:szCs w:val="28"/>
        </w:rPr>
        <w:t>Повесть«Муму».Реальная</w:t>
      </w:r>
      <w:proofErr w:type="spellEnd"/>
      <w:r w:rsidRPr="00AF56D2">
        <w:rPr>
          <w:rFonts w:eastAsia="Times New Roman"/>
          <w:sz w:val="28"/>
          <w:szCs w:val="28"/>
        </w:rPr>
        <w:t xml:space="preserve"> основа </w:t>
      </w:r>
      <w:proofErr w:type="spellStart"/>
      <w:r w:rsidRPr="00AF56D2">
        <w:rPr>
          <w:rFonts w:eastAsia="Times New Roman"/>
          <w:sz w:val="28"/>
          <w:szCs w:val="28"/>
        </w:rPr>
        <w:t>повести</w:t>
      </w:r>
      <w:proofErr w:type="gramStart"/>
      <w:r w:rsidRPr="00AF56D2">
        <w:rPr>
          <w:rFonts w:eastAsia="Times New Roman"/>
          <w:sz w:val="28"/>
          <w:szCs w:val="28"/>
        </w:rPr>
        <w:t>.И</w:t>
      </w:r>
      <w:proofErr w:type="gramEnd"/>
      <w:r w:rsidRPr="00AF56D2">
        <w:rPr>
          <w:rFonts w:eastAsia="Times New Roman"/>
          <w:sz w:val="28"/>
          <w:szCs w:val="28"/>
        </w:rPr>
        <w:t>зображение</w:t>
      </w:r>
      <w:proofErr w:type="spellEnd"/>
      <w:r w:rsidRPr="00AF56D2">
        <w:rPr>
          <w:rFonts w:eastAsia="Times New Roman"/>
          <w:sz w:val="28"/>
          <w:szCs w:val="28"/>
        </w:rPr>
        <w:t xml:space="preserve"> быта и нравов крепостной </w:t>
      </w:r>
      <w:proofErr w:type="spellStart"/>
      <w:r w:rsidRPr="00AF56D2">
        <w:rPr>
          <w:rFonts w:eastAsia="Times New Roman"/>
          <w:sz w:val="28"/>
          <w:szCs w:val="28"/>
        </w:rPr>
        <w:t>России.Образ</w:t>
      </w:r>
      <w:proofErr w:type="spellEnd"/>
      <w:r w:rsidRPr="00AF56D2">
        <w:rPr>
          <w:rFonts w:eastAsia="Times New Roman"/>
          <w:sz w:val="28"/>
          <w:szCs w:val="28"/>
        </w:rPr>
        <w:t xml:space="preserve"> </w:t>
      </w:r>
      <w:proofErr w:type="spellStart"/>
      <w:r w:rsidRPr="00AF56D2">
        <w:rPr>
          <w:rFonts w:eastAsia="Times New Roman"/>
          <w:sz w:val="28"/>
          <w:szCs w:val="28"/>
        </w:rPr>
        <w:t>Герасима.Особенностиповествования</w:t>
      </w:r>
      <w:proofErr w:type="spellEnd"/>
      <w:r w:rsidRPr="00AF56D2">
        <w:rPr>
          <w:rFonts w:eastAsia="Times New Roman"/>
          <w:sz w:val="28"/>
          <w:szCs w:val="28"/>
        </w:rPr>
        <w:t>, авторская позиция. Символическое значение образа главного героя. Образ Муму. Смысл финала повести.</w:t>
      </w:r>
    </w:p>
    <w:p w:rsidR="00B15B8A" w:rsidRPr="00AF56D2" w:rsidRDefault="00B15B8A" w:rsidP="00713D31">
      <w:pPr>
        <w:spacing w:line="2" w:lineRule="exact"/>
        <w:jc w:val="both"/>
        <w:rPr>
          <w:sz w:val="28"/>
          <w:szCs w:val="28"/>
        </w:rPr>
      </w:pPr>
    </w:p>
    <w:p w:rsidR="00B15B8A" w:rsidRPr="00AF56D2" w:rsidRDefault="006E252E" w:rsidP="00713D31">
      <w:pPr>
        <w:ind w:left="440"/>
        <w:jc w:val="both"/>
        <w:rPr>
          <w:sz w:val="28"/>
          <w:szCs w:val="28"/>
        </w:rPr>
      </w:pPr>
      <w:r w:rsidRPr="00AF56D2">
        <w:rPr>
          <w:rFonts w:eastAsia="Times New Roman"/>
          <w:sz w:val="28"/>
          <w:szCs w:val="28"/>
        </w:rPr>
        <w:t>Рассказ «Певцы». Изображение русской жизни и русских характеров в рассказе. Образ рассказчика. Авторская позиция и способы её выражения</w:t>
      </w:r>
    </w:p>
    <w:p w:rsidR="00B15B8A" w:rsidRPr="00AF56D2" w:rsidRDefault="00B15B8A" w:rsidP="00713D31">
      <w:pPr>
        <w:spacing w:line="12" w:lineRule="exact"/>
        <w:jc w:val="both"/>
        <w:rPr>
          <w:sz w:val="28"/>
          <w:szCs w:val="28"/>
        </w:rPr>
      </w:pPr>
    </w:p>
    <w:p w:rsidR="00B15B8A" w:rsidRPr="00AF56D2" w:rsidRDefault="006E252E" w:rsidP="00DF1FAD">
      <w:pPr>
        <w:numPr>
          <w:ilvl w:val="0"/>
          <w:numId w:val="200"/>
        </w:numPr>
        <w:tabs>
          <w:tab w:val="left" w:pos="199"/>
        </w:tabs>
        <w:spacing w:line="234" w:lineRule="auto"/>
        <w:ind w:firstLine="8"/>
        <w:jc w:val="both"/>
        <w:rPr>
          <w:rFonts w:eastAsia="Times New Roman"/>
          <w:sz w:val="28"/>
          <w:szCs w:val="28"/>
        </w:rPr>
      </w:pPr>
      <w:proofErr w:type="gramStart"/>
      <w:r w:rsidRPr="00AF56D2">
        <w:rPr>
          <w:rFonts w:eastAsia="Times New Roman"/>
          <w:sz w:val="28"/>
          <w:szCs w:val="28"/>
        </w:rPr>
        <w:t>произведении</w:t>
      </w:r>
      <w:proofErr w:type="gramEnd"/>
      <w:r w:rsidRPr="00AF56D2">
        <w:rPr>
          <w:rFonts w:eastAsia="Times New Roman"/>
          <w:sz w:val="28"/>
          <w:szCs w:val="28"/>
        </w:rPr>
        <w:t>. 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B15B8A" w:rsidRPr="00AF56D2" w:rsidRDefault="00B15B8A" w:rsidP="00713D31">
      <w:pPr>
        <w:spacing w:line="14" w:lineRule="exact"/>
        <w:jc w:val="both"/>
        <w:rPr>
          <w:rFonts w:eastAsia="Times New Roman"/>
          <w:sz w:val="28"/>
          <w:szCs w:val="28"/>
        </w:rPr>
      </w:pPr>
    </w:p>
    <w:p w:rsidR="00B15B8A" w:rsidRPr="00AF56D2" w:rsidRDefault="006E252E" w:rsidP="00713D31">
      <w:pPr>
        <w:spacing w:line="234" w:lineRule="auto"/>
        <w:ind w:right="20" w:firstLine="427"/>
        <w:jc w:val="both"/>
        <w:rPr>
          <w:rFonts w:eastAsia="Times New Roman"/>
          <w:sz w:val="28"/>
          <w:szCs w:val="28"/>
        </w:rPr>
      </w:pPr>
      <w:r w:rsidRPr="00AF56D2">
        <w:rPr>
          <w:rFonts w:eastAsia="Times New Roman"/>
          <w:b/>
          <w:bCs/>
          <w:sz w:val="28"/>
          <w:szCs w:val="28"/>
        </w:rPr>
        <w:t xml:space="preserve">Н. А. Некрасов. </w:t>
      </w:r>
      <w:proofErr w:type="spellStart"/>
      <w:r w:rsidRPr="00AF56D2">
        <w:rPr>
          <w:rFonts w:eastAsia="Times New Roman"/>
          <w:sz w:val="28"/>
          <w:szCs w:val="28"/>
        </w:rPr>
        <w:t>Стихотворение«Крестьянские</w:t>
      </w:r>
      <w:proofErr w:type="spellEnd"/>
      <w:r w:rsidRPr="00AF56D2">
        <w:rPr>
          <w:rFonts w:eastAsia="Times New Roman"/>
          <w:sz w:val="28"/>
          <w:szCs w:val="28"/>
        </w:rPr>
        <w:t xml:space="preserve"> </w:t>
      </w:r>
      <w:proofErr w:type="spellStart"/>
      <w:r w:rsidRPr="00AF56D2">
        <w:rPr>
          <w:rFonts w:eastAsia="Times New Roman"/>
          <w:sz w:val="28"/>
          <w:szCs w:val="28"/>
        </w:rPr>
        <w:t>дети».Изображение</w:t>
      </w:r>
      <w:proofErr w:type="spellEnd"/>
      <w:r w:rsidRPr="00AF56D2">
        <w:rPr>
          <w:rFonts w:eastAsia="Times New Roman"/>
          <w:sz w:val="28"/>
          <w:szCs w:val="28"/>
        </w:rPr>
        <w:t xml:space="preserve"> жизни простого </w:t>
      </w:r>
      <w:proofErr w:type="spellStart"/>
      <w:r w:rsidRPr="00AF56D2">
        <w:rPr>
          <w:rFonts w:eastAsia="Times New Roman"/>
          <w:sz w:val="28"/>
          <w:szCs w:val="28"/>
        </w:rPr>
        <w:t>народа</w:t>
      </w:r>
      <w:proofErr w:type="gramStart"/>
      <w:r w:rsidRPr="00AF56D2">
        <w:rPr>
          <w:rFonts w:eastAsia="Times New Roman"/>
          <w:sz w:val="28"/>
          <w:szCs w:val="28"/>
        </w:rPr>
        <w:t>.О</w:t>
      </w:r>
      <w:proofErr w:type="gramEnd"/>
      <w:r w:rsidRPr="00AF56D2">
        <w:rPr>
          <w:rFonts w:eastAsia="Times New Roman"/>
          <w:sz w:val="28"/>
          <w:szCs w:val="28"/>
        </w:rPr>
        <w:t>бразы</w:t>
      </w:r>
      <w:proofErr w:type="spellEnd"/>
      <w:r w:rsidRPr="00AF56D2">
        <w:rPr>
          <w:rFonts w:eastAsia="Times New Roman"/>
          <w:sz w:val="28"/>
          <w:szCs w:val="28"/>
        </w:rPr>
        <w:t xml:space="preserve"> крестьянских детей и средства их </w:t>
      </w:r>
      <w:proofErr w:type="spellStart"/>
      <w:r w:rsidRPr="00AF56D2">
        <w:rPr>
          <w:rFonts w:eastAsia="Times New Roman"/>
          <w:sz w:val="28"/>
          <w:szCs w:val="28"/>
        </w:rPr>
        <w:t>создания.Речевая</w:t>
      </w:r>
      <w:proofErr w:type="spellEnd"/>
      <w:r w:rsidRPr="00AF56D2">
        <w:rPr>
          <w:rFonts w:eastAsia="Times New Roman"/>
          <w:sz w:val="28"/>
          <w:szCs w:val="28"/>
        </w:rPr>
        <w:t xml:space="preserve"> характеристика. Особенности ритмической организации. Роль диалогов в стихотворении. Авторское отношение к героям.</w:t>
      </w:r>
    </w:p>
    <w:p w:rsidR="00B15B8A" w:rsidRPr="00AF56D2" w:rsidRDefault="00B15B8A" w:rsidP="00713D31">
      <w:pPr>
        <w:spacing w:line="13" w:lineRule="exact"/>
        <w:jc w:val="both"/>
        <w:rPr>
          <w:rFonts w:eastAsia="Times New Roman"/>
          <w:sz w:val="28"/>
          <w:szCs w:val="28"/>
        </w:rPr>
      </w:pPr>
    </w:p>
    <w:p w:rsidR="00B15B8A" w:rsidRPr="00AF56D2" w:rsidRDefault="006E252E" w:rsidP="00713D31">
      <w:pPr>
        <w:spacing w:line="236" w:lineRule="auto"/>
        <w:ind w:right="20" w:firstLine="427"/>
        <w:jc w:val="both"/>
        <w:rPr>
          <w:rFonts w:eastAsia="Times New Roman"/>
          <w:sz w:val="28"/>
          <w:szCs w:val="28"/>
        </w:rPr>
      </w:pPr>
      <w:r w:rsidRPr="00AF56D2">
        <w:rPr>
          <w:rFonts w:eastAsia="Times New Roman"/>
          <w:b/>
          <w:bCs/>
          <w:sz w:val="28"/>
          <w:szCs w:val="28"/>
        </w:rPr>
        <w:t xml:space="preserve">Л. Н. Толстой. </w:t>
      </w:r>
      <w:proofErr w:type="spellStart"/>
      <w:r w:rsidRPr="00AF56D2">
        <w:rPr>
          <w:rFonts w:eastAsia="Times New Roman"/>
          <w:sz w:val="28"/>
          <w:szCs w:val="28"/>
        </w:rPr>
        <w:t>Рассказ«Кавказский</w:t>
      </w:r>
      <w:proofErr w:type="spellEnd"/>
      <w:r w:rsidRPr="00AF56D2">
        <w:rPr>
          <w:rFonts w:eastAsia="Times New Roman"/>
          <w:sz w:val="28"/>
          <w:szCs w:val="28"/>
        </w:rPr>
        <w:t xml:space="preserve"> </w:t>
      </w:r>
      <w:proofErr w:type="spellStart"/>
      <w:r w:rsidRPr="00AF56D2">
        <w:rPr>
          <w:rFonts w:eastAsia="Times New Roman"/>
          <w:sz w:val="28"/>
          <w:szCs w:val="28"/>
        </w:rPr>
        <w:t>пленник».Историческая</w:t>
      </w:r>
      <w:proofErr w:type="spellEnd"/>
      <w:r w:rsidRPr="00AF56D2">
        <w:rPr>
          <w:rFonts w:eastAsia="Times New Roman"/>
          <w:sz w:val="28"/>
          <w:szCs w:val="28"/>
        </w:rPr>
        <w:t xml:space="preserve"> основа и сюжет </w:t>
      </w:r>
      <w:proofErr w:type="spellStart"/>
      <w:r w:rsidRPr="00AF56D2">
        <w:rPr>
          <w:rFonts w:eastAsia="Times New Roman"/>
          <w:sz w:val="28"/>
          <w:szCs w:val="28"/>
        </w:rPr>
        <w:t>рассказа</w:t>
      </w:r>
      <w:proofErr w:type="gramStart"/>
      <w:r w:rsidRPr="00AF56D2">
        <w:rPr>
          <w:rFonts w:eastAsia="Times New Roman"/>
          <w:sz w:val="28"/>
          <w:szCs w:val="28"/>
        </w:rPr>
        <w:t>.О</w:t>
      </w:r>
      <w:proofErr w:type="gramEnd"/>
      <w:r w:rsidRPr="00AF56D2">
        <w:rPr>
          <w:rFonts w:eastAsia="Times New Roman"/>
          <w:sz w:val="28"/>
          <w:szCs w:val="28"/>
        </w:rPr>
        <w:t>сновные</w:t>
      </w:r>
      <w:proofErr w:type="spellEnd"/>
      <w:r w:rsidRPr="00AF56D2">
        <w:rPr>
          <w:rFonts w:eastAsia="Times New Roman"/>
          <w:sz w:val="28"/>
          <w:szCs w:val="28"/>
        </w:rPr>
        <w:t xml:space="preserve"> </w:t>
      </w:r>
      <w:proofErr w:type="spellStart"/>
      <w:r w:rsidRPr="00AF56D2">
        <w:rPr>
          <w:rFonts w:eastAsia="Times New Roman"/>
          <w:sz w:val="28"/>
          <w:szCs w:val="28"/>
        </w:rPr>
        <w:t>эпизоды.Жилин</w:t>
      </w:r>
      <w:proofErr w:type="spellEnd"/>
      <w:r w:rsidRPr="00AF56D2">
        <w:rPr>
          <w:rFonts w:eastAsia="Times New Roman"/>
          <w:sz w:val="28"/>
          <w:szCs w:val="28"/>
        </w:rPr>
        <w:t xml:space="preserve"> и </w:t>
      </w:r>
      <w:proofErr w:type="spellStart"/>
      <w:r w:rsidRPr="00AF56D2">
        <w:rPr>
          <w:rFonts w:eastAsia="Times New Roman"/>
          <w:sz w:val="28"/>
          <w:szCs w:val="28"/>
        </w:rPr>
        <w:t>Костылин</w:t>
      </w:r>
      <w:proofErr w:type="spellEnd"/>
      <w:r w:rsidRPr="00AF56D2">
        <w:rPr>
          <w:rFonts w:eastAsia="Times New Roman"/>
          <w:sz w:val="28"/>
          <w:szCs w:val="28"/>
        </w:rPr>
        <w:t xml:space="preserve"> как два </w:t>
      </w:r>
      <w:proofErr w:type="spellStart"/>
      <w:r w:rsidRPr="00AF56D2">
        <w:rPr>
          <w:rFonts w:eastAsia="Times New Roman"/>
          <w:sz w:val="28"/>
          <w:szCs w:val="28"/>
        </w:rPr>
        <w:t>разныххарактера</w:t>
      </w:r>
      <w:proofErr w:type="spellEnd"/>
      <w:r w:rsidRPr="00AF56D2">
        <w:rPr>
          <w:rFonts w:eastAsia="Times New Roman"/>
          <w:sz w:val="28"/>
          <w:szCs w:val="28"/>
        </w:rPr>
        <w:t xml:space="preserve">. Судьбы Жилина и </w:t>
      </w:r>
      <w:proofErr w:type="spellStart"/>
      <w:r w:rsidRPr="00AF56D2">
        <w:rPr>
          <w:rFonts w:eastAsia="Times New Roman"/>
          <w:sz w:val="28"/>
          <w:szCs w:val="28"/>
        </w:rPr>
        <w:t>Костылина</w:t>
      </w:r>
      <w:proofErr w:type="spellEnd"/>
      <w:r w:rsidRPr="00AF56D2">
        <w:rPr>
          <w:rFonts w:eastAsia="Times New Roman"/>
          <w:sz w:val="28"/>
          <w:szCs w:val="28"/>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B15B8A" w:rsidRPr="00AF56D2" w:rsidRDefault="00B15B8A" w:rsidP="00713D31">
      <w:pPr>
        <w:spacing w:line="13" w:lineRule="exact"/>
        <w:jc w:val="both"/>
        <w:rPr>
          <w:rFonts w:eastAsia="Times New Roman"/>
          <w:sz w:val="28"/>
          <w:szCs w:val="28"/>
        </w:rPr>
      </w:pPr>
    </w:p>
    <w:p w:rsidR="00B15B8A" w:rsidRPr="00AF56D2" w:rsidRDefault="006E252E" w:rsidP="00713D31">
      <w:pPr>
        <w:spacing w:line="236" w:lineRule="auto"/>
        <w:ind w:firstLine="427"/>
        <w:jc w:val="both"/>
        <w:rPr>
          <w:rFonts w:eastAsia="Times New Roman"/>
          <w:sz w:val="28"/>
          <w:szCs w:val="28"/>
        </w:rPr>
      </w:pPr>
      <w:r w:rsidRPr="00AF56D2">
        <w:rPr>
          <w:rFonts w:eastAsia="Times New Roman"/>
          <w:b/>
          <w:bCs/>
          <w:sz w:val="28"/>
          <w:szCs w:val="28"/>
        </w:rPr>
        <w:lastRenderedPageBreak/>
        <w:t xml:space="preserve">А. П. Чехов. </w:t>
      </w:r>
      <w:proofErr w:type="spellStart"/>
      <w:r w:rsidRPr="00AF56D2">
        <w:rPr>
          <w:rFonts w:eastAsia="Times New Roman"/>
          <w:sz w:val="28"/>
          <w:szCs w:val="28"/>
        </w:rPr>
        <w:t>Рассказы</w:t>
      </w:r>
      <w:proofErr w:type="gramStart"/>
      <w:r w:rsidRPr="00AF56D2">
        <w:rPr>
          <w:rFonts w:eastAsia="Times New Roman"/>
          <w:sz w:val="28"/>
          <w:szCs w:val="28"/>
        </w:rPr>
        <w:t>«Т</w:t>
      </w:r>
      <w:proofErr w:type="gramEnd"/>
      <w:r w:rsidRPr="00AF56D2">
        <w:rPr>
          <w:rFonts w:eastAsia="Times New Roman"/>
          <w:sz w:val="28"/>
          <w:szCs w:val="28"/>
        </w:rPr>
        <w:t>олстый</w:t>
      </w:r>
      <w:proofErr w:type="spellEnd"/>
      <w:r w:rsidRPr="00AF56D2">
        <w:rPr>
          <w:rFonts w:eastAsia="Times New Roman"/>
          <w:sz w:val="28"/>
          <w:szCs w:val="28"/>
        </w:rPr>
        <w:t xml:space="preserve"> и тонкий», «Хамелеон», «Смерть </w:t>
      </w:r>
      <w:proofErr w:type="spellStart"/>
      <w:r w:rsidRPr="00AF56D2">
        <w:rPr>
          <w:rFonts w:eastAsia="Times New Roman"/>
          <w:sz w:val="28"/>
          <w:szCs w:val="28"/>
        </w:rPr>
        <w:t>чиновника».Особенности</w:t>
      </w:r>
      <w:proofErr w:type="spellEnd"/>
      <w:r w:rsidRPr="00AF56D2">
        <w:rPr>
          <w:rFonts w:eastAsia="Times New Roman"/>
          <w:sz w:val="28"/>
          <w:szCs w:val="28"/>
        </w:rPr>
        <w:t xml:space="preserve"> образов персонажей в </w:t>
      </w:r>
      <w:proofErr w:type="spellStart"/>
      <w:r w:rsidRPr="00AF56D2">
        <w:rPr>
          <w:rFonts w:eastAsia="Times New Roman"/>
          <w:sz w:val="28"/>
          <w:szCs w:val="28"/>
        </w:rPr>
        <w:t>юмористическихпроизведениях</w:t>
      </w:r>
      <w:proofErr w:type="spellEnd"/>
      <w:r w:rsidRPr="00AF56D2">
        <w:rPr>
          <w:rFonts w:eastAsia="Times New Roman"/>
          <w:sz w:val="28"/>
          <w:szCs w:val="28"/>
        </w:rPr>
        <w:t>. Средства создания комических ситуаций. Разоблачение трусости, лицемерия, угодничества в рассказах. Роль художественной детали. Смысл названия.</w:t>
      </w:r>
    </w:p>
    <w:p w:rsidR="00B15B8A" w:rsidRPr="00AF56D2" w:rsidRDefault="00B15B8A" w:rsidP="00713D31">
      <w:pPr>
        <w:spacing w:line="6" w:lineRule="exact"/>
        <w:jc w:val="both"/>
        <w:rPr>
          <w:rFonts w:eastAsia="Times New Roman"/>
          <w:sz w:val="28"/>
          <w:szCs w:val="28"/>
        </w:rPr>
      </w:pPr>
    </w:p>
    <w:p w:rsidR="00B15B8A" w:rsidRPr="00AF56D2" w:rsidRDefault="006E252E" w:rsidP="00713D31">
      <w:pPr>
        <w:ind w:left="440"/>
        <w:jc w:val="both"/>
        <w:rPr>
          <w:rFonts w:eastAsia="Times New Roman"/>
          <w:sz w:val="28"/>
          <w:szCs w:val="28"/>
        </w:rPr>
      </w:pPr>
      <w:r w:rsidRPr="00AF56D2">
        <w:rPr>
          <w:rFonts w:eastAsia="Times New Roman"/>
          <w:b/>
          <w:bCs/>
          <w:sz w:val="28"/>
          <w:szCs w:val="28"/>
        </w:rPr>
        <w:t>Русская литература XX в. (первая половина)</w:t>
      </w:r>
    </w:p>
    <w:p w:rsidR="00B15B8A" w:rsidRPr="00AF56D2" w:rsidRDefault="00B15B8A" w:rsidP="00713D31">
      <w:pPr>
        <w:spacing w:line="7" w:lineRule="exact"/>
        <w:jc w:val="both"/>
        <w:rPr>
          <w:rFonts w:eastAsia="Times New Roman"/>
          <w:sz w:val="28"/>
          <w:szCs w:val="28"/>
        </w:rPr>
      </w:pPr>
    </w:p>
    <w:p w:rsidR="00B15B8A" w:rsidRPr="00AF56D2" w:rsidRDefault="006E252E" w:rsidP="00713D31">
      <w:pPr>
        <w:spacing w:line="234" w:lineRule="auto"/>
        <w:ind w:right="20" w:firstLine="427"/>
        <w:jc w:val="both"/>
        <w:rPr>
          <w:rFonts w:eastAsia="Times New Roman"/>
          <w:sz w:val="28"/>
          <w:szCs w:val="28"/>
        </w:rPr>
      </w:pPr>
      <w:r w:rsidRPr="00AF56D2">
        <w:rPr>
          <w:rFonts w:eastAsia="Times New Roman"/>
          <w:b/>
          <w:bCs/>
          <w:sz w:val="28"/>
          <w:szCs w:val="28"/>
        </w:rPr>
        <w:t xml:space="preserve">И. А. Бунин. </w:t>
      </w:r>
      <w:proofErr w:type="spellStart"/>
      <w:r w:rsidRPr="00AF56D2">
        <w:rPr>
          <w:rFonts w:eastAsia="Times New Roman"/>
          <w:sz w:val="28"/>
          <w:szCs w:val="28"/>
        </w:rPr>
        <w:t>Стихотворение«Густой</w:t>
      </w:r>
      <w:proofErr w:type="spellEnd"/>
      <w:r w:rsidRPr="00AF56D2">
        <w:rPr>
          <w:rFonts w:eastAsia="Times New Roman"/>
          <w:sz w:val="28"/>
          <w:szCs w:val="28"/>
        </w:rPr>
        <w:t xml:space="preserve"> зелёный ельник у </w:t>
      </w:r>
      <w:proofErr w:type="spellStart"/>
      <w:r w:rsidRPr="00AF56D2">
        <w:rPr>
          <w:rFonts w:eastAsia="Times New Roman"/>
          <w:sz w:val="28"/>
          <w:szCs w:val="28"/>
        </w:rPr>
        <w:t>дороги».Особенности</w:t>
      </w:r>
      <w:proofErr w:type="spellEnd"/>
      <w:r w:rsidRPr="00AF56D2">
        <w:rPr>
          <w:rFonts w:eastAsia="Times New Roman"/>
          <w:sz w:val="28"/>
          <w:szCs w:val="28"/>
        </w:rPr>
        <w:t xml:space="preserve"> изображения </w:t>
      </w:r>
      <w:proofErr w:type="spellStart"/>
      <w:r w:rsidRPr="00AF56D2">
        <w:rPr>
          <w:rFonts w:eastAsia="Times New Roman"/>
          <w:sz w:val="28"/>
          <w:szCs w:val="28"/>
        </w:rPr>
        <w:t>природы</w:t>
      </w:r>
      <w:proofErr w:type="gramStart"/>
      <w:r w:rsidRPr="00AF56D2">
        <w:rPr>
          <w:rFonts w:eastAsia="Times New Roman"/>
          <w:sz w:val="28"/>
          <w:szCs w:val="28"/>
        </w:rPr>
        <w:t>.О</w:t>
      </w:r>
      <w:proofErr w:type="gramEnd"/>
      <w:r w:rsidRPr="00AF56D2">
        <w:rPr>
          <w:rFonts w:eastAsia="Times New Roman"/>
          <w:sz w:val="28"/>
          <w:szCs w:val="28"/>
        </w:rPr>
        <w:t>браз</w:t>
      </w:r>
      <w:proofErr w:type="spellEnd"/>
      <w:r w:rsidRPr="00AF56D2">
        <w:rPr>
          <w:rFonts w:eastAsia="Times New Roman"/>
          <w:sz w:val="28"/>
          <w:szCs w:val="28"/>
        </w:rPr>
        <w:t xml:space="preserve"> оленя и средства его </w:t>
      </w:r>
      <w:proofErr w:type="spellStart"/>
      <w:r w:rsidRPr="00AF56D2">
        <w:rPr>
          <w:rFonts w:eastAsia="Times New Roman"/>
          <w:sz w:val="28"/>
          <w:szCs w:val="28"/>
        </w:rPr>
        <w:t>создания.Тема</w:t>
      </w:r>
      <w:proofErr w:type="spellEnd"/>
      <w:r w:rsidRPr="00AF56D2">
        <w:rPr>
          <w:rFonts w:eastAsia="Times New Roman"/>
          <w:sz w:val="28"/>
          <w:szCs w:val="28"/>
        </w:rPr>
        <w:t xml:space="preserve"> красоты природы. Символическое значение природных образов. Пушкинские традиции в пейзажной лирике поэта.</w:t>
      </w:r>
    </w:p>
    <w:p w:rsidR="00B15B8A" w:rsidRPr="00AF56D2" w:rsidRDefault="00B15B8A" w:rsidP="00713D31">
      <w:pPr>
        <w:spacing w:line="13" w:lineRule="exact"/>
        <w:jc w:val="both"/>
        <w:rPr>
          <w:rFonts w:eastAsia="Times New Roman"/>
          <w:sz w:val="28"/>
          <w:szCs w:val="28"/>
        </w:rPr>
      </w:pPr>
    </w:p>
    <w:p w:rsidR="00B15B8A" w:rsidRPr="00AF56D2" w:rsidRDefault="006E252E" w:rsidP="00713D31">
      <w:pPr>
        <w:spacing w:line="234" w:lineRule="auto"/>
        <w:ind w:right="20" w:firstLine="427"/>
        <w:jc w:val="both"/>
        <w:rPr>
          <w:rFonts w:eastAsia="Times New Roman"/>
          <w:sz w:val="28"/>
          <w:szCs w:val="28"/>
        </w:rPr>
      </w:pPr>
      <w:r w:rsidRPr="00AF56D2">
        <w:rPr>
          <w:rFonts w:eastAsia="Times New Roman"/>
          <w:sz w:val="28"/>
          <w:szCs w:val="28"/>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15B8A" w:rsidRPr="00AF56D2" w:rsidRDefault="00B15B8A" w:rsidP="00713D31">
      <w:pPr>
        <w:spacing w:line="13" w:lineRule="exact"/>
        <w:jc w:val="both"/>
        <w:rPr>
          <w:rFonts w:eastAsia="Times New Roman"/>
          <w:sz w:val="28"/>
          <w:szCs w:val="28"/>
        </w:rPr>
      </w:pPr>
    </w:p>
    <w:p w:rsidR="00B15B8A" w:rsidRPr="00AF56D2" w:rsidRDefault="006E252E" w:rsidP="00713D31">
      <w:pPr>
        <w:spacing w:line="234" w:lineRule="auto"/>
        <w:ind w:firstLine="427"/>
        <w:jc w:val="both"/>
        <w:rPr>
          <w:rFonts w:eastAsia="Times New Roman"/>
          <w:sz w:val="28"/>
          <w:szCs w:val="28"/>
        </w:rPr>
      </w:pPr>
      <w:r w:rsidRPr="00AF56D2">
        <w:rPr>
          <w:rFonts w:eastAsia="Times New Roman"/>
          <w:b/>
          <w:bCs/>
          <w:sz w:val="28"/>
          <w:szCs w:val="28"/>
        </w:rPr>
        <w:t xml:space="preserve">А. И. Куприн. </w:t>
      </w:r>
      <w:proofErr w:type="spellStart"/>
      <w:r w:rsidRPr="00AF56D2">
        <w:rPr>
          <w:rFonts w:eastAsia="Times New Roman"/>
          <w:sz w:val="28"/>
          <w:szCs w:val="28"/>
        </w:rPr>
        <w:t>Рассказ«Чудесный</w:t>
      </w:r>
      <w:proofErr w:type="spellEnd"/>
      <w:r w:rsidRPr="00AF56D2">
        <w:rPr>
          <w:rFonts w:eastAsia="Times New Roman"/>
          <w:sz w:val="28"/>
          <w:szCs w:val="28"/>
        </w:rPr>
        <w:t xml:space="preserve"> </w:t>
      </w:r>
      <w:proofErr w:type="spellStart"/>
      <w:r w:rsidRPr="00AF56D2">
        <w:rPr>
          <w:rFonts w:eastAsia="Times New Roman"/>
          <w:sz w:val="28"/>
          <w:szCs w:val="28"/>
        </w:rPr>
        <w:t>доктор».Реальная</w:t>
      </w:r>
      <w:proofErr w:type="spellEnd"/>
      <w:r w:rsidRPr="00AF56D2">
        <w:rPr>
          <w:rFonts w:eastAsia="Times New Roman"/>
          <w:sz w:val="28"/>
          <w:szCs w:val="28"/>
        </w:rPr>
        <w:t xml:space="preserve"> основа и содержание </w:t>
      </w:r>
      <w:proofErr w:type="spellStart"/>
      <w:r w:rsidRPr="00AF56D2">
        <w:rPr>
          <w:rFonts w:eastAsia="Times New Roman"/>
          <w:sz w:val="28"/>
          <w:szCs w:val="28"/>
        </w:rPr>
        <w:t>рассказа</w:t>
      </w:r>
      <w:proofErr w:type="gramStart"/>
      <w:r w:rsidRPr="00AF56D2">
        <w:rPr>
          <w:rFonts w:eastAsia="Times New Roman"/>
          <w:sz w:val="28"/>
          <w:szCs w:val="28"/>
        </w:rPr>
        <w:t>.О</w:t>
      </w:r>
      <w:proofErr w:type="gramEnd"/>
      <w:r w:rsidRPr="00AF56D2">
        <w:rPr>
          <w:rFonts w:eastAsia="Times New Roman"/>
          <w:sz w:val="28"/>
          <w:szCs w:val="28"/>
        </w:rPr>
        <w:t>браз</w:t>
      </w:r>
      <w:proofErr w:type="spellEnd"/>
      <w:r w:rsidRPr="00AF56D2">
        <w:rPr>
          <w:rFonts w:eastAsia="Times New Roman"/>
          <w:sz w:val="28"/>
          <w:szCs w:val="28"/>
        </w:rPr>
        <w:t xml:space="preserve"> главного </w:t>
      </w:r>
      <w:proofErr w:type="spellStart"/>
      <w:r w:rsidRPr="00AF56D2">
        <w:rPr>
          <w:rFonts w:eastAsia="Times New Roman"/>
          <w:sz w:val="28"/>
          <w:szCs w:val="28"/>
        </w:rPr>
        <w:t>героя.Смысл</w:t>
      </w:r>
      <w:proofErr w:type="spellEnd"/>
      <w:r w:rsidRPr="00AF56D2">
        <w:rPr>
          <w:rFonts w:eastAsia="Times New Roman"/>
          <w:sz w:val="28"/>
          <w:szCs w:val="28"/>
        </w:rPr>
        <w:t xml:space="preserve"> </w:t>
      </w:r>
      <w:proofErr w:type="spellStart"/>
      <w:r w:rsidRPr="00AF56D2">
        <w:rPr>
          <w:rFonts w:eastAsia="Times New Roman"/>
          <w:sz w:val="28"/>
          <w:szCs w:val="28"/>
        </w:rPr>
        <w:t>названия.Тема</w:t>
      </w:r>
      <w:proofErr w:type="spellEnd"/>
      <w:r w:rsidRPr="00AF56D2">
        <w:rPr>
          <w:rFonts w:eastAsia="Times New Roman"/>
          <w:sz w:val="28"/>
          <w:szCs w:val="28"/>
        </w:rPr>
        <w:t xml:space="preserve"> </w:t>
      </w:r>
      <w:proofErr w:type="spellStart"/>
      <w:r w:rsidRPr="00AF56D2">
        <w:rPr>
          <w:rFonts w:eastAsia="Times New Roman"/>
          <w:sz w:val="28"/>
          <w:szCs w:val="28"/>
        </w:rPr>
        <w:t>служениялюдям</w:t>
      </w:r>
      <w:proofErr w:type="spellEnd"/>
      <w:r w:rsidRPr="00AF56D2">
        <w:rPr>
          <w:rFonts w:eastAsia="Times New Roman"/>
          <w:sz w:val="28"/>
          <w:szCs w:val="28"/>
        </w:rPr>
        <w:t xml:space="preserve"> и добру. Образ доктора в русской литературе.</w:t>
      </w:r>
    </w:p>
    <w:p w:rsidR="00B15B8A" w:rsidRPr="00AF56D2" w:rsidRDefault="00B15B8A" w:rsidP="00713D31">
      <w:pPr>
        <w:spacing w:line="13" w:lineRule="exact"/>
        <w:jc w:val="both"/>
        <w:rPr>
          <w:rFonts w:eastAsia="Times New Roman"/>
          <w:sz w:val="28"/>
          <w:szCs w:val="28"/>
        </w:rPr>
      </w:pPr>
    </w:p>
    <w:p w:rsidR="00B15B8A" w:rsidRPr="00AF56D2" w:rsidRDefault="006E252E" w:rsidP="00713D31">
      <w:pPr>
        <w:spacing w:line="234" w:lineRule="auto"/>
        <w:ind w:right="20" w:firstLine="427"/>
        <w:jc w:val="both"/>
        <w:rPr>
          <w:rFonts w:eastAsia="Times New Roman"/>
          <w:sz w:val="28"/>
          <w:szCs w:val="28"/>
        </w:rPr>
      </w:pPr>
      <w:r w:rsidRPr="00AF56D2">
        <w:rPr>
          <w:rFonts w:eastAsia="Times New Roman"/>
          <w:b/>
          <w:bCs/>
          <w:sz w:val="28"/>
          <w:szCs w:val="28"/>
        </w:rPr>
        <w:t xml:space="preserve">М. Горький. </w:t>
      </w:r>
      <w:r w:rsidRPr="00AF56D2">
        <w:rPr>
          <w:rFonts w:eastAsia="Times New Roman"/>
          <w:sz w:val="28"/>
          <w:szCs w:val="28"/>
        </w:rPr>
        <w:t>Рассказ«</w:t>
      </w:r>
      <w:proofErr w:type="spellStart"/>
      <w:r w:rsidRPr="00AF56D2">
        <w:rPr>
          <w:rFonts w:eastAsia="Times New Roman"/>
          <w:sz w:val="28"/>
          <w:szCs w:val="28"/>
        </w:rPr>
        <w:t>Челкаш</w:t>
      </w:r>
      <w:proofErr w:type="spellEnd"/>
      <w:r w:rsidRPr="00AF56D2">
        <w:rPr>
          <w:rFonts w:eastAsia="Times New Roman"/>
          <w:sz w:val="28"/>
          <w:szCs w:val="28"/>
        </w:rPr>
        <w:t xml:space="preserve">».Образы </w:t>
      </w:r>
      <w:proofErr w:type="spellStart"/>
      <w:r w:rsidRPr="00AF56D2">
        <w:rPr>
          <w:rFonts w:eastAsia="Times New Roman"/>
          <w:sz w:val="28"/>
          <w:szCs w:val="28"/>
        </w:rPr>
        <w:t>Челкаша</w:t>
      </w:r>
      <w:proofErr w:type="spellEnd"/>
      <w:r w:rsidRPr="00AF56D2">
        <w:rPr>
          <w:rFonts w:eastAsia="Times New Roman"/>
          <w:sz w:val="28"/>
          <w:szCs w:val="28"/>
        </w:rPr>
        <w:t xml:space="preserve"> и </w:t>
      </w:r>
      <w:proofErr w:type="spellStart"/>
      <w:r w:rsidRPr="00AF56D2">
        <w:rPr>
          <w:rFonts w:eastAsia="Times New Roman"/>
          <w:sz w:val="28"/>
          <w:szCs w:val="28"/>
        </w:rPr>
        <w:t>Гаврилы</w:t>
      </w:r>
      <w:proofErr w:type="gramStart"/>
      <w:r w:rsidRPr="00AF56D2">
        <w:rPr>
          <w:rFonts w:eastAsia="Times New Roman"/>
          <w:sz w:val="28"/>
          <w:szCs w:val="28"/>
        </w:rPr>
        <w:t>.Ш</w:t>
      </w:r>
      <w:proofErr w:type="gramEnd"/>
      <w:r w:rsidRPr="00AF56D2">
        <w:rPr>
          <w:rFonts w:eastAsia="Times New Roman"/>
          <w:sz w:val="28"/>
          <w:szCs w:val="28"/>
        </w:rPr>
        <w:t>ирота</w:t>
      </w:r>
      <w:proofErr w:type="spellEnd"/>
      <w:r w:rsidRPr="00AF56D2">
        <w:rPr>
          <w:rFonts w:eastAsia="Times New Roman"/>
          <w:sz w:val="28"/>
          <w:szCs w:val="28"/>
        </w:rPr>
        <w:t xml:space="preserve"> </w:t>
      </w:r>
      <w:proofErr w:type="spellStart"/>
      <w:r w:rsidRPr="00AF56D2">
        <w:rPr>
          <w:rFonts w:eastAsia="Times New Roman"/>
          <w:sz w:val="28"/>
          <w:szCs w:val="28"/>
        </w:rPr>
        <w:t>души,стремление</w:t>
      </w:r>
      <w:proofErr w:type="spellEnd"/>
      <w:r w:rsidRPr="00AF56D2">
        <w:rPr>
          <w:rFonts w:eastAsia="Times New Roman"/>
          <w:sz w:val="28"/>
          <w:szCs w:val="28"/>
        </w:rPr>
        <w:t xml:space="preserve"> к </w:t>
      </w:r>
      <w:proofErr w:type="spellStart"/>
      <w:r w:rsidRPr="00AF56D2">
        <w:rPr>
          <w:rFonts w:eastAsia="Times New Roman"/>
          <w:sz w:val="28"/>
          <w:szCs w:val="28"/>
        </w:rPr>
        <w:t>воле.Символический</w:t>
      </w:r>
      <w:proofErr w:type="spellEnd"/>
      <w:r w:rsidRPr="00AF56D2">
        <w:rPr>
          <w:rFonts w:eastAsia="Times New Roman"/>
          <w:sz w:val="28"/>
          <w:szCs w:val="28"/>
        </w:rPr>
        <w:t xml:space="preserve"> образ </w:t>
      </w:r>
      <w:proofErr w:type="spellStart"/>
      <w:r w:rsidRPr="00AF56D2">
        <w:rPr>
          <w:rFonts w:eastAsia="Times New Roman"/>
          <w:sz w:val="28"/>
          <w:szCs w:val="28"/>
        </w:rPr>
        <w:t>моря.Сильный</w:t>
      </w:r>
      <w:proofErr w:type="spellEnd"/>
      <w:r w:rsidRPr="00AF56D2">
        <w:rPr>
          <w:rFonts w:eastAsia="Times New Roman"/>
          <w:sz w:val="28"/>
          <w:szCs w:val="28"/>
        </w:rPr>
        <w:t xml:space="preserve"> </w:t>
      </w:r>
      <w:proofErr w:type="spellStart"/>
      <w:r w:rsidRPr="00AF56D2">
        <w:rPr>
          <w:rFonts w:eastAsia="Times New Roman"/>
          <w:sz w:val="28"/>
          <w:szCs w:val="28"/>
        </w:rPr>
        <w:t>человеквне</w:t>
      </w:r>
      <w:proofErr w:type="spellEnd"/>
      <w:r w:rsidRPr="00AF56D2">
        <w:rPr>
          <w:rFonts w:eastAsia="Times New Roman"/>
          <w:sz w:val="28"/>
          <w:szCs w:val="28"/>
        </w:rPr>
        <w:t xml:space="preserve"> истории. Противостояние сильного характера обществу.</w:t>
      </w:r>
    </w:p>
    <w:p w:rsidR="00B15B8A" w:rsidRPr="00AF56D2" w:rsidRDefault="00B15B8A" w:rsidP="00713D31">
      <w:pPr>
        <w:spacing w:line="13" w:lineRule="exact"/>
        <w:jc w:val="both"/>
        <w:rPr>
          <w:rFonts w:eastAsia="Times New Roman"/>
          <w:sz w:val="28"/>
          <w:szCs w:val="28"/>
        </w:rPr>
      </w:pPr>
    </w:p>
    <w:p w:rsidR="00B15B8A" w:rsidRPr="00AF56D2" w:rsidRDefault="006E252E" w:rsidP="00713D31">
      <w:pPr>
        <w:spacing w:line="234" w:lineRule="auto"/>
        <w:ind w:right="20" w:firstLine="427"/>
        <w:jc w:val="both"/>
        <w:rPr>
          <w:rFonts w:eastAsia="Times New Roman"/>
          <w:sz w:val="28"/>
          <w:szCs w:val="28"/>
        </w:rPr>
      </w:pPr>
      <w:r w:rsidRPr="00AF56D2">
        <w:rPr>
          <w:rFonts w:eastAsia="Times New Roman"/>
          <w:b/>
          <w:bCs/>
          <w:sz w:val="28"/>
          <w:szCs w:val="28"/>
        </w:rPr>
        <w:t xml:space="preserve">И. С. </w:t>
      </w:r>
      <w:proofErr w:type="spellStart"/>
      <w:r w:rsidRPr="00AF56D2">
        <w:rPr>
          <w:rFonts w:eastAsia="Times New Roman"/>
          <w:b/>
          <w:bCs/>
          <w:sz w:val="28"/>
          <w:szCs w:val="28"/>
        </w:rPr>
        <w:t>Шмелёв</w:t>
      </w:r>
      <w:proofErr w:type="spellEnd"/>
      <w:r w:rsidRPr="00AF56D2">
        <w:rPr>
          <w:rFonts w:eastAsia="Times New Roman"/>
          <w:b/>
          <w:bCs/>
          <w:sz w:val="28"/>
          <w:szCs w:val="28"/>
        </w:rPr>
        <w:t xml:space="preserve">. </w:t>
      </w:r>
      <w:proofErr w:type="spellStart"/>
      <w:r w:rsidRPr="00AF56D2">
        <w:rPr>
          <w:rFonts w:eastAsia="Times New Roman"/>
          <w:sz w:val="28"/>
          <w:szCs w:val="28"/>
        </w:rPr>
        <w:t>Роман«Лето</w:t>
      </w:r>
      <w:proofErr w:type="spellEnd"/>
      <w:r w:rsidRPr="00AF56D2">
        <w:rPr>
          <w:rFonts w:eastAsia="Times New Roman"/>
          <w:sz w:val="28"/>
          <w:szCs w:val="28"/>
        </w:rPr>
        <w:t xml:space="preserve"> Господне» (фрагменты).История создания автобиографического </w:t>
      </w:r>
      <w:proofErr w:type="spellStart"/>
      <w:r w:rsidRPr="00AF56D2">
        <w:rPr>
          <w:rFonts w:eastAsia="Times New Roman"/>
          <w:sz w:val="28"/>
          <w:szCs w:val="28"/>
        </w:rPr>
        <w:t>романа</w:t>
      </w:r>
      <w:proofErr w:type="gramStart"/>
      <w:r w:rsidRPr="00AF56D2">
        <w:rPr>
          <w:rFonts w:eastAsia="Times New Roman"/>
          <w:sz w:val="28"/>
          <w:szCs w:val="28"/>
        </w:rPr>
        <w:t>.Г</w:t>
      </w:r>
      <w:proofErr w:type="gramEnd"/>
      <w:r w:rsidRPr="00AF56D2">
        <w:rPr>
          <w:rFonts w:eastAsia="Times New Roman"/>
          <w:sz w:val="28"/>
          <w:szCs w:val="28"/>
        </w:rPr>
        <w:t>лавные</w:t>
      </w:r>
      <w:proofErr w:type="spellEnd"/>
      <w:r w:rsidRPr="00AF56D2">
        <w:rPr>
          <w:rFonts w:eastAsia="Times New Roman"/>
          <w:sz w:val="28"/>
          <w:szCs w:val="28"/>
        </w:rPr>
        <w:t xml:space="preserve"> герои </w:t>
      </w:r>
      <w:proofErr w:type="spellStart"/>
      <w:r w:rsidRPr="00AF56D2">
        <w:rPr>
          <w:rFonts w:eastAsia="Times New Roman"/>
          <w:sz w:val="28"/>
          <w:szCs w:val="28"/>
        </w:rPr>
        <w:t>романа.Рождениерелигиозного</w:t>
      </w:r>
      <w:proofErr w:type="spellEnd"/>
      <w:r w:rsidRPr="00AF56D2">
        <w:rPr>
          <w:rFonts w:eastAsia="Times New Roman"/>
          <w:sz w:val="28"/>
          <w:szCs w:val="28"/>
        </w:rPr>
        <w:t xml:space="preserve"> чувства у ребёнка. Ребёнок и национальные традиции. Особенности повествования.</w:t>
      </w:r>
    </w:p>
    <w:p w:rsidR="00B15B8A" w:rsidRPr="00AF56D2" w:rsidRDefault="00B15B8A" w:rsidP="00713D31">
      <w:pPr>
        <w:spacing w:line="14" w:lineRule="exact"/>
        <w:jc w:val="both"/>
        <w:rPr>
          <w:rFonts w:eastAsia="Times New Roman"/>
          <w:sz w:val="28"/>
          <w:szCs w:val="28"/>
        </w:rPr>
      </w:pPr>
    </w:p>
    <w:p w:rsidR="00B15B8A" w:rsidRPr="00AF56D2" w:rsidRDefault="006E252E" w:rsidP="00713D31">
      <w:pPr>
        <w:spacing w:line="234" w:lineRule="auto"/>
        <w:ind w:right="20" w:firstLine="427"/>
        <w:jc w:val="both"/>
        <w:rPr>
          <w:rFonts w:eastAsia="Times New Roman"/>
          <w:sz w:val="28"/>
          <w:szCs w:val="28"/>
        </w:rPr>
      </w:pPr>
      <w:r w:rsidRPr="00AF56D2">
        <w:rPr>
          <w:rFonts w:eastAsia="Times New Roman"/>
          <w:b/>
          <w:bCs/>
          <w:sz w:val="28"/>
          <w:szCs w:val="28"/>
        </w:rPr>
        <w:t xml:space="preserve">А. А. Блок. </w:t>
      </w:r>
      <w:proofErr w:type="spellStart"/>
      <w:r w:rsidRPr="00AF56D2">
        <w:rPr>
          <w:rFonts w:eastAsia="Times New Roman"/>
          <w:sz w:val="28"/>
          <w:szCs w:val="28"/>
        </w:rPr>
        <w:t>Стихотворения«Девушка</w:t>
      </w:r>
      <w:proofErr w:type="spellEnd"/>
      <w:r w:rsidRPr="00AF56D2">
        <w:rPr>
          <w:rFonts w:eastAsia="Times New Roman"/>
          <w:sz w:val="28"/>
          <w:szCs w:val="28"/>
        </w:rPr>
        <w:t xml:space="preserve"> пела в церковном хоре», «</w:t>
      </w:r>
      <w:proofErr w:type="spellStart"/>
      <w:r w:rsidRPr="00AF56D2">
        <w:rPr>
          <w:rFonts w:eastAsia="Times New Roman"/>
          <w:sz w:val="28"/>
          <w:szCs w:val="28"/>
        </w:rPr>
        <w:t>Родина».Лирический</w:t>
      </w:r>
      <w:proofErr w:type="spellEnd"/>
      <w:r w:rsidRPr="00AF56D2">
        <w:rPr>
          <w:rFonts w:eastAsia="Times New Roman"/>
          <w:sz w:val="28"/>
          <w:szCs w:val="28"/>
        </w:rPr>
        <w:t xml:space="preserve"> герой в поэзии </w:t>
      </w:r>
      <w:proofErr w:type="spellStart"/>
      <w:r w:rsidRPr="00AF56D2">
        <w:rPr>
          <w:rFonts w:eastAsia="Times New Roman"/>
          <w:sz w:val="28"/>
          <w:szCs w:val="28"/>
        </w:rPr>
        <w:t>Блока</w:t>
      </w:r>
      <w:proofErr w:type="gramStart"/>
      <w:r w:rsidRPr="00AF56D2">
        <w:rPr>
          <w:rFonts w:eastAsia="Times New Roman"/>
          <w:sz w:val="28"/>
          <w:szCs w:val="28"/>
        </w:rPr>
        <w:t>.С</w:t>
      </w:r>
      <w:proofErr w:type="gramEnd"/>
      <w:r w:rsidRPr="00AF56D2">
        <w:rPr>
          <w:rFonts w:eastAsia="Times New Roman"/>
          <w:sz w:val="28"/>
          <w:szCs w:val="28"/>
        </w:rPr>
        <w:t>имволика</w:t>
      </w:r>
      <w:proofErr w:type="spellEnd"/>
      <w:r w:rsidRPr="00AF56D2">
        <w:rPr>
          <w:rFonts w:eastAsia="Times New Roman"/>
          <w:sz w:val="28"/>
          <w:szCs w:val="28"/>
        </w:rPr>
        <w:t xml:space="preserve"> и </w:t>
      </w:r>
      <w:proofErr w:type="spellStart"/>
      <w:r w:rsidRPr="00AF56D2">
        <w:rPr>
          <w:rFonts w:eastAsia="Times New Roman"/>
          <w:sz w:val="28"/>
          <w:szCs w:val="28"/>
        </w:rPr>
        <w:t>реалистическиедетали</w:t>
      </w:r>
      <w:proofErr w:type="spellEnd"/>
      <w:r w:rsidRPr="00AF56D2">
        <w:rPr>
          <w:rFonts w:eastAsia="Times New Roman"/>
          <w:sz w:val="28"/>
          <w:szCs w:val="28"/>
        </w:rPr>
        <w:t xml:space="preserve"> в стихотворениях. Образ Родины. Музыкальность лирики Блока.</w:t>
      </w:r>
    </w:p>
    <w:p w:rsidR="00B15B8A" w:rsidRPr="00AF56D2" w:rsidRDefault="00B15B8A" w:rsidP="00713D31">
      <w:pPr>
        <w:spacing w:line="13" w:lineRule="exact"/>
        <w:jc w:val="both"/>
        <w:rPr>
          <w:rFonts w:eastAsia="Times New Roman"/>
          <w:sz w:val="28"/>
          <w:szCs w:val="28"/>
        </w:rPr>
      </w:pPr>
    </w:p>
    <w:p w:rsidR="00B15B8A" w:rsidRPr="00AF56D2" w:rsidRDefault="006E252E" w:rsidP="00713D31">
      <w:pPr>
        <w:spacing w:line="236" w:lineRule="auto"/>
        <w:ind w:firstLine="427"/>
        <w:jc w:val="both"/>
        <w:rPr>
          <w:rFonts w:eastAsia="Times New Roman"/>
          <w:sz w:val="28"/>
          <w:szCs w:val="28"/>
        </w:rPr>
      </w:pPr>
      <w:r w:rsidRPr="00AF56D2">
        <w:rPr>
          <w:rFonts w:eastAsia="Times New Roman"/>
          <w:b/>
          <w:bCs/>
          <w:sz w:val="28"/>
          <w:szCs w:val="28"/>
        </w:rPr>
        <w:t xml:space="preserve">В. В. Маяковский. </w:t>
      </w:r>
      <w:proofErr w:type="spellStart"/>
      <w:r w:rsidRPr="00AF56D2">
        <w:rPr>
          <w:rFonts w:eastAsia="Times New Roman"/>
          <w:sz w:val="28"/>
          <w:szCs w:val="28"/>
        </w:rPr>
        <w:t>Стихотворения</w:t>
      </w:r>
      <w:proofErr w:type="gramStart"/>
      <w:r w:rsidRPr="00AF56D2">
        <w:rPr>
          <w:rFonts w:eastAsia="Times New Roman"/>
          <w:sz w:val="28"/>
          <w:szCs w:val="28"/>
        </w:rPr>
        <w:t>«Х</w:t>
      </w:r>
      <w:proofErr w:type="gramEnd"/>
      <w:r w:rsidRPr="00AF56D2">
        <w:rPr>
          <w:rFonts w:eastAsia="Times New Roman"/>
          <w:sz w:val="28"/>
          <w:szCs w:val="28"/>
        </w:rPr>
        <w:t>орошее</w:t>
      </w:r>
      <w:proofErr w:type="spellEnd"/>
      <w:r w:rsidRPr="00AF56D2">
        <w:rPr>
          <w:rFonts w:eastAsia="Times New Roman"/>
          <w:sz w:val="28"/>
          <w:szCs w:val="28"/>
        </w:rPr>
        <w:t xml:space="preserve"> отношение к лошадям», «Необычайное </w:t>
      </w:r>
      <w:proofErr w:type="spellStart"/>
      <w:r w:rsidRPr="00AF56D2">
        <w:rPr>
          <w:rFonts w:eastAsia="Times New Roman"/>
          <w:sz w:val="28"/>
          <w:szCs w:val="28"/>
        </w:rPr>
        <w:t>приключение,бывшее</w:t>
      </w:r>
      <w:proofErr w:type="spellEnd"/>
      <w:r w:rsidRPr="00AF56D2">
        <w:rPr>
          <w:rFonts w:eastAsia="Times New Roman"/>
          <w:sz w:val="28"/>
          <w:szCs w:val="28"/>
        </w:rPr>
        <w:t xml:space="preserve"> с Владимиром Маяковским </w:t>
      </w:r>
      <w:proofErr w:type="spellStart"/>
      <w:r w:rsidRPr="00AF56D2">
        <w:rPr>
          <w:rFonts w:eastAsia="Times New Roman"/>
          <w:sz w:val="28"/>
          <w:szCs w:val="28"/>
        </w:rPr>
        <w:t>летомна</w:t>
      </w:r>
      <w:proofErr w:type="spellEnd"/>
      <w:r w:rsidRPr="00AF56D2">
        <w:rPr>
          <w:rFonts w:eastAsia="Times New Roman"/>
          <w:sz w:val="28"/>
          <w:szCs w:val="28"/>
        </w:rPr>
        <w:t xml:space="preserve">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B15B8A" w:rsidRPr="00AF56D2" w:rsidRDefault="00B15B8A" w:rsidP="00713D31">
      <w:pPr>
        <w:jc w:val="both"/>
        <w:rPr>
          <w:sz w:val="28"/>
          <w:szCs w:val="28"/>
        </w:rPr>
      </w:pPr>
    </w:p>
    <w:p w:rsidR="00B15B8A" w:rsidRPr="00AF56D2" w:rsidRDefault="006E252E" w:rsidP="00713D31">
      <w:pPr>
        <w:ind w:left="440"/>
        <w:jc w:val="both"/>
        <w:rPr>
          <w:sz w:val="28"/>
          <w:szCs w:val="28"/>
        </w:rPr>
      </w:pPr>
      <w:r w:rsidRPr="00AF56D2">
        <w:rPr>
          <w:rFonts w:eastAsia="Times New Roman"/>
          <w:b/>
          <w:bCs/>
          <w:sz w:val="28"/>
          <w:szCs w:val="28"/>
        </w:rPr>
        <w:t xml:space="preserve">С.  А.  Есенин.  </w:t>
      </w:r>
      <w:proofErr w:type="spellStart"/>
      <w:r w:rsidRPr="00AF56D2">
        <w:rPr>
          <w:rFonts w:eastAsia="Times New Roman"/>
          <w:sz w:val="28"/>
          <w:szCs w:val="28"/>
        </w:rPr>
        <w:t>Стихотворения</w:t>
      </w:r>
      <w:proofErr w:type="gramStart"/>
      <w:r w:rsidRPr="00AF56D2">
        <w:rPr>
          <w:rFonts w:eastAsia="Times New Roman"/>
          <w:sz w:val="28"/>
          <w:szCs w:val="28"/>
        </w:rPr>
        <w:t>«Г</w:t>
      </w:r>
      <w:proofErr w:type="gramEnd"/>
      <w:r w:rsidRPr="00AF56D2">
        <w:rPr>
          <w:rFonts w:eastAsia="Times New Roman"/>
          <w:sz w:val="28"/>
          <w:szCs w:val="28"/>
        </w:rPr>
        <w:t>ой</w:t>
      </w:r>
      <w:proofErr w:type="spellEnd"/>
      <w:r w:rsidRPr="00AF56D2">
        <w:rPr>
          <w:rFonts w:eastAsia="Times New Roman"/>
          <w:sz w:val="28"/>
          <w:szCs w:val="28"/>
        </w:rPr>
        <w:t xml:space="preserve">  </w:t>
      </w:r>
      <w:proofErr w:type="spellStart"/>
      <w:r w:rsidRPr="00AF56D2">
        <w:rPr>
          <w:rFonts w:eastAsia="Times New Roman"/>
          <w:sz w:val="28"/>
          <w:szCs w:val="28"/>
        </w:rPr>
        <w:t>ты,Русь,моя</w:t>
      </w:r>
      <w:proofErr w:type="spellEnd"/>
      <w:r w:rsidRPr="00AF56D2">
        <w:rPr>
          <w:rFonts w:eastAsia="Times New Roman"/>
          <w:sz w:val="28"/>
          <w:szCs w:val="28"/>
        </w:rPr>
        <w:t xml:space="preserve">  родная»,  «Нивы  </w:t>
      </w:r>
      <w:proofErr w:type="spellStart"/>
      <w:r w:rsidRPr="00AF56D2">
        <w:rPr>
          <w:rFonts w:eastAsia="Times New Roman"/>
          <w:sz w:val="28"/>
          <w:szCs w:val="28"/>
        </w:rPr>
        <w:t>сжаты,рощи</w:t>
      </w:r>
      <w:proofErr w:type="spellEnd"/>
      <w:r w:rsidRPr="00AF56D2">
        <w:rPr>
          <w:rFonts w:eastAsia="Times New Roman"/>
          <w:sz w:val="28"/>
          <w:szCs w:val="28"/>
        </w:rPr>
        <w:t xml:space="preserve">  голы».</w:t>
      </w:r>
    </w:p>
    <w:p w:rsidR="00B15B8A" w:rsidRPr="00AF56D2" w:rsidRDefault="00B15B8A" w:rsidP="00713D31">
      <w:pPr>
        <w:spacing w:line="13" w:lineRule="exact"/>
        <w:jc w:val="both"/>
        <w:rPr>
          <w:sz w:val="28"/>
          <w:szCs w:val="28"/>
        </w:rPr>
      </w:pPr>
    </w:p>
    <w:p w:rsidR="00B15B8A" w:rsidRPr="00AF56D2" w:rsidRDefault="006E252E" w:rsidP="00713D31">
      <w:pPr>
        <w:spacing w:line="234" w:lineRule="auto"/>
        <w:jc w:val="both"/>
        <w:rPr>
          <w:sz w:val="28"/>
          <w:szCs w:val="28"/>
        </w:rPr>
      </w:pPr>
      <w:r w:rsidRPr="00AF56D2">
        <w:rPr>
          <w:rFonts w:eastAsia="Times New Roman"/>
          <w:sz w:val="28"/>
          <w:szCs w:val="28"/>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B15B8A" w:rsidRPr="00AF56D2" w:rsidRDefault="00B15B8A" w:rsidP="00713D31">
      <w:pPr>
        <w:spacing w:line="14" w:lineRule="exact"/>
        <w:jc w:val="both"/>
        <w:rPr>
          <w:sz w:val="28"/>
          <w:szCs w:val="28"/>
        </w:rPr>
      </w:pPr>
    </w:p>
    <w:p w:rsidR="00B15B8A" w:rsidRPr="00AF56D2" w:rsidRDefault="006E252E" w:rsidP="00713D31">
      <w:pPr>
        <w:spacing w:line="234" w:lineRule="auto"/>
        <w:ind w:right="20" w:firstLine="427"/>
        <w:jc w:val="both"/>
        <w:rPr>
          <w:sz w:val="28"/>
          <w:szCs w:val="28"/>
        </w:rPr>
      </w:pPr>
      <w:r w:rsidRPr="00AF56D2">
        <w:rPr>
          <w:rFonts w:eastAsia="Times New Roman"/>
          <w:b/>
          <w:bCs/>
          <w:sz w:val="28"/>
          <w:szCs w:val="28"/>
        </w:rPr>
        <w:t xml:space="preserve">А. А. Ахматова. </w:t>
      </w:r>
      <w:proofErr w:type="spellStart"/>
      <w:r w:rsidRPr="00AF56D2">
        <w:rPr>
          <w:rFonts w:eastAsia="Times New Roman"/>
          <w:sz w:val="28"/>
          <w:szCs w:val="28"/>
        </w:rPr>
        <w:t>Стихотворения«Перед</w:t>
      </w:r>
      <w:proofErr w:type="spellEnd"/>
      <w:r w:rsidRPr="00AF56D2">
        <w:rPr>
          <w:rFonts w:eastAsia="Times New Roman"/>
          <w:sz w:val="28"/>
          <w:szCs w:val="28"/>
        </w:rPr>
        <w:t xml:space="preserve"> весной бывают дни такие», «Родная </w:t>
      </w:r>
      <w:proofErr w:type="spellStart"/>
      <w:r w:rsidRPr="00AF56D2">
        <w:rPr>
          <w:rFonts w:eastAsia="Times New Roman"/>
          <w:sz w:val="28"/>
          <w:szCs w:val="28"/>
        </w:rPr>
        <w:t>земля».Основные</w:t>
      </w:r>
      <w:proofErr w:type="spellEnd"/>
      <w:r w:rsidRPr="00AF56D2">
        <w:rPr>
          <w:rFonts w:eastAsia="Times New Roman"/>
          <w:sz w:val="28"/>
          <w:szCs w:val="28"/>
        </w:rPr>
        <w:t xml:space="preserve"> темы и образы поэзии </w:t>
      </w:r>
      <w:proofErr w:type="spellStart"/>
      <w:r w:rsidRPr="00AF56D2">
        <w:rPr>
          <w:rFonts w:eastAsia="Times New Roman"/>
          <w:sz w:val="28"/>
          <w:szCs w:val="28"/>
        </w:rPr>
        <w:t>Ахматовой</w:t>
      </w:r>
      <w:proofErr w:type="gramStart"/>
      <w:r w:rsidRPr="00AF56D2">
        <w:rPr>
          <w:rFonts w:eastAsia="Times New Roman"/>
          <w:sz w:val="28"/>
          <w:szCs w:val="28"/>
        </w:rPr>
        <w:t>.Р</w:t>
      </w:r>
      <w:proofErr w:type="gramEnd"/>
      <w:r w:rsidRPr="00AF56D2">
        <w:rPr>
          <w:rFonts w:eastAsia="Times New Roman"/>
          <w:sz w:val="28"/>
          <w:szCs w:val="28"/>
        </w:rPr>
        <w:t>ольпредметной</w:t>
      </w:r>
      <w:proofErr w:type="spellEnd"/>
      <w:r w:rsidRPr="00AF56D2">
        <w:rPr>
          <w:rFonts w:eastAsia="Times New Roman"/>
          <w:sz w:val="28"/>
          <w:szCs w:val="28"/>
        </w:rPr>
        <w:t xml:space="preserve"> детали, её многозначность. Тема Родины в стихотворении.</w:t>
      </w:r>
    </w:p>
    <w:p w:rsidR="00B15B8A" w:rsidRPr="00AF56D2" w:rsidRDefault="00B15B8A" w:rsidP="00713D31">
      <w:pPr>
        <w:spacing w:line="2" w:lineRule="exact"/>
        <w:jc w:val="both"/>
        <w:rPr>
          <w:sz w:val="28"/>
          <w:szCs w:val="28"/>
        </w:rPr>
      </w:pPr>
    </w:p>
    <w:p w:rsidR="00B15B8A" w:rsidRPr="00AF56D2" w:rsidRDefault="006E252E" w:rsidP="00713D31">
      <w:pPr>
        <w:ind w:left="440"/>
        <w:jc w:val="both"/>
        <w:rPr>
          <w:sz w:val="28"/>
          <w:szCs w:val="28"/>
        </w:rPr>
      </w:pPr>
      <w:r w:rsidRPr="00AF56D2">
        <w:rPr>
          <w:rFonts w:eastAsia="Times New Roman"/>
          <w:b/>
          <w:bCs/>
          <w:sz w:val="28"/>
          <w:szCs w:val="28"/>
        </w:rPr>
        <w:t xml:space="preserve">А. П. Платонов. </w:t>
      </w:r>
      <w:proofErr w:type="spellStart"/>
      <w:r w:rsidRPr="00AF56D2">
        <w:rPr>
          <w:rFonts w:eastAsia="Times New Roman"/>
          <w:sz w:val="28"/>
          <w:szCs w:val="28"/>
        </w:rPr>
        <w:t>Рассказ«Цветок</w:t>
      </w:r>
      <w:proofErr w:type="spellEnd"/>
      <w:r w:rsidRPr="00AF56D2">
        <w:rPr>
          <w:rFonts w:eastAsia="Times New Roman"/>
          <w:sz w:val="28"/>
          <w:szCs w:val="28"/>
        </w:rPr>
        <w:t xml:space="preserve"> на </w:t>
      </w:r>
      <w:proofErr w:type="spellStart"/>
      <w:r w:rsidRPr="00AF56D2">
        <w:rPr>
          <w:rFonts w:eastAsia="Times New Roman"/>
          <w:sz w:val="28"/>
          <w:szCs w:val="28"/>
        </w:rPr>
        <w:t>земле».Основная</w:t>
      </w:r>
      <w:proofErr w:type="spellEnd"/>
      <w:r w:rsidRPr="00AF56D2">
        <w:rPr>
          <w:rFonts w:eastAsia="Times New Roman"/>
          <w:sz w:val="28"/>
          <w:szCs w:val="28"/>
        </w:rPr>
        <w:t xml:space="preserve"> тема и идейное содержание </w:t>
      </w:r>
      <w:proofErr w:type="spellStart"/>
      <w:r w:rsidRPr="00AF56D2">
        <w:rPr>
          <w:rFonts w:eastAsia="Times New Roman"/>
          <w:sz w:val="28"/>
          <w:szCs w:val="28"/>
        </w:rPr>
        <w:t>рассказа</w:t>
      </w:r>
      <w:proofErr w:type="gramStart"/>
      <w:r w:rsidRPr="00AF56D2">
        <w:rPr>
          <w:rFonts w:eastAsia="Times New Roman"/>
          <w:sz w:val="28"/>
          <w:szCs w:val="28"/>
        </w:rPr>
        <w:t>.С</w:t>
      </w:r>
      <w:proofErr w:type="gramEnd"/>
      <w:r w:rsidRPr="00AF56D2">
        <w:rPr>
          <w:rFonts w:eastAsia="Times New Roman"/>
          <w:sz w:val="28"/>
          <w:szCs w:val="28"/>
        </w:rPr>
        <w:t>казочное</w:t>
      </w:r>
      <w:proofErr w:type="spellEnd"/>
      <w:r w:rsidRPr="00AF56D2">
        <w:rPr>
          <w:rFonts w:eastAsia="Times New Roman"/>
          <w:sz w:val="28"/>
          <w:szCs w:val="28"/>
        </w:rPr>
        <w:t xml:space="preserve"> и реальное в сюжете произведения.</w:t>
      </w:r>
    </w:p>
    <w:p w:rsidR="00B15B8A" w:rsidRPr="00AF56D2" w:rsidRDefault="006E252E" w:rsidP="00713D31">
      <w:pPr>
        <w:jc w:val="both"/>
        <w:rPr>
          <w:sz w:val="28"/>
          <w:szCs w:val="28"/>
        </w:rPr>
      </w:pPr>
      <w:r w:rsidRPr="00AF56D2">
        <w:rPr>
          <w:rFonts w:eastAsia="Times New Roman"/>
          <w:sz w:val="28"/>
          <w:szCs w:val="28"/>
        </w:rPr>
        <w:t>Философская символика образа цветка.</w:t>
      </w:r>
    </w:p>
    <w:p w:rsidR="00B15B8A" w:rsidRPr="00AF56D2" w:rsidRDefault="00B15B8A">
      <w:pPr>
        <w:spacing w:line="12"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b/>
          <w:bCs/>
          <w:sz w:val="28"/>
          <w:szCs w:val="28"/>
        </w:rPr>
        <w:t xml:space="preserve">А. С. Грин. </w:t>
      </w:r>
      <w:proofErr w:type="spellStart"/>
      <w:r w:rsidRPr="00AF56D2">
        <w:rPr>
          <w:rFonts w:eastAsia="Times New Roman"/>
          <w:sz w:val="28"/>
          <w:szCs w:val="28"/>
        </w:rPr>
        <w:t>Повесть«Алые</w:t>
      </w:r>
      <w:proofErr w:type="spellEnd"/>
      <w:r w:rsidRPr="00AF56D2">
        <w:rPr>
          <w:rFonts w:eastAsia="Times New Roman"/>
          <w:sz w:val="28"/>
          <w:szCs w:val="28"/>
        </w:rPr>
        <w:t xml:space="preserve"> паруса» (фрагменты).Алые паруса как образ </w:t>
      </w:r>
      <w:proofErr w:type="spellStart"/>
      <w:r w:rsidRPr="00AF56D2">
        <w:rPr>
          <w:rFonts w:eastAsia="Times New Roman"/>
          <w:sz w:val="28"/>
          <w:szCs w:val="28"/>
        </w:rPr>
        <w:t>мечты</w:t>
      </w:r>
      <w:proofErr w:type="gramStart"/>
      <w:r w:rsidRPr="00AF56D2">
        <w:rPr>
          <w:rFonts w:eastAsia="Times New Roman"/>
          <w:sz w:val="28"/>
          <w:szCs w:val="28"/>
        </w:rPr>
        <w:t>.М</w:t>
      </w:r>
      <w:proofErr w:type="gramEnd"/>
      <w:r w:rsidRPr="00AF56D2">
        <w:rPr>
          <w:rFonts w:eastAsia="Times New Roman"/>
          <w:sz w:val="28"/>
          <w:szCs w:val="28"/>
        </w:rPr>
        <w:t>ечты</w:t>
      </w:r>
      <w:proofErr w:type="spellEnd"/>
      <w:r w:rsidRPr="00AF56D2">
        <w:rPr>
          <w:rFonts w:eastAsia="Times New Roman"/>
          <w:sz w:val="28"/>
          <w:szCs w:val="28"/>
        </w:rPr>
        <w:t xml:space="preserve"> и реальная действительность в </w:t>
      </w:r>
      <w:proofErr w:type="spellStart"/>
      <w:r w:rsidRPr="00AF56D2">
        <w:rPr>
          <w:rFonts w:eastAsia="Times New Roman"/>
          <w:sz w:val="28"/>
          <w:szCs w:val="28"/>
        </w:rPr>
        <w:t>повести.ИсторияАссоль</w:t>
      </w:r>
      <w:proofErr w:type="spellEnd"/>
      <w:r w:rsidRPr="00AF56D2">
        <w:rPr>
          <w:rFonts w:eastAsia="Times New Roman"/>
          <w:sz w:val="28"/>
          <w:szCs w:val="28"/>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15B8A" w:rsidRPr="00AF56D2" w:rsidRDefault="00B15B8A">
      <w:pPr>
        <w:spacing w:line="14"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b/>
          <w:bCs/>
          <w:sz w:val="28"/>
          <w:szCs w:val="28"/>
        </w:rPr>
        <w:lastRenderedPageBreak/>
        <w:t xml:space="preserve">М. А. Булгаков. </w:t>
      </w:r>
      <w:proofErr w:type="spellStart"/>
      <w:r w:rsidRPr="00AF56D2">
        <w:rPr>
          <w:rFonts w:eastAsia="Times New Roman"/>
          <w:sz w:val="28"/>
          <w:szCs w:val="28"/>
        </w:rPr>
        <w:t>Повесть«Собачье</w:t>
      </w:r>
      <w:proofErr w:type="spellEnd"/>
      <w:r w:rsidRPr="00AF56D2">
        <w:rPr>
          <w:rFonts w:eastAsia="Times New Roman"/>
          <w:sz w:val="28"/>
          <w:szCs w:val="28"/>
        </w:rPr>
        <w:t xml:space="preserve"> </w:t>
      </w:r>
      <w:proofErr w:type="spellStart"/>
      <w:r w:rsidRPr="00AF56D2">
        <w:rPr>
          <w:rFonts w:eastAsia="Times New Roman"/>
          <w:sz w:val="28"/>
          <w:szCs w:val="28"/>
        </w:rPr>
        <w:t>сердце».Мифологические</w:t>
      </w:r>
      <w:proofErr w:type="spellEnd"/>
      <w:r w:rsidRPr="00AF56D2">
        <w:rPr>
          <w:rFonts w:eastAsia="Times New Roman"/>
          <w:sz w:val="28"/>
          <w:szCs w:val="28"/>
        </w:rPr>
        <w:t xml:space="preserve"> и литературные источники </w:t>
      </w:r>
      <w:proofErr w:type="spellStart"/>
      <w:r w:rsidRPr="00AF56D2">
        <w:rPr>
          <w:rFonts w:eastAsia="Times New Roman"/>
          <w:sz w:val="28"/>
          <w:szCs w:val="28"/>
        </w:rPr>
        <w:t>сюжета</w:t>
      </w:r>
      <w:proofErr w:type="gramStart"/>
      <w:r w:rsidRPr="00AF56D2">
        <w:rPr>
          <w:rFonts w:eastAsia="Times New Roman"/>
          <w:sz w:val="28"/>
          <w:szCs w:val="28"/>
        </w:rPr>
        <w:t>.И</w:t>
      </w:r>
      <w:proofErr w:type="gramEnd"/>
      <w:r w:rsidRPr="00AF56D2">
        <w:rPr>
          <w:rFonts w:eastAsia="Times New Roman"/>
          <w:sz w:val="28"/>
          <w:szCs w:val="28"/>
        </w:rPr>
        <w:t>дея</w:t>
      </w:r>
      <w:proofErr w:type="spellEnd"/>
      <w:r w:rsidRPr="00AF56D2">
        <w:rPr>
          <w:rFonts w:eastAsia="Times New Roman"/>
          <w:sz w:val="28"/>
          <w:szCs w:val="28"/>
        </w:rPr>
        <w:t xml:space="preserve"> переделки человеческой </w:t>
      </w:r>
      <w:proofErr w:type="spellStart"/>
      <w:r w:rsidRPr="00AF56D2">
        <w:rPr>
          <w:rFonts w:eastAsia="Times New Roman"/>
          <w:sz w:val="28"/>
          <w:szCs w:val="28"/>
        </w:rPr>
        <w:t>природы.Образ</w:t>
      </w:r>
      <w:proofErr w:type="spellEnd"/>
      <w:r w:rsidRPr="00AF56D2">
        <w:rPr>
          <w:rFonts w:eastAsia="Times New Roman"/>
          <w:sz w:val="28"/>
          <w:szCs w:val="28"/>
        </w:rPr>
        <w:t xml:space="preserve"> </w:t>
      </w:r>
      <w:proofErr w:type="spellStart"/>
      <w:r w:rsidRPr="00AF56D2">
        <w:rPr>
          <w:rFonts w:eastAsia="Times New Roman"/>
          <w:sz w:val="28"/>
          <w:szCs w:val="28"/>
        </w:rPr>
        <w:t>Шарикова</w:t>
      </w:r>
      <w:proofErr w:type="spellEnd"/>
      <w:r w:rsidRPr="00AF56D2">
        <w:rPr>
          <w:rFonts w:eastAsia="Times New Roman"/>
          <w:sz w:val="28"/>
          <w:szCs w:val="28"/>
        </w:rPr>
        <w:t xml:space="preserve"> и «</w:t>
      </w:r>
      <w:proofErr w:type="spellStart"/>
      <w:r w:rsidRPr="00AF56D2">
        <w:rPr>
          <w:rFonts w:eastAsia="Times New Roman"/>
          <w:sz w:val="28"/>
          <w:szCs w:val="28"/>
        </w:rPr>
        <w:t>шариковщина</w:t>
      </w:r>
      <w:proofErr w:type="spellEnd"/>
      <w:r w:rsidRPr="00AF56D2">
        <w:rPr>
          <w:rFonts w:eastAsia="Times New Roman"/>
          <w:sz w:val="28"/>
          <w:szCs w:val="28"/>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B15B8A" w:rsidRPr="00AF56D2" w:rsidRDefault="00B15B8A">
      <w:pPr>
        <w:spacing w:line="6" w:lineRule="exact"/>
        <w:rPr>
          <w:sz w:val="28"/>
          <w:szCs w:val="28"/>
        </w:rPr>
      </w:pPr>
    </w:p>
    <w:p w:rsidR="00B15B8A" w:rsidRPr="00AF56D2" w:rsidRDefault="006E252E">
      <w:pPr>
        <w:ind w:left="440"/>
        <w:rPr>
          <w:sz w:val="28"/>
          <w:szCs w:val="28"/>
        </w:rPr>
      </w:pPr>
      <w:r w:rsidRPr="00AF56D2">
        <w:rPr>
          <w:rFonts w:eastAsia="Times New Roman"/>
          <w:b/>
          <w:bCs/>
          <w:sz w:val="28"/>
          <w:szCs w:val="28"/>
        </w:rPr>
        <w:t>Русская литература XX в. (вторая половина)</w:t>
      </w:r>
    </w:p>
    <w:p w:rsidR="00B15B8A" w:rsidRPr="00AF56D2" w:rsidRDefault="00B15B8A">
      <w:pPr>
        <w:spacing w:line="7" w:lineRule="exact"/>
        <w:rPr>
          <w:sz w:val="28"/>
          <w:szCs w:val="28"/>
        </w:rPr>
      </w:pPr>
    </w:p>
    <w:p w:rsidR="00B15B8A" w:rsidRPr="00AF56D2" w:rsidRDefault="006E252E" w:rsidP="00DF1FAD">
      <w:pPr>
        <w:numPr>
          <w:ilvl w:val="0"/>
          <w:numId w:val="201"/>
        </w:numPr>
        <w:tabs>
          <w:tab w:val="left" w:pos="732"/>
        </w:tabs>
        <w:spacing w:line="236" w:lineRule="auto"/>
        <w:ind w:firstLine="435"/>
        <w:jc w:val="both"/>
        <w:rPr>
          <w:rFonts w:eastAsia="Times New Roman"/>
          <w:b/>
          <w:bCs/>
          <w:sz w:val="28"/>
          <w:szCs w:val="28"/>
        </w:rPr>
      </w:pPr>
      <w:r w:rsidRPr="00AF56D2">
        <w:rPr>
          <w:rFonts w:eastAsia="Times New Roman"/>
          <w:b/>
          <w:bCs/>
          <w:sz w:val="28"/>
          <w:szCs w:val="28"/>
        </w:rPr>
        <w:t xml:space="preserve">Т. Твардовский. </w:t>
      </w:r>
      <w:proofErr w:type="spellStart"/>
      <w:r w:rsidRPr="00AF56D2">
        <w:rPr>
          <w:rFonts w:eastAsia="Times New Roman"/>
          <w:sz w:val="28"/>
          <w:szCs w:val="28"/>
        </w:rPr>
        <w:t>Поэма«Василий</w:t>
      </w:r>
      <w:proofErr w:type="spellEnd"/>
      <w:r w:rsidRPr="00AF56D2">
        <w:rPr>
          <w:rFonts w:eastAsia="Times New Roman"/>
          <w:sz w:val="28"/>
          <w:szCs w:val="28"/>
        </w:rPr>
        <w:t xml:space="preserve"> </w:t>
      </w:r>
      <w:proofErr w:type="spellStart"/>
      <w:r w:rsidRPr="00AF56D2">
        <w:rPr>
          <w:rFonts w:eastAsia="Times New Roman"/>
          <w:sz w:val="28"/>
          <w:szCs w:val="28"/>
        </w:rPr>
        <w:t>Тёркин</w:t>
      </w:r>
      <w:proofErr w:type="spellEnd"/>
      <w:r w:rsidRPr="00AF56D2">
        <w:rPr>
          <w:rFonts w:eastAsia="Times New Roman"/>
          <w:sz w:val="28"/>
          <w:szCs w:val="28"/>
        </w:rPr>
        <w:t>» (</w:t>
      </w:r>
      <w:proofErr w:type="spellStart"/>
      <w:r w:rsidRPr="00AF56D2">
        <w:rPr>
          <w:rFonts w:eastAsia="Times New Roman"/>
          <w:sz w:val="28"/>
          <w:szCs w:val="28"/>
        </w:rPr>
        <w:t>главы«Переправа</w:t>
      </w:r>
      <w:proofErr w:type="spellEnd"/>
      <w:r w:rsidRPr="00AF56D2">
        <w:rPr>
          <w:rFonts w:eastAsia="Times New Roman"/>
          <w:sz w:val="28"/>
          <w:szCs w:val="28"/>
        </w:rPr>
        <w:t xml:space="preserve">», «Два бойца»).История создания </w:t>
      </w:r>
      <w:proofErr w:type="spellStart"/>
      <w:r w:rsidRPr="00AF56D2">
        <w:rPr>
          <w:rFonts w:eastAsia="Times New Roman"/>
          <w:sz w:val="28"/>
          <w:szCs w:val="28"/>
        </w:rPr>
        <w:t>поэмы</w:t>
      </w:r>
      <w:proofErr w:type="gramStart"/>
      <w:r w:rsidRPr="00AF56D2">
        <w:rPr>
          <w:rFonts w:eastAsia="Times New Roman"/>
          <w:sz w:val="28"/>
          <w:szCs w:val="28"/>
        </w:rPr>
        <w:t>.И</w:t>
      </w:r>
      <w:proofErr w:type="gramEnd"/>
      <w:r w:rsidRPr="00AF56D2">
        <w:rPr>
          <w:rFonts w:eastAsia="Times New Roman"/>
          <w:sz w:val="28"/>
          <w:szCs w:val="28"/>
        </w:rPr>
        <w:t>зображение</w:t>
      </w:r>
      <w:proofErr w:type="spellEnd"/>
      <w:r w:rsidRPr="00AF56D2">
        <w:rPr>
          <w:rFonts w:eastAsia="Times New Roman"/>
          <w:sz w:val="28"/>
          <w:szCs w:val="28"/>
        </w:rPr>
        <w:t xml:space="preserve"> войны и человека </w:t>
      </w:r>
      <w:proofErr w:type="spellStart"/>
      <w:r w:rsidRPr="00AF56D2">
        <w:rPr>
          <w:rFonts w:eastAsia="Times New Roman"/>
          <w:sz w:val="28"/>
          <w:szCs w:val="28"/>
        </w:rPr>
        <w:t>навойне</w:t>
      </w:r>
      <w:proofErr w:type="spellEnd"/>
      <w:r w:rsidRPr="00AF56D2">
        <w:rPr>
          <w:rFonts w:eastAsia="Times New Roman"/>
          <w:sz w:val="28"/>
          <w:szCs w:val="28"/>
        </w:rPr>
        <w:t>. Народный герой в поэме. Образ автора-повествователя. Особенности стиха поэмы, её интонационное многообразие. Своеобразие жанра «</w:t>
      </w:r>
      <w:proofErr w:type="gramStart"/>
      <w:r w:rsidRPr="00AF56D2">
        <w:rPr>
          <w:rFonts w:eastAsia="Times New Roman"/>
          <w:sz w:val="28"/>
          <w:szCs w:val="28"/>
        </w:rPr>
        <w:t>Книги про бойца</w:t>
      </w:r>
      <w:proofErr w:type="gramEnd"/>
      <w:r w:rsidRPr="00AF56D2">
        <w:rPr>
          <w:rFonts w:eastAsia="Times New Roman"/>
          <w:sz w:val="28"/>
          <w:szCs w:val="28"/>
        </w:rPr>
        <w:t>».</w:t>
      </w:r>
    </w:p>
    <w:p w:rsidR="00B15B8A" w:rsidRPr="00AF56D2" w:rsidRDefault="00B15B8A">
      <w:pPr>
        <w:spacing w:line="13" w:lineRule="exact"/>
        <w:rPr>
          <w:rFonts w:eastAsia="Times New Roman"/>
          <w:b/>
          <w:bCs/>
          <w:sz w:val="28"/>
          <w:szCs w:val="28"/>
        </w:rPr>
      </w:pPr>
    </w:p>
    <w:p w:rsidR="00B15B8A" w:rsidRPr="00AF56D2" w:rsidRDefault="006E252E">
      <w:pPr>
        <w:spacing w:line="236" w:lineRule="auto"/>
        <w:ind w:firstLine="427"/>
        <w:jc w:val="both"/>
        <w:rPr>
          <w:rFonts w:eastAsia="Times New Roman"/>
          <w:b/>
          <w:bCs/>
          <w:sz w:val="28"/>
          <w:szCs w:val="28"/>
        </w:rPr>
      </w:pPr>
      <w:r w:rsidRPr="00AF56D2">
        <w:rPr>
          <w:rFonts w:eastAsia="Times New Roman"/>
          <w:b/>
          <w:bCs/>
          <w:sz w:val="28"/>
          <w:szCs w:val="28"/>
        </w:rPr>
        <w:t xml:space="preserve">М. А. Шолохов. </w:t>
      </w:r>
      <w:proofErr w:type="spellStart"/>
      <w:r w:rsidRPr="00AF56D2">
        <w:rPr>
          <w:rFonts w:eastAsia="Times New Roman"/>
          <w:sz w:val="28"/>
          <w:szCs w:val="28"/>
        </w:rPr>
        <w:t>Рассказ«Судьба</w:t>
      </w:r>
      <w:proofErr w:type="spellEnd"/>
      <w:r w:rsidRPr="00AF56D2">
        <w:rPr>
          <w:rFonts w:eastAsia="Times New Roman"/>
          <w:sz w:val="28"/>
          <w:szCs w:val="28"/>
        </w:rPr>
        <w:t xml:space="preserve"> </w:t>
      </w:r>
      <w:proofErr w:type="spellStart"/>
      <w:r w:rsidRPr="00AF56D2">
        <w:rPr>
          <w:rFonts w:eastAsia="Times New Roman"/>
          <w:sz w:val="28"/>
          <w:szCs w:val="28"/>
        </w:rPr>
        <w:t>человека».Изображение</w:t>
      </w:r>
      <w:proofErr w:type="spellEnd"/>
      <w:r w:rsidRPr="00AF56D2">
        <w:rPr>
          <w:rFonts w:eastAsia="Times New Roman"/>
          <w:sz w:val="28"/>
          <w:szCs w:val="28"/>
        </w:rPr>
        <w:t xml:space="preserve"> трагедии народа в военные </w:t>
      </w:r>
      <w:proofErr w:type="spellStart"/>
      <w:r w:rsidRPr="00AF56D2">
        <w:rPr>
          <w:rFonts w:eastAsia="Times New Roman"/>
          <w:sz w:val="28"/>
          <w:szCs w:val="28"/>
        </w:rPr>
        <w:t>годы</w:t>
      </w:r>
      <w:proofErr w:type="gramStart"/>
      <w:r w:rsidRPr="00AF56D2">
        <w:rPr>
          <w:rFonts w:eastAsia="Times New Roman"/>
          <w:sz w:val="28"/>
          <w:szCs w:val="28"/>
        </w:rPr>
        <w:t>.О</w:t>
      </w:r>
      <w:proofErr w:type="gramEnd"/>
      <w:r w:rsidRPr="00AF56D2">
        <w:rPr>
          <w:rFonts w:eastAsia="Times New Roman"/>
          <w:sz w:val="28"/>
          <w:szCs w:val="28"/>
        </w:rPr>
        <w:t>браз</w:t>
      </w:r>
      <w:proofErr w:type="spellEnd"/>
      <w:r w:rsidRPr="00AF56D2">
        <w:rPr>
          <w:rFonts w:eastAsia="Times New Roman"/>
          <w:sz w:val="28"/>
          <w:szCs w:val="28"/>
        </w:rPr>
        <w:t xml:space="preserve"> Андрея </w:t>
      </w:r>
      <w:proofErr w:type="spellStart"/>
      <w:r w:rsidRPr="00AF56D2">
        <w:rPr>
          <w:rFonts w:eastAsia="Times New Roman"/>
          <w:sz w:val="28"/>
          <w:szCs w:val="28"/>
        </w:rPr>
        <w:t>Соколова.Особенностинационального</w:t>
      </w:r>
      <w:proofErr w:type="spellEnd"/>
      <w:r w:rsidRPr="00AF56D2">
        <w:rPr>
          <w:rFonts w:eastAsia="Times New Roman"/>
          <w:sz w:val="28"/>
          <w:szCs w:val="28"/>
        </w:rPr>
        <w:t xml:space="preserve">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B15B8A" w:rsidRPr="00AF56D2" w:rsidRDefault="00B15B8A">
      <w:pPr>
        <w:spacing w:line="14" w:lineRule="exact"/>
        <w:rPr>
          <w:rFonts w:eastAsia="Times New Roman"/>
          <w:b/>
          <w:bCs/>
          <w:sz w:val="28"/>
          <w:szCs w:val="28"/>
        </w:rPr>
      </w:pPr>
    </w:p>
    <w:p w:rsidR="00B15B8A" w:rsidRPr="00AF56D2" w:rsidRDefault="006E252E" w:rsidP="00713D31">
      <w:pPr>
        <w:spacing w:line="234" w:lineRule="auto"/>
        <w:ind w:right="20" w:firstLine="427"/>
        <w:jc w:val="both"/>
        <w:rPr>
          <w:rFonts w:eastAsia="Times New Roman"/>
          <w:b/>
          <w:bCs/>
          <w:sz w:val="28"/>
          <w:szCs w:val="28"/>
        </w:rPr>
      </w:pPr>
      <w:r w:rsidRPr="00AF56D2">
        <w:rPr>
          <w:rFonts w:eastAsia="Times New Roman"/>
          <w:b/>
          <w:bCs/>
          <w:sz w:val="28"/>
          <w:szCs w:val="28"/>
        </w:rPr>
        <w:t xml:space="preserve">Н. М. Рубцов. </w:t>
      </w:r>
      <w:proofErr w:type="spellStart"/>
      <w:r w:rsidRPr="00AF56D2">
        <w:rPr>
          <w:rFonts w:eastAsia="Times New Roman"/>
          <w:sz w:val="28"/>
          <w:szCs w:val="28"/>
        </w:rPr>
        <w:t>Стихотворения«Звезда</w:t>
      </w:r>
      <w:proofErr w:type="spellEnd"/>
      <w:r w:rsidRPr="00AF56D2">
        <w:rPr>
          <w:rFonts w:eastAsia="Times New Roman"/>
          <w:sz w:val="28"/>
          <w:szCs w:val="28"/>
        </w:rPr>
        <w:t xml:space="preserve"> полей», «В </w:t>
      </w:r>
      <w:proofErr w:type="spellStart"/>
      <w:r w:rsidRPr="00AF56D2">
        <w:rPr>
          <w:rFonts w:eastAsia="Times New Roman"/>
          <w:sz w:val="28"/>
          <w:szCs w:val="28"/>
        </w:rPr>
        <w:t>горнице».Картины</w:t>
      </w:r>
      <w:proofErr w:type="spellEnd"/>
      <w:r w:rsidRPr="00AF56D2">
        <w:rPr>
          <w:rFonts w:eastAsia="Times New Roman"/>
          <w:sz w:val="28"/>
          <w:szCs w:val="28"/>
        </w:rPr>
        <w:t xml:space="preserve"> природы и русского быта в стихотворениях </w:t>
      </w:r>
      <w:proofErr w:type="spellStart"/>
      <w:r w:rsidRPr="00AF56D2">
        <w:rPr>
          <w:rFonts w:eastAsia="Times New Roman"/>
          <w:sz w:val="28"/>
          <w:szCs w:val="28"/>
        </w:rPr>
        <w:t>Рубцова</w:t>
      </w:r>
      <w:proofErr w:type="gramStart"/>
      <w:r w:rsidRPr="00AF56D2">
        <w:rPr>
          <w:rFonts w:eastAsia="Times New Roman"/>
          <w:sz w:val="28"/>
          <w:szCs w:val="28"/>
        </w:rPr>
        <w:t>.Т</w:t>
      </w:r>
      <w:proofErr w:type="gramEnd"/>
      <w:r w:rsidRPr="00AF56D2">
        <w:rPr>
          <w:rFonts w:eastAsia="Times New Roman"/>
          <w:sz w:val="28"/>
          <w:szCs w:val="28"/>
        </w:rPr>
        <w:t>емы,образы</w:t>
      </w:r>
      <w:proofErr w:type="spellEnd"/>
      <w:r w:rsidRPr="00AF56D2">
        <w:rPr>
          <w:rFonts w:eastAsia="Times New Roman"/>
          <w:sz w:val="28"/>
          <w:szCs w:val="28"/>
        </w:rPr>
        <w:t xml:space="preserve"> </w:t>
      </w:r>
      <w:proofErr w:type="spellStart"/>
      <w:r w:rsidRPr="00AF56D2">
        <w:rPr>
          <w:rFonts w:eastAsia="Times New Roman"/>
          <w:sz w:val="28"/>
          <w:szCs w:val="28"/>
        </w:rPr>
        <w:t>инастроения</w:t>
      </w:r>
      <w:proofErr w:type="spellEnd"/>
      <w:r w:rsidRPr="00AF56D2">
        <w:rPr>
          <w:rFonts w:eastAsia="Times New Roman"/>
          <w:sz w:val="28"/>
          <w:szCs w:val="28"/>
        </w:rPr>
        <w:t>. Лирический герой и его мировосприятие.</w:t>
      </w:r>
    </w:p>
    <w:p w:rsidR="00B15B8A" w:rsidRPr="00AF56D2" w:rsidRDefault="00B15B8A" w:rsidP="00713D31">
      <w:pPr>
        <w:spacing w:line="13" w:lineRule="exact"/>
        <w:jc w:val="both"/>
        <w:rPr>
          <w:rFonts w:eastAsia="Times New Roman"/>
          <w:b/>
          <w:bCs/>
          <w:sz w:val="28"/>
          <w:szCs w:val="28"/>
        </w:rPr>
      </w:pPr>
    </w:p>
    <w:p w:rsidR="00B15B8A" w:rsidRPr="00AF56D2" w:rsidRDefault="006E252E" w:rsidP="00DF1FAD">
      <w:pPr>
        <w:numPr>
          <w:ilvl w:val="0"/>
          <w:numId w:val="201"/>
        </w:numPr>
        <w:tabs>
          <w:tab w:val="left" w:pos="804"/>
        </w:tabs>
        <w:spacing w:line="234" w:lineRule="auto"/>
        <w:ind w:right="20" w:firstLine="435"/>
        <w:jc w:val="both"/>
        <w:rPr>
          <w:rFonts w:eastAsia="Times New Roman"/>
          <w:b/>
          <w:bCs/>
          <w:sz w:val="28"/>
          <w:szCs w:val="28"/>
        </w:rPr>
      </w:pPr>
      <w:r w:rsidRPr="00AF56D2">
        <w:rPr>
          <w:rFonts w:eastAsia="Times New Roman"/>
          <w:b/>
          <w:bCs/>
          <w:sz w:val="28"/>
          <w:szCs w:val="28"/>
        </w:rPr>
        <w:t xml:space="preserve">М. Шукшин. </w:t>
      </w:r>
      <w:proofErr w:type="spellStart"/>
      <w:r w:rsidRPr="00AF56D2">
        <w:rPr>
          <w:rFonts w:eastAsia="Times New Roman"/>
          <w:sz w:val="28"/>
          <w:szCs w:val="28"/>
        </w:rPr>
        <w:t>Расска</w:t>
      </w:r>
      <w:proofErr w:type="gramStart"/>
      <w:r w:rsidRPr="00AF56D2">
        <w:rPr>
          <w:rFonts w:eastAsia="Times New Roman"/>
          <w:sz w:val="28"/>
          <w:szCs w:val="28"/>
        </w:rPr>
        <w:t>з«</w:t>
      </w:r>
      <w:proofErr w:type="gramEnd"/>
      <w:r w:rsidRPr="00AF56D2">
        <w:rPr>
          <w:rFonts w:eastAsia="Times New Roman"/>
          <w:sz w:val="28"/>
          <w:szCs w:val="28"/>
        </w:rPr>
        <w:t>Чудик».Своеобразие</w:t>
      </w:r>
      <w:proofErr w:type="spellEnd"/>
      <w:r w:rsidRPr="00AF56D2">
        <w:rPr>
          <w:rFonts w:eastAsia="Times New Roman"/>
          <w:sz w:val="28"/>
          <w:szCs w:val="28"/>
        </w:rPr>
        <w:t xml:space="preserve"> </w:t>
      </w:r>
      <w:proofErr w:type="spellStart"/>
      <w:r w:rsidRPr="00AF56D2">
        <w:rPr>
          <w:rFonts w:eastAsia="Times New Roman"/>
          <w:sz w:val="28"/>
          <w:szCs w:val="28"/>
        </w:rPr>
        <w:t>шукшинских</w:t>
      </w:r>
      <w:proofErr w:type="spellEnd"/>
      <w:r w:rsidRPr="00AF56D2">
        <w:rPr>
          <w:rFonts w:eastAsia="Times New Roman"/>
          <w:sz w:val="28"/>
          <w:szCs w:val="28"/>
        </w:rPr>
        <w:t xml:space="preserve"> героев-«чудиков».</w:t>
      </w:r>
      <w:proofErr w:type="spellStart"/>
      <w:r w:rsidRPr="00AF56D2">
        <w:rPr>
          <w:rFonts w:eastAsia="Times New Roman"/>
          <w:sz w:val="28"/>
          <w:szCs w:val="28"/>
        </w:rPr>
        <w:t>Доброта,доверчивость</w:t>
      </w:r>
      <w:proofErr w:type="spellEnd"/>
      <w:r w:rsidRPr="00AF56D2">
        <w:rPr>
          <w:rFonts w:eastAsia="Times New Roman"/>
          <w:sz w:val="28"/>
          <w:szCs w:val="28"/>
        </w:rPr>
        <w:t xml:space="preserve"> и душевная красота </w:t>
      </w:r>
      <w:proofErr w:type="spellStart"/>
      <w:r w:rsidRPr="00AF56D2">
        <w:rPr>
          <w:rFonts w:eastAsia="Times New Roman"/>
          <w:sz w:val="28"/>
          <w:szCs w:val="28"/>
        </w:rPr>
        <w:t>простых,незаметных</w:t>
      </w:r>
      <w:proofErr w:type="spellEnd"/>
      <w:r w:rsidRPr="00AF56D2">
        <w:rPr>
          <w:rFonts w:eastAsia="Times New Roman"/>
          <w:sz w:val="28"/>
          <w:szCs w:val="28"/>
        </w:rPr>
        <w:t xml:space="preserve"> людей из народа. Столкновение с миром грубости и практической приземлённости. Внутренняя сила </w:t>
      </w:r>
      <w:proofErr w:type="spellStart"/>
      <w:r w:rsidRPr="00AF56D2">
        <w:rPr>
          <w:rFonts w:eastAsia="Times New Roman"/>
          <w:sz w:val="28"/>
          <w:szCs w:val="28"/>
        </w:rPr>
        <w:t>шукшинского</w:t>
      </w:r>
      <w:proofErr w:type="spellEnd"/>
      <w:r w:rsidRPr="00AF56D2">
        <w:rPr>
          <w:rFonts w:eastAsia="Times New Roman"/>
          <w:sz w:val="28"/>
          <w:szCs w:val="28"/>
        </w:rPr>
        <w:t xml:space="preserve"> героя.</w:t>
      </w:r>
    </w:p>
    <w:p w:rsidR="00B15B8A" w:rsidRPr="00AF56D2" w:rsidRDefault="00B15B8A" w:rsidP="00713D31">
      <w:pPr>
        <w:spacing w:line="13" w:lineRule="exact"/>
        <w:jc w:val="both"/>
        <w:rPr>
          <w:rFonts w:eastAsia="Times New Roman"/>
          <w:b/>
          <w:bCs/>
          <w:sz w:val="28"/>
          <w:szCs w:val="28"/>
        </w:rPr>
      </w:pPr>
    </w:p>
    <w:p w:rsidR="00B15B8A" w:rsidRPr="00AF56D2" w:rsidRDefault="006E252E" w:rsidP="00713D31">
      <w:pPr>
        <w:spacing w:line="234" w:lineRule="auto"/>
        <w:ind w:right="20" w:firstLine="427"/>
        <w:jc w:val="both"/>
        <w:rPr>
          <w:rFonts w:eastAsia="Times New Roman"/>
          <w:b/>
          <w:bCs/>
          <w:sz w:val="28"/>
          <w:szCs w:val="28"/>
        </w:rPr>
      </w:pPr>
      <w:r w:rsidRPr="00AF56D2">
        <w:rPr>
          <w:rFonts w:eastAsia="Times New Roman"/>
          <w:b/>
          <w:bCs/>
          <w:sz w:val="28"/>
          <w:szCs w:val="28"/>
        </w:rPr>
        <w:t xml:space="preserve">В. Г. Распутин. </w:t>
      </w:r>
      <w:proofErr w:type="spellStart"/>
      <w:r w:rsidRPr="00AF56D2">
        <w:rPr>
          <w:rFonts w:eastAsia="Times New Roman"/>
          <w:sz w:val="28"/>
          <w:szCs w:val="28"/>
        </w:rPr>
        <w:t>Рассказ«Уроки</w:t>
      </w:r>
      <w:proofErr w:type="spellEnd"/>
      <w:r w:rsidRPr="00AF56D2">
        <w:rPr>
          <w:rFonts w:eastAsia="Times New Roman"/>
          <w:sz w:val="28"/>
          <w:szCs w:val="28"/>
        </w:rPr>
        <w:t xml:space="preserve"> </w:t>
      </w:r>
      <w:proofErr w:type="spellStart"/>
      <w:r w:rsidRPr="00AF56D2">
        <w:rPr>
          <w:rFonts w:eastAsia="Times New Roman"/>
          <w:sz w:val="28"/>
          <w:szCs w:val="28"/>
        </w:rPr>
        <w:t>французского».Изображение</w:t>
      </w:r>
      <w:proofErr w:type="spellEnd"/>
      <w:r w:rsidRPr="00AF56D2">
        <w:rPr>
          <w:rFonts w:eastAsia="Times New Roman"/>
          <w:sz w:val="28"/>
          <w:szCs w:val="28"/>
        </w:rPr>
        <w:t xml:space="preserve"> трудностей послевоенного </w:t>
      </w:r>
      <w:proofErr w:type="spellStart"/>
      <w:r w:rsidRPr="00AF56D2">
        <w:rPr>
          <w:rFonts w:eastAsia="Times New Roman"/>
          <w:sz w:val="28"/>
          <w:szCs w:val="28"/>
        </w:rPr>
        <w:t>времени</w:t>
      </w:r>
      <w:proofErr w:type="gramStart"/>
      <w:r w:rsidRPr="00AF56D2">
        <w:rPr>
          <w:rFonts w:eastAsia="Times New Roman"/>
          <w:sz w:val="28"/>
          <w:szCs w:val="28"/>
        </w:rPr>
        <w:t>.С</w:t>
      </w:r>
      <w:proofErr w:type="gramEnd"/>
      <w:r w:rsidRPr="00AF56D2">
        <w:rPr>
          <w:rFonts w:eastAsia="Times New Roman"/>
          <w:sz w:val="28"/>
          <w:szCs w:val="28"/>
        </w:rPr>
        <w:t>обытия,рассказанные</w:t>
      </w:r>
      <w:proofErr w:type="spellEnd"/>
      <w:r w:rsidRPr="00AF56D2">
        <w:rPr>
          <w:rFonts w:eastAsia="Times New Roman"/>
          <w:sz w:val="28"/>
          <w:szCs w:val="28"/>
        </w:rPr>
        <w:t xml:space="preserve"> от лица </w:t>
      </w:r>
      <w:proofErr w:type="spellStart"/>
      <w:r w:rsidRPr="00AF56D2">
        <w:rPr>
          <w:rFonts w:eastAsia="Times New Roman"/>
          <w:sz w:val="28"/>
          <w:szCs w:val="28"/>
        </w:rPr>
        <w:t>мальчика,иавторские</w:t>
      </w:r>
      <w:proofErr w:type="spellEnd"/>
      <w:r w:rsidRPr="00AF56D2">
        <w:rPr>
          <w:rFonts w:eastAsia="Times New Roman"/>
          <w:sz w:val="28"/>
          <w:szCs w:val="28"/>
        </w:rPr>
        <w:t xml:space="preserve"> оценки. Образ учительницы как символ человеческой отзывчивости. Нравственная проблематика произведения.</w:t>
      </w:r>
    </w:p>
    <w:p w:rsidR="00B15B8A" w:rsidRPr="00AF56D2" w:rsidRDefault="00B15B8A" w:rsidP="00713D31">
      <w:pPr>
        <w:spacing w:line="13" w:lineRule="exact"/>
        <w:jc w:val="both"/>
        <w:rPr>
          <w:rFonts w:eastAsia="Times New Roman"/>
          <w:b/>
          <w:bCs/>
          <w:sz w:val="28"/>
          <w:szCs w:val="28"/>
        </w:rPr>
      </w:pPr>
    </w:p>
    <w:p w:rsidR="00B15B8A" w:rsidRPr="00AF56D2" w:rsidRDefault="006E252E" w:rsidP="00713D31">
      <w:pPr>
        <w:spacing w:line="234" w:lineRule="auto"/>
        <w:ind w:right="20" w:firstLine="427"/>
        <w:jc w:val="both"/>
        <w:rPr>
          <w:rFonts w:eastAsia="Times New Roman"/>
          <w:b/>
          <w:bCs/>
          <w:sz w:val="28"/>
          <w:szCs w:val="28"/>
        </w:rPr>
      </w:pPr>
      <w:r w:rsidRPr="00AF56D2">
        <w:rPr>
          <w:rFonts w:eastAsia="Times New Roman"/>
          <w:b/>
          <w:bCs/>
          <w:sz w:val="28"/>
          <w:szCs w:val="28"/>
        </w:rPr>
        <w:t xml:space="preserve">В. П. Астафьев. </w:t>
      </w:r>
      <w:proofErr w:type="spellStart"/>
      <w:r w:rsidRPr="00AF56D2">
        <w:rPr>
          <w:rFonts w:eastAsia="Times New Roman"/>
          <w:sz w:val="28"/>
          <w:szCs w:val="28"/>
        </w:rPr>
        <w:t>Рассказ«Васюткино</w:t>
      </w:r>
      <w:proofErr w:type="spellEnd"/>
      <w:r w:rsidRPr="00AF56D2">
        <w:rPr>
          <w:rFonts w:eastAsia="Times New Roman"/>
          <w:sz w:val="28"/>
          <w:szCs w:val="28"/>
        </w:rPr>
        <w:t xml:space="preserve"> </w:t>
      </w:r>
      <w:proofErr w:type="spellStart"/>
      <w:r w:rsidRPr="00AF56D2">
        <w:rPr>
          <w:rFonts w:eastAsia="Times New Roman"/>
          <w:sz w:val="28"/>
          <w:szCs w:val="28"/>
        </w:rPr>
        <w:t>озеро».Изображение</w:t>
      </w:r>
      <w:proofErr w:type="spellEnd"/>
      <w:r w:rsidRPr="00AF56D2">
        <w:rPr>
          <w:rFonts w:eastAsia="Times New Roman"/>
          <w:sz w:val="28"/>
          <w:szCs w:val="28"/>
        </w:rPr>
        <w:t xml:space="preserve"> становления характера главного </w:t>
      </w:r>
      <w:proofErr w:type="spellStart"/>
      <w:r w:rsidRPr="00AF56D2">
        <w:rPr>
          <w:rFonts w:eastAsia="Times New Roman"/>
          <w:sz w:val="28"/>
          <w:szCs w:val="28"/>
        </w:rPr>
        <w:t>героя</w:t>
      </w:r>
      <w:proofErr w:type="gramStart"/>
      <w:r w:rsidRPr="00AF56D2">
        <w:rPr>
          <w:rFonts w:eastAsia="Times New Roman"/>
          <w:sz w:val="28"/>
          <w:szCs w:val="28"/>
        </w:rPr>
        <w:t>.С</w:t>
      </w:r>
      <w:proofErr w:type="gramEnd"/>
      <w:r w:rsidRPr="00AF56D2">
        <w:rPr>
          <w:rFonts w:eastAsia="Times New Roman"/>
          <w:sz w:val="28"/>
          <w:szCs w:val="28"/>
        </w:rPr>
        <w:t>амообладание</w:t>
      </w:r>
      <w:proofErr w:type="spellEnd"/>
      <w:r w:rsidRPr="00AF56D2">
        <w:rPr>
          <w:rFonts w:eastAsia="Times New Roman"/>
          <w:sz w:val="28"/>
          <w:szCs w:val="28"/>
        </w:rPr>
        <w:t xml:space="preserve"> маленького </w:t>
      </w:r>
      <w:proofErr w:type="spellStart"/>
      <w:r w:rsidRPr="00AF56D2">
        <w:rPr>
          <w:rFonts w:eastAsia="Times New Roman"/>
          <w:sz w:val="28"/>
          <w:szCs w:val="28"/>
        </w:rPr>
        <w:t>охотника.Мальчик</w:t>
      </w:r>
      <w:proofErr w:type="spellEnd"/>
      <w:r w:rsidRPr="00AF56D2">
        <w:rPr>
          <w:rFonts w:eastAsia="Times New Roman"/>
          <w:sz w:val="28"/>
          <w:szCs w:val="28"/>
        </w:rPr>
        <w:t xml:space="preserve"> в борьбе за спасение. Картины родной природы.</w:t>
      </w:r>
    </w:p>
    <w:p w:rsidR="00B15B8A" w:rsidRPr="00AF56D2" w:rsidRDefault="00B15B8A">
      <w:pPr>
        <w:spacing w:line="14" w:lineRule="exact"/>
        <w:rPr>
          <w:rFonts w:eastAsia="Times New Roman"/>
          <w:b/>
          <w:bCs/>
          <w:sz w:val="28"/>
          <w:szCs w:val="28"/>
        </w:rPr>
      </w:pPr>
    </w:p>
    <w:p w:rsidR="00B15B8A" w:rsidRPr="00AF56D2" w:rsidRDefault="006E252E">
      <w:pPr>
        <w:spacing w:line="236" w:lineRule="auto"/>
        <w:ind w:firstLine="427"/>
        <w:jc w:val="both"/>
        <w:rPr>
          <w:rFonts w:eastAsia="Times New Roman"/>
          <w:b/>
          <w:bCs/>
          <w:sz w:val="28"/>
          <w:szCs w:val="28"/>
        </w:rPr>
      </w:pPr>
      <w:r w:rsidRPr="00AF56D2">
        <w:rPr>
          <w:rFonts w:eastAsia="Times New Roman"/>
          <w:b/>
          <w:bCs/>
          <w:sz w:val="28"/>
          <w:szCs w:val="28"/>
        </w:rPr>
        <w:t xml:space="preserve">А. И. Солженицын. </w:t>
      </w:r>
      <w:proofErr w:type="spellStart"/>
      <w:r w:rsidRPr="00AF56D2">
        <w:rPr>
          <w:rFonts w:eastAsia="Times New Roman"/>
          <w:sz w:val="28"/>
          <w:szCs w:val="28"/>
        </w:rPr>
        <w:t>Рассказ«Матрёнин</w:t>
      </w:r>
      <w:proofErr w:type="spellEnd"/>
      <w:r w:rsidRPr="00AF56D2">
        <w:rPr>
          <w:rFonts w:eastAsia="Times New Roman"/>
          <w:sz w:val="28"/>
          <w:szCs w:val="28"/>
        </w:rPr>
        <w:t xml:space="preserve"> </w:t>
      </w:r>
      <w:proofErr w:type="spellStart"/>
      <w:r w:rsidRPr="00AF56D2">
        <w:rPr>
          <w:rFonts w:eastAsia="Times New Roman"/>
          <w:sz w:val="28"/>
          <w:szCs w:val="28"/>
        </w:rPr>
        <w:t>двор».Историческая</w:t>
      </w:r>
      <w:proofErr w:type="spellEnd"/>
      <w:r w:rsidRPr="00AF56D2">
        <w:rPr>
          <w:rFonts w:eastAsia="Times New Roman"/>
          <w:sz w:val="28"/>
          <w:szCs w:val="28"/>
        </w:rPr>
        <w:t xml:space="preserve"> и биографическая основа </w:t>
      </w:r>
      <w:proofErr w:type="spellStart"/>
      <w:r w:rsidRPr="00AF56D2">
        <w:rPr>
          <w:rFonts w:eastAsia="Times New Roman"/>
          <w:sz w:val="28"/>
          <w:szCs w:val="28"/>
        </w:rPr>
        <w:t>рассказа</w:t>
      </w:r>
      <w:proofErr w:type="gramStart"/>
      <w:r w:rsidRPr="00AF56D2">
        <w:rPr>
          <w:rFonts w:eastAsia="Times New Roman"/>
          <w:sz w:val="28"/>
          <w:szCs w:val="28"/>
        </w:rPr>
        <w:t>.И</w:t>
      </w:r>
      <w:proofErr w:type="gramEnd"/>
      <w:r w:rsidRPr="00AF56D2">
        <w:rPr>
          <w:rFonts w:eastAsia="Times New Roman"/>
          <w:sz w:val="28"/>
          <w:szCs w:val="28"/>
        </w:rPr>
        <w:t>зображение</w:t>
      </w:r>
      <w:proofErr w:type="spellEnd"/>
      <w:r w:rsidRPr="00AF56D2">
        <w:rPr>
          <w:rFonts w:eastAsia="Times New Roman"/>
          <w:sz w:val="28"/>
          <w:szCs w:val="28"/>
        </w:rPr>
        <w:t xml:space="preserve"> народной </w:t>
      </w:r>
      <w:proofErr w:type="spellStart"/>
      <w:r w:rsidRPr="00AF56D2">
        <w:rPr>
          <w:rFonts w:eastAsia="Times New Roman"/>
          <w:sz w:val="28"/>
          <w:szCs w:val="28"/>
        </w:rPr>
        <w:t>жизни.Образрассказчика</w:t>
      </w:r>
      <w:proofErr w:type="spellEnd"/>
      <w:r w:rsidRPr="00AF56D2">
        <w:rPr>
          <w:rFonts w:eastAsia="Times New Roman"/>
          <w:sz w:val="28"/>
          <w:szCs w:val="28"/>
        </w:rPr>
        <w:t xml:space="preserve">.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AF56D2">
        <w:rPr>
          <w:rFonts w:eastAsia="Times New Roman"/>
          <w:sz w:val="28"/>
          <w:szCs w:val="28"/>
        </w:rPr>
        <w:t>праведничества</w:t>
      </w:r>
      <w:proofErr w:type="spellEnd"/>
      <w:r w:rsidRPr="00AF56D2">
        <w:rPr>
          <w:rFonts w:eastAsia="Times New Roman"/>
          <w:sz w:val="28"/>
          <w:szCs w:val="28"/>
        </w:rPr>
        <w:t xml:space="preserve"> в русской литературе.</w:t>
      </w:r>
    </w:p>
    <w:p w:rsidR="00B15B8A" w:rsidRPr="00AF56D2" w:rsidRDefault="00B15B8A">
      <w:pPr>
        <w:spacing w:line="6" w:lineRule="exact"/>
        <w:rPr>
          <w:rFonts w:eastAsia="Times New Roman"/>
          <w:b/>
          <w:bCs/>
          <w:sz w:val="28"/>
          <w:szCs w:val="28"/>
        </w:rPr>
      </w:pPr>
    </w:p>
    <w:p w:rsidR="00B15B8A" w:rsidRPr="00AF56D2" w:rsidRDefault="006E252E" w:rsidP="00713D31">
      <w:pPr>
        <w:ind w:left="440"/>
        <w:jc w:val="both"/>
        <w:rPr>
          <w:rFonts w:eastAsia="Times New Roman"/>
          <w:b/>
          <w:bCs/>
          <w:sz w:val="28"/>
          <w:szCs w:val="28"/>
        </w:rPr>
      </w:pPr>
      <w:r w:rsidRPr="00AF56D2">
        <w:rPr>
          <w:rFonts w:eastAsia="Times New Roman"/>
          <w:b/>
          <w:bCs/>
          <w:sz w:val="28"/>
          <w:szCs w:val="28"/>
        </w:rPr>
        <w:t>Литература народов России</w:t>
      </w:r>
    </w:p>
    <w:p w:rsidR="00B15B8A" w:rsidRPr="00AF56D2" w:rsidRDefault="00B15B8A" w:rsidP="00713D31">
      <w:pPr>
        <w:spacing w:line="7" w:lineRule="exact"/>
        <w:jc w:val="both"/>
        <w:rPr>
          <w:rFonts w:eastAsia="Times New Roman"/>
          <w:b/>
          <w:bCs/>
          <w:sz w:val="28"/>
          <w:szCs w:val="28"/>
        </w:rPr>
      </w:pPr>
    </w:p>
    <w:p w:rsidR="00B15B8A" w:rsidRPr="00AF56D2" w:rsidRDefault="006E252E" w:rsidP="00713D31">
      <w:pPr>
        <w:spacing w:line="234" w:lineRule="auto"/>
        <w:ind w:firstLine="427"/>
        <w:jc w:val="both"/>
        <w:rPr>
          <w:rFonts w:eastAsia="Times New Roman"/>
          <w:sz w:val="28"/>
          <w:szCs w:val="28"/>
        </w:rPr>
      </w:pPr>
      <w:r w:rsidRPr="00AF56D2">
        <w:rPr>
          <w:rFonts w:eastAsia="Times New Roman"/>
          <w:b/>
          <w:bCs/>
          <w:sz w:val="28"/>
          <w:szCs w:val="28"/>
        </w:rPr>
        <w:t xml:space="preserve">Г. Тукай. </w:t>
      </w:r>
      <w:proofErr w:type="spellStart"/>
      <w:r w:rsidRPr="00AF56D2">
        <w:rPr>
          <w:rFonts w:eastAsia="Times New Roman"/>
          <w:sz w:val="28"/>
          <w:szCs w:val="28"/>
        </w:rPr>
        <w:t>Стихотворения</w:t>
      </w:r>
      <w:proofErr w:type="gramStart"/>
      <w:r w:rsidRPr="00AF56D2">
        <w:rPr>
          <w:rFonts w:eastAsia="Times New Roman"/>
          <w:sz w:val="28"/>
          <w:szCs w:val="28"/>
        </w:rPr>
        <w:t>«Р</w:t>
      </w:r>
      <w:proofErr w:type="gramEnd"/>
      <w:r w:rsidRPr="00AF56D2">
        <w:rPr>
          <w:rFonts w:eastAsia="Times New Roman"/>
          <w:sz w:val="28"/>
          <w:szCs w:val="28"/>
        </w:rPr>
        <w:t>одная</w:t>
      </w:r>
      <w:proofErr w:type="spellEnd"/>
      <w:r w:rsidRPr="00AF56D2">
        <w:rPr>
          <w:rFonts w:eastAsia="Times New Roman"/>
          <w:sz w:val="28"/>
          <w:szCs w:val="28"/>
        </w:rPr>
        <w:t xml:space="preserve"> деревня», «</w:t>
      </w:r>
      <w:proofErr w:type="spellStart"/>
      <w:r w:rsidRPr="00AF56D2">
        <w:rPr>
          <w:rFonts w:eastAsia="Times New Roman"/>
          <w:sz w:val="28"/>
          <w:szCs w:val="28"/>
        </w:rPr>
        <w:t>Книга».Любовь</w:t>
      </w:r>
      <w:proofErr w:type="spellEnd"/>
      <w:r w:rsidRPr="00AF56D2">
        <w:rPr>
          <w:rFonts w:eastAsia="Times New Roman"/>
          <w:sz w:val="28"/>
          <w:szCs w:val="28"/>
        </w:rPr>
        <w:t xml:space="preserve"> к своему родному </w:t>
      </w:r>
      <w:proofErr w:type="spellStart"/>
      <w:r w:rsidRPr="00AF56D2">
        <w:rPr>
          <w:rFonts w:eastAsia="Times New Roman"/>
          <w:sz w:val="28"/>
          <w:szCs w:val="28"/>
        </w:rPr>
        <w:t>краю,верность</w:t>
      </w:r>
      <w:proofErr w:type="spellEnd"/>
      <w:r w:rsidRPr="00AF56D2">
        <w:rPr>
          <w:rFonts w:eastAsia="Times New Roman"/>
          <w:sz w:val="28"/>
          <w:szCs w:val="28"/>
        </w:rPr>
        <w:t xml:space="preserve"> </w:t>
      </w:r>
      <w:proofErr w:type="spellStart"/>
      <w:r w:rsidRPr="00AF56D2">
        <w:rPr>
          <w:rFonts w:eastAsia="Times New Roman"/>
          <w:sz w:val="28"/>
          <w:szCs w:val="28"/>
        </w:rPr>
        <w:t>обычаям,своей</w:t>
      </w:r>
      <w:proofErr w:type="spellEnd"/>
      <w:r w:rsidRPr="00AF56D2">
        <w:rPr>
          <w:rFonts w:eastAsia="Times New Roman"/>
          <w:sz w:val="28"/>
          <w:szCs w:val="28"/>
        </w:rPr>
        <w:t xml:space="preserve"> </w:t>
      </w:r>
      <w:proofErr w:type="spellStart"/>
      <w:r w:rsidRPr="00AF56D2">
        <w:rPr>
          <w:rFonts w:eastAsia="Times New Roman"/>
          <w:sz w:val="28"/>
          <w:szCs w:val="28"/>
        </w:rPr>
        <w:t>семье,традициям</w:t>
      </w:r>
      <w:proofErr w:type="spellEnd"/>
      <w:r w:rsidRPr="00AF56D2">
        <w:rPr>
          <w:rFonts w:eastAsia="Times New Roman"/>
          <w:sz w:val="28"/>
          <w:szCs w:val="28"/>
        </w:rPr>
        <w:t xml:space="preserve"> </w:t>
      </w:r>
      <w:proofErr w:type="spellStart"/>
      <w:r w:rsidRPr="00AF56D2">
        <w:rPr>
          <w:rFonts w:eastAsia="Times New Roman"/>
          <w:sz w:val="28"/>
          <w:szCs w:val="28"/>
        </w:rPr>
        <w:t>своегонарода</w:t>
      </w:r>
      <w:proofErr w:type="spellEnd"/>
      <w:r w:rsidRPr="00AF56D2">
        <w:rPr>
          <w:rFonts w:eastAsia="Times New Roman"/>
          <w:sz w:val="28"/>
          <w:szCs w:val="28"/>
        </w:rPr>
        <w:t>. Книга как «отрада из отрад», «путеводная звезда».</w:t>
      </w:r>
    </w:p>
    <w:p w:rsidR="003E336F" w:rsidRPr="00AF56D2" w:rsidRDefault="003E336F" w:rsidP="00713D31">
      <w:pPr>
        <w:spacing w:line="234" w:lineRule="auto"/>
        <w:ind w:firstLine="427"/>
        <w:jc w:val="both"/>
        <w:rPr>
          <w:rFonts w:eastAsia="Times New Roman"/>
          <w:sz w:val="28"/>
          <w:szCs w:val="28"/>
        </w:rPr>
      </w:pPr>
    </w:p>
    <w:p w:rsidR="00B15B8A" w:rsidRPr="00AF56D2" w:rsidRDefault="006E252E" w:rsidP="00713D31">
      <w:pPr>
        <w:spacing w:line="234" w:lineRule="auto"/>
        <w:ind w:right="5060" w:firstLine="427"/>
        <w:jc w:val="both"/>
        <w:rPr>
          <w:sz w:val="28"/>
          <w:szCs w:val="28"/>
        </w:rPr>
      </w:pPr>
      <w:r w:rsidRPr="00AF56D2">
        <w:rPr>
          <w:rFonts w:eastAsia="Times New Roman"/>
          <w:b/>
          <w:bCs/>
          <w:sz w:val="28"/>
          <w:szCs w:val="28"/>
        </w:rPr>
        <w:t xml:space="preserve">М. Карим. </w:t>
      </w:r>
      <w:r w:rsidRPr="00AF56D2">
        <w:rPr>
          <w:rFonts w:eastAsia="Times New Roman"/>
          <w:sz w:val="28"/>
          <w:szCs w:val="28"/>
        </w:rPr>
        <w:t xml:space="preserve">Поэма «Бессмертие» (фрагменты). Героический пафос поэмы. Близость </w:t>
      </w:r>
      <w:proofErr w:type="spellStart"/>
      <w:r w:rsidRPr="00AF56D2">
        <w:rPr>
          <w:rFonts w:eastAsia="Times New Roman"/>
          <w:sz w:val="28"/>
          <w:szCs w:val="28"/>
        </w:rPr>
        <w:t>образаглавного</w:t>
      </w:r>
      <w:proofErr w:type="spellEnd"/>
      <w:r w:rsidRPr="00AF56D2">
        <w:rPr>
          <w:rFonts w:eastAsia="Times New Roman"/>
          <w:sz w:val="28"/>
          <w:szCs w:val="28"/>
        </w:rPr>
        <w:t xml:space="preserve"> героя поэмы образу Василия </w:t>
      </w:r>
      <w:proofErr w:type="spellStart"/>
      <w:r w:rsidRPr="00AF56D2">
        <w:rPr>
          <w:rFonts w:eastAsia="Times New Roman"/>
          <w:sz w:val="28"/>
          <w:szCs w:val="28"/>
        </w:rPr>
        <w:t>Тёркина</w:t>
      </w:r>
      <w:proofErr w:type="spellEnd"/>
      <w:r w:rsidRPr="00AF56D2">
        <w:rPr>
          <w:rFonts w:eastAsia="Times New Roman"/>
          <w:sz w:val="28"/>
          <w:szCs w:val="28"/>
        </w:rPr>
        <w:t xml:space="preserve"> из одноименной поэмы А. Т. Твардовского.</w:t>
      </w:r>
    </w:p>
    <w:p w:rsidR="00B15B8A" w:rsidRPr="00AF56D2" w:rsidRDefault="00B15B8A" w:rsidP="00713D31">
      <w:pPr>
        <w:spacing w:line="14" w:lineRule="exact"/>
        <w:jc w:val="both"/>
        <w:rPr>
          <w:sz w:val="28"/>
          <w:szCs w:val="28"/>
        </w:rPr>
      </w:pPr>
    </w:p>
    <w:p w:rsidR="00B15B8A" w:rsidRPr="00AF56D2" w:rsidRDefault="006E252E" w:rsidP="00713D31">
      <w:pPr>
        <w:spacing w:line="236" w:lineRule="auto"/>
        <w:ind w:firstLine="427"/>
        <w:jc w:val="both"/>
        <w:rPr>
          <w:sz w:val="28"/>
          <w:szCs w:val="28"/>
        </w:rPr>
      </w:pPr>
      <w:r w:rsidRPr="00AF56D2">
        <w:rPr>
          <w:rFonts w:eastAsia="Times New Roman"/>
          <w:b/>
          <w:bCs/>
          <w:sz w:val="28"/>
          <w:szCs w:val="28"/>
        </w:rPr>
        <w:lastRenderedPageBreak/>
        <w:t xml:space="preserve">К. Кулиев. </w:t>
      </w:r>
      <w:r w:rsidRPr="00AF56D2">
        <w:rPr>
          <w:rFonts w:eastAsia="Times New Roman"/>
          <w:sz w:val="28"/>
          <w:szCs w:val="28"/>
        </w:rPr>
        <w:t xml:space="preserve">Стихотворения «Когда на меня навалилась беда», «Каким бы малым ни был мой народ». Основные поэтические </w:t>
      </w:r>
      <w:proofErr w:type="spellStart"/>
      <w:r w:rsidRPr="00AF56D2">
        <w:rPr>
          <w:rFonts w:eastAsia="Times New Roman"/>
          <w:sz w:val="28"/>
          <w:szCs w:val="28"/>
        </w:rPr>
        <w:t>образы</w:t>
      </w:r>
      <w:proofErr w:type="gramStart"/>
      <w:r w:rsidRPr="00AF56D2">
        <w:rPr>
          <w:rFonts w:eastAsia="Times New Roman"/>
          <w:sz w:val="28"/>
          <w:szCs w:val="28"/>
        </w:rPr>
        <w:t>,с</w:t>
      </w:r>
      <w:proofErr w:type="gramEnd"/>
      <w:r w:rsidRPr="00AF56D2">
        <w:rPr>
          <w:rFonts w:eastAsia="Times New Roman"/>
          <w:sz w:val="28"/>
          <w:szCs w:val="28"/>
        </w:rPr>
        <w:t>имволизирующие</w:t>
      </w:r>
      <w:proofErr w:type="spellEnd"/>
      <w:r w:rsidRPr="00AF56D2">
        <w:rPr>
          <w:rFonts w:eastAsia="Times New Roman"/>
          <w:sz w:val="28"/>
          <w:szCs w:val="28"/>
        </w:rPr>
        <w:t xml:space="preserve"> родину в стихотворениях балкарского поэта. Тема бессмертия народа, его языка, поэзии, обычаев. Поэт как вечный должник своего народа.</w:t>
      </w:r>
    </w:p>
    <w:p w:rsidR="00B15B8A" w:rsidRPr="00AF56D2" w:rsidRDefault="00B15B8A" w:rsidP="00713D31">
      <w:pPr>
        <w:spacing w:line="14" w:lineRule="exact"/>
        <w:jc w:val="both"/>
        <w:rPr>
          <w:sz w:val="28"/>
          <w:szCs w:val="28"/>
        </w:rPr>
      </w:pPr>
    </w:p>
    <w:p w:rsidR="00B15B8A" w:rsidRPr="00AF56D2" w:rsidRDefault="006E252E" w:rsidP="00713D31">
      <w:pPr>
        <w:spacing w:line="234" w:lineRule="auto"/>
        <w:ind w:right="20" w:firstLine="427"/>
        <w:jc w:val="both"/>
        <w:rPr>
          <w:sz w:val="28"/>
          <w:szCs w:val="28"/>
        </w:rPr>
      </w:pPr>
      <w:r w:rsidRPr="00AF56D2">
        <w:rPr>
          <w:rFonts w:eastAsia="Times New Roman"/>
          <w:b/>
          <w:bCs/>
          <w:sz w:val="28"/>
          <w:szCs w:val="28"/>
        </w:rPr>
        <w:t xml:space="preserve">Р. Гамзатов. </w:t>
      </w:r>
      <w:r w:rsidRPr="00AF56D2">
        <w:rPr>
          <w:rFonts w:eastAsia="Times New Roman"/>
          <w:sz w:val="28"/>
          <w:szCs w:val="28"/>
        </w:rPr>
        <w:t xml:space="preserve">Стихотворения «Мой Дагестан», «В горах джигиты ссорились, бывало». Тема любви к родному краю. Национальный </w:t>
      </w:r>
      <w:proofErr w:type="spellStart"/>
      <w:r w:rsidRPr="00AF56D2">
        <w:rPr>
          <w:rFonts w:eastAsia="Times New Roman"/>
          <w:sz w:val="28"/>
          <w:szCs w:val="28"/>
        </w:rPr>
        <w:t>колоритстихотворений</w:t>
      </w:r>
      <w:proofErr w:type="spellEnd"/>
      <w:r w:rsidRPr="00AF56D2">
        <w:rPr>
          <w:rFonts w:eastAsia="Times New Roman"/>
          <w:sz w:val="28"/>
          <w:szCs w:val="28"/>
        </w:rPr>
        <w:t>. Изображение национальных обычаев и традиций. Особенности художественной образности аварского поэта.</w:t>
      </w:r>
    </w:p>
    <w:p w:rsidR="00B15B8A" w:rsidRPr="00AF56D2" w:rsidRDefault="00B15B8A" w:rsidP="00713D31">
      <w:pPr>
        <w:spacing w:line="6" w:lineRule="exact"/>
        <w:jc w:val="both"/>
        <w:rPr>
          <w:sz w:val="28"/>
          <w:szCs w:val="28"/>
        </w:rPr>
      </w:pPr>
    </w:p>
    <w:p w:rsidR="00B15B8A" w:rsidRPr="00AF56D2" w:rsidRDefault="006E252E" w:rsidP="00713D31">
      <w:pPr>
        <w:ind w:left="440"/>
        <w:jc w:val="both"/>
        <w:rPr>
          <w:sz w:val="28"/>
          <w:szCs w:val="28"/>
        </w:rPr>
      </w:pPr>
      <w:r w:rsidRPr="00AF56D2">
        <w:rPr>
          <w:rFonts w:eastAsia="Times New Roman"/>
          <w:b/>
          <w:bCs/>
          <w:sz w:val="28"/>
          <w:szCs w:val="28"/>
        </w:rPr>
        <w:t>Зарубежная литература</w:t>
      </w:r>
    </w:p>
    <w:p w:rsidR="00B15B8A" w:rsidRPr="00AF56D2" w:rsidRDefault="006E252E" w:rsidP="00713D31">
      <w:pPr>
        <w:spacing w:line="235" w:lineRule="auto"/>
        <w:ind w:left="440"/>
        <w:jc w:val="both"/>
        <w:rPr>
          <w:sz w:val="28"/>
          <w:szCs w:val="28"/>
        </w:rPr>
      </w:pPr>
      <w:r w:rsidRPr="00AF56D2">
        <w:rPr>
          <w:rFonts w:eastAsia="Times New Roman"/>
          <w:b/>
          <w:bCs/>
          <w:sz w:val="28"/>
          <w:szCs w:val="28"/>
        </w:rPr>
        <w:t xml:space="preserve">Гомер. </w:t>
      </w:r>
      <w:r w:rsidRPr="00AF56D2">
        <w:rPr>
          <w:rFonts w:eastAsia="Times New Roman"/>
          <w:sz w:val="28"/>
          <w:szCs w:val="28"/>
        </w:rPr>
        <w:t>Поэма «Одиссея» (фрагмент «Одиссей у Циклопа»). Мифологическая основа античной литературы. Приключения</w:t>
      </w:r>
    </w:p>
    <w:p w:rsidR="00B15B8A" w:rsidRPr="00AF56D2" w:rsidRDefault="00B15B8A" w:rsidP="00713D31">
      <w:pPr>
        <w:spacing w:line="13" w:lineRule="exact"/>
        <w:jc w:val="both"/>
        <w:rPr>
          <w:sz w:val="28"/>
          <w:szCs w:val="28"/>
        </w:rPr>
      </w:pPr>
    </w:p>
    <w:p w:rsidR="00B15B8A" w:rsidRPr="00AF56D2" w:rsidRDefault="006E252E" w:rsidP="00713D31">
      <w:pPr>
        <w:spacing w:line="234" w:lineRule="auto"/>
        <w:ind w:firstLine="427"/>
        <w:jc w:val="both"/>
        <w:rPr>
          <w:sz w:val="28"/>
          <w:szCs w:val="28"/>
        </w:rPr>
      </w:pPr>
      <w:r w:rsidRPr="00AF56D2">
        <w:rPr>
          <w:rFonts w:eastAsia="Times New Roman"/>
          <w:sz w:val="28"/>
          <w:szCs w:val="28"/>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15B8A" w:rsidRPr="00AF56D2" w:rsidRDefault="00B15B8A" w:rsidP="00713D31">
      <w:pPr>
        <w:spacing w:line="14" w:lineRule="exact"/>
        <w:jc w:val="both"/>
        <w:rPr>
          <w:sz w:val="28"/>
          <w:szCs w:val="28"/>
        </w:rPr>
      </w:pPr>
    </w:p>
    <w:p w:rsidR="00B15B8A" w:rsidRPr="00AF56D2" w:rsidRDefault="006E252E" w:rsidP="00713D31">
      <w:pPr>
        <w:spacing w:line="234" w:lineRule="auto"/>
        <w:ind w:right="20" w:firstLine="427"/>
        <w:jc w:val="both"/>
        <w:rPr>
          <w:sz w:val="28"/>
          <w:szCs w:val="28"/>
        </w:rPr>
      </w:pPr>
      <w:r w:rsidRPr="00AF56D2">
        <w:rPr>
          <w:rFonts w:eastAsia="Times New Roman"/>
          <w:b/>
          <w:bCs/>
          <w:sz w:val="28"/>
          <w:szCs w:val="28"/>
        </w:rPr>
        <w:t xml:space="preserve">Данте Алигьери. </w:t>
      </w:r>
      <w:r w:rsidRPr="00AF56D2">
        <w:rPr>
          <w:rFonts w:eastAsia="Times New Roman"/>
          <w:sz w:val="28"/>
          <w:szCs w:val="28"/>
        </w:rPr>
        <w:t xml:space="preserve">Поэма «Божественная комедия» (фрагменты). Данте и его время. Дантовская модель мироздания. Трёхчастная </w:t>
      </w:r>
      <w:proofErr w:type="spellStart"/>
      <w:r w:rsidRPr="00AF56D2">
        <w:rPr>
          <w:rFonts w:eastAsia="Times New Roman"/>
          <w:sz w:val="28"/>
          <w:szCs w:val="28"/>
        </w:rPr>
        <w:t>композицияпоэмы</w:t>
      </w:r>
      <w:proofErr w:type="spellEnd"/>
      <w:r w:rsidRPr="00AF56D2">
        <w:rPr>
          <w:rFonts w:eastAsia="Times New Roman"/>
          <w:sz w:val="28"/>
          <w:szCs w:val="28"/>
        </w:rPr>
        <w:t>. Тема поиска истины и идеала. Образ поэта. Изображение пороков человечества в первой части поэмы. Смысл названия.</w:t>
      </w:r>
    </w:p>
    <w:p w:rsidR="00B15B8A" w:rsidRPr="00AF56D2" w:rsidRDefault="00B15B8A" w:rsidP="00713D31">
      <w:pPr>
        <w:spacing w:line="2" w:lineRule="exact"/>
        <w:jc w:val="both"/>
        <w:rPr>
          <w:sz w:val="28"/>
          <w:szCs w:val="28"/>
        </w:rPr>
      </w:pPr>
    </w:p>
    <w:p w:rsidR="00B15B8A" w:rsidRPr="00AF56D2" w:rsidRDefault="006E252E" w:rsidP="00713D31">
      <w:pPr>
        <w:tabs>
          <w:tab w:val="left" w:pos="900"/>
          <w:tab w:val="left" w:pos="2240"/>
          <w:tab w:val="left" w:pos="3420"/>
          <w:tab w:val="left" w:pos="4640"/>
          <w:tab w:val="left" w:pos="5740"/>
          <w:tab w:val="left" w:pos="7300"/>
          <w:tab w:val="left" w:pos="8440"/>
          <w:tab w:val="left" w:pos="9840"/>
          <w:tab w:val="left" w:pos="11480"/>
          <w:tab w:val="left" w:pos="12660"/>
          <w:tab w:val="left" w:pos="13540"/>
        </w:tabs>
        <w:ind w:left="440"/>
        <w:jc w:val="both"/>
        <w:rPr>
          <w:sz w:val="28"/>
          <w:szCs w:val="28"/>
        </w:rPr>
      </w:pPr>
      <w:r w:rsidRPr="00AF56D2">
        <w:rPr>
          <w:rFonts w:eastAsia="Times New Roman"/>
          <w:b/>
          <w:bCs/>
          <w:sz w:val="28"/>
          <w:szCs w:val="28"/>
        </w:rPr>
        <w:t>У.</w:t>
      </w:r>
      <w:r w:rsidRPr="00AF56D2">
        <w:rPr>
          <w:rFonts w:eastAsia="Times New Roman"/>
          <w:b/>
          <w:bCs/>
          <w:sz w:val="28"/>
          <w:szCs w:val="28"/>
        </w:rPr>
        <w:tab/>
        <w:t>Шекспир.</w:t>
      </w:r>
      <w:r w:rsidRPr="00AF56D2">
        <w:rPr>
          <w:sz w:val="28"/>
          <w:szCs w:val="28"/>
        </w:rPr>
        <w:tab/>
      </w:r>
      <w:r w:rsidRPr="00AF56D2">
        <w:rPr>
          <w:rFonts w:eastAsia="Times New Roman"/>
          <w:sz w:val="28"/>
          <w:szCs w:val="28"/>
        </w:rPr>
        <w:t>Трагедия</w:t>
      </w:r>
      <w:r w:rsidRPr="00AF56D2">
        <w:rPr>
          <w:rFonts w:eastAsia="Times New Roman"/>
          <w:sz w:val="28"/>
          <w:szCs w:val="28"/>
        </w:rPr>
        <w:tab/>
        <w:t>«Гамлет»</w:t>
      </w:r>
      <w:r w:rsidRPr="00AF56D2">
        <w:rPr>
          <w:rFonts w:eastAsia="Times New Roman"/>
          <w:sz w:val="28"/>
          <w:szCs w:val="28"/>
        </w:rPr>
        <w:tab/>
        <w:t>(сцены).</w:t>
      </w:r>
      <w:r w:rsidRPr="00AF56D2">
        <w:rPr>
          <w:rFonts w:eastAsia="Times New Roman"/>
          <w:sz w:val="28"/>
          <w:szCs w:val="28"/>
        </w:rPr>
        <w:tab/>
        <w:t>Трагический</w:t>
      </w:r>
      <w:r w:rsidRPr="00AF56D2">
        <w:rPr>
          <w:rFonts w:eastAsia="Times New Roman"/>
          <w:sz w:val="28"/>
          <w:szCs w:val="28"/>
        </w:rPr>
        <w:tab/>
        <w:t>характер</w:t>
      </w:r>
      <w:r w:rsidRPr="00AF56D2">
        <w:rPr>
          <w:rFonts w:eastAsia="Times New Roman"/>
          <w:sz w:val="28"/>
          <w:szCs w:val="28"/>
        </w:rPr>
        <w:tab/>
        <w:t>конфликта.</w:t>
      </w:r>
      <w:r w:rsidRPr="00AF56D2">
        <w:rPr>
          <w:rFonts w:eastAsia="Times New Roman"/>
          <w:sz w:val="28"/>
          <w:szCs w:val="28"/>
        </w:rPr>
        <w:tab/>
        <w:t>Напряжённая</w:t>
      </w:r>
      <w:r w:rsidRPr="00AF56D2">
        <w:rPr>
          <w:rFonts w:eastAsia="Times New Roman"/>
          <w:sz w:val="28"/>
          <w:szCs w:val="28"/>
        </w:rPr>
        <w:tab/>
        <w:t>духовная</w:t>
      </w:r>
      <w:r w:rsidRPr="00AF56D2">
        <w:rPr>
          <w:rFonts w:eastAsia="Times New Roman"/>
          <w:sz w:val="28"/>
          <w:szCs w:val="28"/>
        </w:rPr>
        <w:tab/>
        <w:t>жизнь</w:t>
      </w:r>
      <w:r w:rsidRPr="00AF56D2">
        <w:rPr>
          <w:rFonts w:eastAsia="Times New Roman"/>
          <w:sz w:val="28"/>
          <w:szCs w:val="28"/>
        </w:rPr>
        <w:tab/>
        <w:t>героя-мыслителя.</w:t>
      </w:r>
    </w:p>
    <w:p w:rsidR="00B15B8A" w:rsidRPr="00AF56D2" w:rsidRDefault="006E252E" w:rsidP="00713D31">
      <w:pPr>
        <w:jc w:val="both"/>
        <w:rPr>
          <w:sz w:val="28"/>
          <w:szCs w:val="28"/>
        </w:rPr>
      </w:pPr>
      <w:r w:rsidRPr="00AF56D2">
        <w:rPr>
          <w:rFonts w:eastAsia="Times New Roman"/>
          <w:sz w:val="28"/>
          <w:szCs w:val="28"/>
        </w:rPr>
        <w:t>Противопоставление благородства мыслящей души и суетности времени. Гамлет как «вечный» образ. Тема жизни как театра.</w:t>
      </w:r>
    </w:p>
    <w:p w:rsidR="00B15B8A" w:rsidRPr="00AF56D2" w:rsidRDefault="006E252E" w:rsidP="00713D31">
      <w:pPr>
        <w:ind w:left="440"/>
        <w:jc w:val="both"/>
        <w:rPr>
          <w:sz w:val="28"/>
          <w:szCs w:val="28"/>
        </w:rPr>
      </w:pPr>
      <w:r w:rsidRPr="00AF56D2">
        <w:rPr>
          <w:rFonts w:eastAsia="Times New Roman"/>
          <w:sz w:val="28"/>
          <w:szCs w:val="28"/>
        </w:rPr>
        <w:t>Сонет № 130 «Её глаза на звезды не похожи». Любовь и творчество как основные темы сонетов. Образ возлюбленной в сонетах Шекспира.</w:t>
      </w:r>
    </w:p>
    <w:p w:rsidR="00B15B8A" w:rsidRPr="00AF56D2" w:rsidRDefault="00B15B8A" w:rsidP="00713D31">
      <w:pPr>
        <w:spacing w:line="12" w:lineRule="exact"/>
        <w:jc w:val="both"/>
        <w:rPr>
          <w:sz w:val="28"/>
          <w:szCs w:val="28"/>
        </w:rPr>
      </w:pPr>
    </w:p>
    <w:p w:rsidR="00B15B8A" w:rsidRPr="00AF56D2" w:rsidRDefault="006E252E" w:rsidP="00713D31">
      <w:pPr>
        <w:spacing w:line="234" w:lineRule="auto"/>
        <w:ind w:firstLine="427"/>
        <w:jc w:val="both"/>
        <w:rPr>
          <w:sz w:val="28"/>
          <w:szCs w:val="28"/>
        </w:rPr>
      </w:pPr>
      <w:r w:rsidRPr="00AF56D2">
        <w:rPr>
          <w:rFonts w:eastAsia="Times New Roman"/>
          <w:b/>
          <w:bCs/>
          <w:sz w:val="28"/>
          <w:szCs w:val="28"/>
        </w:rPr>
        <w:t xml:space="preserve">М. Сервантес. </w:t>
      </w:r>
      <w:r w:rsidRPr="00AF56D2">
        <w:rPr>
          <w:rFonts w:eastAsia="Times New Roman"/>
          <w:sz w:val="28"/>
          <w:szCs w:val="28"/>
        </w:rPr>
        <w:t xml:space="preserve">Роман «Дон Кихот» (фрагменты). Образы благородного рыцаря и его верного слуги. Философская и нравственная </w:t>
      </w:r>
      <w:proofErr w:type="spellStart"/>
      <w:r w:rsidRPr="00AF56D2">
        <w:rPr>
          <w:rFonts w:eastAsia="Times New Roman"/>
          <w:sz w:val="28"/>
          <w:szCs w:val="28"/>
        </w:rPr>
        <w:t>проблематикаромана</w:t>
      </w:r>
      <w:proofErr w:type="spellEnd"/>
      <w:r w:rsidRPr="00AF56D2">
        <w:rPr>
          <w:rFonts w:eastAsia="Times New Roman"/>
          <w:sz w:val="28"/>
          <w:szCs w:val="28"/>
        </w:rPr>
        <w:t>. Авторская позиция и способы её выражения. Конфликт иллюзии и реальной действительности.</w:t>
      </w:r>
    </w:p>
    <w:p w:rsidR="00B15B8A" w:rsidRPr="00AF56D2" w:rsidRDefault="00B15B8A" w:rsidP="00713D31">
      <w:pPr>
        <w:spacing w:line="14" w:lineRule="exact"/>
        <w:jc w:val="both"/>
        <w:rPr>
          <w:sz w:val="28"/>
          <w:szCs w:val="28"/>
        </w:rPr>
      </w:pPr>
    </w:p>
    <w:p w:rsidR="00B15B8A" w:rsidRPr="00AF56D2" w:rsidRDefault="006E252E" w:rsidP="00713D31">
      <w:pPr>
        <w:spacing w:line="234" w:lineRule="auto"/>
        <w:ind w:firstLine="427"/>
        <w:jc w:val="both"/>
        <w:rPr>
          <w:sz w:val="28"/>
          <w:szCs w:val="28"/>
        </w:rPr>
      </w:pPr>
      <w:r w:rsidRPr="00AF56D2">
        <w:rPr>
          <w:rFonts w:eastAsia="Times New Roman"/>
          <w:b/>
          <w:bCs/>
          <w:sz w:val="28"/>
          <w:szCs w:val="28"/>
        </w:rPr>
        <w:t xml:space="preserve">Д. Дефо. </w:t>
      </w:r>
      <w:r w:rsidRPr="00AF56D2">
        <w:rPr>
          <w:rFonts w:eastAsia="Times New Roman"/>
          <w:sz w:val="28"/>
          <w:szCs w:val="28"/>
        </w:rPr>
        <w:t xml:space="preserve">Роман «Робинзон Крузо» (фрагменты). Жанровое своеобразие романа. Образ Робинзона Крузо. Изображение мужества человека и </w:t>
      </w:r>
      <w:proofErr w:type="spellStart"/>
      <w:r w:rsidRPr="00AF56D2">
        <w:rPr>
          <w:rFonts w:eastAsia="Times New Roman"/>
          <w:sz w:val="28"/>
          <w:szCs w:val="28"/>
        </w:rPr>
        <w:t>егоумения</w:t>
      </w:r>
      <w:proofErr w:type="spellEnd"/>
      <w:r w:rsidRPr="00AF56D2">
        <w:rPr>
          <w:rFonts w:eastAsia="Times New Roman"/>
          <w:sz w:val="28"/>
          <w:szCs w:val="28"/>
        </w:rPr>
        <w:t xml:space="preserve"> противостоять жизненным невзгодам. Преобразование мира как жизненная потребность человека. Образ путешественника в литературе.</w:t>
      </w:r>
    </w:p>
    <w:p w:rsidR="00B15B8A" w:rsidRPr="00AF56D2" w:rsidRDefault="00B15B8A" w:rsidP="00713D31">
      <w:pPr>
        <w:spacing w:line="14" w:lineRule="exact"/>
        <w:jc w:val="both"/>
        <w:rPr>
          <w:sz w:val="28"/>
          <w:szCs w:val="28"/>
        </w:rPr>
      </w:pPr>
    </w:p>
    <w:p w:rsidR="00B15B8A" w:rsidRPr="00AF56D2" w:rsidRDefault="006E252E" w:rsidP="00713D31">
      <w:pPr>
        <w:spacing w:line="236" w:lineRule="auto"/>
        <w:ind w:firstLine="427"/>
        <w:jc w:val="both"/>
        <w:rPr>
          <w:sz w:val="28"/>
          <w:szCs w:val="28"/>
        </w:rPr>
      </w:pPr>
      <w:r w:rsidRPr="00AF56D2">
        <w:rPr>
          <w:rFonts w:eastAsia="Times New Roman"/>
          <w:b/>
          <w:bCs/>
          <w:sz w:val="28"/>
          <w:szCs w:val="28"/>
        </w:rPr>
        <w:t xml:space="preserve">И. В. Гёте. </w:t>
      </w:r>
      <w:r w:rsidRPr="00AF56D2">
        <w:rPr>
          <w:rFonts w:eastAsia="Times New Roman"/>
          <w:sz w:val="28"/>
          <w:szCs w:val="28"/>
        </w:rPr>
        <w:t xml:space="preserve">Трагедия «Фауст» (фрагменты). Народная легенда о докторе Фаусте и её интерпретация в трагедии. Образы Фауста и </w:t>
      </w:r>
      <w:proofErr w:type="spellStart"/>
      <w:r w:rsidRPr="00AF56D2">
        <w:rPr>
          <w:rFonts w:eastAsia="Times New Roman"/>
          <w:sz w:val="28"/>
          <w:szCs w:val="28"/>
        </w:rPr>
        <w:t>Мефистофелякак</w:t>
      </w:r>
      <w:proofErr w:type="spellEnd"/>
      <w:r w:rsidRPr="00AF56D2">
        <w:rPr>
          <w:rFonts w:eastAsia="Times New Roman"/>
          <w:sz w:val="28"/>
          <w:szCs w:val="28"/>
        </w:rPr>
        <w:t xml:space="preserve"> «вечные» образы. История сделки человека с дьяволом как «бродячий» сюжет. Герой в поисках смысла жизни. Проблема и цена истинного счастья.</w:t>
      </w:r>
    </w:p>
    <w:p w:rsidR="00B15B8A" w:rsidRPr="00AF56D2" w:rsidRDefault="00B15B8A" w:rsidP="00713D31">
      <w:pPr>
        <w:spacing w:line="14" w:lineRule="exact"/>
        <w:jc w:val="both"/>
        <w:rPr>
          <w:sz w:val="28"/>
          <w:szCs w:val="28"/>
        </w:rPr>
      </w:pPr>
    </w:p>
    <w:p w:rsidR="00B15B8A" w:rsidRPr="00AF56D2" w:rsidRDefault="006E252E" w:rsidP="00713D31">
      <w:pPr>
        <w:spacing w:line="236" w:lineRule="auto"/>
        <w:ind w:firstLine="427"/>
        <w:jc w:val="both"/>
        <w:rPr>
          <w:sz w:val="28"/>
          <w:szCs w:val="28"/>
        </w:rPr>
      </w:pPr>
      <w:r w:rsidRPr="00AF56D2">
        <w:rPr>
          <w:rFonts w:eastAsia="Times New Roman"/>
          <w:b/>
          <w:bCs/>
          <w:sz w:val="28"/>
          <w:szCs w:val="28"/>
        </w:rPr>
        <w:t xml:space="preserve">Ж. Б. Мольер. </w:t>
      </w:r>
      <w:r w:rsidRPr="00AF56D2">
        <w:rPr>
          <w:rFonts w:eastAsia="Times New Roman"/>
          <w:sz w:val="28"/>
          <w:szCs w:val="28"/>
        </w:rPr>
        <w:t xml:space="preserve">Комедия «Мещанин во дворянстве» (сцены). Проблематика комедии. Основной конфликт. Образ господина </w:t>
      </w:r>
      <w:proofErr w:type="spellStart"/>
      <w:r w:rsidRPr="00AF56D2">
        <w:rPr>
          <w:rFonts w:eastAsia="Times New Roman"/>
          <w:sz w:val="28"/>
          <w:szCs w:val="28"/>
        </w:rPr>
        <w:t>Журдена</w:t>
      </w:r>
      <w:proofErr w:type="gramStart"/>
      <w:r w:rsidRPr="00AF56D2">
        <w:rPr>
          <w:rFonts w:eastAsia="Times New Roman"/>
          <w:sz w:val="28"/>
          <w:szCs w:val="28"/>
        </w:rPr>
        <w:t>.В</w:t>
      </w:r>
      <w:proofErr w:type="gramEnd"/>
      <w:r w:rsidRPr="00AF56D2">
        <w:rPr>
          <w:rFonts w:eastAsia="Times New Roman"/>
          <w:sz w:val="28"/>
          <w:szCs w:val="28"/>
        </w:rPr>
        <w:t>ысмеивание</w:t>
      </w:r>
      <w:proofErr w:type="spellEnd"/>
      <w:r w:rsidRPr="00AF56D2">
        <w:rPr>
          <w:rFonts w:eastAsia="Times New Roman"/>
          <w:sz w:val="28"/>
          <w:szCs w:val="28"/>
        </w:rPr>
        <w:t xml:space="preserve">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15B8A" w:rsidRPr="00AF56D2" w:rsidRDefault="00B15B8A" w:rsidP="00713D31">
      <w:pPr>
        <w:spacing w:line="14" w:lineRule="exact"/>
        <w:jc w:val="both"/>
        <w:rPr>
          <w:sz w:val="28"/>
          <w:szCs w:val="28"/>
        </w:rPr>
      </w:pPr>
    </w:p>
    <w:p w:rsidR="00B15B8A" w:rsidRPr="00AF56D2" w:rsidRDefault="006E252E" w:rsidP="00713D31">
      <w:pPr>
        <w:spacing w:line="234" w:lineRule="auto"/>
        <w:ind w:right="20" w:firstLine="427"/>
        <w:jc w:val="both"/>
        <w:rPr>
          <w:sz w:val="28"/>
          <w:szCs w:val="28"/>
        </w:rPr>
      </w:pPr>
      <w:r w:rsidRPr="00AF56D2">
        <w:rPr>
          <w:rFonts w:eastAsia="Times New Roman"/>
          <w:b/>
          <w:bCs/>
          <w:sz w:val="28"/>
          <w:szCs w:val="28"/>
        </w:rPr>
        <w:lastRenderedPageBreak/>
        <w:t xml:space="preserve">Дж. Г. Байрон. </w:t>
      </w:r>
      <w:r w:rsidRPr="00AF56D2">
        <w:rPr>
          <w:rFonts w:eastAsia="Times New Roman"/>
          <w:sz w:val="28"/>
          <w:szCs w:val="28"/>
        </w:rPr>
        <w:t xml:space="preserve">Стихотворение «Душа моя мрачна». Своеобразие романтической поэзии Байрона. «Мировая скорбь» в </w:t>
      </w:r>
      <w:proofErr w:type="spellStart"/>
      <w:r w:rsidRPr="00AF56D2">
        <w:rPr>
          <w:rFonts w:eastAsia="Times New Roman"/>
          <w:sz w:val="28"/>
          <w:szCs w:val="28"/>
        </w:rPr>
        <w:t>западноевропейскойпоэзии</w:t>
      </w:r>
      <w:proofErr w:type="spellEnd"/>
      <w:r w:rsidRPr="00AF56D2">
        <w:rPr>
          <w:rFonts w:eastAsia="Times New Roman"/>
          <w:sz w:val="28"/>
          <w:szCs w:val="28"/>
        </w:rPr>
        <w:t>. Ощущение трагического разлада героя с жизнью, окружающим его обществом. Байрон и русская литература.</w:t>
      </w:r>
    </w:p>
    <w:p w:rsidR="00B15B8A" w:rsidRPr="00AF56D2" w:rsidRDefault="00B15B8A" w:rsidP="00713D31">
      <w:pPr>
        <w:spacing w:line="14" w:lineRule="exact"/>
        <w:jc w:val="both"/>
        <w:rPr>
          <w:sz w:val="28"/>
          <w:szCs w:val="28"/>
        </w:rPr>
      </w:pPr>
    </w:p>
    <w:p w:rsidR="00B15B8A" w:rsidRPr="00AF56D2" w:rsidRDefault="006E252E" w:rsidP="00713D31">
      <w:pPr>
        <w:spacing w:line="236" w:lineRule="auto"/>
        <w:ind w:firstLine="427"/>
        <w:jc w:val="both"/>
        <w:rPr>
          <w:sz w:val="28"/>
          <w:szCs w:val="28"/>
        </w:rPr>
      </w:pPr>
      <w:r w:rsidRPr="00AF56D2">
        <w:rPr>
          <w:rFonts w:eastAsia="Times New Roman"/>
          <w:b/>
          <w:bCs/>
          <w:sz w:val="28"/>
          <w:szCs w:val="28"/>
        </w:rPr>
        <w:t xml:space="preserve">А. Де Сент-Экзюпери. </w:t>
      </w:r>
      <w:r w:rsidRPr="00AF56D2">
        <w:rPr>
          <w:rFonts w:eastAsia="Times New Roman"/>
          <w:sz w:val="28"/>
          <w:szCs w:val="28"/>
        </w:rPr>
        <w:t xml:space="preserve">Повесть-сказка «Маленький принц» (фрагменты). Постановка «вечных» вопросов в философской сказке. </w:t>
      </w:r>
      <w:proofErr w:type="spellStart"/>
      <w:r w:rsidRPr="00AF56D2">
        <w:rPr>
          <w:rFonts w:eastAsia="Times New Roman"/>
          <w:sz w:val="28"/>
          <w:szCs w:val="28"/>
        </w:rPr>
        <w:t>Образыповествователя</w:t>
      </w:r>
      <w:proofErr w:type="spellEnd"/>
      <w:r w:rsidRPr="00AF56D2">
        <w:rPr>
          <w:rFonts w:eastAsia="Times New Roman"/>
          <w:sz w:val="28"/>
          <w:szCs w:val="28"/>
        </w:rPr>
        <w:t xml:space="preserve">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15B8A" w:rsidRPr="00AF56D2" w:rsidRDefault="00B15B8A" w:rsidP="00713D31">
      <w:pPr>
        <w:spacing w:line="14" w:lineRule="exact"/>
        <w:jc w:val="both"/>
        <w:rPr>
          <w:sz w:val="28"/>
          <w:szCs w:val="28"/>
        </w:rPr>
      </w:pPr>
    </w:p>
    <w:p w:rsidR="00B15B8A" w:rsidRPr="00AF56D2" w:rsidRDefault="006E252E" w:rsidP="00713D31">
      <w:pPr>
        <w:spacing w:line="234" w:lineRule="auto"/>
        <w:ind w:right="20" w:firstLine="427"/>
        <w:jc w:val="both"/>
        <w:rPr>
          <w:sz w:val="28"/>
          <w:szCs w:val="28"/>
        </w:rPr>
      </w:pPr>
      <w:r w:rsidRPr="00AF56D2">
        <w:rPr>
          <w:rFonts w:eastAsia="Times New Roman"/>
          <w:b/>
          <w:bCs/>
          <w:sz w:val="28"/>
          <w:szCs w:val="28"/>
        </w:rPr>
        <w:t xml:space="preserve">Р. </w:t>
      </w:r>
      <w:proofErr w:type="spellStart"/>
      <w:r w:rsidRPr="00AF56D2">
        <w:rPr>
          <w:rFonts w:eastAsia="Times New Roman"/>
          <w:b/>
          <w:bCs/>
          <w:sz w:val="28"/>
          <w:szCs w:val="28"/>
        </w:rPr>
        <w:t>Брэдбери</w:t>
      </w:r>
      <w:proofErr w:type="spellEnd"/>
      <w:r w:rsidRPr="00AF56D2">
        <w:rPr>
          <w:rFonts w:eastAsia="Times New Roman"/>
          <w:b/>
          <w:bCs/>
          <w:sz w:val="28"/>
          <w:szCs w:val="28"/>
        </w:rPr>
        <w:t xml:space="preserve">. </w:t>
      </w:r>
      <w:r w:rsidRPr="00AF56D2">
        <w:rPr>
          <w:rFonts w:eastAsia="Times New Roman"/>
          <w:sz w:val="28"/>
          <w:szCs w:val="28"/>
        </w:rPr>
        <w:t xml:space="preserve">Рассказ «Всё лето в один день». Особенности сюжета рассказа. Роль фантастического сюжета в раскрытии </w:t>
      </w:r>
      <w:proofErr w:type="spellStart"/>
      <w:r w:rsidRPr="00AF56D2">
        <w:rPr>
          <w:rFonts w:eastAsia="Times New Roman"/>
          <w:sz w:val="28"/>
          <w:szCs w:val="28"/>
        </w:rPr>
        <w:t>серьёзныхнравственных</w:t>
      </w:r>
      <w:proofErr w:type="spellEnd"/>
      <w:r w:rsidRPr="00AF56D2">
        <w:rPr>
          <w:rFonts w:eastAsia="Times New Roman"/>
          <w:sz w:val="28"/>
          <w:szCs w:val="28"/>
        </w:rPr>
        <w:t xml:space="preserve"> проблем. Образы детей. Смысл финала произведения.</w:t>
      </w:r>
    </w:p>
    <w:p w:rsidR="00B15B8A" w:rsidRPr="00AF56D2" w:rsidRDefault="00B15B8A" w:rsidP="00713D31">
      <w:pPr>
        <w:spacing w:line="6" w:lineRule="exact"/>
        <w:jc w:val="both"/>
        <w:rPr>
          <w:sz w:val="28"/>
          <w:szCs w:val="28"/>
        </w:rPr>
      </w:pPr>
    </w:p>
    <w:p w:rsidR="003E336F" w:rsidRPr="00AF56D2" w:rsidRDefault="006E252E" w:rsidP="00713D31">
      <w:pPr>
        <w:ind w:left="440"/>
        <w:jc w:val="both"/>
        <w:rPr>
          <w:sz w:val="28"/>
          <w:szCs w:val="28"/>
        </w:rPr>
      </w:pPr>
      <w:r w:rsidRPr="00AF56D2">
        <w:rPr>
          <w:rFonts w:eastAsia="Times New Roman"/>
          <w:b/>
          <w:bCs/>
          <w:sz w:val="28"/>
          <w:szCs w:val="28"/>
        </w:rPr>
        <w:t>Обзор</w:t>
      </w:r>
    </w:p>
    <w:p w:rsidR="003E336F" w:rsidRPr="00AF56D2" w:rsidRDefault="003E336F" w:rsidP="00713D31">
      <w:pPr>
        <w:jc w:val="both"/>
        <w:rPr>
          <w:sz w:val="28"/>
          <w:szCs w:val="28"/>
        </w:rPr>
      </w:pPr>
    </w:p>
    <w:p w:rsidR="00B15B8A" w:rsidRPr="00AF56D2" w:rsidRDefault="003B36CB" w:rsidP="00713D31">
      <w:pPr>
        <w:tabs>
          <w:tab w:val="left" w:pos="709"/>
          <w:tab w:val="left" w:pos="2660"/>
          <w:tab w:val="left" w:pos="4560"/>
          <w:tab w:val="left" w:pos="5200"/>
          <w:tab w:val="left" w:pos="6560"/>
          <w:tab w:val="left" w:pos="8100"/>
          <w:tab w:val="left" w:pos="9040"/>
          <w:tab w:val="left" w:pos="9340"/>
        </w:tabs>
        <w:ind w:firstLine="567"/>
        <w:jc w:val="both"/>
        <w:rPr>
          <w:sz w:val="28"/>
          <w:szCs w:val="28"/>
        </w:rPr>
      </w:pPr>
      <w:r>
        <w:rPr>
          <w:rFonts w:eastAsia="Times New Roman"/>
          <w:b/>
          <w:bCs/>
          <w:i/>
          <w:iCs/>
          <w:sz w:val="28"/>
          <w:szCs w:val="28"/>
        </w:rPr>
        <w:t xml:space="preserve">Героический </w:t>
      </w:r>
      <w:r w:rsidR="006E252E" w:rsidRPr="00AF56D2">
        <w:rPr>
          <w:rFonts w:eastAsia="Times New Roman"/>
          <w:b/>
          <w:bCs/>
          <w:i/>
          <w:iCs/>
          <w:sz w:val="28"/>
          <w:szCs w:val="28"/>
        </w:rPr>
        <w:t>эпос.</w:t>
      </w:r>
      <w:r>
        <w:rPr>
          <w:sz w:val="28"/>
          <w:szCs w:val="28"/>
        </w:rPr>
        <w:t xml:space="preserve"> </w:t>
      </w:r>
      <w:r>
        <w:rPr>
          <w:rFonts w:eastAsia="Times New Roman"/>
          <w:sz w:val="28"/>
          <w:szCs w:val="28"/>
        </w:rPr>
        <w:t xml:space="preserve">Карело-финский </w:t>
      </w:r>
      <w:r w:rsidR="006E252E" w:rsidRPr="00AF56D2">
        <w:rPr>
          <w:rFonts w:eastAsia="Times New Roman"/>
          <w:sz w:val="28"/>
          <w:szCs w:val="28"/>
        </w:rPr>
        <w:t>эпос</w:t>
      </w:r>
      <w:r>
        <w:rPr>
          <w:sz w:val="28"/>
          <w:szCs w:val="28"/>
        </w:rPr>
        <w:t xml:space="preserve"> </w:t>
      </w:r>
      <w:r>
        <w:rPr>
          <w:rFonts w:eastAsia="Times New Roman"/>
          <w:sz w:val="28"/>
          <w:szCs w:val="28"/>
        </w:rPr>
        <w:t xml:space="preserve">«Калевала» </w:t>
      </w:r>
      <w:r w:rsidR="006E252E" w:rsidRPr="00AF56D2">
        <w:rPr>
          <w:rFonts w:eastAsia="Times New Roman"/>
          <w:sz w:val="28"/>
          <w:szCs w:val="28"/>
        </w:rPr>
        <w:t>(ф</w:t>
      </w:r>
      <w:r>
        <w:rPr>
          <w:rFonts w:eastAsia="Times New Roman"/>
          <w:sz w:val="28"/>
          <w:szCs w:val="28"/>
        </w:rPr>
        <w:t xml:space="preserve">рагменты). </w:t>
      </w:r>
      <w:r w:rsidR="006E252E" w:rsidRPr="00AF56D2">
        <w:rPr>
          <w:rFonts w:eastAsia="Times New Roman"/>
          <w:sz w:val="28"/>
          <w:szCs w:val="28"/>
        </w:rPr>
        <w:t>«Песнь</w:t>
      </w:r>
      <w:r>
        <w:rPr>
          <w:sz w:val="28"/>
          <w:szCs w:val="28"/>
        </w:rPr>
        <w:t xml:space="preserve"> </w:t>
      </w:r>
      <w:r>
        <w:rPr>
          <w:rFonts w:eastAsia="Times New Roman"/>
          <w:sz w:val="28"/>
          <w:szCs w:val="28"/>
        </w:rPr>
        <w:t xml:space="preserve">о </w:t>
      </w:r>
      <w:r w:rsidR="006E252E" w:rsidRPr="00AF56D2">
        <w:rPr>
          <w:rFonts w:eastAsia="Times New Roman"/>
          <w:sz w:val="28"/>
          <w:szCs w:val="28"/>
        </w:rPr>
        <w:t>Роланде»</w:t>
      </w:r>
      <w:r>
        <w:rPr>
          <w:sz w:val="28"/>
          <w:szCs w:val="28"/>
        </w:rPr>
        <w:t xml:space="preserve"> </w:t>
      </w:r>
      <w:r w:rsidR="006E252E" w:rsidRPr="00AF56D2">
        <w:rPr>
          <w:rFonts w:eastAsia="Times New Roman"/>
          <w:sz w:val="28"/>
          <w:szCs w:val="28"/>
        </w:rPr>
        <w:t xml:space="preserve">(фрагменты). «Песнь о </w:t>
      </w:r>
      <w:proofErr w:type="spellStart"/>
      <w:r w:rsidR="006E252E" w:rsidRPr="00AF56D2">
        <w:rPr>
          <w:rFonts w:eastAsia="Times New Roman"/>
          <w:sz w:val="28"/>
          <w:szCs w:val="28"/>
        </w:rPr>
        <w:t>нибелунгах</w:t>
      </w:r>
      <w:proofErr w:type="spellEnd"/>
      <w:r w:rsidR="006E252E" w:rsidRPr="00AF56D2">
        <w:rPr>
          <w:rFonts w:eastAsia="Times New Roman"/>
          <w:sz w:val="28"/>
          <w:szCs w:val="28"/>
        </w:rPr>
        <w:t>» (фрагменты). Обобщённое содержание образов героев народного эпоса и национальные черты. Волшебные</w:t>
      </w:r>
      <w:r>
        <w:rPr>
          <w:sz w:val="28"/>
          <w:szCs w:val="28"/>
        </w:rPr>
        <w:t xml:space="preserve"> </w:t>
      </w:r>
      <w:r w:rsidR="006E252E" w:rsidRPr="00AF56D2">
        <w:rPr>
          <w:rFonts w:eastAsia="Times New Roman"/>
          <w:sz w:val="28"/>
          <w:szCs w:val="28"/>
        </w:rPr>
        <w:t>предметы как атрибуты героя эпоса. Роль гиперболы в создании образа героя эпоса. Культурный герой.</w:t>
      </w:r>
    </w:p>
    <w:p w:rsidR="00B15B8A" w:rsidRPr="00AF56D2" w:rsidRDefault="00B15B8A" w:rsidP="00713D31">
      <w:pPr>
        <w:spacing w:line="12" w:lineRule="exact"/>
        <w:jc w:val="both"/>
        <w:rPr>
          <w:sz w:val="28"/>
          <w:szCs w:val="28"/>
        </w:rPr>
      </w:pPr>
    </w:p>
    <w:p w:rsidR="00B15B8A" w:rsidRPr="00AF56D2" w:rsidRDefault="006E252E" w:rsidP="00713D31">
      <w:pPr>
        <w:spacing w:line="237" w:lineRule="auto"/>
        <w:ind w:firstLine="427"/>
        <w:jc w:val="both"/>
        <w:rPr>
          <w:sz w:val="28"/>
          <w:szCs w:val="28"/>
        </w:rPr>
      </w:pPr>
      <w:r w:rsidRPr="00AF56D2">
        <w:rPr>
          <w:rFonts w:eastAsia="Times New Roman"/>
          <w:b/>
          <w:bCs/>
          <w:i/>
          <w:iCs/>
          <w:sz w:val="28"/>
          <w:szCs w:val="28"/>
        </w:rPr>
        <w:t xml:space="preserve">Литературная сказка. </w:t>
      </w:r>
      <w:proofErr w:type="spellStart"/>
      <w:r w:rsidRPr="00AF56D2">
        <w:rPr>
          <w:rFonts w:eastAsia="Times New Roman"/>
          <w:sz w:val="28"/>
          <w:szCs w:val="28"/>
        </w:rPr>
        <w:t>Х.К.Андерсен</w:t>
      </w:r>
      <w:proofErr w:type="gramStart"/>
      <w:r w:rsidRPr="00AF56D2">
        <w:rPr>
          <w:rFonts w:eastAsia="Times New Roman"/>
          <w:sz w:val="28"/>
          <w:szCs w:val="28"/>
        </w:rPr>
        <w:t>.С</w:t>
      </w:r>
      <w:proofErr w:type="gramEnd"/>
      <w:r w:rsidRPr="00AF56D2">
        <w:rPr>
          <w:rFonts w:eastAsia="Times New Roman"/>
          <w:sz w:val="28"/>
          <w:szCs w:val="28"/>
        </w:rPr>
        <w:t>казка«Снежная</w:t>
      </w:r>
      <w:proofErr w:type="spellEnd"/>
      <w:r w:rsidRPr="00AF56D2">
        <w:rPr>
          <w:rFonts w:eastAsia="Times New Roman"/>
          <w:sz w:val="28"/>
          <w:szCs w:val="28"/>
        </w:rPr>
        <w:t xml:space="preserve"> королева».</w:t>
      </w:r>
      <w:proofErr w:type="spellStart"/>
      <w:r w:rsidRPr="00AF56D2">
        <w:rPr>
          <w:rFonts w:eastAsia="Times New Roman"/>
          <w:sz w:val="28"/>
          <w:szCs w:val="28"/>
        </w:rPr>
        <w:t>А.Погорельский.Сказка«Чёрная</w:t>
      </w:r>
      <w:proofErr w:type="spellEnd"/>
      <w:r w:rsidRPr="00AF56D2">
        <w:rPr>
          <w:rFonts w:eastAsia="Times New Roman"/>
          <w:sz w:val="28"/>
          <w:szCs w:val="28"/>
        </w:rPr>
        <w:t xml:space="preserve"> </w:t>
      </w:r>
      <w:proofErr w:type="spellStart"/>
      <w:r w:rsidRPr="00AF56D2">
        <w:rPr>
          <w:rFonts w:eastAsia="Times New Roman"/>
          <w:sz w:val="28"/>
          <w:szCs w:val="28"/>
        </w:rPr>
        <w:t>курица,или</w:t>
      </w:r>
      <w:proofErr w:type="spellEnd"/>
      <w:r w:rsidRPr="00AF56D2">
        <w:rPr>
          <w:rFonts w:eastAsia="Times New Roman"/>
          <w:sz w:val="28"/>
          <w:szCs w:val="28"/>
        </w:rPr>
        <w:t xml:space="preserve"> Подземные жители».</w:t>
      </w:r>
      <w:proofErr w:type="spellStart"/>
      <w:r w:rsidRPr="00AF56D2">
        <w:rPr>
          <w:rFonts w:eastAsia="Times New Roman"/>
          <w:sz w:val="28"/>
          <w:szCs w:val="28"/>
        </w:rPr>
        <w:t>А.Н.Островский</w:t>
      </w:r>
      <w:proofErr w:type="spellEnd"/>
      <w:r w:rsidRPr="00AF56D2">
        <w:rPr>
          <w:rFonts w:eastAsia="Times New Roman"/>
          <w:sz w:val="28"/>
          <w:szCs w:val="28"/>
        </w:rPr>
        <w:t>.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15B8A" w:rsidRPr="00AF56D2" w:rsidRDefault="00B15B8A" w:rsidP="00713D31">
      <w:pPr>
        <w:spacing w:line="14" w:lineRule="exact"/>
        <w:jc w:val="both"/>
        <w:rPr>
          <w:sz w:val="28"/>
          <w:szCs w:val="28"/>
        </w:rPr>
      </w:pPr>
    </w:p>
    <w:p w:rsidR="00B15B8A" w:rsidRPr="00AF56D2" w:rsidRDefault="006E252E" w:rsidP="00713D31">
      <w:pPr>
        <w:spacing w:line="236" w:lineRule="auto"/>
        <w:ind w:right="20" w:firstLine="427"/>
        <w:jc w:val="both"/>
        <w:rPr>
          <w:sz w:val="28"/>
          <w:szCs w:val="28"/>
        </w:rPr>
      </w:pPr>
      <w:r w:rsidRPr="00AF56D2">
        <w:rPr>
          <w:rFonts w:eastAsia="Times New Roman"/>
          <w:b/>
          <w:bCs/>
          <w:i/>
          <w:iCs/>
          <w:sz w:val="28"/>
          <w:szCs w:val="28"/>
        </w:rPr>
        <w:t xml:space="preserve">Жанр басни. </w:t>
      </w:r>
      <w:proofErr w:type="spellStart"/>
      <w:r w:rsidRPr="00AF56D2">
        <w:rPr>
          <w:rFonts w:eastAsia="Times New Roman"/>
          <w:sz w:val="28"/>
          <w:szCs w:val="28"/>
        </w:rPr>
        <w:t>Эзоп</w:t>
      </w:r>
      <w:proofErr w:type="gramStart"/>
      <w:r w:rsidRPr="00AF56D2">
        <w:rPr>
          <w:rFonts w:eastAsia="Times New Roman"/>
          <w:sz w:val="28"/>
          <w:szCs w:val="28"/>
        </w:rPr>
        <w:t>.Б</w:t>
      </w:r>
      <w:proofErr w:type="gramEnd"/>
      <w:r w:rsidRPr="00AF56D2">
        <w:rPr>
          <w:rFonts w:eastAsia="Times New Roman"/>
          <w:sz w:val="28"/>
          <w:szCs w:val="28"/>
        </w:rPr>
        <w:t>асни«Ворон</w:t>
      </w:r>
      <w:proofErr w:type="spellEnd"/>
      <w:r w:rsidRPr="00AF56D2">
        <w:rPr>
          <w:rFonts w:eastAsia="Times New Roman"/>
          <w:sz w:val="28"/>
          <w:szCs w:val="28"/>
        </w:rPr>
        <w:t xml:space="preserve"> и Лисица», «Жук и Муравей».</w:t>
      </w:r>
      <w:proofErr w:type="spellStart"/>
      <w:r w:rsidRPr="00AF56D2">
        <w:rPr>
          <w:rFonts w:eastAsia="Times New Roman"/>
          <w:sz w:val="28"/>
          <w:szCs w:val="28"/>
        </w:rPr>
        <w:t>Ж.Лафонтен.Басня«Жёлудь</w:t>
      </w:r>
      <w:proofErr w:type="spellEnd"/>
      <w:r w:rsidRPr="00AF56D2">
        <w:rPr>
          <w:rFonts w:eastAsia="Times New Roman"/>
          <w:sz w:val="28"/>
          <w:szCs w:val="28"/>
        </w:rPr>
        <w:t xml:space="preserve"> и Тыква».</w:t>
      </w:r>
      <w:proofErr w:type="spellStart"/>
      <w:r w:rsidRPr="00AF56D2">
        <w:rPr>
          <w:rFonts w:eastAsia="Times New Roman"/>
          <w:sz w:val="28"/>
          <w:szCs w:val="28"/>
        </w:rPr>
        <w:t>Г.Э.Лессинг.Басня«Свинья</w:t>
      </w:r>
      <w:proofErr w:type="spellEnd"/>
      <w:r w:rsidRPr="00AF56D2">
        <w:rPr>
          <w:rFonts w:eastAsia="Times New Roman"/>
          <w:sz w:val="28"/>
          <w:szCs w:val="28"/>
        </w:rPr>
        <w:t xml:space="preserve"> и </w:t>
      </w:r>
      <w:proofErr w:type="spellStart"/>
      <w:r w:rsidRPr="00AF56D2">
        <w:rPr>
          <w:rFonts w:eastAsia="Times New Roman"/>
          <w:sz w:val="28"/>
          <w:szCs w:val="28"/>
        </w:rPr>
        <w:t>Дуб».История</w:t>
      </w:r>
      <w:proofErr w:type="spellEnd"/>
      <w:r w:rsidRPr="00AF56D2">
        <w:rPr>
          <w:rFonts w:eastAsia="Times New Roman"/>
          <w:sz w:val="28"/>
          <w:szCs w:val="28"/>
        </w:rPr>
        <w:t xml:space="preserve">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B15B8A" w:rsidRPr="00AF56D2" w:rsidRDefault="00B15B8A" w:rsidP="00713D31">
      <w:pPr>
        <w:spacing w:line="14" w:lineRule="exact"/>
        <w:jc w:val="both"/>
        <w:rPr>
          <w:sz w:val="28"/>
          <w:szCs w:val="28"/>
        </w:rPr>
      </w:pPr>
    </w:p>
    <w:p w:rsidR="00B15B8A" w:rsidRPr="00AF56D2" w:rsidRDefault="006E252E" w:rsidP="00713D31">
      <w:pPr>
        <w:spacing w:line="234" w:lineRule="auto"/>
        <w:ind w:right="20" w:firstLine="427"/>
        <w:jc w:val="both"/>
        <w:rPr>
          <w:sz w:val="28"/>
          <w:szCs w:val="28"/>
        </w:rPr>
      </w:pPr>
      <w:r w:rsidRPr="00AF56D2">
        <w:rPr>
          <w:rFonts w:eastAsia="Times New Roman"/>
          <w:b/>
          <w:bCs/>
          <w:i/>
          <w:iCs/>
          <w:sz w:val="28"/>
          <w:szCs w:val="28"/>
        </w:rPr>
        <w:t xml:space="preserve">Жанр баллады. </w:t>
      </w:r>
      <w:proofErr w:type="spellStart"/>
      <w:r w:rsidRPr="00AF56D2">
        <w:rPr>
          <w:rFonts w:eastAsia="Times New Roman"/>
          <w:sz w:val="28"/>
          <w:szCs w:val="28"/>
        </w:rPr>
        <w:t>И.В.Гёте</w:t>
      </w:r>
      <w:proofErr w:type="gramStart"/>
      <w:r w:rsidRPr="00AF56D2">
        <w:rPr>
          <w:rFonts w:eastAsia="Times New Roman"/>
          <w:sz w:val="28"/>
          <w:szCs w:val="28"/>
        </w:rPr>
        <w:t>.Б</w:t>
      </w:r>
      <w:proofErr w:type="gramEnd"/>
      <w:r w:rsidRPr="00AF56D2">
        <w:rPr>
          <w:rFonts w:eastAsia="Times New Roman"/>
          <w:sz w:val="28"/>
          <w:szCs w:val="28"/>
        </w:rPr>
        <w:t>аллада«Лесной</w:t>
      </w:r>
      <w:proofErr w:type="spellEnd"/>
      <w:r w:rsidRPr="00AF56D2">
        <w:rPr>
          <w:rFonts w:eastAsia="Times New Roman"/>
          <w:sz w:val="28"/>
          <w:szCs w:val="28"/>
        </w:rPr>
        <w:t xml:space="preserve"> царь».Ф.Шиллер.Баллада«Перчатка».</w:t>
      </w:r>
      <w:proofErr w:type="spellStart"/>
      <w:r w:rsidRPr="00AF56D2">
        <w:rPr>
          <w:rFonts w:eastAsia="Times New Roman"/>
          <w:sz w:val="28"/>
          <w:szCs w:val="28"/>
        </w:rPr>
        <w:t>В.Скотт.Баллада«Клятва</w:t>
      </w:r>
      <w:proofErr w:type="spellEnd"/>
      <w:r w:rsidRPr="00AF56D2">
        <w:rPr>
          <w:rFonts w:eastAsia="Times New Roman"/>
          <w:sz w:val="28"/>
          <w:szCs w:val="28"/>
        </w:rPr>
        <w:t xml:space="preserve"> </w:t>
      </w:r>
      <w:proofErr w:type="spellStart"/>
      <w:r w:rsidRPr="00AF56D2">
        <w:rPr>
          <w:rFonts w:eastAsia="Times New Roman"/>
          <w:sz w:val="28"/>
          <w:szCs w:val="28"/>
        </w:rPr>
        <w:t>Мойны</w:t>
      </w:r>
      <w:proofErr w:type="spellEnd"/>
      <w:r w:rsidRPr="00AF56D2">
        <w:rPr>
          <w:rFonts w:eastAsia="Times New Roman"/>
          <w:sz w:val="28"/>
          <w:szCs w:val="28"/>
        </w:rPr>
        <w:t xml:space="preserve">».История </w:t>
      </w:r>
      <w:proofErr w:type="spellStart"/>
      <w:r w:rsidRPr="00AF56D2">
        <w:rPr>
          <w:rFonts w:eastAsia="Times New Roman"/>
          <w:sz w:val="28"/>
          <w:szCs w:val="28"/>
        </w:rPr>
        <w:t>жанрабаллады</w:t>
      </w:r>
      <w:proofErr w:type="spellEnd"/>
      <w:r w:rsidRPr="00AF56D2">
        <w:rPr>
          <w:rFonts w:eastAsia="Times New Roman"/>
          <w:sz w:val="28"/>
          <w:szCs w:val="28"/>
        </w:rPr>
        <w:t xml:space="preserve">. Жанровые признаки. Своеобразие балладного сюжета. Особая атмосфера </w:t>
      </w:r>
      <w:proofErr w:type="gramStart"/>
      <w:r w:rsidRPr="00AF56D2">
        <w:rPr>
          <w:rFonts w:eastAsia="Times New Roman"/>
          <w:sz w:val="28"/>
          <w:szCs w:val="28"/>
        </w:rPr>
        <w:t>таинственного</w:t>
      </w:r>
      <w:proofErr w:type="gramEnd"/>
      <w:r w:rsidRPr="00AF56D2">
        <w:rPr>
          <w:rFonts w:eastAsia="Times New Roman"/>
          <w:sz w:val="28"/>
          <w:szCs w:val="28"/>
        </w:rPr>
        <w:t>, страшного, сверхъестественного в балладе.</w:t>
      </w:r>
    </w:p>
    <w:p w:rsidR="00B15B8A" w:rsidRPr="00AF56D2" w:rsidRDefault="00B15B8A" w:rsidP="00713D31">
      <w:pPr>
        <w:spacing w:line="14" w:lineRule="exact"/>
        <w:jc w:val="both"/>
        <w:rPr>
          <w:sz w:val="28"/>
          <w:szCs w:val="28"/>
        </w:rPr>
      </w:pPr>
    </w:p>
    <w:p w:rsidR="00B15B8A" w:rsidRPr="00AF56D2" w:rsidRDefault="006E252E" w:rsidP="00713D31">
      <w:pPr>
        <w:spacing w:line="236" w:lineRule="auto"/>
        <w:ind w:right="20" w:firstLine="427"/>
        <w:jc w:val="both"/>
        <w:rPr>
          <w:sz w:val="28"/>
          <w:szCs w:val="28"/>
        </w:rPr>
      </w:pPr>
      <w:r w:rsidRPr="00AF56D2">
        <w:rPr>
          <w:rFonts w:eastAsia="Times New Roman"/>
          <w:b/>
          <w:bCs/>
          <w:i/>
          <w:iCs/>
          <w:sz w:val="28"/>
          <w:szCs w:val="28"/>
        </w:rPr>
        <w:t xml:space="preserve">Жанр новеллы. </w:t>
      </w:r>
      <w:proofErr w:type="spellStart"/>
      <w:r w:rsidRPr="00AF56D2">
        <w:rPr>
          <w:rFonts w:eastAsia="Times New Roman"/>
          <w:sz w:val="28"/>
          <w:szCs w:val="28"/>
        </w:rPr>
        <w:t>П.Мериме</w:t>
      </w:r>
      <w:proofErr w:type="gramStart"/>
      <w:r w:rsidRPr="00AF56D2">
        <w:rPr>
          <w:rFonts w:eastAsia="Times New Roman"/>
          <w:sz w:val="28"/>
          <w:szCs w:val="28"/>
        </w:rPr>
        <w:t>.Н</w:t>
      </w:r>
      <w:proofErr w:type="gramEnd"/>
      <w:r w:rsidRPr="00AF56D2">
        <w:rPr>
          <w:rFonts w:eastAsia="Times New Roman"/>
          <w:sz w:val="28"/>
          <w:szCs w:val="28"/>
        </w:rPr>
        <w:t>овелла«Видение</w:t>
      </w:r>
      <w:proofErr w:type="spellEnd"/>
      <w:r w:rsidRPr="00AF56D2">
        <w:rPr>
          <w:rFonts w:eastAsia="Times New Roman"/>
          <w:sz w:val="28"/>
          <w:szCs w:val="28"/>
        </w:rPr>
        <w:t xml:space="preserve"> </w:t>
      </w:r>
      <w:proofErr w:type="spellStart"/>
      <w:r w:rsidRPr="00AF56D2">
        <w:rPr>
          <w:rFonts w:eastAsia="Times New Roman"/>
          <w:sz w:val="28"/>
          <w:szCs w:val="28"/>
        </w:rPr>
        <w:t>КарлаXI</w:t>
      </w:r>
      <w:proofErr w:type="spellEnd"/>
      <w:r w:rsidRPr="00AF56D2">
        <w:rPr>
          <w:rFonts w:eastAsia="Times New Roman"/>
          <w:sz w:val="28"/>
          <w:szCs w:val="28"/>
        </w:rPr>
        <w:t>».</w:t>
      </w:r>
      <w:proofErr w:type="spellStart"/>
      <w:r w:rsidRPr="00AF56D2">
        <w:rPr>
          <w:rFonts w:eastAsia="Times New Roman"/>
          <w:sz w:val="28"/>
          <w:szCs w:val="28"/>
        </w:rPr>
        <w:t>Э.А.По</w:t>
      </w:r>
      <w:proofErr w:type="gramStart"/>
      <w:r w:rsidRPr="00AF56D2">
        <w:rPr>
          <w:rFonts w:eastAsia="Times New Roman"/>
          <w:sz w:val="28"/>
          <w:szCs w:val="28"/>
        </w:rPr>
        <w:t>.Н</w:t>
      </w:r>
      <w:proofErr w:type="gramEnd"/>
      <w:r w:rsidRPr="00AF56D2">
        <w:rPr>
          <w:rFonts w:eastAsia="Times New Roman"/>
          <w:sz w:val="28"/>
          <w:szCs w:val="28"/>
        </w:rPr>
        <w:t>овелла«Низвержение</w:t>
      </w:r>
      <w:proofErr w:type="spellEnd"/>
      <w:r w:rsidRPr="00AF56D2">
        <w:rPr>
          <w:rFonts w:eastAsia="Times New Roman"/>
          <w:sz w:val="28"/>
          <w:szCs w:val="28"/>
        </w:rPr>
        <w:t xml:space="preserve"> в </w:t>
      </w:r>
      <w:proofErr w:type="spellStart"/>
      <w:r w:rsidRPr="00AF56D2">
        <w:rPr>
          <w:rFonts w:eastAsia="Times New Roman"/>
          <w:sz w:val="28"/>
          <w:szCs w:val="28"/>
        </w:rPr>
        <w:t>Мальстрем</w:t>
      </w:r>
      <w:proofErr w:type="spellEnd"/>
      <w:r w:rsidRPr="00AF56D2">
        <w:rPr>
          <w:rFonts w:eastAsia="Times New Roman"/>
          <w:sz w:val="28"/>
          <w:szCs w:val="28"/>
        </w:rPr>
        <w:t>».</w:t>
      </w:r>
      <w:proofErr w:type="spellStart"/>
      <w:r w:rsidRPr="00AF56D2">
        <w:rPr>
          <w:rFonts w:eastAsia="Times New Roman"/>
          <w:sz w:val="28"/>
          <w:szCs w:val="28"/>
        </w:rPr>
        <w:t>О.Генри.Новелла«Дары</w:t>
      </w:r>
      <w:proofErr w:type="spellEnd"/>
      <w:r w:rsidRPr="00AF56D2">
        <w:rPr>
          <w:rFonts w:eastAsia="Times New Roman"/>
          <w:sz w:val="28"/>
          <w:szCs w:val="28"/>
        </w:rPr>
        <w:t xml:space="preserve"> </w:t>
      </w:r>
      <w:proofErr w:type="spellStart"/>
      <w:r w:rsidRPr="00AF56D2">
        <w:rPr>
          <w:rFonts w:eastAsia="Times New Roman"/>
          <w:sz w:val="28"/>
          <w:szCs w:val="28"/>
        </w:rPr>
        <w:t>волхвов».История</w:t>
      </w:r>
      <w:proofErr w:type="spellEnd"/>
      <w:r w:rsidRPr="00AF56D2">
        <w:rPr>
          <w:rFonts w:eastAsia="Times New Roman"/>
          <w:sz w:val="28"/>
          <w:szCs w:val="28"/>
        </w:rPr>
        <w:t xml:space="preserve"> жанра новеллы. Жанровые признаки. Особая роль необычного сюжета, острого конфликта, драматизма действия в новелле. Строгость её построения.</w:t>
      </w:r>
    </w:p>
    <w:p w:rsidR="00B15B8A" w:rsidRPr="00AF56D2" w:rsidRDefault="00B15B8A" w:rsidP="00713D31">
      <w:pPr>
        <w:spacing w:line="14" w:lineRule="exact"/>
        <w:jc w:val="both"/>
        <w:rPr>
          <w:sz w:val="28"/>
          <w:szCs w:val="28"/>
        </w:rPr>
      </w:pPr>
    </w:p>
    <w:p w:rsidR="00B15B8A" w:rsidRPr="00AF56D2" w:rsidRDefault="006E252E" w:rsidP="00713D31">
      <w:pPr>
        <w:spacing w:line="236" w:lineRule="auto"/>
        <w:ind w:firstLine="427"/>
        <w:jc w:val="both"/>
        <w:rPr>
          <w:sz w:val="28"/>
          <w:szCs w:val="28"/>
        </w:rPr>
      </w:pPr>
      <w:r w:rsidRPr="00AF56D2">
        <w:rPr>
          <w:rFonts w:eastAsia="Times New Roman"/>
          <w:b/>
          <w:bCs/>
          <w:i/>
          <w:iCs/>
          <w:sz w:val="28"/>
          <w:szCs w:val="28"/>
        </w:rPr>
        <w:t xml:space="preserve">Жанр рассказа. </w:t>
      </w:r>
      <w:proofErr w:type="spellStart"/>
      <w:r w:rsidRPr="00AF56D2">
        <w:rPr>
          <w:rFonts w:eastAsia="Times New Roman"/>
          <w:sz w:val="28"/>
          <w:szCs w:val="28"/>
        </w:rPr>
        <w:t>Ф.М.Достоевский</w:t>
      </w:r>
      <w:proofErr w:type="gramStart"/>
      <w:r w:rsidRPr="00AF56D2">
        <w:rPr>
          <w:rFonts w:eastAsia="Times New Roman"/>
          <w:sz w:val="28"/>
          <w:szCs w:val="28"/>
        </w:rPr>
        <w:t>.Р</w:t>
      </w:r>
      <w:proofErr w:type="gramEnd"/>
      <w:r w:rsidRPr="00AF56D2">
        <w:rPr>
          <w:rFonts w:eastAsia="Times New Roman"/>
          <w:sz w:val="28"/>
          <w:szCs w:val="28"/>
        </w:rPr>
        <w:t>ассказ«Мальчик</w:t>
      </w:r>
      <w:proofErr w:type="spellEnd"/>
      <w:r w:rsidRPr="00AF56D2">
        <w:rPr>
          <w:rFonts w:eastAsia="Times New Roman"/>
          <w:sz w:val="28"/>
          <w:szCs w:val="28"/>
        </w:rPr>
        <w:t xml:space="preserve"> у Христа на ёлке».</w:t>
      </w:r>
      <w:proofErr w:type="spellStart"/>
      <w:r w:rsidRPr="00AF56D2">
        <w:rPr>
          <w:rFonts w:eastAsia="Times New Roman"/>
          <w:sz w:val="28"/>
          <w:szCs w:val="28"/>
        </w:rPr>
        <w:t>А.П.Чехов.Рассказ«Лошадиная</w:t>
      </w:r>
      <w:proofErr w:type="spellEnd"/>
      <w:r w:rsidRPr="00AF56D2">
        <w:rPr>
          <w:rFonts w:eastAsia="Times New Roman"/>
          <w:sz w:val="28"/>
          <w:szCs w:val="28"/>
        </w:rPr>
        <w:t xml:space="preserve"> фамилия».</w:t>
      </w:r>
      <w:proofErr w:type="spellStart"/>
      <w:r w:rsidRPr="00AF56D2">
        <w:rPr>
          <w:rFonts w:eastAsia="Times New Roman"/>
          <w:sz w:val="28"/>
          <w:szCs w:val="28"/>
        </w:rPr>
        <w:t>М.М.Зощенко.Рассказ«Галоша</w:t>
      </w:r>
      <w:proofErr w:type="spellEnd"/>
      <w:r w:rsidRPr="00AF56D2">
        <w:rPr>
          <w:rFonts w:eastAsia="Times New Roman"/>
          <w:sz w:val="28"/>
          <w:szCs w:val="28"/>
        </w:rPr>
        <w:t xml:space="preserve">». История жанра рассказа. Жанровые признаки. Особая роль события рассказывания. Жанровые разновидности рассказа: </w:t>
      </w:r>
      <w:proofErr w:type="gramStart"/>
      <w:r w:rsidRPr="00AF56D2">
        <w:rPr>
          <w:rFonts w:eastAsia="Times New Roman"/>
          <w:sz w:val="28"/>
          <w:szCs w:val="28"/>
        </w:rPr>
        <w:t>святочный</w:t>
      </w:r>
      <w:proofErr w:type="gramEnd"/>
      <w:r w:rsidRPr="00AF56D2">
        <w:rPr>
          <w:rFonts w:eastAsia="Times New Roman"/>
          <w:sz w:val="28"/>
          <w:szCs w:val="28"/>
        </w:rPr>
        <w:t>, юмористический, научно-фантастический, детективный.</w:t>
      </w:r>
    </w:p>
    <w:p w:rsidR="00B15B8A" w:rsidRPr="00AF56D2" w:rsidRDefault="00B15B8A">
      <w:pPr>
        <w:spacing w:line="14"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b/>
          <w:bCs/>
          <w:i/>
          <w:iCs/>
          <w:sz w:val="28"/>
          <w:szCs w:val="28"/>
        </w:rPr>
        <w:lastRenderedPageBreak/>
        <w:t xml:space="preserve">Сказовое повествование. </w:t>
      </w:r>
      <w:r w:rsidRPr="00AF56D2">
        <w:rPr>
          <w:rFonts w:eastAsia="Times New Roman"/>
          <w:sz w:val="28"/>
          <w:szCs w:val="28"/>
        </w:rPr>
        <w:t>Н.С.Лесков</w:t>
      </w:r>
      <w:proofErr w:type="gramStart"/>
      <w:r w:rsidRPr="00AF56D2">
        <w:rPr>
          <w:rFonts w:eastAsia="Times New Roman"/>
          <w:sz w:val="28"/>
          <w:szCs w:val="28"/>
        </w:rPr>
        <w:t>.С</w:t>
      </w:r>
      <w:proofErr w:type="gramEnd"/>
      <w:r w:rsidRPr="00AF56D2">
        <w:rPr>
          <w:rFonts w:eastAsia="Times New Roman"/>
          <w:sz w:val="28"/>
          <w:szCs w:val="28"/>
        </w:rPr>
        <w:t>каз«Левша».</w:t>
      </w:r>
      <w:proofErr w:type="spellStart"/>
      <w:r w:rsidRPr="00AF56D2">
        <w:rPr>
          <w:rFonts w:eastAsia="Times New Roman"/>
          <w:sz w:val="28"/>
          <w:szCs w:val="28"/>
        </w:rPr>
        <w:t>П.П.Бажов.Сказ«Медной</w:t>
      </w:r>
      <w:proofErr w:type="spellEnd"/>
      <w:r w:rsidRPr="00AF56D2">
        <w:rPr>
          <w:rFonts w:eastAsia="Times New Roman"/>
          <w:sz w:val="28"/>
          <w:szCs w:val="28"/>
        </w:rPr>
        <w:t xml:space="preserve"> горы </w:t>
      </w:r>
      <w:proofErr w:type="spellStart"/>
      <w:r w:rsidRPr="00AF56D2">
        <w:rPr>
          <w:rFonts w:eastAsia="Times New Roman"/>
          <w:sz w:val="28"/>
          <w:szCs w:val="28"/>
        </w:rPr>
        <w:t>Хозяйка».Особенности</w:t>
      </w:r>
      <w:proofErr w:type="spellEnd"/>
      <w:r w:rsidRPr="00AF56D2">
        <w:rPr>
          <w:rFonts w:eastAsia="Times New Roman"/>
          <w:sz w:val="28"/>
          <w:szCs w:val="28"/>
        </w:rPr>
        <w:t xml:space="preserve"> сказовой </w:t>
      </w:r>
      <w:proofErr w:type="spellStart"/>
      <w:r w:rsidRPr="00AF56D2">
        <w:rPr>
          <w:rFonts w:eastAsia="Times New Roman"/>
          <w:sz w:val="28"/>
          <w:szCs w:val="28"/>
        </w:rPr>
        <w:t>манерыповествования</w:t>
      </w:r>
      <w:proofErr w:type="spellEnd"/>
      <w:r w:rsidRPr="00AF56D2">
        <w:rPr>
          <w:rFonts w:eastAsia="Times New Roman"/>
          <w:sz w:val="28"/>
          <w:szCs w:val="28"/>
        </w:rPr>
        <w:t>. Образ повествователя. Фольклорные традиции и образы талантливых людей из народа в сказах русских писателей.</w:t>
      </w:r>
    </w:p>
    <w:p w:rsidR="00B15B8A" w:rsidRPr="00AF56D2" w:rsidRDefault="00B15B8A">
      <w:pPr>
        <w:spacing w:line="14" w:lineRule="exact"/>
        <w:rPr>
          <w:sz w:val="28"/>
          <w:szCs w:val="28"/>
        </w:rPr>
      </w:pPr>
    </w:p>
    <w:p w:rsidR="00B15B8A" w:rsidRPr="00AF56D2" w:rsidRDefault="006E252E" w:rsidP="00713D31">
      <w:pPr>
        <w:spacing w:line="236" w:lineRule="auto"/>
        <w:ind w:firstLine="427"/>
        <w:jc w:val="both"/>
        <w:rPr>
          <w:sz w:val="28"/>
          <w:szCs w:val="28"/>
        </w:rPr>
      </w:pPr>
      <w:r w:rsidRPr="00AF56D2">
        <w:rPr>
          <w:rFonts w:eastAsia="Times New Roman"/>
          <w:b/>
          <w:bCs/>
          <w:i/>
          <w:iCs/>
          <w:sz w:val="28"/>
          <w:szCs w:val="28"/>
        </w:rPr>
        <w:t xml:space="preserve">Тема детства в русской и зарубежной литературе. </w:t>
      </w:r>
      <w:r w:rsidRPr="00AF56D2">
        <w:rPr>
          <w:rFonts w:eastAsia="Times New Roman"/>
          <w:sz w:val="28"/>
          <w:szCs w:val="28"/>
        </w:rPr>
        <w:t>А.П.Чехов</w:t>
      </w:r>
      <w:proofErr w:type="gramStart"/>
      <w:r w:rsidRPr="00AF56D2">
        <w:rPr>
          <w:rFonts w:eastAsia="Times New Roman"/>
          <w:sz w:val="28"/>
          <w:szCs w:val="28"/>
        </w:rPr>
        <w:t>.Р</w:t>
      </w:r>
      <w:proofErr w:type="gramEnd"/>
      <w:r w:rsidRPr="00AF56D2">
        <w:rPr>
          <w:rFonts w:eastAsia="Times New Roman"/>
          <w:sz w:val="28"/>
          <w:szCs w:val="28"/>
        </w:rPr>
        <w:t>ассказ«Мальчики».</w:t>
      </w:r>
      <w:proofErr w:type="spellStart"/>
      <w:r w:rsidRPr="00AF56D2">
        <w:rPr>
          <w:rFonts w:eastAsia="Times New Roman"/>
          <w:sz w:val="28"/>
          <w:szCs w:val="28"/>
        </w:rPr>
        <w:t>М.М.Пришвин.Повесть«Кладовая</w:t>
      </w:r>
      <w:proofErr w:type="spellEnd"/>
      <w:r w:rsidRPr="00AF56D2">
        <w:rPr>
          <w:rFonts w:eastAsia="Times New Roman"/>
          <w:sz w:val="28"/>
          <w:szCs w:val="28"/>
        </w:rPr>
        <w:t xml:space="preserve"> солнца».</w:t>
      </w:r>
      <w:proofErr w:type="spellStart"/>
      <w:r w:rsidRPr="00AF56D2">
        <w:rPr>
          <w:rFonts w:eastAsia="Times New Roman"/>
          <w:sz w:val="28"/>
          <w:szCs w:val="28"/>
        </w:rPr>
        <w:t>М.Твен.Повесть</w:t>
      </w:r>
      <w:proofErr w:type="spellEnd"/>
      <w:r w:rsidRPr="00AF56D2">
        <w:rPr>
          <w:rFonts w:eastAsia="Times New Roman"/>
          <w:sz w:val="28"/>
          <w:szCs w:val="28"/>
        </w:rPr>
        <w:t xml:space="preserve"> «Приключения Тома </w:t>
      </w:r>
      <w:proofErr w:type="spellStart"/>
      <w:r w:rsidRPr="00AF56D2">
        <w:rPr>
          <w:rFonts w:eastAsia="Times New Roman"/>
          <w:sz w:val="28"/>
          <w:szCs w:val="28"/>
        </w:rPr>
        <w:t>Сойера</w:t>
      </w:r>
      <w:proofErr w:type="spellEnd"/>
      <w:r w:rsidRPr="00AF56D2">
        <w:rPr>
          <w:rFonts w:eastAsia="Times New Roman"/>
          <w:sz w:val="28"/>
          <w:szCs w:val="28"/>
        </w:rPr>
        <w:t xml:space="preserve">» (фрагменты). О. Генри. Новелла «Вождь </w:t>
      </w:r>
      <w:proofErr w:type="gramStart"/>
      <w:r w:rsidRPr="00AF56D2">
        <w:rPr>
          <w:rFonts w:eastAsia="Times New Roman"/>
          <w:sz w:val="28"/>
          <w:szCs w:val="28"/>
        </w:rPr>
        <w:t>Краснокожих</w:t>
      </w:r>
      <w:proofErr w:type="gramEnd"/>
      <w:r w:rsidRPr="00AF56D2">
        <w:rPr>
          <w:rFonts w:eastAsia="Times New Roman"/>
          <w:sz w:val="28"/>
          <w:szCs w:val="28"/>
        </w:rPr>
        <w:t xml:space="preserve">». Образы детей в произведениях, созданных для взрослых и детей. Проблемы взаимоотношений детей с миром взрослых. </w:t>
      </w:r>
      <w:proofErr w:type="gramStart"/>
      <w:r w:rsidRPr="00AF56D2">
        <w:rPr>
          <w:rFonts w:eastAsia="Times New Roman"/>
          <w:sz w:val="28"/>
          <w:szCs w:val="28"/>
        </w:rPr>
        <w:t>Серьёзное</w:t>
      </w:r>
      <w:proofErr w:type="gramEnd"/>
      <w:r w:rsidRPr="00AF56D2">
        <w:rPr>
          <w:rFonts w:eastAsia="Times New Roman"/>
          <w:sz w:val="28"/>
          <w:szCs w:val="28"/>
        </w:rPr>
        <w:t xml:space="preserve"> и смешное в окружающем мире и в детском восприятии.</w:t>
      </w:r>
    </w:p>
    <w:p w:rsidR="00B15B8A" w:rsidRPr="00AF56D2" w:rsidRDefault="00B15B8A" w:rsidP="00713D31">
      <w:pPr>
        <w:spacing w:line="14" w:lineRule="exact"/>
        <w:jc w:val="both"/>
        <w:rPr>
          <w:sz w:val="28"/>
          <w:szCs w:val="28"/>
        </w:rPr>
      </w:pPr>
    </w:p>
    <w:p w:rsidR="00B15B8A" w:rsidRPr="00AF56D2" w:rsidRDefault="006E252E" w:rsidP="00713D31">
      <w:pPr>
        <w:spacing w:line="236" w:lineRule="auto"/>
        <w:ind w:firstLine="427"/>
        <w:jc w:val="both"/>
        <w:rPr>
          <w:sz w:val="28"/>
          <w:szCs w:val="28"/>
        </w:rPr>
      </w:pPr>
      <w:r w:rsidRPr="00AF56D2">
        <w:rPr>
          <w:rFonts w:eastAsia="Times New Roman"/>
          <w:b/>
          <w:bCs/>
          <w:i/>
          <w:iCs/>
          <w:sz w:val="28"/>
          <w:szCs w:val="28"/>
        </w:rPr>
        <w:t xml:space="preserve">Русские и зарубежные писатели о животных. </w:t>
      </w:r>
      <w:proofErr w:type="spellStart"/>
      <w:r w:rsidRPr="00AF56D2">
        <w:rPr>
          <w:rFonts w:eastAsia="Times New Roman"/>
          <w:sz w:val="28"/>
          <w:szCs w:val="28"/>
        </w:rPr>
        <w:t>Ю.П.Казаков</w:t>
      </w:r>
      <w:proofErr w:type="gramStart"/>
      <w:r w:rsidRPr="00AF56D2">
        <w:rPr>
          <w:rFonts w:eastAsia="Times New Roman"/>
          <w:sz w:val="28"/>
          <w:szCs w:val="28"/>
        </w:rPr>
        <w:t>.Р</w:t>
      </w:r>
      <w:proofErr w:type="gramEnd"/>
      <w:r w:rsidRPr="00AF56D2">
        <w:rPr>
          <w:rFonts w:eastAsia="Times New Roman"/>
          <w:sz w:val="28"/>
          <w:szCs w:val="28"/>
        </w:rPr>
        <w:t>ассказ«Арктур</w:t>
      </w:r>
      <w:proofErr w:type="spellEnd"/>
      <w:r w:rsidRPr="00AF56D2">
        <w:rPr>
          <w:rFonts w:eastAsia="Times New Roman"/>
          <w:sz w:val="28"/>
          <w:szCs w:val="28"/>
        </w:rPr>
        <w:t>—гончий пёс».</w:t>
      </w:r>
      <w:proofErr w:type="spellStart"/>
      <w:r w:rsidRPr="00AF56D2">
        <w:rPr>
          <w:rFonts w:eastAsia="Times New Roman"/>
          <w:sz w:val="28"/>
          <w:szCs w:val="28"/>
        </w:rPr>
        <w:t>В.П.Астафьев.Рассказ«Жизнь</w:t>
      </w:r>
      <w:proofErr w:type="spellEnd"/>
      <w:r w:rsidRPr="00AF56D2">
        <w:rPr>
          <w:rFonts w:eastAsia="Times New Roman"/>
          <w:sz w:val="28"/>
          <w:szCs w:val="28"/>
        </w:rPr>
        <w:t xml:space="preserve"> Трезора».</w:t>
      </w:r>
      <w:proofErr w:type="spellStart"/>
      <w:r w:rsidRPr="00AF56D2">
        <w:rPr>
          <w:rFonts w:eastAsia="Times New Roman"/>
          <w:sz w:val="28"/>
          <w:szCs w:val="28"/>
        </w:rPr>
        <w:t>Дж.Лондон</w:t>
      </w:r>
      <w:proofErr w:type="spellEnd"/>
      <w:r w:rsidRPr="00AF56D2">
        <w:rPr>
          <w:rFonts w:eastAsia="Times New Roman"/>
          <w:sz w:val="28"/>
          <w:szCs w:val="28"/>
        </w:rPr>
        <w:t>.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B15B8A" w:rsidRPr="00AF56D2" w:rsidRDefault="00B15B8A" w:rsidP="00713D31">
      <w:pPr>
        <w:spacing w:line="14" w:lineRule="exact"/>
        <w:jc w:val="both"/>
        <w:rPr>
          <w:sz w:val="28"/>
          <w:szCs w:val="28"/>
        </w:rPr>
      </w:pPr>
    </w:p>
    <w:p w:rsidR="00B15B8A" w:rsidRPr="00AF56D2" w:rsidRDefault="006E252E" w:rsidP="00713D31">
      <w:pPr>
        <w:spacing w:line="236" w:lineRule="auto"/>
        <w:ind w:firstLine="427"/>
        <w:jc w:val="both"/>
        <w:rPr>
          <w:sz w:val="28"/>
          <w:szCs w:val="28"/>
        </w:rPr>
      </w:pPr>
      <w:r w:rsidRPr="00AF56D2">
        <w:rPr>
          <w:rFonts w:eastAsia="Times New Roman"/>
          <w:b/>
          <w:bCs/>
          <w:i/>
          <w:iCs/>
          <w:sz w:val="28"/>
          <w:szCs w:val="28"/>
        </w:rPr>
        <w:t xml:space="preserve">Тема природы в русской поэзии. </w:t>
      </w:r>
      <w:proofErr w:type="spellStart"/>
      <w:r w:rsidRPr="00AF56D2">
        <w:rPr>
          <w:rFonts w:eastAsia="Times New Roman"/>
          <w:sz w:val="28"/>
          <w:szCs w:val="28"/>
        </w:rPr>
        <w:t>А.К.Толстой</w:t>
      </w:r>
      <w:proofErr w:type="gramStart"/>
      <w:r w:rsidRPr="00AF56D2">
        <w:rPr>
          <w:rFonts w:eastAsia="Times New Roman"/>
          <w:sz w:val="28"/>
          <w:szCs w:val="28"/>
        </w:rPr>
        <w:t>.С</w:t>
      </w:r>
      <w:proofErr w:type="gramEnd"/>
      <w:r w:rsidRPr="00AF56D2">
        <w:rPr>
          <w:rFonts w:eastAsia="Times New Roman"/>
          <w:sz w:val="28"/>
          <w:szCs w:val="28"/>
        </w:rPr>
        <w:t>тихотворение«Осень.Обсыпается</w:t>
      </w:r>
      <w:proofErr w:type="spellEnd"/>
      <w:r w:rsidRPr="00AF56D2">
        <w:rPr>
          <w:rFonts w:eastAsia="Times New Roman"/>
          <w:sz w:val="28"/>
          <w:szCs w:val="28"/>
        </w:rPr>
        <w:t xml:space="preserve"> весь наш бедный сад».</w:t>
      </w:r>
      <w:proofErr w:type="spellStart"/>
      <w:r w:rsidRPr="00AF56D2">
        <w:rPr>
          <w:rFonts w:eastAsia="Times New Roman"/>
          <w:sz w:val="28"/>
          <w:szCs w:val="28"/>
        </w:rPr>
        <w:t>А.А.Фет.Стихотворение«Чуднаякартина</w:t>
      </w:r>
      <w:proofErr w:type="spellEnd"/>
      <w:r w:rsidRPr="00AF56D2">
        <w:rPr>
          <w:rFonts w:eastAsia="Times New Roman"/>
          <w:sz w:val="28"/>
          <w:szCs w:val="28"/>
        </w:rPr>
        <w:t>».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15B8A" w:rsidRPr="00AF56D2" w:rsidRDefault="00B15B8A" w:rsidP="00713D31">
      <w:pPr>
        <w:spacing w:line="14" w:lineRule="exact"/>
        <w:jc w:val="both"/>
        <w:rPr>
          <w:sz w:val="28"/>
          <w:szCs w:val="28"/>
        </w:rPr>
      </w:pPr>
    </w:p>
    <w:p w:rsidR="00B15B8A" w:rsidRPr="00AF56D2" w:rsidRDefault="006E252E" w:rsidP="00713D31">
      <w:pPr>
        <w:spacing w:line="237" w:lineRule="auto"/>
        <w:ind w:firstLine="427"/>
        <w:jc w:val="both"/>
        <w:rPr>
          <w:sz w:val="28"/>
          <w:szCs w:val="28"/>
        </w:rPr>
      </w:pPr>
      <w:r w:rsidRPr="00AF56D2">
        <w:rPr>
          <w:rFonts w:eastAsia="Times New Roman"/>
          <w:b/>
          <w:bCs/>
          <w:i/>
          <w:iCs/>
          <w:sz w:val="28"/>
          <w:szCs w:val="28"/>
        </w:rPr>
        <w:t xml:space="preserve">Тема родины в русской поэзии. </w:t>
      </w:r>
      <w:r w:rsidRPr="00AF56D2">
        <w:rPr>
          <w:rFonts w:eastAsia="Times New Roman"/>
          <w:sz w:val="28"/>
          <w:szCs w:val="28"/>
        </w:rPr>
        <w:t>И.С.Никитин</w:t>
      </w:r>
      <w:proofErr w:type="gramStart"/>
      <w:r w:rsidRPr="00AF56D2">
        <w:rPr>
          <w:rFonts w:eastAsia="Times New Roman"/>
          <w:sz w:val="28"/>
          <w:szCs w:val="28"/>
        </w:rPr>
        <w:t>.С</w:t>
      </w:r>
      <w:proofErr w:type="gramEnd"/>
      <w:r w:rsidRPr="00AF56D2">
        <w:rPr>
          <w:rFonts w:eastAsia="Times New Roman"/>
          <w:sz w:val="28"/>
          <w:szCs w:val="28"/>
        </w:rPr>
        <w:t>тихотворение«Русь».</w:t>
      </w:r>
      <w:proofErr w:type="spellStart"/>
      <w:r w:rsidRPr="00AF56D2">
        <w:rPr>
          <w:rFonts w:eastAsia="Times New Roman"/>
          <w:sz w:val="28"/>
          <w:szCs w:val="28"/>
        </w:rPr>
        <w:t>А.К.Толстой.Стихотворение«Край</w:t>
      </w:r>
      <w:proofErr w:type="spellEnd"/>
      <w:r w:rsidRPr="00AF56D2">
        <w:rPr>
          <w:rFonts w:eastAsia="Times New Roman"/>
          <w:sz w:val="28"/>
          <w:szCs w:val="28"/>
        </w:rPr>
        <w:t xml:space="preserve"> ты </w:t>
      </w:r>
      <w:proofErr w:type="spellStart"/>
      <w:r w:rsidRPr="00AF56D2">
        <w:rPr>
          <w:rFonts w:eastAsia="Times New Roman"/>
          <w:sz w:val="28"/>
          <w:szCs w:val="28"/>
        </w:rPr>
        <w:t>мой,родимый</w:t>
      </w:r>
      <w:proofErr w:type="spellEnd"/>
      <w:r w:rsidRPr="00AF56D2">
        <w:rPr>
          <w:rFonts w:eastAsia="Times New Roman"/>
          <w:sz w:val="28"/>
          <w:szCs w:val="28"/>
        </w:rPr>
        <w:t xml:space="preserve"> край».</w:t>
      </w:r>
      <w:proofErr w:type="spellStart"/>
      <w:r w:rsidRPr="00AF56D2">
        <w:rPr>
          <w:rFonts w:eastAsia="Times New Roman"/>
          <w:sz w:val="28"/>
          <w:szCs w:val="28"/>
        </w:rPr>
        <w:t>И.А.Бунин</w:t>
      </w:r>
      <w:proofErr w:type="spellEnd"/>
      <w:r w:rsidRPr="00AF56D2">
        <w:rPr>
          <w:rFonts w:eastAsia="Times New Roman"/>
          <w:sz w:val="28"/>
          <w:szCs w:val="28"/>
        </w:rPr>
        <w:t>.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B15B8A" w:rsidRPr="00AF56D2" w:rsidRDefault="00B15B8A" w:rsidP="00713D31">
      <w:pPr>
        <w:jc w:val="both"/>
        <w:rPr>
          <w:sz w:val="28"/>
          <w:szCs w:val="28"/>
        </w:rPr>
      </w:pPr>
    </w:p>
    <w:p w:rsidR="00B15B8A" w:rsidRPr="00AF56D2" w:rsidRDefault="006E252E" w:rsidP="00713D31">
      <w:pPr>
        <w:jc w:val="both"/>
        <w:rPr>
          <w:sz w:val="28"/>
          <w:szCs w:val="28"/>
        </w:rPr>
      </w:pPr>
      <w:r w:rsidRPr="00AF56D2">
        <w:rPr>
          <w:rFonts w:eastAsia="Times New Roman"/>
          <w:b/>
          <w:bCs/>
          <w:i/>
          <w:iCs/>
          <w:sz w:val="28"/>
          <w:szCs w:val="28"/>
        </w:rPr>
        <w:t xml:space="preserve">Военная тема в русской литературе. </w:t>
      </w:r>
      <w:proofErr w:type="spellStart"/>
      <w:r w:rsidRPr="00AF56D2">
        <w:rPr>
          <w:rFonts w:eastAsia="Times New Roman"/>
          <w:sz w:val="28"/>
          <w:szCs w:val="28"/>
        </w:rPr>
        <w:t>В.П.Катаев</w:t>
      </w:r>
      <w:proofErr w:type="gramStart"/>
      <w:r w:rsidRPr="00AF56D2">
        <w:rPr>
          <w:rFonts w:eastAsia="Times New Roman"/>
          <w:sz w:val="28"/>
          <w:szCs w:val="28"/>
        </w:rPr>
        <w:t>.П</w:t>
      </w:r>
      <w:proofErr w:type="gramEnd"/>
      <w:r w:rsidRPr="00AF56D2">
        <w:rPr>
          <w:rFonts w:eastAsia="Times New Roman"/>
          <w:sz w:val="28"/>
          <w:szCs w:val="28"/>
        </w:rPr>
        <w:t>овесть«Сын</w:t>
      </w:r>
      <w:proofErr w:type="spellEnd"/>
      <w:r w:rsidRPr="00AF56D2">
        <w:rPr>
          <w:rFonts w:eastAsia="Times New Roman"/>
          <w:sz w:val="28"/>
          <w:szCs w:val="28"/>
        </w:rPr>
        <w:t xml:space="preserve"> полка» (фрагменты). A.Т.</w:t>
      </w:r>
    </w:p>
    <w:p w:rsidR="00B15B8A" w:rsidRPr="00AF56D2" w:rsidRDefault="00B15B8A" w:rsidP="00713D31">
      <w:pPr>
        <w:spacing w:line="13" w:lineRule="exact"/>
        <w:jc w:val="both"/>
        <w:rPr>
          <w:sz w:val="28"/>
          <w:szCs w:val="28"/>
        </w:rPr>
      </w:pPr>
    </w:p>
    <w:p w:rsidR="00B15B8A" w:rsidRPr="00AF56D2" w:rsidRDefault="006E252E" w:rsidP="00713D31">
      <w:pPr>
        <w:spacing w:line="236" w:lineRule="auto"/>
        <w:jc w:val="both"/>
        <w:rPr>
          <w:sz w:val="28"/>
          <w:szCs w:val="28"/>
        </w:rPr>
      </w:pPr>
      <w:r w:rsidRPr="00AF56D2">
        <w:rPr>
          <w:rFonts w:eastAsia="Times New Roman"/>
          <w:sz w:val="28"/>
          <w:szCs w:val="28"/>
        </w:rPr>
        <w:t>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B15B8A" w:rsidRPr="00AF56D2" w:rsidRDefault="00B15B8A" w:rsidP="00713D31">
      <w:pPr>
        <w:spacing w:line="14" w:lineRule="exact"/>
        <w:jc w:val="both"/>
        <w:rPr>
          <w:sz w:val="28"/>
          <w:szCs w:val="28"/>
        </w:rPr>
      </w:pPr>
    </w:p>
    <w:p w:rsidR="00B15B8A" w:rsidRPr="00AF56D2" w:rsidRDefault="00F13347" w:rsidP="00713D31">
      <w:pPr>
        <w:spacing w:line="236" w:lineRule="auto"/>
        <w:ind w:firstLine="427"/>
        <w:jc w:val="both"/>
        <w:rPr>
          <w:sz w:val="28"/>
          <w:szCs w:val="28"/>
        </w:rPr>
      </w:pPr>
      <w:r>
        <w:rPr>
          <w:rFonts w:eastAsia="Times New Roman"/>
          <w:b/>
          <w:bCs/>
          <w:i/>
          <w:iCs/>
          <w:sz w:val="28"/>
          <w:szCs w:val="28"/>
        </w:rPr>
        <w:t xml:space="preserve">Автобиографические произведения русских писателей. </w:t>
      </w:r>
      <w:proofErr w:type="spellStart"/>
      <w:r w:rsidR="006E252E" w:rsidRPr="00AF56D2">
        <w:rPr>
          <w:rFonts w:eastAsia="Times New Roman"/>
          <w:sz w:val="28"/>
          <w:szCs w:val="28"/>
        </w:rPr>
        <w:t>Л.Н.Толстой</w:t>
      </w:r>
      <w:proofErr w:type="gramStart"/>
      <w:r w:rsidR="006E252E" w:rsidRPr="00AF56D2">
        <w:rPr>
          <w:rFonts w:eastAsia="Times New Roman"/>
          <w:sz w:val="28"/>
          <w:szCs w:val="28"/>
        </w:rPr>
        <w:t>.П</w:t>
      </w:r>
      <w:proofErr w:type="gramEnd"/>
      <w:r w:rsidR="006E252E" w:rsidRPr="00AF56D2">
        <w:rPr>
          <w:rFonts w:eastAsia="Times New Roman"/>
          <w:sz w:val="28"/>
          <w:szCs w:val="28"/>
        </w:rPr>
        <w:t>овесть«Детство</w:t>
      </w:r>
      <w:proofErr w:type="spellEnd"/>
      <w:r w:rsidR="006E252E" w:rsidRPr="00AF56D2">
        <w:rPr>
          <w:rFonts w:eastAsia="Times New Roman"/>
          <w:sz w:val="28"/>
          <w:szCs w:val="28"/>
        </w:rPr>
        <w:t>» (фрагменты).</w:t>
      </w:r>
      <w:r>
        <w:rPr>
          <w:rFonts w:eastAsia="Times New Roman"/>
          <w:sz w:val="28"/>
          <w:szCs w:val="28"/>
        </w:rPr>
        <w:t xml:space="preserve"> </w:t>
      </w:r>
      <w:proofErr w:type="spellStart"/>
      <w:r w:rsidR="006E252E" w:rsidRPr="00AF56D2">
        <w:rPr>
          <w:rFonts w:eastAsia="Times New Roman"/>
          <w:sz w:val="28"/>
          <w:szCs w:val="28"/>
        </w:rPr>
        <w:t>М.Горький</w:t>
      </w:r>
      <w:proofErr w:type="gramStart"/>
      <w:r w:rsidR="006E252E" w:rsidRPr="00AF56D2">
        <w:rPr>
          <w:rFonts w:eastAsia="Times New Roman"/>
          <w:sz w:val="28"/>
          <w:szCs w:val="28"/>
        </w:rPr>
        <w:t>.П</w:t>
      </w:r>
      <w:proofErr w:type="gramEnd"/>
      <w:r w:rsidR="006E252E" w:rsidRPr="00AF56D2">
        <w:rPr>
          <w:rFonts w:eastAsia="Times New Roman"/>
          <w:sz w:val="28"/>
          <w:szCs w:val="28"/>
        </w:rPr>
        <w:t>овесть«Детство</w:t>
      </w:r>
      <w:proofErr w:type="spellEnd"/>
      <w:r w:rsidR="006E252E" w:rsidRPr="00AF56D2">
        <w:rPr>
          <w:rFonts w:eastAsia="Times New Roman"/>
          <w:sz w:val="28"/>
          <w:szCs w:val="28"/>
        </w:rPr>
        <w:t>»(фрагменты).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B15B8A" w:rsidRPr="00AF56D2" w:rsidRDefault="00B15B8A" w:rsidP="00713D31">
      <w:pPr>
        <w:spacing w:line="6" w:lineRule="exact"/>
        <w:jc w:val="both"/>
        <w:rPr>
          <w:sz w:val="28"/>
          <w:szCs w:val="28"/>
        </w:rPr>
      </w:pPr>
    </w:p>
    <w:p w:rsidR="00B15B8A" w:rsidRPr="00AF56D2" w:rsidRDefault="006E252E" w:rsidP="00713D31">
      <w:pPr>
        <w:ind w:left="440"/>
        <w:jc w:val="both"/>
        <w:rPr>
          <w:sz w:val="28"/>
          <w:szCs w:val="28"/>
        </w:rPr>
      </w:pPr>
      <w:r w:rsidRPr="00AF56D2">
        <w:rPr>
          <w:rFonts w:eastAsia="Times New Roman"/>
          <w:b/>
          <w:bCs/>
          <w:sz w:val="28"/>
          <w:szCs w:val="28"/>
        </w:rPr>
        <w:t>Сведения по теории и истории литературы</w:t>
      </w:r>
    </w:p>
    <w:p w:rsidR="00B15B8A" w:rsidRPr="00AF56D2" w:rsidRDefault="006E252E" w:rsidP="00713D31">
      <w:pPr>
        <w:spacing w:line="235" w:lineRule="auto"/>
        <w:ind w:left="440"/>
        <w:jc w:val="both"/>
        <w:rPr>
          <w:sz w:val="28"/>
          <w:szCs w:val="28"/>
        </w:rPr>
      </w:pPr>
      <w:r w:rsidRPr="00AF56D2">
        <w:rPr>
          <w:rFonts w:eastAsia="Times New Roman"/>
          <w:sz w:val="28"/>
          <w:szCs w:val="28"/>
        </w:rPr>
        <w:t>Литература как искусство словесного образа. Литература и мифология. Литература и фольклор.</w:t>
      </w:r>
    </w:p>
    <w:p w:rsidR="00B15B8A" w:rsidRPr="00AF56D2" w:rsidRDefault="00B15B8A" w:rsidP="00713D31">
      <w:pPr>
        <w:spacing w:line="1" w:lineRule="exact"/>
        <w:jc w:val="both"/>
        <w:rPr>
          <w:sz w:val="28"/>
          <w:szCs w:val="28"/>
        </w:rPr>
      </w:pPr>
    </w:p>
    <w:p w:rsidR="00B15B8A" w:rsidRPr="00AF56D2" w:rsidRDefault="006E252E" w:rsidP="00713D31">
      <w:pPr>
        <w:ind w:left="440"/>
        <w:jc w:val="both"/>
        <w:rPr>
          <w:sz w:val="28"/>
          <w:szCs w:val="28"/>
        </w:rPr>
      </w:pPr>
      <w:r w:rsidRPr="00AF56D2">
        <w:rPr>
          <w:rFonts w:eastAsia="Times New Roman"/>
          <w:sz w:val="28"/>
          <w:szCs w:val="28"/>
        </w:rPr>
        <w:t>Художественный образ. Персонаж. Литературный герой. Героический характер. Главные и второстепенные персонажи. Лирический  герой.</w:t>
      </w:r>
    </w:p>
    <w:p w:rsidR="00B15B8A" w:rsidRPr="00AF56D2" w:rsidRDefault="00B15B8A" w:rsidP="00713D31">
      <w:pPr>
        <w:spacing w:line="1" w:lineRule="exact"/>
        <w:jc w:val="both"/>
        <w:rPr>
          <w:sz w:val="28"/>
          <w:szCs w:val="28"/>
        </w:rPr>
      </w:pPr>
    </w:p>
    <w:p w:rsidR="00B15B8A" w:rsidRPr="00AF56D2" w:rsidRDefault="006E252E" w:rsidP="00713D31">
      <w:pPr>
        <w:jc w:val="both"/>
        <w:rPr>
          <w:sz w:val="28"/>
          <w:szCs w:val="28"/>
        </w:rPr>
      </w:pPr>
      <w:r w:rsidRPr="00AF56D2">
        <w:rPr>
          <w:rFonts w:eastAsia="Times New Roman"/>
          <w:sz w:val="28"/>
          <w:szCs w:val="28"/>
        </w:rPr>
        <w:t>Образы времени и пространства, природные образы, образы предметов. «Вечные» образы в литературе.</w:t>
      </w:r>
    </w:p>
    <w:p w:rsidR="00B15B8A" w:rsidRPr="00AF56D2" w:rsidRDefault="006E252E" w:rsidP="00713D31">
      <w:pPr>
        <w:ind w:left="440"/>
        <w:jc w:val="both"/>
        <w:rPr>
          <w:sz w:val="28"/>
          <w:szCs w:val="28"/>
        </w:rPr>
      </w:pPr>
      <w:r w:rsidRPr="00AF56D2">
        <w:rPr>
          <w:rFonts w:eastAsia="Times New Roman"/>
          <w:sz w:val="28"/>
          <w:szCs w:val="28"/>
        </w:rPr>
        <w:t>Художественный вымысел. Правдоподобие и фантастика. Сюжет и композиция. Конфликт. Внутренний конфликт. Эпизод. Пейзаж. Портрет.</w:t>
      </w:r>
    </w:p>
    <w:p w:rsidR="00B15B8A" w:rsidRPr="00AF56D2" w:rsidRDefault="006E252E" w:rsidP="00713D31">
      <w:pPr>
        <w:jc w:val="both"/>
        <w:rPr>
          <w:sz w:val="28"/>
          <w:szCs w:val="28"/>
        </w:rPr>
      </w:pPr>
      <w:r w:rsidRPr="00AF56D2">
        <w:rPr>
          <w:rFonts w:eastAsia="Times New Roman"/>
          <w:sz w:val="28"/>
          <w:szCs w:val="28"/>
        </w:rPr>
        <w:lastRenderedPageBreak/>
        <w:t>Диалог и монолог. Внутренний монолог. Дневники, письма и сны героев. Лирические отступления. Эпилог. Лирический сюжет.</w:t>
      </w:r>
    </w:p>
    <w:p w:rsidR="00B15B8A" w:rsidRPr="00AF56D2" w:rsidRDefault="006E252E" w:rsidP="00713D31">
      <w:pPr>
        <w:ind w:left="440"/>
        <w:jc w:val="both"/>
        <w:rPr>
          <w:sz w:val="28"/>
          <w:szCs w:val="28"/>
        </w:rPr>
      </w:pPr>
      <w:r w:rsidRPr="00AF56D2">
        <w:rPr>
          <w:rFonts w:eastAsia="Times New Roman"/>
          <w:sz w:val="28"/>
          <w:szCs w:val="28"/>
        </w:rPr>
        <w:t>Авторская позиция. Заглавие произведения. Эпиграф. «Говорящие» фамилии. Финал произведения.</w:t>
      </w:r>
    </w:p>
    <w:p w:rsidR="00B15B8A" w:rsidRPr="00AF56D2" w:rsidRDefault="00B15B8A" w:rsidP="00713D31">
      <w:pPr>
        <w:spacing w:line="12" w:lineRule="exact"/>
        <w:jc w:val="both"/>
        <w:rPr>
          <w:sz w:val="28"/>
          <w:szCs w:val="28"/>
        </w:rPr>
      </w:pPr>
    </w:p>
    <w:p w:rsidR="00B15B8A" w:rsidRPr="00AF56D2" w:rsidRDefault="006E252E" w:rsidP="00713D31">
      <w:pPr>
        <w:spacing w:line="234" w:lineRule="auto"/>
        <w:ind w:firstLine="427"/>
        <w:jc w:val="both"/>
        <w:rPr>
          <w:sz w:val="28"/>
          <w:szCs w:val="28"/>
        </w:rPr>
      </w:pPr>
      <w:r w:rsidRPr="00AF56D2">
        <w:rPr>
          <w:rFonts w:eastAsia="Times New Roman"/>
          <w:sz w:val="28"/>
          <w:szCs w:val="28"/>
        </w:rPr>
        <w:t xml:space="preserve">Тематика и проблематика. Идейно-эмоциональное содержание произведения. </w:t>
      </w:r>
      <w:proofErr w:type="gramStart"/>
      <w:r w:rsidRPr="00AF56D2">
        <w:rPr>
          <w:rFonts w:eastAsia="Times New Roman"/>
          <w:sz w:val="28"/>
          <w:szCs w:val="28"/>
        </w:rPr>
        <w:t>Возвышенное</w:t>
      </w:r>
      <w:proofErr w:type="gramEnd"/>
      <w:r w:rsidRPr="00AF56D2">
        <w:rPr>
          <w:rFonts w:eastAsia="Times New Roman"/>
          <w:sz w:val="28"/>
          <w:szCs w:val="28"/>
        </w:rPr>
        <w:t xml:space="preserve"> и низменное, прекрасное и безобразное, трагическое и комическое в литературе. Юмор. Сатира.</w:t>
      </w:r>
    </w:p>
    <w:p w:rsidR="00B15B8A" w:rsidRPr="00AF56D2" w:rsidRDefault="00B15B8A" w:rsidP="00713D31">
      <w:pPr>
        <w:spacing w:line="14" w:lineRule="exact"/>
        <w:jc w:val="both"/>
        <w:rPr>
          <w:sz w:val="28"/>
          <w:szCs w:val="28"/>
        </w:rPr>
      </w:pPr>
    </w:p>
    <w:p w:rsidR="00B15B8A" w:rsidRPr="00AF56D2" w:rsidRDefault="006E252E" w:rsidP="00713D31">
      <w:pPr>
        <w:spacing w:line="234" w:lineRule="auto"/>
        <w:ind w:firstLine="427"/>
        <w:jc w:val="both"/>
        <w:rPr>
          <w:sz w:val="28"/>
          <w:szCs w:val="28"/>
        </w:rPr>
      </w:pPr>
      <w:r w:rsidRPr="00AF56D2">
        <w:rPr>
          <w:rFonts w:eastAsia="Times New Roman"/>
          <w:sz w:val="28"/>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B15B8A" w:rsidRPr="00AF56D2" w:rsidRDefault="00B15B8A" w:rsidP="00713D31">
      <w:pPr>
        <w:spacing w:line="14" w:lineRule="exact"/>
        <w:jc w:val="both"/>
        <w:rPr>
          <w:sz w:val="28"/>
          <w:szCs w:val="28"/>
        </w:rPr>
      </w:pPr>
    </w:p>
    <w:p w:rsidR="00B15B8A" w:rsidRPr="00AF56D2" w:rsidRDefault="006E252E" w:rsidP="00713D31">
      <w:pPr>
        <w:spacing w:line="236" w:lineRule="auto"/>
        <w:ind w:firstLine="427"/>
        <w:jc w:val="both"/>
        <w:rPr>
          <w:sz w:val="28"/>
          <w:szCs w:val="28"/>
        </w:rPr>
      </w:pPr>
      <w:r w:rsidRPr="00AF56D2">
        <w:rPr>
          <w:rFonts w:eastAsia="Times New Roman"/>
          <w:sz w:val="28"/>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B15B8A" w:rsidRPr="00AF56D2" w:rsidRDefault="00B15B8A" w:rsidP="00713D31">
      <w:pPr>
        <w:spacing w:line="14" w:lineRule="exact"/>
        <w:jc w:val="both"/>
        <w:rPr>
          <w:sz w:val="28"/>
          <w:szCs w:val="28"/>
        </w:rPr>
      </w:pPr>
    </w:p>
    <w:p w:rsidR="00B15B8A" w:rsidRPr="00AF56D2" w:rsidRDefault="006E252E" w:rsidP="00713D31">
      <w:pPr>
        <w:spacing w:line="234" w:lineRule="auto"/>
        <w:ind w:right="20" w:firstLine="427"/>
        <w:jc w:val="both"/>
        <w:rPr>
          <w:sz w:val="28"/>
          <w:szCs w:val="28"/>
        </w:rPr>
      </w:pPr>
      <w:r w:rsidRPr="00AF56D2">
        <w:rPr>
          <w:rFonts w:eastAsia="Times New Roman"/>
          <w:sz w:val="28"/>
          <w:szCs w:val="28"/>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B15B8A" w:rsidRPr="00AF56D2" w:rsidRDefault="00B15B8A" w:rsidP="00713D31">
      <w:pPr>
        <w:spacing w:line="14" w:lineRule="exact"/>
        <w:jc w:val="both"/>
        <w:rPr>
          <w:sz w:val="28"/>
          <w:szCs w:val="28"/>
        </w:rPr>
      </w:pPr>
    </w:p>
    <w:p w:rsidR="00B15B8A" w:rsidRPr="00AF56D2" w:rsidRDefault="006E252E" w:rsidP="00713D31">
      <w:pPr>
        <w:spacing w:line="234" w:lineRule="auto"/>
        <w:ind w:firstLine="427"/>
        <w:jc w:val="both"/>
        <w:rPr>
          <w:sz w:val="28"/>
          <w:szCs w:val="28"/>
        </w:rPr>
      </w:pPr>
      <w:r w:rsidRPr="00AF56D2">
        <w:rPr>
          <w:rFonts w:eastAsia="Times New Roman"/>
          <w:sz w:val="28"/>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15B8A" w:rsidRPr="00AF56D2" w:rsidRDefault="00B15B8A" w:rsidP="00713D31">
      <w:pPr>
        <w:spacing w:line="14" w:lineRule="exact"/>
        <w:jc w:val="both"/>
        <w:rPr>
          <w:sz w:val="28"/>
          <w:szCs w:val="28"/>
        </w:rPr>
      </w:pPr>
    </w:p>
    <w:p w:rsidR="00B15B8A" w:rsidRPr="00AF56D2" w:rsidRDefault="006E252E" w:rsidP="00713D31">
      <w:pPr>
        <w:spacing w:line="234" w:lineRule="auto"/>
        <w:ind w:firstLine="427"/>
        <w:jc w:val="both"/>
        <w:rPr>
          <w:sz w:val="28"/>
          <w:szCs w:val="28"/>
        </w:rPr>
      </w:pPr>
      <w:r w:rsidRPr="00AF56D2">
        <w:rPr>
          <w:rFonts w:eastAsia="Times New Roman"/>
          <w:sz w:val="28"/>
          <w:szCs w:val="28"/>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B15B8A" w:rsidRPr="00AF56D2" w:rsidRDefault="00B15B8A" w:rsidP="00713D31">
      <w:pPr>
        <w:spacing w:line="14" w:lineRule="exact"/>
        <w:jc w:val="both"/>
        <w:rPr>
          <w:sz w:val="28"/>
          <w:szCs w:val="28"/>
        </w:rPr>
      </w:pPr>
    </w:p>
    <w:p w:rsidR="00B15B8A" w:rsidRPr="00AF56D2" w:rsidRDefault="006E252E" w:rsidP="00713D31">
      <w:pPr>
        <w:spacing w:line="237" w:lineRule="auto"/>
        <w:ind w:firstLine="427"/>
        <w:jc w:val="both"/>
        <w:rPr>
          <w:sz w:val="28"/>
          <w:szCs w:val="28"/>
        </w:rPr>
      </w:pPr>
      <w:r w:rsidRPr="00AF56D2">
        <w:rPr>
          <w:rFonts w:eastAsia="Times New Roman"/>
          <w:sz w:val="28"/>
          <w:szCs w:val="28"/>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B15B8A" w:rsidRPr="00AF56D2" w:rsidRDefault="00B15B8A" w:rsidP="00713D31">
      <w:pPr>
        <w:spacing w:line="18" w:lineRule="exact"/>
        <w:jc w:val="both"/>
        <w:rPr>
          <w:sz w:val="28"/>
          <w:szCs w:val="28"/>
        </w:rPr>
      </w:pPr>
    </w:p>
    <w:p w:rsidR="00B15B8A" w:rsidRPr="00AF56D2" w:rsidRDefault="006E252E" w:rsidP="00713D31">
      <w:pPr>
        <w:spacing w:line="234" w:lineRule="auto"/>
        <w:ind w:firstLine="427"/>
        <w:jc w:val="both"/>
        <w:rPr>
          <w:rFonts w:eastAsia="Times New Roman"/>
          <w:sz w:val="28"/>
          <w:szCs w:val="28"/>
        </w:rPr>
      </w:pPr>
      <w:r w:rsidRPr="00AF56D2">
        <w:rPr>
          <w:rFonts w:eastAsia="Times New Roman"/>
          <w:sz w:val="28"/>
          <w:szCs w:val="28"/>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w:t>
      </w:r>
    </w:p>
    <w:p w:rsidR="003E336F" w:rsidRPr="00AF56D2" w:rsidRDefault="003E336F" w:rsidP="00713D31">
      <w:pPr>
        <w:spacing w:line="234" w:lineRule="auto"/>
        <w:ind w:firstLine="427"/>
        <w:jc w:val="both"/>
        <w:rPr>
          <w:rFonts w:eastAsia="Times New Roman"/>
          <w:sz w:val="28"/>
          <w:szCs w:val="28"/>
        </w:rPr>
      </w:pPr>
    </w:p>
    <w:p w:rsidR="00B15B8A" w:rsidRPr="00AF56D2" w:rsidRDefault="006E252E" w:rsidP="00713D31">
      <w:pPr>
        <w:jc w:val="both"/>
        <w:rPr>
          <w:sz w:val="28"/>
          <w:szCs w:val="28"/>
        </w:rPr>
      </w:pPr>
      <w:r w:rsidRPr="00AF56D2">
        <w:rPr>
          <w:rFonts w:eastAsia="Times New Roman"/>
          <w:sz w:val="28"/>
          <w:szCs w:val="28"/>
        </w:rPr>
        <w:t xml:space="preserve">русских людей в век грандиозных потрясений, революций и войн. Обращение к </w:t>
      </w:r>
      <w:proofErr w:type="gramStart"/>
      <w:r w:rsidRPr="00AF56D2">
        <w:rPr>
          <w:rFonts w:eastAsia="Times New Roman"/>
          <w:sz w:val="28"/>
          <w:szCs w:val="28"/>
        </w:rPr>
        <w:t>традиционным</w:t>
      </w:r>
      <w:proofErr w:type="gramEnd"/>
      <w:r w:rsidRPr="00AF56D2">
        <w:rPr>
          <w:rFonts w:eastAsia="Times New Roman"/>
          <w:sz w:val="28"/>
          <w:szCs w:val="28"/>
        </w:rPr>
        <w:t xml:space="preserve"> в</w:t>
      </w:r>
    </w:p>
    <w:p w:rsidR="00B15B8A" w:rsidRPr="00AF56D2" w:rsidRDefault="00B15B8A" w:rsidP="00713D31">
      <w:pPr>
        <w:spacing w:line="13" w:lineRule="exact"/>
        <w:jc w:val="both"/>
        <w:rPr>
          <w:sz w:val="28"/>
          <w:szCs w:val="28"/>
        </w:rPr>
      </w:pPr>
    </w:p>
    <w:p w:rsidR="00B15B8A" w:rsidRPr="00AF56D2" w:rsidRDefault="006E252E" w:rsidP="00713D31">
      <w:pPr>
        <w:spacing w:line="234" w:lineRule="auto"/>
        <w:ind w:right="20"/>
        <w:jc w:val="both"/>
        <w:rPr>
          <w:sz w:val="28"/>
          <w:szCs w:val="28"/>
        </w:rPr>
      </w:pPr>
      <w:r w:rsidRPr="00AF56D2">
        <w:rPr>
          <w:rFonts w:eastAsia="Times New Roman"/>
          <w:sz w:val="28"/>
          <w:szCs w:val="28"/>
        </w:rPr>
        <w:t>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B15B8A" w:rsidRPr="00AF56D2" w:rsidRDefault="00B15B8A">
      <w:pPr>
        <w:spacing w:line="6" w:lineRule="exact"/>
        <w:rPr>
          <w:sz w:val="28"/>
          <w:szCs w:val="28"/>
        </w:rPr>
      </w:pPr>
    </w:p>
    <w:p w:rsidR="00AD66AD" w:rsidRPr="00AF56D2" w:rsidRDefault="00AD66AD">
      <w:pPr>
        <w:ind w:right="-439"/>
        <w:jc w:val="center"/>
        <w:rPr>
          <w:rFonts w:eastAsia="Times New Roman"/>
          <w:b/>
          <w:bCs/>
          <w:sz w:val="28"/>
          <w:szCs w:val="28"/>
        </w:rPr>
      </w:pPr>
    </w:p>
    <w:p w:rsidR="00AD66AD" w:rsidRDefault="00AD66AD">
      <w:pPr>
        <w:ind w:right="-439"/>
        <w:jc w:val="center"/>
        <w:rPr>
          <w:rFonts w:eastAsia="Times New Roman"/>
          <w:b/>
          <w:bCs/>
          <w:sz w:val="24"/>
          <w:szCs w:val="24"/>
        </w:rPr>
      </w:pPr>
    </w:p>
    <w:p w:rsidR="00713D31" w:rsidRDefault="00713D31" w:rsidP="003E336F">
      <w:pPr>
        <w:ind w:right="-439"/>
        <w:jc w:val="center"/>
        <w:rPr>
          <w:rFonts w:eastAsia="Times New Roman"/>
          <w:b/>
          <w:bCs/>
          <w:sz w:val="28"/>
          <w:szCs w:val="28"/>
        </w:rPr>
      </w:pPr>
    </w:p>
    <w:p w:rsidR="003E336F" w:rsidRPr="003E336F" w:rsidRDefault="00943485" w:rsidP="00B368D2">
      <w:pPr>
        <w:ind w:right="-439"/>
        <w:rPr>
          <w:rFonts w:eastAsia="Times New Roman"/>
          <w:b/>
          <w:bCs/>
          <w:sz w:val="28"/>
          <w:szCs w:val="28"/>
        </w:rPr>
      </w:pPr>
      <w:r w:rsidRPr="003E336F">
        <w:rPr>
          <w:rFonts w:eastAsia="Times New Roman"/>
          <w:b/>
          <w:bCs/>
          <w:sz w:val="28"/>
          <w:szCs w:val="28"/>
        </w:rPr>
        <w:lastRenderedPageBreak/>
        <w:t xml:space="preserve">2.2.2.3 </w:t>
      </w:r>
      <w:r w:rsidR="003E336F" w:rsidRPr="003E336F">
        <w:rPr>
          <w:rFonts w:eastAsia="Times New Roman"/>
          <w:b/>
          <w:bCs/>
          <w:sz w:val="28"/>
          <w:szCs w:val="28"/>
        </w:rPr>
        <w:t>РОДНОЙ ЯЗЫК</w:t>
      </w:r>
    </w:p>
    <w:p w:rsidR="003E336F" w:rsidRDefault="003E336F" w:rsidP="00C23E13">
      <w:pPr>
        <w:ind w:left="142" w:right="1134" w:firstLine="1134"/>
        <w:jc w:val="both"/>
        <w:rPr>
          <w:sz w:val="28"/>
          <w:szCs w:val="28"/>
        </w:rPr>
      </w:pPr>
      <w:r w:rsidRPr="003E336F">
        <w:rPr>
          <w:sz w:val="28"/>
          <w:szCs w:val="28"/>
        </w:rPr>
        <w:t xml:space="preserve"> Родной язык Речь. Речевая деятельность Язык и речь. Речевое общение. </w:t>
      </w:r>
    </w:p>
    <w:p w:rsidR="00F12581" w:rsidRDefault="003E336F" w:rsidP="00C23E13">
      <w:pPr>
        <w:ind w:left="142" w:right="36" w:firstLine="1162"/>
        <w:jc w:val="both"/>
        <w:rPr>
          <w:sz w:val="28"/>
          <w:szCs w:val="28"/>
        </w:rPr>
      </w:pPr>
      <w:r w:rsidRPr="003E336F">
        <w:rPr>
          <w:sz w:val="28"/>
          <w:szCs w:val="28"/>
        </w:rPr>
        <w:t xml:space="preserve">Виды речи (устная и письменная). Формы речи (монолог, диалог, </w:t>
      </w:r>
      <w:proofErr w:type="spellStart"/>
      <w:r w:rsidRPr="003E336F">
        <w:rPr>
          <w:sz w:val="28"/>
          <w:szCs w:val="28"/>
        </w:rPr>
        <w:t>полилог</w:t>
      </w:r>
      <w:proofErr w:type="spellEnd"/>
      <w:r w:rsidRPr="003E336F">
        <w:rPr>
          <w:sz w:val="28"/>
          <w:szCs w:val="28"/>
        </w:rPr>
        <w:t>). Основные особенности разговорной речи, функциональных стилей (научного, публицистического, официально</w:t>
      </w:r>
      <w:r>
        <w:rPr>
          <w:sz w:val="28"/>
          <w:szCs w:val="28"/>
        </w:rPr>
        <w:t>-</w:t>
      </w:r>
      <w:r w:rsidRPr="003E336F">
        <w:rPr>
          <w:sz w:val="28"/>
          <w:szCs w:val="28"/>
        </w:rPr>
        <w:t xml:space="preserve">делового), языка художественной литературы. </w:t>
      </w:r>
    </w:p>
    <w:p w:rsidR="00F12581" w:rsidRDefault="003E336F" w:rsidP="00C23E13">
      <w:pPr>
        <w:tabs>
          <w:tab w:val="left" w:pos="14034"/>
          <w:tab w:val="left" w:pos="14742"/>
        </w:tabs>
        <w:ind w:left="142" w:right="36" w:firstLine="1162"/>
        <w:jc w:val="both"/>
        <w:rPr>
          <w:sz w:val="28"/>
          <w:szCs w:val="28"/>
        </w:rPr>
      </w:pPr>
      <w:r w:rsidRPr="003E336F">
        <w:rPr>
          <w:sz w:val="28"/>
          <w:szCs w:val="28"/>
        </w:rPr>
        <w:t xml:space="preserve">Основные жанры разговорной речи (рассказ, беседа, спор). Виды речевой деятельности (говорение, </w:t>
      </w:r>
      <w:proofErr w:type="spellStart"/>
      <w:r w:rsidRPr="003E336F">
        <w:rPr>
          <w:sz w:val="28"/>
          <w:szCs w:val="28"/>
        </w:rPr>
        <w:t>аудирование</w:t>
      </w:r>
      <w:proofErr w:type="spellEnd"/>
      <w:r w:rsidRPr="003E336F">
        <w:rPr>
          <w:sz w:val="28"/>
          <w:szCs w:val="28"/>
        </w:rPr>
        <w:t xml:space="preserve">, письмо, чтение). Речевая ситуация и ее компоненты (место, время, тема, цель, условия общения, собеседники). </w:t>
      </w:r>
    </w:p>
    <w:p w:rsidR="00F12581" w:rsidRDefault="003E336F" w:rsidP="00C23E13">
      <w:pPr>
        <w:ind w:left="142" w:right="36" w:firstLine="1162"/>
        <w:jc w:val="both"/>
        <w:rPr>
          <w:sz w:val="28"/>
          <w:szCs w:val="28"/>
        </w:rPr>
      </w:pPr>
      <w:r w:rsidRPr="003E336F">
        <w:rPr>
          <w:sz w:val="28"/>
          <w:szCs w:val="28"/>
        </w:rPr>
        <w:t>Речевой акт и</w:t>
      </w:r>
      <w:r>
        <w:rPr>
          <w:sz w:val="28"/>
          <w:szCs w:val="28"/>
        </w:rPr>
        <w:t xml:space="preserve"> его разновидности (сообщения, </w:t>
      </w:r>
      <w:r w:rsidRPr="003E336F">
        <w:rPr>
          <w:sz w:val="28"/>
          <w:szCs w:val="28"/>
        </w:rPr>
        <w:t xml:space="preserve"> побуждения, вопросы, объявления, выражения эмоций, выражения речевого этикета и т. д.). Диалоги разного характера (этикетный, диалог-расспрос, диало</w:t>
      </w:r>
      <w:proofErr w:type="gramStart"/>
      <w:r w:rsidRPr="003E336F">
        <w:rPr>
          <w:sz w:val="28"/>
          <w:szCs w:val="28"/>
        </w:rPr>
        <w:t>г-</w:t>
      </w:r>
      <w:proofErr w:type="gramEnd"/>
      <w:r w:rsidRPr="003E336F">
        <w:rPr>
          <w:sz w:val="28"/>
          <w:szCs w:val="28"/>
        </w:rPr>
        <w:t xml:space="preserve"> побуждение, диалог – обмен мнениями, диалог смешанного типа). </w:t>
      </w:r>
      <w:proofErr w:type="spellStart"/>
      <w:r w:rsidRPr="003E336F">
        <w:rPr>
          <w:sz w:val="28"/>
          <w:szCs w:val="28"/>
        </w:rPr>
        <w:t>Полилог</w:t>
      </w:r>
      <w:proofErr w:type="spellEnd"/>
      <w:r w:rsidRPr="003E336F">
        <w:rPr>
          <w:sz w:val="28"/>
          <w:szCs w:val="28"/>
        </w:rPr>
        <w:t>: беседа, обсуждение, дискуссия.</w:t>
      </w:r>
    </w:p>
    <w:p w:rsidR="00F12581" w:rsidRDefault="003E336F" w:rsidP="00C23E13">
      <w:pPr>
        <w:ind w:left="142" w:right="36" w:firstLine="1162"/>
        <w:jc w:val="both"/>
        <w:rPr>
          <w:sz w:val="28"/>
          <w:szCs w:val="28"/>
        </w:rPr>
      </w:pPr>
      <w:r w:rsidRPr="003E336F">
        <w:rPr>
          <w:sz w:val="28"/>
          <w:szCs w:val="28"/>
        </w:rPr>
        <w:t xml:space="preserve"> Культура речи Культура речи и ее основные аспекты: нормативный, коммуникативный, этический. Основные критерии культуры речи. 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 Оценивание правильности, коммуникативных качеств и эффективности речи. </w:t>
      </w:r>
    </w:p>
    <w:p w:rsidR="00F12581" w:rsidRDefault="003E336F" w:rsidP="004A7677">
      <w:pPr>
        <w:ind w:left="142" w:right="36" w:firstLine="1162"/>
        <w:jc w:val="both"/>
        <w:rPr>
          <w:sz w:val="28"/>
          <w:szCs w:val="28"/>
        </w:rPr>
      </w:pPr>
      <w:r w:rsidRPr="003E336F">
        <w:rPr>
          <w:sz w:val="28"/>
          <w:szCs w:val="28"/>
        </w:rPr>
        <w:t xml:space="preserve">Речевой этикет. Овладение </w:t>
      </w:r>
      <w:proofErr w:type="spellStart"/>
      <w:r w:rsidRPr="003E336F">
        <w:rPr>
          <w:sz w:val="28"/>
          <w:szCs w:val="28"/>
        </w:rPr>
        <w:t>лингвокультурными</w:t>
      </w:r>
      <w:proofErr w:type="spellEnd"/>
      <w:r w:rsidRPr="003E336F">
        <w:rPr>
          <w:sz w:val="28"/>
          <w:szCs w:val="28"/>
        </w:rPr>
        <w:t xml:space="preserve"> нормами речевого поведения в различных ситуациях формального и неформального общения. Невербальные средства общения. Межкультурная коммуникация. Общие сведения о языке. Основные разделы науки о языке Общие сведения о языке Роль языка в жизни человека и общества. </w:t>
      </w:r>
    </w:p>
    <w:p w:rsidR="00F12581" w:rsidRDefault="003E336F" w:rsidP="004A7677">
      <w:pPr>
        <w:ind w:left="142" w:right="36" w:firstLine="1162"/>
        <w:jc w:val="both"/>
        <w:rPr>
          <w:sz w:val="28"/>
          <w:szCs w:val="28"/>
        </w:rPr>
      </w:pPr>
      <w:r w:rsidRPr="003E336F">
        <w:rPr>
          <w:sz w:val="28"/>
          <w:szCs w:val="28"/>
        </w:rPr>
        <w:t xml:space="preserve">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 Русский язык как один из индоевропейских языков. Русский язык в кругу других славянских языков. </w:t>
      </w:r>
    </w:p>
    <w:p w:rsidR="00F12581" w:rsidRDefault="003E336F" w:rsidP="004A7677">
      <w:pPr>
        <w:ind w:left="142" w:right="36" w:firstLine="1162"/>
        <w:jc w:val="both"/>
        <w:rPr>
          <w:sz w:val="28"/>
          <w:szCs w:val="28"/>
        </w:rPr>
      </w:pPr>
      <w:r w:rsidRPr="003E336F">
        <w:rPr>
          <w:sz w:val="28"/>
          <w:szCs w:val="28"/>
        </w:rPr>
        <w:t xml:space="preserve">Историческое развитие русского языка. 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 Взаимосвязь языка и культуры. Отражение в языке культуры и истории народа. </w:t>
      </w:r>
    </w:p>
    <w:p w:rsidR="00F12581" w:rsidRDefault="003E336F" w:rsidP="004A7677">
      <w:pPr>
        <w:ind w:left="142" w:right="36" w:firstLine="1162"/>
        <w:jc w:val="both"/>
        <w:rPr>
          <w:sz w:val="28"/>
          <w:szCs w:val="28"/>
        </w:rPr>
      </w:pPr>
      <w:r w:rsidRPr="003E336F">
        <w:rPr>
          <w:sz w:val="28"/>
          <w:szCs w:val="28"/>
        </w:rPr>
        <w:t xml:space="preserve">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 Русский язык – язык русской художественной литературы. </w:t>
      </w:r>
    </w:p>
    <w:p w:rsidR="00F12581" w:rsidRDefault="003E336F" w:rsidP="004A7677">
      <w:pPr>
        <w:ind w:left="142" w:right="36" w:firstLine="1162"/>
        <w:jc w:val="both"/>
        <w:rPr>
          <w:sz w:val="28"/>
          <w:szCs w:val="28"/>
        </w:rPr>
      </w:pPr>
      <w:r w:rsidRPr="003E336F">
        <w:rPr>
          <w:sz w:val="28"/>
          <w:szCs w:val="28"/>
        </w:rPr>
        <w:t>Языковые особенности художественного текста. Основные изобразительно</w:t>
      </w:r>
      <w:r w:rsidR="00B37431">
        <w:rPr>
          <w:sz w:val="28"/>
          <w:szCs w:val="28"/>
        </w:rPr>
        <w:t>-</w:t>
      </w:r>
      <w:r w:rsidRPr="003E336F">
        <w:rPr>
          <w:sz w:val="28"/>
          <w:szCs w:val="28"/>
        </w:rPr>
        <w:t xml:space="preserve">выразительные средства русского языка и речи, их использование в речи (метафора, эпитет, сравнение, гипербола, олицетворение и другие). Основные лингвистические словари. Работа со словарной статьей. Выдающиеся отечественные лингвисты. Лексикология и </w:t>
      </w:r>
      <w:r w:rsidRPr="003E336F">
        <w:rPr>
          <w:sz w:val="28"/>
          <w:szCs w:val="28"/>
        </w:rPr>
        <w:lastRenderedPageBreak/>
        <w:t xml:space="preserve">фразеология Слово как единица языка. Лексическое и грамматическое значение слова. Однозначные и многозначные слова; прямое и переносное значения слова. </w:t>
      </w:r>
    </w:p>
    <w:p w:rsidR="00F12581" w:rsidRDefault="003E336F" w:rsidP="004A7677">
      <w:pPr>
        <w:ind w:left="142" w:right="36" w:firstLine="1162"/>
        <w:jc w:val="both"/>
        <w:rPr>
          <w:sz w:val="28"/>
          <w:szCs w:val="28"/>
        </w:rPr>
      </w:pPr>
      <w:r w:rsidRPr="003E336F">
        <w:rPr>
          <w:sz w:val="28"/>
          <w:szCs w:val="28"/>
        </w:rPr>
        <w:t xml:space="preserve">Лексическая сочетаемость. Синонимы. Антонимы. Омонимы. Паронимы. Активный и пассивный словарный запас. Архаизмы, историзмы, 6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w:t>
      </w:r>
    </w:p>
    <w:p w:rsidR="003E336F" w:rsidRDefault="003E336F" w:rsidP="004A7677">
      <w:pPr>
        <w:ind w:left="142" w:right="36" w:firstLine="1162"/>
        <w:jc w:val="both"/>
        <w:rPr>
          <w:sz w:val="28"/>
          <w:szCs w:val="28"/>
        </w:rPr>
      </w:pPr>
      <w:r w:rsidRPr="003E336F">
        <w:rPr>
          <w:sz w:val="28"/>
          <w:szCs w:val="28"/>
        </w:rPr>
        <w:t xml:space="preserve">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 Понятие об этимологии. Оценка своей и чужой речи с точки зрения точного, уместного и выразительного словоупотребления. </w:t>
      </w:r>
    </w:p>
    <w:p w:rsidR="00E61F97" w:rsidRDefault="00E61F97" w:rsidP="004A7677">
      <w:pPr>
        <w:ind w:left="142" w:right="36" w:firstLine="1162"/>
        <w:jc w:val="both"/>
        <w:rPr>
          <w:sz w:val="28"/>
          <w:szCs w:val="28"/>
        </w:rPr>
      </w:pPr>
    </w:p>
    <w:p w:rsidR="003E336F" w:rsidRPr="003E336F" w:rsidRDefault="003E336F" w:rsidP="00E61F97">
      <w:pPr>
        <w:ind w:left="142" w:right="1134"/>
        <w:rPr>
          <w:b/>
          <w:sz w:val="28"/>
          <w:szCs w:val="28"/>
        </w:rPr>
      </w:pPr>
      <w:r w:rsidRPr="003E336F">
        <w:rPr>
          <w:b/>
          <w:sz w:val="28"/>
          <w:szCs w:val="28"/>
        </w:rPr>
        <w:t>2.2.2.4</w:t>
      </w:r>
      <w:r w:rsidR="00A0317B">
        <w:rPr>
          <w:b/>
          <w:sz w:val="28"/>
          <w:szCs w:val="28"/>
        </w:rPr>
        <w:t>.</w:t>
      </w:r>
      <w:r w:rsidRPr="003E336F">
        <w:rPr>
          <w:b/>
          <w:sz w:val="28"/>
          <w:szCs w:val="28"/>
        </w:rPr>
        <w:t xml:space="preserve"> </w:t>
      </w:r>
      <w:r w:rsidR="00E61F97">
        <w:rPr>
          <w:b/>
          <w:sz w:val="28"/>
          <w:szCs w:val="28"/>
        </w:rPr>
        <w:t>РОДНАЯ ЛИТЕРАТУРА</w:t>
      </w:r>
    </w:p>
    <w:p w:rsidR="00F12581" w:rsidRDefault="003E336F" w:rsidP="004A7677">
      <w:pPr>
        <w:ind w:left="142" w:right="36" w:firstLine="1162"/>
        <w:jc w:val="both"/>
        <w:rPr>
          <w:sz w:val="28"/>
          <w:szCs w:val="28"/>
        </w:rPr>
      </w:pPr>
      <w:r w:rsidRPr="003E336F">
        <w:rPr>
          <w:sz w:val="28"/>
          <w:szCs w:val="28"/>
        </w:rPr>
        <w:t xml:space="preserve"> </w:t>
      </w:r>
      <w:proofErr w:type="gramStart"/>
      <w:r w:rsidRPr="003E336F">
        <w:rPr>
          <w:sz w:val="28"/>
          <w:szCs w:val="28"/>
        </w:rPr>
        <w:t>Русский фольклор: сказки, былины, загадки, пословицы, поговорки, песня Литературные сказки XIX- ХХ века, например:</w:t>
      </w:r>
      <w:proofErr w:type="gramEnd"/>
      <w:r w:rsidRPr="003E336F">
        <w:rPr>
          <w:sz w:val="28"/>
          <w:szCs w:val="28"/>
        </w:rPr>
        <w:t xml:space="preserve"> А. Погорельский, В.Ф. Одоевский, С.Г. </w:t>
      </w:r>
      <w:proofErr w:type="spellStart"/>
      <w:r w:rsidRPr="003E336F">
        <w:rPr>
          <w:sz w:val="28"/>
          <w:szCs w:val="28"/>
        </w:rPr>
        <w:t>Писахов</w:t>
      </w:r>
      <w:proofErr w:type="spellEnd"/>
      <w:r w:rsidRPr="003E336F">
        <w:rPr>
          <w:sz w:val="28"/>
          <w:szCs w:val="28"/>
        </w:rPr>
        <w:t xml:space="preserve">, Б.В. Шергин, А.М. Ремизов, Ю.К. </w:t>
      </w:r>
      <w:proofErr w:type="spellStart"/>
      <w:r w:rsidRPr="003E336F">
        <w:rPr>
          <w:sz w:val="28"/>
          <w:szCs w:val="28"/>
        </w:rPr>
        <w:t>Олеша</w:t>
      </w:r>
      <w:proofErr w:type="spellEnd"/>
      <w:r w:rsidRPr="003E336F">
        <w:rPr>
          <w:sz w:val="28"/>
          <w:szCs w:val="28"/>
        </w:rPr>
        <w:t>, Е.В. Клюев.</w:t>
      </w:r>
    </w:p>
    <w:p w:rsidR="00F12581" w:rsidRDefault="003E336F" w:rsidP="004A7677">
      <w:pPr>
        <w:ind w:left="142" w:right="36" w:firstLine="1162"/>
        <w:jc w:val="both"/>
        <w:rPr>
          <w:sz w:val="28"/>
          <w:szCs w:val="28"/>
        </w:rPr>
      </w:pPr>
      <w:r w:rsidRPr="003E336F">
        <w:rPr>
          <w:sz w:val="28"/>
          <w:szCs w:val="28"/>
        </w:rPr>
        <w:t xml:space="preserve"> Художественная проза о человеке и природе, их взаимоотношениях, например: М.М. Пришвин, К.Г. Паустовский Основные теоретико-литературные понятия, требующие освоения в основной школе Художественная литература как искусство слова. </w:t>
      </w:r>
    </w:p>
    <w:p w:rsidR="00F12581" w:rsidRDefault="003E336F" w:rsidP="004A7677">
      <w:pPr>
        <w:ind w:left="142" w:right="36" w:firstLine="1162"/>
        <w:jc w:val="both"/>
        <w:rPr>
          <w:sz w:val="28"/>
          <w:szCs w:val="28"/>
        </w:rPr>
      </w:pPr>
      <w:r w:rsidRPr="003E336F">
        <w:rPr>
          <w:sz w:val="28"/>
          <w:szCs w:val="28"/>
        </w:rPr>
        <w:t xml:space="preserve">Художественный образ. Устное народное творчество. Жанры фольклора. Миф и фольклор. </w:t>
      </w:r>
      <w:proofErr w:type="gramStart"/>
      <w:r w:rsidRPr="003E336F">
        <w:rPr>
          <w:sz w:val="28"/>
          <w:szCs w:val="28"/>
        </w:rPr>
        <w:t xml:space="preserve">Литературные роды (эпос, лирика, драма) и жанры (эпос, роман, повесть, рассказ, новелла, притча, басня; баллада, поэма; ода, послание, элегия; комедия, драма, трагедия). </w:t>
      </w:r>
      <w:proofErr w:type="gramEnd"/>
    </w:p>
    <w:p w:rsidR="00F12581" w:rsidRDefault="003E336F" w:rsidP="004A7677">
      <w:pPr>
        <w:ind w:left="142" w:right="36" w:firstLine="1162"/>
        <w:jc w:val="both"/>
        <w:rPr>
          <w:sz w:val="28"/>
          <w:szCs w:val="28"/>
        </w:rPr>
      </w:pPr>
      <w:proofErr w:type="gramStart"/>
      <w:r w:rsidRPr="003E336F">
        <w:rPr>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AD66AD" w:rsidRPr="004A7677" w:rsidRDefault="003E336F" w:rsidP="004A7677">
      <w:pPr>
        <w:ind w:left="142" w:right="36" w:firstLine="1162"/>
        <w:jc w:val="both"/>
        <w:rPr>
          <w:sz w:val="28"/>
          <w:szCs w:val="28"/>
        </w:rPr>
      </w:pPr>
      <w:r w:rsidRPr="003E336F">
        <w:rPr>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w:t>
      </w:r>
      <w:r w:rsidR="00F12581">
        <w:rPr>
          <w:sz w:val="28"/>
          <w:szCs w:val="28"/>
        </w:rPr>
        <w:t>вукопись, аллитерация, ассонанс.</w:t>
      </w:r>
      <w:r w:rsidR="00770BB8" w:rsidRPr="004A7677">
        <w:rPr>
          <w:sz w:val="28"/>
          <w:szCs w:val="28"/>
        </w:rPr>
        <w:t xml:space="preserve"> </w:t>
      </w:r>
    </w:p>
    <w:p w:rsidR="00AD66AD" w:rsidRDefault="00AD66AD">
      <w:pPr>
        <w:ind w:right="-439"/>
        <w:jc w:val="center"/>
        <w:rPr>
          <w:rFonts w:eastAsia="Times New Roman"/>
          <w:b/>
          <w:bCs/>
          <w:sz w:val="24"/>
          <w:szCs w:val="24"/>
        </w:rPr>
      </w:pPr>
    </w:p>
    <w:p w:rsidR="00AD66AD" w:rsidRPr="00E61F97" w:rsidRDefault="00F12581" w:rsidP="00E61F97">
      <w:pPr>
        <w:ind w:right="-439"/>
        <w:rPr>
          <w:rFonts w:eastAsia="Times New Roman"/>
          <w:b/>
          <w:bCs/>
          <w:sz w:val="28"/>
          <w:szCs w:val="28"/>
        </w:rPr>
      </w:pPr>
      <w:r w:rsidRPr="00E61F97">
        <w:rPr>
          <w:rFonts w:eastAsia="Times New Roman"/>
          <w:b/>
          <w:bCs/>
          <w:sz w:val="28"/>
          <w:szCs w:val="28"/>
        </w:rPr>
        <w:t>2.2.2.5</w:t>
      </w:r>
      <w:r w:rsidR="00AD66AD" w:rsidRPr="00E61F97">
        <w:rPr>
          <w:rFonts w:eastAsia="Times New Roman"/>
          <w:b/>
          <w:bCs/>
          <w:sz w:val="28"/>
          <w:szCs w:val="28"/>
        </w:rPr>
        <w:t>. ИНОСТРАННЫ</w:t>
      </w:r>
      <w:r w:rsidR="00A0317B" w:rsidRPr="00E61F97">
        <w:rPr>
          <w:rFonts w:eastAsia="Times New Roman"/>
          <w:b/>
          <w:bCs/>
          <w:sz w:val="28"/>
          <w:szCs w:val="28"/>
        </w:rPr>
        <w:t>Й</w:t>
      </w:r>
      <w:r w:rsidR="006E252E" w:rsidRPr="00E61F97">
        <w:rPr>
          <w:rFonts w:eastAsia="Times New Roman"/>
          <w:b/>
          <w:bCs/>
          <w:sz w:val="28"/>
          <w:szCs w:val="28"/>
        </w:rPr>
        <w:t xml:space="preserve"> ЯЗЫК</w:t>
      </w:r>
      <w:r w:rsidR="00A0317B" w:rsidRPr="00E61F97">
        <w:rPr>
          <w:rFonts w:eastAsia="Times New Roman"/>
          <w:b/>
          <w:bCs/>
          <w:sz w:val="28"/>
          <w:szCs w:val="28"/>
        </w:rPr>
        <w:t xml:space="preserve"> (английский)</w:t>
      </w:r>
    </w:p>
    <w:p w:rsidR="00B15B8A" w:rsidRPr="00AF56D2" w:rsidRDefault="006E252E">
      <w:pPr>
        <w:ind w:left="440"/>
        <w:rPr>
          <w:sz w:val="28"/>
          <w:szCs w:val="28"/>
        </w:rPr>
      </w:pPr>
      <w:r w:rsidRPr="00AF56D2">
        <w:rPr>
          <w:rFonts w:eastAsia="Times New Roman"/>
          <w:b/>
          <w:bCs/>
          <w:sz w:val="28"/>
          <w:szCs w:val="28"/>
        </w:rPr>
        <w:t>Предметное содержание речи</w:t>
      </w:r>
    </w:p>
    <w:p w:rsidR="00B15B8A" w:rsidRPr="00AF56D2" w:rsidRDefault="006E252E">
      <w:pPr>
        <w:spacing w:line="235" w:lineRule="auto"/>
        <w:ind w:left="440"/>
        <w:rPr>
          <w:sz w:val="28"/>
          <w:szCs w:val="28"/>
        </w:rPr>
      </w:pPr>
      <w:r w:rsidRPr="00AF56D2">
        <w:rPr>
          <w:rFonts w:eastAsia="Times New Roman"/>
          <w:sz w:val="28"/>
          <w:szCs w:val="28"/>
        </w:rPr>
        <w:t>Межличностные взаимоотношения в семье, со сверстниками; решение конфликтных ситуаций. Внешность и черты характера человека.</w:t>
      </w:r>
    </w:p>
    <w:p w:rsidR="00B15B8A" w:rsidRPr="00AF56D2" w:rsidRDefault="00B15B8A">
      <w:pPr>
        <w:spacing w:line="1" w:lineRule="exact"/>
        <w:rPr>
          <w:sz w:val="28"/>
          <w:szCs w:val="28"/>
        </w:rPr>
      </w:pPr>
    </w:p>
    <w:p w:rsidR="00B15B8A" w:rsidRPr="00AF56D2" w:rsidRDefault="006E252E">
      <w:pPr>
        <w:ind w:left="440"/>
        <w:rPr>
          <w:sz w:val="28"/>
          <w:szCs w:val="28"/>
        </w:rPr>
      </w:pPr>
      <w:r w:rsidRPr="00AF56D2">
        <w:rPr>
          <w:rFonts w:eastAsia="Times New Roman"/>
          <w:sz w:val="28"/>
          <w:szCs w:val="28"/>
        </w:rPr>
        <w:lastRenderedPageBreak/>
        <w:t>Досуг и увлечения (чтение, кино, театр, музей, музыка). Виды отдыха, путешествия. Молодёжная мода. Покупки.</w:t>
      </w:r>
    </w:p>
    <w:p w:rsidR="00B15B8A" w:rsidRPr="00AF56D2" w:rsidRDefault="006E252E">
      <w:pPr>
        <w:ind w:left="440"/>
        <w:rPr>
          <w:sz w:val="28"/>
          <w:szCs w:val="28"/>
        </w:rPr>
      </w:pPr>
      <w:r w:rsidRPr="00AF56D2">
        <w:rPr>
          <w:rFonts w:eastAsia="Times New Roman"/>
          <w:sz w:val="28"/>
          <w:szCs w:val="28"/>
        </w:rPr>
        <w:t>Здоровый образ жизни: режим труда и отдыха, спорт, сбалансированное питание, отказ от вредных привычек.</w:t>
      </w:r>
    </w:p>
    <w:p w:rsidR="00B15B8A" w:rsidRPr="00AF56D2" w:rsidRDefault="00B15B8A">
      <w:pPr>
        <w:spacing w:line="12"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Мир профессий. Проблемы выбора профессии. Роль иностранного языка в планах на будущее.</w:t>
      </w:r>
    </w:p>
    <w:p w:rsidR="00B15B8A" w:rsidRPr="00AF56D2" w:rsidRDefault="00B15B8A">
      <w:pPr>
        <w:spacing w:line="12"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sz w:val="28"/>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Средства массовой информации и коммуникации (пресса, телевидение, радио, Интернет).</w:t>
      </w:r>
    </w:p>
    <w:p w:rsidR="00B15B8A" w:rsidRPr="00AF56D2" w:rsidRDefault="00B15B8A">
      <w:pPr>
        <w:spacing w:line="12" w:lineRule="exact"/>
        <w:rPr>
          <w:sz w:val="28"/>
          <w:szCs w:val="28"/>
        </w:rPr>
      </w:pPr>
    </w:p>
    <w:p w:rsidR="00B15B8A" w:rsidRPr="00AF56D2" w:rsidRDefault="006E252E">
      <w:pPr>
        <w:spacing w:line="236" w:lineRule="auto"/>
        <w:ind w:firstLine="427"/>
        <w:jc w:val="both"/>
        <w:rPr>
          <w:sz w:val="28"/>
          <w:szCs w:val="28"/>
        </w:rPr>
      </w:pPr>
      <w:proofErr w:type="gramStart"/>
      <w:r w:rsidRPr="00AF56D2">
        <w:rPr>
          <w:rFonts w:eastAsia="Times New Roman"/>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B15B8A" w:rsidRPr="00AF56D2" w:rsidRDefault="00B15B8A">
      <w:pPr>
        <w:spacing w:line="6" w:lineRule="exact"/>
        <w:rPr>
          <w:sz w:val="28"/>
          <w:szCs w:val="28"/>
        </w:rPr>
      </w:pPr>
    </w:p>
    <w:p w:rsidR="00B15B8A" w:rsidRPr="00AF56D2" w:rsidRDefault="006E252E">
      <w:pPr>
        <w:ind w:left="440"/>
        <w:rPr>
          <w:sz w:val="28"/>
          <w:szCs w:val="28"/>
        </w:rPr>
      </w:pPr>
      <w:r w:rsidRPr="00AF56D2">
        <w:rPr>
          <w:rFonts w:eastAsia="Times New Roman"/>
          <w:b/>
          <w:bCs/>
          <w:sz w:val="28"/>
          <w:szCs w:val="28"/>
        </w:rPr>
        <w:t>Виды речевой деятельности/Коммуникативные умения</w:t>
      </w:r>
    </w:p>
    <w:p w:rsidR="00B15B8A" w:rsidRPr="00AF56D2" w:rsidRDefault="006E252E">
      <w:pPr>
        <w:ind w:left="440"/>
        <w:rPr>
          <w:sz w:val="28"/>
          <w:szCs w:val="28"/>
        </w:rPr>
      </w:pPr>
      <w:r w:rsidRPr="00AF56D2">
        <w:rPr>
          <w:rFonts w:eastAsia="Times New Roman"/>
          <w:b/>
          <w:bCs/>
          <w:sz w:val="28"/>
          <w:szCs w:val="28"/>
        </w:rPr>
        <w:t>Говорение</w:t>
      </w:r>
    </w:p>
    <w:p w:rsidR="00B15B8A" w:rsidRPr="00AF56D2" w:rsidRDefault="006E252E">
      <w:pPr>
        <w:ind w:left="440"/>
        <w:rPr>
          <w:sz w:val="28"/>
          <w:szCs w:val="28"/>
        </w:rPr>
      </w:pPr>
      <w:r w:rsidRPr="00AF56D2">
        <w:rPr>
          <w:rFonts w:eastAsia="Times New Roman"/>
          <w:b/>
          <w:bCs/>
          <w:sz w:val="28"/>
          <w:szCs w:val="28"/>
        </w:rPr>
        <w:t>Диалогическая речь</w:t>
      </w:r>
    </w:p>
    <w:p w:rsidR="00B15B8A" w:rsidRPr="00AF56D2" w:rsidRDefault="00B15B8A">
      <w:pPr>
        <w:spacing w:line="7" w:lineRule="exact"/>
        <w:rPr>
          <w:sz w:val="28"/>
          <w:szCs w:val="28"/>
        </w:rPr>
      </w:pPr>
    </w:p>
    <w:p w:rsidR="00B15B8A" w:rsidRPr="00AF56D2" w:rsidRDefault="006E252E">
      <w:pPr>
        <w:spacing w:line="237" w:lineRule="auto"/>
        <w:ind w:firstLine="427"/>
        <w:jc w:val="both"/>
        <w:rPr>
          <w:sz w:val="28"/>
          <w:szCs w:val="28"/>
        </w:rPr>
      </w:pPr>
      <w:r w:rsidRPr="00AF56D2">
        <w:rPr>
          <w:rFonts w:eastAsia="Times New Roman"/>
          <w:sz w:val="28"/>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B15B8A" w:rsidRPr="00AF56D2" w:rsidRDefault="00B15B8A">
      <w:pPr>
        <w:spacing w:line="6" w:lineRule="exact"/>
        <w:rPr>
          <w:sz w:val="28"/>
          <w:szCs w:val="28"/>
        </w:rPr>
      </w:pPr>
    </w:p>
    <w:p w:rsidR="00B15B8A" w:rsidRPr="00AF56D2" w:rsidRDefault="006E252E">
      <w:pPr>
        <w:ind w:left="440"/>
        <w:rPr>
          <w:sz w:val="28"/>
          <w:szCs w:val="28"/>
        </w:rPr>
      </w:pPr>
      <w:r w:rsidRPr="00AF56D2">
        <w:rPr>
          <w:rFonts w:eastAsia="Times New Roman"/>
          <w:b/>
          <w:bCs/>
          <w:sz w:val="28"/>
          <w:szCs w:val="28"/>
        </w:rPr>
        <w:t>Монологическая речь</w:t>
      </w:r>
    </w:p>
    <w:p w:rsidR="00B15B8A" w:rsidRPr="00AF56D2" w:rsidRDefault="00B15B8A">
      <w:pPr>
        <w:spacing w:line="7" w:lineRule="exact"/>
        <w:rPr>
          <w:sz w:val="28"/>
          <w:szCs w:val="28"/>
        </w:rPr>
      </w:pPr>
    </w:p>
    <w:p w:rsidR="00B15B8A" w:rsidRPr="00AF56D2" w:rsidRDefault="006E252E">
      <w:pPr>
        <w:spacing w:line="237" w:lineRule="auto"/>
        <w:ind w:firstLine="427"/>
        <w:jc w:val="both"/>
        <w:rPr>
          <w:sz w:val="28"/>
          <w:szCs w:val="28"/>
        </w:rPr>
      </w:pPr>
      <w:r w:rsidRPr="00AF56D2">
        <w:rPr>
          <w:rFonts w:eastAsia="Times New Roman"/>
          <w:sz w:val="28"/>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B15B8A" w:rsidRPr="00AF56D2" w:rsidRDefault="00B15B8A">
      <w:pPr>
        <w:spacing w:line="7" w:lineRule="exact"/>
        <w:rPr>
          <w:sz w:val="28"/>
          <w:szCs w:val="28"/>
        </w:rPr>
      </w:pPr>
    </w:p>
    <w:p w:rsidR="00B15B8A" w:rsidRPr="00AF56D2" w:rsidRDefault="006E252E">
      <w:pPr>
        <w:ind w:left="440"/>
        <w:rPr>
          <w:sz w:val="28"/>
          <w:szCs w:val="28"/>
        </w:rPr>
      </w:pPr>
      <w:proofErr w:type="spellStart"/>
      <w:r w:rsidRPr="00AF56D2">
        <w:rPr>
          <w:rFonts w:eastAsia="Times New Roman"/>
          <w:b/>
          <w:bCs/>
          <w:sz w:val="28"/>
          <w:szCs w:val="28"/>
        </w:rPr>
        <w:t>Аудирование</w:t>
      </w:r>
      <w:proofErr w:type="spellEnd"/>
    </w:p>
    <w:p w:rsidR="00B15B8A" w:rsidRPr="00AF56D2" w:rsidRDefault="00B15B8A">
      <w:pPr>
        <w:spacing w:line="7"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Жанры текстов: прагматические, публицистические.</w:t>
      </w:r>
    </w:p>
    <w:p w:rsidR="00B15B8A" w:rsidRPr="00AF56D2" w:rsidRDefault="006E252E">
      <w:pPr>
        <w:ind w:left="440"/>
        <w:rPr>
          <w:sz w:val="28"/>
          <w:szCs w:val="28"/>
        </w:rPr>
      </w:pPr>
      <w:r w:rsidRPr="00AF56D2">
        <w:rPr>
          <w:rFonts w:eastAsia="Times New Roman"/>
          <w:sz w:val="28"/>
          <w:szCs w:val="28"/>
        </w:rPr>
        <w:t>Типы текстов: объявление, реклама, сообщение, рассказ, диалог-интервью, стихотворение и др.</w:t>
      </w:r>
    </w:p>
    <w:p w:rsidR="00611E92" w:rsidRPr="00AF56D2" w:rsidRDefault="00611E92" w:rsidP="00611E92">
      <w:pPr>
        <w:spacing w:line="234" w:lineRule="auto"/>
        <w:ind w:right="5060" w:firstLine="427"/>
        <w:rPr>
          <w:sz w:val="28"/>
          <w:szCs w:val="28"/>
        </w:rPr>
      </w:pPr>
      <w:r w:rsidRPr="00AF56D2">
        <w:rPr>
          <w:rFonts w:eastAsia="Times New Roman"/>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611E92" w:rsidRPr="00AF56D2" w:rsidRDefault="00611E92" w:rsidP="00611E92">
      <w:pPr>
        <w:spacing w:line="14" w:lineRule="exact"/>
        <w:rPr>
          <w:sz w:val="28"/>
          <w:szCs w:val="28"/>
        </w:rPr>
      </w:pPr>
    </w:p>
    <w:p w:rsidR="00611E92" w:rsidRPr="00AF56D2" w:rsidRDefault="00611E92" w:rsidP="00611E92">
      <w:pPr>
        <w:spacing w:line="234" w:lineRule="auto"/>
        <w:ind w:right="20" w:firstLine="427"/>
        <w:jc w:val="both"/>
        <w:rPr>
          <w:sz w:val="28"/>
          <w:szCs w:val="28"/>
        </w:rPr>
      </w:pPr>
      <w:proofErr w:type="spellStart"/>
      <w:r w:rsidRPr="00AF56D2">
        <w:rPr>
          <w:rFonts w:eastAsia="Times New Roman"/>
          <w:sz w:val="28"/>
          <w:szCs w:val="28"/>
        </w:rPr>
        <w:t>Аудирование</w:t>
      </w:r>
      <w:proofErr w:type="spellEnd"/>
      <w:r w:rsidRPr="00AF56D2">
        <w:rPr>
          <w:rFonts w:eastAsia="Times New Roman"/>
          <w:sz w:val="28"/>
          <w:szCs w:val="28"/>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AF56D2">
        <w:rPr>
          <w:rFonts w:eastAsia="Times New Roman"/>
          <w:sz w:val="28"/>
          <w:szCs w:val="28"/>
        </w:rPr>
        <w:t>аудирования</w:t>
      </w:r>
      <w:proofErr w:type="spellEnd"/>
      <w:r w:rsidRPr="00AF56D2">
        <w:rPr>
          <w:rFonts w:eastAsia="Times New Roman"/>
          <w:sz w:val="28"/>
          <w:szCs w:val="28"/>
        </w:rPr>
        <w:t xml:space="preserve"> — до 1 мин.</w:t>
      </w:r>
    </w:p>
    <w:p w:rsidR="00611E92" w:rsidRPr="00AF56D2" w:rsidRDefault="00611E92" w:rsidP="00611E92">
      <w:pPr>
        <w:spacing w:line="14" w:lineRule="exact"/>
        <w:rPr>
          <w:sz w:val="28"/>
          <w:szCs w:val="28"/>
        </w:rPr>
      </w:pPr>
    </w:p>
    <w:p w:rsidR="00611E92" w:rsidRPr="00AF56D2" w:rsidRDefault="00611E92" w:rsidP="00611E92">
      <w:pPr>
        <w:spacing w:line="234" w:lineRule="auto"/>
        <w:ind w:right="20" w:firstLine="427"/>
        <w:jc w:val="both"/>
        <w:rPr>
          <w:sz w:val="28"/>
          <w:szCs w:val="28"/>
        </w:rPr>
      </w:pPr>
      <w:proofErr w:type="spellStart"/>
      <w:r w:rsidRPr="00AF56D2">
        <w:rPr>
          <w:rFonts w:eastAsia="Times New Roman"/>
          <w:sz w:val="28"/>
          <w:szCs w:val="28"/>
        </w:rPr>
        <w:lastRenderedPageBreak/>
        <w:t>Аудирование</w:t>
      </w:r>
      <w:proofErr w:type="spellEnd"/>
      <w:r w:rsidRPr="00AF56D2">
        <w:rPr>
          <w:rFonts w:eastAsia="Times New Roman"/>
          <w:sz w:val="28"/>
          <w:szCs w:val="28"/>
        </w:rPr>
        <w:t xml:space="preserve"> с пониманием основного содержания текста осуществляется на аутентичном материале, содержащем наряду с </w:t>
      </w:r>
      <w:proofErr w:type="gramStart"/>
      <w:r w:rsidRPr="00AF56D2">
        <w:rPr>
          <w:rFonts w:eastAsia="Times New Roman"/>
          <w:sz w:val="28"/>
          <w:szCs w:val="28"/>
        </w:rPr>
        <w:t>изученными</w:t>
      </w:r>
      <w:proofErr w:type="gramEnd"/>
      <w:r w:rsidRPr="00AF56D2">
        <w:rPr>
          <w:rFonts w:eastAsia="Times New Roman"/>
          <w:sz w:val="28"/>
          <w:szCs w:val="28"/>
        </w:rPr>
        <w:t xml:space="preserve"> и некоторое количество незнакомых языковых явлений. Время звучания текстов для </w:t>
      </w:r>
      <w:proofErr w:type="spellStart"/>
      <w:r w:rsidRPr="00AF56D2">
        <w:rPr>
          <w:rFonts w:eastAsia="Times New Roman"/>
          <w:sz w:val="28"/>
          <w:szCs w:val="28"/>
        </w:rPr>
        <w:t>аудирования</w:t>
      </w:r>
      <w:proofErr w:type="spellEnd"/>
      <w:r w:rsidRPr="00AF56D2">
        <w:rPr>
          <w:rFonts w:eastAsia="Times New Roman"/>
          <w:sz w:val="28"/>
          <w:szCs w:val="28"/>
        </w:rPr>
        <w:t xml:space="preserve"> — до 2 мин.</w:t>
      </w:r>
    </w:p>
    <w:p w:rsidR="00611E92" w:rsidRPr="00AF56D2" w:rsidRDefault="00611E92" w:rsidP="00611E92">
      <w:pPr>
        <w:spacing w:line="14" w:lineRule="exact"/>
        <w:rPr>
          <w:sz w:val="28"/>
          <w:szCs w:val="28"/>
        </w:rPr>
      </w:pPr>
    </w:p>
    <w:p w:rsidR="00611E92" w:rsidRPr="00AF56D2" w:rsidRDefault="00611E92" w:rsidP="00611E92">
      <w:pPr>
        <w:spacing w:line="236" w:lineRule="auto"/>
        <w:ind w:firstLine="427"/>
        <w:jc w:val="both"/>
        <w:rPr>
          <w:sz w:val="28"/>
          <w:szCs w:val="28"/>
        </w:rPr>
      </w:pPr>
      <w:proofErr w:type="spellStart"/>
      <w:r w:rsidRPr="00AF56D2">
        <w:rPr>
          <w:rFonts w:eastAsia="Times New Roman"/>
          <w:sz w:val="28"/>
          <w:szCs w:val="28"/>
        </w:rPr>
        <w:t>Аудирование</w:t>
      </w:r>
      <w:proofErr w:type="spellEnd"/>
      <w:r w:rsidRPr="00AF56D2">
        <w:rPr>
          <w:rFonts w:eastAsia="Times New Roman"/>
          <w:sz w:val="28"/>
          <w:szCs w:val="28"/>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AF56D2">
        <w:rPr>
          <w:rFonts w:eastAsia="Times New Roman"/>
          <w:sz w:val="28"/>
          <w:szCs w:val="28"/>
        </w:rPr>
        <w:t>аудирования</w:t>
      </w:r>
      <w:proofErr w:type="spellEnd"/>
      <w:r w:rsidRPr="00AF56D2">
        <w:rPr>
          <w:rFonts w:eastAsia="Times New Roman"/>
          <w:sz w:val="28"/>
          <w:szCs w:val="28"/>
        </w:rPr>
        <w:t xml:space="preserve"> — до 1,5 мин.</w:t>
      </w:r>
    </w:p>
    <w:p w:rsidR="00611E92" w:rsidRPr="00AF56D2" w:rsidRDefault="00611E92" w:rsidP="00611E92">
      <w:pPr>
        <w:spacing w:line="6" w:lineRule="exact"/>
        <w:rPr>
          <w:sz w:val="28"/>
          <w:szCs w:val="28"/>
        </w:rPr>
      </w:pPr>
    </w:p>
    <w:p w:rsidR="00611E92" w:rsidRPr="00AF56D2" w:rsidRDefault="00611E92" w:rsidP="00611E92">
      <w:pPr>
        <w:ind w:left="440"/>
        <w:rPr>
          <w:sz w:val="28"/>
          <w:szCs w:val="28"/>
        </w:rPr>
      </w:pPr>
      <w:r w:rsidRPr="00AF56D2">
        <w:rPr>
          <w:rFonts w:eastAsia="Times New Roman"/>
          <w:b/>
          <w:bCs/>
          <w:sz w:val="28"/>
          <w:szCs w:val="28"/>
        </w:rPr>
        <w:t>Чтение</w:t>
      </w:r>
    </w:p>
    <w:p w:rsidR="00611E92" w:rsidRPr="00AF56D2" w:rsidRDefault="00611E92" w:rsidP="00611E92">
      <w:pPr>
        <w:spacing w:line="8" w:lineRule="exact"/>
        <w:rPr>
          <w:sz w:val="28"/>
          <w:szCs w:val="28"/>
        </w:rPr>
      </w:pPr>
    </w:p>
    <w:p w:rsidR="00611E92" w:rsidRPr="00AF56D2" w:rsidRDefault="00611E92" w:rsidP="00611E92">
      <w:pPr>
        <w:spacing w:line="236" w:lineRule="auto"/>
        <w:ind w:firstLine="427"/>
        <w:jc w:val="both"/>
        <w:rPr>
          <w:sz w:val="28"/>
          <w:szCs w:val="28"/>
        </w:rPr>
      </w:pPr>
      <w:r w:rsidRPr="00AF56D2">
        <w:rPr>
          <w:rFonts w:eastAsia="Times New Roman"/>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611E92" w:rsidRPr="00AF56D2" w:rsidRDefault="00611E92" w:rsidP="00611E92">
      <w:pPr>
        <w:spacing w:line="2" w:lineRule="exact"/>
        <w:rPr>
          <w:sz w:val="28"/>
          <w:szCs w:val="28"/>
        </w:rPr>
      </w:pPr>
    </w:p>
    <w:p w:rsidR="00611E92" w:rsidRPr="00AF56D2" w:rsidRDefault="00611E92" w:rsidP="00611E92">
      <w:pPr>
        <w:ind w:left="440"/>
        <w:rPr>
          <w:sz w:val="28"/>
          <w:szCs w:val="28"/>
        </w:rPr>
      </w:pPr>
      <w:r w:rsidRPr="00AF56D2">
        <w:rPr>
          <w:rFonts w:eastAsia="Times New Roman"/>
          <w:sz w:val="28"/>
          <w:szCs w:val="28"/>
        </w:rPr>
        <w:t>Жанры текстов: научно-популярные, публицистические, художественные, прагматические.</w:t>
      </w:r>
    </w:p>
    <w:p w:rsidR="00611E92" w:rsidRPr="00AF56D2" w:rsidRDefault="00611E92" w:rsidP="00611E92">
      <w:pPr>
        <w:ind w:left="440"/>
        <w:rPr>
          <w:sz w:val="28"/>
          <w:szCs w:val="28"/>
        </w:rPr>
      </w:pPr>
      <w:proofErr w:type="gramStart"/>
      <w:r w:rsidRPr="00AF56D2">
        <w:rPr>
          <w:rFonts w:eastAsia="Times New Roman"/>
          <w:sz w:val="28"/>
          <w:szCs w:val="28"/>
        </w:rPr>
        <w:t>Типы текстов: статья, интервью, рассказ, объявление, рецепт, меню, проспект, реклама, стихотворение и др.</w:t>
      </w:r>
      <w:proofErr w:type="gramEnd"/>
    </w:p>
    <w:p w:rsidR="00611E92" w:rsidRPr="00AF56D2" w:rsidRDefault="00611E92" w:rsidP="00611E92">
      <w:pPr>
        <w:spacing w:line="12" w:lineRule="exact"/>
        <w:rPr>
          <w:sz w:val="28"/>
          <w:szCs w:val="28"/>
        </w:rPr>
      </w:pPr>
    </w:p>
    <w:p w:rsidR="00611E92" w:rsidRPr="00AF56D2" w:rsidRDefault="00611E92" w:rsidP="00611E92">
      <w:pPr>
        <w:spacing w:line="234" w:lineRule="auto"/>
        <w:ind w:firstLine="427"/>
        <w:jc w:val="both"/>
        <w:rPr>
          <w:sz w:val="28"/>
          <w:szCs w:val="28"/>
        </w:rPr>
      </w:pPr>
      <w:r w:rsidRPr="00AF56D2">
        <w:rPr>
          <w:rFonts w:eastAsia="Times New Roman"/>
          <w:sz w:val="28"/>
          <w:szCs w:val="28"/>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611E92" w:rsidRPr="00AF56D2" w:rsidRDefault="00611E92" w:rsidP="00611E92">
      <w:pPr>
        <w:spacing w:line="2" w:lineRule="exact"/>
        <w:rPr>
          <w:sz w:val="28"/>
          <w:szCs w:val="28"/>
        </w:rPr>
      </w:pPr>
    </w:p>
    <w:p w:rsidR="00611E92" w:rsidRPr="00AF56D2" w:rsidRDefault="00611E92" w:rsidP="00611E92">
      <w:pPr>
        <w:ind w:left="440"/>
        <w:rPr>
          <w:sz w:val="28"/>
          <w:szCs w:val="28"/>
        </w:rPr>
      </w:pPr>
      <w:r w:rsidRPr="00AF56D2">
        <w:rPr>
          <w:rFonts w:eastAsia="Times New Roman"/>
          <w:sz w:val="28"/>
          <w:szCs w:val="28"/>
        </w:rPr>
        <w:t>Независимо от вида чтения возможно использование двуязычного словаря.</w:t>
      </w:r>
    </w:p>
    <w:p w:rsidR="00B15B8A" w:rsidRPr="00AF56D2" w:rsidRDefault="00B15B8A">
      <w:pPr>
        <w:spacing w:line="12"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sz w:val="28"/>
          <w:szCs w:val="28"/>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Чтение с выборочным пониманием нужной или интересующей информации осуществляется на несложных аутентичных текстах разных жанров</w:t>
      </w:r>
    </w:p>
    <w:p w:rsidR="00B15B8A" w:rsidRPr="00AF56D2" w:rsidRDefault="00B15B8A">
      <w:pPr>
        <w:spacing w:line="12" w:lineRule="exact"/>
        <w:rPr>
          <w:sz w:val="28"/>
          <w:szCs w:val="28"/>
        </w:rPr>
      </w:pPr>
    </w:p>
    <w:p w:rsidR="00B15B8A" w:rsidRPr="00AF56D2" w:rsidRDefault="006E252E" w:rsidP="00DF1FAD">
      <w:pPr>
        <w:numPr>
          <w:ilvl w:val="0"/>
          <w:numId w:val="202"/>
        </w:numPr>
        <w:tabs>
          <w:tab w:val="left" w:pos="206"/>
        </w:tabs>
        <w:spacing w:line="234" w:lineRule="auto"/>
        <w:ind w:firstLine="8"/>
        <w:rPr>
          <w:rFonts w:eastAsia="Times New Roman"/>
          <w:sz w:val="28"/>
          <w:szCs w:val="28"/>
        </w:rPr>
      </w:pPr>
      <w:r w:rsidRPr="00AF56D2">
        <w:rPr>
          <w:rFonts w:eastAsia="Times New Roman"/>
          <w:sz w:val="28"/>
          <w:szCs w:val="28"/>
        </w:rPr>
        <w:t xml:space="preserve">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AF56D2">
        <w:rPr>
          <w:rFonts w:eastAsia="Times New Roman"/>
          <w:sz w:val="28"/>
          <w:szCs w:val="28"/>
        </w:rPr>
        <w:t>для</w:t>
      </w:r>
      <w:proofErr w:type="gramEnd"/>
      <w:r w:rsidRPr="00AF56D2">
        <w:rPr>
          <w:rFonts w:eastAsia="Times New Roman"/>
          <w:sz w:val="28"/>
          <w:szCs w:val="28"/>
        </w:rPr>
        <w:t xml:space="preserve"> обучающихся. Объём текста для чтения — около 350 слов.</w:t>
      </w:r>
    </w:p>
    <w:p w:rsidR="00B15B8A" w:rsidRPr="00AF56D2" w:rsidRDefault="00B15B8A">
      <w:pPr>
        <w:spacing w:line="13" w:lineRule="exact"/>
        <w:rPr>
          <w:rFonts w:eastAsia="Times New Roman"/>
          <w:sz w:val="28"/>
          <w:szCs w:val="28"/>
        </w:rPr>
      </w:pPr>
    </w:p>
    <w:p w:rsidR="00B15B8A" w:rsidRPr="00AF56D2" w:rsidRDefault="006E252E">
      <w:pPr>
        <w:spacing w:line="236" w:lineRule="auto"/>
        <w:ind w:firstLine="427"/>
        <w:jc w:val="both"/>
        <w:rPr>
          <w:rFonts w:eastAsia="Times New Roman"/>
          <w:sz w:val="28"/>
          <w:szCs w:val="28"/>
        </w:rPr>
      </w:pPr>
      <w:r w:rsidRPr="00AF56D2">
        <w:rPr>
          <w:rFonts w:eastAsia="Times New Roman"/>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15B8A" w:rsidRPr="00AF56D2" w:rsidRDefault="00B15B8A">
      <w:pPr>
        <w:spacing w:line="6" w:lineRule="exact"/>
        <w:rPr>
          <w:rFonts w:eastAsia="Times New Roman"/>
          <w:sz w:val="28"/>
          <w:szCs w:val="28"/>
        </w:rPr>
      </w:pPr>
    </w:p>
    <w:p w:rsidR="00B15B8A" w:rsidRPr="00AF56D2" w:rsidRDefault="006E252E">
      <w:pPr>
        <w:ind w:left="440"/>
        <w:rPr>
          <w:rFonts w:eastAsia="Times New Roman"/>
          <w:sz w:val="28"/>
          <w:szCs w:val="28"/>
        </w:rPr>
      </w:pPr>
      <w:r w:rsidRPr="00AF56D2">
        <w:rPr>
          <w:rFonts w:eastAsia="Times New Roman"/>
          <w:b/>
          <w:bCs/>
          <w:sz w:val="28"/>
          <w:szCs w:val="28"/>
        </w:rPr>
        <w:t>Письменная речь</w:t>
      </w:r>
    </w:p>
    <w:p w:rsidR="00B15B8A" w:rsidRPr="00AF56D2" w:rsidRDefault="006E252E">
      <w:pPr>
        <w:spacing w:line="235" w:lineRule="auto"/>
        <w:ind w:left="440"/>
        <w:rPr>
          <w:rFonts w:eastAsia="Times New Roman"/>
          <w:sz w:val="28"/>
          <w:szCs w:val="28"/>
        </w:rPr>
      </w:pPr>
      <w:r w:rsidRPr="00AF56D2">
        <w:rPr>
          <w:rFonts w:eastAsia="Times New Roman"/>
          <w:sz w:val="28"/>
          <w:szCs w:val="28"/>
        </w:rPr>
        <w:t>Дальнейшее развитие и совершенствование письменной речи, а именно умений:</w:t>
      </w:r>
    </w:p>
    <w:p w:rsidR="00B15B8A" w:rsidRPr="00AF56D2" w:rsidRDefault="00B15B8A">
      <w:pPr>
        <w:spacing w:line="1" w:lineRule="exact"/>
        <w:rPr>
          <w:rFonts w:eastAsia="Times New Roman"/>
          <w:sz w:val="28"/>
          <w:szCs w:val="28"/>
        </w:rPr>
      </w:pPr>
    </w:p>
    <w:p w:rsidR="00B15B8A" w:rsidRPr="00AF56D2" w:rsidRDefault="006E252E">
      <w:pPr>
        <w:ind w:left="440"/>
        <w:rPr>
          <w:rFonts w:eastAsia="Times New Roman"/>
          <w:sz w:val="28"/>
          <w:szCs w:val="28"/>
        </w:rPr>
      </w:pPr>
      <w:r w:rsidRPr="00AF56D2">
        <w:rPr>
          <w:rFonts w:eastAsia="Times New Roman"/>
          <w:sz w:val="28"/>
          <w:szCs w:val="28"/>
        </w:rPr>
        <w:t>— писать короткие поздравления с днем рождения и другими праздниками, выражать пожелания (объёмом 30—40 слов, включая адрес);</w:t>
      </w:r>
    </w:p>
    <w:p w:rsidR="00B15B8A" w:rsidRPr="00AF56D2" w:rsidRDefault="006E252E">
      <w:pPr>
        <w:ind w:left="440"/>
        <w:rPr>
          <w:rFonts w:eastAsia="Times New Roman"/>
          <w:sz w:val="28"/>
          <w:szCs w:val="28"/>
        </w:rPr>
      </w:pPr>
      <w:r w:rsidRPr="00AF56D2">
        <w:rPr>
          <w:rFonts w:eastAsia="Times New Roman"/>
          <w:sz w:val="28"/>
          <w:szCs w:val="28"/>
        </w:rPr>
        <w:t>— заполнять формуляры, бланки (указывать имя, фамилию, пол, гражданство, адрес);</w:t>
      </w:r>
    </w:p>
    <w:p w:rsidR="00B15B8A" w:rsidRPr="00AF56D2" w:rsidRDefault="00B15B8A">
      <w:pPr>
        <w:spacing w:line="12" w:lineRule="exact"/>
        <w:rPr>
          <w:rFonts w:eastAsia="Times New Roman"/>
          <w:sz w:val="28"/>
          <w:szCs w:val="28"/>
        </w:rPr>
      </w:pPr>
    </w:p>
    <w:p w:rsidR="00B15B8A" w:rsidRPr="00AF56D2" w:rsidRDefault="006E252E">
      <w:pPr>
        <w:spacing w:line="234" w:lineRule="auto"/>
        <w:ind w:firstLine="427"/>
        <w:rPr>
          <w:rFonts w:eastAsia="Times New Roman"/>
          <w:sz w:val="28"/>
          <w:szCs w:val="28"/>
        </w:rPr>
      </w:pPr>
      <w:r w:rsidRPr="00AF56D2">
        <w:rPr>
          <w:rFonts w:eastAsia="Times New Roman"/>
          <w:sz w:val="28"/>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B15B8A" w:rsidRPr="00AF56D2" w:rsidRDefault="00B15B8A">
      <w:pPr>
        <w:spacing w:line="1" w:lineRule="exact"/>
        <w:rPr>
          <w:rFonts w:eastAsia="Times New Roman"/>
          <w:sz w:val="28"/>
          <w:szCs w:val="28"/>
        </w:rPr>
      </w:pPr>
    </w:p>
    <w:p w:rsidR="00B15B8A" w:rsidRPr="00AF56D2" w:rsidRDefault="006E252E">
      <w:pPr>
        <w:ind w:left="440"/>
        <w:rPr>
          <w:rFonts w:eastAsia="Times New Roman"/>
          <w:sz w:val="28"/>
          <w:szCs w:val="28"/>
        </w:rPr>
      </w:pPr>
      <w:r w:rsidRPr="00AF56D2">
        <w:rPr>
          <w:rFonts w:eastAsia="Times New Roman"/>
          <w:sz w:val="28"/>
          <w:szCs w:val="28"/>
        </w:rPr>
        <w:lastRenderedPageBreak/>
        <w:t>— составлять план, тезисы устного или письменного сообщения, кратко излагать результаты проектной деятельности.</w:t>
      </w:r>
    </w:p>
    <w:p w:rsidR="00B15B8A" w:rsidRPr="00AF56D2" w:rsidRDefault="00B15B8A">
      <w:pPr>
        <w:spacing w:line="5" w:lineRule="exact"/>
        <w:rPr>
          <w:sz w:val="28"/>
          <w:szCs w:val="28"/>
        </w:rPr>
      </w:pPr>
    </w:p>
    <w:p w:rsidR="00B15B8A" w:rsidRPr="00AF56D2" w:rsidRDefault="006E252E">
      <w:pPr>
        <w:ind w:left="440"/>
        <w:rPr>
          <w:sz w:val="28"/>
          <w:szCs w:val="28"/>
        </w:rPr>
      </w:pPr>
      <w:r w:rsidRPr="00AF56D2">
        <w:rPr>
          <w:rFonts w:eastAsia="Times New Roman"/>
          <w:b/>
          <w:bCs/>
          <w:sz w:val="28"/>
          <w:szCs w:val="28"/>
        </w:rPr>
        <w:t>Языковые знания и навыки</w:t>
      </w:r>
    </w:p>
    <w:p w:rsidR="00B15B8A" w:rsidRPr="00AF56D2" w:rsidRDefault="006E252E">
      <w:pPr>
        <w:ind w:left="440"/>
        <w:rPr>
          <w:sz w:val="28"/>
          <w:szCs w:val="28"/>
        </w:rPr>
      </w:pPr>
      <w:r w:rsidRPr="00AF56D2">
        <w:rPr>
          <w:rFonts w:eastAsia="Times New Roman"/>
          <w:b/>
          <w:bCs/>
          <w:sz w:val="28"/>
          <w:szCs w:val="28"/>
        </w:rPr>
        <w:t>Орфография</w:t>
      </w:r>
    </w:p>
    <w:p w:rsidR="00611E92" w:rsidRPr="00AF56D2" w:rsidRDefault="00611E92" w:rsidP="00611E92">
      <w:pPr>
        <w:spacing w:line="234" w:lineRule="auto"/>
        <w:ind w:right="5060" w:firstLine="427"/>
        <w:rPr>
          <w:sz w:val="28"/>
          <w:szCs w:val="28"/>
        </w:rPr>
      </w:pPr>
      <w:r w:rsidRPr="00AF56D2">
        <w:rPr>
          <w:rFonts w:eastAsia="Times New Roman"/>
          <w:sz w:val="28"/>
          <w:szCs w:val="28"/>
        </w:rPr>
        <w:t>Знание правил чтения и орфографии и навыки их применения на основе изучаемого лексико-грамматического материала.</w:t>
      </w:r>
    </w:p>
    <w:p w:rsidR="00611E92" w:rsidRPr="00AF56D2" w:rsidRDefault="00611E92" w:rsidP="00611E92">
      <w:pPr>
        <w:spacing w:line="7" w:lineRule="exact"/>
        <w:rPr>
          <w:sz w:val="28"/>
          <w:szCs w:val="28"/>
        </w:rPr>
      </w:pPr>
    </w:p>
    <w:p w:rsidR="00611E92" w:rsidRPr="00AF56D2" w:rsidRDefault="00611E92" w:rsidP="00611E92">
      <w:pPr>
        <w:ind w:left="440"/>
        <w:rPr>
          <w:sz w:val="28"/>
          <w:szCs w:val="28"/>
        </w:rPr>
      </w:pPr>
      <w:r w:rsidRPr="00AF56D2">
        <w:rPr>
          <w:rFonts w:eastAsia="Times New Roman"/>
          <w:b/>
          <w:bCs/>
          <w:sz w:val="28"/>
          <w:szCs w:val="28"/>
        </w:rPr>
        <w:t>Фонетическая сторона речи</w:t>
      </w:r>
    </w:p>
    <w:p w:rsidR="00611E92" w:rsidRPr="00AF56D2" w:rsidRDefault="00611E92" w:rsidP="00611E92">
      <w:pPr>
        <w:spacing w:line="7" w:lineRule="exact"/>
        <w:rPr>
          <w:sz w:val="28"/>
          <w:szCs w:val="28"/>
        </w:rPr>
      </w:pPr>
    </w:p>
    <w:p w:rsidR="00611E92" w:rsidRPr="00AF56D2" w:rsidRDefault="00611E92" w:rsidP="00611E92">
      <w:pPr>
        <w:spacing w:line="234" w:lineRule="auto"/>
        <w:ind w:firstLine="427"/>
        <w:jc w:val="both"/>
        <w:rPr>
          <w:sz w:val="28"/>
          <w:szCs w:val="28"/>
        </w:rPr>
      </w:pPr>
      <w:r w:rsidRPr="00AF56D2">
        <w:rPr>
          <w:rFonts w:eastAsia="Times New Roman"/>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611E92" w:rsidRPr="00AF56D2" w:rsidRDefault="00611E92" w:rsidP="00611E92">
      <w:pPr>
        <w:spacing w:line="6" w:lineRule="exact"/>
        <w:rPr>
          <w:sz w:val="28"/>
          <w:szCs w:val="28"/>
        </w:rPr>
      </w:pPr>
    </w:p>
    <w:p w:rsidR="00611E92" w:rsidRPr="00AF56D2" w:rsidRDefault="00611E92" w:rsidP="00611E92">
      <w:pPr>
        <w:ind w:left="440"/>
        <w:rPr>
          <w:sz w:val="28"/>
          <w:szCs w:val="28"/>
        </w:rPr>
      </w:pPr>
      <w:r w:rsidRPr="00AF56D2">
        <w:rPr>
          <w:rFonts w:eastAsia="Times New Roman"/>
          <w:b/>
          <w:bCs/>
          <w:sz w:val="28"/>
          <w:szCs w:val="28"/>
        </w:rPr>
        <w:t>Лексическая сторона речи</w:t>
      </w:r>
    </w:p>
    <w:p w:rsidR="00611E92" w:rsidRPr="00AF56D2" w:rsidRDefault="00611E92" w:rsidP="00611E92">
      <w:pPr>
        <w:spacing w:line="7" w:lineRule="exact"/>
        <w:rPr>
          <w:sz w:val="28"/>
          <w:szCs w:val="28"/>
        </w:rPr>
      </w:pPr>
    </w:p>
    <w:p w:rsidR="00611E92" w:rsidRPr="00AF56D2" w:rsidRDefault="00611E92" w:rsidP="00611E92">
      <w:pPr>
        <w:spacing w:line="236" w:lineRule="auto"/>
        <w:ind w:firstLine="427"/>
        <w:jc w:val="both"/>
        <w:rPr>
          <w:sz w:val="28"/>
          <w:szCs w:val="28"/>
        </w:rPr>
      </w:pPr>
      <w:r w:rsidRPr="00AF56D2">
        <w:rPr>
          <w:rFonts w:eastAsia="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111AB6" w:rsidRPr="00AF56D2" w:rsidRDefault="00111AB6" w:rsidP="00111AB6">
      <w:pPr>
        <w:ind w:left="440"/>
        <w:rPr>
          <w:sz w:val="28"/>
          <w:szCs w:val="28"/>
        </w:rPr>
      </w:pPr>
      <w:r w:rsidRPr="00AF56D2">
        <w:rPr>
          <w:rFonts w:eastAsia="Times New Roman"/>
          <w:b/>
          <w:bCs/>
          <w:sz w:val="28"/>
          <w:szCs w:val="28"/>
        </w:rPr>
        <w:t>Грамматическая сторона речи</w:t>
      </w:r>
    </w:p>
    <w:p w:rsidR="00111AB6" w:rsidRPr="00AF56D2" w:rsidRDefault="00111AB6" w:rsidP="00111AB6">
      <w:pPr>
        <w:spacing w:line="8" w:lineRule="exact"/>
        <w:rPr>
          <w:sz w:val="28"/>
          <w:szCs w:val="28"/>
        </w:rPr>
      </w:pPr>
    </w:p>
    <w:p w:rsidR="00111AB6" w:rsidRPr="00AF56D2" w:rsidRDefault="00111AB6" w:rsidP="00111AB6">
      <w:pPr>
        <w:spacing w:line="236" w:lineRule="auto"/>
        <w:ind w:firstLine="427"/>
        <w:jc w:val="both"/>
        <w:rPr>
          <w:sz w:val="28"/>
          <w:szCs w:val="28"/>
        </w:rPr>
      </w:pPr>
      <w:r w:rsidRPr="00AF56D2">
        <w:rPr>
          <w:rFonts w:eastAsia="Times New Roman"/>
          <w:sz w:val="28"/>
          <w:szCs w:val="28"/>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111AB6" w:rsidRPr="00AF56D2" w:rsidRDefault="00111AB6" w:rsidP="00111AB6">
      <w:pPr>
        <w:spacing w:line="14" w:lineRule="exact"/>
        <w:rPr>
          <w:sz w:val="28"/>
          <w:szCs w:val="28"/>
        </w:rPr>
      </w:pPr>
    </w:p>
    <w:p w:rsidR="00111AB6" w:rsidRPr="00AF56D2" w:rsidRDefault="00111AB6" w:rsidP="00111AB6">
      <w:pPr>
        <w:spacing w:line="237" w:lineRule="auto"/>
        <w:ind w:firstLine="427"/>
        <w:jc w:val="both"/>
        <w:rPr>
          <w:sz w:val="28"/>
          <w:szCs w:val="28"/>
        </w:rPr>
      </w:pPr>
      <w:r w:rsidRPr="00AF56D2">
        <w:rPr>
          <w:rFonts w:eastAsia="Times New Roman"/>
          <w:sz w:val="28"/>
          <w:szCs w:val="28"/>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111AB6" w:rsidRPr="00AF56D2" w:rsidRDefault="00111AB6" w:rsidP="00111AB6">
      <w:pPr>
        <w:spacing w:line="6" w:lineRule="exact"/>
        <w:rPr>
          <w:sz w:val="28"/>
          <w:szCs w:val="28"/>
        </w:rPr>
      </w:pPr>
    </w:p>
    <w:p w:rsidR="00111AB6" w:rsidRPr="00AF56D2" w:rsidRDefault="00111AB6" w:rsidP="00111AB6">
      <w:pPr>
        <w:ind w:left="440"/>
        <w:rPr>
          <w:sz w:val="28"/>
          <w:szCs w:val="28"/>
        </w:rPr>
      </w:pPr>
      <w:r w:rsidRPr="00AF56D2">
        <w:rPr>
          <w:rFonts w:eastAsia="Times New Roman"/>
          <w:b/>
          <w:bCs/>
          <w:sz w:val="28"/>
          <w:szCs w:val="28"/>
        </w:rPr>
        <w:t>Социокультурные знания и умения</w:t>
      </w:r>
    </w:p>
    <w:p w:rsidR="00111AB6" w:rsidRPr="00AF56D2" w:rsidRDefault="00111AB6" w:rsidP="00111AB6">
      <w:pPr>
        <w:spacing w:line="7" w:lineRule="exact"/>
        <w:rPr>
          <w:sz w:val="28"/>
          <w:szCs w:val="28"/>
        </w:rPr>
      </w:pPr>
    </w:p>
    <w:p w:rsidR="00111AB6" w:rsidRPr="00AF56D2" w:rsidRDefault="00111AB6" w:rsidP="00111AB6">
      <w:pPr>
        <w:spacing w:line="236" w:lineRule="auto"/>
        <w:ind w:firstLine="427"/>
        <w:jc w:val="both"/>
        <w:rPr>
          <w:sz w:val="28"/>
          <w:szCs w:val="28"/>
        </w:rPr>
      </w:pPr>
      <w:r w:rsidRPr="00AF56D2">
        <w:rPr>
          <w:rFonts w:eastAsia="Times New Roman"/>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AF56D2">
        <w:rPr>
          <w:rFonts w:eastAsia="Times New Roman"/>
          <w:sz w:val="28"/>
          <w:szCs w:val="28"/>
        </w:rPr>
        <w:t>межпредметного</w:t>
      </w:r>
      <w:proofErr w:type="spellEnd"/>
      <w:r w:rsidRPr="00AF56D2">
        <w:rPr>
          <w:rFonts w:eastAsia="Times New Roman"/>
          <w:sz w:val="28"/>
          <w:szCs w:val="28"/>
        </w:rPr>
        <w:t xml:space="preserve"> характера).</w:t>
      </w:r>
    </w:p>
    <w:p w:rsidR="00111AB6" w:rsidRPr="00AF56D2" w:rsidRDefault="00111AB6" w:rsidP="00111AB6">
      <w:pPr>
        <w:spacing w:line="2" w:lineRule="exact"/>
        <w:rPr>
          <w:sz w:val="28"/>
          <w:szCs w:val="28"/>
        </w:rPr>
      </w:pPr>
    </w:p>
    <w:p w:rsidR="00111AB6" w:rsidRPr="00AF56D2" w:rsidRDefault="00111AB6" w:rsidP="00111AB6">
      <w:pPr>
        <w:ind w:left="440"/>
        <w:rPr>
          <w:sz w:val="28"/>
          <w:szCs w:val="28"/>
        </w:rPr>
      </w:pPr>
      <w:r w:rsidRPr="00AF56D2">
        <w:rPr>
          <w:rFonts w:eastAsia="Times New Roman"/>
          <w:sz w:val="28"/>
          <w:szCs w:val="28"/>
        </w:rPr>
        <w:t>Это предполагает овладение:</w:t>
      </w:r>
    </w:p>
    <w:p w:rsidR="00111AB6" w:rsidRPr="00AF56D2" w:rsidRDefault="00111AB6" w:rsidP="00111AB6">
      <w:pPr>
        <w:ind w:left="440"/>
        <w:rPr>
          <w:sz w:val="28"/>
          <w:szCs w:val="28"/>
        </w:rPr>
      </w:pPr>
      <w:r w:rsidRPr="00AF56D2">
        <w:rPr>
          <w:rFonts w:eastAsia="Times New Roman"/>
          <w:sz w:val="28"/>
          <w:szCs w:val="28"/>
        </w:rPr>
        <w:t>— знаниями о значении родного и иностранного языков в современном мире;</w:t>
      </w:r>
    </w:p>
    <w:p w:rsidR="00111AB6" w:rsidRPr="00AF56D2" w:rsidRDefault="00111AB6" w:rsidP="00111AB6">
      <w:pPr>
        <w:ind w:left="440"/>
        <w:rPr>
          <w:sz w:val="28"/>
          <w:szCs w:val="28"/>
        </w:rPr>
      </w:pPr>
      <w:r w:rsidRPr="00AF56D2">
        <w:rPr>
          <w:rFonts w:eastAsia="Times New Roman"/>
          <w:sz w:val="28"/>
          <w:szCs w:val="28"/>
        </w:rPr>
        <w:t>— сведениями о социокультурном портрете стран, говорящих на иностранном языке, их символике и культурном наследии;</w:t>
      </w:r>
    </w:p>
    <w:p w:rsidR="00111AB6" w:rsidRPr="00AF56D2" w:rsidRDefault="00111AB6" w:rsidP="00111AB6">
      <w:pPr>
        <w:spacing w:line="12" w:lineRule="exact"/>
        <w:rPr>
          <w:sz w:val="28"/>
          <w:szCs w:val="28"/>
        </w:rPr>
      </w:pPr>
    </w:p>
    <w:p w:rsidR="00111AB6" w:rsidRPr="00AF56D2" w:rsidRDefault="00111AB6" w:rsidP="00111AB6">
      <w:pPr>
        <w:spacing w:line="234" w:lineRule="auto"/>
        <w:ind w:firstLine="427"/>
        <w:jc w:val="both"/>
        <w:rPr>
          <w:sz w:val="28"/>
          <w:szCs w:val="28"/>
        </w:rPr>
      </w:pPr>
      <w:r w:rsidRPr="00AF56D2">
        <w:rPr>
          <w:rFonts w:eastAsia="Times New Roman"/>
          <w:sz w:val="28"/>
          <w:szCs w:val="28"/>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111AB6" w:rsidRDefault="00111AB6">
      <w:pPr>
        <w:rPr>
          <w:sz w:val="28"/>
          <w:szCs w:val="28"/>
        </w:rPr>
      </w:pPr>
    </w:p>
    <w:p w:rsidR="00611E92" w:rsidRPr="00AF56D2" w:rsidRDefault="00611E92">
      <w:pPr>
        <w:rPr>
          <w:sz w:val="28"/>
          <w:szCs w:val="28"/>
        </w:rPr>
        <w:sectPr w:rsidR="00611E92" w:rsidRPr="00AF56D2" w:rsidSect="001234E5">
          <w:pgSz w:w="16840" w:h="11906" w:orient="landscape"/>
          <w:pgMar w:top="198" w:right="758" w:bottom="708" w:left="1304" w:header="0" w:footer="0" w:gutter="0"/>
          <w:cols w:space="720" w:equalWidth="0">
            <w:col w:w="14776"/>
          </w:cols>
        </w:sectPr>
      </w:pPr>
    </w:p>
    <w:p w:rsidR="00B15B8A" w:rsidRPr="00AF56D2" w:rsidRDefault="00B15B8A">
      <w:pPr>
        <w:spacing w:line="6" w:lineRule="exact"/>
        <w:rPr>
          <w:sz w:val="28"/>
          <w:szCs w:val="28"/>
        </w:rPr>
      </w:pPr>
    </w:p>
    <w:p w:rsidR="00B15B8A" w:rsidRPr="00AF56D2" w:rsidRDefault="00B15B8A" w:rsidP="00622EAC">
      <w:pPr>
        <w:spacing w:line="13" w:lineRule="exact"/>
        <w:jc w:val="both"/>
        <w:rPr>
          <w:sz w:val="28"/>
          <w:szCs w:val="28"/>
        </w:rPr>
      </w:pPr>
    </w:p>
    <w:p w:rsidR="00B15B8A" w:rsidRPr="00AF56D2" w:rsidRDefault="006E252E" w:rsidP="00622EAC">
      <w:pPr>
        <w:spacing w:line="236" w:lineRule="auto"/>
        <w:ind w:firstLine="427"/>
        <w:jc w:val="both"/>
        <w:rPr>
          <w:sz w:val="28"/>
          <w:szCs w:val="28"/>
        </w:rPr>
      </w:pPr>
      <w:r w:rsidRPr="00AF56D2">
        <w:rPr>
          <w:rFonts w:eastAsia="Times New Roman"/>
          <w:sz w:val="28"/>
          <w:szCs w:val="28"/>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15B8A" w:rsidRPr="00AF56D2" w:rsidRDefault="00B15B8A" w:rsidP="00622EAC">
      <w:pPr>
        <w:spacing w:line="14" w:lineRule="exact"/>
        <w:jc w:val="both"/>
        <w:rPr>
          <w:sz w:val="28"/>
          <w:szCs w:val="28"/>
        </w:rPr>
      </w:pPr>
    </w:p>
    <w:p w:rsidR="00B15B8A" w:rsidRPr="00AF56D2" w:rsidRDefault="006E252E" w:rsidP="00622EAC">
      <w:pPr>
        <w:spacing w:line="234" w:lineRule="auto"/>
        <w:ind w:right="20" w:firstLine="427"/>
        <w:jc w:val="both"/>
        <w:rPr>
          <w:sz w:val="28"/>
          <w:szCs w:val="28"/>
        </w:rPr>
      </w:pPr>
      <w:r w:rsidRPr="00AF56D2">
        <w:rPr>
          <w:rFonts w:eastAsia="Times New Roman"/>
          <w:sz w:val="28"/>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15B8A" w:rsidRPr="00AF56D2" w:rsidRDefault="00B15B8A" w:rsidP="00622EAC">
      <w:pPr>
        <w:spacing w:line="13" w:lineRule="exact"/>
        <w:jc w:val="both"/>
        <w:rPr>
          <w:sz w:val="28"/>
          <w:szCs w:val="28"/>
        </w:rPr>
      </w:pPr>
    </w:p>
    <w:p w:rsidR="00B15B8A" w:rsidRPr="00AF56D2" w:rsidRDefault="006E252E" w:rsidP="00622EAC">
      <w:pPr>
        <w:spacing w:line="234" w:lineRule="auto"/>
        <w:ind w:firstLine="427"/>
        <w:jc w:val="both"/>
        <w:rPr>
          <w:sz w:val="28"/>
          <w:szCs w:val="28"/>
        </w:rPr>
      </w:pPr>
      <w:r w:rsidRPr="00AF56D2">
        <w:rPr>
          <w:rFonts w:eastAsia="Times New Roman"/>
          <w:sz w:val="28"/>
          <w:szCs w:val="28"/>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15B8A" w:rsidRPr="00AF56D2" w:rsidRDefault="00B15B8A">
      <w:pPr>
        <w:spacing w:line="18" w:lineRule="exact"/>
        <w:rPr>
          <w:sz w:val="28"/>
          <w:szCs w:val="28"/>
        </w:rPr>
      </w:pPr>
    </w:p>
    <w:p w:rsidR="00B15B8A" w:rsidRPr="00622EAC" w:rsidRDefault="006E252E" w:rsidP="00622EAC">
      <w:pPr>
        <w:tabs>
          <w:tab w:val="left" w:pos="4536"/>
        </w:tabs>
        <w:spacing w:line="232" w:lineRule="auto"/>
        <w:ind w:left="440" w:right="9816"/>
        <w:jc w:val="both"/>
        <w:rPr>
          <w:rFonts w:eastAsia="Times New Roman"/>
          <w:sz w:val="28"/>
          <w:szCs w:val="28"/>
        </w:rPr>
      </w:pPr>
      <w:r w:rsidRPr="00AF56D2">
        <w:rPr>
          <w:rFonts w:eastAsia="Times New Roman"/>
          <w:b/>
          <w:bCs/>
          <w:sz w:val="28"/>
          <w:szCs w:val="28"/>
        </w:rPr>
        <w:t>Компенсаторные умения</w:t>
      </w:r>
      <w:proofErr w:type="gramStart"/>
      <w:r w:rsidRPr="00AF56D2">
        <w:rPr>
          <w:rFonts w:eastAsia="Times New Roman"/>
          <w:b/>
          <w:bCs/>
          <w:sz w:val="28"/>
          <w:szCs w:val="28"/>
        </w:rPr>
        <w:t xml:space="preserve"> </w:t>
      </w:r>
      <w:r w:rsidRPr="00AF56D2">
        <w:rPr>
          <w:rFonts w:eastAsia="Times New Roman"/>
          <w:sz w:val="28"/>
          <w:szCs w:val="28"/>
        </w:rPr>
        <w:t>С</w:t>
      </w:r>
      <w:proofErr w:type="gramEnd"/>
      <w:r w:rsidRPr="00AF56D2">
        <w:rPr>
          <w:rFonts w:eastAsia="Times New Roman"/>
          <w:sz w:val="28"/>
          <w:szCs w:val="28"/>
        </w:rPr>
        <w:t>овершенствуют</w:t>
      </w:r>
      <w:r w:rsidR="00622EAC">
        <w:rPr>
          <w:rFonts w:eastAsia="Times New Roman"/>
          <w:sz w:val="28"/>
          <w:szCs w:val="28"/>
        </w:rPr>
        <w:t xml:space="preserve"> </w:t>
      </w:r>
      <w:r w:rsidRPr="00AF56D2">
        <w:rPr>
          <w:rFonts w:eastAsia="Times New Roman"/>
          <w:sz w:val="28"/>
          <w:szCs w:val="28"/>
        </w:rPr>
        <w:t>умения:</w:t>
      </w:r>
    </w:p>
    <w:p w:rsidR="00622EAC" w:rsidRPr="00AF56D2" w:rsidRDefault="00622EAC" w:rsidP="00622EAC">
      <w:pPr>
        <w:ind w:left="440"/>
        <w:jc w:val="both"/>
        <w:rPr>
          <w:sz w:val="28"/>
          <w:szCs w:val="28"/>
        </w:rPr>
      </w:pPr>
      <w:r w:rsidRPr="00AF56D2">
        <w:rPr>
          <w:rFonts w:eastAsia="Times New Roman"/>
          <w:sz w:val="28"/>
          <w:szCs w:val="28"/>
        </w:rPr>
        <w:t>— переспрашивать, просить повторить, уточняя значение незнакомых слов;</w:t>
      </w:r>
    </w:p>
    <w:p w:rsidR="00622EAC" w:rsidRPr="00AF56D2" w:rsidRDefault="00622EAC" w:rsidP="00622EAC">
      <w:pPr>
        <w:ind w:left="440"/>
        <w:jc w:val="both"/>
        <w:rPr>
          <w:sz w:val="28"/>
          <w:szCs w:val="28"/>
        </w:rPr>
      </w:pPr>
      <w:r w:rsidRPr="00AF56D2">
        <w:rPr>
          <w:rFonts w:eastAsia="Times New Roman"/>
          <w:sz w:val="28"/>
          <w:szCs w:val="28"/>
        </w:rPr>
        <w:t>— использовать в качестве опоры при порождении собственных высказываний ключевые слова, план к тексту, тематический словарь и т. д.;</w:t>
      </w:r>
    </w:p>
    <w:p w:rsidR="00622EAC" w:rsidRPr="00AF56D2" w:rsidRDefault="00622EAC" w:rsidP="00622EAC">
      <w:pPr>
        <w:ind w:left="440"/>
        <w:jc w:val="both"/>
        <w:rPr>
          <w:sz w:val="28"/>
          <w:szCs w:val="28"/>
        </w:rPr>
      </w:pPr>
      <w:r w:rsidRPr="00AF56D2">
        <w:rPr>
          <w:rFonts w:eastAsia="Times New Roman"/>
          <w:sz w:val="28"/>
          <w:szCs w:val="28"/>
        </w:rPr>
        <w:t>— прогнозировать содержание текста на основе заголовка, предварительно поставленных вопросов;</w:t>
      </w:r>
    </w:p>
    <w:p w:rsidR="00622EAC" w:rsidRPr="00AF56D2" w:rsidRDefault="00622EAC" w:rsidP="00622EAC">
      <w:pPr>
        <w:ind w:left="440"/>
        <w:jc w:val="both"/>
        <w:rPr>
          <w:sz w:val="28"/>
          <w:szCs w:val="28"/>
        </w:rPr>
      </w:pPr>
      <w:r w:rsidRPr="00AF56D2">
        <w:rPr>
          <w:rFonts w:eastAsia="Times New Roman"/>
          <w:sz w:val="28"/>
          <w:szCs w:val="28"/>
        </w:rPr>
        <w:t>— догадываться о значении незнакомых слов по контексту, по используемым собеседником жестам и мимике;</w:t>
      </w:r>
    </w:p>
    <w:p w:rsidR="00B15B8A" w:rsidRPr="00AF56D2" w:rsidRDefault="006E252E" w:rsidP="00622EAC">
      <w:pPr>
        <w:ind w:left="440"/>
        <w:jc w:val="both"/>
        <w:rPr>
          <w:sz w:val="28"/>
          <w:szCs w:val="28"/>
        </w:rPr>
      </w:pPr>
      <w:r w:rsidRPr="00AF56D2">
        <w:rPr>
          <w:rFonts w:eastAsia="Times New Roman"/>
          <w:sz w:val="28"/>
          <w:szCs w:val="28"/>
        </w:rPr>
        <w:t>— использовать синонимы, антонимы, описания понятия при дефиците языковых средств.</w:t>
      </w:r>
    </w:p>
    <w:p w:rsidR="00B15B8A" w:rsidRPr="00AF56D2" w:rsidRDefault="00B15B8A">
      <w:pPr>
        <w:spacing w:line="5" w:lineRule="exact"/>
        <w:rPr>
          <w:sz w:val="28"/>
          <w:szCs w:val="28"/>
        </w:rPr>
      </w:pPr>
    </w:p>
    <w:p w:rsidR="00B15B8A" w:rsidRPr="00AF56D2" w:rsidRDefault="006E252E">
      <w:pPr>
        <w:ind w:left="440"/>
        <w:rPr>
          <w:sz w:val="28"/>
          <w:szCs w:val="28"/>
        </w:rPr>
      </w:pPr>
      <w:proofErr w:type="spellStart"/>
      <w:r w:rsidRPr="00AF56D2">
        <w:rPr>
          <w:rFonts w:eastAsia="Times New Roman"/>
          <w:b/>
          <w:bCs/>
          <w:sz w:val="28"/>
          <w:szCs w:val="28"/>
        </w:rPr>
        <w:t>Общеучебные</w:t>
      </w:r>
      <w:proofErr w:type="spellEnd"/>
      <w:r w:rsidRPr="00AF56D2">
        <w:rPr>
          <w:rFonts w:eastAsia="Times New Roman"/>
          <w:b/>
          <w:bCs/>
          <w:sz w:val="28"/>
          <w:szCs w:val="28"/>
        </w:rPr>
        <w:t xml:space="preserve"> умения и универсальные способы деятельности</w:t>
      </w:r>
    </w:p>
    <w:p w:rsidR="00B15B8A" w:rsidRPr="00AF56D2" w:rsidRDefault="006E252E">
      <w:pPr>
        <w:spacing w:line="235" w:lineRule="auto"/>
        <w:ind w:left="440"/>
        <w:rPr>
          <w:sz w:val="28"/>
          <w:szCs w:val="28"/>
        </w:rPr>
      </w:pPr>
      <w:r w:rsidRPr="00AF56D2">
        <w:rPr>
          <w:rFonts w:eastAsia="Times New Roman"/>
          <w:sz w:val="28"/>
          <w:szCs w:val="28"/>
        </w:rPr>
        <w:t>Формируются и совершенствуются умения:</w:t>
      </w:r>
    </w:p>
    <w:p w:rsidR="00B15B8A" w:rsidRPr="00AF56D2" w:rsidRDefault="00B15B8A">
      <w:pPr>
        <w:spacing w:line="13" w:lineRule="exact"/>
        <w:rPr>
          <w:sz w:val="28"/>
          <w:szCs w:val="28"/>
        </w:rPr>
      </w:pPr>
    </w:p>
    <w:p w:rsidR="00B15B8A" w:rsidRPr="00AF56D2" w:rsidRDefault="006E252E" w:rsidP="00622EAC">
      <w:pPr>
        <w:spacing w:line="234" w:lineRule="auto"/>
        <w:ind w:firstLine="427"/>
        <w:jc w:val="both"/>
        <w:rPr>
          <w:sz w:val="28"/>
          <w:szCs w:val="28"/>
        </w:rPr>
      </w:pPr>
      <w:r w:rsidRPr="00AF56D2">
        <w:rPr>
          <w:rFonts w:eastAsia="Times New Roman"/>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B15B8A" w:rsidRPr="00AF56D2" w:rsidRDefault="00B15B8A" w:rsidP="00622EAC">
      <w:pPr>
        <w:spacing w:line="13" w:lineRule="exact"/>
        <w:jc w:val="both"/>
        <w:rPr>
          <w:sz w:val="28"/>
          <w:szCs w:val="28"/>
        </w:rPr>
      </w:pPr>
    </w:p>
    <w:p w:rsidR="00B15B8A" w:rsidRPr="00AF56D2" w:rsidRDefault="006E252E" w:rsidP="00622EAC">
      <w:pPr>
        <w:spacing w:line="234" w:lineRule="auto"/>
        <w:ind w:right="20" w:firstLine="427"/>
        <w:jc w:val="both"/>
        <w:rPr>
          <w:sz w:val="28"/>
          <w:szCs w:val="28"/>
        </w:rPr>
      </w:pPr>
      <w:r w:rsidRPr="00AF56D2">
        <w:rPr>
          <w:rFonts w:eastAsia="Times New Roman"/>
          <w:sz w:val="28"/>
          <w:szCs w:val="28"/>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B15B8A" w:rsidRPr="00AF56D2" w:rsidRDefault="00B15B8A" w:rsidP="00622EAC">
      <w:pPr>
        <w:spacing w:line="2" w:lineRule="exact"/>
        <w:jc w:val="both"/>
        <w:rPr>
          <w:sz w:val="28"/>
          <w:szCs w:val="28"/>
        </w:rPr>
      </w:pPr>
    </w:p>
    <w:p w:rsidR="00B15B8A" w:rsidRPr="00AF56D2" w:rsidRDefault="006E252E" w:rsidP="00622EAC">
      <w:pPr>
        <w:ind w:left="440"/>
        <w:jc w:val="both"/>
        <w:rPr>
          <w:sz w:val="28"/>
          <w:szCs w:val="28"/>
        </w:rPr>
      </w:pPr>
      <w:r w:rsidRPr="00AF56D2">
        <w:rPr>
          <w:rFonts w:eastAsia="Times New Roman"/>
          <w:sz w:val="28"/>
          <w:szCs w:val="28"/>
        </w:rPr>
        <w:t xml:space="preserve">— работать с разными источниками на иностранном языке: справочными материалами, словарями, </w:t>
      </w:r>
      <w:proofErr w:type="spellStart"/>
      <w:r w:rsidRPr="00AF56D2">
        <w:rPr>
          <w:rFonts w:eastAsia="Times New Roman"/>
          <w:sz w:val="28"/>
          <w:szCs w:val="28"/>
        </w:rPr>
        <w:t>интернет-ресурсами</w:t>
      </w:r>
      <w:proofErr w:type="spellEnd"/>
      <w:r w:rsidRPr="00AF56D2">
        <w:rPr>
          <w:rFonts w:eastAsia="Times New Roman"/>
          <w:sz w:val="28"/>
          <w:szCs w:val="28"/>
        </w:rPr>
        <w:t>, литературой;</w:t>
      </w:r>
    </w:p>
    <w:p w:rsidR="00B15B8A" w:rsidRPr="00AF56D2" w:rsidRDefault="00B15B8A">
      <w:pPr>
        <w:spacing w:line="12" w:lineRule="exact"/>
        <w:rPr>
          <w:sz w:val="28"/>
          <w:szCs w:val="28"/>
        </w:rPr>
      </w:pPr>
    </w:p>
    <w:p w:rsidR="00B15B8A" w:rsidRPr="00AF56D2" w:rsidRDefault="006E252E">
      <w:pPr>
        <w:spacing w:line="237" w:lineRule="auto"/>
        <w:ind w:firstLine="427"/>
        <w:jc w:val="both"/>
        <w:rPr>
          <w:sz w:val="28"/>
          <w:szCs w:val="28"/>
        </w:rPr>
      </w:pPr>
      <w:proofErr w:type="gramStart"/>
      <w:r w:rsidRPr="00AF56D2">
        <w:rPr>
          <w:rFonts w:eastAsia="Times New Roman"/>
          <w:sz w:val="28"/>
          <w:szCs w:val="28"/>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B15B8A" w:rsidRPr="00AF56D2" w:rsidRDefault="00B15B8A">
      <w:pPr>
        <w:spacing w:line="1" w:lineRule="exact"/>
        <w:rPr>
          <w:sz w:val="28"/>
          <w:szCs w:val="28"/>
        </w:rPr>
      </w:pPr>
    </w:p>
    <w:p w:rsidR="00B15B8A" w:rsidRPr="00AF56D2" w:rsidRDefault="006E252E">
      <w:pPr>
        <w:ind w:left="440"/>
        <w:rPr>
          <w:sz w:val="28"/>
          <w:szCs w:val="28"/>
        </w:rPr>
      </w:pPr>
      <w:r w:rsidRPr="00AF56D2">
        <w:rPr>
          <w:rFonts w:eastAsia="Times New Roman"/>
          <w:sz w:val="28"/>
          <w:szCs w:val="28"/>
        </w:rPr>
        <w:t>— самостоятельно работать, рационально организовывая свой труд в классе и дома.</w:t>
      </w:r>
    </w:p>
    <w:p w:rsidR="00B15B8A" w:rsidRPr="00AF56D2" w:rsidRDefault="00B15B8A">
      <w:pPr>
        <w:spacing w:line="5" w:lineRule="exact"/>
        <w:rPr>
          <w:sz w:val="28"/>
          <w:szCs w:val="28"/>
        </w:rPr>
      </w:pPr>
    </w:p>
    <w:p w:rsidR="00B15B8A" w:rsidRPr="00AF56D2" w:rsidRDefault="006E252E">
      <w:pPr>
        <w:ind w:left="440"/>
        <w:rPr>
          <w:sz w:val="28"/>
          <w:szCs w:val="28"/>
        </w:rPr>
      </w:pPr>
      <w:r w:rsidRPr="00AF56D2">
        <w:rPr>
          <w:rFonts w:eastAsia="Times New Roman"/>
          <w:b/>
          <w:bCs/>
          <w:sz w:val="28"/>
          <w:szCs w:val="28"/>
        </w:rPr>
        <w:t>Специальные учебные умения</w:t>
      </w:r>
    </w:p>
    <w:p w:rsidR="00B15B8A" w:rsidRPr="00AF56D2" w:rsidRDefault="006E252E">
      <w:pPr>
        <w:spacing w:line="235" w:lineRule="auto"/>
        <w:ind w:left="440"/>
        <w:rPr>
          <w:sz w:val="28"/>
          <w:szCs w:val="28"/>
        </w:rPr>
      </w:pPr>
      <w:r w:rsidRPr="00AF56D2">
        <w:rPr>
          <w:rFonts w:eastAsia="Times New Roman"/>
          <w:sz w:val="28"/>
          <w:szCs w:val="28"/>
        </w:rPr>
        <w:t>Формируются и совершенствуются умения:</w:t>
      </w:r>
    </w:p>
    <w:p w:rsidR="00B15B8A" w:rsidRPr="00AF56D2" w:rsidRDefault="00B15B8A">
      <w:pPr>
        <w:spacing w:line="1" w:lineRule="exact"/>
        <w:rPr>
          <w:sz w:val="28"/>
          <w:szCs w:val="28"/>
        </w:rPr>
      </w:pPr>
    </w:p>
    <w:p w:rsidR="00B15B8A" w:rsidRPr="00AF56D2" w:rsidRDefault="006E252E">
      <w:pPr>
        <w:ind w:left="440"/>
        <w:rPr>
          <w:sz w:val="28"/>
          <w:szCs w:val="28"/>
        </w:rPr>
      </w:pPr>
      <w:r w:rsidRPr="00AF56D2">
        <w:rPr>
          <w:rFonts w:eastAsia="Times New Roman"/>
          <w:sz w:val="28"/>
          <w:szCs w:val="28"/>
        </w:rPr>
        <w:t>— находить ключевые слова и социокультурные реалии при работе с текстом;</w:t>
      </w:r>
    </w:p>
    <w:p w:rsidR="00B15B8A" w:rsidRPr="00AF56D2" w:rsidRDefault="006E252E">
      <w:pPr>
        <w:ind w:left="440"/>
        <w:rPr>
          <w:sz w:val="28"/>
          <w:szCs w:val="28"/>
        </w:rPr>
      </w:pPr>
      <w:r w:rsidRPr="00AF56D2">
        <w:rPr>
          <w:rFonts w:eastAsia="Times New Roman"/>
          <w:sz w:val="28"/>
          <w:szCs w:val="28"/>
        </w:rPr>
        <w:lastRenderedPageBreak/>
        <w:t xml:space="preserve">— </w:t>
      </w:r>
      <w:proofErr w:type="spellStart"/>
      <w:r w:rsidRPr="00AF56D2">
        <w:rPr>
          <w:rFonts w:eastAsia="Times New Roman"/>
          <w:sz w:val="28"/>
          <w:szCs w:val="28"/>
        </w:rPr>
        <w:t>семантизировать</w:t>
      </w:r>
      <w:proofErr w:type="spellEnd"/>
      <w:r w:rsidRPr="00AF56D2">
        <w:rPr>
          <w:rFonts w:eastAsia="Times New Roman"/>
          <w:sz w:val="28"/>
          <w:szCs w:val="28"/>
        </w:rPr>
        <w:t xml:space="preserve"> слова на основе языковой догадки;</w:t>
      </w:r>
    </w:p>
    <w:p w:rsidR="00B15B8A" w:rsidRPr="00AF56D2" w:rsidRDefault="006E252E">
      <w:pPr>
        <w:ind w:left="440"/>
        <w:rPr>
          <w:sz w:val="28"/>
          <w:szCs w:val="28"/>
        </w:rPr>
      </w:pPr>
      <w:r w:rsidRPr="00AF56D2">
        <w:rPr>
          <w:rFonts w:eastAsia="Times New Roman"/>
          <w:sz w:val="28"/>
          <w:szCs w:val="28"/>
        </w:rPr>
        <w:t>— осуществлять словообразовательный анализ;</w:t>
      </w:r>
    </w:p>
    <w:p w:rsidR="00B15B8A" w:rsidRPr="00AF56D2" w:rsidRDefault="006E252E">
      <w:pPr>
        <w:ind w:left="440"/>
        <w:rPr>
          <w:sz w:val="28"/>
          <w:szCs w:val="28"/>
        </w:rPr>
      </w:pPr>
      <w:r w:rsidRPr="00AF56D2">
        <w:rPr>
          <w:rFonts w:eastAsia="Times New Roman"/>
          <w:sz w:val="28"/>
          <w:szCs w:val="28"/>
        </w:rPr>
        <w:t>— выборочно использовать перевод;</w:t>
      </w:r>
    </w:p>
    <w:p w:rsidR="00B15B8A" w:rsidRPr="00AF56D2" w:rsidRDefault="006E252E">
      <w:pPr>
        <w:ind w:left="440"/>
        <w:rPr>
          <w:sz w:val="28"/>
          <w:szCs w:val="28"/>
        </w:rPr>
      </w:pPr>
      <w:r w:rsidRPr="00AF56D2">
        <w:rPr>
          <w:rFonts w:eastAsia="Times New Roman"/>
          <w:sz w:val="28"/>
          <w:szCs w:val="28"/>
        </w:rPr>
        <w:t>— пользоваться двуязычным и толковым словарями;</w:t>
      </w:r>
    </w:p>
    <w:p w:rsidR="00B15B8A" w:rsidRPr="00AF56D2" w:rsidRDefault="006E252E">
      <w:pPr>
        <w:ind w:left="440"/>
        <w:rPr>
          <w:rFonts w:eastAsia="Times New Roman"/>
          <w:sz w:val="28"/>
          <w:szCs w:val="28"/>
        </w:rPr>
      </w:pPr>
      <w:r w:rsidRPr="00AF56D2">
        <w:rPr>
          <w:rFonts w:eastAsia="Times New Roman"/>
          <w:sz w:val="28"/>
          <w:szCs w:val="28"/>
        </w:rPr>
        <w:t xml:space="preserve">— участвовать в проектной деятельности </w:t>
      </w:r>
      <w:proofErr w:type="spellStart"/>
      <w:r w:rsidRPr="00AF56D2">
        <w:rPr>
          <w:rFonts w:eastAsia="Times New Roman"/>
          <w:sz w:val="28"/>
          <w:szCs w:val="28"/>
        </w:rPr>
        <w:t>межпредметного</w:t>
      </w:r>
      <w:proofErr w:type="spellEnd"/>
      <w:r w:rsidRPr="00AF56D2">
        <w:rPr>
          <w:rFonts w:eastAsia="Times New Roman"/>
          <w:sz w:val="28"/>
          <w:szCs w:val="28"/>
        </w:rPr>
        <w:t xml:space="preserve"> характера.</w:t>
      </w:r>
    </w:p>
    <w:p w:rsidR="00324FDB" w:rsidRDefault="00324FDB" w:rsidP="00AD66AD">
      <w:pPr>
        <w:ind w:left="440"/>
        <w:jc w:val="center"/>
        <w:rPr>
          <w:rFonts w:eastAsia="Times New Roman"/>
          <w:b/>
          <w:sz w:val="24"/>
          <w:szCs w:val="24"/>
        </w:rPr>
      </w:pPr>
    </w:p>
    <w:p w:rsidR="00324FDB" w:rsidRDefault="00324FDB" w:rsidP="00AD66AD">
      <w:pPr>
        <w:ind w:left="440"/>
        <w:jc w:val="center"/>
        <w:rPr>
          <w:rFonts w:eastAsia="Times New Roman"/>
          <w:b/>
          <w:sz w:val="24"/>
          <w:szCs w:val="24"/>
        </w:rPr>
      </w:pPr>
    </w:p>
    <w:p w:rsidR="00126E08" w:rsidRPr="00111AB6" w:rsidRDefault="00F12581" w:rsidP="00111AB6">
      <w:pPr>
        <w:ind w:left="440"/>
        <w:rPr>
          <w:rFonts w:eastAsia="Times New Roman"/>
          <w:b/>
          <w:sz w:val="28"/>
          <w:szCs w:val="28"/>
        </w:rPr>
      </w:pPr>
      <w:r w:rsidRPr="00324FDB">
        <w:rPr>
          <w:rFonts w:eastAsia="Times New Roman"/>
          <w:b/>
          <w:sz w:val="28"/>
          <w:szCs w:val="28"/>
        </w:rPr>
        <w:t>2.2.2.6</w:t>
      </w:r>
      <w:r w:rsidR="00D47803" w:rsidRPr="00324FDB">
        <w:rPr>
          <w:rFonts w:eastAsia="Times New Roman"/>
          <w:b/>
          <w:sz w:val="28"/>
          <w:szCs w:val="28"/>
        </w:rPr>
        <w:t xml:space="preserve">. </w:t>
      </w:r>
      <w:r w:rsidR="00AD66AD" w:rsidRPr="00324FDB">
        <w:rPr>
          <w:rFonts w:eastAsia="Times New Roman"/>
          <w:b/>
          <w:sz w:val="28"/>
          <w:szCs w:val="28"/>
        </w:rPr>
        <w:t>В</w:t>
      </w:r>
      <w:r w:rsidR="00111AB6">
        <w:rPr>
          <w:rFonts w:eastAsia="Times New Roman"/>
          <w:b/>
          <w:sz w:val="28"/>
          <w:szCs w:val="28"/>
        </w:rPr>
        <w:t>ТОРОЙ ИНОСТРАННЫЙ ЯЗЫК</w:t>
      </w:r>
      <w:r w:rsidR="00AD66AD" w:rsidRPr="00324FDB">
        <w:rPr>
          <w:rFonts w:eastAsia="Times New Roman"/>
          <w:b/>
          <w:sz w:val="28"/>
          <w:szCs w:val="28"/>
        </w:rPr>
        <w:t xml:space="preserve"> (немецкий)</w:t>
      </w:r>
    </w:p>
    <w:p w:rsidR="00126E08" w:rsidRPr="000D61DF" w:rsidRDefault="00126E08" w:rsidP="00770BB8">
      <w:pPr>
        <w:pStyle w:val="ab"/>
        <w:spacing w:before="0" w:beforeAutospacing="0" w:after="0" w:afterAutospacing="0"/>
        <w:ind w:firstLine="708"/>
        <w:contextualSpacing/>
        <w:jc w:val="both"/>
        <w:rPr>
          <w:sz w:val="28"/>
          <w:szCs w:val="28"/>
        </w:rPr>
      </w:pPr>
      <w:r w:rsidRPr="000D61DF">
        <w:rPr>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26E08" w:rsidRPr="000D61DF" w:rsidRDefault="00126E08" w:rsidP="00770BB8">
      <w:pPr>
        <w:pStyle w:val="ab"/>
        <w:spacing w:before="0" w:beforeAutospacing="0" w:after="0" w:afterAutospacing="0"/>
        <w:ind w:firstLine="708"/>
        <w:contextualSpacing/>
        <w:jc w:val="both"/>
        <w:rPr>
          <w:rStyle w:val="dash041e005f0431005f044b005f0447005f043d005f044b005f0439005f005fchar1char1"/>
          <w:sz w:val="28"/>
          <w:szCs w:val="28"/>
        </w:rPr>
      </w:pPr>
      <w:r w:rsidRPr="000D61DF">
        <w:rPr>
          <w:sz w:val="28"/>
          <w:szCs w:val="28"/>
        </w:rPr>
        <w:t xml:space="preserve"> Учебный предмет «Иностранный язык (второй)»</w:t>
      </w:r>
      <w:r w:rsidRPr="000D61DF">
        <w:rPr>
          <w:rStyle w:val="dash041e005f0431005f044b005f0447005f043d005f044b005f0439005f005fchar1char1"/>
          <w:sz w:val="28"/>
          <w:szCs w:val="28"/>
        </w:rPr>
        <w:t xml:space="preserve"> обеспечивает формирование и развитие </w:t>
      </w:r>
      <w:r w:rsidRPr="000D61DF">
        <w:rPr>
          <w:sz w:val="28"/>
          <w:szCs w:val="28"/>
        </w:rPr>
        <w:t xml:space="preserve">иноязычных коммуникативных умений и языковых навыков, которые необходимы </w:t>
      </w:r>
      <w:proofErr w:type="gramStart"/>
      <w:r w:rsidRPr="000D61DF">
        <w:rPr>
          <w:sz w:val="28"/>
          <w:szCs w:val="28"/>
        </w:rPr>
        <w:t>обучающимся</w:t>
      </w:r>
      <w:proofErr w:type="gramEnd"/>
      <w:r w:rsidRPr="000D61DF">
        <w:rPr>
          <w:sz w:val="28"/>
          <w:szCs w:val="28"/>
        </w:rPr>
        <w:t xml:space="preserve"> для продолжения образования в школе или в системе среднего профессионального образования.</w:t>
      </w:r>
    </w:p>
    <w:p w:rsidR="00126E08" w:rsidRPr="000D61DF" w:rsidRDefault="00126E08" w:rsidP="00770BB8">
      <w:pPr>
        <w:pStyle w:val="ab"/>
        <w:spacing w:before="0" w:beforeAutospacing="0" w:after="0" w:afterAutospacing="0"/>
        <w:ind w:firstLine="708"/>
        <w:contextualSpacing/>
        <w:jc w:val="both"/>
        <w:rPr>
          <w:sz w:val="28"/>
          <w:szCs w:val="28"/>
        </w:rPr>
      </w:pPr>
      <w:r w:rsidRPr="000D61DF">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0D61DF">
        <w:rPr>
          <w:sz w:val="28"/>
          <w:szCs w:val="28"/>
        </w:rPr>
        <w:t xml:space="preserve">достижение обучающимися </w:t>
      </w:r>
      <w:proofErr w:type="spellStart"/>
      <w:r w:rsidRPr="000D61DF">
        <w:rPr>
          <w:sz w:val="28"/>
          <w:szCs w:val="28"/>
        </w:rPr>
        <w:t>допорогового</w:t>
      </w:r>
      <w:proofErr w:type="spellEnd"/>
      <w:r w:rsidRPr="000D61DF">
        <w:rPr>
          <w:sz w:val="28"/>
          <w:szCs w:val="28"/>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0D61DF">
        <w:rPr>
          <w:sz w:val="28"/>
          <w:szCs w:val="28"/>
        </w:rPr>
        <w:t>школы</w:t>
      </w:r>
      <w:proofErr w:type="gramEnd"/>
      <w:r w:rsidRPr="000D61DF">
        <w:rPr>
          <w:sz w:val="28"/>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26E08" w:rsidRPr="000D61DF" w:rsidRDefault="00126E08" w:rsidP="00770BB8">
      <w:pPr>
        <w:ind w:firstLine="709"/>
        <w:contextualSpacing/>
        <w:jc w:val="both"/>
        <w:rPr>
          <w:rFonts w:eastAsia="Times New Roman"/>
          <w:sz w:val="28"/>
          <w:szCs w:val="28"/>
        </w:rPr>
      </w:pPr>
      <w:r w:rsidRPr="000D61DF">
        <w:rPr>
          <w:sz w:val="28"/>
          <w:szCs w:val="28"/>
        </w:rPr>
        <w:t xml:space="preserve">Изучение предмета «Иностранный язык (второй)» в части формирования навыков и развития умений обобщать и </w:t>
      </w:r>
      <w:proofErr w:type="gramStart"/>
      <w:r w:rsidRPr="000D61DF">
        <w:rPr>
          <w:sz w:val="28"/>
          <w:szCs w:val="28"/>
        </w:rPr>
        <w:t>систематизировать имеющийся языковой и речевой опыт основано</w:t>
      </w:r>
      <w:proofErr w:type="gramEnd"/>
      <w:r w:rsidRPr="000D61DF">
        <w:rPr>
          <w:sz w:val="28"/>
          <w:szCs w:val="28"/>
        </w:rPr>
        <w:t xml:space="preserve"> на </w:t>
      </w:r>
      <w:proofErr w:type="spellStart"/>
      <w:r w:rsidRPr="000D61DF">
        <w:rPr>
          <w:sz w:val="28"/>
          <w:szCs w:val="28"/>
        </w:rPr>
        <w:t>межпредметных</w:t>
      </w:r>
      <w:proofErr w:type="spellEnd"/>
      <w:r w:rsidRPr="000D61DF">
        <w:rPr>
          <w:sz w:val="28"/>
          <w:szCs w:val="28"/>
        </w:rPr>
        <w:t xml:space="preserve"> связях с предметами «Русский язык», «Литература», «История», «География», «Физика»,  «Музыка», «Изобразительное искусство» и др.</w:t>
      </w:r>
    </w:p>
    <w:p w:rsidR="00126E08" w:rsidRPr="000D61DF" w:rsidRDefault="00126E08" w:rsidP="00770BB8">
      <w:pPr>
        <w:ind w:firstLine="709"/>
        <w:jc w:val="both"/>
        <w:rPr>
          <w:b/>
          <w:sz w:val="28"/>
          <w:szCs w:val="28"/>
        </w:rPr>
      </w:pPr>
    </w:p>
    <w:p w:rsidR="00126E08" w:rsidRPr="000D61DF" w:rsidRDefault="00126E08" w:rsidP="00770BB8">
      <w:pPr>
        <w:ind w:firstLine="709"/>
        <w:jc w:val="both"/>
        <w:rPr>
          <w:b/>
          <w:sz w:val="28"/>
          <w:szCs w:val="28"/>
        </w:rPr>
      </w:pPr>
      <w:r w:rsidRPr="000D61DF">
        <w:rPr>
          <w:b/>
          <w:sz w:val="28"/>
          <w:szCs w:val="28"/>
        </w:rPr>
        <w:t>Предметное содержание речи</w:t>
      </w:r>
    </w:p>
    <w:p w:rsidR="00126E08" w:rsidRPr="000D61DF" w:rsidRDefault="00126E08" w:rsidP="00770BB8">
      <w:pPr>
        <w:ind w:firstLine="709"/>
        <w:jc w:val="both"/>
        <w:rPr>
          <w:sz w:val="28"/>
          <w:szCs w:val="28"/>
        </w:rPr>
      </w:pPr>
      <w:r w:rsidRPr="000D61DF">
        <w:rPr>
          <w:b/>
          <w:sz w:val="28"/>
          <w:szCs w:val="28"/>
        </w:rPr>
        <w:t xml:space="preserve">Моя семья. </w:t>
      </w:r>
      <w:r w:rsidRPr="000D61DF">
        <w:rPr>
          <w:sz w:val="28"/>
          <w:szCs w:val="28"/>
        </w:rPr>
        <w:t xml:space="preserve">Взаимоотношения в семье. Конфликтные ситуации и способы их решения. </w:t>
      </w:r>
    </w:p>
    <w:p w:rsidR="00126E08" w:rsidRPr="000D61DF" w:rsidRDefault="00126E08" w:rsidP="00770BB8">
      <w:pPr>
        <w:ind w:firstLine="709"/>
        <w:jc w:val="both"/>
        <w:rPr>
          <w:sz w:val="28"/>
          <w:szCs w:val="28"/>
        </w:rPr>
      </w:pPr>
      <w:r w:rsidRPr="000D61DF">
        <w:rPr>
          <w:b/>
          <w:sz w:val="28"/>
          <w:szCs w:val="28"/>
        </w:rPr>
        <w:t xml:space="preserve">Мои друзья. </w:t>
      </w:r>
      <w:r w:rsidRPr="000D61DF">
        <w:rPr>
          <w:sz w:val="28"/>
          <w:szCs w:val="28"/>
        </w:rPr>
        <w:t xml:space="preserve">Лучший друг/подруга. Внешность и черты характера. Межличностные взаимоотношения с друзьями и в школе. </w:t>
      </w:r>
    </w:p>
    <w:p w:rsidR="00126E08" w:rsidRPr="000D61DF" w:rsidRDefault="00126E08" w:rsidP="00770BB8">
      <w:pPr>
        <w:ind w:firstLine="709"/>
        <w:jc w:val="both"/>
        <w:rPr>
          <w:sz w:val="28"/>
          <w:szCs w:val="28"/>
        </w:rPr>
      </w:pPr>
      <w:r w:rsidRPr="000D61DF">
        <w:rPr>
          <w:b/>
          <w:sz w:val="28"/>
          <w:szCs w:val="28"/>
        </w:rPr>
        <w:t>Свободное время.</w:t>
      </w:r>
      <w:r w:rsidRPr="000D61DF">
        <w:rPr>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126E08" w:rsidRPr="000D61DF" w:rsidRDefault="00126E08" w:rsidP="00770BB8">
      <w:pPr>
        <w:ind w:firstLine="709"/>
        <w:jc w:val="both"/>
        <w:rPr>
          <w:sz w:val="28"/>
          <w:szCs w:val="28"/>
        </w:rPr>
      </w:pPr>
      <w:r w:rsidRPr="000D61DF">
        <w:rPr>
          <w:b/>
          <w:sz w:val="28"/>
          <w:szCs w:val="28"/>
        </w:rPr>
        <w:t>Здоровый образ жизни.</w:t>
      </w:r>
      <w:r w:rsidRPr="000D61DF">
        <w:rPr>
          <w:sz w:val="28"/>
          <w:szCs w:val="28"/>
        </w:rPr>
        <w:t xml:space="preserve"> Режим труда и отдыха, занятия спортом, здоровое питание, отказ от вредных привычек.</w:t>
      </w:r>
    </w:p>
    <w:p w:rsidR="00126E08" w:rsidRPr="000D61DF" w:rsidRDefault="00126E08" w:rsidP="00770BB8">
      <w:pPr>
        <w:ind w:firstLine="709"/>
        <w:jc w:val="both"/>
        <w:rPr>
          <w:b/>
          <w:i/>
          <w:strike/>
          <w:sz w:val="28"/>
          <w:szCs w:val="28"/>
        </w:rPr>
      </w:pPr>
      <w:r w:rsidRPr="000D61DF">
        <w:rPr>
          <w:b/>
          <w:sz w:val="28"/>
          <w:szCs w:val="28"/>
        </w:rPr>
        <w:t xml:space="preserve">Спорт. </w:t>
      </w:r>
      <w:r w:rsidRPr="000D61DF">
        <w:rPr>
          <w:sz w:val="28"/>
          <w:szCs w:val="28"/>
        </w:rPr>
        <w:t>Виды спорта. Спортивные игры. Спортивные соревнования.</w:t>
      </w:r>
    </w:p>
    <w:p w:rsidR="00126E08" w:rsidRPr="000D61DF" w:rsidRDefault="00126E08" w:rsidP="00770BB8">
      <w:pPr>
        <w:ind w:firstLine="709"/>
        <w:jc w:val="both"/>
        <w:rPr>
          <w:sz w:val="28"/>
          <w:szCs w:val="28"/>
        </w:rPr>
      </w:pPr>
      <w:r w:rsidRPr="000D61DF">
        <w:rPr>
          <w:b/>
          <w:sz w:val="28"/>
          <w:szCs w:val="28"/>
        </w:rPr>
        <w:t>Школа.</w:t>
      </w:r>
      <w:r w:rsidRPr="000D61DF">
        <w:rPr>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sidRPr="000D61DF">
        <w:rPr>
          <w:i/>
          <w:sz w:val="28"/>
          <w:szCs w:val="28"/>
        </w:rPr>
        <w:t xml:space="preserve">. </w:t>
      </w:r>
      <w:r w:rsidRPr="000D61DF">
        <w:rPr>
          <w:sz w:val="28"/>
          <w:szCs w:val="28"/>
        </w:rPr>
        <w:t>Каникулы. Переписка с зарубежными сверстниками.</w:t>
      </w:r>
    </w:p>
    <w:p w:rsidR="00126E08" w:rsidRPr="000D61DF" w:rsidRDefault="00126E08" w:rsidP="00770BB8">
      <w:pPr>
        <w:ind w:firstLine="709"/>
        <w:jc w:val="both"/>
        <w:rPr>
          <w:b/>
          <w:sz w:val="28"/>
          <w:szCs w:val="28"/>
        </w:rPr>
      </w:pPr>
      <w:r w:rsidRPr="000D61DF">
        <w:rPr>
          <w:b/>
          <w:sz w:val="28"/>
          <w:szCs w:val="28"/>
        </w:rPr>
        <w:t>Выбор профессии.</w:t>
      </w:r>
      <w:r w:rsidRPr="000D61DF">
        <w:rPr>
          <w:sz w:val="28"/>
          <w:szCs w:val="28"/>
        </w:rPr>
        <w:t xml:space="preserve"> Мир профессий. Проблема выбора профессии. Роль иностранного языка в планах на будущее.</w:t>
      </w:r>
    </w:p>
    <w:p w:rsidR="00126E08" w:rsidRPr="000D61DF" w:rsidRDefault="00126E08" w:rsidP="00770BB8">
      <w:pPr>
        <w:ind w:firstLine="709"/>
        <w:jc w:val="both"/>
        <w:rPr>
          <w:sz w:val="28"/>
          <w:szCs w:val="28"/>
        </w:rPr>
      </w:pPr>
      <w:r w:rsidRPr="000D61DF">
        <w:rPr>
          <w:b/>
          <w:sz w:val="28"/>
          <w:szCs w:val="28"/>
        </w:rPr>
        <w:lastRenderedPageBreak/>
        <w:t xml:space="preserve">Путешествия. </w:t>
      </w:r>
      <w:r w:rsidRPr="000D61DF">
        <w:rPr>
          <w:sz w:val="28"/>
          <w:szCs w:val="28"/>
        </w:rPr>
        <w:t>Путешествия по России и странам изучаемого языка. Транспорт.</w:t>
      </w:r>
    </w:p>
    <w:p w:rsidR="00126E08" w:rsidRPr="000D61DF" w:rsidRDefault="00126E08" w:rsidP="00770BB8">
      <w:pPr>
        <w:ind w:firstLine="709"/>
        <w:jc w:val="both"/>
        <w:rPr>
          <w:b/>
          <w:sz w:val="28"/>
          <w:szCs w:val="28"/>
        </w:rPr>
      </w:pPr>
      <w:r w:rsidRPr="000D61DF">
        <w:rPr>
          <w:b/>
          <w:sz w:val="28"/>
          <w:szCs w:val="28"/>
        </w:rPr>
        <w:t>Окружающий мир</w:t>
      </w:r>
    </w:p>
    <w:p w:rsidR="00126E08" w:rsidRPr="000D61DF" w:rsidRDefault="00126E08" w:rsidP="00770BB8">
      <w:pPr>
        <w:ind w:firstLine="709"/>
        <w:jc w:val="both"/>
        <w:rPr>
          <w:sz w:val="28"/>
          <w:szCs w:val="28"/>
        </w:rPr>
      </w:pPr>
      <w:r w:rsidRPr="000D61DF">
        <w:rPr>
          <w:sz w:val="28"/>
          <w:szCs w:val="28"/>
        </w:rPr>
        <w:t xml:space="preserve">Природа: растения и животные. Погода. Проблемы экологии. Защита окружающей среды. Жизнь в городе/ в сельской местности </w:t>
      </w:r>
    </w:p>
    <w:p w:rsidR="00126E08" w:rsidRPr="000D61DF" w:rsidRDefault="00126E08" w:rsidP="00770BB8">
      <w:pPr>
        <w:ind w:firstLine="709"/>
        <w:jc w:val="both"/>
        <w:rPr>
          <w:b/>
          <w:sz w:val="28"/>
          <w:szCs w:val="28"/>
        </w:rPr>
      </w:pPr>
      <w:r w:rsidRPr="000D61DF">
        <w:rPr>
          <w:b/>
          <w:sz w:val="28"/>
          <w:szCs w:val="28"/>
        </w:rPr>
        <w:t>Средства массовой информации</w:t>
      </w:r>
    </w:p>
    <w:p w:rsidR="00126E08" w:rsidRPr="000D61DF" w:rsidRDefault="00126E08" w:rsidP="00770BB8">
      <w:pPr>
        <w:ind w:firstLine="709"/>
        <w:jc w:val="both"/>
        <w:rPr>
          <w:sz w:val="28"/>
          <w:szCs w:val="28"/>
        </w:rPr>
      </w:pPr>
      <w:r w:rsidRPr="000D61DF">
        <w:rPr>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126E08" w:rsidRPr="000D61DF" w:rsidRDefault="00126E08" w:rsidP="00770BB8">
      <w:pPr>
        <w:ind w:firstLine="709"/>
        <w:jc w:val="both"/>
        <w:rPr>
          <w:b/>
          <w:sz w:val="28"/>
          <w:szCs w:val="28"/>
        </w:rPr>
      </w:pPr>
      <w:r w:rsidRPr="000D61DF">
        <w:rPr>
          <w:b/>
          <w:sz w:val="28"/>
          <w:szCs w:val="28"/>
        </w:rPr>
        <w:t>Страны изучаемого языка и родная страна</w:t>
      </w:r>
    </w:p>
    <w:p w:rsidR="00126E08" w:rsidRPr="000D61DF" w:rsidRDefault="00126E08" w:rsidP="00770BB8">
      <w:pPr>
        <w:autoSpaceDE w:val="0"/>
        <w:autoSpaceDN w:val="0"/>
        <w:adjustRightInd w:val="0"/>
        <w:ind w:firstLine="709"/>
        <w:jc w:val="both"/>
        <w:rPr>
          <w:b/>
          <w:sz w:val="28"/>
          <w:szCs w:val="28"/>
        </w:rPr>
      </w:pPr>
      <w:r w:rsidRPr="000D61DF">
        <w:rPr>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0D61DF">
        <w:rPr>
          <w:sz w:val="28"/>
          <w:szCs w:val="28"/>
        </w:rPr>
        <w:t>науку</w:t>
      </w:r>
      <w:proofErr w:type="gramEnd"/>
      <w:r w:rsidRPr="000D61DF">
        <w:rPr>
          <w:sz w:val="28"/>
          <w:szCs w:val="28"/>
        </w:rPr>
        <w:t xml:space="preserve"> и мировую культуру.</w:t>
      </w:r>
    </w:p>
    <w:p w:rsidR="00126E08" w:rsidRPr="000D61DF" w:rsidRDefault="00126E08" w:rsidP="00770BB8">
      <w:pPr>
        <w:autoSpaceDE w:val="0"/>
        <w:autoSpaceDN w:val="0"/>
        <w:adjustRightInd w:val="0"/>
        <w:ind w:firstLine="709"/>
        <w:jc w:val="both"/>
        <w:rPr>
          <w:b/>
          <w:bCs/>
          <w:sz w:val="28"/>
          <w:szCs w:val="28"/>
        </w:rPr>
      </w:pPr>
      <w:r w:rsidRPr="000D61DF">
        <w:rPr>
          <w:b/>
          <w:bCs/>
          <w:sz w:val="28"/>
          <w:szCs w:val="28"/>
        </w:rPr>
        <w:t xml:space="preserve">Коммуникативные умения </w:t>
      </w:r>
    </w:p>
    <w:p w:rsidR="00126E08" w:rsidRPr="000D61DF" w:rsidRDefault="00126E08" w:rsidP="00770BB8">
      <w:pPr>
        <w:ind w:firstLine="709"/>
        <w:jc w:val="both"/>
        <w:rPr>
          <w:b/>
          <w:sz w:val="28"/>
          <w:szCs w:val="28"/>
        </w:rPr>
      </w:pPr>
      <w:r w:rsidRPr="000D61DF">
        <w:rPr>
          <w:b/>
          <w:sz w:val="28"/>
          <w:szCs w:val="28"/>
        </w:rPr>
        <w:t xml:space="preserve">Говорение </w:t>
      </w:r>
    </w:p>
    <w:p w:rsidR="00126E08" w:rsidRPr="000D61DF" w:rsidRDefault="00126E08" w:rsidP="00770BB8">
      <w:pPr>
        <w:ind w:firstLine="709"/>
        <w:jc w:val="both"/>
        <w:rPr>
          <w:b/>
          <w:sz w:val="28"/>
          <w:szCs w:val="28"/>
        </w:rPr>
      </w:pPr>
      <w:r w:rsidRPr="000D61DF">
        <w:rPr>
          <w:b/>
          <w:sz w:val="28"/>
          <w:szCs w:val="28"/>
        </w:rPr>
        <w:t>Диалогическая речь</w:t>
      </w:r>
    </w:p>
    <w:p w:rsidR="00126E08" w:rsidRPr="000D61DF" w:rsidRDefault="00126E08" w:rsidP="00770BB8">
      <w:pPr>
        <w:ind w:firstLine="709"/>
        <w:jc w:val="both"/>
        <w:rPr>
          <w:sz w:val="28"/>
          <w:szCs w:val="28"/>
        </w:rPr>
      </w:pPr>
      <w:r w:rsidRPr="000D61DF">
        <w:rPr>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126E08" w:rsidRPr="000D61DF" w:rsidRDefault="00126E08" w:rsidP="00770BB8">
      <w:pPr>
        <w:ind w:firstLine="709"/>
        <w:jc w:val="both"/>
        <w:rPr>
          <w:sz w:val="28"/>
          <w:szCs w:val="28"/>
        </w:rPr>
      </w:pPr>
      <w:r w:rsidRPr="000D61DF">
        <w:rPr>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E45563" w:rsidRDefault="00E45563" w:rsidP="00770BB8">
      <w:pPr>
        <w:ind w:firstLine="709"/>
        <w:jc w:val="both"/>
        <w:rPr>
          <w:b/>
          <w:sz w:val="28"/>
          <w:szCs w:val="28"/>
        </w:rPr>
      </w:pPr>
    </w:p>
    <w:p w:rsidR="00126E08" w:rsidRPr="000D61DF" w:rsidRDefault="00126E08" w:rsidP="00770BB8">
      <w:pPr>
        <w:ind w:firstLine="709"/>
        <w:jc w:val="both"/>
        <w:rPr>
          <w:sz w:val="28"/>
          <w:szCs w:val="28"/>
        </w:rPr>
      </w:pPr>
      <w:r w:rsidRPr="000D61DF">
        <w:rPr>
          <w:b/>
          <w:sz w:val="28"/>
          <w:szCs w:val="28"/>
        </w:rPr>
        <w:t>Монологическая речь</w:t>
      </w:r>
    </w:p>
    <w:p w:rsidR="00126E08" w:rsidRPr="000D61DF" w:rsidRDefault="00126E08" w:rsidP="00770BB8">
      <w:pPr>
        <w:ind w:firstLine="709"/>
        <w:jc w:val="both"/>
        <w:rPr>
          <w:sz w:val="28"/>
          <w:szCs w:val="28"/>
        </w:rPr>
      </w:pPr>
      <w:r w:rsidRPr="000D61DF">
        <w:rPr>
          <w:sz w:val="28"/>
          <w:szCs w:val="28"/>
        </w:rPr>
        <w:t>Формирование и развитие умений строить связные высказывания с использованием основных коммуникативных типов речи (</w:t>
      </w:r>
      <w:proofErr w:type="spellStart"/>
      <w:r w:rsidRPr="000D61DF">
        <w:rPr>
          <w:sz w:val="28"/>
          <w:szCs w:val="28"/>
        </w:rPr>
        <w:t>повествование</w:t>
      </w:r>
      <w:proofErr w:type="gramStart"/>
      <w:r w:rsidRPr="000D61DF">
        <w:rPr>
          <w:sz w:val="28"/>
          <w:szCs w:val="28"/>
        </w:rPr>
        <w:t>,о</w:t>
      </w:r>
      <w:proofErr w:type="gramEnd"/>
      <w:r w:rsidRPr="000D61DF">
        <w:rPr>
          <w:sz w:val="28"/>
          <w:szCs w:val="28"/>
        </w:rPr>
        <w:t>писание</w:t>
      </w:r>
      <w:proofErr w:type="spellEnd"/>
      <w:r w:rsidRPr="000D61DF">
        <w:rPr>
          <w:sz w:val="28"/>
          <w:szCs w:val="28"/>
        </w:rPr>
        <w:t>,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126E08" w:rsidRPr="000D61DF" w:rsidRDefault="00126E08" w:rsidP="00770BB8">
      <w:pPr>
        <w:ind w:firstLine="709"/>
        <w:jc w:val="both"/>
        <w:rPr>
          <w:sz w:val="28"/>
          <w:szCs w:val="28"/>
        </w:rPr>
      </w:pPr>
      <w:r w:rsidRPr="000D61DF">
        <w:rPr>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E45563" w:rsidRDefault="00E45563" w:rsidP="00770BB8">
      <w:pPr>
        <w:ind w:firstLine="709"/>
        <w:contextualSpacing/>
        <w:jc w:val="both"/>
        <w:rPr>
          <w:b/>
          <w:sz w:val="28"/>
          <w:szCs w:val="28"/>
        </w:rPr>
      </w:pPr>
    </w:p>
    <w:p w:rsidR="00126E08" w:rsidRPr="000D61DF" w:rsidRDefault="00126E08" w:rsidP="00770BB8">
      <w:pPr>
        <w:ind w:firstLine="709"/>
        <w:contextualSpacing/>
        <w:jc w:val="both"/>
        <w:rPr>
          <w:b/>
          <w:sz w:val="28"/>
          <w:szCs w:val="28"/>
        </w:rPr>
      </w:pPr>
      <w:proofErr w:type="spellStart"/>
      <w:r w:rsidRPr="000D61DF">
        <w:rPr>
          <w:b/>
          <w:sz w:val="28"/>
          <w:szCs w:val="28"/>
        </w:rPr>
        <w:t>Аудирование</w:t>
      </w:r>
      <w:proofErr w:type="spellEnd"/>
    </w:p>
    <w:p w:rsidR="00126E08" w:rsidRPr="000D61DF" w:rsidRDefault="00126E08" w:rsidP="00770BB8">
      <w:pPr>
        <w:ind w:firstLine="709"/>
        <w:contextualSpacing/>
        <w:jc w:val="both"/>
        <w:rPr>
          <w:sz w:val="28"/>
          <w:szCs w:val="28"/>
        </w:rPr>
      </w:pPr>
      <w:r w:rsidRPr="000D61DF">
        <w:rPr>
          <w:sz w:val="28"/>
          <w:szCs w:val="28"/>
        </w:rPr>
        <w:t xml:space="preserve">Восприятие на слух и понимание </w:t>
      </w:r>
      <w:proofErr w:type="gramStart"/>
      <w:r w:rsidRPr="000D61DF">
        <w:rPr>
          <w:sz w:val="28"/>
          <w:szCs w:val="28"/>
        </w:rPr>
        <w:t>несложных</w:t>
      </w:r>
      <w:proofErr w:type="gramEnd"/>
      <w:r w:rsidRPr="000D61DF">
        <w:rPr>
          <w:sz w:val="28"/>
          <w:szCs w:val="28"/>
        </w:rPr>
        <w:t xml:space="preserve"> аутентичных </w:t>
      </w:r>
      <w:proofErr w:type="spellStart"/>
      <w:r w:rsidRPr="000D61DF">
        <w:rPr>
          <w:sz w:val="28"/>
          <w:szCs w:val="28"/>
        </w:rPr>
        <w:t>аудиотекстов</w:t>
      </w:r>
      <w:proofErr w:type="spellEnd"/>
      <w:r w:rsidRPr="000D61DF">
        <w:rPr>
          <w:sz w:val="28"/>
          <w:szCs w:val="28"/>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126E08" w:rsidRPr="000D61DF" w:rsidRDefault="00126E08" w:rsidP="00770BB8">
      <w:pPr>
        <w:ind w:firstLine="709"/>
        <w:jc w:val="both"/>
        <w:rPr>
          <w:sz w:val="28"/>
          <w:szCs w:val="28"/>
          <w:lang w:bidi="en-US"/>
        </w:rPr>
      </w:pPr>
      <w:r w:rsidRPr="000D61DF">
        <w:rPr>
          <w:sz w:val="28"/>
          <w:szCs w:val="28"/>
        </w:rPr>
        <w:t xml:space="preserve">Жанры текстов: прагматические, </w:t>
      </w:r>
      <w:r w:rsidRPr="000D61DF">
        <w:rPr>
          <w:sz w:val="28"/>
          <w:szCs w:val="28"/>
          <w:lang w:bidi="en-US"/>
        </w:rPr>
        <w:t>информационные, научно-популярные.</w:t>
      </w:r>
    </w:p>
    <w:p w:rsidR="00126E08" w:rsidRPr="000D61DF" w:rsidRDefault="00126E08" w:rsidP="00770BB8">
      <w:pPr>
        <w:ind w:firstLine="709"/>
        <w:jc w:val="both"/>
        <w:rPr>
          <w:sz w:val="28"/>
          <w:szCs w:val="28"/>
          <w:lang w:bidi="en-US"/>
        </w:rPr>
      </w:pPr>
      <w:r w:rsidRPr="000D61DF">
        <w:rPr>
          <w:sz w:val="28"/>
          <w:szCs w:val="28"/>
          <w:lang w:bidi="en-US"/>
        </w:rPr>
        <w:lastRenderedPageBreak/>
        <w:t>Типы текстов: высказывания собеседников в ситуациях повседневного общения, сообщение, беседа, интервью, объявление, реклама и др.</w:t>
      </w:r>
    </w:p>
    <w:p w:rsidR="00126E08" w:rsidRPr="000D61DF" w:rsidRDefault="00126E08" w:rsidP="00770BB8">
      <w:pPr>
        <w:ind w:firstLine="709"/>
        <w:jc w:val="both"/>
        <w:rPr>
          <w:sz w:val="28"/>
          <w:szCs w:val="28"/>
          <w:lang w:bidi="en-US"/>
        </w:rPr>
      </w:pPr>
      <w:r w:rsidRPr="000D61DF">
        <w:rPr>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26E08" w:rsidRPr="000D61DF" w:rsidRDefault="00126E08" w:rsidP="00770BB8">
      <w:pPr>
        <w:ind w:firstLine="709"/>
        <w:jc w:val="both"/>
        <w:rPr>
          <w:sz w:val="28"/>
          <w:szCs w:val="28"/>
        </w:rPr>
      </w:pPr>
      <w:proofErr w:type="spellStart"/>
      <w:r w:rsidRPr="000D61DF">
        <w:rPr>
          <w:sz w:val="28"/>
          <w:szCs w:val="28"/>
        </w:rPr>
        <w:t>Аудирование</w:t>
      </w:r>
      <w:proofErr w:type="spellEnd"/>
      <w:r w:rsidRPr="000D61DF">
        <w:rPr>
          <w:sz w:val="28"/>
          <w:szCs w:val="28"/>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0D61DF">
        <w:rPr>
          <w:sz w:val="28"/>
          <w:szCs w:val="28"/>
        </w:rPr>
        <w:t>аудирования</w:t>
      </w:r>
      <w:proofErr w:type="spellEnd"/>
      <w:r w:rsidRPr="000D61DF">
        <w:rPr>
          <w:sz w:val="28"/>
          <w:szCs w:val="28"/>
        </w:rPr>
        <w:t xml:space="preserve"> – до 2 минут. </w:t>
      </w:r>
    </w:p>
    <w:p w:rsidR="00126E08" w:rsidRPr="000D61DF" w:rsidRDefault="00126E08" w:rsidP="00770BB8">
      <w:pPr>
        <w:ind w:firstLine="709"/>
        <w:jc w:val="both"/>
        <w:rPr>
          <w:sz w:val="28"/>
          <w:szCs w:val="28"/>
        </w:rPr>
      </w:pPr>
      <w:proofErr w:type="spellStart"/>
      <w:r w:rsidRPr="000D61DF">
        <w:rPr>
          <w:sz w:val="28"/>
          <w:szCs w:val="28"/>
        </w:rPr>
        <w:t>Аудирование</w:t>
      </w:r>
      <w:proofErr w:type="spellEnd"/>
      <w:r w:rsidRPr="000D61DF">
        <w:rPr>
          <w:sz w:val="28"/>
          <w:szCs w:val="28"/>
        </w:rPr>
        <w:t xml:space="preserve">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0D61DF">
        <w:rPr>
          <w:sz w:val="28"/>
          <w:szCs w:val="28"/>
        </w:rPr>
        <w:t>аудирования</w:t>
      </w:r>
      <w:proofErr w:type="spellEnd"/>
      <w:r w:rsidRPr="000D61DF">
        <w:rPr>
          <w:sz w:val="28"/>
          <w:szCs w:val="28"/>
        </w:rPr>
        <w:t xml:space="preserve"> – до 1,5 минут.</w:t>
      </w:r>
    </w:p>
    <w:p w:rsidR="00D4198A" w:rsidRPr="00E45563" w:rsidRDefault="00126E08" w:rsidP="00E45563">
      <w:pPr>
        <w:ind w:firstLine="709"/>
        <w:jc w:val="both"/>
        <w:rPr>
          <w:sz w:val="28"/>
          <w:szCs w:val="28"/>
        </w:rPr>
      </w:pPr>
      <w:proofErr w:type="spellStart"/>
      <w:r w:rsidRPr="000D61DF">
        <w:rPr>
          <w:sz w:val="28"/>
          <w:szCs w:val="28"/>
        </w:rPr>
        <w:t>Аудирование</w:t>
      </w:r>
      <w:proofErr w:type="spellEnd"/>
      <w:r w:rsidRPr="000D61DF">
        <w:rPr>
          <w:sz w:val="28"/>
          <w:szCs w:val="28"/>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0D61DF">
        <w:rPr>
          <w:sz w:val="28"/>
          <w:szCs w:val="28"/>
        </w:rPr>
        <w:t>изученными</w:t>
      </w:r>
      <w:proofErr w:type="gramEnd"/>
      <w:r w:rsidRPr="000D61DF">
        <w:rPr>
          <w:sz w:val="28"/>
          <w:szCs w:val="28"/>
        </w:rPr>
        <w:t xml:space="preserve"> и некоторое количест</w:t>
      </w:r>
      <w:r w:rsidR="00E45563">
        <w:rPr>
          <w:sz w:val="28"/>
          <w:szCs w:val="28"/>
        </w:rPr>
        <w:t>во незнакомых языковых явлений.</w:t>
      </w:r>
    </w:p>
    <w:p w:rsidR="00E45563" w:rsidRDefault="00E45563" w:rsidP="00D4198A">
      <w:pPr>
        <w:ind w:firstLine="709"/>
        <w:jc w:val="both"/>
        <w:rPr>
          <w:b/>
          <w:sz w:val="28"/>
          <w:szCs w:val="28"/>
        </w:rPr>
      </w:pPr>
    </w:p>
    <w:p w:rsidR="00D4198A" w:rsidRPr="000D61DF" w:rsidRDefault="00126E08" w:rsidP="00D4198A">
      <w:pPr>
        <w:ind w:firstLine="709"/>
        <w:jc w:val="both"/>
        <w:rPr>
          <w:b/>
          <w:sz w:val="28"/>
          <w:szCs w:val="28"/>
        </w:rPr>
      </w:pPr>
      <w:r w:rsidRPr="000D61DF">
        <w:rPr>
          <w:b/>
          <w:sz w:val="28"/>
          <w:szCs w:val="28"/>
        </w:rPr>
        <w:t>Чтение</w:t>
      </w:r>
    </w:p>
    <w:p w:rsidR="00126E08" w:rsidRPr="000D61DF" w:rsidRDefault="00126E08" w:rsidP="00770BB8">
      <w:pPr>
        <w:ind w:firstLine="709"/>
        <w:jc w:val="both"/>
        <w:rPr>
          <w:b/>
          <w:sz w:val="28"/>
          <w:szCs w:val="28"/>
        </w:rPr>
      </w:pPr>
      <w:r w:rsidRPr="000D61DF">
        <w:rPr>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126E08" w:rsidRPr="000D61DF" w:rsidRDefault="00126E08" w:rsidP="00770BB8">
      <w:pPr>
        <w:ind w:firstLine="709"/>
        <w:jc w:val="both"/>
        <w:rPr>
          <w:b/>
          <w:sz w:val="28"/>
          <w:szCs w:val="28"/>
        </w:rPr>
      </w:pPr>
      <w:r w:rsidRPr="000D61DF">
        <w:rPr>
          <w:sz w:val="28"/>
          <w:szCs w:val="28"/>
          <w:lang w:bidi="en-US"/>
        </w:rPr>
        <w:t xml:space="preserve">Жанры текстов: научно-популярные, публицистические, художественные, прагматические. </w:t>
      </w:r>
    </w:p>
    <w:p w:rsidR="00126E08" w:rsidRPr="000D61DF" w:rsidRDefault="00126E08" w:rsidP="00770BB8">
      <w:pPr>
        <w:ind w:firstLine="709"/>
        <w:jc w:val="both"/>
        <w:rPr>
          <w:b/>
          <w:sz w:val="28"/>
          <w:szCs w:val="28"/>
        </w:rPr>
      </w:pPr>
      <w:proofErr w:type="gramStart"/>
      <w:r w:rsidRPr="000D61DF">
        <w:rPr>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126E08" w:rsidRPr="000D61DF" w:rsidRDefault="00126E08" w:rsidP="00770BB8">
      <w:pPr>
        <w:ind w:firstLine="709"/>
        <w:jc w:val="both"/>
        <w:rPr>
          <w:b/>
          <w:sz w:val="28"/>
          <w:szCs w:val="28"/>
        </w:rPr>
      </w:pPr>
      <w:r w:rsidRPr="000D61DF">
        <w:rPr>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26E08" w:rsidRPr="000D61DF" w:rsidRDefault="00126E08" w:rsidP="00770BB8">
      <w:pPr>
        <w:ind w:firstLine="709"/>
        <w:jc w:val="both"/>
        <w:rPr>
          <w:sz w:val="28"/>
          <w:szCs w:val="28"/>
          <w:lang w:bidi="en-US"/>
        </w:rPr>
      </w:pPr>
      <w:r w:rsidRPr="000D61DF">
        <w:rPr>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proofErr w:type="gramStart"/>
      <w:r w:rsidRPr="000D61DF">
        <w:rPr>
          <w:sz w:val="28"/>
          <w:szCs w:val="28"/>
          <w:lang w:bidi="en-US"/>
        </w:rPr>
        <w:t>–д</w:t>
      </w:r>
      <w:proofErr w:type="gramEnd"/>
      <w:r w:rsidRPr="000D61DF">
        <w:rPr>
          <w:sz w:val="28"/>
          <w:szCs w:val="28"/>
          <w:lang w:bidi="en-US"/>
        </w:rPr>
        <w:t>о 700 слов.</w:t>
      </w:r>
    </w:p>
    <w:p w:rsidR="00126E08" w:rsidRPr="000D61DF" w:rsidRDefault="00126E08" w:rsidP="00770BB8">
      <w:pPr>
        <w:ind w:firstLine="709"/>
        <w:jc w:val="both"/>
        <w:rPr>
          <w:sz w:val="28"/>
          <w:szCs w:val="28"/>
          <w:lang w:bidi="en-US"/>
        </w:rPr>
      </w:pPr>
      <w:r w:rsidRPr="000D61DF">
        <w:rPr>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126E08" w:rsidRPr="000D61DF" w:rsidRDefault="00126E08" w:rsidP="00770BB8">
      <w:pPr>
        <w:ind w:firstLine="709"/>
        <w:jc w:val="both"/>
        <w:rPr>
          <w:sz w:val="28"/>
          <w:szCs w:val="28"/>
          <w:lang w:bidi="en-US"/>
        </w:rPr>
      </w:pPr>
      <w:r w:rsidRPr="000D61DF">
        <w:rPr>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D4198A" w:rsidRPr="000D61DF" w:rsidRDefault="00126E08" w:rsidP="00111AB6">
      <w:pPr>
        <w:ind w:firstLine="709"/>
        <w:jc w:val="both"/>
        <w:rPr>
          <w:sz w:val="28"/>
          <w:szCs w:val="28"/>
        </w:rPr>
      </w:pPr>
      <w:r w:rsidRPr="000D61DF">
        <w:rPr>
          <w:sz w:val="28"/>
          <w:szCs w:val="28"/>
        </w:rPr>
        <w:t xml:space="preserve">Независимо от вида чтения возможно использование двуязычного словаря. </w:t>
      </w:r>
    </w:p>
    <w:p w:rsidR="00126E08" w:rsidRPr="000D61DF" w:rsidRDefault="00126E08" w:rsidP="00770BB8">
      <w:pPr>
        <w:ind w:firstLine="709"/>
        <w:jc w:val="both"/>
        <w:rPr>
          <w:b/>
          <w:sz w:val="28"/>
          <w:szCs w:val="28"/>
        </w:rPr>
      </w:pPr>
      <w:r w:rsidRPr="000D61DF">
        <w:rPr>
          <w:b/>
          <w:sz w:val="28"/>
          <w:szCs w:val="28"/>
        </w:rPr>
        <w:t>Письменная речь</w:t>
      </w:r>
    </w:p>
    <w:p w:rsidR="00126E08" w:rsidRPr="000D61DF" w:rsidRDefault="00126E08" w:rsidP="00770BB8">
      <w:pPr>
        <w:ind w:firstLine="709"/>
        <w:jc w:val="both"/>
        <w:rPr>
          <w:sz w:val="28"/>
          <w:szCs w:val="28"/>
        </w:rPr>
      </w:pPr>
      <w:r w:rsidRPr="000D61DF">
        <w:rPr>
          <w:sz w:val="28"/>
          <w:szCs w:val="28"/>
        </w:rPr>
        <w:t>Формирование и развитие письменной речи, а именно умений:</w:t>
      </w:r>
    </w:p>
    <w:p w:rsidR="00126E08" w:rsidRPr="000D61DF" w:rsidRDefault="00126E08" w:rsidP="00DF1FAD">
      <w:pPr>
        <w:numPr>
          <w:ilvl w:val="0"/>
          <w:numId w:val="212"/>
        </w:numPr>
        <w:tabs>
          <w:tab w:val="left" w:pos="993"/>
        </w:tabs>
        <w:ind w:left="0" w:firstLine="709"/>
        <w:jc w:val="both"/>
        <w:rPr>
          <w:sz w:val="28"/>
          <w:szCs w:val="28"/>
        </w:rPr>
      </w:pPr>
      <w:proofErr w:type="gramStart"/>
      <w:r w:rsidRPr="000D61DF">
        <w:rPr>
          <w:sz w:val="28"/>
          <w:szCs w:val="28"/>
        </w:rPr>
        <w:lastRenderedPageBreak/>
        <w:t>заполнение анкет и формуляров (указывать имя, фамилию, пол, гражданство, национальность, адрес);</w:t>
      </w:r>
      <w:proofErr w:type="gramEnd"/>
    </w:p>
    <w:p w:rsidR="00126E08" w:rsidRPr="000D61DF" w:rsidRDefault="00126E08" w:rsidP="00DF1FAD">
      <w:pPr>
        <w:numPr>
          <w:ilvl w:val="0"/>
          <w:numId w:val="212"/>
        </w:numPr>
        <w:tabs>
          <w:tab w:val="left" w:pos="993"/>
        </w:tabs>
        <w:ind w:left="0" w:firstLine="709"/>
        <w:jc w:val="both"/>
        <w:rPr>
          <w:sz w:val="28"/>
          <w:szCs w:val="28"/>
        </w:rPr>
      </w:pPr>
      <w:r w:rsidRPr="000D61DF">
        <w:rPr>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126E08" w:rsidRPr="000D61DF" w:rsidRDefault="00126E08" w:rsidP="00DF1FAD">
      <w:pPr>
        <w:numPr>
          <w:ilvl w:val="0"/>
          <w:numId w:val="212"/>
        </w:numPr>
        <w:tabs>
          <w:tab w:val="left" w:pos="993"/>
        </w:tabs>
        <w:ind w:left="0" w:firstLine="709"/>
        <w:jc w:val="both"/>
        <w:rPr>
          <w:sz w:val="28"/>
          <w:szCs w:val="28"/>
        </w:rPr>
      </w:pPr>
      <w:proofErr w:type="gramStart"/>
      <w:r w:rsidRPr="000D61DF">
        <w:rPr>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126E08" w:rsidRPr="000D61DF" w:rsidRDefault="00126E08" w:rsidP="00DF1FAD">
      <w:pPr>
        <w:numPr>
          <w:ilvl w:val="0"/>
          <w:numId w:val="212"/>
        </w:numPr>
        <w:tabs>
          <w:tab w:val="left" w:pos="993"/>
        </w:tabs>
        <w:ind w:left="0" w:firstLine="709"/>
        <w:jc w:val="both"/>
        <w:rPr>
          <w:sz w:val="28"/>
          <w:szCs w:val="28"/>
        </w:rPr>
      </w:pPr>
      <w:r w:rsidRPr="000D61DF">
        <w:rPr>
          <w:sz w:val="28"/>
          <w:szCs w:val="28"/>
        </w:rPr>
        <w:t>составление плана, тезисов устного/письменного сообщения; краткое изложение результатов проектной деятельности.</w:t>
      </w:r>
    </w:p>
    <w:p w:rsidR="00126E08" w:rsidRPr="000D61DF" w:rsidRDefault="00126E08" w:rsidP="00DF1FAD">
      <w:pPr>
        <w:numPr>
          <w:ilvl w:val="0"/>
          <w:numId w:val="212"/>
        </w:numPr>
        <w:tabs>
          <w:tab w:val="left" w:pos="993"/>
        </w:tabs>
        <w:ind w:left="0" w:firstLine="709"/>
        <w:jc w:val="both"/>
        <w:rPr>
          <w:sz w:val="28"/>
          <w:szCs w:val="28"/>
          <w:lang w:bidi="en-US"/>
        </w:rPr>
      </w:pPr>
      <w:r w:rsidRPr="000D61DF">
        <w:rPr>
          <w:sz w:val="28"/>
          <w:szCs w:val="28"/>
          <w:lang w:bidi="en-US"/>
        </w:rPr>
        <w:t>делать выписки из текстов; составлять небольшие письменные высказывания в соответствии с коммуникативной задачей.</w:t>
      </w:r>
    </w:p>
    <w:p w:rsidR="00126E08" w:rsidRPr="000D61DF" w:rsidRDefault="00126E08" w:rsidP="00770BB8">
      <w:pPr>
        <w:ind w:firstLine="709"/>
        <w:jc w:val="both"/>
        <w:rPr>
          <w:b/>
          <w:sz w:val="28"/>
          <w:szCs w:val="28"/>
        </w:rPr>
      </w:pPr>
      <w:r w:rsidRPr="000D61DF">
        <w:rPr>
          <w:b/>
          <w:sz w:val="28"/>
          <w:szCs w:val="28"/>
        </w:rPr>
        <w:t>Языковые средства и навыки оперирования ими</w:t>
      </w:r>
    </w:p>
    <w:p w:rsidR="00126E08" w:rsidRPr="000D61DF" w:rsidRDefault="00126E08" w:rsidP="00770BB8">
      <w:pPr>
        <w:ind w:firstLine="709"/>
        <w:jc w:val="both"/>
        <w:rPr>
          <w:sz w:val="28"/>
          <w:szCs w:val="28"/>
        </w:rPr>
      </w:pPr>
      <w:r w:rsidRPr="000D61DF">
        <w:rPr>
          <w:b/>
          <w:sz w:val="28"/>
          <w:szCs w:val="28"/>
        </w:rPr>
        <w:t>Орфография и пунктуация</w:t>
      </w:r>
    </w:p>
    <w:p w:rsidR="00126E08" w:rsidRPr="000D61DF" w:rsidRDefault="00126E08" w:rsidP="00770BB8">
      <w:pPr>
        <w:ind w:firstLine="709"/>
        <w:jc w:val="both"/>
        <w:rPr>
          <w:sz w:val="28"/>
          <w:szCs w:val="28"/>
          <w:lang w:bidi="en-US"/>
        </w:rPr>
      </w:pPr>
      <w:r w:rsidRPr="000D61DF">
        <w:rPr>
          <w:sz w:val="28"/>
          <w:szCs w:val="28"/>
          <w:lang w:bidi="en-US"/>
        </w:rPr>
        <w:t xml:space="preserve">Правильное написание </w:t>
      </w:r>
      <w:r w:rsidRPr="000D61DF">
        <w:rPr>
          <w:sz w:val="28"/>
          <w:szCs w:val="28"/>
        </w:rPr>
        <w:t xml:space="preserve">всех букв алфавита, основных буквосочетаний, </w:t>
      </w:r>
      <w:r w:rsidRPr="000D61DF">
        <w:rPr>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126E08" w:rsidRPr="000D61DF" w:rsidRDefault="00126E08" w:rsidP="00770BB8">
      <w:pPr>
        <w:ind w:firstLine="709"/>
        <w:jc w:val="both"/>
        <w:rPr>
          <w:sz w:val="28"/>
          <w:szCs w:val="28"/>
        </w:rPr>
      </w:pPr>
      <w:r w:rsidRPr="000D61DF">
        <w:rPr>
          <w:b/>
          <w:sz w:val="28"/>
          <w:szCs w:val="28"/>
        </w:rPr>
        <w:t>Фонетическая сторона речи.</w:t>
      </w:r>
    </w:p>
    <w:p w:rsidR="00126E08" w:rsidRPr="000D61DF" w:rsidRDefault="00126E08" w:rsidP="00770BB8">
      <w:pPr>
        <w:ind w:firstLine="709"/>
        <w:jc w:val="both"/>
        <w:rPr>
          <w:sz w:val="28"/>
          <w:szCs w:val="28"/>
        </w:rPr>
      </w:pPr>
      <w:r w:rsidRPr="000D61DF">
        <w:rPr>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126E08" w:rsidRPr="000D61DF" w:rsidRDefault="00126E08" w:rsidP="00770BB8">
      <w:pPr>
        <w:ind w:firstLine="709"/>
        <w:jc w:val="both"/>
        <w:rPr>
          <w:sz w:val="28"/>
          <w:szCs w:val="28"/>
        </w:rPr>
      </w:pPr>
      <w:r w:rsidRPr="000D61DF">
        <w:rPr>
          <w:b/>
          <w:sz w:val="28"/>
          <w:szCs w:val="28"/>
        </w:rPr>
        <w:t>Лексическая сторона речи</w:t>
      </w:r>
    </w:p>
    <w:p w:rsidR="00126E08" w:rsidRPr="000D61DF" w:rsidRDefault="00126E08" w:rsidP="00770BB8">
      <w:pPr>
        <w:ind w:firstLine="709"/>
        <w:jc w:val="both"/>
        <w:rPr>
          <w:strike/>
          <w:sz w:val="28"/>
          <w:szCs w:val="28"/>
        </w:rPr>
      </w:pPr>
      <w:r w:rsidRPr="000D61DF">
        <w:rPr>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126E08" w:rsidRPr="000D61DF" w:rsidRDefault="00126E08" w:rsidP="00770BB8">
      <w:pPr>
        <w:ind w:firstLine="709"/>
        <w:jc w:val="both"/>
        <w:rPr>
          <w:sz w:val="28"/>
          <w:szCs w:val="28"/>
        </w:rPr>
      </w:pPr>
      <w:r w:rsidRPr="000D61DF">
        <w:rPr>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126E08" w:rsidRPr="000D61DF" w:rsidRDefault="00126E08" w:rsidP="00770BB8">
      <w:pPr>
        <w:ind w:firstLine="709"/>
        <w:jc w:val="both"/>
        <w:rPr>
          <w:sz w:val="28"/>
          <w:szCs w:val="28"/>
        </w:rPr>
      </w:pPr>
      <w:r w:rsidRPr="000D61DF">
        <w:rPr>
          <w:b/>
          <w:sz w:val="28"/>
          <w:szCs w:val="28"/>
        </w:rPr>
        <w:t>Грамматическая сторона речи</w:t>
      </w:r>
    </w:p>
    <w:p w:rsidR="00126E08" w:rsidRPr="000D61DF" w:rsidRDefault="00126E08" w:rsidP="00770BB8">
      <w:pPr>
        <w:ind w:firstLine="709"/>
        <w:jc w:val="both"/>
        <w:rPr>
          <w:sz w:val="28"/>
          <w:szCs w:val="28"/>
          <w:lang w:bidi="en-US"/>
        </w:rPr>
      </w:pPr>
      <w:r w:rsidRPr="000D61DF">
        <w:rPr>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126E08" w:rsidRPr="000D61DF" w:rsidRDefault="00126E08" w:rsidP="00770BB8">
      <w:pPr>
        <w:ind w:firstLine="709"/>
        <w:jc w:val="both"/>
        <w:rPr>
          <w:sz w:val="28"/>
          <w:szCs w:val="28"/>
          <w:lang w:bidi="en-US"/>
        </w:rPr>
      </w:pPr>
      <w:r w:rsidRPr="000D61DF">
        <w:rPr>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126E08" w:rsidRPr="000D61DF" w:rsidRDefault="00126E08" w:rsidP="00770BB8">
      <w:pPr>
        <w:ind w:firstLine="709"/>
        <w:jc w:val="both"/>
        <w:rPr>
          <w:sz w:val="28"/>
          <w:szCs w:val="28"/>
          <w:lang w:bidi="en-US"/>
        </w:rPr>
      </w:pPr>
      <w:proofErr w:type="gramStart"/>
      <w:r w:rsidRPr="000D61DF">
        <w:rPr>
          <w:sz w:val="28"/>
          <w:szCs w:val="28"/>
          <w:lang w:bidi="en-US"/>
        </w:rPr>
        <w:lastRenderedPageBreak/>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0D61DF">
        <w:rPr>
          <w:sz w:val="28"/>
          <w:szCs w:val="28"/>
          <w:lang w:bidi="en-US"/>
        </w:rPr>
        <w:t>видо</w:t>
      </w:r>
      <w:proofErr w:type="spellEnd"/>
      <w:r w:rsidRPr="000D61DF">
        <w:rPr>
          <w:sz w:val="28"/>
          <w:szCs w:val="28"/>
          <w:lang w:bidi="en-US"/>
        </w:rPr>
        <w:t>-временных формах действительного и страдательного залогов, модальных глаголов и их эквивалентов;</w:t>
      </w:r>
      <w:proofErr w:type="gramEnd"/>
      <w:r w:rsidRPr="000D61DF">
        <w:rPr>
          <w:sz w:val="28"/>
          <w:szCs w:val="28"/>
          <w:lang w:bidi="en-US"/>
        </w:rPr>
        <w:t xml:space="preserve"> предлогов. </w:t>
      </w:r>
    </w:p>
    <w:p w:rsidR="00126E08" w:rsidRPr="000D61DF" w:rsidRDefault="00126E08" w:rsidP="00770BB8">
      <w:pPr>
        <w:ind w:firstLine="709"/>
        <w:jc w:val="both"/>
        <w:rPr>
          <w:sz w:val="28"/>
          <w:szCs w:val="28"/>
        </w:rPr>
      </w:pPr>
      <w:r w:rsidRPr="000D61DF">
        <w:rPr>
          <w:b/>
          <w:sz w:val="28"/>
          <w:szCs w:val="28"/>
        </w:rPr>
        <w:t>Социокультурные знания и умения.</w:t>
      </w:r>
    </w:p>
    <w:p w:rsidR="00126E08" w:rsidRPr="000D61DF" w:rsidRDefault="00126E08" w:rsidP="00770BB8">
      <w:pPr>
        <w:ind w:firstLine="709"/>
        <w:jc w:val="both"/>
        <w:rPr>
          <w:sz w:val="28"/>
          <w:szCs w:val="28"/>
          <w:lang w:bidi="en-US"/>
        </w:rPr>
      </w:pPr>
      <w:r w:rsidRPr="000D61DF">
        <w:rPr>
          <w:sz w:val="28"/>
          <w:szCs w:val="28"/>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0D61DF">
        <w:rPr>
          <w:sz w:val="28"/>
          <w:szCs w:val="28"/>
          <w:lang w:bidi="en-US"/>
        </w:rPr>
        <w:t>межпредметного</w:t>
      </w:r>
      <w:proofErr w:type="spellEnd"/>
      <w:r w:rsidRPr="000D61DF">
        <w:rPr>
          <w:sz w:val="28"/>
          <w:szCs w:val="28"/>
          <w:lang w:bidi="en-US"/>
        </w:rPr>
        <w:t xml:space="preserve"> характера). Это предполагает овладение:</w:t>
      </w:r>
    </w:p>
    <w:p w:rsidR="00126E08" w:rsidRPr="000D61DF" w:rsidRDefault="00126E08" w:rsidP="00DF1FAD">
      <w:pPr>
        <w:numPr>
          <w:ilvl w:val="0"/>
          <w:numId w:val="213"/>
        </w:numPr>
        <w:tabs>
          <w:tab w:val="left" w:pos="993"/>
        </w:tabs>
        <w:ind w:left="0" w:firstLine="709"/>
        <w:jc w:val="both"/>
        <w:rPr>
          <w:sz w:val="28"/>
          <w:szCs w:val="28"/>
          <w:lang w:bidi="en-US"/>
        </w:rPr>
      </w:pPr>
      <w:r w:rsidRPr="000D61DF">
        <w:rPr>
          <w:sz w:val="28"/>
          <w:szCs w:val="28"/>
          <w:lang w:bidi="en-US"/>
        </w:rPr>
        <w:t>знаниями о значении родного и иностранного языков в современном мире;</w:t>
      </w:r>
    </w:p>
    <w:p w:rsidR="00126E08" w:rsidRPr="000D61DF" w:rsidRDefault="00126E08" w:rsidP="00DF1FAD">
      <w:pPr>
        <w:numPr>
          <w:ilvl w:val="0"/>
          <w:numId w:val="213"/>
        </w:numPr>
        <w:tabs>
          <w:tab w:val="left" w:pos="993"/>
        </w:tabs>
        <w:ind w:left="0" w:firstLine="709"/>
        <w:jc w:val="both"/>
        <w:rPr>
          <w:sz w:val="28"/>
          <w:szCs w:val="28"/>
          <w:lang w:bidi="en-US"/>
        </w:rPr>
      </w:pPr>
      <w:r w:rsidRPr="000D61DF">
        <w:rPr>
          <w:sz w:val="28"/>
          <w:szCs w:val="28"/>
          <w:lang w:bidi="en-US"/>
        </w:rPr>
        <w:t>сведениями о социокультурном портрете стран, говорящих на иностранном языке, их символике и культурном наследии;</w:t>
      </w:r>
    </w:p>
    <w:p w:rsidR="00126E08" w:rsidRPr="000D61DF" w:rsidRDefault="00126E08" w:rsidP="00DF1FAD">
      <w:pPr>
        <w:numPr>
          <w:ilvl w:val="0"/>
          <w:numId w:val="213"/>
        </w:numPr>
        <w:tabs>
          <w:tab w:val="left" w:pos="993"/>
        </w:tabs>
        <w:ind w:left="0" w:firstLine="709"/>
        <w:jc w:val="both"/>
        <w:rPr>
          <w:sz w:val="28"/>
          <w:szCs w:val="28"/>
          <w:lang w:bidi="en-US"/>
        </w:rPr>
      </w:pPr>
      <w:r w:rsidRPr="000D61DF">
        <w:rPr>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126E08" w:rsidRPr="000D61DF" w:rsidRDefault="00126E08" w:rsidP="00DF1FAD">
      <w:pPr>
        <w:numPr>
          <w:ilvl w:val="0"/>
          <w:numId w:val="213"/>
        </w:numPr>
        <w:tabs>
          <w:tab w:val="left" w:pos="993"/>
        </w:tabs>
        <w:ind w:left="0" w:firstLine="709"/>
        <w:jc w:val="both"/>
        <w:rPr>
          <w:sz w:val="28"/>
          <w:szCs w:val="28"/>
          <w:lang w:bidi="en-US"/>
        </w:rPr>
      </w:pPr>
      <w:r w:rsidRPr="000D61DF">
        <w:rPr>
          <w:sz w:val="28"/>
          <w:szCs w:val="28"/>
          <w:lang w:bidi="en-US"/>
        </w:rPr>
        <w:t>знаниями о реалиях страны/стран изучаемого языка: традициях (в пита</w:t>
      </w:r>
      <w:r w:rsidRPr="000D61DF">
        <w:rPr>
          <w:sz w:val="28"/>
          <w:szCs w:val="28"/>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126E08" w:rsidRPr="000D61DF" w:rsidRDefault="00126E08" w:rsidP="00DF1FAD">
      <w:pPr>
        <w:numPr>
          <w:ilvl w:val="0"/>
          <w:numId w:val="213"/>
        </w:numPr>
        <w:tabs>
          <w:tab w:val="left" w:pos="993"/>
        </w:tabs>
        <w:ind w:left="0" w:firstLine="709"/>
        <w:jc w:val="both"/>
        <w:rPr>
          <w:sz w:val="28"/>
          <w:szCs w:val="28"/>
          <w:lang w:bidi="en-US"/>
        </w:rPr>
      </w:pPr>
      <w:r w:rsidRPr="000D61DF">
        <w:rPr>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126E08" w:rsidRPr="000D61DF" w:rsidRDefault="00126E08" w:rsidP="00DF1FAD">
      <w:pPr>
        <w:numPr>
          <w:ilvl w:val="0"/>
          <w:numId w:val="213"/>
        </w:numPr>
        <w:tabs>
          <w:tab w:val="left" w:pos="993"/>
        </w:tabs>
        <w:ind w:left="0" w:firstLine="709"/>
        <w:jc w:val="both"/>
        <w:rPr>
          <w:sz w:val="28"/>
          <w:szCs w:val="28"/>
          <w:lang w:bidi="en-US"/>
        </w:rPr>
      </w:pPr>
      <w:r w:rsidRPr="000D61DF">
        <w:rPr>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126E08" w:rsidRPr="000D61DF" w:rsidRDefault="00126E08" w:rsidP="00DF1FAD">
      <w:pPr>
        <w:numPr>
          <w:ilvl w:val="0"/>
          <w:numId w:val="213"/>
        </w:numPr>
        <w:tabs>
          <w:tab w:val="left" w:pos="993"/>
        </w:tabs>
        <w:ind w:left="0" w:firstLine="709"/>
        <w:jc w:val="both"/>
        <w:rPr>
          <w:sz w:val="28"/>
          <w:szCs w:val="28"/>
          <w:lang w:bidi="en-US"/>
        </w:rPr>
      </w:pPr>
      <w:r w:rsidRPr="000D61DF">
        <w:rPr>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126E08" w:rsidRPr="000D61DF" w:rsidRDefault="00126E08" w:rsidP="00770BB8">
      <w:pPr>
        <w:ind w:firstLine="709"/>
        <w:contextualSpacing/>
        <w:jc w:val="both"/>
        <w:rPr>
          <w:sz w:val="28"/>
          <w:szCs w:val="28"/>
        </w:rPr>
      </w:pPr>
      <w:r w:rsidRPr="000D61DF">
        <w:rPr>
          <w:b/>
          <w:sz w:val="28"/>
          <w:szCs w:val="28"/>
        </w:rPr>
        <w:t>Компенсаторные умения</w:t>
      </w:r>
    </w:p>
    <w:p w:rsidR="00126E08" w:rsidRPr="000D61DF" w:rsidRDefault="00126E08" w:rsidP="00770BB8">
      <w:pPr>
        <w:ind w:firstLine="709"/>
        <w:jc w:val="both"/>
        <w:rPr>
          <w:sz w:val="28"/>
          <w:szCs w:val="28"/>
          <w:lang w:bidi="en-US"/>
        </w:rPr>
      </w:pPr>
      <w:r w:rsidRPr="000D61DF">
        <w:rPr>
          <w:sz w:val="28"/>
          <w:szCs w:val="28"/>
          <w:lang w:bidi="en-US"/>
        </w:rPr>
        <w:t>Совершенствование умений:</w:t>
      </w:r>
    </w:p>
    <w:p w:rsidR="00126E08" w:rsidRPr="000D61DF" w:rsidRDefault="00126E08" w:rsidP="00DF1FAD">
      <w:pPr>
        <w:numPr>
          <w:ilvl w:val="0"/>
          <w:numId w:val="214"/>
        </w:numPr>
        <w:tabs>
          <w:tab w:val="left" w:pos="993"/>
        </w:tabs>
        <w:ind w:left="0" w:firstLine="709"/>
        <w:jc w:val="both"/>
        <w:rPr>
          <w:sz w:val="28"/>
          <w:szCs w:val="28"/>
          <w:lang w:bidi="en-US"/>
        </w:rPr>
      </w:pPr>
      <w:r w:rsidRPr="000D61DF">
        <w:rPr>
          <w:sz w:val="28"/>
          <w:szCs w:val="28"/>
          <w:lang w:bidi="en-US"/>
        </w:rPr>
        <w:t>переспрашивать, просить повторить, уточняя значение незнакомых слов;</w:t>
      </w:r>
    </w:p>
    <w:p w:rsidR="00126E08" w:rsidRPr="000D61DF" w:rsidRDefault="00126E08" w:rsidP="00DF1FAD">
      <w:pPr>
        <w:numPr>
          <w:ilvl w:val="0"/>
          <w:numId w:val="214"/>
        </w:numPr>
        <w:tabs>
          <w:tab w:val="left" w:pos="993"/>
        </w:tabs>
        <w:ind w:left="0" w:firstLine="709"/>
        <w:jc w:val="both"/>
        <w:rPr>
          <w:sz w:val="28"/>
          <w:szCs w:val="28"/>
          <w:lang w:bidi="en-US"/>
        </w:rPr>
      </w:pPr>
      <w:r w:rsidRPr="000D61DF">
        <w:rPr>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126E08" w:rsidRPr="000D61DF" w:rsidRDefault="00126E08" w:rsidP="00DF1FAD">
      <w:pPr>
        <w:numPr>
          <w:ilvl w:val="0"/>
          <w:numId w:val="214"/>
        </w:numPr>
        <w:tabs>
          <w:tab w:val="left" w:pos="993"/>
        </w:tabs>
        <w:ind w:left="0" w:firstLine="709"/>
        <w:jc w:val="both"/>
        <w:rPr>
          <w:sz w:val="28"/>
          <w:szCs w:val="28"/>
          <w:lang w:bidi="en-US"/>
        </w:rPr>
      </w:pPr>
      <w:r w:rsidRPr="000D61DF">
        <w:rPr>
          <w:sz w:val="28"/>
          <w:szCs w:val="28"/>
          <w:lang w:bidi="en-US"/>
        </w:rPr>
        <w:t>прогнозировать содержание текста на основе заголовка, предварительно поставленных вопросов и т. д.;</w:t>
      </w:r>
    </w:p>
    <w:p w:rsidR="00126E08" w:rsidRPr="000D61DF" w:rsidRDefault="00126E08" w:rsidP="00DF1FAD">
      <w:pPr>
        <w:numPr>
          <w:ilvl w:val="0"/>
          <w:numId w:val="214"/>
        </w:numPr>
        <w:tabs>
          <w:tab w:val="left" w:pos="993"/>
        </w:tabs>
        <w:ind w:left="0" w:firstLine="709"/>
        <w:jc w:val="both"/>
        <w:rPr>
          <w:sz w:val="28"/>
          <w:szCs w:val="28"/>
          <w:lang w:bidi="en-US"/>
        </w:rPr>
      </w:pPr>
      <w:r w:rsidRPr="000D61DF">
        <w:rPr>
          <w:sz w:val="28"/>
          <w:szCs w:val="28"/>
          <w:lang w:bidi="en-US"/>
        </w:rPr>
        <w:t>догадываться о значении незнакомых слов по контексту, по используемым собеседником жестам и мимике;</w:t>
      </w:r>
    </w:p>
    <w:p w:rsidR="00126E08" w:rsidRPr="000D61DF" w:rsidRDefault="00126E08" w:rsidP="00DF1FAD">
      <w:pPr>
        <w:numPr>
          <w:ilvl w:val="0"/>
          <w:numId w:val="214"/>
        </w:numPr>
        <w:tabs>
          <w:tab w:val="left" w:pos="993"/>
        </w:tabs>
        <w:ind w:left="0" w:firstLine="709"/>
        <w:contextualSpacing/>
        <w:jc w:val="both"/>
        <w:rPr>
          <w:sz w:val="28"/>
          <w:szCs w:val="28"/>
        </w:rPr>
      </w:pPr>
      <w:r w:rsidRPr="000D61DF">
        <w:rPr>
          <w:sz w:val="28"/>
          <w:szCs w:val="28"/>
          <w:lang w:bidi="en-US"/>
        </w:rPr>
        <w:lastRenderedPageBreak/>
        <w:t>использовать синонимы, антонимы, описание понятия при дефиците языковых средств.</w:t>
      </w:r>
    </w:p>
    <w:p w:rsidR="00126E08" w:rsidRPr="000D61DF" w:rsidRDefault="00126E08" w:rsidP="00770BB8">
      <w:pPr>
        <w:ind w:firstLine="709"/>
        <w:jc w:val="both"/>
        <w:rPr>
          <w:sz w:val="28"/>
          <w:szCs w:val="28"/>
        </w:rPr>
      </w:pPr>
      <w:proofErr w:type="spellStart"/>
      <w:r w:rsidRPr="000D61DF">
        <w:rPr>
          <w:b/>
          <w:sz w:val="28"/>
          <w:szCs w:val="28"/>
        </w:rPr>
        <w:t>Общеучебные</w:t>
      </w:r>
      <w:proofErr w:type="spellEnd"/>
      <w:r w:rsidRPr="000D61DF">
        <w:rPr>
          <w:b/>
          <w:sz w:val="28"/>
          <w:szCs w:val="28"/>
        </w:rPr>
        <w:t xml:space="preserve"> умения и универсальные способы деятельности</w:t>
      </w:r>
    </w:p>
    <w:p w:rsidR="00126E08" w:rsidRPr="000D61DF" w:rsidRDefault="00126E08" w:rsidP="00770BB8">
      <w:pPr>
        <w:ind w:firstLine="709"/>
        <w:jc w:val="both"/>
        <w:rPr>
          <w:sz w:val="28"/>
          <w:szCs w:val="28"/>
        </w:rPr>
      </w:pPr>
      <w:r w:rsidRPr="000D61DF">
        <w:rPr>
          <w:sz w:val="28"/>
          <w:szCs w:val="28"/>
        </w:rPr>
        <w:t>Формирование и совершенствование умений:</w:t>
      </w:r>
    </w:p>
    <w:p w:rsidR="00126E08" w:rsidRPr="000D61DF" w:rsidRDefault="00126E08" w:rsidP="00DF1FAD">
      <w:pPr>
        <w:numPr>
          <w:ilvl w:val="0"/>
          <w:numId w:val="215"/>
        </w:numPr>
        <w:tabs>
          <w:tab w:val="left" w:pos="993"/>
        </w:tabs>
        <w:ind w:left="0" w:firstLine="709"/>
        <w:jc w:val="both"/>
        <w:rPr>
          <w:sz w:val="28"/>
          <w:szCs w:val="28"/>
        </w:rPr>
      </w:pPr>
      <w:r w:rsidRPr="000D61DF">
        <w:rPr>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126E08" w:rsidRPr="000D61DF" w:rsidRDefault="00126E08" w:rsidP="00DF1FAD">
      <w:pPr>
        <w:numPr>
          <w:ilvl w:val="0"/>
          <w:numId w:val="215"/>
        </w:numPr>
        <w:tabs>
          <w:tab w:val="left" w:pos="993"/>
        </w:tabs>
        <w:ind w:left="0" w:firstLine="709"/>
        <w:jc w:val="both"/>
        <w:rPr>
          <w:sz w:val="28"/>
          <w:szCs w:val="28"/>
        </w:rPr>
      </w:pPr>
      <w:r w:rsidRPr="000D61DF">
        <w:rPr>
          <w:sz w:val="28"/>
          <w:szCs w:val="28"/>
        </w:rPr>
        <w:t xml:space="preserve">работать с разными источниками на иностранном языке: справочными материалами, словарями, </w:t>
      </w:r>
      <w:proofErr w:type="spellStart"/>
      <w:r w:rsidRPr="000D61DF">
        <w:rPr>
          <w:sz w:val="28"/>
          <w:szCs w:val="28"/>
        </w:rPr>
        <w:t>интернет-ресурсами</w:t>
      </w:r>
      <w:proofErr w:type="spellEnd"/>
      <w:r w:rsidRPr="000D61DF">
        <w:rPr>
          <w:sz w:val="28"/>
          <w:szCs w:val="28"/>
        </w:rPr>
        <w:t>, литературой;</w:t>
      </w:r>
    </w:p>
    <w:p w:rsidR="00126E08" w:rsidRPr="000D61DF" w:rsidRDefault="00126E08" w:rsidP="00DF1FAD">
      <w:pPr>
        <w:numPr>
          <w:ilvl w:val="0"/>
          <w:numId w:val="215"/>
        </w:numPr>
        <w:tabs>
          <w:tab w:val="left" w:pos="993"/>
        </w:tabs>
        <w:ind w:left="0" w:firstLine="709"/>
        <w:jc w:val="both"/>
        <w:rPr>
          <w:sz w:val="28"/>
          <w:szCs w:val="28"/>
        </w:rPr>
      </w:pPr>
      <w:proofErr w:type="gramStart"/>
      <w:r w:rsidRPr="000D61DF">
        <w:rPr>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126E08" w:rsidRPr="000D61DF" w:rsidRDefault="00126E08" w:rsidP="00DF1FAD">
      <w:pPr>
        <w:numPr>
          <w:ilvl w:val="0"/>
          <w:numId w:val="215"/>
        </w:numPr>
        <w:tabs>
          <w:tab w:val="left" w:pos="993"/>
        </w:tabs>
        <w:ind w:left="0" w:firstLine="709"/>
        <w:jc w:val="both"/>
        <w:rPr>
          <w:sz w:val="28"/>
          <w:szCs w:val="28"/>
        </w:rPr>
      </w:pPr>
      <w:r w:rsidRPr="000D61DF">
        <w:rPr>
          <w:sz w:val="28"/>
          <w:szCs w:val="28"/>
        </w:rPr>
        <w:t xml:space="preserve">самостоятельно работать в классе и дома. </w:t>
      </w:r>
    </w:p>
    <w:p w:rsidR="00126E08" w:rsidRPr="000D61DF" w:rsidRDefault="00126E08" w:rsidP="00770BB8">
      <w:pPr>
        <w:ind w:firstLine="709"/>
        <w:jc w:val="both"/>
        <w:rPr>
          <w:b/>
          <w:sz w:val="28"/>
          <w:szCs w:val="28"/>
        </w:rPr>
      </w:pPr>
      <w:r w:rsidRPr="000D61DF">
        <w:rPr>
          <w:b/>
          <w:sz w:val="28"/>
          <w:szCs w:val="28"/>
        </w:rPr>
        <w:t>Специальные учебные умения</w:t>
      </w:r>
    </w:p>
    <w:p w:rsidR="00126E08" w:rsidRPr="000D61DF" w:rsidRDefault="00126E08" w:rsidP="00770BB8">
      <w:pPr>
        <w:ind w:firstLine="709"/>
        <w:jc w:val="both"/>
        <w:rPr>
          <w:sz w:val="28"/>
          <w:szCs w:val="28"/>
        </w:rPr>
      </w:pPr>
      <w:r w:rsidRPr="000D61DF">
        <w:rPr>
          <w:sz w:val="28"/>
          <w:szCs w:val="28"/>
        </w:rPr>
        <w:t>Формирование и совершенствование умений:</w:t>
      </w:r>
    </w:p>
    <w:p w:rsidR="00126E08" w:rsidRPr="000D61DF" w:rsidRDefault="00126E08" w:rsidP="00DF1FAD">
      <w:pPr>
        <w:numPr>
          <w:ilvl w:val="0"/>
          <w:numId w:val="216"/>
        </w:numPr>
        <w:tabs>
          <w:tab w:val="left" w:pos="993"/>
        </w:tabs>
        <w:ind w:left="0" w:firstLine="709"/>
        <w:jc w:val="both"/>
        <w:rPr>
          <w:sz w:val="28"/>
          <w:szCs w:val="28"/>
        </w:rPr>
      </w:pPr>
      <w:r w:rsidRPr="000D61DF">
        <w:rPr>
          <w:sz w:val="28"/>
          <w:szCs w:val="28"/>
        </w:rPr>
        <w:t>находить ключевые слова и социокультурные реалии в работе над текстом;</w:t>
      </w:r>
    </w:p>
    <w:p w:rsidR="00126E08" w:rsidRPr="000D61DF" w:rsidRDefault="00126E08" w:rsidP="00DF1FAD">
      <w:pPr>
        <w:numPr>
          <w:ilvl w:val="0"/>
          <w:numId w:val="216"/>
        </w:numPr>
        <w:tabs>
          <w:tab w:val="left" w:pos="993"/>
        </w:tabs>
        <w:ind w:left="0" w:firstLine="709"/>
        <w:jc w:val="both"/>
        <w:rPr>
          <w:sz w:val="28"/>
          <w:szCs w:val="28"/>
        </w:rPr>
      </w:pPr>
      <w:proofErr w:type="spellStart"/>
      <w:r w:rsidRPr="000D61DF">
        <w:rPr>
          <w:sz w:val="28"/>
          <w:szCs w:val="28"/>
        </w:rPr>
        <w:t>семантизировать</w:t>
      </w:r>
      <w:proofErr w:type="spellEnd"/>
      <w:r w:rsidRPr="000D61DF">
        <w:rPr>
          <w:sz w:val="28"/>
          <w:szCs w:val="28"/>
        </w:rPr>
        <w:t xml:space="preserve"> слова на основе языковой догадки;</w:t>
      </w:r>
    </w:p>
    <w:p w:rsidR="00126E08" w:rsidRPr="000D61DF" w:rsidRDefault="00126E08" w:rsidP="00DF1FAD">
      <w:pPr>
        <w:numPr>
          <w:ilvl w:val="0"/>
          <w:numId w:val="216"/>
        </w:numPr>
        <w:tabs>
          <w:tab w:val="left" w:pos="993"/>
        </w:tabs>
        <w:ind w:left="0" w:firstLine="709"/>
        <w:jc w:val="both"/>
        <w:rPr>
          <w:sz w:val="28"/>
          <w:szCs w:val="28"/>
        </w:rPr>
      </w:pPr>
      <w:r w:rsidRPr="000D61DF">
        <w:rPr>
          <w:sz w:val="28"/>
          <w:szCs w:val="28"/>
        </w:rPr>
        <w:t>осуществлять словообразовательный анализ;</w:t>
      </w:r>
    </w:p>
    <w:p w:rsidR="00126E08" w:rsidRPr="000D61DF" w:rsidRDefault="00126E08" w:rsidP="00DF1FAD">
      <w:pPr>
        <w:numPr>
          <w:ilvl w:val="0"/>
          <w:numId w:val="216"/>
        </w:numPr>
        <w:tabs>
          <w:tab w:val="left" w:pos="993"/>
        </w:tabs>
        <w:ind w:left="0" w:firstLine="709"/>
        <w:jc w:val="both"/>
        <w:rPr>
          <w:sz w:val="28"/>
          <w:szCs w:val="28"/>
        </w:rPr>
      </w:pPr>
      <w:r w:rsidRPr="000D61DF">
        <w:rPr>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26E08" w:rsidRDefault="00126E08" w:rsidP="00DF1FAD">
      <w:pPr>
        <w:numPr>
          <w:ilvl w:val="0"/>
          <w:numId w:val="216"/>
        </w:numPr>
        <w:tabs>
          <w:tab w:val="left" w:pos="993"/>
        </w:tabs>
        <w:ind w:left="0" w:firstLine="709"/>
        <w:jc w:val="both"/>
        <w:rPr>
          <w:sz w:val="28"/>
          <w:szCs w:val="28"/>
        </w:rPr>
      </w:pPr>
      <w:r w:rsidRPr="000D61DF">
        <w:rPr>
          <w:sz w:val="28"/>
          <w:szCs w:val="28"/>
        </w:rPr>
        <w:t>участвовать в проектной деятельности ме</w:t>
      </w:r>
      <w:proofErr w:type="gramStart"/>
      <w:r w:rsidRPr="000D61DF">
        <w:rPr>
          <w:sz w:val="28"/>
          <w:szCs w:val="28"/>
        </w:rPr>
        <w:t>ж-</w:t>
      </w:r>
      <w:proofErr w:type="gramEnd"/>
      <w:r w:rsidRPr="000D61DF">
        <w:rPr>
          <w:sz w:val="28"/>
          <w:szCs w:val="28"/>
        </w:rPr>
        <w:t xml:space="preserve"> и </w:t>
      </w:r>
      <w:proofErr w:type="spellStart"/>
      <w:r w:rsidRPr="000D61DF">
        <w:rPr>
          <w:sz w:val="28"/>
          <w:szCs w:val="28"/>
        </w:rPr>
        <w:t>метапредметного</w:t>
      </w:r>
      <w:proofErr w:type="spellEnd"/>
      <w:r w:rsidRPr="000D61DF">
        <w:rPr>
          <w:sz w:val="28"/>
          <w:szCs w:val="28"/>
        </w:rPr>
        <w:t xml:space="preserve"> характера.</w:t>
      </w:r>
    </w:p>
    <w:p w:rsidR="00D4198A" w:rsidRPr="000D61DF" w:rsidRDefault="00D4198A" w:rsidP="00D4198A">
      <w:pPr>
        <w:tabs>
          <w:tab w:val="left" w:pos="993"/>
        </w:tabs>
        <w:ind w:left="709"/>
        <w:jc w:val="both"/>
        <w:rPr>
          <w:sz w:val="28"/>
          <w:szCs w:val="28"/>
        </w:rPr>
      </w:pPr>
    </w:p>
    <w:p w:rsidR="00B15B8A" w:rsidRPr="00740833" w:rsidRDefault="00F12581" w:rsidP="00111AB6">
      <w:pPr>
        <w:ind w:right="-419"/>
        <w:rPr>
          <w:rFonts w:eastAsia="Times New Roman"/>
          <w:b/>
          <w:bCs/>
          <w:sz w:val="28"/>
          <w:szCs w:val="28"/>
        </w:rPr>
      </w:pPr>
      <w:r w:rsidRPr="00740833">
        <w:rPr>
          <w:rFonts w:eastAsia="Times New Roman"/>
          <w:b/>
          <w:bCs/>
          <w:sz w:val="28"/>
          <w:szCs w:val="28"/>
        </w:rPr>
        <w:t>2.2.2.7</w:t>
      </w:r>
      <w:r w:rsidR="00943485" w:rsidRPr="00740833">
        <w:rPr>
          <w:rFonts w:eastAsia="Times New Roman"/>
          <w:b/>
          <w:bCs/>
          <w:sz w:val="28"/>
          <w:szCs w:val="28"/>
        </w:rPr>
        <w:t xml:space="preserve"> </w:t>
      </w:r>
      <w:r w:rsidR="00111AB6">
        <w:rPr>
          <w:rFonts w:eastAsia="Times New Roman"/>
          <w:b/>
          <w:bCs/>
          <w:sz w:val="28"/>
          <w:szCs w:val="28"/>
        </w:rPr>
        <w:t>ИСТОРИЯ РОССИИ</w:t>
      </w:r>
      <w:r w:rsidR="00943485" w:rsidRPr="00740833">
        <w:rPr>
          <w:rFonts w:eastAsia="Times New Roman"/>
          <w:b/>
          <w:bCs/>
          <w:sz w:val="28"/>
          <w:szCs w:val="28"/>
        </w:rPr>
        <w:t xml:space="preserve">. </w:t>
      </w:r>
      <w:r w:rsidR="00111AB6">
        <w:rPr>
          <w:rFonts w:eastAsia="Times New Roman"/>
          <w:b/>
          <w:bCs/>
          <w:sz w:val="28"/>
          <w:szCs w:val="28"/>
        </w:rPr>
        <w:t>ВСЕОБЩАЯ ИСТОРИЯ</w:t>
      </w:r>
    </w:p>
    <w:p w:rsidR="00B15B8A" w:rsidRPr="00740833" w:rsidRDefault="006E252E">
      <w:pPr>
        <w:ind w:left="440"/>
        <w:rPr>
          <w:sz w:val="28"/>
          <w:szCs w:val="28"/>
        </w:rPr>
      </w:pPr>
      <w:r w:rsidRPr="00740833">
        <w:rPr>
          <w:rFonts w:eastAsia="Times New Roman"/>
          <w:b/>
          <w:bCs/>
          <w:sz w:val="28"/>
          <w:szCs w:val="28"/>
        </w:rPr>
        <w:t>История России</w:t>
      </w:r>
    </w:p>
    <w:p w:rsidR="00B15B8A" w:rsidRPr="00740833" w:rsidRDefault="00B15B8A">
      <w:pPr>
        <w:spacing w:line="1" w:lineRule="exact"/>
        <w:rPr>
          <w:sz w:val="28"/>
          <w:szCs w:val="28"/>
        </w:rPr>
      </w:pPr>
    </w:p>
    <w:p w:rsidR="00B15B8A" w:rsidRPr="00740833" w:rsidRDefault="006E252E">
      <w:pPr>
        <w:ind w:left="440"/>
        <w:rPr>
          <w:sz w:val="28"/>
          <w:szCs w:val="28"/>
        </w:rPr>
      </w:pPr>
      <w:r w:rsidRPr="00740833">
        <w:rPr>
          <w:rFonts w:eastAsia="Times New Roman"/>
          <w:b/>
          <w:bCs/>
          <w:sz w:val="28"/>
          <w:szCs w:val="28"/>
        </w:rPr>
        <w:t>Древняя и средневековая Русь</w:t>
      </w:r>
    </w:p>
    <w:p w:rsidR="00B15B8A" w:rsidRPr="00740833" w:rsidRDefault="00B15B8A">
      <w:pPr>
        <w:spacing w:line="7" w:lineRule="exact"/>
        <w:rPr>
          <w:sz w:val="28"/>
          <w:szCs w:val="28"/>
        </w:rPr>
      </w:pPr>
    </w:p>
    <w:p w:rsidR="00B15B8A" w:rsidRPr="00740833" w:rsidRDefault="006E252E">
      <w:pPr>
        <w:spacing w:line="234" w:lineRule="auto"/>
        <w:ind w:firstLine="427"/>
        <w:jc w:val="both"/>
        <w:rPr>
          <w:sz w:val="28"/>
          <w:szCs w:val="28"/>
        </w:rPr>
      </w:pPr>
      <w:r w:rsidRPr="00740833">
        <w:rPr>
          <w:rFonts w:eastAsia="Times New Roman"/>
          <w:b/>
          <w:bCs/>
          <w:sz w:val="28"/>
          <w:szCs w:val="28"/>
        </w:rPr>
        <w:t xml:space="preserve">Что изучает история Отечества. </w:t>
      </w:r>
      <w:r w:rsidRPr="00740833">
        <w:rPr>
          <w:rFonts w:eastAsia="Times New Roman"/>
          <w:sz w:val="28"/>
          <w:szCs w:val="28"/>
        </w:rPr>
        <w:t xml:space="preserve">История </w:t>
      </w:r>
      <w:proofErr w:type="gramStart"/>
      <w:r w:rsidRPr="00740833">
        <w:rPr>
          <w:rFonts w:eastAsia="Times New Roman"/>
          <w:sz w:val="28"/>
          <w:szCs w:val="28"/>
        </w:rPr>
        <w:t>России—часть</w:t>
      </w:r>
      <w:proofErr w:type="gramEnd"/>
      <w:r w:rsidRPr="00740833">
        <w:rPr>
          <w:rFonts w:eastAsia="Times New Roman"/>
          <w:sz w:val="28"/>
          <w:szCs w:val="28"/>
        </w:rPr>
        <w:t xml:space="preserve"> всемирной истории.</w:t>
      </w:r>
      <w:r w:rsidR="00D47803" w:rsidRPr="00740833">
        <w:rPr>
          <w:rFonts w:eastAsia="Times New Roman"/>
          <w:sz w:val="28"/>
          <w:szCs w:val="28"/>
        </w:rPr>
        <w:t xml:space="preserve"> </w:t>
      </w:r>
      <w:r w:rsidRPr="00740833">
        <w:rPr>
          <w:rFonts w:eastAsia="Times New Roman"/>
          <w:sz w:val="28"/>
          <w:szCs w:val="28"/>
        </w:rPr>
        <w:t>Факторы самобытности российской истории.</w:t>
      </w:r>
      <w:r w:rsidR="00D47803" w:rsidRPr="00740833">
        <w:rPr>
          <w:rFonts w:eastAsia="Times New Roman"/>
          <w:sz w:val="28"/>
          <w:szCs w:val="28"/>
        </w:rPr>
        <w:t xml:space="preserve"> </w:t>
      </w:r>
      <w:r w:rsidRPr="00740833">
        <w:rPr>
          <w:rFonts w:eastAsia="Times New Roman"/>
          <w:sz w:val="28"/>
          <w:szCs w:val="28"/>
        </w:rPr>
        <w:t xml:space="preserve">История </w:t>
      </w:r>
      <w:proofErr w:type="gramStart"/>
      <w:r w:rsidRPr="00740833">
        <w:rPr>
          <w:rFonts w:eastAsia="Times New Roman"/>
          <w:sz w:val="28"/>
          <w:szCs w:val="28"/>
        </w:rPr>
        <w:t>региона-часть</w:t>
      </w:r>
      <w:proofErr w:type="gramEnd"/>
      <w:r w:rsidRPr="00740833">
        <w:rPr>
          <w:rFonts w:eastAsia="Times New Roman"/>
          <w:sz w:val="28"/>
          <w:szCs w:val="28"/>
        </w:rPr>
        <w:t xml:space="preserve"> истории России. Источники по российской истории.</w:t>
      </w:r>
    </w:p>
    <w:p w:rsidR="00B15B8A" w:rsidRPr="00740833" w:rsidRDefault="00B15B8A">
      <w:pPr>
        <w:spacing w:line="14" w:lineRule="exact"/>
        <w:rPr>
          <w:sz w:val="28"/>
          <w:szCs w:val="28"/>
        </w:rPr>
      </w:pPr>
    </w:p>
    <w:p w:rsidR="00B15B8A" w:rsidRDefault="006E252E">
      <w:pPr>
        <w:spacing w:line="236" w:lineRule="auto"/>
        <w:ind w:firstLine="427"/>
        <w:jc w:val="both"/>
        <w:rPr>
          <w:rFonts w:eastAsia="Times New Roman"/>
          <w:sz w:val="28"/>
          <w:szCs w:val="28"/>
        </w:rPr>
      </w:pPr>
      <w:r w:rsidRPr="00740833">
        <w:rPr>
          <w:rFonts w:eastAsia="Times New Roman"/>
          <w:b/>
          <w:bCs/>
          <w:sz w:val="28"/>
          <w:szCs w:val="28"/>
        </w:rPr>
        <w:t xml:space="preserve">Древнейшие народы на территории России. </w:t>
      </w:r>
      <w:r w:rsidRPr="00740833">
        <w:rPr>
          <w:rFonts w:eastAsia="Times New Roman"/>
          <w:sz w:val="28"/>
          <w:szCs w:val="28"/>
        </w:rPr>
        <w:t>Появление и расселение человека на территории России.</w:t>
      </w:r>
      <w:r w:rsidR="00D47803" w:rsidRPr="00740833">
        <w:rPr>
          <w:rFonts w:eastAsia="Times New Roman"/>
          <w:sz w:val="28"/>
          <w:szCs w:val="28"/>
        </w:rPr>
        <w:t xml:space="preserve"> </w:t>
      </w:r>
      <w:r w:rsidRPr="00740833">
        <w:rPr>
          <w:rFonts w:eastAsia="Times New Roman"/>
          <w:sz w:val="28"/>
          <w:szCs w:val="28"/>
        </w:rPr>
        <w:t>Условия жизни,</w:t>
      </w:r>
      <w:r w:rsidR="00D47803" w:rsidRPr="00740833">
        <w:rPr>
          <w:rFonts w:eastAsia="Times New Roman"/>
          <w:sz w:val="28"/>
          <w:szCs w:val="28"/>
        </w:rPr>
        <w:t xml:space="preserve"> </w:t>
      </w:r>
      <w:r w:rsidRPr="00740833">
        <w:rPr>
          <w:rFonts w:eastAsia="Times New Roman"/>
          <w:sz w:val="28"/>
          <w:szCs w:val="28"/>
        </w:rPr>
        <w:t>занятия,</w:t>
      </w:r>
      <w:r w:rsidR="00D47803" w:rsidRPr="00740833">
        <w:rPr>
          <w:rFonts w:eastAsia="Times New Roman"/>
          <w:sz w:val="28"/>
          <w:szCs w:val="28"/>
        </w:rPr>
        <w:t xml:space="preserve"> </w:t>
      </w:r>
      <w:r w:rsidRPr="00740833">
        <w:rPr>
          <w:rFonts w:eastAsia="Times New Roman"/>
          <w:sz w:val="28"/>
          <w:szCs w:val="28"/>
        </w:rPr>
        <w:t>социальная</w:t>
      </w:r>
      <w:r w:rsidR="00D47803" w:rsidRPr="00740833">
        <w:rPr>
          <w:rFonts w:eastAsia="Times New Roman"/>
          <w:sz w:val="28"/>
          <w:szCs w:val="28"/>
        </w:rPr>
        <w:t xml:space="preserve"> </w:t>
      </w:r>
      <w:r w:rsidRPr="00740833">
        <w:rPr>
          <w:rFonts w:eastAsia="Times New Roman"/>
          <w:sz w:val="28"/>
          <w:szCs w:val="28"/>
        </w:rPr>
        <w:t>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1B52A0" w:rsidRDefault="001B52A0">
      <w:pPr>
        <w:spacing w:line="236" w:lineRule="auto"/>
        <w:ind w:firstLine="427"/>
        <w:jc w:val="both"/>
        <w:rPr>
          <w:rFonts w:eastAsia="Times New Roman"/>
          <w:sz w:val="28"/>
          <w:szCs w:val="28"/>
        </w:rPr>
      </w:pPr>
      <w:r w:rsidRPr="00740833">
        <w:rPr>
          <w:rFonts w:eastAsia="Times New Roman"/>
          <w:b/>
          <w:bCs/>
          <w:sz w:val="28"/>
          <w:szCs w:val="28"/>
        </w:rPr>
        <w:t xml:space="preserve">Древняя Русь в VIII — первой половине XII в. </w:t>
      </w:r>
      <w:r w:rsidRPr="00740833">
        <w:rPr>
          <w:rFonts w:eastAsia="Times New Roman"/>
          <w:sz w:val="28"/>
          <w:szCs w:val="28"/>
        </w:rPr>
        <w:t>Восточные славяне: расселение, занятия, быт, верования, общественное устройство.</w:t>
      </w:r>
    </w:p>
    <w:p w:rsidR="001B52A0" w:rsidRPr="00740833" w:rsidRDefault="001B52A0">
      <w:pPr>
        <w:spacing w:line="236" w:lineRule="auto"/>
        <w:ind w:firstLine="427"/>
        <w:jc w:val="both"/>
        <w:rPr>
          <w:sz w:val="28"/>
          <w:szCs w:val="28"/>
        </w:rPr>
      </w:pPr>
    </w:p>
    <w:p w:rsidR="00D4198A" w:rsidRPr="00740833" w:rsidRDefault="00D4198A" w:rsidP="00D4198A">
      <w:pPr>
        <w:spacing w:line="234" w:lineRule="auto"/>
        <w:ind w:right="5060" w:firstLine="427"/>
        <w:rPr>
          <w:sz w:val="28"/>
          <w:szCs w:val="28"/>
        </w:rPr>
      </w:pPr>
      <w:r w:rsidRPr="00740833">
        <w:rPr>
          <w:rFonts w:eastAsia="Times New Roman"/>
          <w:sz w:val="28"/>
          <w:szCs w:val="28"/>
        </w:rPr>
        <w:t>Взаимоотношения с соседними народами и государствами.</w:t>
      </w:r>
    </w:p>
    <w:p w:rsidR="00D4198A" w:rsidRPr="00740833" w:rsidRDefault="00D4198A" w:rsidP="00D4198A">
      <w:pPr>
        <w:spacing w:line="14" w:lineRule="exact"/>
        <w:rPr>
          <w:sz w:val="28"/>
          <w:szCs w:val="28"/>
        </w:rPr>
      </w:pPr>
    </w:p>
    <w:p w:rsidR="00D4198A" w:rsidRPr="00740833" w:rsidRDefault="00D4198A" w:rsidP="00D4198A">
      <w:pPr>
        <w:spacing w:line="236" w:lineRule="auto"/>
        <w:ind w:firstLine="427"/>
        <w:jc w:val="both"/>
        <w:rPr>
          <w:sz w:val="28"/>
          <w:szCs w:val="28"/>
        </w:rPr>
      </w:pPr>
      <w:r w:rsidRPr="00740833">
        <w:rPr>
          <w:rFonts w:eastAsia="Times New Roman"/>
          <w:sz w:val="28"/>
          <w:szCs w:val="28"/>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740833">
        <w:rPr>
          <w:rFonts w:eastAsia="Times New Roman"/>
          <w:sz w:val="28"/>
          <w:szCs w:val="28"/>
        </w:rPr>
        <w:t>Святославич</w:t>
      </w:r>
      <w:proofErr w:type="spellEnd"/>
      <w:r w:rsidRPr="00740833">
        <w:rPr>
          <w:rFonts w:eastAsia="Times New Roman"/>
          <w:sz w:val="28"/>
          <w:szCs w:val="28"/>
        </w:rPr>
        <w:t>. Христианство и язычество.</w:t>
      </w:r>
    </w:p>
    <w:p w:rsidR="00D4198A" w:rsidRPr="00740833" w:rsidRDefault="00D4198A" w:rsidP="00D4198A">
      <w:pPr>
        <w:spacing w:line="14" w:lineRule="exact"/>
        <w:rPr>
          <w:sz w:val="28"/>
          <w:szCs w:val="28"/>
        </w:rPr>
      </w:pPr>
    </w:p>
    <w:p w:rsidR="00D4198A" w:rsidRPr="00740833" w:rsidRDefault="00D4198A" w:rsidP="00D4198A">
      <w:pPr>
        <w:spacing w:line="234" w:lineRule="auto"/>
        <w:ind w:right="20" w:firstLine="427"/>
        <w:jc w:val="both"/>
        <w:rPr>
          <w:sz w:val="28"/>
          <w:szCs w:val="28"/>
        </w:rPr>
      </w:pPr>
      <w:r w:rsidRPr="00740833">
        <w:rPr>
          <w:rFonts w:eastAsia="Times New Roman"/>
          <w:sz w:val="28"/>
          <w:szCs w:val="28"/>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740833">
        <w:rPr>
          <w:rFonts w:eastAsia="Times New Roman"/>
          <w:sz w:val="28"/>
          <w:szCs w:val="28"/>
        </w:rPr>
        <w:t>Русская</w:t>
      </w:r>
      <w:proofErr w:type="gramEnd"/>
      <w:r w:rsidRPr="00740833">
        <w:rPr>
          <w:rFonts w:eastAsia="Times New Roman"/>
          <w:sz w:val="28"/>
          <w:szCs w:val="28"/>
        </w:rPr>
        <w:t xml:space="preserve"> Правда. Политика Ярослава Мудрого и Владимира Мономаха. Древняя Русь и её соседи.</w:t>
      </w:r>
    </w:p>
    <w:p w:rsidR="00D4198A" w:rsidRPr="00740833" w:rsidRDefault="00D4198A" w:rsidP="00D4198A">
      <w:pPr>
        <w:spacing w:line="14" w:lineRule="exact"/>
        <w:rPr>
          <w:sz w:val="28"/>
          <w:szCs w:val="28"/>
        </w:rPr>
      </w:pPr>
    </w:p>
    <w:p w:rsidR="00D4198A" w:rsidRPr="00740833" w:rsidRDefault="00D4198A" w:rsidP="00D4198A">
      <w:pPr>
        <w:spacing w:line="236" w:lineRule="auto"/>
        <w:ind w:firstLine="427"/>
        <w:jc w:val="both"/>
        <w:rPr>
          <w:sz w:val="28"/>
          <w:szCs w:val="28"/>
        </w:rPr>
      </w:pPr>
      <w:r w:rsidRPr="00740833">
        <w:rPr>
          <w:rFonts w:eastAsia="Times New Roman"/>
          <w:sz w:val="28"/>
          <w:szCs w:val="28"/>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4D48A1" w:rsidRPr="00740833" w:rsidRDefault="004D48A1" w:rsidP="004D48A1">
      <w:pPr>
        <w:spacing w:line="234" w:lineRule="auto"/>
        <w:ind w:right="20" w:firstLine="427"/>
        <w:jc w:val="both"/>
        <w:rPr>
          <w:sz w:val="28"/>
          <w:szCs w:val="28"/>
        </w:rPr>
      </w:pPr>
      <w:r w:rsidRPr="00740833">
        <w:rPr>
          <w:rFonts w:eastAsia="Times New Roman"/>
          <w:b/>
          <w:bCs/>
          <w:sz w:val="28"/>
          <w:szCs w:val="28"/>
        </w:rPr>
        <w:t xml:space="preserve">Русь Удельная в 30-е гг. XII—XIII вв. </w:t>
      </w:r>
      <w:r w:rsidRPr="00740833">
        <w:rPr>
          <w:rFonts w:eastAsia="Times New Roman"/>
          <w:sz w:val="28"/>
          <w:szCs w:val="28"/>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4D48A1" w:rsidRPr="00740833" w:rsidRDefault="004D48A1" w:rsidP="004D48A1">
      <w:pPr>
        <w:spacing w:line="14" w:lineRule="exact"/>
        <w:rPr>
          <w:sz w:val="28"/>
          <w:szCs w:val="28"/>
        </w:rPr>
      </w:pPr>
    </w:p>
    <w:p w:rsidR="004D48A1" w:rsidRPr="00740833" w:rsidRDefault="004D48A1" w:rsidP="004D48A1">
      <w:pPr>
        <w:spacing w:line="237" w:lineRule="auto"/>
        <w:ind w:firstLine="427"/>
        <w:jc w:val="both"/>
        <w:rPr>
          <w:sz w:val="28"/>
          <w:szCs w:val="28"/>
        </w:rPr>
      </w:pPr>
      <w:r w:rsidRPr="00740833">
        <w:rPr>
          <w:rFonts w:eastAsia="Times New Roman"/>
          <w:sz w:val="28"/>
          <w:szCs w:val="28"/>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4D48A1" w:rsidRPr="00740833" w:rsidRDefault="004D48A1" w:rsidP="004D48A1">
      <w:pPr>
        <w:spacing w:line="2" w:lineRule="exact"/>
        <w:rPr>
          <w:sz w:val="28"/>
          <w:szCs w:val="28"/>
        </w:rPr>
      </w:pPr>
    </w:p>
    <w:p w:rsidR="004D48A1" w:rsidRPr="00740833" w:rsidRDefault="004D48A1" w:rsidP="004D48A1">
      <w:pPr>
        <w:ind w:left="440"/>
        <w:rPr>
          <w:sz w:val="28"/>
          <w:szCs w:val="28"/>
        </w:rPr>
      </w:pPr>
      <w:r w:rsidRPr="00740833">
        <w:rPr>
          <w:rFonts w:eastAsia="Times New Roman"/>
          <w:sz w:val="28"/>
          <w:szCs w:val="28"/>
        </w:rPr>
        <w:t>Русь и Золотая Орда. Зависимость русских земель от Орды и её последствия. Борьба населения русских земель против ордынского владычества.</w:t>
      </w:r>
    </w:p>
    <w:p w:rsidR="004D48A1" w:rsidRPr="00740833" w:rsidRDefault="004D48A1" w:rsidP="004D48A1">
      <w:pPr>
        <w:ind w:left="440"/>
        <w:rPr>
          <w:sz w:val="28"/>
          <w:szCs w:val="28"/>
        </w:rPr>
      </w:pPr>
      <w:r w:rsidRPr="00740833">
        <w:rPr>
          <w:rFonts w:eastAsia="Times New Roman"/>
          <w:sz w:val="28"/>
          <w:szCs w:val="28"/>
        </w:rPr>
        <w:t>Русь и Литва. Русские земли в составе Великого княжества Литовского.</w:t>
      </w:r>
    </w:p>
    <w:p w:rsidR="004D48A1" w:rsidRPr="00740833" w:rsidRDefault="004D48A1" w:rsidP="004D48A1">
      <w:pPr>
        <w:spacing w:line="12" w:lineRule="exact"/>
        <w:rPr>
          <w:sz w:val="28"/>
          <w:szCs w:val="28"/>
        </w:rPr>
      </w:pPr>
    </w:p>
    <w:p w:rsidR="004D48A1" w:rsidRPr="00740833" w:rsidRDefault="004D48A1" w:rsidP="004D48A1">
      <w:pPr>
        <w:spacing w:line="234" w:lineRule="auto"/>
        <w:ind w:right="20" w:firstLine="427"/>
        <w:jc w:val="both"/>
        <w:rPr>
          <w:sz w:val="28"/>
          <w:szCs w:val="28"/>
        </w:rPr>
      </w:pPr>
      <w:r w:rsidRPr="00740833">
        <w:rPr>
          <w:rFonts w:eastAsia="Times New Roman"/>
          <w:sz w:val="28"/>
          <w:szCs w:val="28"/>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4D48A1" w:rsidRPr="00740833" w:rsidRDefault="004D48A1" w:rsidP="004D48A1">
      <w:pPr>
        <w:spacing w:line="14" w:lineRule="exact"/>
        <w:rPr>
          <w:sz w:val="28"/>
          <w:szCs w:val="28"/>
        </w:rPr>
      </w:pPr>
    </w:p>
    <w:p w:rsidR="004D48A1" w:rsidRPr="00740833" w:rsidRDefault="004D48A1" w:rsidP="004D48A1">
      <w:pPr>
        <w:spacing w:line="236" w:lineRule="auto"/>
        <w:ind w:firstLine="427"/>
        <w:jc w:val="both"/>
        <w:rPr>
          <w:sz w:val="28"/>
          <w:szCs w:val="28"/>
        </w:rPr>
      </w:pPr>
      <w:r w:rsidRPr="00740833">
        <w:rPr>
          <w:rFonts w:eastAsia="Times New Roman"/>
          <w:b/>
          <w:bCs/>
          <w:sz w:val="28"/>
          <w:szCs w:val="28"/>
        </w:rPr>
        <w:t xml:space="preserve">Московская Русь в XIV—XV вв. </w:t>
      </w:r>
      <w:r w:rsidRPr="00740833">
        <w:rPr>
          <w:rFonts w:eastAsia="Times New Roman"/>
          <w:sz w:val="28"/>
          <w:szCs w:val="28"/>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4D48A1" w:rsidRPr="00740833" w:rsidRDefault="004D48A1" w:rsidP="004D48A1">
      <w:pPr>
        <w:spacing w:line="14" w:lineRule="exact"/>
        <w:rPr>
          <w:sz w:val="28"/>
          <w:szCs w:val="28"/>
        </w:rPr>
      </w:pPr>
    </w:p>
    <w:p w:rsidR="004D48A1" w:rsidRPr="00740833" w:rsidRDefault="004D48A1" w:rsidP="004D48A1">
      <w:pPr>
        <w:spacing w:line="234" w:lineRule="auto"/>
        <w:ind w:right="20" w:firstLine="427"/>
        <w:jc w:val="both"/>
        <w:rPr>
          <w:sz w:val="28"/>
          <w:szCs w:val="28"/>
        </w:rPr>
      </w:pPr>
      <w:r w:rsidRPr="00740833">
        <w:rPr>
          <w:rFonts w:eastAsia="Times New Roman"/>
          <w:sz w:val="28"/>
          <w:szCs w:val="28"/>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4D48A1" w:rsidRPr="00740833" w:rsidRDefault="004D48A1" w:rsidP="004D48A1">
      <w:pPr>
        <w:spacing w:line="14" w:lineRule="exact"/>
        <w:rPr>
          <w:sz w:val="28"/>
          <w:szCs w:val="28"/>
        </w:rPr>
      </w:pPr>
    </w:p>
    <w:p w:rsidR="004D48A1" w:rsidRPr="00740833" w:rsidRDefault="004D48A1" w:rsidP="004D48A1">
      <w:pPr>
        <w:spacing w:line="234" w:lineRule="auto"/>
        <w:ind w:firstLine="427"/>
        <w:jc w:val="both"/>
        <w:rPr>
          <w:sz w:val="28"/>
          <w:szCs w:val="28"/>
        </w:rPr>
      </w:pPr>
      <w:r w:rsidRPr="00740833">
        <w:rPr>
          <w:rFonts w:eastAsia="Times New Roman"/>
          <w:sz w:val="28"/>
          <w:szCs w:val="28"/>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4D48A1" w:rsidRDefault="004D48A1">
      <w:pPr>
        <w:rPr>
          <w:sz w:val="28"/>
          <w:szCs w:val="28"/>
        </w:rPr>
      </w:pPr>
    </w:p>
    <w:p w:rsidR="00D4198A" w:rsidRPr="00740833" w:rsidRDefault="00D4198A">
      <w:pPr>
        <w:rPr>
          <w:sz w:val="28"/>
          <w:szCs w:val="28"/>
        </w:rPr>
        <w:sectPr w:rsidR="00D4198A" w:rsidRPr="00740833" w:rsidSect="001234E5">
          <w:pgSz w:w="16840" w:h="11906" w:orient="landscape"/>
          <w:pgMar w:top="198" w:right="758" w:bottom="991" w:left="1304" w:header="0" w:footer="0" w:gutter="0"/>
          <w:cols w:space="720" w:equalWidth="0">
            <w:col w:w="14776"/>
          </w:cols>
        </w:sectPr>
      </w:pPr>
    </w:p>
    <w:p w:rsidR="00B15B8A" w:rsidRPr="00740833" w:rsidRDefault="00B15B8A">
      <w:pPr>
        <w:spacing w:line="14" w:lineRule="exact"/>
        <w:rPr>
          <w:sz w:val="28"/>
          <w:szCs w:val="28"/>
        </w:rPr>
      </w:pPr>
    </w:p>
    <w:p w:rsidR="00B15B8A" w:rsidRPr="00740833" w:rsidRDefault="00B15B8A">
      <w:pPr>
        <w:spacing w:line="14" w:lineRule="exact"/>
        <w:rPr>
          <w:sz w:val="28"/>
          <w:szCs w:val="28"/>
        </w:rPr>
      </w:pPr>
    </w:p>
    <w:p w:rsidR="00B15B8A" w:rsidRPr="00740833" w:rsidRDefault="006E252E">
      <w:pPr>
        <w:spacing w:line="234" w:lineRule="auto"/>
        <w:ind w:right="20" w:firstLine="427"/>
        <w:jc w:val="both"/>
        <w:rPr>
          <w:sz w:val="28"/>
          <w:szCs w:val="28"/>
        </w:rPr>
      </w:pPr>
      <w:r w:rsidRPr="00740833">
        <w:rPr>
          <w:rFonts w:eastAsia="Times New Roman"/>
          <w:sz w:val="28"/>
          <w:szCs w:val="28"/>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15B8A" w:rsidRPr="00740833" w:rsidRDefault="00B15B8A">
      <w:pPr>
        <w:spacing w:line="14" w:lineRule="exact"/>
        <w:rPr>
          <w:sz w:val="28"/>
          <w:szCs w:val="28"/>
        </w:rPr>
      </w:pPr>
    </w:p>
    <w:p w:rsidR="00B15B8A" w:rsidRPr="00740833" w:rsidRDefault="006E252E">
      <w:pPr>
        <w:spacing w:line="234" w:lineRule="auto"/>
        <w:ind w:firstLine="427"/>
        <w:jc w:val="both"/>
        <w:rPr>
          <w:sz w:val="28"/>
          <w:szCs w:val="28"/>
        </w:rPr>
      </w:pPr>
      <w:r w:rsidRPr="00740833">
        <w:rPr>
          <w:rFonts w:eastAsia="Times New Roman"/>
          <w:sz w:val="28"/>
          <w:szCs w:val="28"/>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740833">
        <w:rPr>
          <w:rFonts w:eastAsia="Times New Roman"/>
          <w:sz w:val="28"/>
          <w:szCs w:val="28"/>
        </w:rPr>
        <w:t>нестяжатели</w:t>
      </w:r>
      <w:proofErr w:type="spellEnd"/>
      <w:r w:rsidRPr="00740833">
        <w:rPr>
          <w:rFonts w:eastAsia="Times New Roman"/>
          <w:sz w:val="28"/>
          <w:szCs w:val="28"/>
        </w:rPr>
        <w:t>. «Москва — Третий Рим».</w:t>
      </w:r>
    </w:p>
    <w:p w:rsidR="00B15B8A" w:rsidRPr="00740833" w:rsidRDefault="00B15B8A">
      <w:pPr>
        <w:spacing w:line="14" w:lineRule="exact"/>
        <w:rPr>
          <w:sz w:val="28"/>
          <w:szCs w:val="28"/>
        </w:rPr>
      </w:pPr>
    </w:p>
    <w:p w:rsidR="00740833" w:rsidRDefault="006E252E" w:rsidP="00740833">
      <w:pPr>
        <w:spacing w:line="236" w:lineRule="auto"/>
        <w:ind w:firstLine="427"/>
        <w:jc w:val="both"/>
        <w:rPr>
          <w:rFonts w:eastAsia="Times New Roman"/>
          <w:sz w:val="28"/>
          <w:szCs w:val="28"/>
        </w:rPr>
      </w:pPr>
      <w:r w:rsidRPr="00740833">
        <w:rPr>
          <w:rFonts w:eastAsia="Times New Roman"/>
          <w:sz w:val="28"/>
          <w:szCs w:val="28"/>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942561" w:rsidRPr="00740833" w:rsidRDefault="00942561" w:rsidP="00942561">
      <w:pPr>
        <w:rPr>
          <w:sz w:val="28"/>
          <w:szCs w:val="28"/>
        </w:rPr>
      </w:pPr>
      <w:r w:rsidRPr="00740833">
        <w:rPr>
          <w:rFonts w:eastAsia="Times New Roman"/>
          <w:b/>
          <w:bCs/>
          <w:sz w:val="28"/>
          <w:szCs w:val="28"/>
        </w:rPr>
        <w:t xml:space="preserve">Московское государство в XVI в. </w:t>
      </w:r>
      <w:r w:rsidRPr="00740833">
        <w:rPr>
          <w:rFonts w:eastAsia="Times New Roman"/>
          <w:sz w:val="28"/>
          <w:szCs w:val="28"/>
        </w:rPr>
        <w:t>Социально-экономическое и политическое развитие. Иван</w:t>
      </w:r>
      <w:r>
        <w:rPr>
          <w:sz w:val="28"/>
          <w:szCs w:val="28"/>
        </w:rPr>
        <w:t xml:space="preserve"> </w:t>
      </w:r>
      <w:r w:rsidRPr="00740833">
        <w:rPr>
          <w:rFonts w:eastAsia="Times New Roman"/>
          <w:sz w:val="28"/>
          <w:szCs w:val="28"/>
        </w:rPr>
        <w:t>IV. Избранная рада. Реформы 1550-х гг. и их значение. Стоглавый собор. Опричнина: причины, сущность, последствия.</w:t>
      </w:r>
    </w:p>
    <w:p w:rsidR="00942561" w:rsidRPr="00740833" w:rsidRDefault="00942561" w:rsidP="00942561">
      <w:pPr>
        <w:spacing w:line="12" w:lineRule="exact"/>
        <w:rPr>
          <w:sz w:val="28"/>
          <w:szCs w:val="28"/>
        </w:rPr>
      </w:pPr>
    </w:p>
    <w:p w:rsidR="00942561" w:rsidRPr="00740833" w:rsidRDefault="00942561" w:rsidP="00942561">
      <w:pPr>
        <w:spacing w:line="234" w:lineRule="auto"/>
        <w:ind w:right="20" w:firstLine="427"/>
        <w:jc w:val="both"/>
        <w:rPr>
          <w:sz w:val="28"/>
          <w:szCs w:val="28"/>
        </w:rPr>
      </w:pPr>
      <w:r w:rsidRPr="00740833">
        <w:rPr>
          <w:rFonts w:eastAsia="Times New Roman"/>
          <w:sz w:val="28"/>
          <w:szCs w:val="28"/>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942561" w:rsidRPr="00740833" w:rsidRDefault="00942561" w:rsidP="00942561">
      <w:pPr>
        <w:spacing w:line="2" w:lineRule="exact"/>
        <w:rPr>
          <w:sz w:val="28"/>
          <w:szCs w:val="28"/>
        </w:rPr>
      </w:pPr>
    </w:p>
    <w:p w:rsidR="00942561" w:rsidRPr="00740833" w:rsidRDefault="00942561" w:rsidP="00942561">
      <w:pPr>
        <w:ind w:left="440"/>
        <w:rPr>
          <w:sz w:val="28"/>
          <w:szCs w:val="28"/>
        </w:rPr>
      </w:pPr>
      <w:r w:rsidRPr="00740833">
        <w:rPr>
          <w:rFonts w:eastAsia="Times New Roman"/>
          <w:sz w:val="28"/>
          <w:szCs w:val="28"/>
        </w:rPr>
        <w:t>Россия в конце XVI в. Учреждение патриаршества. Дальнейшее закрепощение крестьян.</w:t>
      </w:r>
    </w:p>
    <w:p w:rsidR="00942561" w:rsidRPr="00740833" w:rsidRDefault="00942561" w:rsidP="00942561">
      <w:pPr>
        <w:ind w:left="440"/>
        <w:rPr>
          <w:sz w:val="28"/>
          <w:szCs w:val="28"/>
        </w:rPr>
      </w:pPr>
      <w:r w:rsidRPr="00740833">
        <w:rPr>
          <w:rFonts w:eastAsia="Times New Roman"/>
          <w:sz w:val="28"/>
          <w:szCs w:val="28"/>
        </w:rPr>
        <w:t>Культура  и  быт  Московской  Руси  в  XVI  в.  Устное  народное  творчество.  Просвещение.  Книгопечатание  (И.  Фёдоров).  Публицистика.</w:t>
      </w:r>
    </w:p>
    <w:p w:rsidR="00B15B8A" w:rsidRPr="00740833" w:rsidRDefault="006E252E">
      <w:pPr>
        <w:rPr>
          <w:sz w:val="28"/>
          <w:szCs w:val="28"/>
        </w:rPr>
      </w:pPr>
      <w:r w:rsidRPr="00740833">
        <w:rPr>
          <w:rFonts w:eastAsia="Times New Roman"/>
          <w:sz w:val="28"/>
          <w:szCs w:val="28"/>
        </w:rPr>
        <w:t>Исторические повести. Зодчество (шатровые храмы). Живопись (Дионисий). Быт, нравы, обычаи. «Домострой».</w:t>
      </w:r>
    </w:p>
    <w:p w:rsidR="00B15B8A" w:rsidRPr="00740833" w:rsidRDefault="00B15B8A">
      <w:pPr>
        <w:spacing w:line="12" w:lineRule="exact"/>
        <w:rPr>
          <w:sz w:val="28"/>
          <w:szCs w:val="28"/>
        </w:rPr>
      </w:pPr>
    </w:p>
    <w:p w:rsidR="00942561" w:rsidRDefault="006E252E">
      <w:pPr>
        <w:spacing w:line="237" w:lineRule="auto"/>
        <w:ind w:firstLine="427"/>
        <w:jc w:val="both"/>
        <w:rPr>
          <w:rFonts w:eastAsia="Times New Roman"/>
          <w:b/>
          <w:bCs/>
          <w:sz w:val="28"/>
          <w:szCs w:val="28"/>
        </w:rPr>
      </w:pPr>
      <w:r w:rsidRPr="00740833">
        <w:rPr>
          <w:rFonts w:eastAsia="Times New Roman"/>
          <w:b/>
          <w:bCs/>
          <w:sz w:val="28"/>
          <w:szCs w:val="28"/>
        </w:rPr>
        <w:t xml:space="preserve">Россия на рубеже XVI—XVII вв. </w:t>
      </w:r>
    </w:p>
    <w:p w:rsidR="00B15B8A" w:rsidRPr="00740833" w:rsidRDefault="006E252E">
      <w:pPr>
        <w:spacing w:line="237" w:lineRule="auto"/>
        <w:ind w:firstLine="427"/>
        <w:jc w:val="both"/>
        <w:rPr>
          <w:sz w:val="28"/>
          <w:szCs w:val="28"/>
        </w:rPr>
      </w:pPr>
      <w:r w:rsidRPr="00740833">
        <w:rPr>
          <w:rFonts w:eastAsia="Times New Roman"/>
          <w:sz w:val="28"/>
          <w:szCs w:val="28"/>
        </w:rPr>
        <w:t>Царствование Б.Годунова</w:t>
      </w:r>
      <w:proofErr w:type="gramStart"/>
      <w:r w:rsidRPr="00740833">
        <w:rPr>
          <w:rFonts w:eastAsia="Times New Roman"/>
          <w:sz w:val="28"/>
          <w:szCs w:val="28"/>
        </w:rPr>
        <w:t>.С</w:t>
      </w:r>
      <w:proofErr w:type="gramEnd"/>
      <w:r w:rsidRPr="00740833">
        <w:rPr>
          <w:rFonts w:eastAsia="Times New Roman"/>
          <w:sz w:val="28"/>
          <w:szCs w:val="28"/>
        </w:rPr>
        <w:t>мута:причины,участники,последствия.Самозванцы.Восстание под</w:t>
      </w:r>
      <w:r w:rsidR="00B35FAA" w:rsidRPr="00740833">
        <w:rPr>
          <w:rFonts w:eastAsia="Times New Roman"/>
          <w:sz w:val="28"/>
          <w:szCs w:val="28"/>
        </w:rPr>
        <w:t xml:space="preserve"> </w:t>
      </w:r>
      <w:r w:rsidRPr="00740833">
        <w:rPr>
          <w:rFonts w:eastAsia="Times New Roman"/>
          <w:sz w:val="28"/>
          <w:szCs w:val="28"/>
        </w:rPr>
        <w:t xml:space="preserve">предводительством И. </w:t>
      </w:r>
      <w:proofErr w:type="spellStart"/>
      <w:r w:rsidRPr="00740833">
        <w:rPr>
          <w:rFonts w:eastAsia="Times New Roman"/>
          <w:sz w:val="28"/>
          <w:szCs w:val="28"/>
        </w:rPr>
        <w:t>Болотникова</w:t>
      </w:r>
      <w:proofErr w:type="spellEnd"/>
      <w:r w:rsidRPr="00740833">
        <w:rPr>
          <w:rFonts w:eastAsia="Times New Roman"/>
          <w:sz w:val="28"/>
          <w:szCs w:val="28"/>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B15B8A" w:rsidRPr="00740833" w:rsidRDefault="00B15B8A">
      <w:pPr>
        <w:spacing w:line="2" w:lineRule="exact"/>
        <w:rPr>
          <w:sz w:val="28"/>
          <w:szCs w:val="28"/>
        </w:rPr>
      </w:pPr>
    </w:p>
    <w:p w:rsidR="00B15B8A" w:rsidRPr="00740833" w:rsidRDefault="006E252E">
      <w:pPr>
        <w:ind w:left="440"/>
        <w:rPr>
          <w:sz w:val="28"/>
          <w:szCs w:val="28"/>
        </w:rPr>
      </w:pPr>
      <w:r w:rsidRPr="00740833">
        <w:rPr>
          <w:rFonts w:eastAsia="Times New Roman"/>
          <w:sz w:val="28"/>
          <w:szCs w:val="28"/>
        </w:rPr>
        <w:t>Россия в Новое время</w:t>
      </w:r>
    </w:p>
    <w:p w:rsidR="00B15B8A" w:rsidRPr="00740833" w:rsidRDefault="006E252E">
      <w:pPr>
        <w:ind w:left="440"/>
        <w:rPr>
          <w:sz w:val="28"/>
          <w:szCs w:val="28"/>
        </w:rPr>
      </w:pPr>
      <w:r w:rsidRPr="00740833">
        <w:rPr>
          <w:rFonts w:eastAsia="Times New Roman"/>
          <w:sz w:val="28"/>
          <w:szCs w:val="28"/>
        </w:rPr>
        <w:t>Хронология и сущность нового этапа российской истории.</w:t>
      </w:r>
    </w:p>
    <w:p w:rsidR="00B15B8A" w:rsidRPr="00740833" w:rsidRDefault="006E252E">
      <w:pPr>
        <w:ind w:left="440"/>
        <w:rPr>
          <w:sz w:val="28"/>
          <w:szCs w:val="28"/>
        </w:rPr>
      </w:pPr>
      <w:r w:rsidRPr="00740833">
        <w:rPr>
          <w:rFonts w:eastAsia="Times New Roman"/>
          <w:b/>
          <w:bCs/>
          <w:sz w:val="28"/>
          <w:szCs w:val="28"/>
        </w:rPr>
        <w:t xml:space="preserve">Россия в XVII в. </w:t>
      </w:r>
      <w:r w:rsidRPr="00740833">
        <w:rPr>
          <w:rFonts w:eastAsia="Times New Roman"/>
          <w:sz w:val="28"/>
          <w:szCs w:val="28"/>
        </w:rPr>
        <w:t>Правление первых Романовых.</w:t>
      </w:r>
      <w:r w:rsidR="00B35FAA" w:rsidRPr="00740833">
        <w:rPr>
          <w:rFonts w:eastAsia="Times New Roman"/>
          <w:sz w:val="28"/>
          <w:szCs w:val="28"/>
        </w:rPr>
        <w:t xml:space="preserve"> </w:t>
      </w:r>
      <w:r w:rsidRPr="00740833">
        <w:rPr>
          <w:rFonts w:eastAsia="Times New Roman"/>
          <w:sz w:val="28"/>
          <w:szCs w:val="28"/>
        </w:rPr>
        <w:t>Начало становления абсолютизма.</w:t>
      </w:r>
      <w:r w:rsidR="00B35FAA" w:rsidRPr="00740833">
        <w:rPr>
          <w:rFonts w:eastAsia="Times New Roman"/>
          <w:sz w:val="28"/>
          <w:szCs w:val="28"/>
        </w:rPr>
        <w:t xml:space="preserve"> </w:t>
      </w:r>
      <w:r w:rsidR="00942561">
        <w:rPr>
          <w:rFonts w:eastAsia="Times New Roman"/>
          <w:sz w:val="28"/>
          <w:szCs w:val="28"/>
        </w:rPr>
        <w:t xml:space="preserve">Соборное </w:t>
      </w:r>
      <w:r w:rsidRPr="00740833">
        <w:rPr>
          <w:rFonts w:eastAsia="Times New Roman"/>
          <w:sz w:val="28"/>
          <w:szCs w:val="28"/>
        </w:rPr>
        <w:t>уложение</w:t>
      </w:r>
      <w:r w:rsidR="00942561">
        <w:rPr>
          <w:rFonts w:eastAsia="Times New Roman"/>
          <w:sz w:val="28"/>
          <w:szCs w:val="28"/>
        </w:rPr>
        <w:t xml:space="preserve"> </w:t>
      </w:r>
      <w:r w:rsidRPr="00740833">
        <w:rPr>
          <w:rFonts w:eastAsia="Times New Roman"/>
          <w:sz w:val="28"/>
          <w:szCs w:val="28"/>
        </w:rPr>
        <w:t>1649г.</w:t>
      </w:r>
      <w:r w:rsidR="00942561">
        <w:rPr>
          <w:rFonts w:eastAsia="Times New Roman"/>
          <w:sz w:val="28"/>
          <w:szCs w:val="28"/>
        </w:rPr>
        <w:t xml:space="preserve"> </w:t>
      </w:r>
      <w:r w:rsidRPr="00740833">
        <w:rPr>
          <w:rFonts w:eastAsia="Times New Roman"/>
          <w:sz w:val="28"/>
          <w:szCs w:val="28"/>
        </w:rPr>
        <w:t>Оформление сословного строя.</w:t>
      </w:r>
    </w:p>
    <w:p w:rsidR="00B15B8A" w:rsidRPr="00740833" w:rsidRDefault="006E252E">
      <w:pPr>
        <w:rPr>
          <w:sz w:val="28"/>
          <w:szCs w:val="28"/>
        </w:rPr>
      </w:pPr>
      <w:r w:rsidRPr="00740833">
        <w:rPr>
          <w:rFonts w:eastAsia="Times New Roman"/>
          <w:sz w:val="28"/>
          <w:szCs w:val="28"/>
        </w:rPr>
        <w:t>Права и обязанности основных сословий. Окончательное закрепощение крестьян.</w:t>
      </w:r>
    </w:p>
    <w:p w:rsidR="00B15B8A" w:rsidRPr="00740833" w:rsidRDefault="00B15B8A">
      <w:pPr>
        <w:spacing w:line="12" w:lineRule="exact"/>
        <w:rPr>
          <w:sz w:val="28"/>
          <w:szCs w:val="28"/>
        </w:rPr>
      </w:pPr>
    </w:p>
    <w:p w:rsidR="00B15B8A" w:rsidRPr="00740833" w:rsidRDefault="006E252E">
      <w:pPr>
        <w:spacing w:line="234" w:lineRule="auto"/>
        <w:ind w:firstLine="427"/>
        <w:jc w:val="both"/>
        <w:rPr>
          <w:sz w:val="28"/>
          <w:szCs w:val="28"/>
        </w:rPr>
      </w:pPr>
      <w:r w:rsidRPr="00740833">
        <w:rPr>
          <w:rFonts w:eastAsia="Times New Roman"/>
          <w:sz w:val="28"/>
          <w:szCs w:val="28"/>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15B8A" w:rsidRPr="00740833" w:rsidRDefault="00B15B8A">
      <w:pPr>
        <w:spacing w:line="2" w:lineRule="exact"/>
        <w:rPr>
          <w:sz w:val="28"/>
          <w:szCs w:val="28"/>
        </w:rPr>
      </w:pPr>
    </w:p>
    <w:p w:rsidR="00B15B8A" w:rsidRPr="00740833" w:rsidRDefault="006E252E">
      <w:pPr>
        <w:ind w:left="440"/>
        <w:rPr>
          <w:sz w:val="28"/>
          <w:szCs w:val="28"/>
        </w:rPr>
      </w:pPr>
      <w:r w:rsidRPr="00740833">
        <w:rPr>
          <w:rFonts w:eastAsia="Times New Roman"/>
          <w:sz w:val="28"/>
          <w:szCs w:val="28"/>
        </w:rPr>
        <w:t>Народы России в XVII в. Освоение Сибири и Дальнего Востока. Русские первопроходцы.</w:t>
      </w:r>
    </w:p>
    <w:p w:rsidR="00B15B8A" w:rsidRPr="00740833" w:rsidRDefault="006E252E">
      <w:pPr>
        <w:ind w:left="440"/>
        <w:rPr>
          <w:sz w:val="28"/>
          <w:szCs w:val="28"/>
        </w:rPr>
      </w:pPr>
      <w:r w:rsidRPr="00740833">
        <w:rPr>
          <w:rFonts w:eastAsia="Times New Roman"/>
          <w:sz w:val="28"/>
          <w:szCs w:val="28"/>
        </w:rPr>
        <w:t>Народные движения в XVII в.: причины, формы, участники. Городские восстания. Восстание под предводительством С. Разина.</w:t>
      </w:r>
    </w:p>
    <w:p w:rsidR="00B15B8A" w:rsidRPr="00740833" w:rsidRDefault="006E252E">
      <w:pPr>
        <w:ind w:left="440"/>
        <w:rPr>
          <w:sz w:val="28"/>
          <w:szCs w:val="28"/>
        </w:rPr>
      </w:pPr>
      <w:r w:rsidRPr="00740833">
        <w:rPr>
          <w:rFonts w:eastAsia="Times New Roman"/>
          <w:sz w:val="28"/>
          <w:szCs w:val="28"/>
        </w:rPr>
        <w:t>Власть и церковь. Реформы патриарха Никона. Церковный раскол. Протопоп Аввакум.</w:t>
      </w:r>
    </w:p>
    <w:p w:rsidR="00B15B8A" w:rsidRPr="00740833" w:rsidRDefault="006E252E">
      <w:pPr>
        <w:ind w:left="440"/>
        <w:rPr>
          <w:sz w:val="28"/>
          <w:szCs w:val="28"/>
        </w:rPr>
      </w:pPr>
      <w:r w:rsidRPr="00740833">
        <w:rPr>
          <w:rFonts w:eastAsia="Times New Roman"/>
          <w:sz w:val="28"/>
          <w:szCs w:val="28"/>
        </w:rPr>
        <w:lastRenderedPageBreak/>
        <w:t xml:space="preserve">Внешняя политика России в XVII </w:t>
      </w:r>
      <w:proofErr w:type="gramStart"/>
      <w:r w:rsidRPr="00740833">
        <w:rPr>
          <w:rFonts w:eastAsia="Times New Roman"/>
          <w:sz w:val="28"/>
          <w:szCs w:val="28"/>
        </w:rPr>
        <w:t>в</w:t>
      </w:r>
      <w:proofErr w:type="gramEnd"/>
      <w:r w:rsidRPr="00740833">
        <w:rPr>
          <w:rFonts w:eastAsia="Times New Roman"/>
          <w:sz w:val="28"/>
          <w:szCs w:val="28"/>
        </w:rPr>
        <w:t xml:space="preserve">. Взаимоотношения с соседними государствами и народами. Россия и Речь </w:t>
      </w:r>
      <w:proofErr w:type="spellStart"/>
      <w:r w:rsidRPr="00740833">
        <w:rPr>
          <w:rFonts w:eastAsia="Times New Roman"/>
          <w:sz w:val="28"/>
          <w:szCs w:val="28"/>
        </w:rPr>
        <w:t>Посполитая</w:t>
      </w:r>
      <w:proofErr w:type="spellEnd"/>
      <w:r w:rsidRPr="00740833">
        <w:rPr>
          <w:rFonts w:eastAsia="Times New Roman"/>
          <w:sz w:val="28"/>
          <w:szCs w:val="28"/>
        </w:rPr>
        <w:t>. Смоленская война.</w:t>
      </w:r>
    </w:p>
    <w:p w:rsidR="00B15B8A" w:rsidRPr="00740833" w:rsidRDefault="006E252E">
      <w:pPr>
        <w:rPr>
          <w:sz w:val="28"/>
          <w:szCs w:val="28"/>
        </w:rPr>
      </w:pPr>
      <w:r w:rsidRPr="00740833">
        <w:rPr>
          <w:rFonts w:eastAsia="Times New Roman"/>
          <w:sz w:val="28"/>
          <w:szCs w:val="28"/>
        </w:rPr>
        <w:t>Присоединение к России Левобережной Украины и Киева. Отношения России с Крымским ханством и Османской империей.</w:t>
      </w:r>
    </w:p>
    <w:p w:rsidR="00B15B8A" w:rsidRPr="00740833" w:rsidRDefault="00B15B8A">
      <w:pPr>
        <w:spacing w:line="12" w:lineRule="exact"/>
        <w:rPr>
          <w:sz w:val="28"/>
          <w:szCs w:val="28"/>
        </w:rPr>
      </w:pPr>
    </w:p>
    <w:p w:rsidR="00B15B8A" w:rsidRPr="00740833" w:rsidRDefault="006E252E">
      <w:pPr>
        <w:spacing w:line="236" w:lineRule="auto"/>
        <w:ind w:firstLine="427"/>
        <w:jc w:val="both"/>
        <w:rPr>
          <w:sz w:val="28"/>
          <w:szCs w:val="28"/>
        </w:rPr>
      </w:pPr>
      <w:r w:rsidRPr="00740833">
        <w:rPr>
          <w:rFonts w:eastAsia="Times New Roman"/>
          <w:sz w:val="28"/>
          <w:szCs w:val="28"/>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B15B8A" w:rsidRPr="00740833" w:rsidRDefault="00B15B8A">
      <w:pPr>
        <w:spacing w:line="14" w:lineRule="exact"/>
        <w:rPr>
          <w:sz w:val="28"/>
          <w:szCs w:val="28"/>
        </w:rPr>
      </w:pPr>
    </w:p>
    <w:p w:rsidR="00B15B8A" w:rsidRPr="00740833" w:rsidRDefault="006E252E">
      <w:pPr>
        <w:spacing w:line="234" w:lineRule="auto"/>
        <w:ind w:right="20" w:firstLine="427"/>
        <w:jc w:val="both"/>
        <w:rPr>
          <w:sz w:val="28"/>
          <w:szCs w:val="28"/>
        </w:rPr>
      </w:pPr>
      <w:r w:rsidRPr="00740833">
        <w:rPr>
          <w:rFonts w:eastAsia="Times New Roman"/>
          <w:b/>
          <w:bCs/>
          <w:sz w:val="28"/>
          <w:szCs w:val="28"/>
        </w:rPr>
        <w:t xml:space="preserve">Россия на рубеже XVII—XVIII вв. </w:t>
      </w:r>
      <w:r w:rsidRPr="00740833">
        <w:rPr>
          <w:rFonts w:eastAsia="Times New Roman"/>
          <w:sz w:val="28"/>
          <w:szCs w:val="28"/>
        </w:rPr>
        <w:t xml:space="preserve">Необходимость и предпосылки </w:t>
      </w:r>
      <w:proofErr w:type="spellStart"/>
      <w:r w:rsidRPr="00740833">
        <w:rPr>
          <w:rFonts w:eastAsia="Times New Roman"/>
          <w:sz w:val="28"/>
          <w:szCs w:val="28"/>
        </w:rPr>
        <w:t>преобразований</w:t>
      </w:r>
      <w:proofErr w:type="gramStart"/>
      <w:r w:rsidRPr="00740833">
        <w:rPr>
          <w:rFonts w:eastAsia="Times New Roman"/>
          <w:sz w:val="28"/>
          <w:szCs w:val="28"/>
        </w:rPr>
        <w:t>.Н</w:t>
      </w:r>
      <w:proofErr w:type="gramEnd"/>
      <w:r w:rsidRPr="00740833">
        <w:rPr>
          <w:rFonts w:eastAsia="Times New Roman"/>
          <w:sz w:val="28"/>
          <w:szCs w:val="28"/>
        </w:rPr>
        <w:t>ачало</w:t>
      </w:r>
      <w:proofErr w:type="spellEnd"/>
      <w:r w:rsidRPr="00740833">
        <w:rPr>
          <w:rFonts w:eastAsia="Times New Roman"/>
          <w:sz w:val="28"/>
          <w:szCs w:val="28"/>
        </w:rPr>
        <w:t xml:space="preserve"> царствования </w:t>
      </w:r>
      <w:proofErr w:type="spellStart"/>
      <w:r w:rsidRPr="00740833">
        <w:rPr>
          <w:rFonts w:eastAsia="Times New Roman"/>
          <w:sz w:val="28"/>
          <w:szCs w:val="28"/>
        </w:rPr>
        <w:t>ПетраI.Азовские</w:t>
      </w:r>
      <w:proofErr w:type="spellEnd"/>
      <w:r w:rsidRPr="00740833">
        <w:rPr>
          <w:rFonts w:eastAsia="Times New Roman"/>
          <w:sz w:val="28"/>
          <w:szCs w:val="28"/>
        </w:rPr>
        <w:t xml:space="preserve"> </w:t>
      </w:r>
      <w:proofErr w:type="spellStart"/>
      <w:r w:rsidRPr="00740833">
        <w:rPr>
          <w:rFonts w:eastAsia="Times New Roman"/>
          <w:sz w:val="28"/>
          <w:szCs w:val="28"/>
        </w:rPr>
        <w:t>походы.Великоепосольство</w:t>
      </w:r>
      <w:proofErr w:type="spellEnd"/>
      <w:r w:rsidRPr="00740833">
        <w:rPr>
          <w:rFonts w:eastAsia="Times New Roman"/>
          <w:sz w:val="28"/>
          <w:szCs w:val="28"/>
        </w:rPr>
        <w:t>.</w:t>
      </w:r>
    </w:p>
    <w:p w:rsidR="00B15B8A" w:rsidRPr="00740833" w:rsidRDefault="00B15B8A">
      <w:pPr>
        <w:spacing w:line="14" w:lineRule="exact"/>
        <w:rPr>
          <w:sz w:val="28"/>
          <w:szCs w:val="28"/>
        </w:rPr>
      </w:pPr>
    </w:p>
    <w:p w:rsidR="00B15B8A" w:rsidRPr="00740833" w:rsidRDefault="006E252E">
      <w:pPr>
        <w:spacing w:line="236" w:lineRule="auto"/>
        <w:ind w:firstLine="427"/>
        <w:jc w:val="both"/>
        <w:rPr>
          <w:sz w:val="28"/>
          <w:szCs w:val="28"/>
        </w:rPr>
      </w:pPr>
      <w:r w:rsidRPr="00740833">
        <w:rPr>
          <w:rFonts w:eastAsia="Times New Roman"/>
          <w:b/>
          <w:bCs/>
          <w:sz w:val="28"/>
          <w:szCs w:val="28"/>
        </w:rPr>
        <w:t xml:space="preserve">Россия в первой четверти XVIII в. </w:t>
      </w:r>
      <w:r w:rsidRPr="00740833">
        <w:rPr>
          <w:rFonts w:eastAsia="Times New Roman"/>
          <w:sz w:val="28"/>
          <w:szCs w:val="28"/>
        </w:rPr>
        <w:t xml:space="preserve">Преобразования </w:t>
      </w:r>
      <w:proofErr w:type="spellStart"/>
      <w:r w:rsidRPr="00740833">
        <w:rPr>
          <w:rFonts w:eastAsia="Times New Roman"/>
          <w:sz w:val="28"/>
          <w:szCs w:val="28"/>
        </w:rPr>
        <w:t>ПетраI.Реорганизация</w:t>
      </w:r>
      <w:proofErr w:type="spellEnd"/>
      <w:r w:rsidRPr="00740833">
        <w:rPr>
          <w:rFonts w:eastAsia="Times New Roman"/>
          <w:sz w:val="28"/>
          <w:szCs w:val="28"/>
        </w:rPr>
        <w:t xml:space="preserve"> </w:t>
      </w:r>
      <w:proofErr w:type="spellStart"/>
      <w:r w:rsidRPr="00740833">
        <w:rPr>
          <w:rFonts w:eastAsia="Times New Roman"/>
          <w:sz w:val="28"/>
          <w:szCs w:val="28"/>
        </w:rPr>
        <w:t>армии</w:t>
      </w:r>
      <w:proofErr w:type="gramStart"/>
      <w:r w:rsidRPr="00740833">
        <w:rPr>
          <w:rFonts w:eastAsia="Times New Roman"/>
          <w:sz w:val="28"/>
          <w:szCs w:val="28"/>
        </w:rPr>
        <w:t>.Р</w:t>
      </w:r>
      <w:proofErr w:type="gramEnd"/>
      <w:r w:rsidRPr="00740833">
        <w:rPr>
          <w:rFonts w:eastAsia="Times New Roman"/>
          <w:sz w:val="28"/>
          <w:szCs w:val="28"/>
        </w:rPr>
        <w:t>еформы</w:t>
      </w:r>
      <w:proofErr w:type="spellEnd"/>
      <w:r w:rsidRPr="00740833">
        <w:rPr>
          <w:rFonts w:eastAsia="Times New Roman"/>
          <w:sz w:val="28"/>
          <w:szCs w:val="28"/>
        </w:rPr>
        <w:t xml:space="preserve"> государственного управления(</w:t>
      </w:r>
      <w:proofErr w:type="spellStart"/>
      <w:r w:rsidRPr="00740833">
        <w:rPr>
          <w:rFonts w:eastAsia="Times New Roman"/>
          <w:sz w:val="28"/>
          <w:szCs w:val="28"/>
        </w:rPr>
        <w:t>учреждениеСената</w:t>
      </w:r>
      <w:proofErr w:type="spellEnd"/>
      <w:r w:rsidRPr="00740833">
        <w:rPr>
          <w:rFonts w:eastAsia="Times New Roman"/>
          <w:sz w:val="28"/>
          <w:szCs w:val="28"/>
        </w:rPr>
        <w:t>,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B15B8A" w:rsidRPr="00740833" w:rsidRDefault="00B15B8A">
      <w:pPr>
        <w:spacing w:line="2" w:lineRule="exact"/>
        <w:rPr>
          <w:sz w:val="28"/>
          <w:szCs w:val="28"/>
        </w:rPr>
      </w:pPr>
    </w:p>
    <w:p w:rsidR="00B15B8A" w:rsidRPr="00740833" w:rsidRDefault="006E252E">
      <w:pPr>
        <w:ind w:left="440"/>
        <w:rPr>
          <w:sz w:val="28"/>
          <w:szCs w:val="28"/>
        </w:rPr>
      </w:pPr>
      <w:r w:rsidRPr="00740833">
        <w:rPr>
          <w:rFonts w:eastAsia="Times New Roman"/>
          <w:sz w:val="28"/>
          <w:szCs w:val="28"/>
        </w:rPr>
        <w:t>Политика протекционизма и меркантилизма. Денежная и налоговая реформы. Подушная подать.</w:t>
      </w:r>
    </w:p>
    <w:p w:rsidR="00B15B8A" w:rsidRPr="00740833" w:rsidRDefault="006E252E">
      <w:pPr>
        <w:ind w:left="440"/>
        <w:rPr>
          <w:sz w:val="28"/>
          <w:szCs w:val="28"/>
        </w:rPr>
      </w:pPr>
      <w:r w:rsidRPr="00740833">
        <w:rPr>
          <w:rFonts w:eastAsia="Times New Roman"/>
          <w:sz w:val="28"/>
          <w:szCs w:val="28"/>
        </w:rPr>
        <w:t>Социальные движения в первой четверти XVIII в. Восстания в Астрахани, Башкирии, на Дону. Религиозные выступления.</w:t>
      </w:r>
    </w:p>
    <w:p w:rsidR="00B15B8A" w:rsidRPr="00740833" w:rsidRDefault="006E252E">
      <w:pPr>
        <w:ind w:left="440"/>
        <w:rPr>
          <w:sz w:val="28"/>
          <w:szCs w:val="28"/>
        </w:rPr>
      </w:pPr>
      <w:r w:rsidRPr="00740833">
        <w:rPr>
          <w:rFonts w:eastAsia="Times New Roman"/>
          <w:sz w:val="28"/>
          <w:szCs w:val="28"/>
        </w:rPr>
        <w:t xml:space="preserve">Внешняя политика России в первой четверти XVIII в. Северная война: причины, основные события, итоги. </w:t>
      </w:r>
      <w:proofErr w:type="spellStart"/>
      <w:r w:rsidRPr="00740833">
        <w:rPr>
          <w:rFonts w:eastAsia="Times New Roman"/>
          <w:sz w:val="28"/>
          <w:szCs w:val="28"/>
        </w:rPr>
        <w:t>Прутский</w:t>
      </w:r>
      <w:proofErr w:type="spellEnd"/>
      <w:r w:rsidRPr="00740833">
        <w:rPr>
          <w:rFonts w:eastAsia="Times New Roman"/>
          <w:sz w:val="28"/>
          <w:szCs w:val="28"/>
        </w:rPr>
        <w:t xml:space="preserve"> и </w:t>
      </w:r>
      <w:proofErr w:type="gramStart"/>
      <w:r w:rsidRPr="00740833">
        <w:rPr>
          <w:rFonts w:eastAsia="Times New Roman"/>
          <w:sz w:val="28"/>
          <w:szCs w:val="28"/>
        </w:rPr>
        <w:t>Каспийский</w:t>
      </w:r>
      <w:proofErr w:type="gramEnd"/>
      <w:r w:rsidRPr="00740833">
        <w:rPr>
          <w:rFonts w:eastAsia="Times New Roman"/>
          <w:sz w:val="28"/>
          <w:szCs w:val="28"/>
        </w:rPr>
        <w:t xml:space="preserve"> походы.</w:t>
      </w:r>
    </w:p>
    <w:p w:rsidR="00B15B8A" w:rsidRDefault="006E252E">
      <w:pPr>
        <w:rPr>
          <w:sz w:val="20"/>
          <w:szCs w:val="20"/>
        </w:rPr>
      </w:pPr>
      <w:r w:rsidRPr="00740833">
        <w:rPr>
          <w:rFonts w:eastAsia="Times New Roman"/>
          <w:sz w:val="28"/>
          <w:szCs w:val="28"/>
        </w:rPr>
        <w:t>Провозглашение России империей</w:t>
      </w:r>
      <w:r>
        <w:rPr>
          <w:rFonts w:eastAsia="Times New Roman"/>
          <w:sz w:val="24"/>
          <w:szCs w:val="24"/>
        </w:rPr>
        <w:t>.</w:t>
      </w:r>
    </w:p>
    <w:p w:rsidR="00D413E8" w:rsidRPr="00AF56D2" w:rsidRDefault="0073363D" w:rsidP="0073363D">
      <w:pPr>
        <w:tabs>
          <w:tab w:val="left" w:pos="2060"/>
          <w:tab w:val="left" w:pos="2340"/>
          <w:tab w:val="left" w:pos="3500"/>
          <w:tab w:val="left" w:pos="5080"/>
          <w:tab w:val="left" w:pos="5400"/>
          <w:tab w:val="left" w:pos="6440"/>
          <w:tab w:val="left" w:pos="7400"/>
          <w:tab w:val="left" w:pos="8820"/>
          <w:tab w:val="left" w:pos="9460"/>
          <w:tab w:val="left" w:pos="10180"/>
        </w:tabs>
        <w:ind w:left="440"/>
        <w:rPr>
          <w:sz w:val="28"/>
          <w:szCs w:val="28"/>
        </w:rPr>
      </w:pPr>
      <w:r>
        <w:rPr>
          <w:rFonts w:eastAsia="Times New Roman"/>
          <w:sz w:val="28"/>
          <w:szCs w:val="28"/>
        </w:rPr>
        <w:t>Нововведения</w:t>
      </w:r>
      <w:r>
        <w:rPr>
          <w:rFonts w:eastAsia="Times New Roman"/>
          <w:sz w:val="28"/>
          <w:szCs w:val="28"/>
        </w:rPr>
        <w:tab/>
        <w:t>в культуре. Просвещение</w:t>
      </w:r>
      <w:r>
        <w:rPr>
          <w:rFonts w:eastAsia="Times New Roman"/>
          <w:sz w:val="28"/>
          <w:szCs w:val="28"/>
        </w:rPr>
        <w:tab/>
        <w:t xml:space="preserve">и научные знания. Расширение сети </w:t>
      </w:r>
      <w:r w:rsidR="00D413E8" w:rsidRPr="00AF56D2">
        <w:rPr>
          <w:rFonts w:eastAsia="Times New Roman"/>
          <w:sz w:val="28"/>
          <w:szCs w:val="28"/>
        </w:rPr>
        <w:t>школ</w:t>
      </w:r>
      <w:r>
        <w:rPr>
          <w:sz w:val="28"/>
          <w:szCs w:val="28"/>
        </w:rPr>
        <w:t xml:space="preserve"> </w:t>
      </w:r>
      <w:r w:rsidR="00D413E8" w:rsidRPr="00AF56D2">
        <w:rPr>
          <w:rFonts w:eastAsia="Times New Roman"/>
          <w:sz w:val="28"/>
          <w:szCs w:val="28"/>
        </w:rPr>
        <w:t>и</w:t>
      </w:r>
      <w:r>
        <w:rPr>
          <w:sz w:val="28"/>
          <w:szCs w:val="28"/>
        </w:rPr>
        <w:t xml:space="preserve"> </w:t>
      </w:r>
      <w:r w:rsidR="00D413E8" w:rsidRPr="00AF56D2">
        <w:rPr>
          <w:rFonts w:eastAsia="Times New Roman"/>
          <w:sz w:val="28"/>
          <w:szCs w:val="28"/>
        </w:rPr>
        <w:t xml:space="preserve">специальных учебных заведений. Открытие Академии наук. Развитие техники; А. Нартов. Литература и искусство. Архитектура и </w:t>
      </w:r>
      <w:proofErr w:type="gramStart"/>
      <w:r w:rsidR="00D413E8" w:rsidRPr="00AF56D2">
        <w:rPr>
          <w:rFonts w:eastAsia="Times New Roman"/>
          <w:sz w:val="28"/>
          <w:szCs w:val="28"/>
        </w:rPr>
        <w:t>изобразительное</w:t>
      </w:r>
      <w:proofErr w:type="gramEnd"/>
    </w:p>
    <w:p w:rsidR="00D413E8" w:rsidRPr="00AF56D2" w:rsidRDefault="00D413E8" w:rsidP="00D413E8">
      <w:pPr>
        <w:rPr>
          <w:sz w:val="28"/>
          <w:szCs w:val="28"/>
        </w:rPr>
      </w:pPr>
      <w:r w:rsidRPr="00AF56D2">
        <w:rPr>
          <w:rFonts w:eastAsia="Times New Roman"/>
          <w:sz w:val="28"/>
          <w:szCs w:val="28"/>
        </w:rPr>
        <w:t xml:space="preserve">искусство (Д. </w:t>
      </w:r>
      <w:proofErr w:type="spellStart"/>
      <w:r w:rsidRPr="00AF56D2">
        <w:rPr>
          <w:rFonts w:eastAsia="Times New Roman"/>
          <w:sz w:val="28"/>
          <w:szCs w:val="28"/>
        </w:rPr>
        <w:t>Трезини</w:t>
      </w:r>
      <w:proofErr w:type="spellEnd"/>
      <w:r w:rsidRPr="00AF56D2">
        <w:rPr>
          <w:rFonts w:eastAsia="Times New Roman"/>
          <w:sz w:val="28"/>
          <w:szCs w:val="28"/>
        </w:rPr>
        <w:t>, В. В. Растрелли, И. Н. Никитин). Изменения в дворянском быту.</w:t>
      </w:r>
    </w:p>
    <w:p w:rsidR="00D413E8" w:rsidRPr="00AF56D2" w:rsidRDefault="00D413E8" w:rsidP="00D413E8">
      <w:pPr>
        <w:ind w:left="440"/>
        <w:rPr>
          <w:sz w:val="28"/>
          <w:szCs w:val="28"/>
        </w:rPr>
      </w:pPr>
      <w:r w:rsidRPr="00AF56D2">
        <w:rPr>
          <w:rFonts w:eastAsia="Times New Roman"/>
          <w:sz w:val="28"/>
          <w:szCs w:val="28"/>
        </w:rPr>
        <w:t>Итоги и цена петровских преобразований.</w:t>
      </w:r>
    </w:p>
    <w:p w:rsidR="00D413E8" w:rsidRPr="00AF56D2" w:rsidRDefault="00D413E8" w:rsidP="00D413E8">
      <w:pPr>
        <w:spacing w:line="12" w:lineRule="exact"/>
        <w:rPr>
          <w:sz w:val="28"/>
          <w:szCs w:val="28"/>
        </w:rPr>
      </w:pPr>
    </w:p>
    <w:p w:rsidR="00D413E8" w:rsidRPr="00AF56D2" w:rsidRDefault="00D413E8" w:rsidP="00D413E8">
      <w:pPr>
        <w:spacing w:line="234" w:lineRule="auto"/>
        <w:ind w:right="20" w:firstLine="427"/>
        <w:jc w:val="both"/>
        <w:rPr>
          <w:sz w:val="28"/>
          <w:szCs w:val="28"/>
        </w:rPr>
      </w:pPr>
      <w:r w:rsidRPr="00AF56D2">
        <w:rPr>
          <w:rFonts w:eastAsia="Times New Roman"/>
          <w:b/>
          <w:bCs/>
          <w:sz w:val="28"/>
          <w:szCs w:val="28"/>
        </w:rPr>
        <w:t xml:space="preserve">Дворцовые перевороты: </w:t>
      </w:r>
      <w:proofErr w:type="spellStart"/>
      <w:r w:rsidRPr="00AF56D2">
        <w:rPr>
          <w:rFonts w:eastAsia="Times New Roman"/>
          <w:sz w:val="28"/>
          <w:szCs w:val="28"/>
        </w:rPr>
        <w:t>причины,сущность,последствия</w:t>
      </w:r>
      <w:proofErr w:type="gramStart"/>
      <w:r w:rsidRPr="00AF56D2">
        <w:rPr>
          <w:rFonts w:eastAsia="Times New Roman"/>
          <w:sz w:val="28"/>
          <w:szCs w:val="28"/>
        </w:rPr>
        <w:t>.В</w:t>
      </w:r>
      <w:proofErr w:type="gramEnd"/>
      <w:r w:rsidRPr="00AF56D2">
        <w:rPr>
          <w:rFonts w:eastAsia="Times New Roman"/>
          <w:sz w:val="28"/>
          <w:szCs w:val="28"/>
        </w:rPr>
        <w:t>нутренняя</w:t>
      </w:r>
      <w:proofErr w:type="spellEnd"/>
      <w:r w:rsidRPr="00AF56D2">
        <w:rPr>
          <w:rFonts w:eastAsia="Times New Roman"/>
          <w:sz w:val="28"/>
          <w:szCs w:val="28"/>
        </w:rPr>
        <w:t xml:space="preserve"> и внешняя политика преемников </w:t>
      </w:r>
      <w:proofErr w:type="spellStart"/>
      <w:r w:rsidRPr="00AF56D2">
        <w:rPr>
          <w:rFonts w:eastAsia="Times New Roman"/>
          <w:sz w:val="28"/>
          <w:szCs w:val="28"/>
        </w:rPr>
        <w:t>ПетраI.Расширение</w:t>
      </w:r>
      <w:proofErr w:type="spellEnd"/>
      <w:r w:rsidRPr="00AF56D2">
        <w:rPr>
          <w:rFonts w:eastAsia="Times New Roman"/>
          <w:sz w:val="28"/>
          <w:szCs w:val="28"/>
        </w:rPr>
        <w:t xml:space="preserve"> </w:t>
      </w:r>
      <w:proofErr w:type="spellStart"/>
      <w:r w:rsidRPr="00AF56D2">
        <w:rPr>
          <w:rFonts w:eastAsia="Times New Roman"/>
          <w:sz w:val="28"/>
          <w:szCs w:val="28"/>
        </w:rPr>
        <w:t>привилегийдворянства</w:t>
      </w:r>
      <w:proofErr w:type="spellEnd"/>
      <w:r w:rsidRPr="00AF56D2">
        <w:rPr>
          <w:rFonts w:eastAsia="Times New Roman"/>
          <w:sz w:val="28"/>
          <w:szCs w:val="28"/>
        </w:rPr>
        <w:t>. Участие России в Семилетней войне (П. А. Румянцев).</w:t>
      </w:r>
    </w:p>
    <w:p w:rsidR="00D413E8" w:rsidRPr="00AF56D2" w:rsidRDefault="00D413E8" w:rsidP="00D413E8">
      <w:pPr>
        <w:spacing w:line="14" w:lineRule="exact"/>
        <w:rPr>
          <w:sz w:val="28"/>
          <w:szCs w:val="28"/>
        </w:rPr>
      </w:pPr>
    </w:p>
    <w:p w:rsidR="00D413E8" w:rsidRPr="00AF56D2" w:rsidRDefault="00D413E8" w:rsidP="00D413E8">
      <w:pPr>
        <w:spacing w:line="237" w:lineRule="auto"/>
        <w:ind w:firstLine="427"/>
        <w:jc w:val="both"/>
        <w:rPr>
          <w:sz w:val="28"/>
          <w:szCs w:val="28"/>
        </w:rPr>
      </w:pPr>
      <w:r w:rsidRPr="00AF56D2">
        <w:rPr>
          <w:rFonts w:eastAsia="Times New Roman"/>
          <w:b/>
          <w:bCs/>
          <w:sz w:val="28"/>
          <w:szCs w:val="28"/>
        </w:rPr>
        <w:t xml:space="preserve">Российская империя в 1762—1801 гг. </w:t>
      </w:r>
      <w:r w:rsidRPr="00AF56D2">
        <w:rPr>
          <w:rFonts w:eastAsia="Times New Roman"/>
          <w:sz w:val="28"/>
          <w:szCs w:val="28"/>
        </w:rPr>
        <w:t xml:space="preserve">Правление </w:t>
      </w:r>
      <w:proofErr w:type="spellStart"/>
      <w:r w:rsidRPr="00AF56D2">
        <w:rPr>
          <w:rFonts w:eastAsia="Times New Roman"/>
          <w:sz w:val="28"/>
          <w:szCs w:val="28"/>
        </w:rPr>
        <w:t>ЕкатериныII.Политика</w:t>
      </w:r>
      <w:proofErr w:type="spellEnd"/>
      <w:r w:rsidRPr="00AF56D2">
        <w:rPr>
          <w:rFonts w:eastAsia="Times New Roman"/>
          <w:sz w:val="28"/>
          <w:szCs w:val="28"/>
        </w:rPr>
        <w:t xml:space="preserve"> просвещённого </w:t>
      </w:r>
      <w:proofErr w:type="spellStart"/>
      <w:r w:rsidRPr="00AF56D2">
        <w:rPr>
          <w:rFonts w:eastAsia="Times New Roman"/>
          <w:sz w:val="28"/>
          <w:szCs w:val="28"/>
        </w:rPr>
        <w:t>абсолютизма</w:t>
      </w:r>
      <w:proofErr w:type="gramStart"/>
      <w:r w:rsidRPr="00AF56D2">
        <w:rPr>
          <w:rFonts w:eastAsia="Times New Roman"/>
          <w:sz w:val="28"/>
          <w:szCs w:val="28"/>
        </w:rPr>
        <w:t>:о</w:t>
      </w:r>
      <w:proofErr w:type="gramEnd"/>
      <w:r w:rsidRPr="00AF56D2">
        <w:rPr>
          <w:rFonts w:eastAsia="Times New Roman"/>
          <w:sz w:val="28"/>
          <w:szCs w:val="28"/>
        </w:rPr>
        <w:t>сновные</w:t>
      </w:r>
      <w:proofErr w:type="spellEnd"/>
      <w:r w:rsidRPr="00AF56D2">
        <w:rPr>
          <w:rFonts w:eastAsia="Times New Roman"/>
          <w:sz w:val="28"/>
          <w:szCs w:val="28"/>
        </w:rPr>
        <w:t xml:space="preserve"> </w:t>
      </w:r>
      <w:proofErr w:type="spellStart"/>
      <w:r w:rsidRPr="00AF56D2">
        <w:rPr>
          <w:rFonts w:eastAsia="Times New Roman"/>
          <w:sz w:val="28"/>
          <w:szCs w:val="28"/>
        </w:rPr>
        <w:t>направления,мероприятия,значение</w:t>
      </w:r>
      <w:proofErr w:type="spellEnd"/>
      <w:r w:rsidRPr="00AF56D2">
        <w:rPr>
          <w:rFonts w:eastAsia="Times New Roman"/>
          <w:sz w:val="28"/>
          <w:szCs w:val="28"/>
        </w:rPr>
        <w:t>.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D413E8" w:rsidRPr="00AF56D2" w:rsidRDefault="00D413E8" w:rsidP="00D413E8">
      <w:pPr>
        <w:spacing w:line="2" w:lineRule="exact"/>
        <w:rPr>
          <w:sz w:val="28"/>
          <w:szCs w:val="28"/>
        </w:rPr>
      </w:pPr>
    </w:p>
    <w:p w:rsidR="00D413E8" w:rsidRPr="00AF56D2" w:rsidRDefault="00D413E8" w:rsidP="00D413E8">
      <w:pPr>
        <w:ind w:left="440"/>
        <w:rPr>
          <w:sz w:val="28"/>
          <w:szCs w:val="28"/>
        </w:rPr>
      </w:pPr>
      <w:r w:rsidRPr="00AF56D2">
        <w:rPr>
          <w:rFonts w:eastAsia="Times New Roman"/>
          <w:sz w:val="28"/>
          <w:szCs w:val="28"/>
        </w:rPr>
        <w:t xml:space="preserve">Российская империя в конце XVIII </w:t>
      </w:r>
      <w:proofErr w:type="gramStart"/>
      <w:r w:rsidRPr="00AF56D2">
        <w:rPr>
          <w:rFonts w:eastAsia="Times New Roman"/>
          <w:sz w:val="28"/>
          <w:szCs w:val="28"/>
        </w:rPr>
        <w:t>в</w:t>
      </w:r>
      <w:proofErr w:type="gramEnd"/>
      <w:r w:rsidRPr="00AF56D2">
        <w:rPr>
          <w:rFonts w:eastAsia="Times New Roman"/>
          <w:sz w:val="28"/>
          <w:szCs w:val="28"/>
        </w:rPr>
        <w:t>. Внутренняя и внешняя политика Павла I.</w:t>
      </w:r>
    </w:p>
    <w:p w:rsidR="00D413E8" w:rsidRPr="00AF56D2" w:rsidRDefault="00D413E8" w:rsidP="00D413E8">
      <w:pPr>
        <w:spacing w:line="12" w:lineRule="exact"/>
        <w:rPr>
          <w:sz w:val="28"/>
          <w:szCs w:val="28"/>
        </w:rPr>
      </w:pPr>
    </w:p>
    <w:p w:rsidR="00D413E8" w:rsidRPr="00AF56D2" w:rsidRDefault="00D413E8" w:rsidP="00D413E8">
      <w:pPr>
        <w:spacing w:line="236" w:lineRule="auto"/>
        <w:ind w:firstLine="427"/>
        <w:jc w:val="both"/>
        <w:rPr>
          <w:sz w:val="28"/>
          <w:szCs w:val="28"/>
        </w:rPr>
      </w:pPr>
      <w:r w:rsidRPr="00AF56D2">
        <w:rPr>
          <w:rFonts w:eastAsia="Times New Roman"/>
          <w:sz w:val="28"/>
          <w:szCs w:val="28"/>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w:t>
      </w:r>
      <w:r w:rsidRPr="00AF56D2">
        <w:rPr>
          <w:rFonts w:eastAsia="Times New Roman"/>
          <w:sz w:val="28"/>
          <w:szCs w:val="28"/>
        </w:rPr>
        <w:lastRenderedPageBreak/>
        <w:t xml:space="preserve">Речи </w:t>
      </w:r>
      <w:proofErr w:type="spellStart"/>
      <w:r w:rsidRPr="00AF56D2">
        <w:rPr>
          <w:rFonts w:eastAsia="Times New Roman"/>
          <w:sz w:val="28"/>
          <w:szCs w:val="28"/>
        </w:rPr>
        <w:t>Посполитой</w:t>
      </w:r>
      <w:proofErr w:type="spellEnd"/>
      <w:r w:rsidRPr="00AF56D2">
        <w:rPr>
          <w:rFonts w:eastAsia="Times New Roman"/>
          <w:sz w:val="28"/>
          <w:szCs w:val="28"/>
        </w:rPr>
        <w:t>. Действия вооружённых сил России в Италии и Швейцарии. Русское военное искусство (А. В. Суворов, Ф. Ф. Ушаков).</w:t>
      </w:r>
    </w:p>
    <w:p w:rsidR="00D413E8" w:rsidRPr="00AF56D2" w:rsidRDefault="00D413E8" w:rsidP="00D413E8">
      <w:pPr>
        <w:spacing w:line="2" w:lineRule="exact"/>
        <w:rPr>
          <w:sz w:val="28"/>
          <w:szCs w:val="28"/>
        </w:rPr>
      </w:pPr>
    </w:p>
    <w:p w:rsidR="00D413E8" w:rsidRPr="00AF56D2" w:rsidRDefault="00D413E8" w:rsidP="00D413E8">
      <w:pPr>
        <w:ind w:left="440"/>
        <w:rPr>
          <w:sz w:val="28"/>
          <w:szCs w:val="28"/>
        </w:rPr>
      </w:pPr>
      <w:r w:rsidRPr="00AF56D2">
        <w:rPr>
          <w:rFonts w:eastAsia="Times New Roman"/>
          <w:sz w:val="28"/>
          <w:szCs w:val="28"/>
        </w:rPr>
        <w:t>Культура и быт России во второй половине XVIII в. Просвещение. Становление отечественной науки; М. В. Ломоносов.</w:t>
      </w:r>
    </w:p>
    <w:p w:rsidR="00D413E8" w:rsidRPr="00AF56D2" w:rsidRDefault="00D413E8" w:rsidP="00D413E8">
      <w:pPr>
        <w:spacing w:line="12" w:lineRule="exact"/>
        <w:rPr>
          <w:sz w:val="28"/>
          <w:szCs w:val="28"/>
        </w:rPr>
      </w:pPr>
    </w:p>
    <w:p w:rsidR="00D413E8" w:rsidRPr="00AF56D2" w:rsidRDefault="00D413E8" w:rsidP="00D413E8">
      <w:pPr>
        <w:spacing w:line="237" w:lineRule="auto"/>
        <w:ind w:firstLine="427"/>
        <w:jc w:val="both"/>
        <w:rPr>
          <w:sz w:val="28"/>
          <w:szCs w:val="28"/>
        </w:rPr>
      </w:pPr>
      <w:r w:rsidRPr="00AF56D2">
        <w:rPr>
          <w:rFonts w:eastAsia="Times New Roman"/>
          <w:sz w:val="28"/>
          <w:szCs w:val="28"/>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D413E8" w:rsidRPr="00AF56D2" w:rsidRDefault="00D413E8" w:rsidP="00D413E8">
      <w:pPr>
        <w:spacing w:line="14" w:lineRule="exact"/>
        <w:rPr>
          <w:sz w:val="28"/>
          <w:szCs w:val="28"/>
        </w:rPr>
      </w:pPr>
    </w:p>
    <w:p w:rsidR="00D413E8" w:rsidRPr="00AF56D2" w:rsidRDefault="00D413E8" w:rsidP="00D413E8">
      <w:pPr>
        <w:spacing w:line="236" w:lineRule="auto"/>
        <w:ind w:firstLine="427"/>
        <w:jc w:val="both"/>
        <w:rPr>
          <w:sz w:val="28"/>
          <w:szCs w:val="28"/>
        </w:rPr>
      </w:pPr>
      <w:r w:rsidRPr="00AF56D2">
        <w:rPr>
          <w:rFonts w:eastAsia="Times New Roman"/>
          <w:b/>
          <w:bCs/>
          <w:sz w:val="28"/>
          <w:szCs w:val="28"/>
        </w:rPr>
        <w:t xml:space="preserve">Российская империя в первой четверти XIX в. </w:t>
      </w:r>
      <w:proofErr w:type="spellStart"/>
      <w:r w:rsidRPr="00AF56D2">
        <w:rPr>
          <w:rFonts w:eastAsia="Times New Roman"/>
          <w:sz w:val="28"/>
          <w:szCs w:val="28"/>
        </w:rPr>
        <w:t>Территория</w:t>
      </w:r>
      <w:proofErr w:type="gramStart"/>
      <w:r w:rsidRPr="00AF56D2">
        <w:rPr>
          <w:rFonts w:eastAsia="Times New Roman"/>
          <w:sz w:val="28"/>
          <w:szCs w:val="28"/>
        </w:rPr>
        <w:t>.Н</w:t>
      </w:r>
      <w:proofErr w:type="gramEnd"/>
      <w:r w:rsidRPr="00AF56D2">
        <w:rPr>
          <w:rFonts w:eastAsia="Times New Roman"/>
          <w:sz w:val="28"/>
          <w:szCs w:val="28"/>
        </w:rPr>
        <w:t>аселение.Социально</w:t>
      </w:r>
      <w:proofErr w:type="spellEnd"/>
      <w:r w:rsidRPr="00AF56D2">
        <w:rPr>
          <w:rFonts w:eastAsia="Times New Roman"/>
          <w:sz w:val="28"/>
          <w:szCs w:val="28"/>
        </w:rPr>
        <w:t xml:space="preserve">-экономическое </w:t>
      </w:r>
      <w:proofErr w:type="spellStart"/>
      <w:r w:rsidRPr="00AF56D2">
        <w:rPr>
          <w:rFonts w:eastAsia="Times New Roman"/>
          <w:sz w:val="28"/>
          <w:szCs w:val="28"/>
        </w:rPr>
        <w:t>развитие.Император</w:t>
      </w:r>
      <w:proofErr w:type="spellEnd"/>
      <w:r w:rsidRPr="00AF56D2">
        <w:rPr>
          <w:rFonts w:eastAsia="Times New Roman"/>
          <w:sz w:val="28"/>
          <w:szCs w:val="28"/>
        </w:rPr>
        <w:t xml:space="preserve"> </w:t>
      </w:r>
      <w:proofErr w:type="spellStart"/>
      <w:r w:rsidRPr="00AF56D2">
        <w:rPr>
          <w:rFonts w:eastAsia="Times New Roman"/>
          <w:sz w:val="28"/>
          <w:szCs w:val="28"/>
        </w:rPr>
        <w:t>АлександрIи</w:t>
      </w:r>
      <w:proofErr w:type="spellEnd"/>
      <w:r w:rsidRPr="00AF56D2">
        <w:rPr>
          <w:rFonts w:eastAsia="Times New Roman"/>
          <w:sz w:val="28"/>
          <w:szCs w:val="28"/>
        </w:rPr>
        <w:t xml:space="preserve"> </w:t>
      </w:r>
      <w:proofErr w:type="spellStart"/>
      <w:r w:rsidRPr="00AF56D2">
        <w:rPr>
          <w:rFonts w:eastAsia="Times New Roman"/>
          <w:sz w:val="28"/>
          <w:szCs w:val="28"/>
        </w:rPr>
        <w:t>егоокружение</w:t>
      </w:r>
      <w:proofErr w:type="spellEnd"/>
      <w:r w:rsidRPr="00AF56D2">
        <w:rPr>
          <w:rFonts w:eastAsia="Times New Roman"/>
          <w:sz w:val="28"/>
          <w:szCs w:val="28"/>
        </w:rPr>
        <w:t>.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D413E8" w:rsidRPr="00AF56D2" w:rsidRDefault="00D413E8" w:rsidP="00D413E8">
      <w:pPr>
        <w:spacing w:line="14" w:lineRule="exact"/>
        <w:rPr>
          <w:sz w:val="28"/>
          <w:szCs w:val="28"/>
        </w:rPr>
      </w:pPr>
    </w:p>
    <w:p w:rsidR="00D413E8" w:rsidRDefault="00D413E8" w:rsidP="00D413E8">
      <w:pPr>
        <w:rPr>
          <w:rFonts w:eastAsia="Times New Roman"/>
          <w:sz w:val="28"/>
          <w:szCs w:val="28"/>
        </w:rPr>
      </w:pPr>
      <w:r w:rsidRPr="00AF56D2">
        <w:rPr>
          <w:rFonts w:eastAsia="Times New Roman"/>
          <w:sz w:val="28"/>
          <w:szCs w:val="28"/>
        </w:rPr>
        <w:t>Россия в международных отношениях начала XIX в. Основные цели и направления внешней политики. Участие</w:t>
      </w:r>
    </w:p>
    <w:p w:rsidR="00D413E8" w:rsidRPr="00AF56D2" w:rsidRDefault="00D413E8" w:rsidP="00D413E8">
      <w:pPr>
        <w:spacing w:line="234" w:lineRule="auto"/>
        <w:ind w:firstLine="427"/>
        <w:jc w:val="both"/>
        <w:rPr>
          <w:sz w:val="28"/>
          <w:szCs w:val="28"/>
        </w:rPr>
      </w:pPr>
      <w:r w:rsidRPr="00AF56D2">
        <w:rPr>
          <w:rFonts w:eastAsia="Times New Roman"/>
          <w:sz w:val="28"/>
          <w:szCs w:val="28"/>
        </w:rPr>
        <w:t xml:space="preserve">России в антифранцузских коалициях. </w:t>
      </w:r>
      <w:proofErr w:type="spellStart"/>
      <w:r w:rsidRPr="00AF56D2">
        <w:rPr>
          <w:rFonts w:eastAsia="Times New Roman"/>
          <w:sz w:val="28"/>
          <w:szCs w:val="28"/>
        </w:rPr>
        <w:t>Тильзитский</w:t>
      </w:r>
      <w:proofErr w:type="spellEnd"/>
      <w:r w:rsidRPr="00AF56D2">
        <w:rPr>
          <w:rFonts w:eastAsia="Times New Roman"/>
          <w:sz w:val="28"/>
          <w:szCs w:val="28"/>
        </w:rPr>
        <w:t xml:space="preserve"> мир 1807 г. и его последствия. Присоединение к России Финляндии.</w:t>
      </w:r>
    </w:p>
    <w:p w:rsidR="00D413E8" w:rsidRPr="00AF56D2" w:rsidRDefault="00D413E8" w:rsidP="00D413E8">
      <w:pPr>
        <w:spacing w:line="2" w:lineRule="exact"/>
        <w:rPr>
          <w:sz w:val="28"/>
          <w:szCs w:val="28"/>
        </w:rPr>
      </w:pPr>
    </w:p>
    <w:p w:rsidR="00D413E8" w:rsidRPr="00AF56D2" w:rsidRDefault="00D413E8" w:rsidP="00D413E8">
      <w:pPr>
        <w:ind w:left="440"/>
        <w:rPr>
          <w:sz w:val="28"/>
          <w:szCs w:val="28"/>
        </w:rPr>
      </w:pPr>
      <w:r w:rsidRPr="00AF56D2">
        <w:rPr>
          <w:rFonts w:eastAsia="Times New Roman"/>
          <w:sz w:val="28"/>
          <w:szCs w:val="28"/>
        </w:rPr>
        <w:t xml:space="preserve">Отечественная война 1812 г. Планы сторон, основные этапы и сражения войны. Патриотический подъём народа. </w:t>
      </w:r>
      <w:proofErr w:type="gramStart"/>
      <w:r w:rsidRPr="00AF56D2">
        <w:rPr>
          <w:rFonts w:eastAsia="Times New Roman"/>
          <w:sz w:val="28"/>
          <w:szCs w:val="28"/>
        </w:rPr>
        <w:t>Герои войны (М. И. Кутузов, П.</w:t>
      </w:r>
      <w:proofErr w:type="gramEnd"/>
    </w:p>
    <w:p w:rsidR="00D413E8" w:rsidRPr="00AF56D2" w:rsidRDefault="00D413E8" w:rsidP="00D413E8">
      <w:pPr>
        <w:rPr>
          <w:sz w:val="28"/>
          <w:szCs w:val="28"/>
        </w:rPr>
      </w:pPr>
      <w:proofErr w:type="gramStart"/>
      <w:r w:rsidRPr="00AF56D2">
        <w:rPr>
          <w:rFonts w:eastAsia="Times New Roman"/>
          <w:sz w:val="28"/>
          <w:szCs w:val="28"/>
        </w:rPr>
        <w:t>И. Багратион, Н. Н. Раевский, Д. В. Давыдов и др.).</w:t>
      </w:r>
      <w:proofErr w:type="gramEnd"/>
      <w:r w:rsidRPr="00AF56D2">
        <w:rPr>
          <w:rFonts w:eastAsia="Times New Roman"/>
          <w:sz w:val="28"/>
          <w:szCs w:val="28"/>
        </w:rPr>
        <w:t xml:space="preserve"> Причины победы России в Отечественной войне 1812 г. Влияние Отечественной войны 1812 г.</w:t>
      </w:r>
    </w:p>
    <w:p w:rsidR="00D413E8" w:rsidRPr="00AF56D2" w:rsidRDefault="00D413E8" w:rsidP="00D413E8">
      <w:pPr>
        <w:rPr>
          <w:sz w:val="28"/>
          <w:szCs w:val="28"/>
        </w:rPr>
      </w:pPr>
      <w:r w:rsidRPr="00AF56D2">
        <w:rPr>
          <w:rFonts w:eastAsia="Times New Roman"/>
          <w:sz w:val="28"/>
          <w:szCs w:val="28"/>
        </w:rPr>
        <w:t>на общественную мысль и национальное самосознание. Народная память о войне 1812 г.</w:t>
      </w:r>
    </w:p>
    <w:p w:rsidR="00D413E8" w:rsidRPr="00AF56D2" w:rsidRDefault="00D413E8" w:rsidP="00D413E8">
      <w:pPr>
        <w:ind w:left="440"/>
        <w:rPr>
          <w:sz w:val="28"/>
          <w:szCs w:val="28"/>
        </w:rPr>
      </w:pPr>
      <w:r w:rsidRPr="00AF56D2">
        <w:rPr>
          <w:rFonts w:eastAsia="Times New Roman"/>
          <w:sz w:val="28"/>
          <w:szCs w:val="28"/>
        </w:rPr>
        <w:t>Заграничный поход русской армии 1813—1814 гг. Венский конгресс. Священный союз. Роль России в европейской политике в 1813—1825 гг.</w:t>
      </w:r>
    </w:p>
    <w:p w:rsidR="00D413E8" w:rsidRPr="00AF56D2" w:rsidRDefault="00D413E8" w:rsidP="00D413E8">
      <w:pPr>
        <w:spacing w:line="1" w:lineRule="exact"/>
        <w:rPr>
          <w:sz w:val="28"/>
          <w:szCs w:val="28"/>
        </w:rPr>
      </w:pPr>
    </w:p>
    <w:p w:rsidR="00D413E8" w:rsidRPr="00AF56D2" w:rsidRDefault="00D413E8" w:rsidP="00D413E8">
      <w:pPr>
        <w:rPr>
          <w:sz w:val="28"/>
          <w:szCs w:val="28"/>
        </w:rPr>
      </w:pPr>
      <w:r w:rsidRPr="00AF56D2">
        <w:rPr>
          <w:rFonts w:eastAsia="Times New Roman"/>
          <w:sz w:val="28"/>
          <w:szCs w:val="28"/>
        </w:rPr>
        <w:t>Россия и Америка.</w:t>
      </w:r>
    </w:p>
    <w:p w:rsidR="00D413E8" w:rsidRPr="00AF56D2" w:rsidRDefault="00D413E8" w:rsidP="00D413E8">
      <w:pPr>
        <w:spacing w:line="12" w:lineRule="exact"/>
        <w:rPr>
          <w:sz w:val="28"/>
          <w:szCs w:val="28"/>
        </w:rPr>
      </w:pPr>
    </w:p>
    <w:p w:rsidR="00D413E8" w:rsidRPr="00AF56D2" w:rsidRDefault="00D413E8" w:rsidP="00D413E8">
      <w:pPr>
        <w:spacing w:line="237" w:lineRule="auto"/>
        <w:ind w:firstLine="427"/>
        <w:jc w:val="both"/>
        <w:rPr>
          <w:sz w:val="28"/>
          <w:szCs w:val="28"/>
        </w:rPr>
      </w:pPr>
      <w:r w:rsidRPr="00AF56D2">
        <w:rPr>
          <w:rFonts w:eastAsia="Times New Roman"/>
          <w:sz w:val="28"/>
          <w:szCs w:val="28"/>
        </w:rPr>
        <w:t>Изменение внутриполитического курса Александра I в 1816— 1825 гг.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w:t>
      </w:r>
      <w:proofErr w:type="gramStart"/>
      <w:r w:rsidRPr="00AF56D2">
        <w:rPr>
          <w:rFonts w:eastAsia="Times New Roman"/>
          <w:sz w:val="28"/>
          <w:szCs w:val="28"/>
        </w:rPr>
        <w:t>Русская</w:t>
      </w:r>
      <w:proofErr w:type="gramEnd"/>
      <w:r w:rsidRPr="00AF56D2">
        <w:rPr>
          <w:rFonts w:eastAsia="Times New Roman"/>
          <w:sz w:val="28"/>
          <w:szCs w:val="28"/>
        </w:rPr>
        <w:t xml:space="preserve"> правда» П. И. Пестеля. Северное общество; Конституция Н. М. </w:t>
      </w:r>
      <w:proofErr w:type="spellStart"/>
      <w:r w:rsidRPr="00AF56D2">
        <w:rPr>
          <w:rFonts w:eastAsia="Times New Roman"/>
          <w:sz w:val="28"/>
          <w:szCs w:val="28"/>
        </w:rPr>
        <w:t>Муравьёва</w:t>
      </w:r>
      <w:proofErr w:type="spellEnd"/>
      <w:r w:rsidRPr="00AF56D2">
        <w:rPr>
          <w:rFonts w:eastAsia="Times New Roman"/>
          <w:sz w:val="28"/>
          <w:szCs w:val="28"/>
        </w:rPr>
        <w:t>. Выступления декабристов в Санкт-Петербурге (14 декабря 1825 г.) и на юге, их итоги. Значение движения декабристов.</w:t>
      </w:r>
    </w:p>
    <w:p w:rsidR="00D413E8" w:rsidRPr="00AF56D2" w:rsidRDefault="00D413E8" w:rsidP="00D413E8">
      <w:pPr>
        <w:spacing w:line="14" w:lineRule="exact"/>
        <w:rPr>
          <w:sz w:val="28"/>
          <w:szCs w:val="28"/>
        </w:rPr>
      </w:pPr>
    </w:p>
    <w:p w:rsidR="00D413E8" w:rsidRPr="00AF56D2" w:rsidRDefault="00D413E8" w:rsidP="00D413E8">
      <w:pPr>
        <w:spacing w:line="234" w:lineRule="auto"/>
        <w:ind w:firstLine="427"/>
        <w:jc w:val="both"/>
        <w:rPr>
          <w:sz w:val="28"/>
          <w:szCs w:val="28"/>
        </w:rPr>
      </w:pPr>
      <w:r w:rsidRPr="00AF56D2">
        <w:rPr>
          <w:rFonts w:eastAsia="Times New Roman"/>
          <w:b/>
          <w:bCs/>
          <w:sz w:val="28"/>
          <w:szCs w:val="28"/>
        </w:rPr>
        <w:t xml:space="preserve">Российская империя в 1825—1855 гг. </w:t>
      </w:r>
      <w:r w:rsidRPr="00AF56D2">
        <w:rPr>
          <w:rFonts w:eastAsia="Times New Roman"/>
          <w:sz w:val="28"/>
          <w:szCs w:val="28"/>
        </w:rPr>
        <w:t xml:space="preserve">Правление </w:t>
      </w:r>
      <w:proofErr w:type="spellStart"/>
      <w:r w:rsidRPr="00AF56D2">
        <w:rPr>
          <w:rFonts w:eastAsia="Times New Roman"/>
          <w:sz w:val="28"/>
          <w:szCs w:val="28"/>
        </w:rPr>
        <w:t>НиколаяI.Преобразование</w:t>
      </w:r>
      <w:proofErr w:type="spellEnd"/>
      <w:r w:rsidRPr="00AF56D2">
        <w:rPr>
          <w:rFonts w:eastAsia="Times New Roman"/>
          <w:sz w:val="28"/>
          <w:szCs w:val="28"/>
        </w:rPr>
        <w:t xml:space="preserve"> и укрепление роли государственного </w:t>
      </w:r>
      <w:proofErr w:type="spellStart"/>
      <w:r w:rsidRPr="00AF56D2">
        <w:rPr>
          <w:rFonts w:eastAsia="Times New Roman"/>
          <w:sz w:val="28"/>
          <w:szCs w:val="28"/>
        </w:rPr>
        <w:t>аппарата</w:t>
      </w:r>
      <w:proofErr w:type="gramStart"/>
      <w:r w:rsidRPr="00AF56D2">
        <w:rPr>
          <w:rFonts w:eastAsia="Times New Roman"/>
          <w:sz w:val="28"/>
          <w:szCs w:val="28"/>
        </w:rPr>
        <w:t>.К</w:t>
      </w:r>
      <w:proofErr w:type="gramEnd"/>
      <w:r w:rsidRPr="00AF56D2">
        <w:rPr>
          <w:rFonts w:eastAsia="Times New Roman"/>
          <w:sz w:val="28"/>
          <w:szCs w:val="28"/>
        </w:rPr>
        <w:t>одификация</w:t>
      </w:r>
      <w:proofErr w:type="spellEnd"/>
      <w:r>
        <w:rPr>
          <w:rFonts w:eastAsia="Times New Roman"/>
          <w:sz w:val="28"/>
          <w:szCs w:val="28"/>
        </w:rPr>
        <w:t xml:space="preserve"> </w:t>
      </w:r>
      <w:r w:rsidRPr="00AF56D2">
        <w:rPr>
          <w:rFonts w:eastAsia="Times New Roman"/>
          <w:sz w:val="28"/>
          <w:szCs w:val="28"/>
        </w:rPr>
        <w:t>законов.</w:t>
      </w:r>
    </w:p>
    <w:p w:rsidR="00D413E8" w:rsidRPr="00AF56D2" w:rsidRDefault="00D413E8" w:rsidP="00D413E8">
      <w:pPr>
        <w:ind w:left="440"/>
        <w:rPr>
          <w:sz w:val="28"/>
          <w:szCs w:val="28"/>
        </w:rPr>
      </w:pPr>
      <w:r w:rsidRPr="00AF56D2">
        <w:rPr>
          <w:rFonts w:eastAsia="Times New Roman"/>
          <w:sz w:val="28"/>
          <w:szCs w:val="28"/>
        </w:rPr>
        <w:t>Социально-экономическое развитие России во второй четверти XIX в. Крестьянский вопрос.</w:t>
      </w:r>
    </w:p>
    <w:p w:rsidR="00D413E8" w:rsidRPr="00AF56D2" w:rsidRDefault="00D413E8" w:rsidP="00D413E8">
      <w:pPr>
        <w:spacing w:line="13" w:lineRule="exact"/>
        <w:rPr>
          <w:sz w:val="28"/>
          <w:szCs w:val="28"/>
        </w:rPr>
      </w:pPr>
    </w:p>
    <w:p w:rsidR="00D413E8" w:rsidRPr="00AF56D2" w:rsidRDefault="00D413E8" w:rsidP="00D413E8">
      <w:pPr>
        <w:spacing w:line="234" w:lineRule="auto"/>
        <w:jc w:val="both"/>
        <w:rPr>
          <w:sz w:val="28"/>
          <w:szCs w:val="28"/>
        </w:rPr>
      </w:pPr>
      <w:r w:rsidRPr="00AF56D2">
        <w:rPr>
          <w:rFonts w:eastAsia="Times New Roman"/>
          <w:sz w:val="28"/>
          <w:szCs w:val="28"/>
        </w:rPr>
        <w:t xml:space="preserve">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AF56D2">
        <w:rPr>
          <w:rFonts w:eastAsia="Times New Roman"/>
          <w:sz w:val="28"/>
          <w:szCs w:val="28"/>
        </w:rPr>
        <w:t>Канкрина</w:t>
      </w:r>
      <w:proofErr w:type="spellEnd"/>
      <w:r w:rsidRPr="00AF56D2">
        <w:rPr>
          <w:rFonts w:eastAsia="Times New Roman"/>
          <w:sz w:val="28"/>
          <w:szCs w:val="28"/>
        </w:rPr>
        <w:t>.</w:t>
      </w:r>
    </w:p>
    <w:p w:rsidR="00D413E8" w:rsidRPr="00AF56D2" w:rsidRDefault="00D413E8" w:rsidP="00D413E8">
      <w:pPr>
        <w:spacing w:line="14" w:lineRule="exact"/>
        <w:rPr>
          <w:sz w:val="28"/>
          <w:szCs w:val="28"/>
        </w:rPr>
      </w:pPr>
    </w:p>
    <w:p w:rsidR="00D413E8" w:rsidRPr="00AF56D2" w:rsidRDefault="00D413E8" w:rsidP="00D413E8">
      <w:pPr>
        <w:spacing w:line="237" w:lineRule="auto"/>
        <w:ind w:firstLine="427"/>
        <w:jc w:val="both"/>
        <w:rPr>
          <w:sz w:val="28"/>
          <w:szCs w:val="28"/>
        </w:rPr>
      </w:pPr>
      <w:r w:rsidRPr="00AF56D2">
        <w:rPr>
          <w:rFonts w:eastAsia="Times New Roman"/>
          <w:sz w:val="28"/>
          <w:szCs w:val="28"/>
        </w:rPr>
        <w:lastRenderedPageBreak/>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AF56D2">
        <w:rPr>
          <w:rFonts w:eastAsia="Times New Roman"/>
          <w:sz w:val="28"/>
          <w:szCs w:val="28"/>
        </w:rPr>
        <w:t>Кавелин</w:t>
      </w:r>
      <w:proofErr w:type="spellEnd"/>
      <w:r w:rsidRPr="00AF56D2">
        <w:rPr>
          <w:rFonts w:eastAsia="Times New Roman"/>
          <w:sz w:val="28"/>
          <w:szCs w:val="28"/>
        </w:rPr>
        <w:t>, С. М. Соловьёв, Т. Н. Грановский и др.). Революционно-социалистические течения (А. И. Герцен, Н. П. Огарёв, В. Г. Белинский). Общество петрашевцев.</w:t>
      </w:r>
    </w:p>
    <w:p w:rsidR="00D413E8" w:rsidRPr="00AF56D2" w:rsidRDefault="00D413E8" w:rsidP="00D413E8">
      <w:pPr>
        <w:spacing w:line="14" w:lineRule="exact"/>
        <w:rPr>
          <w:sz w:val="28"/>
          <w:szCs w:val="28"/>
        </w:rPr>
      </w:pPr>
    </w:p>
    <w:p w:rsidR="00D413E8" w:rsidRPr="00AF56D2" w:rsidRDefault="00D413E8" w:rsidP="00D413E8">
      <w:pPr>
        <w:spacing w:line="234" w:lineRule="auto"/>
        <w:ind w:firstLine="427"/>
        <w:jc w:val="both"/>
        <w:rPr>
          <w:sz w:val="28"/>
          <w:szCs w:val="28"/>
        </w:rPr>
      </w:pPr>
      <w:r w:rsidRPr="00AF56D2">
        <w:rPr>
          <w:rFonts w:eastAsia="Times New Roman"/>
          <w:sz w:val="28"/>
          <w:szCs w:val="28"/>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D413E8" w:rsidRPr="00AF56D2" w:rsidRDefault="00D413E8" w:rsidP="00D413E8">
      <w:pPr>
        <w:spacing w:line="2" w:lineRule="exact"/>
        <w:rPr>
          <w:sz w:val="28"/>
          <w:szCs w:val="28"/>
        </w:rPr>
      </w:pPr>
    </w:p>
    <w:p w:rsidR="00D413E8" w:rsidRPr="00AF56D2" w:rsidRDefault="00D413E8" w:rsidP="00D413E8">
      <w:pPr>
        <w:ind w:left="440"/>
        <w:rPr>
          <w:sz w:val="28"/>
          <w:szCs w:val="28"/>
        </w:rPr>
      </w:pPr>
      <w:r w:rsidRPr="00AF56D2">
        <w:rPr>
          <w:rFonts w:eastAsia="Times New Roman"/>
          <w:sz w:val="28"/>
          <w:szCs w:val="28"/>
        </w:rPr>
        <w:t>Народы России и национальная политика самодержавия в первой половине XIX в. Кавказская война. Имамат; движение Шамиля.</w:t>
      </w:r>
    </w:p>
    <w:p w:rsidR="00D413E8" w:rsidRPr="00AF56D2" w:rsidRDefault="00D413E8" w:rsidP="00D413E8">
      <w:pPr>
        <w:spacing w:line="13" w:lineRule="exact"/>
        <w:rPr>
          <w:sz w:val="28"/>
          <w:szCs w:val="28"/>
        </w:rPr>
      </w:pPr>
    </w:p>
    <w:p w:rsidR="00D413E8" w:rsidRDefault="00D413E8" w:rsidP="00D413E8">
      <w:pPr>
        <w:rPr>
          <w:sz w:val="28"/>
          <w:szCs w:val="28"/>
        </w:rPr>
      </w:pPr>
      <w:r w:rsidRPr="00AF56D2">
        <w:rPr>
          <w:rFonts w:eastAsia="Times New Roman"/>
          <w:sz w:val="28"/>
          <w:szCs w:val="28"/>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w:t>
      </w:r>
    </w:p>
    <w:p w:rsidR="00653E70" w:rsidRPr="00AF56D2" w:rsidRDefault="00653E70" w:rsidP="00653E70">
      <w:pPr>
        <w:spacing w:line="237" w:lineRule="auto"/>
        <w:ind w:firstLine="427"/>
        <w:jc w:val="both"/>
        <w:rPr>
          <w:sz w:val="28"/>
          <w:szCs w:val="28"/>
        </w:rPr>
      </w:pPr>
      <w:r w:rsidRPr="00AF56D2">
        <w:rPr>
          <w:rFonts w:eastAsia="Times New Roman"/>
          <w:sz w:val="28"/>
          <w:szCs w:val="28"/>
        </w:rPr>
        <w:t>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p>
    <w:p w:rsidR="00653E70" w:rsidRPr="00AF56D2" w:rsidRDefault="00653E70" w:rsidP="00653E70">
      <w:pPr>
        <w:spacing w:line="5" w:lineRule="exact"/>
        <w:rPr>
          <w:sz w:val="28"/>
          <w:szCs w:val="28"/>
        </w:rPr>
      </w:pPr>
    </w:p>
    <w:p w:rsidR="00653E70" w:rsidRPr="00AF56D2" w:rsidRDefault="00653E70" w:rsidP="00653E70">
      <w:pPr>
        <w:ind w:left="440"/>
        <w:rPr>
          <w:sz w:val="28"/>
          <w:szCs w:val="28"/>
        </w:rPr>
      </w:pPr>
      <w:proofErr w:type="gramStart"/>
      <w:r w:rsidRPr="00AF56D2">
        <w:rPr>
          <w:rFonts w:eastAsia="Times New Roman"/>
          <w:sz w:val="28"/>
          <w:szCs w:val="28"/>
        </w:rPr>
        <w:t>Живопись: стили (классицизм, романтизм, реализм), жанры, художники (К. П. Брюллов, О. А. Кипренский, В. А. Тропинин и др.).</w:t>
      </w:r>
      <w:proofErr w:type="gramEnd"/>
      <w:r w:rsidRPr="00AF56D2">
        <w:rPr>
          <w:rFonts w:eastAsia="Times New Roman"/>
          <w:sz w:val="28"/>
          <w:szCs w:val="28"/>
        </w:rPr>
        <w:t xml:space="preserve"> Архитектура:</w:t>
      </w:r>
    </w:p>
    <w:p w:rsidR="00653E70" w:rsidRPr="00AF56D2" w:rsidRDefault="00653E70" w:rsidP="00653E70">
      <w:pPr>
        <w:rPr>
          <w:sz w:val="28"/>
          <w:szCs w:val="28"/>
        </w:rPr>
      </w:pPr>
      <w:r w:rsidRPr="00AF56D2">
        <w:rPr>
          <w:rFonts w:eastAsia="Times New Roman"/>
          <w:sz w:val="28"/>
          <w:szCs w:val="28"/>
        </w:rPr>
        <w:t>стили (русский ампир, классицизм), зодчие и их произведения. Вклад российской культуры первой половины XIX в. в мировую культуру.</w:t>
      </w:r>
    </w:p>
    <w:p w:rsidR="00653E70" w:rsidRPr="00AF56D2" w:rsidRDefault="00653E70" w:rsidP="00653E70">
      <w:pPr>
        <w:spacing w:line="12" w:lineRule="exact"/>
        <w:rPr>
          <w:sz w:val="28"/>
          <w:szCs w:val="28"/>
        </w:rPr>
      </w:pPr>
    </w:p>
    <w:p w:rsidR="00653E70" w:rsidRPr="00AF56D2" w:rsidRDefault="00653E70" w:rsidP="00653E70">
      <w:pPr>
        <w:spacing w:line="237" w:lineRule="auto"/>
        <w:ind w:firstLine="427"/>
        <w:jc w:val="both"/>
        <w:rPr>
          <w:sz w:val="28"/>
          <w:szCs w:val="28"/>
        </w:rPr>
      </w:pPr>
      <w:r w:rsidRPr="00AF56D2">
        <w:rPr>
          <w:rFonts w:eastAsia="Times New Roman"/>
          <w:b/>
          <w:bCs/>
          <w:sz w:val="28"/>
          <w:szCs w:val="28"/>
        </w:rPr>
        <w:t xml:space="preserve">Российская империя во второй половине XIX в. </w:t>
      </w:r>
      <w:r w:rsidRPr="00AF56D2">
        <w:rPr>
          <w:rFonts w:eastAsia="Times New Roman"/>
          <w:sz w:val="28"/>
          <w:szCs w:val="28"/>
        </w:rPr>
        <w:t xml:space="preserve">Великие реформы1860—1870-х </w:t>
      </w:r>
      <w:proofErr w:type="spellStart"/>
      <w:r w:rsidRPr="00AF56D2">
        <w:rPr>
          <w:rFonts w:eastAsia="Times New Roman"/>
          <w:sz w:val="28"/>
          <w:szCs w:val="28"/>
        </w:rPr>
        <w:t>гг</w:t>
      </w:r>
      <w:proofErr w:type="gramStart"/>
      <w:r w:rsidRPr="00AF56D2">
        <w:rPr>
          <w:rFonts w:eastAsia="Times New Roman"/>
          <w:sz w:val="28"/>
          <w:szCs w:val="28"/>
        </w:rPr>
        <w:t>.Н</w:t>
      </w:r>
      <w:proofErr w:type="gramEnd"/>
      <w:r w:rsidRPr="00AF56D2">
        <w:rPr>
          <w:rFonts w:eastAsia="Times New Roman"/>
          <w:sz w:val="28"/>
          <w:szCs w:val="28"/>
        </w:rPr>
        <w:t>еобходимость</w:t>
      </w:r>
      <w:proofErr w:type="spellEnd"/>
      <w:r w:rsidRPr="00AF56D2">
        <w:rPr>
          <w:rFonts w:eastAsia="Times New Roman"/>
          <w:sz w:val="28"/>
          <w:szCs w:val="28"/>
        </w:rPr>
        <w:t xml:space="preserve"> и предпосылки </w:t>
      </w:r>
      <w:proofErr w:type="spellStart"/>
      <w:r w:rsidRPr="00AF56D2">
        <w:rPr>
          <w:rFonts w:eastAsia="Times New Roman"/>
          <w:sz w:val="28"/>
          <w:szCs w:val="28"/>
        </w:rPr>
        <w:t>реформ.ИмператорАлександр</w:t>
      </w:r>
      <w:proofErr w:type="spellEnd"/>
      <w:r w:rsidRPr="00AF56D2">
        <w:rPr>
          <w:rFonts w:eastAsia="Times New Roman"/>
          <w:sz w:val="28"/>
          <w:szCs w:val="28"/>
        </w:rPr>
        <w:t xml:space="preserve">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653E70" w:rsidRPr="00AF56D2" w:rsidRDefault="00653E70" w:rsidP="00653E70">
      <w:pPr>
        <w:spacing w:line="2" w:lineRule="exact"/>
        <w:rPr>
          <w:sz w:val="28"/>
          <w:szCs w:val="28"/>
        </w:rPr>
      </w:pPr>
    </w:p>
    <w:p w:rsidR="00653E70" w:rsidRPr="00AF56D2" w:rsidRDefault="00653E70" w:rsidP="00653E70">
      <w:pPr>
        <w:ind w:left="440"/>
        <w:rPr>
          <w:sz w:val="28"/>
          <w:szCs w:val="28"/>
        </w:rPr>
      </w:pPr>
      <w:r w:rsidRPr="00AF56D2">
        <w:rPr>
          <w:rFonts w:eastAsia="Times New Roman"/>
          <w:sz w:val="28"/>
          <w:szCs w:val="28"/>
        </w:rPr>
        <w:t>Национальные движения и национальная политика в 1860— 1870-е гг.</w:t>
      </w:r>
    </w:p>
    <w:p w:rsidR="00653E70" w:rsidRPr="00AF56D2" w:rsidRDefault="00653E70" w:rsidP="00653E70">
      <w:pPr>
        <w:spacing w:line="12" w:lineRule="exact"/>
        <w:rPr>
          <w:sz w:val="28"/>
          <w:szCs w:val="28"/>
        </w:rPr>
      </w:pPr>
    </w:p>
    <w:p w:rsidR="00653E70" w:rsidRPr="00AF56D2" w:rsidRDefault="00653E70" w:rsidP="00653E70">
      <w:pPr>
        <w:spacing w:line="236" w:lineRule="auto"/>
        <w:ind w:firstLine="427"/>
        <w:jc w:val="both"/>
        <w:rPr>
          <w:sz w:val="28"/>
          <w:szCs w:val="28"/>
        </w:rPr>
      </w:pPr>
      <w:r w:rsidRPr="00AF56D2">
        <w:rPr>
          <w:rFonts w:eastAsia="Times New Roman"/>
          <w:sz w:val="28"/>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653E70" w:rsidRPr="00AF56D2" w:rsidRDefault="00653E70" w:rsidP="00653E70">
      <w:pPr>
        <w:spacing w:line="2" w:lineRule="exact"/>
        <w:rPr>
          <w:sz w:val="28"/>
          <w:szCs w:val="28"/>
        </w:rPr>
      </w:pPr>
    </w:p>
    <w:p w:rsidR="00653E70" w:rsidRPr="00AF56D2" w:rsidRDefault="00653E70" w:rsidP="00653E70">
      <w:pPr>
        <w:ind w:left="440"/>
        <w:rPr>
          <w:sz w:val="28"/>
          <w:szCs w:val="28"/>
        </w:rPr>
      </w:pPr>
      <w:r w:rsidRPr="00AF56D2">
        <w:rPr>
          <w:rFonts w:eastAsia="Times New Roman"/>
          <w:sz w:val="28"/>
          <w:szCs w:val="28"/>
        </w:rPr>
        <w:t>Общественное  движение  в  России  в  последней  трети  XIX  в.  Консервативные,  либеральные,  радикальные  течения  общественной  мысли.</w:t>
      </w:r>
    </w:p>
    <w:p w:rsidR="00653E70" w:rsidRPr="00AF56D2" w:rsidRDefault="00653E70" w:rsidP="00653E70">
      <w:pPr>
        <w:rPr>
          <w:sz w:val="28"/>
          <w:szCs w:val="28"/>
        </w:rPr>
      </w:pPr>
      <w:r w:rsidRPr="00AF56D2">
        <w:rPr>
          <w:rFonts w:eastAsia="Times New Roman"/>
          <w:sz w:val="28"/>
          <w:szCs w:val="28"/>
        </w:rPr>
        <w:t>Народническое движение: идеология (М. А. Бакунин, П. Л. Лавров, П. Н. Ткачёв), организации, тактика. Кризис революционного народничества.</w:t>
      </w:r>
    </w:p>
    <w:p w:rsidR="00653E70" w:rsidRPr="00AF56D2" w:rsidRDefault="00653E70" w:rsidP="00653E70">
      <w:pPr>
        <w:rPr>
          <w:sz w:val="28"/>
          <w:szCs w:val="28"/>
        </w:rPr>
      </w:pPr>
      <w:r w:rsidRPr="00AF56D2">
        <w:rPr>
          <w:rFonts w:eastAsia="Times New Roman"/>
          <w:sz w:val="28"/>
          <w:szCs w:val="28"/>
        </w:rPr>
        <w:t>Зарождение российской социал-демократии. Начало рабочего движения.</w:t>
      </w:r>
    </w:p>
    <w:p w:rsidR="00653E70" w:rsidRDefault="00653E70" w:rsidP="00D413E8">
      <w:pPr>
        <w:rPr>
          <w:sz w:val="28"/>
          <w:szCs w:val="28"/>
        </w:rPr>
      </w:pPr>
    </w:p>
    <w:p w:rsidR="00653E70" w:rsidRPr="00AF56D2" w:rsidRDefault="00653E70" w:rsidP="00D413E8">
      <w:pPr>
        <w:rPr>
          <w:sz w:val="28"/>
          <w:szCs w:val="28"/>
        </w:rPr>
        <w:sectPr w:rsidR="00653E70" w:rsidRPr="00AF56D2" w:rsidSect="001234E5">
          <w:pgSz w:w="16840" w:h="11906" w:orient="landscape"/>
          <w:pgMar w:top="198" w:right="758" w:bottom="715" w:left="1304" w:header="0" w:footer="0" w:gutter="0"/>
          <w:cols w:space="720" w:equalWidth="0">
            <w:col w:w="14776"/>
          </w:cols>
        </w:sectPr>
      </w:pPr>
    </w:p>
    <w:p w:rsidR="00D413E8" w:rsidRDefault="00D413E8" w:rsidP="00D413E8">
      <w:pPr>
        <w:rPr>
          <w:rFonts w:eastAsia="Times New Roman"/>
          <w:sz w:val="28"/>
          <w:szCs w:val="28"/>
        </w:rPr>
      </w:pPr>
    </w:p>
    <w:p w:rsidR="00B15B8A" w:rsidRPr="00AF56D2" w:rsidRDefault="00B15B8A">
      <w:pPr>
        <w:spacing w:line="13"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AF56D2">
        <w:rPr>
          <w:rFonts w:eastAsia="Times New Roman"/>
          <w:sz w:val="28"/>
          <w:szCs w:val="28"/>
        </w:rPr>
        <w:t>Экономические и финансовые реформы (Н. X.</w:t>
      </w:r>
      <w:proofErr w:type="gramEnd"/>
      <w:r w:rsidRPr="00AF56D2">
        <w:rPr>
          <w:rFonts w:eastAsia="Times New Roman"/>
          <w:sz w:val="28"/>
          <w:szCs w:val="28"/>
        </w:rPr>
        <w:t xml:space="preserve"> </w:t>
      </w:r>
      <w:proofErr w:type="spellStart"/>
      <w:proofErr w:type="gramStart"/>
      <w:r w:rsidRPr="00AF56D2">
        <w:rPr>
          <w:rFonts w:eastAsia="Times New Roman"/>
          <w:sz w:val="28"/>
          <w:szCs w:val="28"/>
        </w:rPr>
        <w:t>Бунге</w:t>
      </w:r>
      <w:proofErr w:type="spellEnd"/>
      <w:r w:rsidRPr="00AF56D2">
        <w:rPr>
          <w:rFonts w:eastAsia="Times New Roman"/>
          <w:sz w:val="28"/>
          <w:szCs w:val="28"/>
        </w:rPr>
        <w:t>, С. Ю. Витте).</w:t>
      </w:r>
      <w:proofErr w:type="gramEnd"/>
      <w:r w:rsidRPr="00AF56D2">
        <w:rPr>
          <w:rFonts w:eastAsia="Times New Roman"/>
          <w:sz w:val="28"/>
          <w:szCs w:val="28"/>
        </w:rPr>
        <w:t xml:space="preserve"> Разработка рабочего законодательства. Национальная политика.</w:t>
      </w:r>
    </w:p>
    <w:p w:rsidR="00B15B8A" w:rsidRPr="00AF56D2" w:rsidRDefault="00B15B8A">
      <w:pPr>
        <w:spacing w:line="14"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B15B8A" w:rsidRPr="00AF56D2" w:rsidRDefault="00D413E8" w:rsidP="00D413E8">
      <w:pPr>
        <w:ind w:left="440"/>
        <w:rPr>
          <w:sz w:val="28"/>
          <w:szCs w:val="28"/>
        </w:rPr>
      </w:pPr>
      <w:r w:rsidRPr="00AF56D2">
        <w:rPr>
          <w:rFonts w:eastAsia="Times New Roman"/>
          <w:sz w:val="28"/>
          <w:szCs w:val="28"/>
        </w:rPr>
        <w:t>Культура  России  во  второй  половине  XIX  в.  Достижения  российских  учёных,  их  вклад  в</w:t>
      </w:r>
      <w:r>
        <w:rPr>
          <w:sz w:val="28"/>
          <w:szCs w:val="28"/>
        </w:rPr>
        <w:t xml:space="preserve"> </w:t>
      </w:r>
      <w:r w:rsidRPr="00AF56D2">
        <w:rPr>
          <w:rFonts w:eastAsia="Times New Roman"/>
          <w:sz w:val="28"/>
          <w:szCs w:val="28"/>
        </w:rPr>
        <w:t xml:space="preserve">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w:t>
      </w:r>
      <w:r w:rsidR="006E252E" w:rsidRPr="00AF56D2">
        <w:rPr>
          <w:rFonts w:eastAsia="Times New Roman"/>
          <w:sz w:val="28"/>
          <w:szCs w:val="28"/>
        </w:rPr>
        <w:t>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B15B8A" w:rsidRPr="00AF56D2" w:rsidRDefault="00B15B8A">
      <w:pPr>
        <w:spacing w:line="17" w:lineRule="exact"/>
        <w:rPr>
          <w:sz w:val="28"/>
          <w:szCs w:val="28"/>
        </w:rPr>
      </w:pPr>
    </w:p>
    <w:p w:rsidR="00B15B8A" w:rsidRPr="00AF56D2" w:rsidRDefault="006E252E" w:rsidP="00D413E8">
      <w:pPr>
        <w:spacing w:line="234" w:lineRule="auto"/>
        <w:ind w:left="440" w:right="36"/>
        <w:rPr>
          <w:sz w:val="28"/>
          <w:szCs w:val="28"/>
        </w:rPr>
      </w:pPr>
      <w:r w:rsidRPr="00AF56D2">
        <w:rPr>
          <w:rFonts w:eastAsia="Times New Roman"/>
          <w:sz w:val="28"/>
          <w:szCs w:val="28"/>
        </w:rPr>
        <w:t>Изменения в условиях жизни населения городов. Развитие связи и городского транспорта. Досуг горожан. Жизнь деревни. Россия в Новейшее время (XX — начало XXI в.)</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Периодизация и основные этапы отечественной истории XX — начала XXI в.</w:t>
      </w:r>
    </w:p>
    <w:p w:rsidR="00B15B8A" w:rsidRPr="00AF56D2" w:rsidRDefault="00B15B8A">
      <w:pPr>
        <w:spacing w:line="12"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b/>
          <w:bCs/>
          <w:sz w:val="28"/>
          <w:szCs w:val="28"/>
        </w:rPr>
        <w:t xml:space="preserve">Российская империя в начале XX в. </w:t>
      </w:r>
      <w:r w:rsidRPr="00AF56D2">
        <w:rPr>
          <w:rFonts w:eastAsia="Times New Roman"/>
          <w:sz w:val="28"/>
          <w:szCs w:val="28"/>
        </w:rPr>
        <w:t xml:space="preserve">Задачи и особенности модернизации </w:t>
      </w:r>
      <w:proofErr w:type="spellStart"/>
      <w:r w:rsidRPr="00AF56D2">
        <w:rPr>
          <w:rFonts w:eastAsia="Times New Roman"/>
          <w:sz w:val="28"/>
          <w:szCs w:val="28"/>
        </w:rPr>
        <w:t>страны</w:t>
      </w:r>
      <w:proofErr w:type="gramStart"/>
      <w:r w:rsidRPr="00AF56D2">
        <w:rPr>
          <w:rFonts w:eastAsia="Times New Roman"/>
          <w:sz w:val="28"/>
          <w:szCs w:val="28"/>
        </w:rPr>
        <w:t>.Д</w:t>
      </w:r>
      <w:proofErr w:type="gramEnd"/>
      <w:r w:rsidRPr="00AF56D2">
        <w:rPr>
          <w:rFonts w:eastAsia="Times New Roman"/>
          <w:sz w:val="28"/>
          <w:szCs w:val="28"/>
        </w:rPr>
        <w:t>инамика</w:t>
      </w:r>
      <w:proofErr w:type="spellEnd"/>
      <w:r w:rsidRPr="00AF56D2">
        <w:rPr>
          <w:rFonts w:eastAsia="Times New Roman"/>
          <w:sz w:val="28"/>
          <w:szCs w:val="28"/>
        </w:rPr>
        <w:t xml:space="preserve"> промышленного </w:t>
      </w:r>
      <w:proofErr w:type="spellStart"/>
      <w:r w:rsidRPr="00AF56D2">
        <w:rPr>
          <w:rFonts w:eastAsia="Times New Roman"/>
          <w:sz w:val="28"/>
          <w:szCs w:val="28"/>
        </w:rPr>
        <w:t>развития.Роль</w:t>
      </w:r>
      <w:proofErr w:type="spellEnd"/>
      <w:r w:rsidRPr="00AF56D2">
        <w:rPr>
          <w:rFonts w:eastAsia="Times New Roman"/>
          <w:sz w:val="28"/>
          <w:szCs w:val="28"/>
        </w:rPr>
        <w:t xml:space="preserve"> государства </w:t>
      </w:r>
      <w:proofErr w:type="spellStart"/>
      <w:r w:rsidRPr="00AF56D2">
        <w:rPr>
          <w:rFonts w:eastAsia="Times New Roman"/>
          <w:sz w:val="28"/>
          <w:szCs w:val="28"/>
        </w:rPr>
        <w:t>вэкономике</w:t>
      </w:r>
      <w:proofErr w:type="spellEnd"/>
      <w:r w:rsidRPr="00AF56D2">
        <w:rPr>
          <w:rFonts w:eastAsia="Times New Roman"/>
          <w:sz w:val="28"/>
          <w:szCs w:val="28"/>
        </w:rPr>
        <w:t xml:space="preserve"> России. Монополистический капитализм. Иностранный капитал в России. Аграрный вопрос. Российское общество </w:t>
      </w:r>
      <w:proofErr w:type="gramStart"/>
      <w:r w:rsidRPr="00AF56D2">
        <w:rPr>
          <w:rFonts w:eastAsia="Times New Roman"/>
          <w:sz w:val="28"/>
          <w:szCs w:val="28"/>
        </w:rPr>
        <w:t>в начале</w:t>
      </w:r>
      <w:proofErr w:type="gramEnd"/>
      <w:r w:rsidRPr="00AF56D2">
        <w:rPr>
          <w:rFonts w:eastAsia="Times New Roman"/>
          <w:sz w:val="28"/>
          <w:szCs w:val="28"/>
        </w:rPr>
        <w:t xml:space="preserve"> XX в.: социальная структура, положение основных групп населения.</w:t>
      </w:r>
    </w:p>
    <w:p w:rsidR="00B15B8A" w:rsidRPr="00AF56D2" w:rsidRDefault="00B15B8A">
      <w:pPr>
        <w:spacing w:line="14"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t xml:space="preserve">Политическое развитие России </w:t>
      </w:r>
      <w:proofErr w:type="gramStart"/>
      <w:r w:rsidRPr="00AF56D2">
        <w:rPr>
          <w:rFonts w:eastAsia="Times New Roman"/>
          <w:sz w:val="28"/>
          <w:szCs w:val="28"/>
        </w:rPr>
        <w:t>в начале</w:t>
      </w:r>
      <w:proofErr w:type="gramEnd"/>
      <w:r w:rsidRPr="00AF56D2">
        <w:rPr>
          <w:rFonts w:eastAsia="Times New Roman"/>
          <w:sz w:val="28"/>
          <w:szCs w:val="28"/>
        </w:rPr>
        <w:t xml:space="preserve">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B15B8A" w:rsidRPr="00AF56D2" w:rsidRDefault="00B15B8A">
      <w:pPr>
        <w:spacing w:line="14"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sz w:val="28"/>
          <w:szCs w:val="28"/>
        </w:rPr>
        <w:t xml:space="preserve">Русско-японская война 1904—1905 гг.: планы сторон, основные сражения. </w:t>
      </w:r>
      <w:proofErr w:type="spellStart"/>
      <w:r w:rsidRPr="00AF56D2">
        <w:rPr>
          <w:rFonts w:eastAsia="Times New Roman"/>
          <w:sz w:val="28"/>
          <w:szCs w:val="28"/>
        </w:rPr>
        <w:t>Портсмутский</w:t>
      </w:r>
      <w:proofErr w:type="spellEnd"/>
      <w:r w:rsidRPr="00AF56D2">
        <w:rPr>
          <w:rFonts w:eastAsia="Times New Roman"/>
          <w:sz w:val="28"/>
          <w:szCs w:val="28"/>
        </w:rPr>
        <w:t xml:space="preserve"> мир. Воздействие войны на общественную и политическую жизнь страны.</w:t>
      </w:r>
    </w:p>
    <w:p w:rsidR="00B15B8A" w:rsidRPr="00AF56D2" w:rsidRDefault="00B15B8A">
      <w:pPr>
        <w:spacing w:line="14"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sz w:val="28"/>
          <w:szCs w:val="28"/>
        </w:rPr>
        <w:t xml:space="preserve">Общественное движение в России </w:t>
      </w:r>
      <w:proofErr w:type="gramStart"/>
      <w:r w:rsidRPr="00AF56D2">
        <w:rPr>
          <w:rFonts w:eastAsia="Times New Roman"/>
          <w:sz w:val="28"/>
          <w:szCs w:val="28"/>
        </w:rPr>
        <w:t>в начале</w:t>
      </w:r>
      <w:proofErr w:type="gramEnd"/>
      <w:r w:rsidRPr="00AF56D2">
        <w:rPr>
          <w:rFonts w:eastAsia="Times New Roman"/>
          <w:sz w:val="28"/>
          <w:szCs w:val="28"/>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B15B8A" w:rsidRPr="00AF56D2" w:rsidRDefault="00B15B8A">
      <w:pPr>
        <w:spacing w:line="14"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AF56D2">
        <w:rPr>
          <w:rFonts w:eastAsia="Times New Roman"/>
          <w:sz w:val="28"/>
          <w:szCs w:val="28"/>
        </w:rPr>
        <w:t>Гучков</w:t>
      </w:r>
      <w:proofErr w:type="spellEnd"/>
      <w:r w:rsidRPr="00AF56D2">
        <w:rPr>
          <w:rFonts w:eastAsia="Times New Roman"/>
          <w:sz w:val="28"/>
          <w:szCs w:val="28"/>
        </w:rPr>
        <w:t>, В. И. Пуришкевич). Думская деятельность в 1906—1907 гг. Итоги и значение революции.</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Правительственная программа П. А. Столыпина. Аграрная реформа: цели, основные мероприятия, итоги и значение.</w:t>
      </w:r>
    </w:p>
    <w:p w:rsidR="00B15B8A" w:rsidRPr="00AF56D2" w:rsidRDefault="006E252E">
      <w:pPr>
        <w:ind w:left="440"/>
        <w:rPr>
          <w:sz w:val="28"/>
          <w:szCs w:val="28"/>
        </w:rPr>
      </w:pPr>
      <w:r w:rsidRPr="00AF56D2">
        <w:rPr>
          <w:rFonts w:eastAsia="Times New Roman"/>
          <w:sz w:val="28"/>
          <w:szCs w:val="28"/>
        </w:rPr>
        <w:t>Политическая и общественная жизнь в России в 1912— 1914 гг.</w:t>
      </w:r>
    </w:p>
    <w:p w:rsidR="00B15B8A" w:rsidRPr="00AF56D2" w:rsidRDefault="00B15B8A">
      <w:pPr>
        <w:spacing w:line="12" w:lineRule="exact"/>
        <w:rPr>
          <w:sz w:val="28"/>
          <w:szCs w:val="28"/>
        </w:rPr>
      </w:pPr>
    </w:p>
    <w:p w:rsidR="00B15B8A" w:rsidRPr="00AF56D2" w:rsidRDefault="006E252E">
      <w:pPr>
        <w:spacing w:line="237" w:lineRule="auto"/>
        <w:ind w:firstLine="427"/>
        <w:jc w:val="both"/>
        <w:rPr>
          <w:sz w:val="28"/>
          <w:szCs w:val="28"/>
        </w:rPr>
      </w:pPr>
      <w:r w:rsidRPr="00AF56D2">
        <w:rPr>
          <w:rFonts w:eastAsia="Times New Roman"/>
          <w:sz w:val="28"/>
          <w:szCs w:val="28"/>
        </w:rPr>
        <w:lastRenderedPageBreak/>
        <w:t xml:space="preserve">Культура России </w:t>
      </w:r>
      <w:proofErr w:type="gramStart"/>
      <w:r w:rsidRPr="00AF56D2">
        <w:rPr>
          <w:rFonts w:eastAsia="Times New Roman"/>
          <w:sz w:val="28"/>
          <w:szCs w:val="28"/>
        </w:rPr>
        <w:t>в начале</w:t>
      </w:r>
      <w:proofErr w:type="gramEnd"/>
      <w:r w:rsidRPr="00AF56D2">
        <w:rPr>
          <w:rFonts w:eastAsia="Times New Roman"/>
          <w:sz w:val="28"/>
          <w:szCs w:val="28"/>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w:t>
      </w:r>
    </w:p>
    <w:p w:rsidR="00B15B8A" w:rsidRPr="00AF56D2" w:rsidRDefault="00B15B8A">
      <w:pPr>
        <w:spacing w:line="18"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B15B8A" w:rsidRPr="00AF56D2" w:rsidRDefault="00B15B8A">
      <w:pPr>
        <w:spacing w:line="14" w:lineRule="exact"/>
        <w:rPr>
          <w:sz w:val="28"/>
          <w:szCs w:val="28"/>
        </w:rPr>
      </w:pPr>
    </w:p>
    <w:p w:rsidR="00B15B8A" w:rsidRPr="00AF56D2" w:rsidRDefault="006E252E">
      <w:pPr>
        <w:spacing w:line="236" w:lineRule="auto"/>
        <w:ind w:right="20" w:firstLine="427"/>
        <w:jc w:val="both"/>
        <w:rPr>
          <w:sz w:val="28"/>
          <w:szCs w:val="28"/>
        </w:rPr>
      </w:pPr>
      <w:r w:rsidRPr="00AF56D2">
        <w:rPr>
          <w:rFonts w:eastAsia="Times New Roman"/>
          <w:b/>
          <w:bCs/>
          <w:sz w:val="28"/>
          <w:szCs w:val="28"/>
        </w:rPr>
        <w:t xml:space="preserve">Россия в 1917—1921 гг. </w:t>
      </w:r>
      <w:r w:rsidRPr="00AF56D2">
        <w:rPr>
          <w:rFonts w:eastAsia="Times New Roman"/>
          <w:sz w:val="28"/>
          <w:szCs w:val="28"/>
        </w:rPr>
        <w:t xml:space="preserve">Революционные события1917г.:от Февраля к </w:t>
      </w:r>
      <w:proofErr w:type="spellStart"/>
      <w:r w:rsidRPr="00AF56D2">
        <w:rPr>
          <w:rFonts w:eastAsia="Times New Roman"/>
          <w:sz w:val="28"/>
          <w:szCs w:val="28"/>
        </w:rPr>
        <w:t>Октябрю</w:t>
      </w:r>
      <w:proofErr w:type="gramStart"/>
      <w:r w:rsidRPr="00AF56D2">
        <w:rPr>
          <w:rFonts w:eastAsia="Times New Roman"/>
          <w:sz w:val="28"/>
          <w:szCs w:val="28"/>
        </w:rPr>
        <w:t>.П</w:t>
      </w:r>
      <w:proofErr w:type="gramEnd"/>
      <w:r w:rsidRPr="00AF56D2">
        <w:rPr>
          <w:rFonts w:eastAsia="Times New Roman"/>
          <w:sz w:val="28"/>
          <w:szCs w:val="28"/>
        </w:rPr>
        <w:t>ричины</w:t>
      </w:r>
      <w:proofErr w:type="spellEnd"/>
      <w:r w:rsidRPr="00AF56D2">
        <w:rPr>
          <w:rFonts w:eastAsia="Times New Roman"/>
          <w:sz w:val="28"/>
          <w:szCs w:val="28"/>
        </w:rPr>
        <w:t xml:space="preserve"> </w:t>
      </w:r>
      <w:proofErr w:type="spellStart"/>
      <w:r w:rsidRPr="00AF56D2">
        <w:rPr>
          <w:rFonts w:eastAsia="Times New Roman"/>
          <w:sz w:val="28"/>
          <w:szCs w:val="28"/>
        </w:rPr>
        <w:t>революции.Падение</w:t>
      </w:r>
      <w:proofErr w:type="spellEnd"/>
      <w:r w:rsidRPr="00AF56D2">
        <w:rPr>
          <w:rFonts w:eastAsia="Times New Roman"/>
          <w:sz w:val="28"/>
          <w:szCs w:val="28"/>
        </w:rPr>
        <w:t xml:space="preserve"> </w:t>
      </w:r>
      <w:proofErr w:type="spellStart"/>
      <w:r w:rsidRPr="00AF56D2">
        <w:rPr>
          <w:rFonts w:eastAsia="Times New Roman"/>
          <w:sz w:val="28"/>
          <w:szCs w:val="28"/>
        </w:rPr>
        <w:t>самодержавия.Временноеправительство</w:t>
      </w:r>
      <w:proofErr w:type="spellEnd"/>
      <w:r w:rsidRPr="00AF56D2">
        <w:rPr>
          <w:rFonts w:eastAsia="Times New Roman"/>
          <w:sz w:val="28"/>
          <w:szCs w:val="28"/>
        </w:rPr>
        <w:t xml:space="preserve">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F12E04" w:rsidRPr="00AF56D2" w:rsidRDefault="00F12E04" w:rsidP="00F12E04">
      <w:pPr>
        <w:ind w:left="440"/>
        <w:rPr>
          <w:sz w:val="28"/>
          <w:szCs w:val="28"/>
        </w:rPr>
      </w:pPr>
      <w:r w:rsidRPr="00AF56D2">
        <w:rPr>
          <w:rFonts w:eastAsia="Times New Roman"/>
          <w:sz w:val="28"/>
          <w:szCs w:val="28"/>
        </w:rPr>
        <w:t>Становление советской власти. Первые декреты. Создание советской государственности. В. И.</w:t>
      </w:r>
      <w:r>
        <w:rPr>
          <w:sz w:val="28"/>
          <w:szCs w:val="28"/>
        </w:rPr>
        <w:t xml:space="preserve"> </w:t>
      </w:r>
      <w:r w:rsidRPr="00AF56D2">
        <w:rPr>
          <w:rFonts w:eastAsia="Times New Roman"/>
          <w:sz w:val="28"/>
          <w:szCs w:val="28"/>
        </w:rPr>
        <w:t>Ленин. Созыв и роспуск Учредительного собрания. Брестский мир: условия, экономические и политические последствия. Экономическая политика</w:t>
      </w:r>
      <w:r>
        <w:rPr>
          <w:sz w:val="28"/>
          <w:szCs w:val="28"/>
        </w:rPr>
        <w:t xml:space="preserve"> </w:t>
      </w:r>
      <w:r w:rsidRPr="00AF56D2">
        <w:rPr>
          <w:rFonts w:eastAsia="Times New Roman"/>
          <w:sz w:val="28"/>
          <w:szCs w:val="28"/>
        </w:rPr>
        <w:t>советской власти: «красногвардейская атака на капитал», политика военного коммунизма.</w:t>
      </w:r>
    </w:p>
    <w:p w:rsidR="00F12E04" w:rsidRPr="00AF56D2" w:rsidRDefault="00F12E04" w:rsidP="00F12E04">
      <w:pPr>
        <w:spacing w:line="12" w:lineRule="exact"/>
        <w:rPr>
          <w:sz w:val="28"/>
          <w:szCs w:val="28"/>
        </w:rPr>
      </w:pPr>
    </w:p>
    <w:p w:rsidR="00F12E04" w:rsidRPr="00AF56D2" w:rsidRDefault="00F12E04" w:rsidP="00F12E04">
      <w:pPr>
        <w:spacing w:line="236" w:lineRule="auto"/>
        <w:ind w:right="20" w:firstLine="427"/>
        <w:jc w:val="both"/>
        <w:rPr>
          <w:sz w:val="28"/>
          <w:szCs w:val="28"/>
        </w:rPr>
      </w:pPr>
      <w:r w:rsidRPr="00AF56D2">
        <w:rPr>
          <w:rFonts w:eastAsia="Times New Roman"/>
          <w:sz w:val="28"/>
          <w:szCs w:val="28"/>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F12E04" w:rsidRPr="00AF56D2" w:rsidRDefault="00F12E04" w:rsidP="00F12E04">
      <w:pPr>
        <w:spacing w:line="14" w:lineRule="exact"/>
        <w:rPr>
          <w:sz w:val="28"/>
          <w:szCs w:val="28"/>
        </w:rPr>
      </w:pPr>
    </w:p>
    <w:p w:rsidR="00F12E04" w:rsidRPr="00AF56D2" w:rsidRDefault="00F12E04" w:rsidP="00F12E04">
      <w:pPr>
        <w:spacing w:line="234" w:lineRule="auto"/>
        <w:ind w:right="20" w:firstLine="427"/>
        <w:jc w:val="both"/>
        <w:rPr>
          <w:sz w:val="28"/>
          <w:szCs w:val="28"/>
        </w:rPr>
      </w:pPr>
      <w:r w:rsidRPr="00AF56D2">
        <w:rPr>
          <w:rFonts w:eastAsia="Times New Roman"/>
          <w:sz w:val="28"/>
          <w:szCs w:val="28"/>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F12E04" w:rsidRPr="00AF56D2" w:rsidRDefault="00F12E04" w:rsidP="00F12E04">
      <w:pPr>
        <w:spacing w:line="2" w:lineRule="exact"/>
        <w:rPr>
          <w:sz w:val="28"/>
          <w:szCs w:val="28"/>
        </w:rPr>
      </w:pPr>
    </w:p>
    <w:p w:rsidR="00F12E04" w:rsidRPr="00AF56D2" w:rsidRDefault="00F12E04" w:rsidP="00F12E04">
      <w:pPr>
        <w:ind w:left="440"/>
        <w:rPr>
          <w:sz w:val="28"/>
          <w:szCs w:val="28"/>
        </w:rPr>
      </w:pPr>
      <w:r w:rsidRPr="00AF56D2">
        <w:rPr>
          <w:rFonts w:eastAsia="Times New Roman"/>
          <w:b/>
          <w:bCs/>
          <w:sz w:val="28"/>
          <w:szCs w:val="28"/>
        </w:rPr>
        <w:t xml:space="preserve">СССР в 1922—1941 гг. </w:t>
      </w:r>
      <w:r w:rsidRPr="00AF56D2">
        <w:rPr>
          <w:rFonts w:eastAsia="Times New Roman"/>
          <w:sz w:val="28"/>
          <w:szCs w:val="28"/>
        </w:rPr>
        <w:t xml:space="preserve">Образование </w:t>
      </w:r>
      <w:proofErr w:type="spellStart"/>
      <w:r w:rsidRPr="00AF56D2">
        <w:rPr>
          <w:rFonts w:eastAsia="Times New Roman"/>
          <w:sz w:val="28"/>
          <w:szCs w:val="28"/>
        </w:rPr>
        <w:t>СССР</w:t>
      </w:r>
      <w:proofErr w:type="gramStart"/>
      <w:r w:rsidRPr="00AF56D2">
        <w:rPr>
          <w:rFonts w:eastAsia="Times New Roman"/>
          <w:sz w:val="28"/>
          <w:szCs w:val="28"/>
        </w:rPr>
        <w:t>:п</w:t>
      </w:r>
      <w:proofErr w:type="gramEnd"/>
      <w:r w:rsidRPr="00AF56D2">
        <w:rPr>
          <w:rFonts w:eastAsia="Times New Roman"/>
          <w:sz w:val="28"/>
          <w:szCs w:val="28"/>
        </w:rPr>
        <w:t>редпосылки</w:t>
      </w:r>
      <w:proofErr w:type="spellEnd"/>
      <w:r w:rsidRPr="00AF56D2">
        <w:rPr>
          <w:rFonts w:eastAsia="Times New Roman"/>
          <w:sz w:val="28"/>
          <w:szCs w:val="28"/>
        </w:rPr>
        <w:t xml:space="preserve"> объединения </w:t>
      </w:r>
      <w:proofErr w:type="spellStart"/>
      <w:r w:rsidRPr="00AF56D2">
        <w:rPr>
          <w:rFonts w:eastAsia="Times New Roman"/>
          <w:sz w:val="28"/>
          <w:szCs w:val="28"/>
        </w:rPr>
        <w:t>республик,альтернативные</w:t>
      </w:r>
      <w:proofErr w:type="spellEnd"/>
      <w:r w:rsidRPr="00AF56D2">
        <w:rPr>
          <w:rFonts w:eastAsia="Times New Roman"/>
          <w:sz w:val="28"/>
          <w:szCs w:val="28"/>
        </w:rPr>
        <w:t xml:space="preserve"> проекты и практические решения.</w:t>
      </w:r>
    </w:p>
    <w:p w:rsidR="00F12E04" w:rsidRPr="00AF56D2" w:rsidRDefault="00F12E04" w:rsidP="00F12E04">
      <w:pPr>
        <w:ind w:left="440"/>
        <w:rPr>
          <w:sz w:val="28"/>
          <w:szCs w:val="28"/>
        </w:rPr>
      </w:pPr>
      <w:r w:rsidRPr="00AF56D2">
        <w:rPr>
          <w:rFonts w:eastAsia="Times New Roman"/>
          <w:sz w:val="28"/>
          <w:szCs w:val="28"/>
        </w:rPr>
        <w:t>Национальная политика советской власти.</w:t>
      </w:r>
    </w:p>
    <w:p w:rsidR="00F12E04" w:rsidRPr="00AF56D2" w:rsidRDefault="00F12E04" w:rsidP="00F12E04">
      <w:pPr>
        <w:spacing w:line="1" w:lineRule="exact"/>
        <w:rPr>
          <w:sz w:val="28"/>
          <w:szCs w:val="28"/>
        </w:rPr>
      </w:pPr>
    </w:p>
    <w:p w:rsidR="00F12E04" w:rsidRPr="00AF56D2" w:rsidRDefault="00F12E04" w:rsidP="00F12E04">
      <w:pPr>
        <w:ind w:left="440"/>
        <w:rPr>
          <w:sz w:val="28"/>
          <w:szCs w:val="28"/>
        </w:rPr>
      </w:pPr>
      <w:r w:rsidRPr="00AF56D2">
        <w:rPr>
          <w:rFonts w:eastAsia="Times New Roman"/>
          <w:sz w:val="28"/>
          <w:szCs w:val="28"/>
        </w:rPr>
        <w:t>Политическая жизнь в 1920-е гг. Обострение внутрипартийных разногласий и борьбы за лидерство в партии и государстве.</w:t>
      </w:r>
    </w:p>
    <w:p w:rsidR="00F12E04" w:rsidRPr="00AF56D2" w:rsidRDefault="00F12E04" w:rsidP="00F12E04">
      <w:pPr>
        <w:ind w:left="440"/>
        <w:rPr>
          <w:sz w:val="28"/>
          <w:szCs w:val="28"/>
        </w:rPr>
      </w:pPr>
      <w:r w:rsidRPr="00AF56D2">
        <w:rPr>
          <w:rFonts w:eastAsia="Times New Roman"/>
          <w:sz w:val="28"/>
          <w:szCs w:val="28"/>
        </w:rPr>
        <w:t>Достижения и противоречия нэпа, причины его свёртывания.</w:t>
      </w:r>
    </w:p>
    <w:p w:rsidR="00F12E04" w:rsidRPr="00AF56D2" w:rsidRDefault="00F12E04" w:rsidP="00F12E04">
      <w:pPr>
        <w:ind w:left="440"/>
        <w:rPr>
          <w:sz w:val="28"/>
          <w:szCs w:val="28"/>
        </w:rPr>
      </w:pPr>
      <w:r w:rsidRPr="00AF56D2">
        <w:rPr>
          <w:rFonts w:eastAsia="Times New Roman"/>
          <w:sz w:val="28"/>
          <w:szCs w:val="28"/>
        </w:rPr>
        <w:t>Советская модель модернизации. Индустриализация: цели, методы, экономические и социальные итоги и следствия. Первые пятилетки: задачи</w:t>
      </w:r>
      <w:r>
        <w:rPr>
          <w:sz w:val="28"/>
          <w:szCs w:val="28"/>
        </w:rPr>
        <w:t xml:space="preserve"> </w:t>
      </w:r>
      <w:r w:rsidRPr="00AF56D2">
        <w:rPr>
          <w:rFonts w:eastAsia="Times New Roman"/>
          <w:sz w:val="28"/>
          <w:szCs w:val="28"/>
        </w:rPr>
        <w:t>и результаты. Коллективизация сельского хозяйства: формы, методы, экономические и социальные последствия.</w:t>
      </w:r>
    </w:p>
    <w:p w:rsidR="00F12E04" w:rsidRPr="00AF56D2" w:rsidRDefault="00F12E04" w:rsidP="00F12E04">
      <w:pPr>
        <w:spacing w:line="12" w:lineRule="exact"/>
        <w:rPr>
          <w:sz w:val="28"/>
          <w:szCs w:val="28"/>
        </w:rPr>
      </w:pPr>
    </w:p>
    <w:p w:rsidR="00F12E04" w:rsidRPr="00AF56D2" w:rsidRDefault="00F12E04" w:rsidP="00F12E04">
      <w:pPr>
        <w:spacing w:line="234" w:lineRule="auto"/>
        <w:ind w:right="20" w:firstLine="427"/>
        <w:jc w:val="both"/>
        <w:rPr>
          <w:sz w:val="28"/>
          <w:szCs w:val="28"/>
        </w:rPr>
      </w:pPr>
      <w:r w:rsidRPr="00AF56D2">
        <w:rPr>
          <w:rFonts w:eastAsia="Times New Roman"/>
          <w:sz w:val="28"/>
          <w:szCs w:val="28"/>
        </w:rPr>
        <w:t xml:space="preserve">Особенности советской политической системы: </w:t>
      </w:r>
      <w:proofErr w:type="spellStart"/>
      <w:r w:rsidRPr="00AF56D2">
        <w:rPr>
          <w:rFonts w:eastAsia="Times New Roman"/>
          <w:sz w:val="28"/>
          <w:szCs w:val="28"/>
        </w:rPr>
        <w:t>однопартийность</w:t>
      </w:r>
      <w:proofErr w:type="spellEnd"/>
      <w:r w:rsidRPr="00AF56D2">
        <w:rPr>
          <w:rFonts w:eastAsia="Times New Roman"/>
          <w:sz w:val="28"/>
          <w:szCs w:val="28"/>
        </w:rPr>
        <w:t>, сращивание партийного и государственного аппарата, контроль над обществом. Культ вождя. И. В. Сталин. Массовые репрессии, их последствия.</w:t>
      </w:r>
    </w:p>
    <w:p w:rsidR="00F12E04" w:rsidRPr="00AF56D2" w:rsidRDefault="00F12E04" w:rsidP="00F12E04">
      <w:pPr>
        <w:spacing w:line="14" w:lineRule="exact"/>
        <w:rPr>
          <w:sz w:val="28"/>
          <w:szCs w:val="28"/>
        </w:rPr>
      </w:pPr>
    </w:p>
    <w:p w:rsidR="00F12E04" w:rsidRPr="00AF56D2" w:rsidRDefault="00F12E04" w:rsidP="00F12E04">
      <w:pPr>
        <w:spacing w:line="234" w:lineRule="auto"/>
        <w:ind w:firstLine="427"/>
        <w:jc w:val="both"/>
        <w:rPr>
          <w:sz w:val="28"/>
          <w:szCs w:val="28"/>
        </w:rPr>
      </w:pPr>
      <w:r w:rsidRPr="00AF56D2">
        <w:rPr>
          <w:rFonts w:eastAsia="Times New Roman"/>
          <w:sz w:val="28"/>
          <w:szCs w:val="28"/>
        </w:rPr>
        <w:lastRenderedPageBreak/>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F12E04" w:rsidRPr="00AF56D2" w:rsidRDefault="00F12E04" w:rsidP="00F12E04">
      <w:pPr>
        <w:spacing w:line="14" w:lineRule="exact"/>
        <w:rPr>
          <w:sz w:val="28"/>
          <w:szCs w:val="28"/>
        </w:rPr>
      </w:pPr>
    </w:p>
    <w:p w:rsidR="00F12E04" w:rsidRPr="00AF56D2" w:rsidRDefault="00F12E04" w:rsidP="00F12E04">
      <w:pPr>
        <w:spacing w:line="237" w:lineRule="auto"/>
        <w:ind w:firstLine="427"/>
        <w:jc w:val="both"/>
        <w:rPr>
          <w:sz w:val="28"/>
          <w:szCs w:val="28"/>
        </w:rPr>
      </w:pPr>
      <w:r w:rsidRPr="00AF56D2">
        <w:rPr>
          <w:rFonts w:eastAsia="Times New Roman"/>
          <w:sz w:val="28"/>
          <w:szCs w:val="28"/>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F12E04" w:rsidRPr="00AF56D2" w:rsidRDefault="00F12E04" w:rsidP="00F12E04">
      <w:pPr>
        <w:spacing w:line="2" w:lineRule="exact"/>
        <w:rPr>
          <w:sz w:val="28"/>
          <w:szCs w:val="28"/>
        </w:rPr>
      </w:pPr>
    </w:p>
    <w:p w:rsidR="00F12E04" w:rsidRPr="00AF56D2" w:rsidRDefault="00F12E04" w:rsidP="00F12E04">
      <w:pPr>
        <w:ind w:left="440"/>
        <w:rPr>
          <w:sz w:val="28"/>
          <w:szCs w:val="28"/>
        </w:rPr>
      </w:pPr>
      <w:r w:rsidRPr="00AF56D2">
        <w:rPr>
          <w:rFonts w:eastAsia="Times New Roman"/>
          <w:sz w:val="28"/>
          <w:szCs w:val="28"/>
        </w:rPr>
        <w:t>Конституция СССР 1936 г. Страна в конце 1930-х—начале 1940-х гг.</w:t>
      </w:r>
    </w:p>
    <w:p w:rsidR="00F12E04" w:rsidRPr="00AF56D2" w:rsidRDefault="00F12E04" w:rsidP="00F12E04">
      <w:pPr>
        <w:spacing w:line="12" w:lineRule="exact"/>
        <w:rPr>
          <w:sz w:val="28"/>
          <w:szCs w:val="28"/>
        </w:rPr>
      </w:pPr>
    </w:p>
    <w:p w:rsidR="00F12E04" w:rsidRPr="00AF56D2" w:rsidRDefault="00F12E04" w:rsidP="00F12E04">
      <w:pPr>
        <w:spacing w:line="237" w:lineRule="auto"/>
        <w:ind w:firstLine="427"/>
        <w:jc w:val="both"/>
        <w:rPr>
          <w:sz w:val="28"/>
          <w:szCs w:val="28"/>
        </w:rPr>
      </w:pPr>
      <w:r w:rsidRPr="00AF56D2">
        <w:rPr>
          <w:rFonts w:eastAsia="Times New Roman"/>
          <w:sz w:val="28"/>
          <w:szCs w:val="28"/>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B15B8A" w:rsidRPr="00AF56D2" w:rsidRDefault="00B15B8A">
      <w:pPr>
        <w:spacing w:line="14" w:lineRule="exact"/>
        <w:rPr>
          <w:sz w:val="28"/>
          <w:szCs w:val="28"/>
        </w:rPr>
      </w:pPr>
    </w:p>
    <w:p w:rsidR="00B15B8A" w:rsidRPr="00AF56D2" w:rsidRDefault="006E252E">
      <w:pPr>
        <w:spacing w:line="237" w:lineRule="auto"/>
        <w:ind w:firstLine="427"/>
        <w:jc w:val="both"/>
        <w:rPr>
          <w:sz w:val="28"/>
          <w:szCs w:val="28"/>
        </w:rPr>
      </w:pPr>
      <w:r w:rsidRPr="00AF56D2">
        <w:rPr>
          <w:rFonts w:eastAsia="Times New Roman"/>
          <w:b/>
          <w:bCs/>
          <w:sz w:val="28"/>
          <w:szCs w:val="28"/>
        </w:rPr>
        <w:t xml:space="preserve">Великая Отечественная война 1941—1945 гг. </w:t>
      </w:r>
      <w:proofErr w:type="spellStart"/>
      <w:r w:rsidRPr="00AF56D2">
        <w:rPr>
          <w:rFonts w:eastAsia="Times New Roman"/>
          <w:sz w:val="28"/>
          <w:szCs w:val="28"/>
        </w:rPr>
        <w:t>Начало,этапы</w:t>
      </w:r>
      <w:proofErr w:type="spellEnd"/>
      <w:r w:rsidRPr="00AF56D2">
        <w:rPr>
          <w:rFonts w:eastAsia="Times New Roman"/>
          <w:sz w:val="28"/>
          <w:szCs w:val="28"/>
        </w:rPr>
        <w:t xml:space="preserve"> и крупнейшие сражения Великой Отечественной войны1941—1945гг</w:t>
      </w:r>
      <w:proofErr w:type="gramStart"/>
      <w:r w:rsidRPr="00AF56D2">
        <w:rPr>
          <w:rFonts w:eastAsia="Times New Roman"/>
          <w:sz w:val="28"/>
          <w:szCs w:val="28"/>
        </w:rPr>
        <w:t>.С</w:t>
      </w:r>
      <w:proofErr w:type="gramEnd"/>
      <w:r w:rsidRPr="00AF56D2">
        <w:rPr>
          <w:rFonts w:eastAsia="Times New Roman"/>
          <w:sz w:val="28"/>
          <w:szCs w:val="28"/>
        </w:rPr>
        <w:t>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15B8A" w:rsidRPr="00AF56D2" w:rsidRDefault="00B15B8A">
      <w:pPr>
        <w:spacing w:line="6" w:lineRule="exact"/>
        <w:rPr>
          <w:sz w:val="28"/>
          <w:szCs w:val="28"/>
        </w:rPr>
      </w:pPr>
    </w:p>
    <w:p w:rsidR="00B15B8A" w:rsidRPr="00AF56D2" w:rsidRDefault="006E252E">
      <w:pPr>
        <w:ind w:left="440"/>
        <w:rPr>
          <w:sz w:val="28"/>
          <w:szCs w:val="28"/>
        </w:rPr>
      </w:pPr>
      <w:r w:rsidRPr="00AF56D2">
        <w:rPr>
          <w:rFonts w:eastAsia="Times New Roman"/>
          <w:sz w:val="28"/>
          <w:szCs w:val="28"/>
        </w:rPr>
        <w:t xml:space="preserve">Итоги Великой Отечественной войны. Причины победы советского народа. </w:t>
      </w:r>
      <w:proofErr w:type="gramStart"/>
      <w:r w:rsidRPr="00AF56D2">
        <w:rPr>
          <w:rFonts w:eastAsia="Times New Roman"/>
          <w:sz w:val="28"/>
          <w:szCs w:val="28"/>
        </w:rPr>
        <w:t>Советские полководцы (Г. К. Жуков, К. К. Рокоссовский, А. М.</w:t>
      </w:r>
      <w:proofErr w:type="gramEnd"/>
    </w:p>
    <w:p w:rsidR="00B15B8A" w:rsidRPr="00AF56D2" w:rsidRDefault="006E252E">
      <w:pPr>
        <w:rPr>
          <w:sz w:val="28"/>
          <w:szCs w:val="28"/>
        </w:rPr>
      </w:pPr>
      <w:proofErr w:type="gramStart"/>
      <w:r w:rsidRPr="00AF56D2">
        <w:rPr>
          <w:rFonts w:eastAsia="Times New Roman"/>
          <w:sz w:val="28"/>
          <w:szCs w:val="28"/>
        </w:rPr>
        <w:t>Василевский, И. С. Конев, И. Д. Черняховский и др.).</w:t>
      </w:r>
      <w:proofErr w:type="gramEnd"/>
      <w:r w:rsidRPr="00AF56D2">
        <w:rPr>
          <w:rFonts w:eastAsia="Times New Roman"/>
          <w:sz w:val="28"/>
          <w:szCs w:val="28"/>
        </w:rPr>
        <w:t xml:space="preserve"> Великая Отечественная война 1941—1945 гг. в памяти народа, произведениях искусства.</w:t>
      </w:r>
    </w:p>
    <w:p w:rsidR="006F555E" w:rsidRPr="00AF56D2" w:rsidRDefault="006F555E" w:rsidP="006F555E">
      <w:pPr>
        <w:ind w:left="440"/>
        <w:rPr>
          <w:sz w:val="28"/>
          <w:szCs w:val="28"/>
        </w:rPr>
      </w:pPr>
      <w:r w:rsidRPr="00AF56D2">
        <w:rPr>
          <w:rFonts w:eastAsia="Times New Roman"/>
          <w:b/>
          <w:bCs/>
          <w:sz w:val="28"/>
          <w:szCs w:val="28"/>
        </w:rPr>
        <w:t xml:space="preserve">СССР с середины 1940-х до середины 1950-х гг. </w:t>
      </w:r>
      <w:r w:rsidRPr="00AF56D2">
        <w:rPr>
          <w:rFonts w:eastAsia="Times New Roman"/>
          <w:sz w:val="28"/>
          <w:szCs w:val="28"/>
        </w:rPr>
        <w:t xml:space="preserve">Послевоенное </w:t>
      </w:r>
      <w:proofErr w:type="spellStart"/>
      <w:r w:rsidRPr="00AF56D2">
        <w:rPr>
          <w:rFonts w:eastAsia="Times New Roman"/>
          <w:sz w:val="28"/>
          <w:szCs w:val="28"/>
        </w:rPr>
        <w:t>общество</w:t>
      </w:r>
      <w:proofErr w:type="gramStart"/>
      <w:r w:rsidRPr="00AF56D2">
        <w:rPr>
          <w:rFonts w:eastAsia="Times New Roman"/>
          <w:sz w:val="28"/>
          <w:szCs w:val="28"/>
        </w:rPr>
        <w:t>.В</w:t>
      </w:r>
      <w:proofErr w:type="gramEnd"/>
      <w:r w:rsidRPr="00AF56D2">
        <w:rPr>
          <w:rFonts w:eastAsia="Times New Roman"/>
          <w:sz w:val="28"/>
          <w:szCs w:val="28"/>
        </w:rPr>
        <w:t>озрождение</w:t>
      </w:r>
      <w:proofErr w:type="spellEnd"/>
      <w:r w:rsidRPr="00AF56D2">
        <w:rPr>
          <w:rFonts w:eastAsia="Times New Roman"/>
          <w:sz w:val="28"/>
          <w:szCs w:val="28"/>
        </w:rPr>
        <w:t xml:space="preserve"> и</w:t>
      </w:r>
    </w:p>
    <w:p w:rsidR="006F555E" w:rsidRPr="00AF56D2" w:rsidRDefault="006F555E" w:rsidP="006F555E">
      <w:pPr>
        <w:spacing w:line="13" w:lineRule="exact"/>
        <w:rPr>
          <w:sz w:val="28"/>
          <w:szCs w:val="28"/>
        </w:rPr>
      </w:pPr>
    </w:p>
    <w:p w:rsidR="006F555E" w:rsidRPr="00AF56D2" w:rsidRDefault="006F555E" w:rsidP="006F555E">
      <w:pPr>
        <w:spacing w:line="236" w:lineRule="auto"/>
        <w:jc w:val="both"/>
        <w:rPr>
          <w:sz w:val="28"/>
          <w:szCs w:val="28"/>
        </w:rPr>
      </w:pPr>
      <w:r w:rsidRPr="00AF56D2">
        <w:rPr>
          <w:rFonts w:eastAsia="Times New Roman"/>
          <w:sz w:val="28"/>
          <w:szCs w:val="28"/>
        </w:rPr>
        <w:t>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6F555E" w:rsidRPr="00AF56D2" w:rsidRDefault="006F555E" w:rsidP="006F555E">
      <w:pPr>
        <w:spacing w:line="14" w:lineRule="exact"/>
        <w:rPr>
          <w:sz w:val="28"/>
          <w:szCs w:val="28"/>
        </w:rPr>
      </w:pPr>
    </w:p>
    <w:p w:rsidR="006F555E" w:rsidRPr="00AF56D2" w:rsidRDefault="006F555E" w:rsidP="006F555E">
      <w:pPr>
        <w:spacing w:line="234" w:lineRule="auto"/>
        <w:ind w:firstLine="427"/>
        <w:jc w:val="both"/>
        <w:rPr>
          <w:sz w:val="28"/>
          <w:szCs w:val="28"/>
        </w:rPr>
      </w:pPr>
      <w:r w:rsidRPr="00AF56D2">
        <w:rPr>
          <w:rFonts w:eastAsia="Times New Roman"/>
          <w:sz w:val="28"/>
          <w:szCs w:val="28"/>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6F555E" w:rsidRPr="00AF56D2" w:rsidRDefault="006F555E" w:rsidP="006F555E">
      <w:pPr>
        <w:spacing w:line="14" w:lineRule="exact"/>
        <w:rPr>
          <w:sz w:val="28"/>
          <w:szCs w:val="28"/>
        </w:rPr>
      </w:pPr>
    </w:p>
    <w:p w:rsidR="006F555E" w:rsidRPr="00AF56D2" w:rsidRDefault="006F555E" w:rsidP="006F555E">
      <w:pPr>
        <w:spacing w:line="237" w:lineRule="auto"/>
        <w:ind w:firstLine="427"/>
        <w:jc w:val="both"/>
        <w:rPr>
          <w:sz w:val="28"/>
          <w:szCs w:val="28"/>
        </w:rPr>
      </w:pPr>
      <w:r w:rsidRPr="00AF56D2">
        <w:rPr>
          <w:rFonts w:eastAsia="Times New Roman"/>
          <w:b/>
          <w:bCs/>
          <w:sz w:val="28"/>
          <w:szCs w:val="28"/>
        </w:rPr>
        <w:t xml:space="preserve">Советское общество в середине 1950-х — первой половине 1960-х гг. </w:t>
      </w:r>
      <w:r w:rsidRPr="00AF56D2">
        <w:rPr>
          <w:rFonts w:eastAsia="Times New Roman"/>
          <w:sz w:val="28"/>
          <w:szCs w:val="28"/>
        </w:rPr>
        <w:t xml:space="preserve">Смерть Сталина и борьба за власть. </w:t>
      </w:r>
      <w:proofErr w:type="spellStart"/>
      <w:proofErr w:type="gramStart"/>
      <w:r w:rsidRPr="00AF56D2">
        <w:rPr>
          <w:rFonts w:eastAsia="Times New Roman"/>
          <w:sz w:val="28"/>
          <w:szCs w:val="28"/>
        </w:rPr>
        <w:t>XX</w:t>
      </w:r>
      <w:proofErr w:type="gramEnd"/>
      <w:r w:rsidRPr="00AF56D2">
        <w:rPr>
          <w:rFonts w:eastAsia="Times New Roman"/>
          <w:sz w:val="28"/>
          <w:szCs w:val="28"/>
        </w:rPr>
        <w:t>съезд</w:t>
      </w:r>
      <w:proofErr w:type="spellEnd"/>
      <w:r w:rsidRPr="00AF56D2">
        <w:rPr>
          <w:rFonts w:eastAsia="Times New Roman"/>
          <w:sz w:val="28"/>
          <w:szCs w:val="28"/>
        </w:rPr>
        <w:t xml:space="preserve">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w:t>
      </w:r>
      <w:r w:rsidRPr="00AF56D2">
        <w:rPr>
          <w:rFonts w:eastAsia="Times New Roman"/>
          <w:sz w:val="28"/>
          <w:szCs w:val="28"/>
        </w:rPr>
        <w:lastRenderedPageBreak/>
        <w:t>внешней политике (концепция мирного сосуществования госуда</w:t>
      </w:r>
      <w:proofErr w:type="gramStart"/>
      <w:r w:rsidRPr="00AF56D2">
        <w:rPr>
          <w:rFonts w:eastAsia="Times New Roman"/>
          <w:sz w:val="28"/>
          <w:szCs w:val="28"/>
        </w:rPr>
        <w:t>рств с р</w:t>
      </w:r>
      <w:proofErr w:type="gramEnd"/>
      <w:r w:rsidRPr="00AF56D2">
        <w:rPr>
          <w:rFonts w:eastAsia="Times New Roman"/>
          <w:sz w:val="28"/>
          <w:szCs w:val="28"/>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6F555E" w:rsidRPr="00AF56D2" w:rsidRDefault="006F555E" w:rsidP="006F555E">
      <w:pPr>
        <w:spacing w:line="6" w:lineRule="exact"/>
        <w:rPr>
          <w:sz w:val="28"/>
          <w:szCs w:val="28"/>
        </w:rPr>
      </w:pPr>
    </w:p>
    <w:p w:rsidR="006F555E" w:rsidRPr="00AF56D2" w:rsidRDefault="006F555E" w:rsidP="006F555E">
      <w:pPr>
        <w:ind w:left="440"/>
        <w:rPr>
          <w:sz w:val="28"/>
          <w:szCs w:val="28"/>
        </w:rPr>
      </w:pPr>
      <w:proofErr w:type="gramStart"/>
      <w:r w:rsidRPr="00AF56D2">
        <w:rPr>
          <w:rFonts w:eastAsia="Times New Roman"/>
          <w:sz w:val="28"/>
          <w:szCs w:val="28"/>
        </w:rPr>
        <w:t>Советская культура в конце 1950-х — 1960-е гг. Научно-техническая революция в СССР, открытия в науке и технике (М. В. Келдыш, И. В.</w:t>
      </w:r>
      <w:proofErr w:type="gramEnd"/>
    </w:p>
    <w:p w:rsidR="006F555E" w:rsidRPr="00AF56D2" w:rsidRDefault="006F555E" w:rsidP="006F555E">
      <w:pPr>
        <w:rPr>
          <w:sz w:val="28"/>
          <w:szCs w:val="28"/>
        </w:rPr>
      </w:pPr>
      <w:proofErr w:type="gramStart"/>
      <w:r w:rsidRPr="00AF56D2">
        <w:rPr>
          <w:rFonts w:eastAsia="Times New Roman"/>
          <w:sz w:val="28"/>
          <w:szCs w:val="28"/>
        </w:rPr>
        <w:t>Курчатов, А. Д. Сахаров и др.).</w:t>
      </w:r>
      <w:proofErr w:type="gramEnd"/>
      <w:r w:rsidRPr="00AF56D2">
        <w:rPr>
          <w:rFonts w:eastAsia="Times New Roman"/>
          <w:sz w:val="28"/>
          <w:szCs w:val="28"/>
        </w:rPr>
        <w:t xml:space="preserve"> Успехи советской космонавтики (С. П. Королёв, Ю. А. Гагарин). Новые тенденции в художественной жизни страны.</w:t>
      </w:r>
    </w:p>
    <w:p w:rsidR="006F555E" w:rsidRPr="00AF56D2" w:rsidRDefault="006F555E" w:rsidP="006F555E">
      <w:pPr>
        <w:rPr>
          <w:sz w:val="28"/>
          <w:szCs w:val="28"/>
        </w:rPr>
      </w:pPr>
      <w:r w:rsidRPr="00AF56D2">
        <w:rPr>
          <w:rFonts w:eastAsia="Times New Roman"/>
          <w:sz w:val="28"/>
          <w:szCs w:val="28"/>
        </w:rPr>
        <w:t>«Оттепель» в литературе, молодые поэты 1960-х гг. Театр, его общественное звучание. Власть и творческая интеллигенция.</w:t>
      </w:r>
    </w:p>
    <w:p w:rsidR="006F555E" w:rsidRPr="00AF56D2" w:rsidRDefault="006F555E" w:rsidP="006F555E">
      <w:pPr>
        <w:ind w:left="440"/>
        <w:rPr>
          <w:sz w:val="28"/>
          <w:szCs w:val="28"/>
        </w:rPr>
      </w:pPr>
      <w:r w:rsidRPr="00AF56D2">
        <w:rPr>
          <w:rFonts w:eastAsia="Times New Roman"/>
          <w:sz w:val="28"/>
          <w:szCs w:val="28"/>
        </w:rPr>
        <w:t>Противоречия внутриполитического курса Н. С. Хрущёва. Причины отставки Н. С. Хрущёва.</w:t>
      </w:r>
    </w:p>
    <w:p w:rsidR="006F555E" w:rsidRPr="00AF56D2" w:rsidRDefault="006F555E" w:rsidP="006F555E">
      <w:pPr>
        <w:spacing w:line="12" w:lineRule="exact"/>
        <w:rPr>
          <w:sz w:val="28"/>
          <w:szCs w:val="28"/>
        </w:rPr>
      </w:pPr>
    </w:p>
    <w:p w:rsidR="006F555E" w:rsidRPr="00AF56D2" w:rsidRDefault="006F555E" w:rsidP="006F555E">
      <w:pPr>
        <w:spacing w:line="236" w:lineRule="auto"/>
        <w:ind w:firstLine="427"/>
        <w:jc w:val="both"/>
        <w:rPr>
          <w:sz w:val="28"/>
          <w:szCs w:val="28"/>
        </w:rPr>
      </w:pPr>
      <w:r w:rsidRPr="00AF56D2">
        <w:rPr>
          <w:rFonts w:eastAsia="Times New Roman"/>
          <w:b/>
          <w:bCs/>
          <w:sz w:val="28"/>
          <w:szCs w:val="28"/>
        </w:rPr>
        <w:t xml:space="preserve">СССР в середине 1960-х — середине 1980-х гг. </w:t>
      </w:r>
      <w:r w:rsidRPr="00AF56D2">
        <w:rPr>
          <w:rFonts w:eastAsia="Times New Roman"/>
          <w:sz w:val="28"/>
          <w:szCs w:val="28"/>
        </w:rPr>
        <w:t xml:space="preserve">Альтернативы развития страны в середине1960-х </w:t>
      </w:r>
      <w:proofErr w:type="spellStart"/>
      <w:r w:rsidRPr="00AF56D2">
        <w:rPr>
          <w:rFonts w:eastAsia="Times New Roman"/>
          <w:sz w:val="28"/>
          <w:szCs w:val="28"/>
        </w:rPr>
        <w:t>гг.Л.И.Брежнев</w:t>
      </w:r>
      <w:proofErr w:type="gramStart"/>
      <w:r w:rsidRPr="00AF56D2">
        <w:rPr>
          <w:rFonts w:eastAsia="Times New Roman"/>
          <w:sz w:val="28"/>
          <w:szCs w:val="28"/>
        </w:rPr>
        <w:t>.Э</w:t>
      </w:r>
      <w:proofErr w:type="gramEnd"/>
      <w:r w:rsidRPr="00AF56D2">
        <w:rPr>
          <w:rFonts w:eastAsia="Times New Roman"/>
          <w:sz w:val="28"/>
          <w:szCs w:val="28"/>
        </w:rPr>
        <w:t>кономическая</w:t>
      </w:r>
      <w:proofErr w:type="spellEnd"/>
      <w:r w:rsidRPr="00AF56D2">
        <w:rPr>
          <w:rFonts w:eastAsia="Times New Roman"/>
          <w:sz w:val="28"/>
          <w:szCs w:val="28"/>
        </w:rPr>
        <w:t xml:space="preserve"> реформа1965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6F555E" w:rsidRPr="00AF56D2" w:rsidRDefault="006F555E" w:rsidP="006F555E">
      <w:pPr>
        <w:spacing w:line="2" w:lineRule="exact"/>
        <w:rPr>
          <w:sz w:val="28"/>
          <w:szCs w:val="28"/>
        </w:rPr>
      </w:pPr>
    </w:p>
    <w:p w:rsidR="006F555E" w:rsidRPr="00AF56D2" w:rsidRDefault="006F555E" w:rsidP="006F555E">
      <w:pPr>
        <w:ind w:left="440"/>
        <w:rPr>
          <w:sz w:val="28"/>
          <w:szCs w:val="28"/>
        </w:rPr>
      </w:pPr>
      <w:r w:rsidRPr="00AF56D2">
        <w:rPr>
          <w:rFonts w:eastAsia="Times New Roman"/>
          <w:sz w:val="28"/>
          <w:szCs w:val="28"/>
        </w:rPr>
        <w:t>Концепция развитого социализма. Конституция СССР 1977 г.</w:t>
      </w:r>
    </w:p>
    <w:p w:rsidR="00B15B8A" w:rsidRPr="00AF56D2" w:rsidRDefault="00B15B8A">
      <w:pPr>
        <w:spacing w:line="13"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sz w:val="28"/>
          <w:szCs w:val="28"/>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B15B8A" w:rsidRPr="00AF56D2" w:rsidRDefault="00B15B8A">
      <w:pPr>
        <w:spacing w:line="14"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B15B8A" w:rsidRPr="00AF56D2" w:rsidRDefault="00B15B8A">
      <w:pPr>
        <w:spacing w:line="14"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b/>
          <w:bCs/>
          <w:sz w:val="28"/>
          <w:szCs w:val="28"/>
        </w:rPr>
        <w:t xml:space="preserve">СССР в годы перестройки (1985—1991 гг.). </w:t>
      </w:r>
      <w:r w:rsidRPr="00AF56D2">
        <w:rPr>
          <w:rFonts w:eastAsia="Times New Roman"/>
          <w:sz w:val="28"/>
          <w:szCs w:val="28"/>
        </w:rPr>
        <w:t>Предпосылки изменения государс</w:t>
      </w:r>
      <w:r w:rsidR="00D84C53" w:rsidRPr="00AF56D2">
        <w:rPr>
          <w:rFonts w:eastAsia="Times New Roman"/>
          <w:sz w:val="28"/>
          <w:szCs w:val="28"/>
        </w:rPr>
        <w:t xml:space="preserve">твенного курса в середине1980-х </w:t>
      </w:r>
      <w:proofErr w:type="spellStart"/>
      <w:r w:rsidRPr="00AF56D2">
        <w:rPr>
          <w:rFonts w:eastAsia="Times New Roman"/>
          <w:sz w:val="28"/>
          <w:szCs w:val="28"/>
        </w:rPr>
        <w:t>гг.М.С.Горбачёв</w:t>
      </w:r>
      <w:proofErr w:type="spellEnd"/>
      <w:r w:rsidRPr="00AF56D2">
        <w:rPr>
          <w:rFonts w:eastAsia="Times New Roman"/>
          <w:sz w:val="28"/>
          <w:szCs w:val="28"/>
        </w:rPr>
        <w:t>.</w:t>
      </w:r>
      <w:r w:rsidR="00D84C53" w:rsidRPr="00AF56D2">
        <w:rPr>
          <w:rFonts w:eastAsia="Times New Roman"/>
          <w:sz w:val="28"/>
          <w:szCs w:val="28"/>
        </w:rPr>
        <w:t xml:space="preserve"> </w:t>
      </w:r>
      <w:r w:rsidRPr="00AF56D2">
        <w:rPr>
          <w:rFonts w:eastAsia="Times New Roman"/>
          <w:sz w:val="28"/>
          <w:szCs w:val="28"/>
        </w:rPr>
        <w:t>Реформа</w:t>
      </w:r>
      <w:r w:rsidR="00D84C53" w:rsidRPr="00AF56D2">
        <w:rPr>
          <w:rFonts w:eastAsia="Times New Roman"/>
          <w:sz w:val="28"/>
          <w:szCs w:val="28"/>
        </w:rPr>
        <w:t xml:space="preserve"> </w:t>
      </w:r>
      <w:r w:rsidRPr="00AF56D2">
        <w:rPr>
          <w:rFonts w:eastAsia="Times New Roman"/>
          <w:sz w:val="28"/>
          <w:szCs w:val="28"/>
        </w:rPr>
        <w:t>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B15B8A" w:rsidRPr="00AF56D2" w:rsidRDefault="00B15B8A">
      <w:pPr>
        <w:spacing w:line="14"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sz w:val="28"/>
          <w:szCs w:val="28"/>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15B8A" w:rsidRPr="00AF56D2" w:rsidRDefault="00B15B8A">
      <w:pPr>
        <w:spacing w:line="14"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B15B8A" w:rsidRPr="00AF56D2" w:rsidRDefault="00B15B8A">
      <w:pPr>
        <w:spacing w:line="14" w:lineRule="exact"/>
        <w:rPr>
          <w:sz w:val="28"/>
          <w:szCs w:val="28"/>
        </w:rPr>
      </w:pPr>
    </w:p>
    <w:p w:rsidR="00B15B8A" w:rsidRPr="00AF56D2" w:rsidRDefault="006E252E">
      <w:pPr>
        <w:spacing w:line="236" w:lineRule="auto"/>
        <w:ind w:right="20" w:firstLine="427"/>
        <w:jc w:val="both"/>
        <w:rPr>
          <w:sz w:val="28"/>
          <w:szCs w:val="28"/>
        </w:rPr>
      </w:pPr>
      <w:r w:rsidRPr="00AF56D2">
        <w:rPr>
          <w:rFonts w:eastAsia="Times New Roman"/>
          <w:sz w:val="28"/>
          <w:szCs w:val="28"/>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6F555E" w:rsidRPr="00AF56D2" w:rsidRDefault="006F555E" w:rsidP="006F555E">
      <w:pPr>
        <w:ind w:left="440"/>
        <w:rPr>
          <w:sz w:val="28"/>
          <w:szCs w:val="28"/>
        </w:rPr>
      </w:pPr>
      <w:r w:rsidRPr="00AF56D2">
        <w:rPr>
          <w:rFonts w:eastAsia="Times New Roman"/>
          <w:b/>
          <w:bCs/>
          <w:sz w:val="28"/>
          <w:szCs w:val="28"/>
        </w:rPr>
        <w:lastRenderedPageBreak/>
        <w:t xml:space="preserve">Российская Федерация в 90-е гг. XX — начале XXI </w:t>
      </w:r>
      <w:proofErr w:type="gramStart"/>
      <w:r w:rsidRPr="00AF56D2">
        <w:rPr>
          <w:rFonts w:eastAsia="Times New Roman"/>
          <w:b/>
          <w:bCs/>
          <w:sz w:val="28"/>
          <w:szCs w:val="28"/>
        </w:rPr>
        <w:t>в</w:t>
      </w:r>
      <w:proofErr w:type="gramEnd"/>
      <w:r w:rsidRPr="00AF56D2">
        <w:rPr>
          <w:rFonts w:eastAsia="Times New Roman"/>
          <w:b/>
          <w:bCs/>
          <w:sz w:val="28"/>
          <w:szCs w:val="28"/>
        </w:rPr>
        <w:t xml:space="preserve">. </w:t>
      </w:r>
      <w:r w:rsidRPr="00AF56D2">
        <w:rPr>
          <w:rFonts w:eastAsia="Times New Roman"/>
          <w:sz w:val="28"/>
          <w:szCs w:val="28"/>
        </w:rPr>
        <w:t>Вступление России в новый этап</w:t>
      </w:r>
    </w:p>
    <w:p w:rsidR="006F555E" w:rsidRPr="00AF56D2" w:rsidRDefault="006F555E" w:rsidP="006F555E">
      <w:pPr>
        <w:rPr>
          <w:sz w:val="28"/>
          <w:szCs w:val="28"/>
        </w:rPr>
      </w:pPr>
      <w:r w:rsidRPr="00AF56D2">
        <w:rPr>
          <w:rFonts w:eastAsia="Times New Roman"/>
          <w:sz w:val="28"/>
          <w:szCs w:val="28"/>
        </w:rPr>
        <w:t>истории. Формирование суверенной российской государственности. Изменения в системе власти. Б. Н. Ельцин. Политический кризис осени 1993 г.</w:t>
      </w:r>
    </w:p>
    <w:p w:rsidR="006F555E" w:rsidRPr="00AF56D2" w:rsidRDefault="006F555E" w:rsidP="006F555E">
      <w:pPr>
        <w:rPr>
          <w:sz w:val="28"/>
          <w:szCs w:val="28"/>
        </w:rPr>
      </w:pPr>
      <w:r w:rsidRPr="00AF56D2">
        <w:rPr>
          <w:rFonts w:eastAsia="Times New Roman"/>
          <w:sz w:val="28"/>
          <w:szCs w:val="28"/>
        </w:rPr>
        <w:t>Принятие Конституции России (1993 г.).</w:t>
      </w:r>
    </w:p>
    <w:p w:rsidR="006F555E" w:rsidRPr="00AF56D2" w:rsidRDefault="006F555E" w:rsidP="006F555E">
      <w:pPr>
        <w:ind w:left="440"/>
        <w:rPr>
          <w:sz w:val="28"/>
          <w:szCs w:val="28"/>
        </w:rPr>
      </w:pPr>
      <w:r w:rsidRPr="00AF56D2">
        <w:rPr>
          <w:rFonts w:eastAsia="Times New Roman"/>
          <w:sz w:val="28"/>
          <w:szCs w:val="28"/>
        </w:rPr>
        <w:t>Экономические реформы 1990-х гг.: основные этапы и результаты. Трудности и противоречия перехода к рыночной экономике.</w:t>
      </w:r>
    </w:p>
    <w:p w:rsidR="006F555E" w:rsidRPr="00AF56D2" w:rsidRDefault="006F555E" w:rsidP="006F555E">
      <w:pPr>
        <w:spacing w:line="12" w:lineRule="exact"/>
        <w:rPr>
          <w:sz w:val="28"/>
          <w:szCs w:val="28"/>
        </w:rPr>
      </w:pPr>
    </w:p>
    <w:p w:rsidR="006F555E" w:rsidRPr="00AF56D2" w:rsidRDefault="006F555E" w:rsidP="006F555E">
      <w:pPr>
        <w:spacing w:line="234" w:lineRule="auto"/>
        <w:ind w:firstLine="427"/>
        <w:jc w:val="both"/>
        <w:rPr>
          <w:sz w:val="28"/>
          <w:szCs w:val="28"/>
        </w:rPr>
      </w:pPr>
      <w:r w:rsidRPr="00AF56D2">
        <w:rPr>
          <w:rFonts w:eastAsia="Times New Roman"/>
          <w:sz w:val="28"/>
          <w:szCs w:val="28"/>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6F555E" w:rsidRPr="00AF56D2" w:rsidRDefault="006F555E" w:rsidP="006F555E">
      <w:pPr>
        <w:spacing w:line="14" w:lineRule="exact"/>
        <w:rPr>
          <w:sz w:val="28"/>
          <w:szCs w:val="28"/>
        </w:rPr>
      </w:pPr>
    </w:p>
    <w:p w:rsidR="006F555E" w:rsidRPr="00AF56D2" w:rsidRDefault="006F555E" w:rsidP="006F555E">
      <w:pPr>
        <w:spacing w:line="234" w:lineRule="auto"/>
        <w:ind w:right="20" w:firstLine="427"/>
        <w:jc w:val="both"/>
        <w:rPr>
          <w:sz w:val="28"/>
          <w:szCs w:val="28"/>
        </w:rPr>
      </w:pPr>
      <w:r w:rsidRPr="00AF56D2">
        <w:rPr>
          <w:rFonts w:eastAsia="Times New Roman"/>
          <w:sz w:val="28"/>
          <w:szCs w:val="28"/>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6F555E" w:rsidRPr="00AF56D2" w:rsidRDefault="006F555E" w:rsidP="006F555E">
      <w:pPr>
        <w:spacing w:line="14" w:lineRule="exact"/>
        <w:rPr>
          <w:sz w:val="28"/>
          <w:szCs w:val="28"/>
        </w:rPr>
      </w:pPr>
    </w:p>
    <w:p w:rsidR="006F555E" w:rsidRPr="00AF56D2" w:rsidRDefault="006F555E" w:rsidP="006F555E">
      <w:pPr>
        <w:spacing w:line="236" w:lineRule="auto"/>
        <w:ind w:firstLine="427"/>
        <w:jc w:val="both"/>
        <w:rPr>
          <w:sz w:val="28"/>
          <w:szCs w:val="28"/>
        </w:rPr>
      </w:pPr>
      <w:r w:rsidRPr="00AF56D2">
        <w:rPr>
          <w:rFonts w:eastAsia="Times New Roman"/>
          <w:b/>
          <w:bCs/>
          <w:sz w:val="28"/>
          <w:szCs w:val="28"/>
        </w:rPr>
        <w:t xml:space="preserve">Российская Федерация в 2000—2008 гг. </w:t>
      </w:r>
      <w:r w:rsidRPr="00AF56D2">
        <w:rPr>
          <w:rFonts w:eastAsia="Times New Roman"/>
          <w:sz w:val="28"/>
          <w:szCs w:val="28"/>
        </w:rPr>
        <w:t xml:space="preserve">Отставка </w:t>
      </w:r>
      <w:proofErr w:type="spellStart"/>
      <w:r w:rsidRPr="00AF56D2">
        <w:rPr>
          <w:rFonts w:eastAsia="Times New Roman"/>
          <w:sz w:val="28"/>
          <w:szCs w:val="28"/>
        </w:rPr>
        <w:t>Б.Н.Ельцина</w:t>
      </w:r>
      <w:proofErr w:type="spellEnd"/>
      <w:r w:rsidRPr="00AF56D2">
        <w:rPr>
          <w:rFonts w:eastAsia="Times New Roman"/>
          <w:sz w:val="28"/>
          <w:szCs w:val="28"/>
        </w:rPr>
        <w:t>; президентские выборы2000г</w:t>
      </w:r>
      <w:proofErr w:type="gramStart"/>
      <w:r w:rsidRPr="00AF56D2">
        <w:rPr>
          <w:rFonts w:eastAsia="Times New Roman"/>
          <w:sz w:val="28"/>
          <w:szCs w:val="28"/>
        </w:rPr>
        <w:t>.Д</w:t>
      </w:r>
      <w:proofErr w:type="gramEnd"/>
      <w:r w:rsidRPr="00AF56D2">
        <w:rPr>
          <w:rFonts w:eastAsia="Times New Roman"/>
          <w:sz w:val="28"/>
          <w:szCs w:val="28"/>
        </w:rPr>
        <w:t xml:space="preserve">еятельность Президента России </w:t>
      </w:r>
      <w:proofErr w:type="spellStart"/>
      <w:r w:rsidRPr="00AF56D2">
        <w:rPr>
          <w:rFonts w:eastAsia="Times New Roman"/>
          <w:sz w:val="28"/>
          <w:szCs w:val="28"/>
        </w:rPr>
        <w:t>В.В.Путина</w:t>
      </w:r>
      <w:proofErr w:type="spellEnd"/>
      <w:r w:rsidRPr="00AF56D2">
        <w:rPr>
          <w:rFonts w:eastAsia="Times New Roman"/>
          <w:sz w:val="28"/>
          <w:szCs w:val="28"/>
        </w:rPr>
        <w:t>: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15B8A" w:rsidRPr="00AF56D2" w:rsidRDefault="00B15B8A">
      <w:pPr>
        <w:spacing w:line="14"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sz w:val="28"/>
          <w:szCs w:val="28"/>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B15B8A" w:rsidRPr="00AF56D2" w:rsidRDefault="00B15B8A">
      <w:pPr>
        <w:spacing w:line="14"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t xml:space="preserve">Культура и духовная жизнь общества </w:t>
      </w:r>
      <w:proofErr w:type="gramStart"/>
      <w:r w:rsidRPr="00AF56D2">
        <w:rPr>
          <w:rFonts w:eastAsia="Times New Roman"/>
          <w:sz w:val="28"/>
          <w:szCs w:val="28"/>
        </w:rPr>
        <w:t>в начале</w:t>
      </w:r>
      <w:proofErr w:type="gramEnd"/>
      <w:r w:rsidRPr="00AF56D2">
        <w:rPr>
          <w:rFonts w:eastAsia="Times New Roman"/>
          <w:sz w:val="28"/>
          <w:szCs w:val="28"/>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Президентские  выборы  2008  г.  Президент  России  Д.  А.  Медведев.  Общественно-политическое  развитие  страны  на  современном  этапе.</w:t>
      </w:r>
    </w:p>
    <w:p w:rsidR="00B15B8A" w:rsidRPr="00AF56D2" w:rsidRDefault="006E252E">
      <w:pPr>
        <w:rPr>
          <w:sz w:val="28"/>
          <w:szCs w:val="28"/>
        </w:rPr>
      </w:pPr>
      <w:r w:rsidRPr="00AF56D2">
        <w:rPr>
          <w:rFonts w:eastAsia="Times New Roman"/>
          <w:sz w:val="28"/>
          <w:szCs w:val="28"/>
        </w:rPr>
        <w:t>Государственная политика в условиях экономического кризиса.</w:t>
      </w:r>
    </w:p>
    <w:p w:rsidR="00B15B8A" w:rsidRPr="00AF56D2" w:rsidRDefault="00B15B8A">
      <w:pPr>
        <w:spacing w:line="12"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sz w:val="28"/>
          <w:szCs w:val="28"/>
        </w:rPr>
        <w:t xml:space="preserve">Разработка новой внешнеполитической стратегии </w:t>
      </w:r>
      <w:proofErr w:type="gramStart"/>
      <w:r w:rsidRPr="00AF56D2">
        <w:rPr>
          <w:rFonts w:eastAsia="Times New Roman"/>
          <w:sz w:val="28"/>
          <w:szCs w:val="28"/>
        </w:rPr>
        <w:t>в начале</w:t>
      </w:r>
      <w:proofErr w:type="gramEnd"/>
      <w:r w:rsidRPr="00AF56D2">
        <w:rPr>
          <w:rFonts w:eastAsia="Times New Roman"/>
          <w:sz w:val="28"/>
          <w:szCs w:val="28"/>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Всеобщая история</w:t>
      </w:r>
    </w:p>
    <w:p w:rsidR="00B15B8A" w:rsidRPr="00AF56D2" w:rsidRDefault="006E252E">
      <w:pPr>
        <w:ind w:left="440"/>
        <w:rPr>
          <w:sz w:val="28"/>
          <w:szCs w:val="28"/>
        </w:rPr>
      </w:pPr>
      <w:r w:rsidRPr="00AF56D2">
        <w:rPr>
          <w:rFonts w:eastAsia="Times New Roman"/>
          <w:sz w:val="28"/>
          <w:szCs w:val="28"/>
        </w:rPr>
        <w:t>История Древнего мира</w:t>
      </w:r>
    </w:p>
    <w:p w:rsidR="00B15B8A" w:rsidRPr="00AF56D2" w:rsidRDefault="006E252E">
      <w:pPr>
        <w:tabs>
          <w:tab w:val="left" w:pos="6900"/>
          <w:tab w:val="left" w:pos="8420"/>
        </w:tabs>
        <w:ind w:left="440"/>
        <w:rPr>
          <w:sz w:val="28"/>
          <w:szCs w:val="28"/>
        </w:rPr>
      </w:pPr>
      <w:r w:rsidRPr="00AF56D2">
        <w:rPr>
          <w:rFonts w:eastAsia="Times New Roman"/>
          <w:sz w:val="28"/>
          <w:szCs w:val="28"/>
        </w:rPr>
        <w:t xml:space="preserve">Что  изучает  история.  </w:t>
      </w:r>
      <w:proofErr w:type="gramStart"/>
      <w:r w:rsidRPr="00AF56D2">
        <w:rPr>
          <w:rFonts w:eastAsia="Times New Roman"/>
          <w:sz w:val="28"/>
          <w:szCs w:val="28"/>
        </w:rPr>
        <w:t>Историческая  хронология  (счёт  лет</w:t>
      </w:r>
      <w:r w:rsidRPr="00AF56D2">
        <w:rPr>
          <w:sz w:val="28"/>
          <w:szCs w:val="28"/>
        </w:rPr>
        <w:tab/>
      </w:r>
      <w:r w:rsidRPr="00AF56D2">
        <w:rPr>
          <w:rFonts w:eastAsia="Times New Roman"/>
          <w:sz w:val="28"/>
          <w:szCs w:val="28"/>
        </w:rPr>
        <w:t>«до  н.  э.»  и</w:t>
      </w:r>
      <w:r w:rsidRPr="00AF56D2">
        <w:rPr>
          <w:rFonts w:eastAsia="Times New Roman"/>
          <w:sz w:val="28"/>
          <w:szCs w:val="28"/>
        </w:rPr>
        <w:tab/>
        <w:t>«н.  э.»).  Историческая  карта.</w:t>
      </w:r>
      <w:proofErr w:type="gramEnd"/>
      <w:r w:rsidRPr="00AF56D2">
        <w:rPr>
          <w:rFonts w:eastAsia="Times New Roman"/>
          <w:sz w:val="28"/>
          <w:szCs w:val="28"/>
        </w:rPr>
        <w:t xml:space="preserve">  Источники  исторических  знаний.</w:t>
      </w:r>
    </w:p>
    <w:p w:rsidR="00B15B8A" w:rsidRPr="00AF56D2" w:rsidRDefault="006E252E">
      <w:pPr>
        <w:rPr>
          <w:sz w:val="28"/>
          <w:szCs w:val="28"/>
        </w:rPr>
      </w:pPr>
      <w:r w:rsidRPr="00AF56D2">
        <w:rPr>
          <w:rFonts w:eastAsia="Times New Roman"/>
          <w:sz w:val="28"/>
          <w:szCs w:val="28"/>
        </w:rPr>
        <w:t>Вспомогательные исторические науки.</w:t>
      </w:r>
    </w:p>
    <w:p w:rsidR="00B15B8A" w:rsidRPr="00AF56D2" w:rsidRDefault="00B15B8A">
      <w:pPr>
        <w:spacing w:line="12"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b/>
          <w:bCs/>
          <w:sz w:val="28"/>
          <w:szCs w:val="28"/>
        </w:rPr>
        <w:t xml:space="preserve">Первобытность. </w:t>
      </w:r>
      <w:r w:rsidRPr="00AF56D2">
        <w:rPr>
          <w:rFonts w:eastAsia="Times New Roman"/>
          <w:sz w:val="28"/>
          <w:szCs w:val="28"/>
        </w:rPr>
        <w:t>Расселение древнейшего человека.</w:t>
      </w:r>
      <w:r w:rsidR="00D84C53" w:rsidRPr="00AF56D2">
        <w:rPr>
          <w:rFonts w:eastAsia="Times New Roman"/>
          <w:sz w:val="28"/>
          <w:szCs w:val="28"/>
        </w:rPr>
        <w:t xml:space="preserve"> </w:t>
      </w:r>
      <w:r w:rsidRPr="00AF56D2">
        <w:rPr>
          <w:rFonts w:eastAsia="Times New Roman"/>
          <w:sz w:val="28"/>
          <w:szCs w:val="28"/>
        </w:rPr>
        <w:t>Человек разумный.</w:t>
      </w:r>
      <w:r w:rsidR="00D84C53" w:rsidRPr="00AF56D2">
        <w:rPr>
          <w:rFonts w:eastAsia="Times New Roman"/>
          <w:sz w:val="28"/>
          <w:szCs w:val="28"/>
        </w:rPr>
        <w:t xml:space="preserve"> </w:t>
      </w:r>
      <w:r w:rsidRPr="00AF56D2">
        <w:rPr>
          <w:rFonts w:eastAsia="Times New Roman"/>
          <w:sz w:val="28"/>
          <w:szCs w:val="28"/>
        </w:rPr>
        <w:t>Условия жизни и занятия первобытных людей.</w:t>
      </w:r>
      <w:r w:rsidR="00D84C53" w:rsidRPr="00AF56D2">
        <w:rPr>
          <w:rFonts w:eastAsia="Times New Roman"/>
          <w:sz w:val="28"/>
          <w:szCs w:val="28"/>
        </w:rPr>
        <w:t xml:space="preserve"> </w:t>
      </w:r>
      <w:r w:rsidRPr="00AF56D2">
        <w:rPr>
          <w:rFonts w:eastAsia="Times New Roman"/>
          <w:sz w:val="28"/>
          <w:szCs w:val="28"/>
        </w:rPr>
        <w:t>Представления об</w:t>
      </w:r>
      <w:r w:rsidR="00D84C53" w:rsidRPr="00AF56D2">
        <w:rPr>
          <w:rFonts w:eastAsia="Times New Roman"/>
          <w:sz w:val="28"/>
          <w:szCs w:val="28"/>
        </w:rPr>
        <w:t xml:space="preserve"> </w:t>
      </w:r>
      <w:r w:rsidRPr="00AF56D2">
        <w:rPr>
          <w:rFonts w:eastAsia="Times New Roman"/>
          <w:sz w:val="28"/>
          <w:szCs w:val="28"/>
        </w:rPr>
        <w:t xml:space="preserve">окружающем мире, верования первобытных людей. Древнейшие земледельцы и скотоводы: </w:t>
      </w:r>
      <w:r w:rsidRPr="00AF56D2">
        <w:rPr>
          <w:rFonts w:eastAsia="Times New Roman"/>
          <w:sz w:val="28"/>
          <w:szCs w:val="28"/>
        </w:rPr>
        <w:lastRenderedPageBreak/>
        <w:t xml:space="preserve">трудовая деятельность, изобретения. От родовой общины </w:t>
      </w:r>
      <w:proofErr w:type="gramStart"/>
      <w:r w:rsidRPr="00AF56D2">
        <w:rPr>
          <w:rFonts w:eastAsia="Times New Roman"/>
          <w:sz w:val="28"/>
          <w:szCs w:val="28"/>
        </w:rPr>
        <w:t>к</w:t>
      </w:r>
      <w:proofErr w:type="gramEnd"/>
      <w:r w:rsidRPr="00AF56D2">
        <w:rPr>
          <w:rFonts w:eastAsia="Times New Roman"/>
          <w:sz w:val="28"/>
          <w:szCs w:val="28"/>
        </w:rPr>
        <w:t xml:space="preserve"> соседской. Появление ремёсел и торговли. Возникновение древнейших цивилизаций.</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b/>
          <w:bCs/>
          <w:sz w:val="28"/>
          <w:szCs w:val="28"/>
        </w:rPr>
        <w:t xml:space="preserve">Древний мир: </w:t>
      </w:r>
      <w:r w:rsidRPr="00AF56D2">
        <w:rPr>
          <w:rFonts w:eastAsia="Times New Roman"/>
          <w:sz w:val="28"/>
          <w:szCs w:val="28"/>
        </w:rPr>
        <w:t>понятие и хронология.</w:t>
      </w:r>
      <w:r w:rsidR="00D84C53" w:rsidRPr="00AF56D2">
        <w:rPr>
          <w:rFonts w:eastAsia="Times New Roman"/>
          <w:sz w:val="28"/>
          <w:szCs w:val="28"/>
        </w:rPr>
        <w:t xml:space="preserve"> </w:t>
      </w:r>
      <w:r w:rsidRPr="00AF56D2">
        <w:rPr>
          <w:rFonts w:eastAsia="Times New Roman"/>
          <w:sz w:val="28"/>
          <w:szCs w:val="28"/>
        </w:rPr>
        <w:t>Карта Древнего мира.</w:t>
      </w:r>
    </w:p>
    <w:p w:rsidR="00B15B8A" w:rsidRPr="00AF56D2" w:rsidRDefault="00B15B8A">
      <w:pPr>
        <w:spacing w:line="1" w:lineRule="exact"/>
        <w:rPr>
          <w:sz w:val="28"/>
          <w:szCs w:val="28"/>
        </w:rPr>
      </w:pPr>
    </w:p>
    <w:p w:rsidR="00B15B8A" w:rsidRPr="00AF56D2" w:rsidRDefault="006E252E">
      <w:pPr>
        <w:ind w:left="440"/>
        <w:rPr>
          <w:sz w:val="28"/>
          <w:szCs w:val="28"/>
        </w:rPr>
      </w:pPr>
      <w:r w:rsidRPr="00AF56D2">
        <w:rPr>
          <w:rFonts w:eastAsia="Times New Roman"/>
          <w:sz w:val="28"/>
          <w:szCs w:val="28"/>
        </w:rPr>
        <w:t>Древний Восток</w:t>
      </w:r>
    </w:p>
    <w:p w:rsidR="00B15B8A" w:rsidRPr="00AF56D2" w:rsidRDefault="00B15B8A">
      <w:pPr>
        <w:spacing w:line="12" w:lineRule="exact"/>
        <w:rPr>
          <w:sz w:val="28"/>
          <w:szCs w:val="28"/>
        </w:rPr>
      </w:pPr>
    </w:p>
    <w:p w:rsidR="00B15B8A" w:rsidRPr="00AF56D2" w:rsidRDefault="006E252E">
      <w:pPr>
        <w:spacing w:line="234" w:lineRule="auto"/>
        <w:ind w:firstLine="427"/>
        <w:rPr>
          <w:sz w:val="28"/>
          <w:szCs w:val="28"/>
        </w:rPr>
      </w:pPr>
      <w:r w:rsidRPr="00AF56D2">
        <w:rPr>
          <w:rFonts w:eastAsia="Times New Roman"/>
          <w:sz w:val="28"/>
          <w:szCs w:val="28"/>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AF56D2">
        <w:rPr>
          <w:rFonts w:eastAsia="Times New Roman"/>
          <w:sz w:val="28"/>
          <w:szCs w:val="28"/>
        </w:rPr>
        <w:t>Нововавилонское</w:t>
      </w:r>
      <w:proofErr w:type="spellEnd"/>
      <w:r w:rsidRPr="00AF56D2">
        <w:rPr>
          <w:rFonts w:eastAsia="Times New Roman"/>
          <w:sz w:val="28"/>
          <w:szCs w:val="28"/>
        </w:rPr>
        <w:t xml:space="preserve"> царство: завоевания, легендарные памятники города Вавилона.</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Древний Египет. Условия жизни и занятия населения. Управление государством (фараон, чиновники). Религиозные верования египтян. Жрецы.</w:t>
      </w:r>
    </w:p>
    <w:p w:rsidR="00B15B8A" w:rsidRPr="00AF56D2" w:rsidRDefault="006E252E">
      <w:pPr>
        <w:rPr>
          <w:sz w:val="28"/>
          <w:szCs w:val="28"/>
        </w:rPr>
      </w:pPr>
      <w:r w:rsidRPr="00AF56D2">
        <w:rPr>
          <w:rFonts w:eastAsia="Times New Roman"/>
          <w:sz w:val="28"/>
          <w:szCs w:val="28"/>
        </w:rPr>
        <w:t>Фараон-реформатор Эхнатон. Военные походы. Рабы. Познания древних египтян. Письменность. Храмы и пирамиды.</w:t>
      </w:r>
    </w:p>
    <w:p w:rsidR="00B15B8A" w:rsidRPr="00AF56D2" w:rsidRDefault="006E252E">
      <w:pPr>
        <w:ind w:left="440"/>
        <w:rPr>
          <w:sz w:val="28"/>
          <w:szCs w:val="28"/>
        </w:rPr>
      </w:pPr>
      <w:r w:rsidRPr="00AF56D2">
        <w:rPr>
          <w:rFonts w:eastAsia="Times New Roman"/>
          <w:sz w:val="28"/>
          <w:szCs w:val="28"/>
        </w:rPr>
        <w:t>Восточное Средиземноморье в древности. Финикия: природные условия, занятия жителей. Развитие ремёсел и торговли. Финикийский алфавит.</w:t>
      </w:r>
    </w:p>
    <w:p w:rsidR="00B15B8A" w:rsidRPr="00AF56D2" w:rsidRDefault="006E252E">
      <w:pPr>
        <w:rPr>
          <w:sz w:val="28"/>
          <w:szCs w:val="28"/>
        </w:rPr>
      </w:pPr>
      <w:r w:rsidRPr="00AF56D2">
        <w:rPr>
          <w:rFonts w:eastAsia="Times New Roman"/>
          <w:sz w:val="28"/>
          <w:szCs w:val="28"/>
        </w:rPr>
        <w:t>Палестина: расселение евреев, Израильское царство. Занятия населения. Религиозные верования. Ветхозаветные сказания.</w:t>
      </w:r>
    </w:p>
    <w:p w:rsidR="006F555E" w:rsidRPr="00AF56D2" w:rsidRDefault="006F555E" w:rsidP="006F555E">
      <w:pPr>
        <w:tabs>
          <w:tab w:val="left" w:pos="1600"/>
          <w:tab w:val="left" w:pos="2960"/>
          <w:tab w:val="left" w:pos="4420"/>
          <w:tab w:val="left" w:pos="5860"/>
          <w:tab w:val="left" w:pos="7220"/>
          <w:tab w:val="left" w:pos="8420"/>
          <w:tab w:val="left" w:pos="9340"/>
        </w:tabs>
        <w:ind w:left="440"/>
        <w:rPr>
          <w:sz w:val="28"/>
          <w:szCs w:val="28"/>
        </w:rPr>
      </w:pPr>
      <w:r w:rsidRPr="00AF56D2">
        <w:rPr>
          <w:rFonts w:eastAsia="Times New Roman"/>
          <w:sz w:val="28"/>
          <w:szCs w:val="28"/>
        </w:rPr>
        <w:t>Ассирия:</w:t>
      </w:r>
      <w:r w:rsidRPr="00AF56D2">
        <w:rPr>
          <w:rFonts w:eastAsia="Times New Roman"/>
          <w:sz w:val="28"/>
          <w:szCs w:val="28"/>
        </w:rPr>
        <w:tab/>
        <w:t>завоевания</w:t>
      </w:r>
      <w:r w:rsidRPr="00AF56D2">
        <w:rPr>
          <w:rFonts w:eastAsia="Times New Roman"/>
          <w:sz w:val="28"/>
          <w:szCs w:val="28"/>
        </w:rPr>
        <w:tab/>
        <w:t>ассирийцев,</w:t>
      </w:r>
      <w:r w:rsidRPr="00AF56D2">
        <w:rPr>
          <w:rFonts w:eastAsia="Times New Roman"/>
          <w:sz w:val="28"/>
          <w:szCs w:val="28"/>
        </w:rPr>
        <w:tab/>
        <w:t>культурные</w:t>
      </w:r>
      <w:r w:rsidRPr="00AF56D2">
        <w:rPr>
          <w:rFonts w:eastAsia="Times New Roman"/>
          <w:sz w:val="28"/>
          <w:szCs w:val="28"/>
        </w:rPr>
        <w:tab/>
        <w:t>сокровища</w:t>
      </w:r>
      <w:r w:rsidRPr="00AF56D2">
        <w:rPr>
          <w:rFonts w:eastAsia="Times New Roman"/>
          <w:sz w:val="28"/>
          <w:szCs w:val="28"/>
        </w:rPr>
        <w:tab/>
        <w:t>Ниневии,</w:t>
      </w:r>
      <w:r w:rsidRPr="00AF56D2">
        <w:rPr>
          <w:rFonts w:eastAsia="Times New Roman"/>
          <w:sz w:val="28"/>
          <w:szCs w:val="28"/>
        </w:rPr>
        <w:tab/>
        <w:t>гибель</w:t>
      </w:r>
      <w:r w:rsidRPr="00AF56D2">
        <w:rPr>
          <w:rFonts w:eastAsia="Times New Roman"/>
          <w:sz w:val="28"/>
          <w:szCs w:val="28"/>
        </w:rPr>
        <w:tab/>
        <w:t>империи.</w:t>
      </w:r>
    </w:p>
    <w:p w:rsidR="006F555E" w:rsidRPr="00AF56D2" w:rsidRDefault="006F555E" w:rsidP="006F555E">
      <w:pPr>
        <w:rPr>
          <w:sz w:val="28"/>
          <w:szCs w:val="28"/>
        </w:rPr>
      </w:pPr>
      <w:r w:rsidRPr="00AF56D2">
        <w:rPr>
          <w:rFonts w:eastAsia="Times New Roman"/>
          <w:sz w:val="28"/>
          <w:szCs w:val="28"/>
        </w:rPr>
        <w:t>Персидская держава: военные походы, управление империей.</w:t>
      </w:r>
    </w:p>
    <w:p w:rsidR="00B15B8A" w:rsidRPr="00AF56D2" w:rsidRDefault="00B15B8A">
      <w:pPr>
        <w:spacing w:line="12"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sz w:val="28"/>
          <w:szCs w:val="28"/>
        </w:rPr>
        <w:t xml:space="preserve">Древняя Индия. Природные условия, занятия населения. Древние города-государства. Общественное устройство, </w:t>
      </w:r>
      <w:proofErr w:type="spellStart"/>
      <w:r w:rsidRPr="00AF56D2">
        <w:rPr>
          <w:rFonts w:eastAsia="Times New Roman"/>
          <w:sz w:val="28"/>
          <w:szCs w:val="28"/>
        </w:rPr>
        <w:t>варны</w:t>
      </w:r>
      <w:proofErr w:type="spellEnd"/>
      <w:r w:rsidRPr="00AF56D2">
        <w:rPr>
          <w:rFonts w:eastAsia="Times New Roman"/>
          <w:sz w:val="28"/>
          <w:szCs w:val="28"/>
        </w:rPr>
        <w:t>. Религиозные верования, легенды и сказания. Возникновение буддизма. Культурное наследие Древней Индии.</w:t>
      </w:r>
    </w:p>
    <w:p w:rsidR="00B15B8A" w:rsidRPr="00AF56D2" w:rsidRDefault="00B15B8A">
      <w:pPr>
        <w:spacing w:line="14"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t xml:space="preserve">Древний Китай. Условия жизни и хозяйственная деятельность населения. Создание объединённого государства. Империи </w:t>
      </w:r>
      <w:proofErr w:type="spellStart"/>
      <w:r w:rsidRPr="00AF56D2">
        <w:rPr>
          <w:rFonts w:eastAsia="Times New Roman"/>
          <w:sz w:val="28"/>
          <w:szCs w:val="28"/>
        </w:rPr>
        <w:t>Цинь</w:t>
      </w:r>
      <w:proofErr w:type="spellEnd"/>
      <w:r w:rsidRPr="00AF56D2">
        <w:rPr>
          <w:rFonts w:eastAsia="Times New Roman"/>
          <w:sz w:val="28"/>
          <w:szCs w:val="28"/>
        </w:rPr>
        <w:t xml:space="preserve"> и </w:t>
      </w:r>
      <w:proofErr w:type="spellStart"/>
      <w:r w:rsidRPr="00AF56D2">
        <w:rPr>
          <w:rFonts w:eastAsia="Times New Roman"/>
          <w:sz w:val="28"/>
          <w:szCs w:val="28"/>
        </w:rPr>
        <w:t>Хань</w:t>
      </w:r>
      <w:proofErr w:type="spellEnd"/>
      <w:r w:rsidRPr="00AF56D2">
        <w:rPr>
          <w:rFonts w:eastAsia="Times New Roman"/>
          <w:sz w:val="28"/>
          <w:szCs w:val="28"/>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b/>
          <w:bCs/>
          <w:sz w:val="28"/>
          <w:szCs w:val="28"/>
        </w:rPr>
        <w:t xml:space="preserve">Античный мир: </w:t>
      </w:r>
      <w:r w:rsidRPr="00AF56D2">
        <w:rPr>
          <w:rFonts w:eastAsia="Times New Roman"/>
          <w:sz w:val="28"/>
          <w:szCs w:val="28"/>
        </w:rPr>
        <w:t>понятие.</w:t>
      </w:r>
      <w:r w:rsidR="00D84C53" w:rsidRPr="00AF56D2">
        <w:rPr>
          <w:rFonts w:eastAsia="Times New Roman"/>
          <w:sz w:val="28"/>
          <w:szCs w:val="28"/>
        </w:rPr>
        <w:t xml:space="preserve"> </w:t>
      </w:r>
      <w:r w:rsidRPr="00AF56D2">
        <w:rPr>
          <w:rFonts w:eastAsia="Times New Roman"/>
          <w:sz w:val="28"/>
          <w:szCs w:val="28"/>
        </w:rPr>
        <w:t>Карта античного мира.</w:t>
      </w:r>
    </w:p>
    <w:p w:rsidR="00B15B8A" w:rsidRPr="00AF56D2" w:rsidRDefault="006E252E">
      <w:pPr>
        <w:ind w:left="440"/>
        <w:rPr>
          <w:sz w:val="28"/>
          <w:szCs w:val="28"/>
        </w:rPr>
      </w:pPr>
      <w:r w:rsidRPr="00AF56D2">
        <w:rPr>
          <w:rFonts w:eastAsia="Times New Roman"/>
          <w:sz w:val="28"/>
          <w:szCs w:val="28"/>
        </w:rPr>
        <w:t>Древняя Греция</w:t>
      </w:r>
    </w:p>
    <w:p w:rsidR="00B15B8A" w:rsidRPr="00AF56D2" w:rsidRDefault="00B15B8A">
      <w:pPr>
        <w:spacing w:line="12"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sz w:val="28"/>
          <w:szCs w:val="28"/>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AF56D2">
        <w:rPr>
          <w:rFonts w:eastAsia="Times New Roman"/>
          <w:sz w:val="28"/>
          <w:szCs w:val="28"/>
        </w:rPr>
        <w:t>Тиринф</w:t>
      </w:r>
      <w:proofErr w:type="spellEnd"/>
      <w:r w:rsidRPr="00AF56D2">
        <w:rPr>
          <w:rFonts w:eastAsia="Times New Roman"/>
          <w:sz w:val="28"/>
          <w:szCs w:val="28"/>
        </w:rPr>
        <w:t xml:space="preserve"> и др.). Троянская война. «Илиада» и «Одиссея». Верования древних греков. Сказания о богах и героях.</w:t>
      </w:r>
    </w:p>
    <w:p w:rsidR="00B15B8A" w:rsidRPr="00AF56D2" w:rsidRDefault="00B15B8A">
      <w:pPr>
        <w:spacing w:line="14" w:lineRule="exact"/>
        <w:rPr>
          <w:sz w:val="28"/>
          <w:szCs w:val="28"/>
        </w:rPr>
      </w:pPr>
    </w:p>
    <w:p w:rsidR="00B15B8A" w:rsidRPr="00AF56D2" w:rsidRDefault="006E252E">
      <w:pPr>
        <w:spacing w:line="236" w:lineRule="auto"/>
        <w:ind w:right="20" w:firstLine="427"/>
        <w:jc w:val="both"/>
        <w:rPr>
          <w:sz w:val="28"/>
          <w:szCs w:val="28"/>
        </w:rPr>
      </w:pPr>
      <w:r w:rsidRPr="00AF56D2">
        <w:rPr>
          <w:rFonts w:eastAsia="Times New Roman"/>
          <w:sz w:val="28"/>
          <w:szCs w:val="28"/>
        </w:rPr>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w:t>
      </w:r>
      <w:proofErr w:type="spellStart"/>
      <w:r w:rsidRPr="00AF56D2">
        <w:rPr>
          <w:rFonts w:eastAsia="Times New Roman"/>
          <w:sz w:val="28"/>
          <w:szCs w:val="28"/>
        </w:rPr>
        <w:t>Клисфена</w:t>
      </w:r>
      <w:proofErr w:type="spellEnd"/>
      <w:r w:rsidRPr="00AF56D2">
        <w:rPr>
          <w:rFonts w:eastAsia="Times New Roman"/>
          <w:sz w:val="28"/>
          <w:szCs w:val="28"/>
        </w:rPr>
        <w:t>. Спарта: основные группы населения, политическое устройство. Спартанское воспитание. Организация военного дела.</w:t>
      </w:r>
    </w:p>
    <w:p w:rsidR="00B15B8A" w:rsidRPr="00AF56D2" w:rsidRDefault="00B15B8A">
      <w:pPr>
        <w:spacing w:line="14"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15B8A" w:rsidRPr="00AF56D2" w:rsidRDefault="00B15B8A">
      <w:pPr>
        <w:spacing w:line="14"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sz w:val="28"/>
          <w:szCs w:val="28"/>
        </w:rPr>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15B8A" w:rsidRPr="00AF56D2" w:rsidRDefault="00B15B8A">
      <w:pPr>
        <w:spacing w:line="14"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sz w:val="28"/>
          <w:szCs w:val="28"/>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Древний Рим</w:t>
      </w:r>
    </w:p>
    <w:p w:rsidR="00B15B8A" w:rsidRPr="00AF56D2" w:rsidRDefault="00B15B8A">
      <w:pPr>
        <w:spacing w:line="12"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w:t>
      </w:r>
      <w:proofErr w:type="spellStart"/>
      <w:r w:rsidRPr="00AF56D2">
        <w:rPr>
          <w:rFonts w:eastAsia="Times New Roman"/>
          <w:sz w:val="28"/>
          <w:szCs w:val="28"/>
        </w:rPr>
        <w:t>Гракхов</w:t>
      </w:r>
      <w:proofErr w:type="spellEnd"/>
      <w:r w:rsidRPr="00AF56D2">
        <w:rPr>
          <w:rFonts w:eastAsia="Times New Roman"/>
          <w:sz w:val="28"/>
          <w:szCs w:val="28"/>
        </w:rPr>
        <w:t>. Рабство в Древнем Риме.</w:t>
      </w:r>
    </w:p>
    <w:p w:rsidR="00B15B8A" w:rsidRPr="00AF56D2" w:rsidRDefault="00B15B8A">
      <w:pPr>
        <w:spacing w:line="14"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t xml:space="preserve">От республики к империи. Гражданские войны в Риме. Гай Юлий Цезарь. Установление императорской власти; </w:t>
      </w:r>
      <w:proofErr w:type="spellStart"/>
      <w:r w:rsidRPr="00AF56D2">
        <w:rPr>
          <w:rFonts w:eastAsia="Times New Roman"/>
          <w:sz w:val="28"/>
          <w:szCs w:val="28"/>
        </w:rPr>
        <w:t>Октавиан</w:t>
      </w:r>
      <w:proofErr w:type="spellEnd"/>
      <w:r w:rsidRPr="00AF56D2">
        <w:rPr>
          <w:rFonts w:eastAsia="Times New Roman"/>
          <w:sz w:val="28"/>
          <w:szCs w:val="28"/>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w:t>
      </w:r>
    </w:p>
    <w:p w:rsidR="00B15B8A" w:rsidRPr="00AF56D2" w:rsidRDefault="00B15B8A">
      <w:pPr>
        <w:spacing w:line="1" w:lineRule="exact"/>
        <w:rPr>
          <w:sz w:val="28"/>
          <w:szCs w:val="28"/>
        </w:rPr>
      </w:pPr>
    </w:p>
    <w:p w:rsidR="00B15B8A" w:rsidRPr="00AF56D2" w:rsidRDefault="006E252E">
      <w:pPr>
        <w:rPr>
          <w:sz w:val="28"/>
          <w:szCs w:val="28"/>
        </w:rPr>
      </w:pPr>
      <w:r w:rsidRPr="00AF56D2">
        <w:rPr>
          <w:rFonts w:eastAsia="Times New Roman"/>
          <w:sz w:val="28"/>
          <w:szCs w:val="28"/>
        </w:rPr>
        <w:t>Пантеон. Быт и досуг римлян.</w:t>
      </w:r>
    </w:p>
    <w:p w:rsidR="00B15B8A" w:rsidRPr="00AF56D2" w:rsidRDefault="006E252E">
      <w:pPr>
        <w:ind w:left="440"/>
        <w:rPr>
          <w:sz w:val="28"/>
          <w:szCs w:val="28"/>
        </w:rPr>
      </w:pPr>
      <w:r w:rsidRPr="00AF56D2">
        <w:rPr>
          <w:rFonts w:eastAsia="Times New Roman"/>
          <w:sz w:val="28"/>
          <w:szCs w:val="28"/>
        </w:rPr>
        <w:t>Историческое и культурное наследие древних цивилизаций.</w:t>
      </w:r>
    </w:p>
    <w:p w:rsidR="00B15B8A" w:rsidRPr="00AF56D2" w:rsidRDefault="00B15B8A">
      <w:pPr>
        <w:spacing w:line="5" w:lineRule="exact"/>
        <w:rPr>
          <w:sz w:val="28"/>
          <w:szCs w:val="28"/>
        </w:rPr>
      </w:pPr>
    </w:p>
    <w:p w:rsidR="00B15B8A" w:rsidRPr="00AF56D2" w:rsidRDefault="006E252E">
      <w:pPr>
        <w:ind w:left="440"/>
        <w:rPr>
          <w:sz w:val="28"/>
          <w:szCs w:val="28"/>
        </w:rPr>
      </w:pPr>
      <w:r w:rsidRPr="00AF56D2">
        <w:rPr>
          <w:rFonts w:eastAsia="Times New Roman"/>
          <w:b/>
          <w:bCs/>
          <w:sz w:val="28"/>
          <w:szCs w:val="28"/>
        </w:rPr>
        <w:t>История Средних веков</w:t>
      </w:r>
    </w:p>
    <w:p w:rsidR="00B15B8A" w:rsidRPr="00AF56D2" w:rsidRDefault="006E252E">
      <w:pPr>
        <w:spacing w:line="235" w:lineRule="auto"/>
        <w:ind w:left="440"/>
        <w:rPr>
          <w:sz w:val="28"/>
          <w:szCs w:val="28"/>
        </w:rPr>
      </w:pPr>
      <w:r w:rsidRPr="00AF56D2">
        <w:rPr>
          <w:rFonts w:eastAsia="Times New Roman"/>
          <w:sz w:val="28"/>
          <w:szCs w:val="28"/>
        </w:rPr>
        <w:t>Средние века: понятие и хронологические рамки.</w:t>
      </w:r>
    </w:p>
    <w:p w:rsidR="00B15B8A" w:rsidRPr="00AF56D2" w:rsidRDefault="00B15B8A">
      <w:pPr>
        <w:spacing w:line="1" w:lineRule="exact"/>
        <w:rPr>
          <w:sz w:val="28"/>
          <w:szCs w:val="28"/>
        </w:rPr>
      </w:pPr>
    </w:p>
    <w:p w:rsidR="00B15B8A" w:rsidRPr="00AF56D2" w:rsidRDefault="006E252E">
      <w:pPr>
        <w:ind w:left="440"/>
        <w:rPr>
          <w:sz w:val="28"/>
          <w:szCs w:val="28"/>
        </w:rPr>
      </w:pPr>
      <w:r w:rsidRPr="00AF56D2">
        <w:rPr>
          <w:rFonts w:eastAsia="Times New Roman"/>
          <w:sz w:val="28"/>
          <w:szCs w:val="28"/>
        </w:rPr>
        <w:t>Раннее Средневековье</w:t>
      </w:r>
    </w:p>
    <w:p w:rsidR="00B15B8A" w:rsidRPr="00AF56D2" w:rsidRDefault="006E252E">
      <w:pPr>
        <w:ind w:left="440"/>
        <w:rPr>
          <w:sz w:val="28"/>
          <w:szCs w:val="28"/>
        </w:rPr>
      </w:pPr>
      <w:r w:rsidRPr="00AF56D2">
        <w:rPr>
          <w:rFonts w:eastAsia="Times New Roman"/>
          <w:sz w:val="28"/>
          <w:szCs w:val="28"/>
        </w:rPr>
        <w:t>Начало Средневековья. Великое переселение народов. Образование варварских королевств.</w:t>
      </w:r>
    </w:p>
    <w:p w:rsidR="00AE2501" w:rsidRPr="00AF56D2" w:rsidRDefault="00AE2501" w:rsidP="00AE2501">
      <w:pPr>
        <w:tabs>
          <w:tab w:val="left" w:pos="1420"/>
          <w:tab w:val="left" w:pos="2400"/>
          <w:tab w:val="left" w:pos="2700"/>
          <w:tab w:val="left" w:pos="3600"/>
          <w:tab w:val="left" w:pos="5380"/>
          <w:tab w:val="left" w:pos="6420"/>
          <w:tab w:val="left" w:pos="7820"/>
          <w:tab w:val="left" w:pos="8860"/>
        </w:tabs>
        <w:ind w:left="440"/>
        <w:rPr>
          <w:sz w:val="28"/>
          <w:szCs w:val="28"/>
        </w:rPr>
      </w:pPr>
      <w:r w:rsidRPr="00AF56D2">
        <w:rPr>
          <w:rFonts w:eastAsia="Times New Roman"/>
          <w:sz w:val="28"/>
          <w:szCs w:val="28"/>
        </w:rPr>
        <w:t>Народы</w:t>
      </w:r>
      <w:r w:rsidRPr="00AF56D2">
        <w:rPr>
          <w:rFonts w:eastAsia="Times New Roman"/>
          <w:sz w:val="28"/>
          <w:szCs w:val="28"/>
        </w:rPr>
        <w:tab/>
        <w:t>Европы</w:t>
      </w:r>
      <w:r w:rsidRPr="00AF56D2">
        <w:rPr>
          <w:rFonts w:eastAsia="Times New Roman"/>
          <w:sz w:val="28"/>
          <w:szCs w:val="28"/>
        </w:rPr>
        <w:tab/>
        <w:t>в</w:t>
      </w:r>
      <w:r w:rsidRPr="00AF56D2">
        <w:rPr>
          <w:rFonts w:eastAsia="Times New Roman"/>
          <w:sz w:val="28"/>
          <w:szCs w:val="28"/>
        </w:rPr>
        <w:tab/>
        <w:t>раннее</w:t>
      </w:r>
      <w:r w:rsidRPr="00AF56D2">
        <w:rPr>
          <w:rFonts w:eastAsia="Times New Roman"/>
          <w:sz w:val="28"/>
          <w:szCs w:val="28"/>
        </w:rPr>
        <w:tab/>
        <w:t>Средневековье.</w:t>
      </w:r>
      <w:r w:rsidRPr="00AF56D2">
        <w:rPr>
          <w:rFonts w:eastAsia="Times New Roman"/>
          <w:sz w:val="28"/>
          <w:szCs w:val="28"/>
        </w:rPr>
        <w:tab/>
        <w:t>Франки:</w:t>
      </w:r>
      <w:r w:rsidRPr="00AF56D2">
        <w:rPr>
          <w:rFonts w:eastAsia="Times New Roman"/>
          <w:sz w:val="28"/>
          <w:szCs w:val="28"/>
        </w:rPr>
        <w:tab/>
        <w:t>расселение,</w:t>
      </w:r>
      <w:r w:rsidRPr="00AF56D2">
        <w:rPr>
          <w:rFonts w:eastAsia="Times New Roman"/>
          <w:sz w:val="28"/>
          <w:szCs w:val="28"/>
        </w:rPr>
        <w:tab/>
        <w:t>занятия,</w:t>
      </w:r>
      <w:r w:rsidRPr="00AF56D2">
        <w:rPr>
          <w:sz w:val="28"/>
          <w:szCs w:val="28"/>
        </w:rPr>
        <w:tab/>
      </w:r>
      <w:r w:rsidRPr="00AF56D2">
        <w:rPr>
          <w:rFonts w:eastAsia="Times New Roman"/>
          <w:sz w:val="28"/>
          <w:szCs w:val="28"/>
        </w:rPr>
        <w:t>общественное</w:t>
      </w:r>
    </w:p>
    <w:p w:rsidR="00AE2501" w:rsidRPr="00AF56D2" w:rsidRDefault="00AE2501" w:rsidP="00AE2501">
      <w:pPr>
        <w:spacing w:line="13" w:lineRule="exact"/>
        <w:rPr>
          <w:sz w:val="28"/>
          <w:szCs w:val="28"/>
        </w:rPr>
      </w:pPr>
    </w:p>
    <w:p w:rsidR="00AE2501" w:rsidRPr="00AF56D2" w:rsidRDefault="00AE2501" w:rsidP="00AE2501">
      <w:pPr>
        <w:spacing w:line="237" w:lineRule="auto"/>
        <w:jc w:val="both"/>
        <w:rPr>
          <w:sz w:val="28"/>
          <w:szCs w:val="28"/>
        </w:rPr>
      </w:pPr>
      <w:r w:rsidRPr="00AF56D2">
        <w:rPr>
          <w:rFonts w:eastAsia="Times New Roman"/>
          <w:sz w:val="28"/>
          <w:szCs w:val="28"/>
        </w:rPr>
        <w:t>устройство. Законы франков; «</w:t>
      </w:r>
      <w:proofErr w:type="gramStart"/>
      <w:r w:rsidRPr="00AF56D2">
        <w:rPr>
          <w:rFonts w:eastAsia="Times New Roman"/>
          <w:sz w:val="28"/>
          <w:szCs w:val="28"/>
        </w:rPr>
        <w:t>Салическая</w:t>
      </w:r>
      <w:proofErr w:type="gramEnd"/>
      <w:r w:rsidRPr="00AF56D2">
        <w:rPr>
          <w:rFonts w:eastAsia="Times New Roman"/>
          <w:sz w:val="28"/>
          <w:szCs w:val="28"/>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AE2501" w:rsidRPr="00AF56D2" w:rsidRDefault="00AE2501" w:rsidP="00AE2501">
      <w:pPr>
        <w:spacing w:line="2" w:lineRule="exact"/>
        <w:rPr>
          <w:sz w:val="28"/>
          <w:szCs w:val="28"/>
        </w:rPr>
      </w:pPr>
    </w:p>
    <w:p w:rsidR="00AE2501" w:rsidRPr="00AF56D2" w:rsidRDefault="00AE2501" w:rsidP="00AE2501">
      <w:pPr>
        <w:ind w:left="440"/>
        <w:rPr>
          <w:sz w:val="28"/>
          <w:szCs w:val="28"/>
        </w:rPr>
      </w:pPr>
      <w:r w:rsidRPr="00AF56D2">
        <w:rPr>
          <w:rFonts w:eastAsia="Times New Roman"/>
          <w:sz w:val="28"/>
          <w:szCs w:val="28"/>
        </w:rPr>
        <w:t>Византийская империя в IV—XI вв.: территория, хозяйство, управление. Византийские императоры; Юстиниан. Кодификация законов. Власть</w:t>
      </w:r>
    </w:p>
    <w:p w:rsidR="00AE2501" w:rsidRPr="00AF56D2" w:rsidRDefault="00AE2501" w:rsidP="00AE2501">
      <w:pPr>
        <w:rPr>
          <w:sz w:val="28"/>
          <w:szCs w:val="28"/>
        </w:rPr>
      </w:pPr>
      <w:r w:rsidRPr="00AF56D2">
        <w:rPr>
          <w:rFonts w:eastAsia="Times New Roman"/>
          <w:sz w:val="28"/>
          <w:szCs w:val="28"/>
        </w:rPr>
        <w:t>императора и церковь. Внешняя политика Византии: отношения с соседями, вторжения славян и арабов. Культура Византии.</w:t>
      </w:r>
    </w:p>
    <w:p w:rsidR="00AE2501" w:rsidRPr="00AF56D2" w:rsidRDefault="00AE2501" w:rsidP="00AE2501">
      <w:pPr>
        <w:spacing w:line="12" w:lineRule="exact"/>
        <w:rPr>
          <w:sz w:val="28"/>
          <w:szCs w:val="28"/>
        </w:rPr>
      </w:pPr>
    </w:p>
    <w:p w:rsidR="00AE2501" w:rsidRPr="00AF56D2" w:rsidRDefault="00AE2501" w:rsidP="00AE2501">
      <w:pPr>
        <w:spacing w:line="234" w:lineRule="auto"/>
        <w:ind w:right="20" w:firstLine="427"/>
        <w:jc w:val="both"/>
        <w:rPr>
          <w:sz w:val="28"/>
          <w:szCs w:val="28"/>
        </w:rPr>
      </w:pPr>
      <w:r w:rsidRPr="00AF56D2">
        <w:rPr>
          <w:rFonts w:eastAsia="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AE2501" w:rsidRPr="00AF56D2" w:rsidRDefault="00AE2501" w:rsidP="00AE2501">
      <w:pPr>
        <w:spacing w:line="2" w:lineRule="exact"/>
        <w:rPr>
          <w:sz w:val="28"/>
          <w:szCs w:val="28"/>
        </w:rPr>
      </w:pPr>
    </w:p>
    <w:p w:rsidR="00AE2501" w:rsidRPr="00AF56D2" w:rsidRDefault="00AE2501" w:rsidP="00AE2501">
      <w:pPr>
        <w:ind w:left="440"/>
        <w:rPr>
          <w:sz w:val="28"/>
          <w:szCs w:val="28"/>
        </w:rPr>
      </w:pPr>
      <w:r w:rsidRPr="00AF56D2">
        <w:rPr>
          <w:rFonts w:eastAsia="Times New Roman"/>
          <w:sz w:val="28"/>
          <w:szCs w:val="28"/>
        </w:rPr>
        <w:t>Зрелое Средневековье</w:t>
      </w:r>
    </w:p>
    <w:p w:rsidR="00AE2501" w:rsidRPr="00AF56D2" w:rsidRDefault="00AE2501" w:rsidP="00AE2501">
      <w:pPr>
        <w:spacing w:line="1" w:lineRule="exact"/>
        <w:rPr>
          <w:sz w:val="28"/>
          <w:szCs w:val="28"/>
        </w:rPr>
      </w:pPr>
    </w:p>
    <w:p w:rsidR="00AE2501" w:rsidRPr="00AF56D2" w:rsidRDefault="00AE2501" w:rsidP="00AE2501">
      <w:pPr>
        <w:tabs>
          <w:tab w:val="left" w:pos="2120"/>
          <w:tab w:val="left" w:pos="3560"/>
          <w:tab w:val="left" w:pos="4760"/>
          <w:tab w:val="left" w:pos="5880"/>
          <w:tab w:val="left" w:pos="7500"/>
          <w:tab w:val="left" w:pos="8900"/>
          <w:tab w:val="left" w:pos="10620"/>
          <w:tab w:val="left" w:pos="12000"/>
          <w:tab w:val="left" w:pos="13180"/>
          <w:tab w:val="left" w:pos="13900"/>
          <w:tab w:val="left" w:pos="14200"/>
        </w:tabs>
        <w:ind w:left="440"/>
        <w:rPr>
          <w:sz w:val="28"/>
          <w:szCs w:val="28"/>
        </w:rPr>
      </w:pPr>
      <w:r w:rsidRPr="00AF56D2">
        <w:rPr>
          <w:rFonts w:eastAsia="Times New Roman"/>
          <w:sz w:val="28"/>
          <w:szCs w:val="28"/>
        </w:rPr>
        <w:lastRenderedPageBreak/>
        <w:t>Средневековое</w:t>
      </w:r>
      <w:r w:rsidRPr="00AF56D2">
        <w:rPr>
          <w:rFonts w:eastAsia="Times New Roman"/>
          <w:sz w:val="28"/>
          <w:szCs w:val="28"/>
        </w:rPr>
        <w:tab/>
        <w:t>европейское</w:t>
      </w:r>
      <w:r w:rsidRPr="00AF56D2">
        <w:rPr>
          <w:rFonts w:eastAsia="Times New Roman"/>
          <w:sz w:val="28"/>
          <w:szCs w:val="28"/>
        </w:rPr>
        <w:tab/>
        <w:t>общество.</w:t>
      </w:r>
      <w:r w:rsidRPr="00AF56D2">
        <w:rPr>
          <w:rFonts w:eastAsia="Times New Roman"/>
          <w:sz w:val="28"/>
          <w:szCs w:val="28"/>
        </w:rPr>
        <w:tab/>
        <w:t>Аграрное</w:t>
      </w:r>
      <w:r w:rsidRPr="00AF56D2">
        <w:rPr>
          <w:rFonts w:eastAsia="Times New Roman"/>
          <w:sz w:val="28"/>
          <w:szCs w:val="28"/>
        </w:rPr>
        <w:tab/>
        <w:t>производство.</w:t>
      </w:r>
      <w:r w:rsidRPr="00AF56D2">
        <w:rPr>
          <w:rFonts w:eastAsia="Times New Roman"/>
          <w:sz w:val="28"/>
          <w:szCs w:val="28"/>
        </w:rPr>
        <w:tab/>
      </w:r>
      <w:r>
        <w:rPr>
          <w:rFonts w:eastAsia="Times New Roman"/>
          <w:sz w:val="28"/>
          <w:szCs w:val="28"/>
        </w:rPr>
        <w:t xml:space="preserve"> Феодальное землевладение. </w:t>
      </w:r>
      <w:r w:rsidRPr="00AF56D2">
        <w:rPr>
          <w:rFonts w:eastAsia="Times New Roman"/>
          <w:sz w:val="28"/>
          <w:szCs w:val="28"/>
        </w:rPr>
        <w:t>Феодальная</w:t>
      </w:r>
      <w:r w:rsidRPr="00AF56D2">
        <w:rPr>
          <w:rFonts w:eastAsia="Times New Roman"/>
          <w:sz w:val="28"/>
          <w:szCs w:val="28"/>
        </w:rPr>
        <w:tab/>
        <w:t>иерархия.</w:t>
      </w:r>
      <w:r w:rsidRPr="00AF56D2">
        <w:rPr>
          <w:rFonts w:eastAsia="Times New Roman"/>
          <w:sz w:val="28"/>
          <w:szCs w:val="28"/>
        </w:rPr>
        <w:tab/>
        <w:t>Знать</w:t>
      </w:r>
      <w:r w:rsidRPr="00AF56D2">
        <w:rPr>
          <w:rFonts w:eastAsia="Times New Roman"/>
          <w:sz w:val="28"/>
          <w:szCs w:val="28"/>
        </w:rPr>
        <w:tab/>
        <w:t>и</w:t>
      </w:r>
      <w:r w:rsidRPr="00AF56D2">
        <w:rPr>
          <w:sz w:val="28"/>
          <w:szCs w:val="28"/>
        </w:rPr>
        <w:tab/>
      </w:r>
      <w:r w:rsidRPr="00AF56D2">
        <w:rPr>
          <w:rFonts w:eastAsia="Times New Roman"/>
          <w:sz w:val="28"/>
          <w:szCs w:val="28"/>
        </w:rPr>
        <w:t>рыцарство:</w:t>
      </w:r>
      <w:r>
        <w:rPr>
          <w:sz w:val="28"/>
          <w:szCs w:val="28"/>
        </w:rPr>
        <w:t xml:space="preserve"> </w:t>
      </w:r>
      <w:r w:rsidRPr="00AF56D2">
        <w:rPr>
          <w:rFonts w:eastAsia="Times New Roman"/>
          <w:sz w:val="28"/>
          <w:szCs w:val="28"/>
        </w:rPr>
        <w:t>социальный статус, образ жизни.</w:t>
      </w:r>
    </w:p>
    <w:p w:rsidR="00AE2501" w:rsidRPr="00AF56D2" w:rsidRDefault="00AE2501" w:rsidP="00AE2501">
      <w:pPr>
        <w:ind w:left="440"/>
        <w:rPr>
          <w:sz w:val="28"/>
          <w:szCs w:val="28"/>
        </w:rPr>
      </w:pPr>
      <w:r w:rsidRPr="00AF56D2">
        <w:rPr>
          <w:rFonts w:eastAsia="Times New Roman"/>
          <w:sz w:val="28"/>
          <w:szCs w:val="28"/>
        </w:rPr>
        <w:t>Крестьянство: феодальная зависимость, повинности, условия жизни. Крестьянская община.</w:t>
      </w:r>
    </w:p>
    <w:p w:rsidR="00AE2501" w:rsidRPr="00AF56D2" w:rsidRDefault="00AE2501" w:rsidP="00AE2501">
      <w:pPr>
        <w:ind w:left="440"/>
        <w:rPr>
          <w:sz w:val="28"/>
          <w:szCs w:val="28"/>
        </w:rPr>
      </w:pPr>
      <w:r w:rsidRPr="00AF56D2">
        <w:rPr>
          <w:rFonts w:eastAsia="Times New Roman"/>
          <w:sz w:val="28"/>
          <w:szCs w:val="28"/>
        </w:rPr>
        <w:t>Города — центры ремесла, торговли, культуры. Городские сословия. Цехи и гильдии. Городское управление. Борьба городов и сеньоров.</w:t>
      </w:r>
    </w:p>
    <w:p w:rsidR="00AE2501" w:rsidRPr="00AF56D2" w:rsidRDefault="00AE2501" w:rsidP="00AE2501">
      <w:pPr>
        <w:rPr>
          <w:sz w:val="28"/>
          <w:szCs w:val="28"/>
        </w:rPr>
      </w:pPr>
      <w:r w:rsidRPr="00AF56D2">
        <w:rPr>
          <w:rFonts w:eastAsia="Times New Roman"/>
          <w:sz w:val="28"/>
          <w:szCs w:val="28"/>
        </w:rPr>
        <w:t>Средневековые города-республики. Облик средневековых городов. Быт горожан.</w:t>
      </w:r>
    </w:p>
    <w:p w:rsidR="00AE2501" w:rsidRPr="00AF56D2" w:rsidRDefault="00AE2501" w:rsidP="00AE2501">
      <w:pPr>
        <w:ind w:left="440"/>
        <w:rPr>
          <w:sz w:val="28"/>
          <w:szCs w:val="28"/>
        </w:rPr>
      </w:pPr>
      <w:r w:rsidRPr="00AF56D2">
        <w:rPr>
          <w:rFonts w:eastAsia="Times New Roman"/>
          <w:sz w:val="28"/>
          <w:szCs w:val="28"/>
        </w:rPr>
        <w:t>Церковь и духовенство. Разделение христианства на католицизм и православие. Отношения светской власти и церкви. Крестовые походы: цели,</w:t>
      </w:r>
    </w:p>
    <w:p w:rsidR="00AE2501" w:rsidRPr="00AF56D2" w:rsidRDefault="00AE2501" w:rsidP="00AE2501">
      <w:pPr>
        <w:rPr>
          <w:sz w:val="28"/>
          <w:szCs w:val="28"/>
        </w:rPr>
      </w:pPr>
      <w:r w:rsidRPr="00AF56D2">
        <w:rPr>
          <w:rFonts w:eastAsia="Times New Roman"/>
          <w:sz w:val="28"/>
          <w:szCs w:val="28"/>
        </w:rPr>
        <w:t>участники, результаты. Духовно-рыцарские ордены. Ереси: причины возникновения и распространения. Преследование еретиков.</w:t>
      </w:r>
    </w:p>
    <w:p w:rsidR="00AE2501" w:rsidRPr="00AF56D2" w:rsidRDefault="00AE2501" w:rsidP="00AE2501">
      <w:pPr>
        <w:spacing w:line="12" w:lineRule="exact"/>
        <w:rPr>
          <w:sz w:val="28"/>
          <w:szCs w:val="28"/>
        </w:rPr>
      </w:pPr>
    </w:p>
    <w:p w:rsidR="00B15B8A" w:rsidRPr="00AF56D2" w:rsidRDefault="00AE2501" w:rsidP="00AE2501">
      <w:pPr>
        <w:spacing w:line="237" w:lineRule="auto"/>
        <w:ind w:firstLine="427"/>
        <w:jc w:val="both"/>
        <w:rPr>
          <w:sz w:val="28"/>
          <w:szCs w:val="28"/>
        </w:rPr>
      </w:pPr>
      <w:r w:rsidRPr="00AF56D2">
        <w:rPr>
          <w:rFonts w:eastAsia="Times New Roman"/>
          <w:sz w:val="28"/>
          <w:szCs w:val="28"/>
        </w:rPr>
        <w:t>Государства Европы в ХП—</w:t>
      </w:r>
      <w:proofErr w:type="gramStart"/>
      <w:r w:rsidRPr="00AF56D2">
        <w:rPr>
          <w:rFonts w:eastAsia="Times New Roman"/>
          <w:sz w:val="28"/>
          <w:szCs w:val="28"/>
        </w:rPr>
        <w:t>XV</w:t>
      </w:r>
      <w:proofErr w:type="gramEnd"/>
      <w:r w:rsidRPr="00AF56D2">
        <w:rPr>
          <w:rFonts w:eastAsia="Times New Roman"/>
          <w:sz w:val="28"/>
          <w:szCs w:val="28"/>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AF56D2">
        <w:rPr>
          <w:rFonts w:eastAsia="Times New Roman"/>
          <w:sz w:val="28"/>
          <w:szCs w:val="28"/>
        </w:rPr>
        <w:t>д’Арк</w:t>
      </w:r>
      <w:proofErr w:type="spellEnd"/>
      <w:r w:rsidRPr="00AF56D2">
        <w:rPr>
          <w:rFonts w:eastAsia="Times New Roman"/>
          <w:sz w:val="28"/>
          <w:szCs w:val="28"/>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w:t>
      </w:r>
      <w:r w:rsidR="006E252E" w:rsidRPr="00AF56D2">
        <w:rPr>
          <w:rFonts w:eastAsia="Times New Roman"/>
          <w:sz w:val="28"/>
          <w:szCs w:val="28"/>
        </w:rPr>
        <w:t xml:space="preserve">Обострение социальных противоречий в </w:t>
      </w:r>
      <w:proofErr w:type="gramStart"/>
      <w:r w:rsidR="006E252E" w:rsidRPr="00AF56D2">
        <w:rPr>
          <w:rFonts w:eastAsia="Times New Roman"/>
          <w:sz w:val="28"/>
          <w:szCs w:val="28"/>
        </w:rPr>
        <w:t>Х</w:t>
      </w:r>
      <w:proofErr w:type="gramEnd"/>
      <w:r w:rsidR="006E252E" w:rsidRPr="00AF56D2">
        <w:rPr>
          <w:rFonts w:eastAsia="Times New Roman"/>
          <w:sz w:val="28"/>
          <w:szCs w:val="28"/>
        </w:rPr>
        <w:t xml:space="preserve">IV в. (Жакерия, восстание </w:t>
      </w:r>
      <w:proofErr w:type="spellStart"/>
      <w:r w:rsidR="006E252E" w:rsidRPr="00AF56D2">
        <w:rPr>
          <w:rFonts w:eastAsia="Times New Roman"/>
          <w:sz w:val="28"/>
          <w:szCs w:val="28"/>
        </w:rPr>
        <w:t>УотаТайлера</w:t>
      </w:r>
      <w:proofErr w:type="spellEnd"/>
      <w:r w:rsidR="006E252E" w:rsidRPr="00AF56D2">
        <w:rPr>
          <w:rFonts w:eastAsia="Times New Roman"/>
          <w:sz w:val="28"/>
          <w:szCs w:val="28"/>
        </w:rPr>
        <w:t>). Гуситское движение в Чехии.</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Византийская империя и славянские государства в ХП—</w:t>
      </w:r>
      <w:proofErr w:type="gramStart"/>
      <w:r w:rsidRPr="00AF56D2">
        <w:rPr>
          <w:rFonts w:eastAsia="Times New Roman"/>
          <w:sz w:val="28"/>
          <w:szCs w:val="28"/>
        </w:rPr>
        <w:t>XV</w:t>
      </w:r>
      <w:proofErr w:type="gramEnd"/>
      <w:r w:rsidRPr="00AF56D2">
        <w:rPr>
          <w:rFonts w:eastAsia="Times New Roman"/>
          <w:sz w:val="28"/>
          <w:szCs w:val="28"/>
        </w:rPr>
        <w:t xml:space="preserve"> вв. Экспансия турок-османов и падение Византии.</w:t>
      </w:r>
    </w:p>
    <w:p w:rsidR="00B15B8A" w:rsidRPr="00AF56D2" w:rsidRDefault="00B15B8A">
      <w:pPr>
        <w:spacing w:line="12" w:lineRule="exact"/>
        <w:rPr>
          <w:sz w:val="28"/>
          <w:szCs w:val="28"/>
        </w:rPr>
      </w:pPr>
    </w:p>
    <w:p w:rsidR="00B15B8A" w:rsidRPr="00AF56D2" w:rsidRDefault="006E252E">
      <w:pPr>
        <w:spacing w:line="237" w:lineRule="auto"/>
        <w:ind w:firstLine="427"/>
        <w:jc w:val="both"/>
        <w:rPr>
          <w:sz w:val="28"/>
          <w:szCs w:val="28"/>
        </w:rPr>
      </w:pPr>
      <w:r w:rsidRPr="00AF56D2">
        <w:rPr>
          <w:rFonts w:eastAsia="Times New Roman"/>
          <w:sz w:val="28"/>
          <w:szCs w:val="28"/>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w:t>
      </w:r>
      <w:proofErr w:type="gramStart"/>
      <w:r w:rsidRPr="00AF56D2">
        <w:rPr>
          <w:rFonts w:eastAsia="Times New Roman"/>
          <w:sz w:val="28"/>
          <w:szCs w:val="28"/>
        </w:rPr>
        <w:t xml:space="preserve">х </w:t>
      </w:r>
      <w:proofErr w:type="spellStart"/>
      <w:r w:rsidRPr="00AF56D2">
        <w:rPr>
          <w:rFonts w:eastAsia="Times New Roman"/>
          <w:sz w:val="28"/>
          <w:szCs w:val="28"/>
        </w:rPr>
        <w:t>удожники</w:t>
      </w:r>
      <w:proofErr w:type="spellEnd"/>
      <w:proofErr w:type="gramEnd"/>
      <w:r w:rsidRPr="00AF56D2">
        <w:rPr>
          <w:rFonts w:eastAsia="Times New Roman"/>
          <w:sz w:val="28"/>
          <w:szCs w:val="28"/>
        </w:rPr>
        <w:t xml:space="preserve"> и их творения.</w:t>
      </w:r>
    </w:p>
    <w:p w:rsidR="00B15B8A" w:rsidRPr="00AF56D2" w:rsidRDefault="00B15B8A">
      <w:pPr>
        <w:spacing w:line="14" w:lineRule="exact"/>
        <w:rPr>
          <w:sz w:val="28"/>
          <w:szCs w:val="28"/>
        </w:rPr>
      </w:pPr>
    </w:p>
    <w:p w:rsidR="00B15B8A" w:rsidRPr="00AF56D2" w:rsidRDefault="006E252E">
      <w:pPr>
        <w:spacing w:line="237" w:lineRule="auto"/>
        <w:ind w:firstLine="427"/>
        <w:jc w:val="both"/>
        <w:rPr>
          <w:sz w:val="28"/>
          <w:szCs w:val="28"/>
        </w:rPr>
      </w:pPr>
      <w:r w:rsidRPr="00AF56D2">
        <w:rPr>
          <w:rFonts w:eastAsia="Times New Roman"/>
          <w:b/>
          <w:bCs/>
          <w:sz w:val="28"/>
          <w:szCs w:val="28"/>
        </w:rPr>
        <w:t xml:space="preserve">Страны Востока в Средние века. </w:t>
      </w:r>
      <w:r w:rsidRPr="00AF56D2">
        <w:rPr>
          <w:rFonts w:eastAsia="Times New Roman"/>
          <w:sz w:val="28"/>
          <w:szCs w:val="28"/>
        </w:rPr>
        <w:t>Османская империя:</w:t>
      </w:r>
      <w:r w:rsidR="00D84C53" w:rsidRPr="00AF56D2">
        <w:rPr>
          <w:rFonts w:eastAsia="Times New Roman"/>
          <w:sz w:val="28"/>
          <w:szCs w:val="28"/>
        </w:rPr>
        <w:t xml:space="preserve"> </w:t>
      </w:r>
      <w:r w:rsidRPr="00AF56D2">
        <w:rPr>
          <w:rFonts w:eastAsia="Times New Roman"/>
          <w:sz w:val="28"/>
          <w:szCs w:val="28"/>
        </w:rPr>
        <w:t>завоевания турок-османов,</w:t>
      </w:r>
      <w:r w:rsidR="00D84C53" w:rsidRPr="00AF56D2">
        <w:rPr>
          <w:rFonts w:eastAsia="Times New Roman"/>
          <w:sz w:val="28"/>
          <w:szCs w:val="28"/>
        </w:rPr>
        <w:t xml:space="preserve"> </w:t>
      </w:r>
      <w:r w:rsidRPr="00AF56D2">
        <w:rPr>
          <w:rFonts w:eastAsia="Times New Roman"/>
          <w:sz w:val="28"/>
          <w:szCs w:val="28"/>
        </w:rPr>
        <w:t>управление империей,</w:t>
      </w:r>
      <w:r w:rsidR="00D84C53" w:rsidRPr="00AF56D2">
        <w:rPr>
          <w:rFonts w:eastAsia="Times New Roman"/>
          <w:sz w:val="28"/>
          <w:szCs w:val="28"/>
        </w:rPr>
        <w:t xml:space="preserve"> </w:t>
      </w:r>
      <w:r w:rsidRPr="00AF56D2">
        <w:rPr>
          <w:rFonts w:eastAsia="Times New Roman"/>
          <w:sz w:val="28"/>
          <w:szCs w:val="28"/>
        </w:rPr>
        <w:t xml:space="preserve">положение покорённых </w:t>
      </w:r>
      <w:proofErr w:type="spellStart"/>
      <w:r w:rsidRPr="00AF56D2">
        <w:rPr>
          <w:rFonts w:eastAsia="Times New Roman"/>
          <w:sz w:val="28"/>
          <w:szCs w:val="28"/>
        </w:rPr>
        <w:t>народов</w:t>
      </w:r>
      <w:proofErr w:type="gramStart"/>
      <w:r w:rsidRPr="00AF56D2">
        <w:rPr>
          <w:rFonts w:eastAsia="Times New Roman"/>
          <w:sz w:val="28"/>
          <w:szCs w:val="28"/>
        </w:rPr>
        <w:t>.М</w:t>
      </w:r>
      <w:proofErr w:type="gramEnd"/>
      <w:r w:rsidRPr="00AF56D2">
        <w:rPr>
          <w:rFonts w:eastAsia="Times New Roman"/>
          <w:sz w:val="28"/>
          <w:szCs w:val="28"/>
        </w:rPr>
        <w:t>онгольская</w:t>
      </w:r>
      <w:proofErr w:type="spellEnd"/>
      <w:r w:rsidRPr="00AF56D2">
        <w:rPr>
          <w:rFonts w:eastAsia="Times New Roman"/>
          <w:sz w:val="28"/>
          <w:szCs w:val="28"/>
        </w:rPr>
        <w:t xml:space="preserve">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b/>
          <w:bCs/>
          <w:sz w:val="28"/>
          <w:szCs w:val="28"/>
        </w:rPr>
        <w:t xml:space="preserve">Государства доколумбовой Америки. </w:t>
      </w:r>
      <w:r w:rsidRPr="00AF56D2">
        <w:rPr>
          <w:rFonts w:eastAsia="Times New Roman"/>
          <w:sz w:val="28"/>
          <w:szCs w:val="28"/>
        </w:rPr>
        <w:t>Общественный строй.</w:t>
      </w:r>
      <w:r w:rsidR="00D84C53" w:rsidRPr="00AF56D2">
        <w:rPr>
          <w:rFonts w:eastAsia="Times New Roman"/>
          <w:sz w:val="28"/>
          <w:szCs w:val="28"/>
        </w:rPr>
        <w:t xml:space="preserve"> </w:t>
      </w:r>
      <w:r w:rsidRPr="00AF56D2">
        <w:rPr>
          <w:rFonts w:eastAsia="Times New Roman"/>
          <w:sz w:val="28"/>
          <w:szCs w:val="28"/>
        </w:rPr>
        <w:t>Религиозные верования населения.</w:t>
      </w:r>
      <w:r w:rsidR="00D84C53" w:rsidRPr="00AF56D2">
        <w:rPr>
          <w:rFonts w:eastAsia="Times New Roman"/>
          <w:sz w:val="28"/>
          <w:szCs w:val="28"/>
        </w:rPr>
        <w:t xml:space="preserve"> </w:t>
      </w:r>
      <w:r w:rsidRPr="00AF56D2">
        <w:rPr>
          <w:rFonts w:eastAsia="Times New Roman"/>
          <w:sz w:val="28"/>
          <w:szCs w:val="28"/>
        </w:rPr>
        <w:t>Культура.</w:t>
      </w:r>
    </w:p>
    <w:p w:rsidR="00B15B8A" w:rsidRPr="00AF56D2" w:rsidRDefault="006E252E">
      <w:pPr>
        <w:ind w:left="440"/>
        <w:rPr>
          <w:sz w:val="28"/>
          <w:szCs w:val="28"/>
        </w:rPr>
      </w:pPr>
      <w:r w:rsidRPr="00AF56D2">
        <w:rPr>
          <w:rFonts w:eastAsia="Times New Roman"/>
          <w:sz w:val="28"/>
          <w:szCs w:val="28"/>
        </w:rPr>
        <w:t>Историческое и культурное наследие Средневековья.</w:t>
      </w:r>
    </w:p>
    <w:p w:rsidR="00B15B8A" w:rsidRPr="00AF56D2" w:rsidRDefault="006E252E">
      <w:pPr>
        <w:ind w:left="440"/>
        <w:rPr>
          <w:sz w:val="28"/>
          <w:szCs w:val="28"/>
        </w:rPr>
      </w:pPr>
      <w:r w:rsidRPr="00AF56D2">
        <w:rPr>
          <w:rFonts w:eastAsia="Times New Roman"/>
          <w:sz w:val="28"/>
          <w:szCs w:val="28"/>
        </w:rPr>
        <w:t>Новая история</w:t>
      </w:r>
    </w:p>
    <w:p w:rsidR="00B15B8A" w:rsidRPr="00AF56D2" w:rsidRDefault="006E252E">
      <w:pPr>
        <w:ind w:left="440"/>
        <w:rPr>
          <w:sz w:val="28"/>
          <w:szCs w:val="28"/>
        </w:rPr>
      </w:pPr>
      <w:r w:rsidRPr="00AF56D2">
        <w:rPr>
          <w:rFonts w:eastAsia="Times New Roman"/>
          <w:sz w:val="28"/>
          <w:szCs w:val="28"/>
        </w:rPr>
        <w:t>Новое время: понятие и хронологические рамки.</w:t>
      </w:r>
    </w:p>
    <w:p w:rsidR="00B15B8A" w:rsidRPr="00AF56D2" w:rsidRDefault="006E252E">
      <w:pPr>
        <w:ind w:left="440"/>
        <w:rPr>
          <w:sz w:val="28"/>
          <w:szCs w:val="28"/>
        </w:rPr>
      </w:pPr>
      <w:r w:rsidRPr="00AF56D2">
        <w:rPr>
          <w:rFonts w:eastAsia="Times New Roman"/>
          <w:sz w:val="28"/>
          <w:szCs w:val="28"/>
        </w:rPr>
        <w:t xml:space="preserve">Европа в конце ХV — начале </w:t>
      </w:r>
      <w:proofErr w:type="gramStart"/>
      <w:r w:rsidRPr="00AF56D2">
        <w:rPr>
          <w:rFonts w:eastAsia="Times New Roman"/>
          <w:sz w:val="28"/>
          <w:szCs w:val="28"/>
        </w:rPr>
        <w:t>Х</w:t>
      </w:r>
      <w:proofErr w:type="gramEnd"/>
      <w:r w:rsidRPr="00AF56D2">
        <w:rPr>
          <w:rFonts w:eastAsia="Times New Roman"/>
          <w:sz w:val="28"/>
          <w:szCs w:val="28"/>
        </w:rPr>
        <w:t>VII в.</w:t>
      </w:r>
    </w:p>
    <w:p w:rsidR="00AE2501" w:rsidRPr="00AF56D2" w:rsidRDefault="00AE2501" w:rsidP="00AE2501">
      <w:pPr>
        <w:tabs>
          <w:tab w:val="left" w:pos="1460"/>
          <w:tab w:val="left" w:pos="3280"/>
          <w:tab w:val="left" w:pos="4480"/>
          <w:tab w:val="left" w:pos="6100"/>
          <w:tab w:val="left" w:pos="7400"/>
          <w:tab w:val="left" w:pos="8780"/>
        </w:tabs>
        <w:ind w:left="440"/>
        <w:rPr>
          <w:sz w:val="28"/>
          <w:szCs w:val="28"/>
        </w:rPr>
      </w:pPr>
      <w:r w:rsidRPr="00AF56D2">
        <w:rPr>
          <w:rFonts w:eastAsia="Times New Roman"/>
          <w:sz w:val="28"/>
          <w:szCs w:val="28"/>
        </w:rPr>
        <w:t>Великие</w:t>
      </w:r>
      <w:r w:rsidRPr="00AF56D2">
        <w:rPr>
          <w:rFonts w:eastAsia="Times New Roman"/>
          <w:sz w:val="28"/>
          <w:szCs w:val="28"/>
        </w:rPr>
        <w:tab/>
        <w:t>географические</w:t>
      </w:r>
      <w:r w:rsidRPr="00AF56D2">
        <w:rPr>
          <w:rFonts w:eastAsia="Times New Roman"/>
          <w:sz w:val="28"/>
          <w:szCs w:val="28"/>
        </w:rPr>
        <w:tab/>
        <w:t>открытия:</w:t>
      </w:r>
      <w:r w:rsidRPr="00AF56D2">
        <w:rPr>
          <w:rFonts w:eastAsia="Times New Roman"/>
          <w:sz w:val="28"/>
          <w:szCs w:val="28"/>
        </w:rPr>
        <w:tab/>
        <w:t>предпосылки,</w:t>
      </w:r>
      <w:r w:rsidRPr="00AF56D2">
        <w:rPr>
          <w:rFonts w:eastAsia="Times New Roman"/>
          <w:sz w:val="28"/>
          <w:szCs w:val="28"/>
        </w:rPr>
        <w:tab/>
        <w:t>участники,</w:t>
      </w:r>
      <w:r w:rsidRPr="00AF56D2">
        <w:rPr>
          <w:rFonts w:eastAsia="Times New Roman"/>
          <w:sz w:val="28"/>
          <w:szCs w:val="28"/>
        </w:rPr>
        <w:tab/>
        <w:t>результаты.</w:t>
      </w:r>
      <w:r w:rsidRPr="00AF56D2">
        <w:rPr>
          <w:sz w:val="28"/>
          <w:szCs w:val="28"/>
        </w:rPr>
        <w:tab/>
      </w:r>
      <w:r w:rsidRPr="00AF56D2">
        <w:rPr>
          <w:rFonts w:eastAsia="Times New Roman"/>
          <w:sz w:val="28"/>
          <w:szCs w:val="28"/>
        </w:rPr>
        <w:t>Политические,</w:t>
      </w:r>
    </w:p>
    <w:p w:rsidR="00AE2501" w:rsidRPr="00AF56D2" w:rsidRDefault="00AE2501" w:rsidP="00AE2501">
      <w:pPr>
        <w:rPr>
          <w:sz w:val="28"/>
          <w:szCs w:val="28"/>
        </w:rPr>
      </w:pPr>
      <w:r w:rsidRPr="00AF56D2">
        <w:rPr>
          <w:rFonts w:eastAsia="Times New Roman"/>
          <w:sz w:val="28"/>
          <w:szCs w:val="28"/>
        </w:rPr>
        <w:t xml:space="preserve">экономические и культурные последствия географических открытий. Старый и Новый Свет. Экономическое и социальное развитие </w:t>
      </w:r>
      <w:proofErr w:type="gramStart"/>
      <w:r w:rsidRPr="00AF56D2">
        <w:rPr>
          <w:rFonts w:eastAsia="Times New Roman"/>
          <w:sz w:val="28"/>
          <w:szCs w:val="28"/>
        </w:rPr>
        <w:t>европейских</w:t>
      </w:r>
      <w:proofErr w:type="gramEnd"/>
    </w:p>
    <w:p w:rsidR="00AE2501" w:rsidRPr="00AF56D2" w:rsidRDefault="00AE2501" w:rsidP="00AE2501">
      <w:pPr>
        <w:rPr>
          <w:sz w:val="28"/>
          <w:szCs w:val="28"/>
        </w:rPr>
      </w:pPr>
      <w:r w:rsidRPr="00AF56D2">
        <w:rPr>
          <w:rFonts w:eastAsia="Times New Roman"/>
          <w:sz w:val="28"/>
          <w:szCs w:val="28"/>
        </w:rPr>
        <w:lastRenderedPageBreak/>
        <w:t>стран в XVI — начале XVII в. Возникновение мануфактур. Развитие товарного производства. Расширение внутреннего и мирового рынка.</w:t>
      </w:r>
    </w:p>
    <w:p w:rsidR="00AE2501" w:rsidRPr="00AF56D2" w:rsidRDefault="00AE2501" w:rsidP="00AE2501">
      <w:pPr>
        <w:tabs>
          <w:tab w:val="left" w:pos="7600"/>
          <w:tab w:val="left" w:pos="8440"/>
          <w:tab w:val="left" w:pos="8820"/>
          <w:tab w:val="left" w:pos="13320"/>
        </w:tabs>
        <w:ind w:left="440"/>
        <w:rPr>
          <w:sz w:val="28"/>
          <w:szCs w:val="28"/>
        </w:rPr>
      </w:pPr>
      <w:r w:rsidRPr="00AF56D2">
        <w:rPr>
          <w:rFonts w:eastAsia="Times New Roman"/>
          <w:sz w:val="28"/>
          <w:szCs w:val="28"/>
        </w:rPr>
        <w:t>Абсолютные  монархии.  Англия,  Франция,  монархия  Габсбургов</w:t>
      </w:r>
      <w:r w:rsidRPr="00AF56D2">
        <w:rPr>
          <w:rFonts w:eastAsia="Times New Roman"/>
          <w:sz w:val="28"/>
          <w:szCs w:val="28"/>
        </w:rPr>
        <w:tab/>
        <w:t>в  XVI</w:t>
      </w:r>
      <w:r>
        <w:rPr>
          <w:sz w:val="28"/>
          <w:szCs w:val="28"/>
        </w:rPr>
        <w:t xml:space="preserve"> </w:t>
      </w:r>
      <w:r w:rsidRPr="00AF56D2">
        <w:rPr>
          <w:rFonts w:eastAsia="Times New Roman"/>
          <w:sz w:val="28"/>
          <w:szCs w:val="28"/>
        </w:rPr>
        <w:t>—</w:t>
      </w:r>
      <w:r>
        <w:rPr>
          <w:sz w:val="28"/>
          <w:szCs w:val="28"/>
        </w:rPr>
        <w:t xml:space="preserve"> </w:t>
      </w:r>
      <w:r w:rsidRPr="00AF56D2">
        <w:rPr>
          <w:rFonts w:eastAsia="Times New Roman"/>
          <w:sz w:val="28"/>
          <w:szCs w:val="28"/>
        </w:rPr>
        <w:t>начале  X</w:t>
      </w:r>
      <w:r>
        <w:rPr>
          <w:rFonts w:eastAsia="Times New Roman"/>
          <w:sz w:val="28"/>
          <w:szCs w:val="28"/>
        </w:rPr>
        <w:t xml:space="preserve">VII  в.:  внутреннее  развитие и </w:t>
      </w:r>
      <w:r w:rsidRPr="00AF56D2">
        <w:rPr>
          <w:rFonts w:eastAsia="Times New Roman"/>
          <w:sz w:val="28"/>
          <w:szCs w:val="28"/>
        </w:rPr>
        <w:t>внешняя  политика.</w:t>
      </w:r>
    </w:p>
    <w:p w:rsidR="00AE2501" w:rsidRPr="00AF56D2" w:rsidRDefault="00AE2501" w:rsidP="00AE2501">
      <w:pPr>
        <w:rPr>
          <w:sz w:val="28"/>
          <w:szCs w:val="28"/>
        </w:rPr>
      </w:pPr>
      <w:r w:rsidRPr="00AF56D2">
        <w:rPr>
          <w:rFonts w:eastAsia="Times New Roman"/>
          <w:sz w:val="28"/>
          <w:szCs w:val="28"/>
        </w:rPr>
        <w:t>Образование национальных государств в Европе.</w:t>
      </w:r>
    </w:p>
    <w:p w:rsidR="00AE2501" w:rsidRPr="00AF56D2" w:rsidRDefault="00AE2501" w:rsidP="00AE2501">
      <w:pPr>
        <w:spacing w:line="12" w:lineRule="exact"/>
        <w:rPr>
          <w:sz w:val="28"/>
          <w:szCs w:val="28"/>
        </w:rPr>
      </w:pPr>
    </w:p>
    <w:p w:rsidR="00AE2501" w:rsidRPr="00AF56D2" w:rsidRDefault="00AE2501" w:rsidP="00AE2501">
      <w:pPr>
        <w:spacing w:line="234" w:lineRule="auto"/>
        <w:ind w:right="20" w:firstLine="427"/>
        <w:jc w:val="both"/>
        <w:rPr>
          <w:sz w:val="28"/>
          <w:szCs w:val="28"/>
        </w:rPr>
      </w:pPr>
      <w:r w:rsidRPr="00AF56D2">
        <w:rPr>
          <w:rFonts w:eastAsia="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AE2501" w:rsidRPr="00AF56D2" w:rsidRDefault="00AE2501" w:rsidP="00AE2501">
      <w:pPr>
        <w:spacing w:line="2" w:lineRule="exact"/>
        <w:rPr>
          <w:sz w:val="28"/>
          <w:szCs w:val="28"/>
        </w:rPr>
      </w:pPr>
    </w:p>
    <w:p w:rsidR="00AE2501" w:rsidRPr="00AF56D2" w:rsidRDefault="00AE2501" w:rsidP="00AE2501">
      <w:pPr>
        <w:ind w:left="440"/>
        <w:rPr>
          <w:sz w:val="28"/>
          <w:szCs w:val="28"/>
        </w:rPr>
      </w:pPr>
      <w:r w:rsidRPr="00AF56D2">
        <w:rPr>
          <w:rFonts w:eastAsia="Times New Roman"/>
          <w:sz w:val="28"/>
          <w:szCs w:val="28"/>
        </w:rPr>
        <w:t>Нидерландская революция: цели, участники, формы борьбы. Итоги и значение революции.</w:t>
      </w:r>
    </w:p>
    <w:p w:rsidR="00AE2501" w:rsidRPr="00AF56D2" w:rsidRDefault="00AE2501" w:rsidP="00AE2501">
      <w:pPr>
        <w:tabs>
          <w:tab w:val="left" w:pos="2340"/>
          <w:tab w:val="left" w:pos="3680"/>
          <w:tab w:val="left" w:pos="3980"/>
          <w:tab w:val="left" w:pos="4880"/>
          <w:tab w:val="left" w:pos="5720"/>
          <w:tab w:val="left" w:pos="6580"/>
          <w:tab w:val="left" w:pos="7680"/>
          <w:tab w:val="left" w:pos="9040"/>
          <w:tab w:val="left" w:pos="9900"/>
          <w:tab w:val="left" w:pos="11560"/>
          <w:tab w:val="left" w:pos="12940"/>
          <w:tab w:val="left" w:pos="14240"/>
        </w:tabs>
        <w:ind w:left="440"/>
        <w:rPr>
          <w:sz w:val="28"/>
          <w:szCs w:val="28"/>
        </w:rPr>
      </w:pPr>
      <w:r>
        <w:rPr>
          <w:rFonts w:eastAsia="Times New Roman"/>
          <w:sz w:val="28"/>
          <w:szCs w:val="28"/>
        </w:rPr>
        <w:t>Международные отношения</w:t>
      </w:r>
      <w:r>
        <w:rPr>
          <w:rFonts w:eastAsia="Times New Roman"/>
          <w:sz w:val="28"/>
          <w:szCs w:val="28"/>
        </w:rPr>
        <w:tab/>
        <w:t xml:space="preserve">в раннее Новое время. Военные </w:t>
      </w:r>
      <w:r w:rsidRPr="00AF56D2">
        <w:rPr>
          <w:rFonts w:eastAsia="Times New Roman"/>
          <w:sz w:val="28"/>
          <w:szCs w:val="28"/>
        </w:rPr>
        <w:t>конфликты</w:t>
      </w:r>
      <w:r>
        <w:rPr>
          <w:rFonts w:eastAsia="Times New Roman"/>
          <w:sz w:val="28"/>
          <w:szCs w:val="28"/>
        </w:rPr>
        <w:t xml:space="preserve">  между европейскими державами. Османская </w:t>
      </w:r>
      <w:r w:rsidRPr="00AF56D2">
        <w:rPr>
          <w:rFonts w:eastAsia="Times New Roman"/>
          <w:sz w:val="28"/>
          <w:szCs w:val="28"/>
        </w:rPr>
        <w:t>экспансия.</w:t>
      </w:r>
    </w:p>
    <w:p w:rsidR="00AE2501" w:rsidRPr="00AF56D2" w:rsidRDefault="00AE2501" w:rsidP="00AE2501">
      <w:pPr>
        <w:rPr>
          <w:sz w:val="28"/>
          <w:szCs w:val="28"/>
        </w:rPr>
      </w:pPr>
      <w:r w:rsidRPr="00AF56D2">
        <w:rPr>
          <w:rFonts w:eastAsia="Times New Roman"/>
          <w:sz w:val="28"/>
          <w:szCs w:val="28"/>
        </w:rPr>
        <w:t>Тридцатилетняя война; Вестфальский мир.</w:t>
      </w:r>
    </w:p>
    <w:p w:rsidR="00AE2501" w:rsidRPr="00AF56D2" w:rsidRDefault="00AE2501" w:rsidP="00AE2501">
      <w:pPr>
        <w:spacing w:line="1" w:lineRule="exact"/>
        <w:rPr>
          <w:sz w:val="28"/>
          <w:szCs w:val="28"/>
        </w:rPr>
      </w:pPr>
    </w:p>
    <w:p w:rsidR="00AE2501" w:rsidRPr="00AF56D2" w:rsidRDefault="00AE2501" w:rsidP="00AE2501">
      <w:pPr>
        <w:ind w:left="440"/>
        <w:rPr>
          <w:sz w:val="28"/>
          <w:szCs w:val="28"/>
        </w:rPr>
      </w:pPr>
      <w:r w:rsidRPr="00AF56D2">
        <w:rPr>
          <w:rFonts w:eastAsia="Times New Roman"/>
          <w:sz w:val="28"/>
          <w:szCs w:val="28"/>
        </w:rPr>
        <w:t xml:space="preserve">Страны Европы и Северной Америки в середине </w:t>
      </w:r>
      <w:proofErr w:type="gramStart"/>
      <w:r w:rsidRPr="00AF56D2">
        <w:rPr>
          <w:rFonts w:eastAsia="Times New Roman"/>
          <w:sz w:val="28"/>
          <w:szCs w:val="28"/>
        </w:rPr>
        <w:t>Х</w:t>
      </w:r>
      <w:proofErr w:type="gramEnd"/>
      <w:r w:rsidRPr="00AF56D2">
        <w:rPr>
          <w:rFonts w:eastAsia="Times New Roman"/>
          <w:sz w:val="28"/>
          <w:szCs w:val="28"/>
        </w:rPr>
        <w:t>VII — ХVIII вв.</w:t>
      </w:r>
    </w:p>
    <w:p w:rsidR="00AE2501" w:rsidRPr="00AF56D2" w:rsidRDefault="00AE2501" w:rsidP="00AE2501">
      <w:pPr>
        <w:spacing w:line="12" w:lineRule="exact"/>
        <w:rPr>
          <w:sz w:val="28"/>
          <w:szCs w:val="28"/>
        </w:rPr>
      </w:pPr>
    </w:p>
    <w:p w:rsidR="00AE2501" w:rsidRPr="00AF56D2" w:rsidRDefault="00AE2501" w:rsidP="00AE2501">
      <w:pPr>
        <w:spacing w:line="237" w:lineRule="auto"/>
        <w:ind w:firstLine="427"/>
        <w:jc w:val="both"/>
        <w:rPr>
          <w:sz w:val="28"/>
          <w:szCs w:val="28"/>
        </w:rPr>
      </w:pPr>
      <w:r w:rsidRPr="00AF56D2">
        <w:rPr>
          <w:rFonts w:eastAsia="Times New Roman"/>
          <w:sz w:val="28"/>
          <w:szCs w:val="28"/>
        </w:rPr>
        <w:t xml:space="preserve">Английская революция XVII в.: причины, участники, этапы. О. Кромвель. Итоги и значение революции. Экономическое и социальное развитие Европы в </w:t>
      </w:r>
      <w:proofErr w:type="gramStart"/>
      <w:r w:rsidRPr="00AF56D2">
        <w:rPr>
          <w:rFonts w:eastAsia="Times New Roman"/>
          <w:sz w:val="28"/>
          <w:szCs w:val="28"/>
        </w:rPr>
        <w:t>Х</w:t>
      </w:r>
      <w:proofErr w:type="gramEnd"/>
      <w:r w:rsidRPr="00AF56D2">
        <w:rPr>
          <w:rFonts w:eastAsia="Times New Roman"/>
          <w:sz w:val="28"/>
          <w:szCs w:val="28"/>
        </w:rPr>
        <w:t>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AE2501" w:rsidRPr="00AF56D2" w:rsidRDefault="00AE2501" w:rsidP="00AE2501">
      <w:pPr>
        <w:spacing w:line="2" w:lineRule="exact"/>
        <w:rPr>
          <w:sz w:val="28"/>
          <w:szCs w:val="28"/>
        </w:rPr>
      </w:pPr>
    </w:p>
    <w:p w:rsidR="00AE2501" w:rsidRPr="00AF56D2" w:rsidRDefault="00AE2501" w:rsidP="00AE2501">
      <w:pPr>
        <w:ind w:left="440"/>
        <w:rPr>
          <w:sz w:val="28"/>
          <w:szCs w:val="28"/>
        </w:rPr>
      </w:pPr>
      <w:r w:rsidRPr="00AF56D2">
        <w:rPr>
          <w:rFonts w:eastAsia="Times New Roman"/>
          <w:sz w:val="28"/>
          <w:szCs w:val="28"/>
        </w:rPr>
        <w:t>Французская революция ХУШ в.: причины, участники. Начало и основные этапы революции. Политические течения и деятели революции.</w:t>
      </w:r>
    </w:p>
    <w:p w:rsidR="00B15B8A" w:rsidRPr="00AF56D2" w:rsidRDefault="006E252E">
      <w:pPr>
        <w:rPr>
          <w:sz w:val="28"/>
          <w:szCs w:val="28"/>
        </w:rPr>
      </w:pPr>
      <w:r w:rsidRPr="00AF56D2">
        <w:rPr>
          <w:rFonts w:eastAsia="Times New Roman"/>
          <w:sz w:val="28"/>
          <w:szCs w:val="28"/>
        </w:rPr>
        <w:t>Программные и государственные документы. Революционные войны. Итоги и значение революции.</w:t>
      </w:r>
    </w:p>
    <w:p w:rsidR="00B15B8A" w:rsidRPr="00AF56D2" w:rsidRDefault="00B15B8A">
      <w:pPr>
        <w:spacing w:line="12" w:lineRule="exact"/>
        <w:rPr>
          <w:sz w:val="28"/>
          <w:szCs w:val="28"/>
        </w:rPr>
      </w:pPr>
    </w:p>
    <w:p w:rsidR="00B15B8A" w:rsidRPr="00AF56D2" w:rsidRDefault="006E252E">
      <w:pPr>
        <w:spacing w:line="237" w:lineRule="auto"/>
        <w:ind w:firstLine="427"/>
        <w:jc w:val="both"/>
        <w:rPr>
          <w:sz w:val="28"/>
          <w:szCs w:val="28"/>
        </w:rPr>
      </w:pPr>
      <w:r w:rsidRPr="00AF56D2">
        <w:rPr>
          <w:rFonts w:eastAsia="Times New Roman"/>
          <w:sz w:val="28"/>
          <w:szCs w:val="28"/>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w:t>
      </w:r>
      <w:proofErr w:type="spellStart"/>
      <w:r w:rsidRPr="00AF56D2">
        <w:rPr>
          <w:rFonts w:eastAsia="Times New Roman"/>
          <w:sz w:val="28"/>
          <w:szCs w:val="28"/>
        </w:rPr>
        <w:t>Посполитой</w:t>
      </w:r>
      <w:proofErr w:type="spellEnd"/>
      <w:r w:rsidRPr="00AF56D2">
        <w:rPr>
          <w:rFonts w:eastAsia="Times New Roman"/>
          <w:sz w:val="28"/>
          <w:szCs w:val="28"/>
        </w:rPr>
        <w:t>. Колониальные захваты европейских держав.</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b/>
          <w:bCs/>
          <w:sz w:val="28"/>
          <w:szCs w:val="28"/>
        </w:rPr>
        <w:t>Страны Востока в XVI</w:t>
      </w:r>
      <w:r w:rsidRPr="00AF56D2">
        <w:rPr>
          <w:rFonts w:eastAsia="Times New Roman"/>
          <w:sz w:val="28"/>
          <w:szCs w:val="28"/>
        </w:rPr>
        <w:t>—</w:t>
      </w:r>
      <w:r w:rsidRPr="00AF56D2">
        <w:rPr>
          <w:rFonts w:eastAsia="Times New Roman"/>
          <w:b/>
          <w:bCs/>
          <w:sz w:val="28"/>
          <w:szCs w:val="28"/>
        </w:rPr>
        <w:t>XVIII вв.</w:t>
      </w:r>
    </w:p>
    <w:p w:rsidR="00B15B8A" w:rsidRPr="00AF56D2" w:rsidRDefault="006E252E">
      <w:pPr>
        <w:ind w:left="440"/>
        <w:rPr>
          <w:sz w:val="28"/>
          <w:szCs w:val="28"/>
        </w:rPr>
      </w:pPr>
      <w:r w:rsidRPr="00AF56D2">
        <w:rPr>
          <w:rFonts w:eastAsia="Times New Roman"/>
          <w:sz w:val="28"/>
          <w:szCs w:val="28"/>
        </w:rPr>
        <w:t>Османская империя: от могущества к упадку. Индия: держава Великих Моголов, начало проникновения англичан, британские завоевания.</w:t>
      </w:r>
    </w:p>
    <w:p w:rsidR="00B15B8A" w:rsidRPr="00AF56D2" w:rsidRDefault="006E252E">
      <w:pPr>
        <w:rPr>
          <w:sz w:val="28"/>
          <w:szCs w:val="28"/>
        </w:rPr>
      </w:pPr>
      <w:r w:rsidRPr="00AF56D2">
        <w:rPr>
          <w:rFonts w:eastAsia="Times New Roman"/>
          <w:sz w:val="28"/>
          <w:szCs w:val="28"/>
        </w:rPr>
        <w:t xml:space="preserve">Империя Цин в Китае. Образование централизованного государства и установление </w:t>
      </w:r>
      <w:proofErr w:type="spellStart"/>
      <w:r w:rsidRPr="00AF56D2">
        <w:rPr>
          <w:rFonts w:eastAsia="Times New Roman"/>
          <w:sz w:val="28"/>
          <w:szCs w:val="28"/>
        </w:rPr>
        <w:t>сёгуната</w:t>
      </w:r>
      <w:proofErr w:type="spellEnd"/>
      <w:r w:rsidR="00D84C53" w:rsidRPr="00AF56D2">
        <w:rPr>
          <w:rFonts w:eastAsia="Times New Roman"/>
          <w:sz w:val="28"/>
          <w:szCs w:val="28"/>
        </w:rPr>
        <w:t xml:space="preserve"> </w:t>
      </w:r>
      <w:proofErr w:type="spellStart"/>
      <w:r w:rsidRPr="00AF56D2">
        <w:rPr>
          <w:rFonts w:eastAsia="Times New Roman"/>
          <w:sz w:val="28"/>
          <w:szCs w:val="28"/>
        </w:rPr>
        <w:t>Токугава</w:t>
      </w:r>
      <w:proofErr w:type="spellEnd"/>
      <w:r w:rsidRPr="00AF56D2">
        <w:rPr>
          <w:rFonts w:eastAsia="Times New Roman"/>
          <w:sz w:val="28"/>
          <w:szCs w:val="28"/>
        </w:rPr>
        <w:t xml:space="preserve"> в Японии.</w:t>
      </w:r>
    </w:p>
    <w:p w:rsidR="00B15B8A" w:rsidRPr="00AF56D2" w:rsidRDefault="00B15B8A">
      <w:pPr>
        <w:spacing w:line="5" w:lineRule="exact"/>
        <w:rPr>
          <w:sz w:val="28"/>
          <w:szCs w:val="28"/>
        </w:rPr>
      </w:pPr>
    </w:p>
    <w:p w:rsidR="00B15B8A" w:rsidRPr="00AF56D2" w:rsidRDefault="006E252E">
      <w:pPr>
        <w:ind w:left="440"/>
        <w:rPr>
          <w:sz w:val="28"/>
          <w:szCs w:val="28"/>
        </w:rPr>
      </w:pPr>
      <w:r w:rsidRPr="00AF56D2">
        <w:rPr>
          <w:rFonts w:eastAsia="Times New Roman"/>
          <w:b/>
          <w:bCs/>
          <w:sz w:val="28"/>
          <w:szCs w:val="28"/>
        </w:rPr>
        <w:t xml:space="preserve">Страны Европы и Северной Америки в первой половине ХIХ </w:t>
      </w:r>
      <w:proofErr w:type="gramStart"/>
      <w:r w:rsidRPr="00AF56D2">
        <w:rPr>
          <w:rFonts w:eastAsia="Times New Roman"/>
          <w:b/>
          <w:bCs/>
          <w:sz w:val="28"/>
          <w:szCs w:val="28"/>
        </w:rPr>
        <w:t>в</w:t>
      </w:r>
      <w:proofErr w:type="gramEnd"/>
      <w:r w:rsidRPr="00AF56D2">
        <w:rPr>
          <w:rFonts w:eastAsia="Times New Roman"/>
          <w:b/>
          <w:bCs/>
          <w:sz w:val="28"/>
          <w:szCs w:val="28"/>
        </w:rPr>
        <w:t>.</w:t>
      </w:r>
    </w:p>
    <w:p w:rsidR="00B15B8A" w:rsidRPr="00AF56D2" w:rsidRDefault="006E252E">
      <w:pPr>
        <w:spacing w:line="235" w:lineRule="auto"/>
        <w:ind w:left="440"/>
        <w:rPr>
          <w:sz w:val="28"/>
          <w:szCs w:val="28"/>
        </w:rPr>
      </w:pPr>
      <w:r w:rsidRPr="00AF56D2">
        <w:rPr>
          <w:rFonts w:eastAsia="Times New Roman"/>
          <w:sz w:val="28"/>
          <w:szCs w:val="28"/>
        </w:rPr>
        <w:t>Империя  Наполеона  во  Франции:  внутренняя  и  внешняя  политика.  Наполеоновские  войны.  Падение  империи. Венский  конгресс;  Ш.  М.</w:t>
      </w:r>
    </w:p>
    <w:p w:rsidR="00B15B8A" w:rsidRPr="00AF56D2" w:rsidRDefault="00B15B8A">
      <w:pPr>
        <w:spacing w:line="1" w:lineRule="exact"/>
        <w:rPr>
          <w:sz w:val="28"/>
          <w:szCs w:val="28"/>
        </w:rPr>
      </w:pPr>
    </w:p>
    <w:p w:rsidR="00B15B8A" w:rsidRPr="00AF56D2" w:rsidRDefault="006E252E">
      <w:pPr>
        <w:rPr>
          <w:sz w:val="28"/>
          <w:szCs w:val="28"/>
        </w:rPr>
      </w:pPr>
      <w:r w:rsidRPr="00AF56D2">
        <w:rPr>
          <w:rFonts w:eastAsia="Times New Roman"/>
          <w:sz w:val="28"/>
          <w:szCs w:val="28"/>
        </w:rPr>
        <w:t>Талейран. Священный союз.</w:t>
      </w:r>
    </w:p>
    <w:p w:rsidR="00B15B8A" w:rsidRPr="00AF56D2" w:rsidRDefault="00B15B8A">
      <w:pPr>
        <w:spacing w:line="12" w:lineRule="exact"/>
        <w:rPr>
          <w:sz w:val="28"/>
          <w:szCs w:val="28"/>
        </w:rPr>
      </w:pPr>
    </w:p>
    <w:p w:rsidR="00B15B8A" w:rsidRPr="00AF56D2" w:rsidRDefault="006E252E">
      <w:pPr>
        <w:spacing w:line="237" w:lineRule="auto"/>
        <w:ind w:firstLine="427"/>
        <w:jc w:val="both"/>
        <w:rPr>
          <w:sz w:val="28"/>
          <w:szCs w:val="28"/>
        </w:rPr>
      </w:pPr>
      <w:r w:rsidRPr="00AF56D2">
        <w:rPr>
          <w:rFonts w:eastAsia="Times New Roman"/>
          <w:sz w:val="28"/>
          <w:szCs w:val="28"/>
        </w:rPr>
        <w:lastRenderedPageBreak/>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15B8A" w:rsidRPr="00AF56D2" w:rsidRDefault="00B15B8A">
      <w:pPr>
        <w:spacing w:line="7" w:lineRule="exact"/>
        <w:rPr>
          <w:sz w:val="28"/>
          <w:szCs w:val="28"/>
        </w:rPr>
      </w:pPr>
    </w:p>
    <w:p w:rsidR="00B15B8A" w:rsidRPr="00AF56D2" w:rsidRDefault="006E252E">
      <w:pPr>
        <w:ind w:left="440"/>
        <w:rPr>
          <w:sz w:val="28"/>
          <w:szCs w:val="28"/>
        </w:rPr>
      </w:pPr>
      <w:r w:rsidRPr="00AF56D2">
        <w:rPr>
          <w:rFonts w:eastAsia="Times New Roman"/>
          <w:b/>
          <w:bCs/>
          <w:sz w:val="28"/>
          <w:szCs w:val="28"/>
        </w:rPr>
        <w:t xml:space="preserve">Страны Европы и Северной Америки во второй половине ХIХ </w:t>
      </w:r>
      <w:proofErr w:type="gramStart"/>
      <w:r w:rsidRPr="00AF56D2">
        <w:rPr>
          <w:rFonts w:eastAsia="Times New Roman"/>
          <w:b/>
          <w:bCs/>
          <w:sz w:val="28"/>
          <w:szCs w:val="28"/>
        </w:rPr>
        <w:t>в</w:t>
      </w:r>
      <w:proofErr w:type="gramEnd"/>
      <w:r w:rsidRPr="00AF56D2">
        <w:rPr>
          <w:rFonts w:eastAsia="Times New Roman"/>
          <w:b/>
          <w:bCs/>
          <w:sz w:val="28"/>
          <w:szCs w:val="28"/>
        </w:rPr>
        <w:t>.</w:t>
      </w:r>
    </w:p>
    <w:p w:rsidR="00B15B8A" w:rsidRPr="00AF56D2" w:rsidRDefault="006E252E">
      <w:pPr>
        <w:spacing w:line="235" w:lineRule="auto"/>
        <w:ind w:left="440"/>
        <w:rPr>
          <w:sz w:val="28"/>
          <w:szCs w:val="28"/>
        </w:rPr>
      </w:pPr>
      <w:r w:rsidRPr="00AF56D2">
        <w:rPr>
          <w:rFonts w:eastAsia="Times New Roman"/>
          <w:sz w:val="28"/>
          <w:szCs w:val="28"/>
        </w:rPr>
        <w:t xml:space="preserve">Великобритания в Викторианскую эпоху: «мастерская мира», рабочее движение, внутренняя и внешняя политика, расширение </w:t>
      </w:r>
      <w:proofErr w:type="gramStart"/>
      <w:r w:rsidRPr="00AF56D2">
        <w:rPr>
          <w:rFonts w:eastAsia="Times New Roman"/>
          <w:sz w:val="28"/>
          <w:szCs w:val="28"/>
        </w:rPr>
        <w:t>колониальной</w:t>
      </w:r>
      <w:proofErr w:type="gramEnd"/>
    </w:p>
    <w:p w:rsidR="00B15B8A" w:rsidRPr="00AF56D2" w:rsidRDefault="00B15B8A">
      <w:pPr>
        <w:spacing w:line="1" w:lineRule="exact"/>
        <w:rPr>
          <w:sz w:val="28"/>
          <w:szCs w:val="28"/>
        </w:rPr>
      </w:pPr>
    </w:p>
    <w:p w:rsidR="00B15B8A" w:rsidRPr="00AF56D2" w:rsidRDefault="006E252E">
      <w:pPr>
        <w:rPr>
          <w:sz w:val="28"/>
          <w:szCs w:val="28"/>
        </w:rPr>
      </w:pPr>
      <w:r w:rsidRPr="00AF56D2">
        <w:rPr>
          <w:rFonts w:eastAsia="Times New Roman"/>
          <w:sz w:val="28"/>
          <w:szCs w:val="28"/>
        </w:rPr>
        <w:t>империи. Франция — от Второй империи к Третьей республике: внутренняя и внешняя политика, франко-германская война, колониальные войны.</w:t>
      </w:r>
    </w:p>
    <w:p w:rsidR="005970CB" w:rsidRPr="00AF56D2" w:rsidRDefault="005970CB" w:rsidP="005970CB">
      <w:pPr>
        <w:rPr>
          <w:sz w:val="28"/>
          <w:szCs w:val="28"/>
        </w:rPr>
      </w:pPr>
      <w:r w:rsidRPr="00AF56D2">
        <w:rPr>
          <w:rFonts w:eastAsia="Times New Roman"/>
          <w:sz w:val="28"/>
          <w:szCs w:val="28"/>
        </w:rPr>
        <w:t xml:space="preserve">Образование единого государства в Италии; К. </w:t>
      </w:r>
      <w:proofErr w:type="spellStart"/>
      <w:r w:rsidRPr="00AF56D2">
        <w:rPr>
          <w:rFonts w:eastAsia="Times New Roman"/>
          <w:sz w:val="28"/>
          <w:szCs w:val="28"/>
        </w:rPr>
        <w:t>Кавур</w:t>
      </w:r>
      <w:proofErr w:type="spellEnd"/>
      <w:r w:rsidRPr="00AF56D2">
        <w:rPr>
          <w:rFonts w:eastAsia="Times New Roman"/>
          <w:sz w:val="28"/>
          <w:szCs w:val="28"/>
        </w:rPr>
        <w:t xml:space="preserve">, Дж. Гарибальди. Объединение </w:t>
      </w:r>
      <w:proofErr w:type="gramStart"/>
      <w:r w:rsidRPr="00AF56D2">
        <w:rPr>
          <w:rFonts w:eastAsia="Times New Roman"/>
          <w:sz w:val="28"/>
          <w:szCs w:val="28"/>
        </w:rPr>
        <w:t>германских</w:t>
      </w:r>
      <w:proofErr w:type="gramEnd"/>
    </w:p>
    <w:p w:rsidR="005970CB" w:rsidRPr="00AF56D2" w:rsidRDefault="005970CB" w:rsidP="005970CB">
      <w:pPr>
        <w:rPr>
          <w:sz w:val="28"/>
          <w:szCs w:val="28"/>
        </w:rPr>
      </w:pPr>
      <w:r w:rsidRPr="00AF56D2">
        <w:rPr>
          <w:rFonts w:eastAsia="Times New Roman"/>
          <w:sz w:val="28"/>
          <w:szCs w:val="28"/>
        </w:rPr>
        <w:t xml:space="preserve">государств, провозглашение Германской империи; О. Бисмарк. </w:t>
      </w:r>
      <w:proofErr w:type="spellStart"/>
      <w:r w:rsidRPr="00AF56D2">
        <w:rPr>
          <w:rFonts w:eastAsia="Times New Roman"/>
          <w:sz w:val="28"/>
          <w:szCs w:val="28"/>
        </w:rPr>
        <w:t>Габсбургская</w:t>
      </w:r>
      <w:proofErr w:type="spellEnd"/>
      <w:r w:rsidRPr="00AF56D2">
        <w:rPr>
          <w:rFonts w:eastAsia="Times New Roman"/>
          <w:sz w:val="28"/>
          <w:szCs w:val="28"/>
        </w:rPr>
        <w:t xml:space="preserve"> монархия: австро-венгерский дуализм.</w:t>
      </w:r>
    </w:p>
    <w:p w:rsidR="005970CB" w:rsidRPr="00AF56D2" w:rsidRDefault="005970CB" w:rsidP="005970CB">
      <w:pPr>
        <w:spacing w:line="12" w:lineRule="exact"/>
        <w:rPr>
          <w:sz w:val="28"/>
          <w:szCs w:val="28"/>
        </w:rPr>
      </w:pPr>
    </w:p>
    <w:p w:rsidR="005970CB" w:rsidRPr="00AF56D2" w:rsidRDefault="005970CB" w:rsidP="005970CB">
      <w:pPr>
        <w:spacing w:line="234" w:lineRule="auto"/>
        <w:ind w:firstLine="427"/>
        <w:jc w:val="both"/>
        <w:rPr>
          <w:sz w:val="28"/>
          <w:szCs w:val="28"/>
        </w:rPr>
      </w:pPr>
      <w:r w:rsidRPr="00AF56D2">
        <w:rPr>
          <w:rFonts w:eastAsia="Times New Roman"/>
          <w:sz w:val="28"/>
          <w:szCs w:val="28"/>
        </w:rPr>
        <w:t xml:space="preserve">Соединённые Штаты Америки во второй половине ХIХ </w:t>
      </w:r>
      <w:proofErr w:type="gramStart"/>
      <w:r w:rsidRPr="00AF56D2">
        <w:rPr>
          <w:rFonts w:eastAsia="Times New Roman"/>
          <w:sz w:val="28"/>
          <w:szCs w:val="28"/>
        </w:rPr>
        <w:t>в</w:t>
      </w:r>
      <w:proofErr w:type="gramEnd"/>
      <w:r w:rsidRPr="00AF56D2">
        <w:rPr>
          <w:rFonts w:eastAsia="Times New Roman"/>
          <w:sz w:val="28"/>
          <w:szCs w:val="28"/>
        </w:rPr>
        <w:t xml:space="preserve">.: </w:t>
      </w:r>
      <w:proofErr w:type="gramStart"/>
      <w:r w:rsidRPr="00AF56D2">
        <w:rPr>
          <w:rFonts w:eastAsia="Times New Roman"/>
          <w:sz w:val="28"/>
          <w:szCs w:val="28"/>
        </w:rPr>
        <w:t>экономика</w:t>
      </w:r>
      <w:proofErr w:type="gramEnd"/>
      <w:r w:rsidRPr="00AF56D2">
        <w:rPr>
          <w:rFonts w:eastAsia="Times New Roman"/>
          <w:sz w:val="28"/>
          <w:szCs w:val="28"/>
        </w:rPr>
        <w:t>, социальные отношения, политическая жизнь. Север и Юг. Гражданская война (1861—1865). А. Линкольн.</w:t>
      </w:r>
    </w:p>
    <w:p w:rsidR="005970CB" w:rsidRPr="00AF56D2" w:rsidRDefault="005970CB" w:rsidP="005970CB">
      <w:pPr>
        <w:spacing w:line="2" w:lineRule="exact"/>
        <w:rPr>
          <w:sz w:val="28"/>
          <w:szCs w:val="28"/>
        </w:rPr>
      </w:pPr>
    </w:p>
    <w:p w:rsidR="005970CB" w:rsidRPr="00AF56D2" w:rsidRDefault="005970CB" w:rsidP="005970CB">
      <w:pPr>
        <w:ind w:left="440"/>
        <w:rPr>
          <w:sz w:val="28"/>
          <w:szCs w:val="28"/>
        </w:rPr>
      </w:pPr>
      <w:r w:rsidRPr="00AF56D2">
        <w:rPr>
          <w:rFonts w:eastAsia="Times New Roman"/>
          <w:sz w:val="28"/>
          <w:szCs w:val="28"/>
        </w:rPr>
        <w:t xml:space="preserve">Экономическое и социально-политическое развитие стран Европы и США в конце ХIХ </w:t>
      </w:r>
      <w:proofErr w:type="gramStart"/>
      <w:r w:rsidRPr="00AF56D2">
        <w:rPr>
          <w:rFonts w:eastAsia="Times New Roman"/>
          <w:sz w:val="28"/>
          <w:szCs w:val="28"/>
        </w:rPr>
        <w:t>в</w:t>
      </w:r>
      <w:proofErr w:type="gramEnd"/>
      <w:r w:rsidRPr="00AF56D2">
        <w:rPr>
          <w:rFonts w:eastAsia="Times New Roman"/>
          <w:sz w:val="28"/>
          <w:szCs w:val="28"/>
        </w:rPr>
        <w:t>.</w:t>
      </w:r>
    </w:p>
    <w:p w:rsidR="005970CB" w:rsidRPr="00AF56D2" w:rsidRDefault="005970CB" w:rsidP="005970CB">
      <w:pPr>
        <w:spacing w:line="12" w:lineRule="exact"/>
        <w:rPr>
          <w:sz w:val="28"/>
          <w:szCs w:val="28"/>
        </w:rPr>
      </w:pPr>
    </w:p>
    <w:p w:rsidR="005970CB" w:rsidRPr="00AF56D2" w:rsidRDefault="005970CB" w:rsidP="005970CB">
      <w:pPr>
        <w:spacing w:line="237" w:lineRule="auto"/>
        <w:ind w:firstLine="427"/>
        <w:jc w:val="both"/>
        <w:rPr>
          <w:sz w:val="28"/>
          <w:szCs w:val="28"/>
        </w:rPr>
      </w:pPr>
      <w:r w:rsidRPr="00AF56D2">
        <w:rPr>
          <w:rFonts w:eastAsia="Times New Roman"/>
          <w:sz w:val="28"/>
          <w:szCs w:val="28"/>
        </w:rPr>
        <w:t>Завершение промышленного переворота. Индустриализация. Монополистический капитализм. Технический прогре</w:t>
      </w:r>
      <w:proofErr w:type="gramStart"/>
      <w:r w:rsidRPr="00AF56D2">
        <w:rPr>
          <w:rFonts w:eastAsia="Times New Roman"/>
          <w:sz w:val="28"/>
          <w:szCs w:val="28"/>
        </w:rPr>
        <w:t>сс в пр</w:t>
      </w:r>
      <w:proofErr w:type="gramEnd"/>
      <w:r w:rsidRPr="00AF56D2">
        <w:rPr>
          <w:rFonts w:eastAsia="Times New Roman"/>
          <w:sz w:val="28"/>
          <w:szCs w:val="28"/>
        </w:rPr>
        <w:t>омышленности и сельском хозяйстве. Развитие транспорта и сре</w:t>
      </w:r>
      <w:proofErr w:type="gramStart"/>
      <w:r w:rsidRPr="00AF56D2">
        <w:rPr>
          <w:rFonts w:eastAsia="Times New Roman"/>
          <w:sz w:val="28"/>
          <w:szCs w:val="28"/>
        </w:rPr>
        <w:t>дств св</w:t>
      </w:r>
      <w:proofErr w:type="gramEnd"/>
      <w:r w:rsidRPr="00AF56D2">
        <w:rPr>
          <w:rFonts w:eastAsia="Times New Roman"/>
          <w:sz w:val="28"/>
          <w:szCs w:val="28"/>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5970CB" w:rsidRPr="00AF56D2" w:rsidRDefault="005970CB" w:rsidP="005970CB">
      <w:pPr>
        <w:spacing w:line="6" w:lineRule="exact"/>
        <w:rPr>
          <w:sz w:val="28"/>
          <w:szCs w:val="28"/>
        </w:rPr>
      </w:pPr>
    </w:p>
    <w:p w:rsidR="005970CB" w:rsidRPr="00AF56D2" w:rsidRDefault="005970CB" w:rsidP="005970CB">
      <w:pPr>
        <w:ind w:left="440"/>
        <w:rPr>
          <w:sz w:val="28"/>
          <w:szCs w:val="28"/>
        </w:rPr>
      </w:pPr>
      <w:r w:rsidRPr="00AF56D2">
        <w:rPr>
          <w:rFonts w:eastAsia="Times New Roman"/>
          <w:b/>
          <w:bCs/>
          <w:sz w:val="28"/>
          <w:szCs w:val="28"/>
        </w:rPr>
        <w:t xml:space="preserve">Страны Азии в ХIХ </w:t>
      </w:r>
      <w:proofErr w:type="gramStart"/>
      <w:r w:rsidRPr="00AF56D2">
        <w:rPr>
          <w:rFonts w:eastAsia="Times New Roman"/>
          <w:b/>
          <w:bCs/>
          <w:sz w:val="28"/>
          <w:szCs w:val="28"/>
        </w:rPr>
        <w:t>в</w:t>
      </w:r>
      <w:proofErr w:type="gramEnd"/>
      <w:r w:rsidRPr="00AF56D2">
        <w:rPr>
          <w:rFonts w:eastAsia="Times New Roman"/>
          <w:b/>
          <w:bCs/>
          <w:sz w:val="28"/>
          <w:szCs w:val="28"/>
        </w:rPr>
        <w:t>.</w:t>
      </w:r>
    </w:p>
    <w:p w:rsidR="005970CB" w:rsidRPr="00AF56D2" w:rsidRDefault="005970CB" w:rsidP="005970CB">
      <w:pPr>
        <w:spacing w:line="8" w:lineRule="exact"/>
        <w:rPr>
          <w:sz w:val="28"/>
          <w:szCs w:val="28"/>
        </w:rPr>
      </w:pPr>
    </w:p>
    <w:p w:rsidR="005970CB" w:rsidRPr="00AF56D2" w:rsidRDefault="005970CB" w:rsidP="005970CB">
      <w:pPr>
        <w:spacing w:line="236" w:lineRule="auto"/>
        <w:ind w:firstLine="427"/>
        <w:jc w:val="both"/>
        <w:rPr>
          <w:sz w:val="28"/>
          <w:szCs w:val="28"/>
        </w:rPr>
      </w:pPr>
      <w:r w:rsidRPr="00AF56D2">
        <w:rPr>
          <w:rFonts w:eastAsia="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AF56D2">
        <w:rPr>
          <w:rFonts w:eastAsia="Times New Roman"/>
          <w:sz w:val="28"/>
          <w:szCs w:val="28"/>
        </w:rPr>
        <w:t>сёгунатаТокугава</w:t>
      </w:r>
      <w:proofErr w:type="spellEnd"/>
      <w:r w:rsidRPr="00AF56D2">
        <w:rPr>
          <w:rFonts w:eastAsia="Times New Roman"/>
          <w:sz w:val="28"/>
          <w:szCs w:val="28"/>
        </w:rPr>
        <w:t xml:space="preserve">, преобразования эпохи </w:t>
      </w:r>
      <w:proofErr w:type="spellStart"/>
      <w:r w:rsidRPr="00AF56D2">
        <w:rPr>
          <w:rFonts w:eastAsia="Times New Roman"/>
          <w:sz w:val="28"/>
          <w:szCs w:val="28"/>
        </w:rPr>
        <w:t>Мэйдзи</w:t>
      </w:r>
      <w:proofErr w:type="spellEnd"/>
      <w:r w:rsidRPr="00AF56D2">
        <w:rPr>
          <w:rFonts w:eastAsia="Times New Roman"/>
          <w:sz w:val="28"/>
          <w:szCs w:val="28"/>
        </w:rPr>
        <w:t>.</w:t>
      </w:r>
    </w:p>
    <w:p w:rsidR="005970CB" w:rsidRPr="00AF56D2" w:rsidRDefault="005970CB" w:rsidP="005970CB">
      <w:pPr>
        <w:spacing w:line="6" w:lineRule="exact"/>
        <w:rPr>
          <w:sz w:val="28"/>
          <w:szCs w:val="28"/>
        </w:rPr>
      </w:pPr>
    </w:p>
    <w:p w:rsidR="005970CB" w:rsidRPr="00AF56D2" w:rsidRDefault="005970CB" w:rsidP="005970CB">
      <w:pPr>
        <w:ind w:left="440"/>
        <w:rPr>
          <w:sz w:val="28"/>
          <w:szCs w:val="28"/>
        </w:rPr>
      </w:pPr>
      <w:r w:rsidRPr="00AF56D2">
        <w:rPr>
          <w:rFonts w:eastAsia="Times New Roman"/>
          <w:b/>
          <w:bCs/>
          <w:sz w:val="28"/>
          <w:szCs w:val="28"/>
        </w:rPr>
        <w:t>Война за независимость в Латинской Америке</w:t>
      </w:r>
    </w:p>
    <w:p w:rsidR="005970CB" w:rsidRPr="00AF56D2" w:rsidRDefault="005970CB" w:rsidP="005970CB">
      <w:pPr>
        <w:tabs>
          <w:tab w:val="left" w:pos="2080"/>
          <w:tab w:val="left" w:pos="3320"/>
          <w:tab w:val="left" w:pos="5320"/>
          <w:tab w:val="left" w:pos="6280"/>
          <w:tab w:val="left" w:pos="7240"/>
          <w:tab w:val="left" w:pos="8560"/>
          <w:tab w:val="left" w:pos="9460"/>
          <w:tab w:val="left" w:pos="11080"/>
          <w:tab w:val="left" w:pos="11500"/>
          <w:tab w:val="left" w:pos="11940"/>
          <w:tab w:val="left" w:pos="14020"/>
          <w:tab w:val="left" w:pos="14440"/>
        </w:tabs>
        <w:spacing w:line="235" w:lineRule="auto"/>
        <w:ind w:left="440"/>
        <w:rPr>
          <w:sz w:val="28"/>
          <w:szCs w:val="28"/>
        </w:rPr>
      </w:pPr>
      <w:r>
        <w:rPr>
          <w:rFonts w:eastAsia="Times New Roman"/>
          <w:sz w:val="28"/>
          <w:szCs w:val="28"/>
        </w:rPr>
        <w:t xml:space="preserve">Колониальное общество. Освободительная борьба: задачи, участники, формы </w:t>
      </w:r>
      <w:r w:rsidRPr="00AF56D2">
        <w:rPr>
          <w:rFonts w:eastAsia="Times New Roman"/>
          <w:sz w:val="28"/>
          <w:szCs w:val="28"/>
        </w:rPr>
        <w:t>выступлений.</w:t>
      </w:r>
      <w:r w:rsidRPr="00AF56D2">
        <w:rPr>
          <w:rFonts w:eastAsia="Times New Roman"/>
          <w:sz w:val="28"/>
          <w:szCs w:val="28"/>
        </w:rPr>
        <w:tab/>
      </w:r>
      <w:r>
        <w:rPr>
          <w:rFonts w:eastAsia="Times New Roman"/>
          <w:sz w:val="28"/>
          <w:szCs w:val="28"/>
        </w:rPr>
        <w:t xml:space="preserve"> П.</w:t>
      </w:r>
      <w:r>
        <w:rPr>
          <w:rFonts w:eastAsia="Times New Roman"/>
          <w:sz w:val="28"/>
          <w:szCs w:val="28"/>
        </w:rPr>
        <w:tab/>
        <w:t xml:space="preserve">Д. </w:t>
      </w:r>
      <w:proofErr w:type="spellStart"/>
      <w:r>
        <w:rPr>
          <w:rFonts w:eastAsia="Times New Roman"/>
          <w:sz w:val="28"/>
          <w:szCs w:val="28"/>
        </w:rPr>
        <w:t>Туссен-Лувертюр</w:t>
      </w:r>
      <w:proofErr w:type="spellEnd"/>
      <w:r>
        <w:rPr>
          <w:rFonts w:eastAsia="Times New Roman"/>
          <w:sz w:val="28"/>
          <w:szCs w:val="28"/>
        </w:rPr>
        <w:t xml:space="preserve">, С. </w:t>
      </w:r>
      <w:r w:rsidRPr="00AF56D2">
        <w:rPr>
          <w:rFonts w:eastAsia="Times New Roman"/>
          <w:sz w:val="28"/>
          <w:szCs w:val="28"/>
        </w:rPr>
        <w:t>Боливар.</w:t>
      </w:r>
    </w:p>
    <w:p w:rsidR="005970CB" w:rsidRPr="00AF56D2" w:rsidRDefault="005970CB" w:rsidP="005970CB">
      <w:pPr>
        <w:spacing w:line="1" w:lineRule="exact"/>
        <w:rPr>
          <w:sz w:val="28"/>
          <w:szCs w:val="28"/>
        </w:rPr>
      </w:pPr>
    </w:p>
    <w:p w:rsidR="005970CB" w:rsidRPr="00AF56D2" w:rsidRDefault="005970CB" w:rsidP="005970CB">
      <w:pPr>
        <w:rPr>
          <w:sz w:val="28"/>
          <w:szCs w:val="28"/>
        </w:rPr>
      </w:pPr>
      <w:r w:rsidRPr="00AF56D2">
        <w:rPr>
          <w:rFonts w:eastAsia="Times New Roman"/>
          <w:sz w:val="28"/>
          <w:szCs w:val="28"/>
        </w:rPr>
        <w:t>Провозглашение независимых государств.</w:t>
      </w:r>
    </w:p>
    <w:p w:rsidR="005970CB" w:rsidRPr="00AF56D2" w:rsidRDefault="005970CB" w:rsidP="005970CB">
      <w:pPr>
        <w:spacing w:line="5" w:lineRule="exact"/>
        <w:rPr>
          <w:sz w:val="28"/>
          <w:szCs w:val="28"/>
        </w:rPr>
      </w:pPr>
    </w:p>
    <w:p w:rsidR="005970CB" w:rsidRPr="00AF56D2" w:rsidRDefault="005970CB" w:rsidP="005970CB">
      <w:pPr>
        <w:ind w:left="440"/>
        <w:rPr>
          <w:sz w:val="28"/>
          <w:szCs w:val="28"/>
        </w:rPr>
      </w:pPr>
      <w:r w:rsidRPr="00AF56D2">
        <w:rPr>
          <w:rFonts w:eastAsia="Times New Roman"/>
          <w:b/>
          <w:bCs/>
          <w:sz w:val="28"/>
          <w:szCs w:val="28"/>
        </w:rPr>
        <w:t>Народы Африки в Новое время</w:t>
      </w:r>
    </w:p>
    <w:p w:rsidR="005970CB" w:rsidRPr="00AF56D2" w:rsidRDefault="005970CB" w:rsidP="005970CB">
      <w:pPr>
        <w:spacing w:line="235" w:lineRule="auto"/>
        <w:ind w:left="440"/>
        <w:rPr>
          <w:sz w:val="28"/>
          <w:szCs w:val="28"/>
        </w:rPr>
      </w:pPr>
      <w:r w:rsidRPr="00AF56D2">
        <w:rPr>
          <w:rFonts w:eastAsia="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5970CB" w:rsidRDefault="005970CB">
      <w:pPr>
        <w:rPr>
          <w:sz w:val="28"/>
          <w:szCs w:val="28"/>
        </w:rPr>
      </w:pPr>
    </w:p>
    <w:p w:rsidR="005970CB" w:rsidRDefault="005970CB">
      <w:pPr>
        <w:rPr>
          <w:sz w:val="28"/>
          <w:szCs w:val="28"/>
        </w:rPr>
      </w:pPr>
    </w:p>
    <w:p w:rsidR="005970CB" w:rsidRPr="00AF56D2" w:rsidRDefault="005970CB">
      <w:pPr>
        <w:rPr>
          <w:sz w:val="28"/>
          <w:szCs w:val="28"/>
        </w:rPr>
        <w:sectPr w:rsidR="005970CB" w:rsidRPr="00AF56D2" w:rsidSect="001234E5">
          <w:pgSz w:w="16840" w:h="11906" w:orient="landscape"/>
          <w:pgMar w:top="198" w:right="758" w:bottom="989" w:left="1304" w:header="0" w:footer="0" w:gutter="0"/>
          <w:cols w:space="720" w:equalWidth="0">
            <w:col w:w="14776"/>
          </w:cols>
        </w:sectPr>
      </w:pPr>
    </w:p>
    <w:p w:rsidR="00B15B8A" w:rsidRPr="00AF56D2" w:rsidRDefault="00B15B8A">
      <w:pPr>
        <w:spacing w:line="6" w:lineRule="exact"/>
        <w:rPr>
          <w:sz w:val="28"/>
          <w:szCs w:val="28"/>
        </w:rPr>
      </w:pPr>
    </w:p>
    <w:p w:rsidR="00B15B8A" w:rsidRPr="00AF56D2" w:rsidRDefault="006E252E">
      <w:pPr>
        <w:ind w:left="440"/>
        <w:rPr>
          <w:sz w:val="28"/>
          <w:szCs w:val="28"/>
        </w:rPr>
      </w:pPr>
      <w:r w:rsidRPr="00AF56D2">
        <w:rPr>
          <w:rFonts w:eastAsia="Times New Roman"/>
          <w:b/>
          <w:bCs/>
          <w:sz w:val="28"/>
          <w:szCs w:val="28"/>
        </w:rPr>
        <w:t>Развитие культуры в XIX в.</w:t>
      </w:r>
    </w:p>
    <w:p w:rsidR="00B15B8A" w:rsidRPr="00AF56D2" w:rsidRDefault="00B15B8A">
      <w:pPr>
        <w:spacing w:line="8"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15B8A" w:rsidRPr="00AF56D2" w:rsidRDefault="00B15B8A">
      <w:pPr>
        <w:spacing w:line="6" w:lineRule="exact"/>
        <w:rPr>
          <w:sz w:val="28"/>
          <w:szCs w:val="28"/>
        </w:rPr>
      </w:pPr>
    </w:p>
    <w:p w:rsidR="00B15B8A" w:rsidRPr="00AF56D2" w:rsidRDefault="006E252E">
      <w:pPr>
        <w:ind w:left="440"/>
        <w:rPr>
          <w:sz w:val="28"/>
          <w:szCs w:val="28"/>
        </w:rPr>
      </w:pPr>
      <w:r w:rsidRPr="00AF56D2">
        <w:rPr>
          <w:rFonts w:eastAsia="Times New Roman"/>
          <w:b/>
          <w:bCs/>
          <w:sz w:val="28"/>
          <w:szCs w:val="28"/>
        </w:rPr>
        <w:t>Международные отношения в XIX в.</w:t>
      </w:r>
    </w:p>
    <w:p w:rsidR="00B15B8A" w:rsidRPr="00AF56D2" w:rsidRDefault="00B15B8A">
      <w:pPr>
        <w:spacing w:line="7"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Историческое и культурное наследие Нового времени.</w:t>
      </w:r>
    </w:p>
    <w:p w:rsidR="00B15B8A" w:rsidRPr="00AF56D2" w:rsidRDefault="006E252E">
      <w:pPr>
        <w:ind w:left="440"/>
        <w:rPr>
          <w:sz w:val="28"/>
          <w:szCs w:val="28"/>
        </w:rPr>
      </w:pPr>
      <w:r w:rsidRPr="00AF56D2">
        <w:rPr>
          <w:rFonts w:eastAsia="Times New Roman"/>
          <w:b/>
          <w:bCs/>
          <w:sz w:val="28"/>
          <w:szCs w:val="28"/>
        </w:rPr>
        <w:t xml:space="preserve">Новейшая история. ХХ </w:t>
      </w:r>
      <w:r w:rsidRPr="00AF56D2">
        <w:rPr>
          <w:rFonts w:eastAsia="Times New Roman"/>
          <w:sz w:val="28"/>
          <w:szCs w:val="28"/>
        </w:rPr>
        <w:t>—</w:t>
      </w:r>
      <w:r w:rsidRPr="00AF56D2">
        <w:rPr>
          <w:rFonts w:eastAsia="Times New Roman"/>
          <w:b/>
          <w:bCs/>
          <w:sz w:val="28"/>
          <w:szCs w:val="28"/>
        </w:rPr>
        <w:t xml:space="preserve"> начало XXI в.</w:t>
      </w:r>
    </w:p>
    <w:p w:rsidR="00B15B8A" w:rsidRPr="00AF56D2" w:rsidRDefault="00B15B8A">
      <w:pPr>
        <w:spacing w:line="5" w:lineRule="exact"/>
        <w:rPr>
          <w:sz w:val="28"/>
          <w:szCs w:val="28"/>
        </w:rPr>
      </w:pPr>
    </w:p>
    <w:p w:rsidR="00B15B8A" w:rsidRPr="00AF56D2" w:rsidRDefault="006E252E">
      <w:pPr>
        <w:ind w:left="440"/>
        <w:rPr>
          <w:sz w:val="28"/>
          <w:szCs w:val="28"/>
        </w:rPr>
      </w:pPr>
      <w:r w:rsidRPr="00AF56D2">
        <w:rPr>
          <w:rFonts w:eastAsia="Times New Roman"/>
          <w:b/>
          <w:bCs/>
          <w:sz w:val="28"/>
          <w:szCs w:val="28"/>
        </w:rPr>
        <w:t>Мир к началу XX в. Новейшая история: понятие, периодизация.</w:t>
      </w:r>
    </w:p>
    <w:p w:rsidR="00B15B8A" w:rsidRPr="00AF56D2" w:rsidRDefault="006E252E">
      <w:pPr>
        <w:spacing w:line="235" w:lineRule="auto"/>
        <w:ind w:left="440"/>
        <w:rPr>
          <w:sz w:val="28"/>
          <w:szCs w:val="28"/>
        </w:rPr>
      </w:pPr>
      <w:r w:rsidRPr="00AF56D2">
        <w:rPr>
          <w:rFonts w:eastAsia="Times New Roman"/>
          <w:sz w:val="28"/>
          <w:szCs w:val="28"/>
        </w:rPr>
        <w:t>Мир в 1900—1914 гг.</w:t>
      </w:r>
    </w:p>
    <w:p w:rsidR="00B15B8A" w:rsidRPr="00AF56D2" w:rsidRDefault="00B15B8A">
      <w:pPr>
        <w:spacing w:line="13"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B15B8A" w:rsidRPr="00AF56D2" w:rsidRDefault="00B15B8A">
      <w:pPr>
        <w:spacing w:line="14"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AF56D2">
        <w:rPr>
          <w:rFonts w:eastAsia="Times New Roman"/>
          <w:sz w:val="28"/>
          <w:szCs w:val="28"/>
        </w:rPr>
        <w:t>в</w:t>
      </w:r>
      <w:proofErr w:type="gramEnd"/>
      <w:r w:rsidRPr="00AF56D2">
        <w:rPr>
          <w:rFonts w:eastAsia="Times New Roman"/>
          <w:sz w:val="28"/>
          <w:szCs w:val="28"/>
        </w:rPr>
        <w:t xml:space="preserve">. </w:t>
      </w:r>
      <w:proofErr w:type="gramStart"/>
      <w:r w:rsidRPr="00AF56D2">
        <w:rPr>
          <w:rFonts w:eastAsia="Times New Roman"/>
          <w:sz w:val="28"/>
          <w:szCs w:val="28"/>
        </w:rPr>
        <w:t>в</w:t>
      </w:r>
      <w:proofErr w:type="gramEnd"/>
      <w:r w:rsidRPr="00AF56D2">
        <w:rPr>
          <w:rFonts w:eastAsia="Times New Roman"/>
          <w:sz w:val="28"/>
          <w:szCs w:val="28"/>
        </w:rPr>
        <w:t xml:space="preserve"> странах Азии (Турция, Иран, Китай). Мексиканская революция 1910— 1917 гг. Руководители освободительной борьбы (Сунь Ятсен, Э. </w:t>
      </w:r>
      <w:proofErr w:type="spellStart"/>
      <w:r w:rsidRPr="00AF56D2">
        <w:rPr>
          <w:rFonts w:eastAsia="Times New Roman"/>
          <w:sz w:val="28"/>
          <w:szCs w:val="28"/>
        </w:rPr>
        <w:t>Сапата</w:t>
      </w:r>
      <w:proofErr w:type="spellEnd"/>
      <w:r w:rsidRPr="00AF56D2">
        <w:rPr>
          <w:rFonts w:eastAsia="Times New Roman"/>
          <w:sz w:val="28"/>
          <w:szCs w:val="28"/>
        </w:rPr>
        <w:t xml:space="preserve">, Ф. </w:t>
      </w:r>
      <w:proofErr w:type="spellStart"/>
      <w:r w:rsidRPr="00AF56D2">
        <w:rPr>
          <w:rFonts w:eastAsia="Times New Roman"/>
          <w:sz w:val="28"/>
          <w:szCs w:val="28"/>
        </w:rPr>
        <w:t>Вилья</w:t>
      </w:r>
      <w:proofErr w:type="spellEnd"/>
      <w:r w:rsidRPr="00AF56D2">
        <w:rPr>
          <w:rFonts w:eastAsia="Times New Roman"/>
          <w:sz w:val="28"/>
          <w:szCs w:val="28"/>
        </w:rPr>
        <w:t>).</w:t>
      </w:r>
    </w:p>
    <w:p w:rsidR="00CF4668" w:rsidRPr="00AF56D2" w:rsidRDefault="00CF4668" w:rsidP="00CF4668">
      <w:pPr>
        <w:ind w:left="440"/>
        <w:rPr>
          <w:sz w:val="28"/>
          <w:szCs w:val="28"/>
        </w:rPr>
      </w:pPr>
      <w:r w:rsidRPr="00AF56D2">
        <w:rPr>
          <w:rFonts w:eastAsia="Times New Roman"/>
          <w:b/>
          <w:bCs/>
          <w:sz w:val="28"/>
          <w:szCs w:val="28"/>
        </w:rPr>
        <w:t>Первая мировая война (1914</w:t>
      </w:r>
      <w:r w:rsidRPr="00AF56D2">
        <w:rPr>
          <w:rFonts w:eastAsia="Times New Roman"/>
          <w:sz w:val="28"/>
          <w:szCs w:val="28"/>
        </w:rPr>
        <w:t>—</w:t>
      </w:r>
      <w:r w:rsidRPr="00AF56D2">
        <w:rPr>
          <w:rFonts w:eastAsia="Times New Roman"/>
          <w:b/>
          <w:bCs/>
          <w:sz w:val="28"/>
          <w:szCs w:val="28"/>
        </w:rPr>
        <w:t>1918 гг.)</w:t>
      </w:r>
    </w:p>
    <w:p w:rsidR="00CF4668" w:rsidRPr="00AF56D2" w:rsidRDefault="00CF4668" w:rsidP="00CF4668">
      <w:pPr>
        <w:spacing w:line="13" w:lineRule="exact"/>
        <w:rPr>
          <w:sz w:val="28"/>
          <w:szCs w:val="28"/>
        </w:rPr>
      </w:pPr>
    </w:p>
    <w:p w:rsidR="00CF4668" w:rsidRPr="00AF56D2" w:rsidRDefault="00CF4668" w:rsidP="00CF4668">
      <w:pPr>
        <w:spacing w:line="234" w:lineRule="auto"/>
        <w:ind w:firstLine="427"/>
        <w:jc w:val="both"/>
        <w:rPr>
          <w:sz w:val="28"/>
          <w:szCs w:val="28"/>
        </w:rPr>
      </w:pPr>
      <w:r w:rsidRPr="00AF56D2">
        <w:rPr>
          <w:rFonts w:eastAsia="Times New Roman"/>
          <w:sz w:val="28"/>
          <w:szCs w:val="28"/>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CF4668" w:rsidRPr="00AF56D2" w:rsidRDefault="00CF4668" w:rsidP="00CF4668">
      <w:pPr>
        <w:spacing w:line="6" w:lineRule="exact"/>
        <w:rPr>
          <w:sz w:val="28"/>
          <w:szCs w:val="28"/>
        </w:rPr>
      </w:pPr>
    </w:p>
    <w:p w:rsidR="00CF4668" w:rsidRPr="00AF56D2" w:rsidRDefault="00CF4668" w:rsidP="00CF4668">
      <w:pPr>
        <w:ind w:left="440"/>
        <w:rPr>
          <w:sz w:val="28"/>
          <w:szCs w:val="28"/>
        </w:rPr>
      </w:pPr>
      <w:r w:rsidRPr="00AF56D2">
        <w:rPr>
          <w:rFonts w:eastAsia="Times New Roman"/>
          <w:b/>
          <w:bCs/>
          <w:sz w:val="28"/>
          <w:szCs w:val="28"/>
        </w:rPr>
        <w:t>Мир в 1918—1939 гг.</w:t>
      </w:r>
    </w:p>
    <w:p w:rsidR="00CF4668" w:rsidRPr="00AF56D2" w:rsidRDefault="00CF4668" w:rsidP="00CF4668">
      <w:pPr>
        <w:spacing w:line="235" w:lineRule="auto"/>
        <w:ind w:left="440"/>
        <w:rPr>
          <w:sz w:val="28"/>
          <w:szCs w:val="28"/>
        </w:rPr>
      </w:pPr>
      <w:r w:rsidRPr="00AF56D2">
        <w:rPr>
          <w:rFonts w:eastAsia="Times New Roman"/>
          <w:sz w:val="28"/>
          <w:szCs w:val="28"/>
        </w:rPr>
        <w:t>От войны к миру. Крушение империй и образование новых государств в Европе. Парижская мирная конференция. Создание Лиги Наций.</w:t>
      </w:r>
    </w:p>
    <w:p w:rsidR="00CF4668" w:rsidRPr="00AF56D2" w:rsidRDefault="00CF4668" w:rsidP="00CF4668">
      <w:pPr>
        <w:spacing w:line="1" w:lineRule="exact"/>
        <w:rPr>
          <w:sz w:val="28"/>
          <w:szCs w:val="28"/>
        </w:rPr>
      </w:pPr>
    </w:p>
    <w:p w:rsidR="00CF4668" w:rsidRPr="00AF56D2" w:rsidRDefault="00CF4668" w:rsidP="00CF4668">
      <w:pPr>
        <w:rPr>
          <w:sz w:val="28"/>
          <w:szCs w:val="28"/>
        </w:rPr>
      </w:pPr>
      <w:r w:rsidRPr="00AF56D2">
        <w:rPr>
          <w:rFonts w:eastAsia="Times New Roman"/>
          <w:sz w:val="28"/>
          <w:szCs w:val="28"/>
        </w:rPr>
        <w:t>Урегулирование на Дальнем Востоке и на Тихом океане. Версальско-Вашингтонская система.</w:t>
      </w:r>
    </w:p>
    <w:p w:rsidR="00CF4668" w:rsidRPr="00AF56D2" w:rsidRDefault="00CF4668" w:rsidP="00CF4668">
      <w:pPr>
        <w:spacing w:line="12" w:lineRule="exact"/>
        <w:rPr>
          <w:sz w:val="28"/>
          <w:szCs w:val="28"/>
        </w:rPr>
      </w:pPr>
    </w:p>
    <w:p w:rsidR="00CF4668" w:rsidRPr="00AF56D2" w:rsidRDefault="00CF4668" w:rsidP="00CF4668">
      <w:pPr>
        <w:spacing w:line="236" w:lineRule="auto"/>
        <w:ind w:firstLine="427"/>
        <w:jc w:val="both"/>
        <w:rPr>
          <w:sz w:val="28"/>
          <w:szCs w:val="28"/>
        </w:rPr>
      </w:pPr>
      <w:r w:rsidRPr="00AF56D2">
        <w:rPr>
          <w:rFonts w:eastAsia="Times New Roman"/>
          <w:sz w:val="28"/>
          <w:szCs w:val="28"/>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AF56D2">
        <w:rPr>
          <w:rFonts w:eastAsia="Times New Roman"/>
          <w:sz w:val="28"/>
          <w:szCs w:val="28"/>
        </w:rPr>
        <w:t>в начале</w:t>
      </w:r>
      <w:proofErr w:type="gramEnd"/>
      <w:r w:rsidRPr="00AF56D2">
        <w:rPr>
          <w:rFonts w:eastAsia="Times New Roman"/>
          <w:sz w:val="28"/>
          <w:szCs w:val="28"/>
        </w:rPr>
        <w:t xml:space="preserve"> 1920-х гг. Приход фашистов к власти в Италии; Б. Муссолини.</w:t>
      </w:r>
    </w:p>
    <w:p w:rsidR="00CF4668" w:rsidRPr="00AF56D2" w:rsidRDefault="00CF4668" w:rsidP="00CF4668">
      <w:pPr>
        <w:spacing w:line="2" w:lineRule="exact"/>
        <w:rPr>
          <w:sz w:val="28"/>
          <w:szCs w:val="28"/>
        </w:rPr>
      </w:pPr>
    </w:p>
    <w:p w:rsidR="00CF4668" w:rsidRPr="00AF56D2" w:rsidRDefault="00CF4668" w:rsidP="00CF4668">
      <w:pPr>
        <w:ind w:left="440"/>
        <w:rPr>
          <w:sz w:val="28"/>
          <w:szCs w:val="28"/>
        </w:rPr>
      </w:pPr>
      <w:r w:rsidRPr="00AF56D2">
        <w:rPr>
          <w:rFonts w:eastAsia="Times New Roman"/>
          <w:sz w:val="28"/>
          <w:szCs w:val="28"/>
        </w:rPr>
        <w:t>Страны Европы и США в 1924—1939 гг. Экономическое развитие: от процветания к кризису 1929—1933 гг. Опыт социальных компромиссов:</w:t>
      </w:r>
    </w:p>
    <w:p w:rsidR="00CF4668" w:rsidRPr="00AF56D2" w:rsidRDefault="00CF4668" w:rsidP="00CF4668">
      <w:pPr>
        <w:spacing w:line="1" w:lineRule="exact"/>
        <w:rPr>
          <w:sz w:val="28"/>
          <w:szCs w:val="28"/>
        </w:rPr>
      </w:pPr>
    </w:p>
    <w:p w:rsidR="00CF4668" w:rsidRPr="00AF56D2" w:rsidRDefault="00CF4668" w:rsidP="00CF4668">
      <w:pPr>
        <w:rPr>
          <w:sz w:val="28"/>
          <w:szCs w:val="28"/>
        </w:rPr>
      </w:pPr>
      <w:r w:rsidRPr="00AF56D2">
        <w:rPr>
          <w:rFonts w:eastAsia="Times New Roman"/>
          <w:sz w:val="28"/>
          <w:szCs w:val="28"/>
        </w:rPr>
        <w:t>первые лейбористские правительства в Великобритании. Великая депрессия. «Новый курс» Ф. Д. Рузвельта.</w:t>
      </w:r>
    </w:p>
    <w:p w:rsidR="00CF4668" w:rsidRPr="00AF56D2" w:rsidRDefault="00CF4668" w:rsidP="00CF4668">
      <w:pPr>
        <w:spacing w:line="12" w:lineRule="exact"/>
        <w:rPr>
          <w:sz w:val="28"/>
          <w:szCs w:val="28"/>
        </w:rPr>
      </w:pPr>
    </w:p>
    <w:p w:rsidR="00CF4668" w:rsidRPr="00AF56D2" w:rsidRDefault="00CF4668" w:rsidP="00CF4668">
      <w:pPr>
        <w:spacing w:line="234" w:lineRule="auto"/>
        <w:ind w:right="20" w:firstLine="427"/>
        <w:jc w:val="both"/>
        <w:rPr>
          <w:sz w:val="28"/>
          <w:szCs w:val="28"/>
        </w:rPr>
      </w:pPr>
      <w:r w:rsidRPr="00AF56D2">
        <w:rPr>
          <w:rFonts w:eastAsia="Times New Roman"/>
          <w:sz w:val="28"/>
          <w:szCs w:val="28"/>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CF4668" w:rsidRPr="00AF56D2" w:rsidRDefault="00CF4668" w:rsidP="00CF4668">
      <w:pPr>
        <w:spacing w:line="14" w:lineRule="exact"/>
        <w:rPr>
          <w:sz w:val="28"/>
          <w:szCs w:val="28"/>
        </w:rPr>
      </w:pPr>
    </w:p>
    <w:p w:rsidR="00CF4668" w:rsidRPr="00AF56D2" w:rsidRDefault="00CF4668" w:rsidP="00CF4668">
      <w:pPr>
        <w:spacing w:line="234" w:lineRule="auto"/>
        <w:ind w:right="20" w:firstLine="427"/>
        <w:jc w:val="both"/>
        <w:rPr>
          <w:sz w:val="28"/>
          <w:szCs w:val="28"/>
        </w:rPr>
      </w:pPr>
      <w:r w:rsidRPr="00AF56D2">
        <w:rPr>
          <w:rFonts w:eastAsia="Times New Roman"/>
          <w:sz w:val="28"/>
          <w:szCs w:val="28"/>
        </w:rPr>
        <w:lastRenderedPageBreak/>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CF4668" w:rsidRPr="00AF56D2" w:rsidRDefault="00CF4668" w:rsidP="00CF4668">
      <w:pPr>
        <w:spacing w:line="14" w:lineRule="exact"/>
        <w:rPr>
          <w:sz w:val="28"/>
          <w:szCs w:val="28"/>
        </w:rPr>
      </w:pPr>
    </w:p>
    <w:p w:rsidR="00CF4668" w:rsidRPr="00AF56D2" w:rsidRDefault="00CF4668" w:rsidP="00CF4668">
      <w:pPr>
        <w:spacing w:line="234" w:lineRule="auto"/>
        <w:ind w:firstLine="427"/>
        <w:jc w:val="both"/>
        <w:rPr>
          <w:sz w:val="28"/>
          <w:szCs w:val="28"/>
        </w:rPr>
      </w:pPr>
      <w:r w:rsidRPr="00AF56D2">
        <w:rPr>
          <w:rFonts w:eastAsia="Times New Roman"/>
          <w:sz w:val="28"/>
          <w:szCs w:val="28"/>
        </w:rPr>
        <w:t xml:space="preserve">Страны Азии в 1920—1930-е гг. Опыт модернизации в Турции; М. </w:t>
      </w:r>
      <w:proofErr w:type="spellStart"/>
      <w:r w:rsidRPr="00AF56D2">
        <w:rPr>
          <w:rFonts w:eastAsia="Times New Roman"/>
          <w:sz w:val="28"/>
          <w:szCs w:val="28"/>
        </w:rPr>
        <w:t>КемальАтатюрк</w:t>
      </w:r>
      <w:proofErr w:type="spellEnd"/>
      <w:r w:rsidRPr="00AF56D2">
        <w:rPr>
          <w:rFonts w:eastAsia="Times New Roman"/>
          <w:sz w:val="28"/>
          <w:szCs w:val="28"/>
        </w:rPr>
        <w:t>. Революция 1920-х гг. в Китае. Движение народов Индии против колониального гнёта; М. К. Ганди.</w:t>
      </w:r>
    </w:p>
    <w:p w:rsidR="00CF4668" w:rsidRPr="00AF56D2" w:rsidRDefault="00CF4668" w:rsidP="00CF4668">
      <w:pPr>
        <w:spacing w:line="14" w:lineRule="exact"/>
        <w:rPr>
          <w:sz w:val="28"/>
          <w:szCs w:val="28"/>
        </w:rPr>
      </w:pPr>
    </w:p>
    <w:p w:rsidR="00CF4668" w:rsidRPr="00AF56D2" w:rsidRDefault="00CF4668" w:rsidP="00CF4668">
      <w:pPr>
        <w:spacing w:line="236" w:lineRule="auto"/>
        <w:ind w:firstLine="427"/>
        <w:jc w:val="both"/>
        <w:rPr>
          <w:sz w:val="28"/>
          <w:szCs w:val="28"/>
        </w:rPr>
      </w:pPr>
      <w:r w:rsidRPr="00AF56D2">
        <w:rPr>
          <w:rFonts w:eastAsia="Times New Roman"/>
          <w:sz w:val="28"/>
          <w:szCs w:val="28"/>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CF4668" w:rsidRPr="00AF56D2" w:rsidRDefault="00CF4668" w:rsidP="00CF4668">
      <w:pPr>
        <w:spacing w:line="14" w:lineRule="exact"/>
        <w:rPr>
          <w:sz w:val="28"/>
          <w:szCs w:val="28"/>
        </w:rPr>
      </w:pPr>
    </w:p>
    <w:p w:rsidR="00CF4668" w:rsidRPr="00AF56D2" w:rsidRDefault="00CF4668" w:rsidP="00CF4668">
      <w:pPr>
        <w:spacing w:line="236" w:lineRule="auto"/>
        <w:ind w:firstLine="427"/>
        <w:jc w:val="both"/>
        <w:rPr>
          <w:sz w:val="28"/>
          <w:szCs w:val="28"/>
        </w:rPr>
      </w:pPr>
      <w:r w:rsidRPr="00AF56D2">
        <w:rPr>
          <w:rFonts w:eastAsia="Times New Roman"/>
          <w:sz w:val="28"/>
          <w:szCs w:val="28"/>
        </w:rPr>
        <w:t>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1939 г., их результаты.</w:t>
      </w:r>
    </w:p>
    <w:p w:rsidR="00CF4668" w:rsidRPr="00AF56D2" w:rsidRDefault="00CF4668" w:rsidP="00CF4668">
      <w:pPr>
        <w:spacing w:line="2" w:lineRule="exact"/>
        <w:rPr>
          <w:sz w:val="28"/>
          <w:szCs w:val="28"/>
        </w:rPr>
      </w:pPr>
    </w:p>
    <w:p w:rsidR="00CF4668" w:rsidRPr="00AF56D2" w:rsidRDefault="00CF4668" w:rsidP="00CF4668">
      <w:pPr>
        <w:ind w:left="440"/>
        <w:rPr>
          <w:sz w:val="28"/>
          <w:szCs w:val="28"/>
        </w:rPr>
      </w:pPr>
      <w:r w:rsidRPr="00AF56D2">
        <w:rPr>
          <w:rFonts w:eastAsia="Times New Roman"/>
          <w:b/>
          <w:bCs/>
          <w:sz w:val="28"/>
          <w:szCs w:val="28"/>
        </w:rPr>
        <w:t>Вторая мировая война (1939</w:t>
      </w:r>
      <w:r w:rsidRPr="00AF56D2">
        <w:rPr>
          <w:rFonts w:eastAsia="Times New Roman"/>
          <w:sz w:val="28"/>
          <w:szCs w:val="28"/>
        </w:rPr>
        <w:t>—</w:t>
      </w:r>
      <w:r w:rsidRPr="00AF56D2">
        <w:rPr>
          <w:rFonts w:eastAsia="Times New Roman"/>
          <w:b/>
          <w:bCs/>
          <w:sz w:val="28"/>
          <w:szCs w:val="28"/>
        </w:rPr>
        <w:t>1945 гг.)</w:t>
      </w:r>
    </w:p>
    <w:p w:rsidR="00CF4668" w:rsidRPr="00AF56D2" w:rsidRDefault="00CF4668" w:rsidP="00CF4668">
      <w:pPr>
        <w:spacing w:line="12" w:lineRule="exact"/>
        <w:rPr>
          <w:sz w:val="28"/>
          <w:szCs w:val="28"/>
        </w:rPr>
      </w:pPr>
    </w:p>
    <w:p w:rsidR="00B15B8A" w:rsidRPr="00AF56D2" w:rsidRDefault="00CF4668" w:rsidP="00CF4668">
      <w:pPr>
        <w:spacing w:line="237" w:lineRule="auto"/>
        <w:ind w:firstLine="427"/>
        <w:jc w:val="both"/>
        <w:rPr>
          <w:sz w:val="28"/>
          <w:szCs w:val="28"/>
        </w:rPr>
      </w:pPr>
      <w:r w:rsidRPr="00AF56D2">
        <w:rPr>
          <w:rFonts w:eastAsia="Times New Roman"/>
          <w:sz w:val="28"/>
          <w:szCs w:val="28"/>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w:t>
      </w:r>
      <w:r w:rsidR="006E252E" w:rsidRPr="00AF56D2">
        <w:rPr>
          <w:rFonts w:eastAsia="Times New Roman"/>
          <w:sz w:val="28"/>
          <w:szCs w:val="28"/>
        </w:rPr>
        <w:t>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b/>
          <w:bCs/>
          <w:sz w:val="28"/>
          <w:szCs w:val="28"/>
        </w:rPr>
        <w:t xml:space="preserve">Мир во второй половине XX </w:t>
      </w:r>
      <w:r w:rsidRPr="00AF56D2">
        <w:rPr>
          <w:rFonts w:eastAsia="Times New Roman"/>
          <w:sz w:val="28"/>
          <w:szCs w:val="28"/>
        </w:rPr>
        <w:t>—</w:t>
      </w:r>
      <w:r w:rsidRPr="00AF56D2">
        <w:rPr>
          <w:rFonts w:eastAsia="Times New Roman"/>
          <w:b/>
          <w:bCs/>
          <w:sz w:val="28"/>
          <w:szCs w:val="28"/>
        </w:rPr>
        <w:t xml:space="preserve"> начале XXI в.</w:t>
      </w:r>
    </w:p>
    <w:p w:rsidR="00B15B8A" w:rsidRPr="00AF56D2" w:rsidRDefault="00B15B8A">
      <w:pPr>
        <w:spacing w:line="12"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sz w:val="28"/>
          <w:szCs w:val="28"/>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B15B8A" w:rsidRPr="00AF56D2" w:rsidRDefault="00B15B8A">
      <w:pPr>
        <w:spacing w:line="14"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sz w:val="28"/>
          <w:szCs w:val="28"/>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B15B8A" w:rsidRPr="00AF56D2" w:rsidRDefault="00B15B8A">
      <w:pPr>
        <w:spacing w:line="14"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sz w:val="28"/>
          <w:szCs w:val="28"/>
        </w:rPr>
        <w:t>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CF4668" w:rsidRPr="00AF56D2" w:rsidRDefault="00CF4668" w:rsidP="00CF4668">
      <w:pPr>
        <w:ind w:left="440"/>
        <w:rPr>
          <w:sz w:val="28"/>
          <w:szCs w:val="28"/>
        </w:rPr>
      </w:pPr>
      <w:r w:rsidRPr="00AF56D2">
        <w:rPr>
          <w:rFonts w:eastAsia="Times New Roman"/>
          <w:sz w:val="28"/>
          <w:szCs w:val="28"/>
        </w:rPr>
        <w:t>Страны Западной Европы во второй половине XX — начале XXI в. Экономическое развитие,</w:t>
      </w:r>
    </w:p>
    <w:p w:rsidR="00CF4668" w:rsidRPr="00AF56D2" w:rsidRDefault="00CF4668" w:rsidP="00CF4668">
      <w:pPr>
        <w:spacing w:line="13" w:lineRule="exact"/>
        <w:rPr>
          <w:sz w:val="28"/>
          <w:szCs w:val="28"/>
        </w:rPr>
      </w:pPr>
    </w:p>
    <w:p w:rsidR="00CF4668" w:rsidRPr="00AF56D2" w:rsidRDefault="00CF4668" w:rsidP="00CF4668">
      <w:pPr>
        <w:spacing w:line="236" w:lineRule="auto"/>
        <w:jc w:val="both"/>
        <w:rPr>
          <w:sz w:val="28"/>
          <w:szCs w:val="28"/>
        </w:rPr>
      </w:pPr>
      <w:r w:rsidRPr="00AF56D2">
        <w:rPr>
          <w:rFonts w:eastAsia="Times New Roman"/>
          <w:sz w:val="28"/>
          <w:szCs w:val="28"/>
        </w:rPr>
        <w:t>«государство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CF4668" w:rsidRPr="00AF56D2" w:rsidRDefault="00CF4668" w:rsidP="00CF4668">
      <w:pPr>
        <w:spacing w:line="14" w:lineRule="exact"/>
        <w:rPr>
          <w:sz w:val="28"/>
          <w:szCs w:val="28"/>
        </w:rPr>
      </w:pPr>
    </w:p>
    <w:p w:rsidR="00CF4668" w:rsidRPr="00AF56D2" w:rsidRDefault="00CF4668" w:rsidP="00CF4668">
      <w:pPr>
        <w:spacing w:line="237" w:lineRule="auto"/>
        <w:ind w:firstLine="427"/>
        <w:jc w:val="both"/>
        <w:rPr>
          <w:sz w:val="28"/>
          <w:szCs w:val="28"/>
        </w:rPr>
      </w:pPr>
      <w:r w:rsidRPr="00AF56D2">
        <w:rPr>
          <w:rFonts w:eastAsia="Times New Roman"/>
          <w:sz w:val="28"/>
          <w:szCs w:val="28"/>
        </w:rPr>
        <w:t>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CF4668" w:rsidRPr="00AF56D2" w:rsidRDefault="00CF4668" w:rsidP="00CF4668">
      <w:pPr>
        <w:spacing w:line="14" w:lineRule="exact"/>
        <w:rPr>
          <w:sz w:val="28"/>
          <w:szCs w:val="28"/>
        </w:rPr>
      </w:pPr>
    </w:p>
    <w:p w:rsidR="00CF4668" w:rsidRPr="00AF56D2" w:rsidRDefault="00CF4668" w:rsidP="00CF4668">
      <w:pPr>
        <w:spacing w:line="237" w:lineRule="auto"/>
        <w:ind w:firstLine="427"/>
        <w:jc w:val="both"/>
        <w:rPr>
          <w:sz w:val="28"/>
          <w:szCs w:val="28"/>
        </w:rPr>
      </w:pPr>
      <w:r w:rsidRPr="00AF56D2">
        <w:rPr>
          <w:rFonts w:eastAsia="Times New Roman"/>
          <w:sz w:val="28"/>
          <w:szCs w:val="28"/>
        </w:rPr>
        <w:lastRenderedPageBreak/>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CF4668" w:rsidRPr="00AF56D2" w:rsidRDefault="00CF4668" w:rsidP="00CF4668">
      <w:pPr>
        <w:spacing w:line="14" w:lineRule="exact"/>
        <w:rPr>
          <w:sz w:val="28"/>
          <w:szCs w:val="28"/>
        </w:rPr>
      </w:pPr>
    </w:p>
    <w:p w:rsidR="00CF4668" w:rsidRPr="00AF56D2" w:rsidRDefault="00CF4668" w:rsidP="00CF4668">
      <w:pPr>
        <w:spacing w:line="236" w:lineRule="auto"/>
        <w:ind w:firstLine="427"/>
        <w:jc w:val="both"/>
        <w:rPr>
          <w:sz w:val="28"/>
          <w:szCs w:val="28"/>
        </w:rPr>
      </w:pPr>
      <w:r w:rsidRPr="00AF56D2">
        <w:rPr>
          <w:rFonts w:eastAsia="Times New Roman"/>
          <w:sz w:val="28"/>
          <w:szCs w:val="28"/>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CF4668" w:rsidRPr="00AF56D2" w:rsidRDefault="00CF4668" w:rsidP="00CF4668">
      <w:pPr>
        <w:spacing w:line="14" w:lineRule="exact"/>
        <w:rPr>
          <w:sz w:val="28"/>
          <w:szCs w:val="28"/>
        </w:rPr>
      </w:pPr>
    </w:p>
    <w:p w:rsidR="00CF4668" w:rsidRPr="00AF56D2" w:rsidRDefault="00CF4668" w:rsidP="00CF4668">
      <w:pPr>
        <w:spacing w:line="236" w:lineRule="auto"/>
        <w:ind w:firstLine="427"/>
        <w:jc w:val="both"/>
        <w:rPr>
          <w:sz w:val="28"/>
          <w:szCs w:val="28"/>
        </w:rPr>
      </w:pPr>
      <w:r w:rsidRPr="00AF56D2">
        <w:rPr>
          <w:rFonts w:eastAsia="Times New Roman"/>
          <w:sz w:val="28"/>
          <w:szCs w:val="28"/>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CF4668" w:rsidRPr="00AF56D2" w:rsidRDefault="00CF4668" w:rsidP="00CF4668">
      <w:pPr>
        <w:spacing w:line="14" w:lineRule="exact"/>
        <w:rPr>
          <w:sz w:val="28"/>
          <w:szCs w:val="28"/>
        </w:rPr>
      </w:pPr>
    </w:p>
    <w:p w:rsidR="00B15B8A" w:rsidRPr="00AF56D2" w:rsidRDefault="00CF4668" w:rsidP="00CF4668">
      <w:pPr>
        <w:spacing w:line="237" w:lineRule="auto"/>
        <w:ind w:firstLine="427"/>
        <w:jc w:val="both"/>
        <w:rPr>
          <w:sz w:val="28"/>
          <w:szCs w:val="28"/>
        </w:rPr>
      </w:pPr>
      <w:r w:rsidRPr="00AF56D2">
        <w:rPr>
          <w:rFonts w:eastAsia="Times New Roman"/>
          <w:sz w:val="28"/>
          <w:szCs w:val="28"/>
        </w:rPr>
        <w:t xml:space="preserve">Международные отношения во второй половине ХХ — начале XXI в. Расстановка сил в Европе и мире в первые </w:t>
      </w:r>
      <w:r w:rsidR="006E252E" w:rsidRPr="00AF56D2">
        <w:rPr>
          <w:rFonts w:eastAsia="Times New Roman"/>
          <w:sz w:val="28"/>
          <w:szCs w:val="28"/>
        </w:rPr>
        <w:t>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 xml:space="preserve">Основное содержание и противоречия современной эпохи. Глобальные проблемы человечества. Мировое сообщество </w:t>
      </w:r>
      <w:proofErr w:type="gramStart"/>
      <w:r w:rsidRPr="00AF56D2">
        <w:rPr>
          <w:rFonts w:eastAsia="Times New Roman"/>
          <w:sz w:val="28"/>
          <w:szCs w:val="28"/>
        </w:rPr>
        <w:t>в начале</w:t>
      </w:r>
      <w:proofErr w:type="gramEnd"/>
      <w:r w:rsidRPr="00AF56D2">
        <w:rPr>
          <w:rFonts w:eastAsia="Times New Roman"/>
          <w:sz w:val="28"/>
          <w:szCs w:val="28"/>
        </w:rPr>
        <w:t xml:space="preserve"> XXI в.</w:t>
      </w:r>
    </w:p>
    <w:p w:rsidR="00B15B8A" w:rsidRPr="00AF56D2" w:rsidRDefault="00B15B8A">
      <w:pPr>
        <w:spacing w:line="5" w:lineRule="exact"/>
        <w:rPr>
          <w:sz w:val="28"/>
          <w:szCs w:val="28"/>
        </w:rPr>
      </w:pPr>
    </w:p>
    <w:p w:rsidR="00B15B8A" w:rsidRPr="00AF56D2" w:rsidRDefault="00943485" w:rsidP="005970CB">
      <w:pPr>
        <w:rPr>
          <w:sz w:val="28"/>
          <w:szCs w:val="28"/>
        </w:rPr>
      </w:pPr>
      <w:r w:rsidRPr="00AF56D2">
        <w:rPr>
          <w:rFonts w:eastAsia="Times New Roman"/>
          <w:b/>
          <w:bCs/>
          <w:sz w:val="28"/>
          <w:szCs w:val="28"/>
        </w:rPr>
        <w:t>2.2.2.</w:t>
      </w:r>
      <w:r w:rsidR="00D84C53" w:rsidRPr="00AF56D2">
        <w:rPr>
          <w:rFonts w:eastAsia="Times New Roman"/>
          <w:b/>
          <w:bCs/>
          <w:sz w:val="28"/>
          <w:szCs w:val="28"/>
        </w:rPr>
        <w:t>8</w:t>
      </w:r>
      <w:r w:rsidRPr="00AF56D2">
        <w:rPr>
          <w:rFonts w:eastAsia="Times New Roman"/>
          <w:b/>
          <w:bCs/>
          <w:sz w:val="28"/>
          <w:szCs w:val="28"/>
        </w:rPr>
        <w:t xml:space="preserve">. </w:t>
      </w:r>
      <w:r w:rsidR="006E252E" w:rsidRPr="00AF56D2">
        <w:rPr>
          <w:rFonts w:eastAsia="Times New Roman"/>
          <w:b/>
          <w:bCs/>
          <w:sz w:val="28"/>
          <w:szCs w:val="28"/>
        </w:rPr>
        <w:t xml:space="preserve"> ОБЩЕСТВОЗНАНИЕ</w:t>
      </w:r>
    </w:p>
    <w:p w:rsidR="00B15B8A" w:rsidRPr="00AF56D2" w:rsidRDefault="006E252E">
      <w:pPr>
        <w:ind w:left="440"/>
        <w:rPr>
          <w:sz w:val="28"/>
          <w:szCs w:val="28"/>
        </w:rPr>
      </w:pPr>
      <w:r w:rsidRPr="00AF56D2">
        <w:rPr>
          <w:rFonts w:eastAsia="Times New Roman"/>
          <w:b/>
          <w:bCs/>
          <w:sz w:val="28"/>
          <w:szCs w:val="28"/>
        </w:rPr>
        <w:t>Социальная сущность личности</w:t>
      </w:r>
    </w:p>
    <w:p w:rsidR="00B15B8A" w:rsidRPr="00AF56D2" w:rsidRDefault="006E252E">
      <w:pPr>
        <w:ind w:left="440"/>
        <w:rPr>
          <w:sz w:val="28"/>
          <w:szCs w:val="28"/>
        </w:rPr>
      </w:pPr>
      <w:r w:rsidRPr="00AF56D2">
        <w:rPr>
          <w:rFonts w:eastAsia="Times New Roman"/>
          <w:b/>
          <w:bCs/>
          <w:sz w:val="28"/>
          <w:szCs w:val="28"/>
        </w:rPr>
        <w:t>Человек в социальном измерении</w:t>
      </w:r>
    </w:p>
    <w:p w:rsidR="00B15B8A" w:rsidRPr="00AF56D2" w:rsidRDefault="00B15B8A">
      <w:pPr>
        <w:spacing w:line="7" w:lineRule="exact"/>
        <w:rPr>
          <w:sz w:val="28"/>
          <w:szCs w:val="28"/>
        </w:rPr>
      </w:pPr>
    </w:p>
    <w:p w:rsidR="00B15B8A" w:rsidRPr="00AF56D2" w:rsidRDefault="006E252E">
      <w:pPr>
        <w:spacing w:line="234" w:lineRule="auto"/>
        <w:ind w:firstLine="427"/>
        <w:rPr>
          <w:sz w:val="28"/>
          <w:szCs w:val="28"/>
        </w:rPr>
      </w:pPr>
      <w:r w:rsidRPr="00AF56D2">
        <w:rPr>
          <w:rFonts w:eastAsia="Times New Roman"/>
          <w:sz w:val="28"/>
          <w:szCs w:val="28"/>
        </w:rPr>
        <w:t>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Как человек познаёт мир и самого себя. Образование и самообразование.</w:t>
      </w:r>
    </w:p>
    <w:p w:rsidR="00B15B8A" w:rsidRPr="00AF56D2" w:rsidRDefault="006E252E">
      <w:pPr>
        <w:ind w:left="440"/>
        <w:rPr>
          <w:sz w:val="28"/>
          <w:szCs w:val="28"/>
        </w:rPr>
      </w:pPr>
      <w:r w:rsidRPr="00AF56D2">
        <w:rPr>
          <w:rFonts w:eastAsia="Times New Roman"/>
          <w:sz w:val="28"/>
          <w:szCs w:val="28"/>
        </w:rPr>
        <w:t>Социальное становление человека: как усваиваются социальные нормы. Социальные «параметры личности».</w:t>
      </w:r>
    </w:p>
    <w:p w:rsidR="00B15B8A" w:rsidRPr="00AF56D2" w:rsidRDefault="006E252E">
      <w:pPr>
        <w:ind w:left="440"/>
        <w:rPr>
          <w:sz w:val="28"/>
          <w:szCs w:val="28"/>
        </w:rPr>
      </w:pPr>
      <w:r w:rsidRPr="00AF56D2">
        <w:rPr>
          <w:rFonts w:eastAsia="Times New Roman"/>
          <w:sz w:val="28"/>
          <w:szCs w:val="28"/>
        </w:rPr>
        <w:t>Положение личности в обществе: от чего оно зависит. Статус. Типичные социальные роли.</w:t>
      </w:r>
    </w:p>
    <w:p w:rsidR="00B15B8A" w:rsidRPr="00AF56D2" w:rsidRDefault="006E252E">
      <w:pPr>
        <w:ind w:left="440"/>
        <w:rPr>
          <w:sz w:val="28"/>
          <w:szCs w:val="28"/>
        </w:rPr>
      </w:pPr>
      <w:r w:rsidRPr="00AF56D2">
        <w:rPr>
          <w:rFonts w:eastAsia="Times New Roman"/>
          <w:sz w:val="28"/>
          <w:szCs w:val="28"/>
        </w:rPr>
        <w:t>Возраст человека и социальные отношения. Особенности подросткового возраста. Отношения в семье и со сверстниками.</w:t>
      </w:r>
    </w:p>
    <w:p w:rsidR="00B15B8A" w:rsidRPr="00AF56D2" w:rsidRDefault="006E252E">
      <w:pPr>
        <w:ind w:left="440"/>
        <w:rPr>
          <w:sz w:val="28"/>
          <w:szCs w:val="28"/>
        </w:rPr>
      </w:pPr>
      <w:proofErr w:type="spellStart"/>
      <w:r w:rsidRPr="00AF56D2">
        <w:rPr>
          <w:rFonts w:eastAsia="Times New Roman"/>
          <w:sz w:val="28"/>
          <w:szCs w:val="28"/>
        </w:rPr>
        <w:t>Гендер</w:t>
      </w:r>
      <w:proofErr w:type="spellEnd"/>
      <w:r w:rsidRPr="00AF56D2">
        <w:rPr>
          <w:rFonts w:eastAsia="Times New Roman"/>
          <w:sz w:val="28"/>
          <w:szCs w:val="28"/>
        </w:rPr>
        <w:t xml:space="preserve"> как «социальный пол». Различия в поведении мальчиков и девочек.</w:t>
      </w:r>
    </w:p>
    <w:p w:rsidR="00B15B8A" w:rsidRPr="00AF56D2" w:rsidRDefault="006E252E">
      <w:pPr>
        <w:ind w:left="440"/>
        <w:rPr>
          <w:sz w:val="28"/>
          <w:szCs w:val="28"/>
        </w:rPr>
      </w:pPr>
      <w:r w:rsidRPr="00AF56D2">
        <w:rPr>
          <w:rFonts w:eastAsia="Times New Roman"/>
          <w:sz w:val="28"/>
          <w:szCs w:val="28"/>
        </w:rPr>
        <w:t>Национальная принадлежность: влияет ли она на социальное положение личности?</w:t>
      </w:r>
    </w:p>
    <w:p w:rsidR="00B15B8A" w:rsidRPr="00AF56D2" w:rsidRDefault="006E252E">
      <w:pPr>
        <w:ind w:left="440"/>
        <w:rPr>
          <w:sz w:val="28"/>
          <w:szCs w:val="28"/>
        </w:rPr>
      </w:pPr>
      <w:r w:rsidRPr="00AF56D2">
        <w:rPr>
          <w:rFonts w:eastAsia="Times New Roman"/>
          <w:sz w:val="28"/>
          <w:szCs w:val="28"/>
        </w:rPr>
        <w:t xml:space="preserve">Гражданско-правовое положение личности в обществе. Юные граждане </w:t>
      </w:r>
      <w:proofErr w:type="gramStart"/>
      <w:r w:rsidRPr="00AF56D2">
        <w:rPr>
          <w:rFonts w:eastAsia="Times New Roman"/>
          <w:sz w:val="28"/>
          <w:szCs w:val="28"/>
        </w:rPr>
        <w:t>России</w:t>
      </w:r>
      <w:proofErr w:type="gramEnd"/>
      <w:r w:rsidRPr="00AF56D2">
        <w:rPr>
          <w:rFonts w:eastAsia="Times New Roman"/>
          <w:sz w:val="28"/>
          <w:szCs w:val="28"/>
        </w:rPr>
        <w:t>: какие права человек получает от рождения.</w:t>
      </w:r>
    </w:p>
    <w:p w:rsidR="00F033F3" w:rsidRPr="00AF56D2" w:rsidRDefault="00F033F3" w:rsidP="00F033F3">
      <w:pPr>
        <w:ind w:left="440"/>
        <w:rPr>
          <w:sz w:val="28"/>
          <w:szCs w:val="28"/>
        </w:rPr>
      </w:pPr>
      <w:r w:rsidRPr="00AF56D2">
        <w:rPr>
          <w:rFonts w:eastAsia="Times New Roman"/>
          <w:b/>
          <w:bCs/>
          <w:sz w:val="28"/>
          <w:szCs w:val="28"/>
        </w:rPr>
        <w:t>Ближайшее социальное окружение</w:t>
      </w:r>
    </w:p>
    <w:p w:rsidR="00F033F3" w:rsidRPr="00AF56D2" w:rsidRDefault="00F033F3" w:rsidP="00F033F3">
      <w:pPr>
        <w:spacing w:line="236" w:lineRule="auto"/>
        <w:ind w:left="440"/>
        <w:rPr>
          <w:sz w:val="28"/>
          <w:szCs w:val="28"/>
        </w:rPr>
      </w:pPr>
      <w:r w:rsidRPr="00AF56D2">
        <w:rPr>
          <w:rFonts w:eastAsia="Times New Roman"/>
          <w:sz w:val="28"/>
          <w:szCs w:val="28"/>
        </w:rPr>
        <w:lastRenderedPageBreak/>
        <w:t>Семья и семейные отношения. Роли в семье. Семейные ценности и традиции. Забота и воспитание в семье.</w:t>
      </w:r>
    </w:p>
    <w:p w:rsidR="00F033F3" w:rsidRPr="00AF56D2" w:rsidRDefault="00F033F3" w:rsidP="00F033F3">
      <w:pPr>
        <w:ind w:left="440"/>
        <w:rPr>
          <w:sz w:val="28"/>
          <w:szCs w:val="28"/>
        </w:rPr>
      </w:pPr>
      <w:r w:rsidRPr="00AF56D2">
        <w:rPr>
          <w:rFonts w:eastAsia="Times New Roman"/>
          <w:sz w:val="28"/>
          <w:szCs w:val="28"/>
        </w:rPr>
        <w:t>Защита прав и интересов детей, оставшихся без попечения родителей.</w:t>
      </w:r>
    </w:p>
    <w:p w:rsidR="00F033F3" w:rsidRPr="00AF56D2" w:rsidRDefault="00F033F3" w:rsidP="00F033F3">
      <w:pPr>
        <w:ind w:left="440"/>
        <w:rPr>
          <w:sz w:val="28"/>
          <w:szCs w:val="28"/>
        </w:rPr>
      </w:pPr>
      <w:r w:rsidRPr="00AF56D2">
        <w:rPr>
          <w:rFonts w:eastAsia="Times New Roman"/>
          <w:sz w:val="28"/>
          <w:szCs w:val="28"/>
        </w:rPr>
        <w:t>Человек в малой группе. Ученический коллектив, группа сверстников.</w:t>
      </w:r>
    </w:p>
    <w:p w:rsidR="00F033F3" w:rsidRPr="00AF56D2" w:rsidRDefault="00F033F3" w:rsidP="00F033F3">
      <w:pPr>
        <w:ind w:left="440"/>
        <w:rPr>
          <w:sz w:val="28"/>
          <w:szCs w:val="28"/>
        </w:rPr>
      </w:pPr>
      <w:r w:rsidRPr="00AF56D2">
        <w:rPr>
          <w:rFonts w:eastAsia="Times New Roman"/>
          <w:sz w:val="28"/>
          <w:szCs w:val="28"/>
        </w:rPr>
        <w:t>Межличностные отношения. Общение. Межличностные конфликты и пути их разрешения.</w:t>
      </w:r>
    </w:p>
    <w:p w:rsidR="00F033F3" w:rsidRPr="00AF56D2" w:rsidRDefault="00F033F3" w:rsidP="00F033F3">
      <w:pPr>
        <w:spacing w:line="5" w:lineRule="exact"/>
        <w:rPr>
          <w:sz w:val="28"/>
          <w:szCs w:val="28"/>
        </w:rPr>
      </w:pPr>
    </w:p>
    <w:p w:rsidR="00F033F3" w:rsidRPr="00AF56D2" w:rsidRDefault="00F033F3" w:rsidP="00F033F3">
      <w:pPr>
        <w:ind w:left="440"/>
        <w:rPr>
          <w:sz w:val="28"/>
          <w:szCs w:val="28"/>
        </w:rPr>
      </w:pPr>
      <w:r w:rsidRPr="00AF56D2">
        <w:rPr>
          <w:rFonts w:eastAsia="Times New Roman"/>
          <w:b/>
          <w:bCs/>
          <w:sz w:val="28"/>
          <w:szCs w:val="28"/>
        </w:rPr>
        <w:t>Современное общество</w:t>
      </w:r>
    </w:p>
    <w:p w:rsidR="00F033F3" w:rsidRPr="00AF56D2" w:rsidRDefault="00F033F3" w:rsidP="00F033F3">
      <w:pPr>
        <w:spacing w:line="235" w:lineRule="auto"/>
        <w:ind w:left="440"/>
        <w:rPr>
          <w:sz w:val="28"/>
          <w:szCs w:val="28"/>
        </w:rPr>
      </w:pPr>
      <w:r w:rsidRPr="00AF56D2">
        <w:rPr>
          <w:rFonts w:eastAsia="Times New Roman"/>
          <w:b/>
          <w:bCs/>
          <w:sz w:val="28"/>
          <w:szCs w:val="28"/>
        </w:rPr>
        <w:t xml:space="preserve">Общество </w:t>
      </w:r>
      <w:r w:rsidRPr="00AF56D2">
        <w:rPr>
          <w:rFonts w:eastAsia="Times New Roman"/>
          <w:sz w:val="28"/>
          <w:szCs w:val="28"/>
        </w:rPr>
        <w:t>—</w:t>
      </w:r>
      <w:r w:rsidRPr="00AF56D2">
        <w:rPr>
          <w:rFonts w:eastAsia="Times New Roman"/>
          <w:b/>
          <w:bCs/>
          <w:sz w:val="28"/>
          <w:szCs w:val="28"/>
        </w:rPr>
        <w:t xml:space="preserve"> большой «дом» человечества</w:t>
      </w:r>
    </w:p>
    <w:p w:rsidR="00F033F3" w:rsidRPr="00AF56D2" w:rsidRDefault="00F033F3" w:rsidP="00F033F3">
      <w:pPr>
        <w:spacing w:line="1" w:lineRule="exact"/>
        <w:rPr>
          <w:sz w:val="28"/>
          <w:szCs w:val="28"/>
        </w:rPr>
      </w:pPr>
    </w:p>
    <w:p w:rsidR="00F033F3" w:rsidRPr="00AF56D2" w:rsidRDefault="00F033F3" w:rsidP="00F033F3">
      <w:pPr>
        <w:ind w:left="440"/>
        <w:rPr>
          <w:sz w:val="28"/>
          <w:szCs w:val="28"/>
        </w:rPr>
      </w:pPr>
      <w:r w:rsidRPr="00AF56D2">
        <w:rPr>
          <w:rFonts w:eastAsia="Times New Roman"/>
          <w:sz w:val="28"/>
          <w:szCs w:val="28"/>
        </w:rPr>
        <w:t>Что связывает людей в общество. Устойчивость и изменчивость в развитии общества. Основные типы обществ. Общественный прогресс.</w:t>
      </w:r>
    </w:p>
    <w:p w:rsidR="00F033F3" w:rsidRPr="00AF56D2" w:rsidRDefault="00F033F3" w:rsidP="00F033F3">
      <w:pPr>
        <w:ind w:left="440"/>
        <w:rPr>
          <w:sz w:val="28"/>
          <w:szCs w:val="28"/>
        </w:rPr>
      </w:pPr>
      <w:r w:rsidRPr="00AF56D2">
        <w:rPr>
          <w:rFonts w:eastAsia="Times New Roman"/>
          <w:sz w:val="28"/>
          <w:szCs w:val="28"/>
        </w:rPr>
        <w:t>Сферы общественной жизни, их взаимосвязь.</w:t>
      </w:r>
    </w:p>
    <w:p w:rsidR="00F033F3" w:rsidRPr="00AF56D2" w:rsidRDefault="00F033F3" w:rsidP="00F033F3">
      <w:pPr>
        <w:ind w:left="440"/>
        <w:rPr>
          <w:sz w:val="28"/>
          <w:szCs w:val="28"/>
        </w:rPr>
      </w:pPr>
      <w:r w:rsidRPr="00AF56D2">
        <w:rPr>
          <w:rFonts w:eastAsia="Times New Roman"/>
          <w:sz w:val="28"/>
          <w:szCs w:val="28"/>
        </w:rPr>
        <w:t>Труд и образ жизни людей: как создаются материальные блага. Экономика.</w:t>
      </w:r>
    </w:p>
    <w:p w:rsidR="00F033F3" w:rsidRPr="00AF56D2" w:rsidRDefault="00F033F3" w:rsidP="00F033F3">
      <w:pPr>
        <w:spacing w:line="1" w:lineRule="exact"/>
        <w:rPr>
          <w:sz w:val="28"/>
          <w:szCs w:val="28"/>
        </w:rPr>
      </w:pPr>
    </w:p>
    <w:p w:rsidR="00F033F3" w:rsidRPr="00AF56D2" w:rsidRDefault="00F033F3" w:rsidP="00F033F3">
      <w:pPr>
        <w:ind w:left="440"/>
        <w:rPr>
          <w:sz w:val="28"/>
          <w:szCs w:val="28"/>
        </w:rPr>
      </w:pPr>
      <w:r w:rsidRPr="00AF56D2">
        <w:rPr>
          <w:rFonts w:eastAsia="Times New Roman"/>
          <w:sz w:val="28"/>
          <w:szCs w:val="28"/>
        </w:rPr>
        <w:t>Социальные различия в обществе: причины их возникновения и проявления. Социальные общности и группы.</w:t>
      </w:r>
    </w:p>
    <w:p w:rsidR="00F033F3" w:rsidRPr="00AF56D2" w:rsidRDefault="00F033F3" w:rsidP="00F033F3">
      <w:pPr>
        <w:ind w:left="440"/>
        <w:rPr>
          <w:sz w:val="28"/>
          <w:szCs w:val="28"/>
        </w:rPr>
      </w:pPr>
      <w:r w:rsidRPr="00AF56D2">
        <w:rPr>
          <w:rFonts w:eastAsia="Times New Roman"/>
          <w:sz w:val="28"/>
          <w:szCs w:val="28"/>
        </w:rPr>
        <w:t>Государственная власть, её роль в управлении общественной жизнью.</w:t>
      </w:r>
    </w:p>
    <w:p w:rsidR="00F033F3" w:rsidRPr="00AF56D2" w:rsidRDefault="00F033F3" w:rsidP="00F033F3">
      <w:pPr>
        <w:spacing w:line="12" w:lineRule="exact"/>
        <w:rPr>
          <w:sz w:val="28"/>
          <w:szCs w:val="28"/>
        </w:rPr>
      </w:pPr>
    </w:p>
    <w:p w:rsidR="00F033F3" w:rsidRDefault="00F033F3" w:rsidP="00F033F3">
      <w:pPr>
        <w:spacing w:line="236" w:lineRule="auto"/>
        <w:ind w:left="440" w:right="1200"/>
        <w:rPr>
          <w:rFonts w:eastAsia="Times New Roman"/>
          <w:sz w:val="28"/>
          <w:szCs w:val="28"/>
        </w:rPr>
      </w:pPr>
      <w:r w:rsidRPr="00AF56D2">
        <w:rPr>
          <w:rFonts w:eastAsia="Times New Roman"/>
          <w:sz w:val="28"/>
          <w:szCs w:val="28"/>
        </w:rPr>
        <w:t xml:space="preserve">Из чего складывается духовная культура общества. Духовные богатства общества: создание, сохранение, </w:t>
      </w:r>
      <w:r w:rsidR="006E252E" w:rsidRPr="00AF56D2">
        <w:rPr>
          <w:rFonts w:eastAsia="Times New Roman"/>
          <w:sz w:val="28"/>
          <w:szCs w:val="28"/>
        </w:rPr>
        <w:t xml:space="preserve">распространение, усвоение. </w:t>
      </w:r>
    </w:p>
    <w:p w:rsidR="00B15B8A" w:rsidRPr="00AF56D2" w:rsidRDefault="006E252E" w:rsidP="00F033F3">
      <w:pPr>
        <w:spacing w:line="236" w:lineRule="auto"/>
        <w:ind w:left="440" w:right="1200"/>
        <w:rPr>
          <w:sz w:val="28"/>
          <w:szCs w:val="28"/>
        </w:rPr>
      </w:pPr>
      <w:r w:rsidRPr="00AF56D2">
        <w:rPr>
          <w:rFonts w:eastAsia="Times New Roman"/>
          <w:b/>
          <w:bCs/>
          <w:sz w:val="28"/>
          <w:szCs w:val="28"/>
        </w:rPr>
        <w:t>Общество, в котором мы живём</w:t>
      </w:r>
    </w:p>
    <w:p w:rsidR="00B15B8A" w:rsidRPr="00AF56D2" w:rsidRDefault="006E252E">
      <w:pPr>
        <w:spacing w:line="237" w:lineRule="auto"/>
        <w:ind w:left="440"/>
        <w:rPr>
          <w:sz w:val="28"/>
          <w:szCs w:val="28"/>
        </w:rPr>
      </w:pPr>
      <w:r w:rsidRPr="00AF56D2">
        <w:rPr>
          <w:rFonts w:eastAsia="Times New Roman"/>
          <w:sz w:val="28"/>
          <w:szCs w:val="28"/>
        </w:rPr>
        <w:t>Мир как единое целое. Ускорение мирового общественного развития.</w:t>
      </w:r>
    </w:p>
    <w:p w:rsidR="00B15B8A" w:rsidRPr="00AF56D2" w:rsidRDefault="00B15B8A">
      <w:pPr>
        <w:spacing w:line="1" w:lineRule="exact"/>
        <w:rPr>
          <w:sz w:val="28"/>
          <w:szCs w:val="28"/>
        </w:rPr>
      </w:pPr>
    </w:p>
    <w:p w:rsidR="00B15B8A" w:rsidRPr="00AF56D2" w:rsidRDefault="006E252E">
      <w:pPr>
        <w:ind w:left="440"/>
        <w:rPr>
          <w:sz w:val="28"/>
          <w:szCs w:val="28"/>
        </w:rPr>
      </w:pPr>
      <w:r w:rsidRPr="00AF56D2">
        <w:rPr>
          <w:rFonts w:eastAsia="Times New Roman"/>
          <w:sz w:val="28"/>
          <w:szCs w:val="28"/>
        </w:rPr>
        <w:t>Современные средства связи и коммуникации, их влияние на нашу жизнь.</w:t>
      </w:r>
    </w:p>
    <w:p w:rsidR="00B15B8A" w:rsidRPr="00AF56D2" w:rsidRDefault="006E252E">
      <w:pPr>
        <w:ind w:left="440"/>
        <w:rPr>
          <w:sz w:val="28"/>
          <w:szCs w:val="28"/>
        </w:rPr>
      </w:pPr>
      <w:r w:rsidRPr="00AF56D2">
        <w:rPr>
          <w:rFonts w:eastAsia="Times New Roman"/>
          <w:sz w:val="28"/>
          <w:szCs w:val="28"/>
        </w:rPr>
        <w:t>Глобальные проблемы современности. Экологическая ситуация в современном глобальном мире: как спасти природу.</w:t>
      </w:r>
    </w:p>
    <w:p w:rsidR="00B15B8A" w:rsidRPr="00AF56D2" w:rsidRDefault="006E252E">
      <w:pPr>
        <w:ind w:left="440"/>
        <w:rPr>
          <w:sz w:val="28"/>
          <w:szCs w:val="28"/>
        </w:rPr>
      </w:pPr>
      <w:r w:rsidRPr="00AF56D2">
        <w:rPr>
          <w:rFonts w:eastAsia="Times New Roman"/>
          <w:sz w:val="28"/>
          <w:szCs w:val="28"/>
        </w:rPr>
        <w:t xml:space="preserve">Российское общество </w:t>
      </w:r>
      <w:proofErr w:type="gramStart"/>
      <w:r w:rsidRPr="00AF56D2">
        <w:rPr>
          <w:rFonts w:eastAsia="Times New Roman"/>
          <w:sz w:val="28"/>
          <w:szCs w:val="28"/>
        </w:rPr>
        <w:t>в начале</w:t>
      </w:r>
      <w:proofErr w:type="gramEnd"/>
      <w:r w:rsidRPr="00AF56D2">
        <w:rPr>
          <w:rFonts w:eastAsia="Times New Roman"/>
          <w:sz w:val="28"/>
          <w:szCs w:val="28"/>
        </w:rPr>
        <w:t xml:space="preserve"> XXI в.</w:t>
      </w:r>
    </w:p>
    <w:p w:rsidR="00B15B8A" w:rsidRPr="00AF56D2" w:rsidRDefault="006E252E">
      <w:pPr>
        <w:ind w:left="440"/>
        <w:rPr>
          <w:sz w:val="28"/>
          <w:szCs w:val="28"/>
        </w:rPr>
      </w:pPr>
      <w:r w:rsidRPr="00AF56D2">
        <w:rPr>
          <w:rFonts w:eastAsia="Times New Roman"/>
          <w:sz w:val="28"/>
          <w:szCs w:val="28"/>
        </w:rPr>
        <w:t xml:space="preserve">Ресурсы и возможности развития нашей </w:t>
      </w:r>
      <w:proofErr w:type="gramStart"/>
      <w:r w:rsidRPr="00AF56D2">
        <w:rPr>
          <w:rFonts w:eastAsia="Times New Roman"/>
          <w:sz w:val="28"/>
          <w:szCs w:val="28"/>
        </w:rPr>
        <w:t>страны</w:t>
      </w:r>
      <w:proofErr w:type="gramEnd"/>
      <w:r w:rsidRPr="00AF56D2">
        <w:rPr>
          <w:rFonts w:eastAsia="Times New Roman"/>
          <w:sz w:val="28"/>
          <w:szCs w:val="28"/>
        </w:rPr>
        <w:t>: какие задачи стоят перед отечественной экономикой.</w:t>
      </w:r>
    </w:p>
    <w:p w:rsidR="00B15B8A" w:rsidRPr="00AF56D2" w:rsidRDefault="006E252E">
      <w:pPr>
        <w:ind w:left="440"/>
        <w:rPr>
          <w:sz w:val="28"/>
          <w:szCs w:val="28"/>
        </w:rPr>
      </w:pPr>
      <w:r w:rsidRPr="00AF56D2">
        <w:rPr>
          <w:rFonts w:eastAsia="Times New Roman"/>
          <w:sz w:val="28"/>
          <w:szCs w:val="28"/>
        </w:rPr>
        <w:t>Основы конституционного строя Российской Федерации. Государственное устройство нашей страны, многонациональный состав её населения.</w:t>
      </w:r>
    </w:p>
    <w:p w:rsidR="00B15B8A" w:rsidRPr="00AF56D2" w:rsidRDefault="006E252E">
      <w:pPr>
        <w:rPr>
          <w:sz w:val="28"/>
          <w:szCs w:val="28"/>
        </w:rPr>
      </w:pPr>
      <w:r w:rsidRPr="00AF56D2">
        <w:rPr>
          <w:rFonts w:eastAsia="Times New Roman"/>
          <w:sz w:val="28"/>
          <w:szCs w:val="28"/>
        </w:rPr>
        <w:t>Что значит сегодня быть гражданином своего Отечества.</w:t>
      </w:r>
    </w:p>
    <w:p w:rsidR="00B15B8A" w:rsidRPr="00AF56D2" w:rsidRDefault="006E252E">
      <w:pPr>
        <w:ind w:left="440"/>
        <w:rPr>
          <w:sz w:val="28"/>
          <w:szCs w:val="28"/>
        </w:rPr>
      </w:pPr>
      <w:r w:rsidRPr="00AF56D2">
        <w:rPr>
          <w:rFonts w:eastAsia="Times New Roman"/>
          <w:sz w:val="28"/>
          <w:szCs w:val="28"/>
        </w:rPr>
        <w:t>Духовные ценности российского народа. Культурные достижения народов России: как их сохранить и приумножить.</w:t>
      </w:r>
    </w:p>
    <w:p w:rsidR="00B15B8A" w:rsidRPr="00AF56D2" w:rsidRDefault="006E252E">
      <w:pPr>
        <w:ind w:left="440"/>
        <w:rPr>
          <w:sz w:val="28"/>
          <w:szCs w:val="28"/>
        </w:rPr>
      </w:pPr>
      <w:r w:rsidRPr="00AF56D2">
        <w:rPr>
          <w:rFonts w:eastAsia="Times New Roman"/>
          <w:sz w:val="28"/>
          <w:szCs w:val="28"/>
        </w:rPr>
        <w:t>Место России среди других государств мира.</w:t>
      </w:r>
    </w:p>
    <w:p w:rsidR="00B15B8A" w:rsidRPr="00AF56D2" w:rsidRDefault="00B15B8A">
      <w:pPr>
        <w:spacing w:line="5" w:lineRule="exact"/>
        <w:rPr>
          <w:sz w:val="28"/>
          <w:szCs w:val="28"/>
        </w:rPr>
      </w:pPr>
    </w:p>
    <w:p w:rsidR="00B15B8A" w:rsidRPr="00AF56D2" w:rsidRDefault="006E252E">
      <w:pPr>
        <w:ind w:left="440"/>
        <w:rPr>
          <w:sz w:val="28"/>
          <w:szCs w:val="28"/>
        </w:rPr>
      </w:pPr>
      <w:r w:rsidRPr="00AF56D2">
        <w:rPr>
          <w:rFonts w:eastAsia="Times New Roman"/>
          <w:b/>
          <w:bCs/>
          <w:sz w:val="28"/>
          <w:szCs w:val="28"/>
        </w:rPr>
        <w:t>Социальные нормы</w:t>
      </w:r>
    </w:p>
    <w:p w:rsidR="00B15B8A" w:rsidRPr="00AF56D2" w:rsidRDefault="006E252E">
      <w:pPr>
        <w:ind w:left="440"/>
        <w:rPr>
          <w:sz w:val="28"/>
          <w:szCs w:val="28"/>
        </w:rPr>
      </w:pPr>
      <w:r w:rsidRPr="00AF56D2">
        <w:rPr>
          <w:rFonts w:eastAsia="Times New Roman"/>
          <w:b/>
          <w:bCs/>
          <w:sz w:val="28"/>
          <w:szCs w:val="28"/>
        </w:rPr>
        <w:t>Регулирование поведения людей в обществе</w:t>
      </w:r>
    </w:p>
    <w:p w:rsidR="00B15B8A" w:rsidRPr="00AF56D2" w:rsidRDefault="006E252E">
      <w:pPr>
        <w:spacing w:line="235" w:lineRule="auto"/>
        <w:ind w:left="440"/>
        <w:rPr>
          <w:sz w:val="28"/>
          <w:szCs w:val="28"/>
        </w:rPr>
      </w:pPr>
      <w:r w:rsidRPr="00AF56D2">
        <w:rPr>
          <w:rFonts w:eastAsia="Times New Roman"/>
          <w:sz w:val="28"/>
          <w:szCs w:val="28"/>
        </w:rPr>
        <w:t>Социальные нормы и правила общественной жизни. Общественные традиции и обычаи.</w:t>
      </w:r>
    </w:p>
    <w:p w:rsidR="00B15B8A" w:rsidRPr="00AF56D2" w:rsidRDefault="00B15B8A">
      <w:pPr>
        <w:spacing w:line="1" w:lineRule="exact"/>
        <w:rPr>
          <w:sz w:val="28"/>
          <w:szCs w:val="28"/>
        </w:rPr>
      </w:pPr>
    </w:p>
    <w:p w:rsidR="00B15B8A" w:rsidRPr="00AF56D2" w:rsidRDefault="006E252E">
      <w:pPr>
        <w:ind w:left="440"/>
        <w:rPr>
          <w:sz w:val="28"/>
          <w:szCs w:val="28"/>
        </w:rPr>
      </w:pPr>
      <w:r w:rsidRPr="00AF56D2">
        <w:rPr>
          <w:rFonts w:eastAsia="Times New Roman"/>
          <w:sz w:val="28"/>
          <w:szCs w:val="28"/>
        </w:rPr>
        <w:t>Общественное сознание и ценности. Гражданственность и патриотизм.</w:t>
      </w:r>
    </w:p>
    <w:p w:rsidR="00B15B8A" w:rsidRPr="00AF56D2" w:rsidRDefault="00B15B8A">
      <w:pPr>
        <w:spacing w:line="12" w:lineRule="exact"/>
        <w:rPr>
          <w:sz w:val="28"/>
          <w:szCs w:val="28"/>
        </w:rPr>
      </w:pPr>
    </w:p>
    <w:p w:rsidR="00B15B8A" w:rsidRPr="00AF56D2" w:rsidRDefault="006E252E">
      <w:pPr>
        <w:spacing w:line="234" w:lineRule="auto"/>
        <w:ind w:right="20" w:firstLine="427"/>
        <w:rPr>
          <w:sz w:val="28"/>
          <w:szCs w:val="28"/>
        </w:rPr>
      </w:pPr>
      <w:r w:rsidRPr="00AF56D2">
        <w:rPr>
          <w:rFonts w:eastAsia="Times New Roman"/>
          <w:sz w:val="28"/>
          <w:szCs w:val="28"/>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Право, его роль в жизни человека, общества и государства. Основные признаки права. Нормы права. Понятие прав, свобод и обязанностей.</w:t>
      </w:r>
    </w:p>
    <w:p w:rsidR="00B15B8A" w:rsidRPr="00AF56D2" w:rsidRDefault="006E252E">
      <w:pPr>
        <w:ind w:left="440"/>
        <w:rPr>
          <w:sz w:val="28"/>
          <w:szCs w:val="28"/>
        </w:rPr>
      </w:pPr>
      <w:r w:rsidRPr="00AF56D2">
        <w:rPr>
          <w:rFonts w:eastAsia="Times New Roman"/>
          <w:sz w:val="28"/>
          <w:szCs w:val="28"/>
        </w:rPr>
        <w:t>Дееспособность и правоспособность человека. Правоотношения, субъекты права.</w:t>
      </w:r>
    </w:p>
    <w:p w:rsidR="00B15B8A" w:rsidRPr="00AF56D2" w:rsidRDefault="00B15B8A">
      <w:pPr>
        <w:spacing w:line="12" w:lineRule="exact"/>
        <w:rPr>
          <w:sz w:val="28"/>
          <w:szCs w:val="28"/>
        </w:rPr>
      </w:pPr>
    </w:p>
    <w:p w:rsidR="00B15B8A" w:rsidRPr="00AF56D2" w:rsidRDefault="006E252E">
      <w:pPr>
        <w:spacing w:line="234" w:lineRule="auto"/>
        <w:ind w:right="20" w:firstLine="427"/>
        <w:rPr>
          <w:sz w:val="28"/>
          <w:szCs w:val="28"/>
        </w:rPr>
      </w:pPr>
      <w:r w:rsidRPr="00AF56D2">
        <w:rPr>
          <w:rFonts w:eastAsia="Times New Roman"/>
          <w:sz w:val="28"/>
          <w:szCs w:val="28"/>
        </w:rPr>
        <w:lastRenderedPageBreak/>
        <w:t>Конституция Российской Федерации — Основной закон государства. Конституция Российской Федерации о правах и свободах человека и гражданина.</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Личные (гражданские) права, социально-экономические и культурные права, политические права и свободы российских граждан.</w:t>
      </w:r>
    </w:p>
    <w:p w:rsidR="00B15B8A" w:rsidRPr="00AF56D2" w:rsidRDefault="006E252E">
      <w:pPr>
        <w:ind w:left="440"/>
        <w:rPr>
          <w:sz w:val="28"/>
          <w:szCs w:val="28"/>
        </w:rPr>
      </w:pPr>
      <w:r w:rsidRPr="00AF56D2">
        <w:rPr>
          <w:rFonts w:eastAsia="Times New Roman"/>
          <w:sz w:val="28"/>
          <w:szCs w:val="28"/>
        </w:rPr>
        <w:t>Как защищаются права человека в России.</w:t>
      </w:r>
    </w:p>
    <w:p w:rsidR="00F033F3" w:rsidRPr="00AF56D2" w:rsidRDefault="00F033F3" w:rsidP="00F033F3">
      <w:pPr>
        <w:tabs>
          <w:tab w:val="left" w:pos="2520"/>
          <w:tab w:val="left" w:pos="4000"/>
          <w:tab w:val="left" w:pos="5500"/>
          <w:tab w:val="left" w:pos="7000"/>
          <w:tab w:val="left" w:pos="8520"/>
          <w:tab w:val="left" w:pos="9540"/>
        </w:tabs>
        <w:ind w:left="440"/>
        <w:rPr>
          <w:sz w:val="28"/>
          <w:szCs w:val="28"/>
        </w:rPr>
      </w:pPr>
      <w:r w:rsidRPr="00AF56D2">
        <w:rPr>
          <w:rFonts w:eastAsia="Times New Roman"/>
          <w:sz w:val="28"/>
          <w:szCs w:val="28"/>
        </w:rPr>
        <w:t>Конституционные</w:t>
      </w:r>
      <w:r w:rsidRPr="00AF56D2">
        <w:rPr>
          <w:rFonts w:eastAsia="Times New Roman"/>
          <w:sz w:val="28"/>
          <w:szCs w:val="28"/>
        </w:rPr>
        <w:tab/>
        <w:t>обязанности</w:t>
      </w:r>
      <w:r w:rsidRPr="00AF56D2">
        <w:rPr>
          <w:rFonts w:eastAsia="Times New Roman"/>
          <w:sz w:val="28"/>
          <w:szCs w:val="28"/>
        </w:rPr>
        <w:tab/>
        <w:t>российского</w:t>
      </w:r>
      <w:r w:rsidRPr="00AF56D2">
        <w:rPr>
          <w:rFonts w:eastAsia="Times New Roman"/>
          <w:sz w:val="28"/>
          <w:szCs w:val="28"/>
        </w:rPr>
        <w:tab/>
        <w:t>гражданина.</w:t>
      </w:r>
      <w:r w:rsidRPr="00AF56D2">
        <w:rPr>
          <w:rFonts w:eastAsia="Times New Roman"/>
          <w:sz w:val="28"/>
          <w:szCs w:val="28"/>
        </w:rPr>
        <w:tab/>
        <w:t>Обязанность</w:t>
      </w:r>
      <w:r w:rsidRPr="00AF56D2">
        <w:rPr>
          <w:rFonts w:eastAsia="Times New Roman"/>
          <w:sz w:val="28"/>
          <w:szCs w:val="28"/>
        </w:rPr>
        <w:tab/>
        <w:t>платить</w:t>
      </w:r>
      <w:r w:rsidRPr="00AF56D2">
        <w:rPr>
          <w:sz w:val="28"/>
          <w:szCs w:val="28"/>
        </w:rPr>
        <w:tab/>
      </w:r>
      <w:r w:rsidRPr="00AF56D2">
        <w:rPr>
          <w:rFonts w:eastAsia="Times New Roman"/>
          <w:sz w:val="28"/>
          <w:szCs w:val="28"/>
        </w:rPr>
        <w:t>налоги.</w:t>
      </w:r>
    </w:p>
    <w:p w:rsidR="00F033F3" w:rsidRPr="00AF56D2" w:rsidRDefault="00F033F3" w:rsidP="00F033F3">
      <w:pPr>
        <w:rPr>
          <w:sz w:val="28"/>
          <w:szCs w:val="28"/>
        </w:rPr>
      </w:pPr>
      <w:r w:rsidRPr="00AF56D2">
        <w:rPr>
          <w:rFonts w:eastAsia="Times New Roman"/>
          <w:sz w:val="28"/>
          <w:szCs w:val="28"/>
        </w:rPr>
        <w:t>Обязанность бережно относиться к природным богатствам. Защита Отечества — долг и обязанность.</w:t>
      </w:r>
    </w:p>
    <w:p w:rsidR="00F033F3" w:rsidRPr="00AF56D2" w:rsidRDefault="00F033F3" w:rsidP="00F033F3">
      <w:pPr>
        <w:spacing w:line="5" w:lineRule="exact"/>
        <w:rPr>
          <w:sz w:val="28"/>
          <w:szCs w:val="28"/>
        </w:rPr>
      </w:pPr>
    </w:p>
    <w:p w:rsidR="00F033F3" w:rsidRPr="00AF56D2" w:rsidRDefault="00F033F3" w:rsidP="00F033F3">
      <w:pPr>
        <w:ind w:left="440"/>
        <w:rPr>
          <w:sz w:val="28"/>
          <w:szCs w:val="28"/>
        </w:rPr>
      </w:pPr>
      <w:r w:rsidRPr="00AF56D2">
        <w:rPr>
          <w:rFonts w:eastAsia="Times New Roman"/>
          <w:b/>
          <w:bCs/>
          <w:sz w:val="28"/>
          <w:szCs w:val="28"/>
        </w:rPr>
        <w:t>Основы российского законодательства</w:t>
      </w:r>
    </w:p>
    <w:p w:rsidR="00F033F3" w:rsidRPr="00AF56D2" w:rsidRDefault="00F033F3" w:rsidP="00F033F3">
      <w:pPr>
        <w:spacing w:line="235" w:lineRule="auto"/>
        <w:ind w:left="440"/>
        <w:rPr>
          <w:sz w:val="28"/>
          <w:szCs w:val="28"/>
        </w:rPr>
      </w:pPr>
      <w:r w:rsidRPr="00AF56D2">
        <w:rPr>
          <w:rFonts w:eastAsia="Times New Roman"/>
          <w:sz w:val="28"/>
          <w:szCs w:val="28"/>
        </w:rPr>
        <w:t>Гражданские правоотношения. Гражданско-правовые споры. Судебное разбирательство.</w:t>
      </w:r>
    </w:p>
    <w:p w:rsidR="00F033F3" w:rsidRPr="00AF56D2" w:rsidRDefault="00F033F3" w:rsidP="00F033F3">
      <w:pPr>
        <w:spacing w:line="1" w:lineRule="exact"/>
        <w:rPr>
          <w:sz w:val="28"/>
          <w:szCs w:val="28"/>
        </w:rPr>
      </w:pPr>
    </w:p>
    <w:p w:rsidR="00F033F3" w:rsidRPr="00AF56D2" w:rsidRDefault="00F033F3" w:rsidP="00F033F3">
      <w:pPr>
        <w:ind w:left="440"/>
        <w:rPr>
          <w:sz w:val="28"/>
          <w:szCs w:val="28"/>
        </w:rPr>
      </w:pPr>
      <w:r w:rsidRPr="00AF56D2">
        <w:rPr>
          <w:rFonts w:eastAsia="Times New Roman"/>
          <w:sz w:val="28"/>
          <w:szCs w:val="28"/>
        </w:rPr>
        <w:t>Семейные правоотношения. Права и обязанности родителей и детей. Защита прав и интересов детей, оставшихся без родителей.</w:t>
      </w:r>
    </w:p>
    <w:p w:rsidR="00F033F3" w:rsidRPr="00AF56D2" w:rsidRDefault="00F033F3" w:rsidP="00F033F3">
      <w:pPr>
        <w:spacing w:line="12" w:lineRule="exact"/>
        <w:rPr>
          <w:sz w:val="28"/>
          <w:szCs w:val="28"/>
        </w:rPr>
      </w:pPr>
    </w:p>
    <w:p w:rsidR="00B15B8A" w:rsidRPr="00AF56D2" w:rsidRDefault="00F033F3" w:rsidP="00F033F3">
      <w:pPr>
        <w:spacing w:line="234" w:lineRule="auto"/>
        <w:ind w:firstLine="427"/>
        <w:rPr>
          <w:sz w:val="28"/>
          <w:szCs w:val="28"/>
        </w:rPr>
      </w:pPr>
      <w:r w:rsidRPr="00AF56D2">
        <w:rPr>
          <w:rFonts w:eastAsia="Times New Roman"/>
          <w:sz w:val="28"/>
          <w:szCs w:val="28"/>
        </w:rPr>
        <w:t xml:space="preserve">Трудовые правоотношения. Права, обязанности и ответственность работника и работодателя. Особенности положения </w:t>
      </w:r>
      <w:r w:rsidR="006E252E" w:rsidRPr="00AF56D2">
        <w:rPr>
          <w:rFonts w:eastAsia="Times New Roman"/>
          <w:sz w:val="28"/>
          <w:szCs w:val="28"/>
        </w:rPr>
        <w:t>несовершеннолетних в трудовых правоотношениях.</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Административные правоотношения. Административное правонарушение.</w:t>
      </w:r>
    </w:p>
    <w:p w:rsidR="00B15B8A" w:rsidRPr="00AF56D2" w:rsidRDefault="006E252E">
      <w:pPr>
        <w:ind w:left="440"/>
        <w:rPr>
          <w:sz w:val="28"/>
          <w:szCs w:val="28"/>
        </w:rPr>
      </w:pPr>
      <w:r w:rsidRPr="00AF56D2">
        <w:rPr>
          <w:rFonts w:eastAsia="Times New Roman"/>
          <w:sz w:val="28"/>
          <w:szCs w:val="28"/>
        </w:rPr>
        <w:t>Преступление и наказание. Правовая ответственность несовершеннолетних.</w:t>
      </w:r>
    </w:p>
    <w:p w:rsidR="00B15B8A" w:rsidRPr="00AF56D2" w:rsidRDefault="006E252E">
      <w:pPr>
        <w:ind w:left="440"/>
        <w:rPr>
          <w:sz w:val="28"/>
          <w:szCs w:val="28"/>
        </w:rPr>
      </w:pPr>
      <w:r w:rsidRPr="00AF56D2">
        <w:rPr>
          <w:rFonts w:eastAsia="Times New Roman"/>
          <w:sz w:val="28"/>
          <w:szCs w:val="28"/>
        </w:rPr>
        <w:t>Правоохранительные органы. Судебная система.</w:t>
      </w:r>
    </w:p>
    <w:p w:rsidR="00B15B8A" w:rsidRPr="00AF56D2" w:rsidRDefault="00B15B8A">
      <w:pPr>
        <w:spacing w:line="5" w:lineRule="exact"/>
        <w:rPr>
          <w:sz w:val="28"/>
          <w:szCs w:val="28"/>
        </w:rPr>
      </w:pPr>
    </w:p>
    <w:p w:rsidR="00B15B8A" w:rsidRPr="00AF56D2" w:rsidRDefault="006E252E">
      <w:pPr>
        <w:ind w:left="440"/>
        <w:rPr>
          <w:sz w:val="28"/>
          <w:szCs w:val="28"/>
        </w:rPr>
      </w:pPr>
      <w:r w:rsidRPr="00AF56D2">
        <w:rPr>
          <w:rFonts w:eastAsia="Times New Roman"/>
          <w:b/>
          <w:bCs/>
          <w:sz w:val="28"/>
          <w:szCs w:val="28"/>
        </w:rPr>
        <w:t>Экономика и социальные отношения</w:t>
      </w:r>
    </w:p>
    <w:p w:rsidR="00B15B8A" w:rsidRPr="00AF56D2" w:rsidRDefault="006E252E">
      <w:pPr>
        <w:ind w:left="440"/>
        <w:rPr>
          <w:sz w:val="28"/>
          <w:szCs w:val="28"/>
        </w:rPr>
      </w:pPr>
      <w:r w:rsidRPr="00AF56D2">
        <w:rPr>
          <w:rFonts w:eastAsia="Times New Roman"/>
          <w:b/>
          <w:bCs/>
          <w:sz w:val="28"/>
          <w:szCs w:val="28"/>
        </w:rPr>
        <w:t>Мир экономики</w:t>
      </w:r>
    </w:p>
    <w:p w:rsidR="00B15B8A" w:rsidRPr="00AF56D2" w:rsidRDefault="006E252E">
      <w:pPr>
        <w:spacing w:line="235" w:lineRule="auto"/>
        <w:ind w:left="440"/>
        <w:rPr>
          <w:sz w:val="28"/>
          <w:szCs w:val="28"/>
        </w:rPr>
      </w:pPr>
      <w:r w:rsidRPr="00AF56D2">
        <w:rPr>
          <w:rFonts w:eastAsia="Times New Roman"/>
          <w:sz w:val="28"/>
          <w:szCs w:val="28"/>
        </w:rPr>
        <w:t>Экономика и её роль в жизни общества. Экономические ресурсы и потребности. Товары и услуги. Цикличность экономического развития.</w:t>
      </w:r>
    </w:p>
    <w:p w:rsidR="00B15B8A" w:rsidRPr="00AF56D2" w:rsidRDefault="00B15B8A">
      <w:pPr>
        <w:spacing w:line="1" w:lineRule="exact"/>
        <w:rPr>
          <w:sz w:val="28"/>
          <w:szCs w:val="28"/>
        </w:rPr>
      </w:pPr>
    </w:p>
    <w:p w:rsidR="00B15B8A" w:rsidRPr="00AF56D2" w:rsidRDefault="006E252E">
      <w:pPr>
        <w:ind w:left="440"/>
        <w:rPr>
          <w:sz w:val="28"/>
          <w:szCs w:val="28"/>
        </w:rPr>
      </w:pPr>
      <w:r w:rsidRPr="00AF56D2">
        <w:rPr>
          <w:rFonts w:eastAsia="Times New Roman"/>
          <w:sz w:val="28"/>
          <w:szCs w:val="28"/>
        </w:rPr>
        <w:t>Современное производство. Факторы производства. Новые технологии и их возможности. Предприятия и их современные формы.</w:t>
      </w:r>
    </w:p>
    <w:p w:rsidR="00B15B8A" w:rsidRPr="00AF56D2" w:rsidRDefault="006E252E">
      <w:pPr>
        <w:ind w:left="440"/>
        <w:rPr>
          <w:sz w:val="28"/>
          <w:szCs w:val="28"/>
        </w:rPr>
      </w:pPr>
      <w:r w:rsidRPr="00AF56D2">
        <w:rPr>
          <w:rFonts w:eastAsia="Times New Roman"/>
          <w:sz w:val="28"/>
          <w:szCs w:val="28"/>
        </w:rPr>
        <w:t>Типы экономических систем. Собственность и её формы.</w:t>
      </w:r>
    </w:p>
    <w:p w:rsidR="00B15B8A" w:rsidRPr="00AF56D2" w:rsidRDefault="006E252E">
      <w:pPr>
        <w:ind w:left="440"/>
        <w:rPr>
          <w:sz w:val="28"/>
          <w:szCs w:val="28"/>
        </w:rPr>
      </w:pPr>
      <w:r w:rsidRPr="00AF56D2">
        <w:rPr>
          <w:rFonts w:eastAsia="Times New Roman"/>
          <w:sz w:val="28"/>
          <w:szCs w:val="28"/>
        </w:rPr>
        <w:t>Рыночное регулирование экономики: возможности и границы. Виды рынков. Законы рыночной экономики.</w:t>
      </w:r>
    </w:p>
    <w:p w:rsidR="00B15B8A" w:rsidRPr="00AF56D2" w:rsidRDefault="006E252E">
      <w:pPr>
        <w:ind w:left="440"/>
        <w:rPr>
          <w:sz w:val="28"/>
          <w:szCs w:val="28"/>
        </w:rPr>
      </w:pPr>
      <w:r w:rsidRPr="00AF56D2">
        <w:rPr>
          <w:rFonts w:eastAsia="Times New Roman"/>
          <w:sz w:val="28"/>
          <w:szCs w:val="28"/>
        </w:rPr>
        <w:t>Деньги и их функции. Инфляция. Роль банков в экономике.</w:t>
      </w:r>
    </w:p>
    <w:p w:rsidR="00B15B8A" w:rsidRPr="00AF56D2" w:rsidRDefault="006E252E">
      <w:pPr>
        <w:ind w:left="440"/>
        <w:rPr>
          <w:sz w:val="28"/>
          <w:szCs w:val="28"/>
        </w:rPr>
      </w:pPr>
      <w:r w:rsidRPr="00AF56D2">
        <w:rPr>
          <w:rFonts w:eastAsia="Times New Roman"/>
          <w:sz w:val="28"/>
          <w:szCs w:val="28"/>
        </w:rPr>
        <w:t>Роль государства в рыночной экономике. Государственный бюджет. Налоги.</w:t>
      </w:r>
    </w:p>
    <w:p w:rsidR="00B15B8A" w:rsidRPr="00AF56D2" w:rsidRDefault="00B15B8A">
      <w:pPr>
        <w:spacing w:line="12" w:lineRule="exact"/>
        <w:rPr>
          <w:sz w:val="28"/>
          <w:szCs w:val="28"/>
        </w:rPr>
      </w:pPr>
    </w:p>
    <w:p w:rsidR="00B15B8A" w:rsidRPr="00AF56D2" w:rsidRDefault="006E252E">
      <w:pPr>
        <w:spacing w:line="234" w:lineRule="auto"/>
        <w:ind w:right="20" w:firstLine="427"/>
        <w:rPr>
          <w:sz w:val="28"/>
          <w:szCs w:val="28"/>
        </w:rPr>
      </w:pPr>
      <w:r w:rsidRPr="00AF56D2">
        <w:rPr>
          <w:rFonts w:eastAsia="Times New Roman"/>
          <w:sz w:val="28"/>
          <w:szCs w:val="28"/>
        </w:rPr>
        <w:t xml:space="preserve">Занятость и </w:t>
      </w:r>
      <w:proofErr w:type="gramStart"/>
      <w:r w:rsidRPr="00AF56D2">
        <w:rPr>
          <w:rFonts w:eastAsia="Times New Roman"/>
          <w:sz w:val="28"/>
          <w:szCs w:val="28"/>
        </w:rPr>
        <w:t>безработица</w:t>
      </w:r>
      <w:proofErr w:type="gramEnd"/>
      <w:r w:rsidRPr="00AF56D2">
        <w:rPr>
          <w:rFonts w:eastAsia="Times New Roman"/>
          <w:sz w:val="28"/>
          <w:szCs w:val="28"/>
        </w:rPr>
        <w:t>: какие профессии востребованы на рынке труда в начале XXI в. Причины безработицы. Роль государства в обеспечении занятости.</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Особенности экономического развития России.</w:t>
      </w:r>
    </w:p>
    <w:p w:rsidR="00B15B8A" w:rsidRPr="00AF56D2" w:rsidRDefault="00B15B8A">
      <w:pPr>
        <w:spacing w:line="5" w:lineRule="exact"/>
        <w:rPr>
          <w:sz w:val="28"/>
          <w:szCs w:val="28"/>
        </w:rPr>
      </w:pPr>
    </w:p>
    <w:p w:rsidR="00B15B8A" w:rsidRPr="00AF56D2" w:rsidRDefault="006E252E">
      <w:pPr>
        <w:ind w:left="440"/>
        <w:rPr>
          <w:sz w:val="28"/>
          <w:szCs w:val="28"/>
        </w:rPr>
      </w:pPr>
      <w:r w:rsidRPr="00AF56D2">
        <w:rPr>
          <w:rFonts w:eastAsia="Times New Roman"/>
          <w:b/>
          <w:bCs/>
          <w:sz w:val="28"/>
          <w:szCs w:val="28"/>
        </w:rPr>
        <w:t>Человек в экономических отношениях</w:t>
      </w:r>
    </w:p>
    <w:p w:rsidR="00B15B8A" w:rsidRPr="00AF56D2" w:rsidRDefault="006E252E">
      <w:pPr>
        <w:spacing w:line="235" w:lineRule="auto"/>
        <w:ind w:left="440"/>
        <w:rPr>
          <w:sz w:val="28"/>
          <w:szCs w:val="28"/>
        </w:rPr>
      </w:pPr>
      <w:r w:rsidRPr="00AF56D2">
        <w:rPr>
          <w:rFonts w:eastAsia="Times New Roman"/>
          <w:sz w:val="28"/>
          <w:szCs w:val="28"/>
        </w:rPr>
        <w:t>Основные участники экономики — производители и потребители. Роль человеческого фактора в развитии экономики.</w:t>
      </w:r>
    </w:p>
    <w:p w:rsidR="00B15B8A" w:rsidRPr="00AF56D2" w:rsidRDefault="00B15B8A">
      <w:pPr>
        <w:spacing w:line="13" w:lineRule="exact"/>
        <w:rPr>
          <w:sz w:val="28"/>
          <w:szCs w:val="28"/>
        </w:rPr>
      </w:pPr>
    </w:p>
    <w:p w:rsidR="00B15B8A" w:rsidRPr="00AF56D2" w:rsidRDefault="006E252E">
      <w:pPr>
        <w:spacing w:line="234" w:lineRule="auto"/>
        <w:ind w:firstLine="427"/>
        <w:rPr>
          <w:sz w:val="28"/>
          <w:szCs w:val="28"/>
        </w:rPr>
      </w:pPr>
      <w:r w:rsidRPr="00AF56D2">
        <w:rPr>
          <w:rFonts w:eastAsia="Times New Roman"/>
          <w:sz w:val="28"/>
          <w:szCs w:val="28"/>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Экономика семьи. Прожиточный минимум. Семейное потребление.</w:t>
      </w:r>
    </w:p>
    <w:p w:rsidR="00B15B8A" w:rsidRPr="00AF56D2" w:rsidRDefault="006E252E">
      <w:pPr>
        <w:ind w:left="440"/>
        <w:rPr>
          <w:sz w:val="28"/>
          <w:szCs w:val="28"/>
        </w:rPr>
      </w:pPr>
      <w:r w:rsidRPr="00AF56D2">
        <w:rPr>
          <w:rFonts w:eastAsia="Times New Roman"/>
          <w:sz w:val="28"/>
          <w:szCs w:val="28"/>
        </w:rPr>
        <w:lastRenderedPageBreak/>
        <w:t>Права потребителя.</w:t>
      </w:r>
    </w:p>
    <w:p w:rsidR="00B15B8A" w:rsidRPr="00AF56D2" w:rsidRDefault="00B15B8A">
      <w:pPr>
        <w:spacing w:line="5" w:lineRule="exact"/>
        <w:rPr>
          <w:sz w:val="28"/>
          <w:szCs w:val="28"/>
        </w:rPr>
      </w:pPr>
    </w:p>
    <w:p w:rsidR="00B15B8A" w:rsidRPr="00AF56D2" w:rsidRDefault="006E252E">
      <w:pPr>
        <w:ind w:left="440"/>
        <w:rPr>
          <w:sz w:val="28"/>
          <w:szCs w:val="28"/>
        </w:rPr>
      </w:pPr>
      <w:r w:rsidRPr="00AF56D2">
        <w:rPr>
          <w:rFonts w:eastAsia="Times New Roman"/>
          <w:b/>
          <w:bCs/>
          <w:sz w:val="28"/>
          <w:szCs w:val="28"/>
        </w:rPr>
        <w:t>Мир социальных отношений</w:t>
      </w:r>
    </w:p>
    <w:p w:rsidR="00B15B8A" w:rsidRPr="00AF56D2" w:rsidRDefault="00B15B8A">
      <w:pPr>
        <w:spacing w:line="8" w:lineRule="exact"/>
        <w:rPr>
          <w:sz w:val="28"/>
          <w:szCs w:val="28"/>
        </w:rPr>
      </w:pPr>
    </w:p>
    <w:p w:rsidR="00B15B8A" w:rsidRPr="00AF56D2" w:rsidRDefault="006E252E">
      <w:pPr>
        <w:spacing w:line="234" w:lineRule="auto"/>
        <w:ind w:firstLine="427"/>
        <w:rPr>
          <w:sz w:val="28"/>
          <w:szCs w:val="28"/>
        </w:rPr>
      </w:pPr>
      <w:r w:rsidRPr="00AF56D2">
        <w:rPr>
          <w:rFonts w:eastAsia="Times New Roman"/>
          <w:sz w:val="28"/>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Изменения социальной структуры общества с переходом в постиндустриальное общество. Влияние экономики на социальный состав общества.</w:t>
      </w:r>
    </w:p>
    <w:p w:rsidR="00B15B8A" w:rsidRPr="00AF56D2" w:rsidRDefault="006E252E">
      <w:pPr>
        <w:rPr>
          <w:sz w:val="28"/>
          <w:szCs w:val="28"/>
        </w:rPr>
      </w:pPr>
      <w:r w:rsidRPr="00AF56D2">
        <w:rPr>
          <w:rFonts w:eastAsia="Times New Roman"/>
          <w:sz w:val="28"/>
          <w:szCs w:val="28"/>
        </w:rPr>
        <w:t>Историзм понятий «социальная справедливость» и «равенство». Средний класс и его место в современном обществе.</w:t>
      </w:r>
    </w:p>
    <w:p w:rsidR="00B15B8A" w:rsidRPr="00AF56D2" w:rsidRDefault="006E252E">
      <w:pPr>
        <w:ind w:left="440"/>
        <w:rPr>
          <w:sz w:val="28"/>
          <w:szCs w:val="28"/>
        </w:rPr>
      </w:pPr>
      <w:r w:rsidRPr="00AF56D2">
        <w:rPr>
          <w:rFonts w:eastAsia="Times New Roman"/>
          <w:sz w:val="28"/>
          <w:szCs w:val="28"/>
        </w:rPr>
        <w:t>Основные социальные группы современного российского общества. Социальная политика Российского государства.</w:t>
      </w:r>
    </w:p>
    <w:p w:rsidR="00B15B8A" w:rsidRPr="00AF56D2" w:rsidRDefault="006E252E">
      <w:pPr>
        <w:ind w:left="440"/>
        <w:rPr>
          <w:sz w:val="28"/>
          <w:szCs w:val="28"/>
        </w:rPr>
      </w:pPr>
      <w:r w:rsidRPr="00AF56D2">
        <w:rPr>
          <w:rFonts w:eastAsia="Times New Roman"/>
          <w:sz w:val="28"/>
          <w:szCs w:val="28"/>
        </w:rPr>
        <w:t>Нации и межнациональные отношения. Характеристика межнациональных отношений в современной России. Понятие толерантности.</w:t>
      </w:r>
    </w:p>
    <w:p w:rsidR="00B15B8A" w:rsidRPr="00AF56D2" w:rsidRDefault="00B15B8A">
      <w:pPr>
        <w:spacing w:line="5" w:lineRule="exact"/>
        <w:rPr>
          <w:sz w:val="28"/>
          <w:szCs w:val="28"/>
        </w:rPr>
      </w:pPr>
    </w:p>
    <w:p w:rsidR="00B15B8A" w:rsidRPr="00AF56D2" w:rsidRDefault="006E252E">
      <w:pPr>
        <w:ind w:left="440"/>
        <w:rPr>
          <w:sz w:val="28"/>
          <w:szCs w:val="28"/>
        </w:rPr>
      </w:pPr>
      <w:r w:rsidRPr="00AF56D2">
        <w:rPr>
          <w:rFonts w:eastAsia="Times New Roman"/>
          <w:b/>
          <w:bCs/>
          <w:sz w:val="28"/>
          <w:szCs w:val="28"/>
        </w:rPr>
        <w:t>Политика. Культура</w:t>
      </w:r>
    </w:p>
    <w:p w:rsidR="00CA6BD1" w:rsidRPr="00AF56D2" w:rsidRDefault="00CA6BD1" w:rsidP="00CA6BD1">
      <w:pPr>
        <w:ind w:left="440"/>
        <w:rPr>
          <w:sz w:val="28"/>
          <w:szCs w:val="28"/>
        </w:rPr>
      </w:pPr>
      <w:r w:rsidRPr="00AF56D2">
        <w:rPr>
          <w:rFonts w:eastAsia="Times New Roman"/>
          <w:b/>
          <w:bCs/>
          <w:sz w:val="28"/>
          <w:szCs w:val="28"/>
        </w:rPr>
        <w:t>Политическая жизнь общества</w:t>
      </w:r>
    </w:p>
    <w:p w:rsidR="00CA6BD1" w:rsidRPr="00AF56D2" w:rsidRDefault="00CA6BD1" w:rsidP="00CA6BD1">
      <w:pPr>
        <w:spacing w:line="236" w:lineRule="auto"/>
        <w:ind w:left="440"/>
        <w:rPr>
          <w:sz w:val="28"/>
          <w:szCs w:val="28"/>
        </w:rPr>
      </w:pPr>
      <w:r w:rsidRPr="00AF56D2">
        <w:rPr>
          <w:rFonts w:eastAsia="Times New Roman"/>
          <w:sz w:val="28"/>
          <w:szCs w:val="28"/>
        </w:rPr>
        <w:t>Власть. Властные отношения. Политика. Внутренняя и внешняя политика.</w:t>
      </w:r>
    </w:p>
    <w:p w:rsidR="00CA6BD1" w:rsidRPr="00AF56D2" w:rsidRDefault="00CA6BD1" w:rsidP="00CA6BD1">
      <w:pPr>
        <w:ind w:left="440"/>
        <w:rPr>
          <w:sz w:val="28"/>
          <w:szCs w:val="28"/>
        </w:rPr>
      </w:pPr>
      <w:r w:rsidRPr="00AF56D2">
        <w:rPr>
          <w:rFonts w:eastAsia="Times New Roman"/>
          <w:sz w:val="28"/>
          <w:szCs w:val="28"/>
        </w:rPr>
        <w:t>Сущность государства. Суверенитет. Государственное управление. Формы государства. Функции государства.</w:t>
      </w:r>
    </w:p>
    <w:p w:rsidR="00CA6BD1" w:rsidRPr="00AF56D2" w:rsidRDefault="00CA6BD1" w:rsidP="00CA6BD1">
      <w:pPr>
        <w:ind w:left="440"/>
        <w:rPr>
          <w:sz w:val="28"/>
          <w:szCs w:val="28"/>
        </w:rPr>
      </w:pPr>
      <w:r w:rsidRPr="00AF56D2">
        <w:rPr>
          <w:rFonts w:eastAsia="Times New Roman"/>
          <w:sz w:val="28"/>
          <w:szCs w:val="28"/>
        </w:rPr>
        <w:t>Наше государство — Российская Федерация. Государственное устройство России. Гражданство Российской Федерации.</w:t>
      </w:r>
    </w:p>
    <w:p w:rsidR="00CA6BD1" w:rsidRPr="00AF56D2" w:rsidRDefault="00CA6BD1" w:rsidP="00CA6BD1">
      <w:pPr>
        <w:ind w:left="440"/>
        <w:rPr>
          <w:sz w:val="28"/>
          <w:szCs w:val="28"/>
        </w:rPr>
      </w:pPr>
      <w:r w:rsidRPr="00AF56D2">
        <w:rPr>
          <w:rFonts w:eastAsia="Times New Roman"/>
          <w:sz w:val="28"/>
          <w:szCs w:val="28"/>
        </w:rPr>
        <w:t>Политический режим. Демократия. Парламентаризм.</w:t>
      </w:r>
    </w:p>
    <w:p w:rsidR="00CA6BD1" w:rsidRPr="00AF56D2" w:rsidRDefault="00CA6BD1" w:rsidP="00CA6BD1">
      <w:pPr>
        <w:ind w:left="440"/>
        <w:rPr>
          <w:sz w:val="28"/>
          <w:szCs w:val="28"/>
        </w:rPr>
      </w:pPr>
      <w:r w:rsidRPr="00AF56D2">
        <w:rPr>
          <w:rFonts w:eastAsia="Times New Roman"/>
          <w:sz w:val="28"/>
          <w:szCs w:val="28"/>
        </w:rPr>
        <w:t>Республика. Выборы и избирательные системы. Политические партии.</w:t>
      </w:r>
    </w:p>
    <w:p w:rsidR="00CA6BD1" w:rsidRPr="00AF56D2" w:rsidRDefault="00CA6BD1" w:rsidP="00CA6BD1">
      <w:pPr>
        <w:ind w:left="440"/>
        <w:rPr>
          <w:sz w:val="28"/>
          <w:szCs w:val="28"/>
        </w:rPr>
      </w:pPr>
      <w:r w:rsidRPr="00AF56D2">
        <w:rPr>
          <w:rFonts w:eastAsia="Times New Roman"/>
          <w:sz w:val="28"/>
          <w:szCs w:val="28"/>
        </w:rPr>
        <w:t>Правовое государство. Верховенство права. Разделение властей. Гражданское общество и правовое государство. Местное самоуправление.</w:t>
      </w:r>
    </w:p>
    <w:p w:rsidR="00CA6BD1" w:rsidRPr="00AF56D2" w:rsidRDefault="00CA6BD1" w:rsidP="00CA6BD1">
      <w:pPr>
        <w:tabs>
          <w:tab w:val="left" w:pos="1360"/>
          <w:tab w:val="left" w:pos="2180"/>
          <w:tab w:val="left" w:pos="3520"/>
          <w:tab w:val="left" w:pos="4860"/>
          <w:tab w:val="left" w:pos="5800"/>
          <w:tab w:val="left" w:pos="7680"/>
          <w:tab w:val="left" w:pos="8560"/>
          <w:tab w:val="left" w:pos="9500"/>
          <w:tab w:val="left" w:pos="11320"/>
          <w:tab w:val="left" w:pos="12220"/>
          <w:tab w:val="left" w:pos="14560"/>
        </w:tabs>
        <w:ind w:left="440"/>
        <w:rPr>
          <w:sz w:val="28"/>
          <w:szCs w:val="28"/>
        </w:rPr>
      </w:pPr>
      <w:r w:rsidRPr="00AF56D2">
        <w:rPr>
          <w:rFonts w:eastAsia="Times New Roman"/>
          <w:sz w:val="28"/>
          <w:szCs w:val="28"/>
        </w:rPr>
        <w:t>Органы</w:t>
      </w:r>
      <w:r w:rsidRPr="00AF56D2">
        <w:rPr>
          <w:rFonts w:eastAsia="Times New Roman"/>
          <w:sz w:val="28"/>
          <w:szCs w:val="28"/>
        </w:rPr>
        <w:tab/>
      </w:r>
      <w:r>
        <w:rPr>
          <w:rFonts w:eastAsia="Times New Roman"/>
          <w:sz w:val="28"/>
          <w:szCs w:val="28"/>
        </w:rPr>
        <w:t xml:space="preserve"> власти Российской Федерации. Органы </w:t>
      </w:r>
      <w:r w:rsidRPr="00AF56D2">
        <w:rPr>
          <w:rFonts w:eastAsia="Times New Roman"/>
          <w:sz w:val="28"/>
          <w:szCs w:val="28"/>
        </w:rPr>
        <w:t>закон</w:t>
      </w:r>
      <w:r>
        <w:rPr>
          <w:rFonts w:eastAsia="Times New Roman"/>
          <w:sz w:val="28"/>
          <w:szCs w:val="28"/>
        </w:rPr>
        <w:t>одательной власти. Органы исполнительной</w:t>
      </w:r>
      <w:r>
        <w:rPr>
          <w:rFonts w:eastAsia="Times New Roman"/>
          <w:sz w:val="28"/>
          <w:szCs w:val="28"/>
        </w:rPr>
        <w:tab/>
        <w:t xml:space="preserve">власти. </w:t>
      </w:r>
      <w:r w:rsidRPr="00AF56D2">
        <w:rPr>
          <w:rFonts w:eastAsia="Times New Roman"/>
          <w:sz w:val="28"/>
          <w:szCs w:val="28"/>
        </w:rPr>
        <w:t>Правоохранительные</w:t>
      </w:r>
      <w:r>
        <w:rPr>
          <w:sz w:val="28"/>
          <w:szCs w:val="28"/>
        </w:rPr>
        <w:t xml:space="preserve"> </w:t>
      </w:r>
      <w:r w:rsidRPr="00AF56D2">
        <w:rPr>
          <w:rFonts w:eastAsia="Times New Roman"/>
          <w:sz w:val="28"/>
          <w:szCs w:val="28"/>
        </w:rPr>
        <w:t>органы.</w:t>
      </w:r>
    </w:p>
    <w:p w:rsidR="00CA6BD1" w:rsidRPr="00AF56D2" w:rsidRDefault="00CA6BD1" w:rsidP="00CA6BD1">
      <w:pPr>
        <w:rPr>
          <w:sz w:val="28"/>
          <w:szCs w:val="28"/>
        </w:rPr>
      </w:pPr>
      <w:r>
        <w:rPr>
          <w:rFonts w:eastAsia="Times New Roman"/>
          <w:sz w:val="28"/>
          <w:szCs w:val="28"/>
        </w:rPr>
        <w:t xml:space="preserve">      </w:t>
      </w:r>
      <w:r w:rsidRPr="00AF56D2">
        <w:rPr>
          <w:rFonts w:eastAsia="Times New Roman"/>
          <w:sz w:val="28"/>
          <w:szCs w:val="28"/>
        </w:rPr>
        <w:t>Судебная система.</w:t>
      </w:r>
    </w:p>
    <w:p w:rsidR="00CA6BD1" w:rsidRPr="00AF56D2" w:rsidRDefault="00CA6BD1" w:rsidP="00CA6BD1">
      <w:pPr>
        <w:ind w:left="440"/>
        <w:rPr>
          <w:sz w:val="28"/>
          <w:szCs w:val="28"/>
        </w:rPr>
      </w:pPr>
      <w:r w:rsidRPr="00AF56D2">
        <w:rPr>
          <w:rFonts w:eastAsia="Times New Roman"/>
          <w:sz w:val="28"/>
          <w:szCs w:val="28"/>
        </w:rPr>
        <w:t>Межгосударственные отношения. Международные политические организации.</w:t>
      </w:r>
    </w:p>
    <w:p w:rsidR="00CA6BD1" w:rsidRPr="00AF56D2" w:rsidRDefault="00CA6BD1" w:rsidP="00CA6BD1">
      <w:pPr>
        <w:spacing w:line="1" w:lineRule="exact"/>
        <w:rPr>
          <w:sz w:val="28"/>
          <w:szCs w:val="28"/>
        </w:rPr>
      </w:pPr>
    </w:p>
    <w:p w:rsidR="00CA6BD1" w:rsidRPr="00AF56D2" w:rsidRDefault="00CA6BD1" w:rsidP="00CA6BD1">
      <w:pPr>
        <w:ind w:left="440"/>
        <w:rPr>
          <w:sz w:val="28"/>
          <w:szCs w:val="28"/>
        </w:rPr>
      </w:pPr>
      <w:r w:rsidRPr="00AF56D2">
        <w:rPr>
          <w:rFonts w:eastAsia="Times New Roman"/>
          <w:sz w:val="28"/>
          <w:szCs w:val="28"/>
        </w:rPr>
        <w:t>Войны и вооружённые конфликты. Национальная безопасность. Сепаратизм. Международно-правовая защита жертв вооружённых конфликтов.</w:t>
      </w:r>
    </w:p>
    <w:p w:rsidR="00CA6BD1" w:rsidRPr="00AF56D2" w:rsidRDefault="00CA6BD1" w:rsidP="00CA6BD1">
      <w:pPr>
        <w:ind w:left="440"/>
        <w:rPr>
          <w:sz w:val="28"/>
          <w:szCs w:val="28"/>
        </w:rPr>
      </w:pPr>
      <w:r w:rsidRPr="00AF56D2">
        <w:rPr>
          <w:rFonts w:eastAsia="Times New Roman"/>
          <w:sz w:val="28"/>
          <w:szCs w:val="28"/>
        </w:rPr>
        <w:t>Глобализация и её противоречия.</w:t>
      </w:r>
    </w:p>
    <w:p w:rsidR="00CA6BD1" w:rsidRPr="00AF56D2" w:rsidRDefault="00CA6BD1" w:rsidP="00CA6BD1">
      <w:pPr>
        <w:ind w:left="440"/>
        <w:rPr>
          <w:sz w:val="28"/>
          <w:szCs w:val="28"/>
        </w:rPr>
      </w:pPr>
      <w:r w:rsidRPr="00AF56D2">
        <w:rPr>
          <w:rFonts w:eastAsia="Times New Roman"/>
          <w:sz w:val="28"/>
          <w:szCs w:val="28"/>
        </w:rPr>
        <w:t>Человек и политика. Политические события и судьбы людей. Гражданская активность. Патриотизм.</w:t>
      </w:r>
    </w:p>
    <w:p w:rsidR="00CA6BD1" w:rsidRPr="00AF56D2" w:rsidRDefault="00CA6BD1" w:rsidP="00CA6BD1">
      <w:pPr>
        <w:spacing w:line="5" w:lineRule="exact"/>
        <w:rPr>
          <w:sz w:val="28"/>
          <w:szCs w:val="28"/>
        </w:rPr>
      </w:pPr>
    </w:p>
    <w:p w:rsidR="00CA6BD1" w:rsidRPr="00AF56D2" w:rsidRDefault="00CA6BD1" w:rsidP="00CA6BD1">
      <w:pPr>
        <w:ind w:left="440"/>
        <w:rPr>
          <w:sz w:val="28"/>
          <w:szCs w:val="28"/>
        </w:rPr>
      </w:pPr>
      <w:r w:rsidRPr="00AF56D2">
        <w:rPr>
          <w:rFonts w:eastAsia="Times New Roman"/>
          <w:b/>
          <w:bCs/>
          <w:sz w:val="28"/>
          <w:szCs w:val="28"/>
        </w:rPr>
        <w:t>Культурно-информационная среда общественной жизни</w:t>
      </w:r>
    </w:p>
    <w:p w:rsidR="00CA6BD1" w:rsidRPr="00AF56D2" w:rsidRDefault="00CA6BD1" w:rsidP="00CA6BD1">
      <w:pPr>
        <w:spacing w:line="235" w:lineRule="auto"/>
        <w:ind w:left="440"/>
        <w:rPr>
          <w:sz w:val="28"/>
          <w:szCs w:val="28"/>
        </w:rPr>
      </w:pPr>
      <w:r w:rsidRPr="00AF56D2">
        <w:rPr>
          <w:rFonts w:eastAsia="Times New Roman"/>
          <w:sz w:val="28"/>
          <w:szCs w:val="28"/>
        </w:rPr>
        <w:t>Информация и способы её распространения. Средства массовой информации. Интернет.</w:t>
      </w:r>
    </w:p>
    <w:p w:rsidR="00CA6BD1" w:rsidRPr="00AF56D2" w:rsidRDefault="00CA6BD1" w:rsidP="00CA6BD1">
      <w:pPr>
        <w:spacing w:line="1" w:lineRule="exact"/>
        <w:rPr>
          <w:sz w:val="28"/>
          <w:szCs w:val="28"/>
        </w:rPr>
      </w:pPr>
    </w:p>
    <w:p w:rsidR="00CA6BD1" w:rsidRPr="00AF56D2" w:rsidRDefault="00CA6BD1" w:rsidP="00CA6BD1">
      <w:pPr>
        <w:ind w:left="440"/>
        <w:rPr>
          <w:sz w:val="28"/>
          <w:szCs w:val="28"/>
        </w:rPr>
      </w:pPr>
      <w:r w:rsidRPr="00AF56D2">
        <w:rPr>
          <w:rFonts w:eastAsia="Times New Roman"/>
          <w:sz w:val="28"/>
          <w:szCs w:val="28"/>
        </w:rPr>
        <w:t>Культура, её многообразие и формы. Культурные различия. Диалог культур как черта современного мира.</w:t>
      </w:r>
    </w:p>
    <w:p w:rsidR="00CA6BD1" w:rsidRPr="00AF56D2" w:rsidRDefault="00CA6BD1" w:rsidP="00CA6BD1">
      <w:pPr>
        <w:ind w:left="440"/>
        <w:rPr>
          <w:sz w:val="28"/>
          <w:szCs w:val="28"/>
        </w:rPr>
      </w:pPr>
      <w:r w:rsidRPr="00AF56D2">
        <w:rPr>
          <w:rFonts w:eastAsia="Times New Roman"/>
          <w:sz w:val="28"/>
          <w:szCs w:val="28"/>
        </w:rPr>
        <w:t>Роль религии в культурном развитии. Религиозные нормы. Мировые религии. Веротерпимость.</w:t>
      </w:r>
    </w:p>
    <w:p w:rsidR="00CA6BD1" w:rsidRPr="00AF56D2" w:rsidRDefault="00CA6BD1" w:rsidP="00CA6BD1">
      <w:pPr>
        <w:ind w:left="440"/>
        <w:rPr>
          <w:sz w:val="28"/>
          <w:szCs w:val="28"/>
        </w:rPr>
      </w:pPr>
      <w:r w:rsidRPr="00AF56D2">
        <w:rPr>
          <w:rFonts w:eastAsia="Times New Roman"/>
          <w:sz w:val="28"/>
          <w:szCs w:val="28"/>
        </w:rPr>
        <w:t>Культура Российской Федерации. Образование и наука. Искусство. Возрождение религиозной жизни в нашей стране.</w:t>
      </w:r>
    </w:p>
    <w:p w:rsidR="00CA6BD1" w:rsidRDefault="00CA6BD1">
      <w:pPr>
        <w:rPr>
          <w:sz w:val="28"/>
          <w:szCs w:val="28"/>
        </w:rPr>
      </w:pPr>
    </w:p>
    <w:p w:rsidR="00CA6BD1" w:rsidRPr="00AF56D2" w:rsidRDefault="00CA6BD1">
      <w:pPr>
        <w:rPr>
          <w:sz w:val="28"/>
          <w:szCs w:val="28"/>
        </w:rPr>
        <w:sectPr w:rsidR="00CA6BD1" w:rsidRPr="00AF56D2" w:rsidSect="001234E5">
          <w:pgSz w:w="16840" w:h="11906" w:orient="landscape"/>
          <w:pgMar w:top="198" w:right="758" w:bottom="708" w:left="1304" w:header="0" w:footer="0" w:gutter="0"/>
          <w:cols w:space="720" w:equalWidth="0">
            <w:col w:w="14776"/>
          </w:cols>
        </w:sectPr>
      </w:pPr>
    </w:p>
    <w:p w:rsidR="00B15B8A" w:rsidRPr="00AF56D2" w:rsidRDefault="00B15B8A">
      <w:pPr>
        <w:spacing w:line="5" w:lineRule="exact"/>
        <w:rPr>
          <w:sz w:val="28"/>
          <w:szCs w:val="28"/>
        </w:rPr>
      </w:pPr>
    </w:p>
    <w:p w:rsidR="00B15B8A" w:rsidRPr="00AF56D2" w:rsidRDefault="006E252E">
      <w:pPr>
        <w:ind w:left="440"/>
        <w:rPr>
          <w:sz w:val="28"/>
          <w:szCs w:val="28"/>
        </w:rPr>
      </w:pPr>
      <w:r w:rsidRPr="00AF56D2">
        <w:rPr>
          <w:rFonts w:eastAsia="Times New Roman"/>
          <w:b/>
          <w:bCs/>
          <w:sz w:val="28"/>
          <w:szCs w:val="28"/>
        </w:rPr>
        <w:t>Человек в меняющемся обществе</w:t>
      </w:r>
    </w:p>
    <w:p w:rsidR="00B15B8A" w:rsidRPr="00AF56D2" w:rsidRDefault="00B15B8A">
      <w:pPr>
        <w:spacing w:line="8"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sz w:val="28"/>
          <w:szCs w:val="28"/>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B15B8A" w:rsidRPr="00AF56D2" w:rsidRDefault="00B15B8A">
      <w:pPr>
        <w:spacing w:line="282" w:lineRule="exact"/>
        <w:rPr>
          <w:sz w:val="28"/>
          <w:szCs w:val="28"/>
        </w:rPr>
      </w:pPr>
    </w:p>
    <w:p w:rsidR="00B15B8A" w:rsidRPr="00AF56D2" w:rsidRDefault="00943485" w:rsidP="00CA6BD1">
      <w:pPr>
        <w:ind w:right="-439"/>
        <w:rPr>
          <w:sz w:val="28"/>
          <w:szCs w:val="28"/>
        </w:rPr>
      </w:pPr>
      <w:r w:rsidRPr="00AF56D2">
        <w:rPr>
          <w:rFonts w:eastAsia="Times New Roman"/>
          <w:b/>
          <w:bCs/>
          <w:sz w:val="28"/>
          <w:szCs w:val="28"/>
        </w:rPr>
        <w:t>2.2.2.</w:t>
      </w:r>
      <w:r w:rsidR="00D84C53" w:rsidRPr="00AF56D2">
        <w:rPr>
          <w:rFonts w:eastAsia="Times New Roman"/>
          <w:b/>
          <w:bCs/>
          <w:sz w:val="28"/>
          <w:szCs w:val="28"/>
        </w:rPr>
        <w:t>9</w:t>
      </w:r>
      <w:r w:rsidRPr="00AF56D2">
        <w:rPr>
          <w:rFonts w:eastAsia="Times New Roman"/>
          <w:b/>
          <w:bCs/>
          <w:sz w:val="28"/>
          <w:szCs w:val="28"/>
        </w:rPr>
        <w:t xml:space="preserve">. </w:t>
      </w:r>
      <w:r w:rsidR="006E252E" w:rsidRPr="00AF56D2">
        <w:rPr>
          <w:rFonts w:eastAsia="Times New Roman"/>
          <w:b/>
          <w:bCs/>
          <w:sz w:val="28"/>
          <w:szCs w:val="28"/>
        </w:rPr>
        <w:t xml:space="preserve"> ГЕОГРАФИЯ</w:t>
      </w:r>
    </w:p>
    <w:p w:rsidR="00B15B8A" w:rsidRPr="00AF56D2" w:rsidRDefault="006E252E">
      <w:pPr>
        <w:ind w:left="440"/>
        <w:rPr>
          <w:sz w:val="28"/>
          <w:szCs w:val="28"/>
        </w:rPr>
      </w:pPr>
      <w:r w:rsidRPr="00AF56D2">
        <w:rPr>
          <w:rFonts w:eastAsia="Times New Roman"/>
          <w:b/>
          <w:bCs/>
          <w:sz w:val="28"/>
          <w:szCs w:val="28"/>
        </w:rPr>
        <w:t>География Земли</w:t>
      </w:r>
    </w:p>
    <w:p w:rsidR="00B15B8A" w:rsidRPr="00AF56D2" w:rsidRDefault="006E252E">
      <w:pPr>
        <w:ind w:left="440"/>
        <w:rPr>
          <w:sz w:val="28"/>
          <w:szCs w:val="28"/>
        </w:rPr>
      </w:pPr>
      <w:r w:rsidRPr="00AF56D2">
        <w:rPr>
          <w:rFonts w:eastAsia="Times New Roman"/>
          <w:b/>
          <w:bCs/>
          <w:sz w:val="28"/>
          <w:szCs w:val="28"/>
        </w:rPr>
        <w:t>Источники географической информации</w:t>
      </w:r>
    </w:p>
    <w:p w:rsidR="00B15B8A" w:rsidRPr="00AF56D2" w:rsidRDefault="00B15B8A">
      <w:pPr>
        <w:spacing w:line="7"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b/>
          <w:bCs/>
          <w:i/>
          <w:iCs/>
          <w:sz w:val="28"/>
          <w:szCs w:val="28"/>
        </w:rPr>
        <w:t xml:space="preserve">Развитие географических знаний о Земле. </w:t>
      </w:r>
      <w:r w:rsidRPr="00AF56D2">
        <w:rPr>
          <w:rFonts w:eastAsia="Times New Roman"/>
          <w:sz w:val="28"/>
          <w:szCs w:val="28"/>
        </w:rPr>
        <w:t>Развитие представлений человека о мире.</w:t>
      </w:r>
      <w:r w:rsidR="00D84C53" w:rsidRPr="00AF56D2">
        <w:rPr>
          <w:rFonts w:eastAsia="Times New Roman"/>
          <w:sz w:val="28"/>
          <w:szCs w:val="28"/>
        </w:rPr>
        <w:t xml:space="preserve"> </w:t>
      </w:r>
      <w:r w:rsidRPr="00AF56D2">
        <w:rPr>
          <w:rFonts w:eastAsia="Times New Roman"/>
          <w:sz w:val="28"/>
          <w:szCs w:val="28"/>
        </w:rPr>
        <w:t>Выдающиеся географические открытия.</w:t>
      </w:r>
      <w:r w:rsidR="00D84C53" w:rsidRPr="00AF56D2">
        <w:rPr>
          <w:rFonts w:eastAsia="Times New Roman"/>
          <w:sz w:val="28"/>
          <w:szCs w:val="28"/>
        </w:rPr>
        <w:t xml:space="preserve"> </w:t>
      </w:r>
      <w:r w:rsidRPr="00AF56D2">
        <w:rPr>
          <w:rFonts w:eastAsia="Times New Roman"/>
          <w:sz w:val="28"/>
          <w:szCs w:val="28"/>
        </w:rPr>
        <w:t>Современный</w:t>
      </w:r>
      <w:r w:rsidR="00D84C53" w:rsidRPr="00AF56D2">
        <w:rPr>
          <w:rFonts w:eastAsia="Times New Roman"/>
          <w:sz w:val="28"/>
          <w:szCs w:val="28"/>
        </w:rPr>
        <w:t xml:space="preserve"> </w:t>
      </w:r>
      <w:r w:rsidRPr="00AF56D2">
        <w:rPr>
          <w:rFonts w:eastAsia="Times New Roman"/>
          <w:sz w:val="28"/>
          <w:szCs w:val="28"/>
        </w:rPr>
        <w:t>этап научных географических исследований.</w:t>
      </w:r>
    </w:p>
    <w:p w:rsidR="00B15B8A" w:rsidRPr="00AF56D2" w:rsidRDefault="00B15B8A">
      <w:pPr>
        <w:spacing w:line="14"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b/>
          <w:bCs/>
          <w:i/>
          <w:iCs/>
          <w:sz w:val="28"/>
          <w:szCs w:val="28"/>
        </w:rPr>
        <w:t xml:space="preserve">Глобус. </w:t>
      </w:r>
      <w:r w:rsidRPr="00AF56D2">
        <w:rPr>
          <w:rFonts w:eastAsia="Times New Roman"/>
          <w:sz w:val="28"/>
          <w:szCs w:val="28"/>
        </w:rPr>
        <w:t>Масштаб и его виды.</w:t>
      </w:r>
      <w:r w:rsidR="00D84C53" w:rsidRPr="00AF56D2">
        <w:rPr>
          <w:rFonts w:eastAsia="Times New Roman"/>
          <w:sz w:val="28"/>
          <w:szCs w:val="28"/>
        </w:rPr>
        <w:t xml:space="preserve"> </w:t>
      </w:r>
      <w:r w:rsidRPr="00AF56D2">
        <w:rPr>
          <w:rFonts w:eastAsia="Times New Roman"/>
          <w:sz w:val="28"/>
          <w:szCs w:val="28"/>
        </w:rPr>
        <w:t>Параллели.</w:t>
      </w:r>
      <w:r w:rsidR="00D84C53" w:rsidRPr="00AF56D2">
        <w:rPr>
          <w:rFonts w:eastAsia="Times New Roman"/>
          <w:sz w:val="28"/>
          <w:szCs w:val="28"/>
        </w:rPr>
        <w:t xml:space="preserve"> </w:t>
      </w:r>
      <w:r w:rsidRPr="00AF56D2">
        <w:rPr>
          <w:rFonts w:eastAsia="Times New Roman"/>
          <w:sz w:val="28"/>
          <w:szCs w:val="28"/>
        </w:rPr>
        <w:t>Меридианы.</w:t>
      </w:r>
      <w:r w:rsidR="00D84C53" w:rsidRPr="00AF56D2">
        <w:rPr>
          <w:rFonts w:eastAsia="Times New Roman"/>
          <w:sz w:val="28"/>
          <w:szCs w:val="28"/>
        </w:rPr>
        <w:t xml:space="preserve"> </w:t>
      </w:r>
      <w:r w:rsidRPr="00AF56D2">
        <w:rPr>
          <w:rFonts w:eastAsia="Times New Roman"/>
          <w:sz w:val="28"/>
          <w:szCs w:val="28"/>
        </w:rPr>
        <w:t>Определение направлений на глобусе.</w:t>
      </w:r>
      <w:r w:rsidR="00D84C53" w:rsidRPr="00AF56D2">
        <w:rPr>
          <w:rFonts w:eastAsia="Times New Roman"/>
          <w:sz w:val="28"/>
          <w:szCs w:val="28"/>
        </w:rPr>
        <w:t xml:space="preserve"> </w:t>
      </w:r>
      <w:r w:rsidRPr="00AF56D2">
        <w:rPr>
          <w:rFonts w:eastAsia="Times New Roman"/>
          <w:sz w:val="28"/>
          <w:szCs w:val="28"/>
        </w:rPr>
        <w:t>Градусная сетка.</w:t>
      </w:r>
      <w:r w:rsidR="00D84C53" w:rsidRPr="00AF56D2">
        <w:rPr>
          <w:rFonts w:eastAsia="Times New Roman"/>
          <w:sz w:val="28"/>
          <w:szCs w:val="28"/>
        </w:rPr>
        <w:t xml:space="preserve"> </w:t>
      </w:r>
      <w:r w:rsidRPr="00AF56D2">
        <w:rPr>
          <w:rFonts w:eastAsia="Times New Roman"/>
          <w:sz w:val="28"/>
          <w:szCs w:val="28"/>
        </w:rPr>
        <w:t>Географические координаты,</w:t>
      </w:r>
      <w:r w:rsidR="00D84C53" w:rsidRPr="00AF56D2">
        <w:rPr>
          <w:rFonts w:eastAsia="Times New Roman"/>
          <w:sz w:val="28"/>
          <w:szCs w:val="28"/>
        </w:rPr>
        <w:t xml:space="preserve"> </w:t>
      </w:r>
      <w:r w:rsidRPr="00AF56D2">
        <w:rPr>
          <w:rFonts w:eastAsia="Times New Roman"/>
          <w:sz w:val="28"/>
          <w:szCs w:val="28"/>
        </w:rPr>
        <w:t>их</w:t>
      </w:r>
      <w:r w:rsidR="00D84C53" w:rsidRPr="00AF56D2">
        <w:rPr>
          <w:rFonts w:eastAsia="Times New Roman"/>
          <w:sz w:val="28"/>
          <w:szCs w:val="28"/>
        </w:rPr>
        <w:t xml:space="preserve"> </w:t>
      </w:r>
      <w:r w:rsidRPr="00AF56D2">
        <w:rPr>
          <w:rFonts w:eastAsia="Times New Roman"/>
          <w:sz w:val="28"/>
          <w:szCs w:val="28"/>
        </w:rPr>
        <w:t>определение. Способы изображения земной поверхности.</w:t>
      </w:r>
    </w:p>
    <w:p w:rsidR="00B15B8A" w:rsidRPr="00AF56D2" w:rsidRDefault="00B15B8A">
      <w:pPr>
        <w:spacing w:line="14"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b/>
          <w:bCs/>
          <w:i/>
          <w:iCs/>
          <w:sz w:val="28"/>
          <w:szCs w:val="28"/>
        </w:rPr>
        <w:t xml:space="preserve">План местности. </w:t>
      </w:r>
      <w:r w:rsidRPr="00AF56D2">
        <w:rPr>
          <w:rFonts w:eastAsia="Times New Roman"/>
          <w:sz w:val="28"/>
          <w:szCs w:val="28"/>
        </w:rPr>
        <w:t>Ориентирование и способы ориентирования на местности.</w:t>
      </w:r>
      <w:r w:rsidR="00D84C53" w:rsidRPr="00AF56D2">
        <w:rPr>
          <w:rFonts w:eastAsia="Times New Roman"/>
          <w:sz w:val="28"/>
          <w:szCs w:val="28"/>
        </w:rPr>
        <w:t xml:space="preserve"> </w:t>
      </w:r>
      <w:r w:rsidRPr="00AF56D2">
        <w:rPr>
          <w:rFonts w:eastAsia="Times New Roman"/>
          <w:sz w:val="28"/>
          <w:szCs w:val="28"/>
        </w:rPr>
        <w:t>Компас.</w:t>
      </w:r>
      <w:r w:rsidR="00D84C53" w:rsidRPr="00AF56D2">
        <w:rPr>
          <w:rFonts w:eastAsia="Times New Roman"/>
          <w:sz w:val="28"/>
          <w:szCs w:val="28"/>
        </w:rPr>
        <w:t xml:space="preserve"> </w:t>
      </w:r>
      <w:r w:rsidRPr="00AF56D2">
        <w:rPr>
          <w:rFonts w:eastAsia="Times New Roman"/>
          <w:sz w:val="28"/>
          <w:szCs w:val="28"/>
        </w:rPr>
        <w:t>Азимут.</w:t>
      </w:r>
      <w:r w:rsidR="00D84C53" w:rsidRPr="00AF56D2">
        <w:rPr>
          <w:rFonts w:eastAsia="Times New Roman"/>
          <w:sz w:val="28"/>
          <w:szCs w:val="28"/>
        </w:rPr>
        <w:t xml:space="preserve"> </w:t>
      </w:r>
      <w:r w:rsidRPr="00AF56D2">
        <w:rPr>
          <w:rFonts w:eastAsia="Times New Roman"/>
          <w:sz w:val="28"/>
          <w:szCs w:val="28"/>
        </w:rPr>
        <w:t>Измерение расстояний и определение</w:t>
      </w:r>
      <w:r w:rsidR="00D84C53" w:rsidRPr="00AF56D2">
        <w:rPr>
          <w:rFonts w:eastAsia="Times New Roman"/>
          <w:sz w:val="28"/>
          <w:szCs w:val="28"/>
        </w:rPr>
        <w:t xml:space="preserve"> </w:t>
      </w:r>
      <w:r w:rsidRPr="00AF56D2">
        <w:rPr>
          <w:rFonts w:eastAsia="Times New Roman"/>
          <w:sz w:val="28"/>
          <w:szCs w:val="28"/>
        </w:rPr>
        <w:t>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15B8A" w:rsidRPr="00AF56D2" w:rsidRDefault="00B15B8A">
      <w:pPr>
        <w:spacing w:line="14"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b/>
          <w:bCs/>
          <w:i/>
          <w:iCs/>
          <w:sz w:val="28"/>
          <w:szCs w:val="28"/>
        </w:rPr>
        <w:t xml:space="preserve">Географическая карта — особый источник информации. </w:t>
      </w:r>
      <w:r w:rsidRPr="00AF56D2">
        <w:rPr>
          <w:rFonts w:eastAsia="Times New Roman"/>
          <w:sz w:val="28"/>
          <w:szCs w:val="28"/>
        </w:rPr>
        <w:t>Отличия карты от плана.</w:t>
      </w:r>
      <w:r w:rsidR="00D84C53" w:rsidRPr="00AF56D2">
        <w:rPr>
          <w:rFonts w:eastAsia="Times New Roman"/>
          <w:sz w:val="28"/>
          <w:szCs w:val="28"/>
        </w:rPr>
        <w:t xml:space="preserve"> </w:t>
      </w:r>
      <w:r w:rsidRPr="00AF56D2">
        <w:rPr>
          <w:rFonts w:eastAsia="Times New Roman"/>
          <w:sz w:val="28"/>
          <w:szCs w:val="28"/>
        </w:rPr>
        <w:t>Легенда карты,</w:t>
      </w:r>
      <w:r w:rsidR="00D84C53" w:rsidRPr="00AF56D2">
        <w:rPr>
          <w:rFonts w:eastAsia="Times New Roman"/>
          <w:sz w:val="28"/>
          <w:szCs w:val="28"/>
        </w:rPr>
        <w:t xml:space="preserve"> </w:t>
      </w:r>
      <w:r w:rsidRPr="00AF56D2">
        <w:rPr>
          <w:rFonts w:eastAsia="Times New Roman"/>
          <w:sz w:val="28"/>
          <w:szCs w:val="28"/>
        </w:rPr>
        <w:t>градусная сетка.</w:t>
      </w:r>
      <w:r w:rsidR="00D84C53" w:rsidRPr="00AF56D2">
        <w:rPr>
          <w:rFonts w:eastAsia="Times New Roman"/>
          <w:sz w:val="28"/>
          <w:szCs w:val="28"/>
        </w:rPr>
        <w:t xml:space="preserve"> </w:t>
      </w:r>
      <w:r w:rsidRPr="00AF56D2">
        <w:rPr>
          <w:rFonts w:eastAsia="Times New Roman"/>
          <w:sz w:val="28"/>
          <w:szCs w:val="28"/>
        </w:rPr>
        <w:t>Ориентирование и</w:t>
      </w:r>
      <w:r w:rsidR="00D84C53" w:rsidRPr="00AF56D2">
        <w:rPr>
          <w:rFonts w:eastAsia="Times New Roman"/>
          <w:sz w:val="28"/>
          <w:szCs w:val="28"/>
        </w:rPr>
        <w:t xml:space="preserve"> </w:t>
      </w:r>
      <w:r w:rsidRPr="00AF56D2">
        <w:rPr>
          <w:rFonts w:eastAsia="Times New Roman"/>
          <w:sz w:val="28"/>
          <w:szCs w:val="28"/>
        </w:rPr>
        <w:t>измерение расстояний по карте. Чтение карты, определение местоположения географических объектов, абсолютных высот. Разнообразие карт.</w:t>
      </w:r>
    </w:p>
    <w:p w:rsidR="009665AF" w:rsidRPr="00AF56D2" w:rsidRDefault="009665AF" w:rsidP="009665AF">
      <w:pPr>
        <w:tabs>
          <w:tab w:val="left" w:pos="2300"/>
          <w:tab w:val="left" w:pos="3360"/>
          <w:tab w:val="left" w:pos="4500"/>
          <w:tab w:val="left" w:pos="6100"/>
          <w:tab w:val="left" w:pos="6980"/>
          <w:tab w:val="left" w:pos="8520"/>
          <w:tab w:val="left" w:pos="10180"/>
        </w:tabs>
        <w:ind w:left="440"/>
        <w:rPr>
          <w:sz w:val="28"/>
          <w:szCs w:val="28"/>
        </w:rPr>
      </w:pPr>
      <w:r w:rsidRPr="00AF56D2">
        <w:rPr>
          <w:rFonts w:eastAsia="Times New Roman"/>
          <w:b/>
          <w:bCs/>
          <w:i/>
          <w:iCs/>
          <w:sz w:val="28"/>
          <w:szCs w:val="28"/>
        </w:rPr>
        <w:t>Географические</w:t>
      </w:r>
      <w:r w:rsidRPr="00AF56D2">
        <w:rPr>
          <w:rFonts w:eastAsia="Times New Roman"/>
          <w:b/>
          <w:bCs/>
          <w:i/>
          <w:iCs/>
          <w:sz w:val="28"/>
          <w:szCs w:val="28"/>
        </w:rPr>
        <w:tab/>
        <w:t>методы</w:t>
      </w:r>
      <w:r w:rsidRPr="00AF56D2">
        <w:rPr>
          <w:rFonts w:eastAsia="Times New Roman"/>
          <w:b/>
          <w:bCs/>
          <w:i/>
          <w:iCs/>
          <w:sz w:val="28"/>
          <w:szCs w:val="28"/>
        </w:rPr>
        <w:tab/>
        <w:t>изучения</w:t>
      </w:r>
      <w:r w:rsidRPr="00AF56D2">
        <w:rPr>
          <w:rFonts w:eastAsia="Times New Roman"/>
          <w:b/>
          <w:bCs/>
          <w:i/>
          <w:iCs/>
          <w:sz w:val="28"/>
          <w:szCs w:val="28"/>
        </w:rPr>
        <w:tab/>
        <w:t>окружающей</w:t>
      </w:r>
      <w:r w:rsidRPr="00AF56D2">
        <w:rPr>
          <w:rFonts w:eastAsia="Times New Roman"/>
          <w:b/>
          <w:bCs/>
          <w:i/>
          <w:iCs/>
          <w:sz w:val="28"/>
          <w:szCs w:val="28"/>
        </w:rPr>
        <w:tab/>
        <w:t>среды.</w:t>
      </w:r>
      <w:r w:rsidRPr="00AF56D2">
        <w:rPr>
          <w:sz w:val="28"/>
          <w:szCs w:val="28"/>
        </w:rPr>
        <w:tab/>
      </w:r>
      <w:r w:rsidRPr="00AF56D2">
        <w:rPr>
          <w:rFonts w:eastAsia="Times New Roman"/>
          <w:sz w:val="28"/>
          <w:szCs w:val="28"/>
        </w:rPr>
        <w:t>Наблюдение.</w:t>
      </w:r>
      <w:r w:rsidRPr="00AF56D2">
        <w:rPr>
          <w:rFonts w:eastAsia="Times New Roman"/>
          <w:sz w:val="28"/>
          <w:szCs w:val="28"/>
        </w:rPr>
        <w:tab/>
        <w:t>Описательные</w:t>
      </w:r>
      <w:r w:rsidRPr="00AF56D2">
        <w:rPr>
          <w:sz w:val="28"/>
          <w:szCs w:val="28"/>
        </w:rPr>
        <w:tab/>
      </w:r>
      <w:r w:rsidRPr="00AF56D2">
        <w:rPr>
          <w:rFonts w:eastAsia="Times New Roman"/>
          <w:sz w:val="28"/>
          <w:szCs w:val="28"/>
        </w:rPr>
        <w:t>и</w:t>
      </w:r>
    </w:p>
    <w:p w:rsidR="009665AF" w:rsidRPr="00AF56D2" w:rsidRDefault="009665AF" w:rsidP="009665AF">
      <w:pPr>
        <w:rPr>
          <w:sz w:val="28"/>
          <w:szCs w:val="28"/>
        </w:rPr>
      </w:pPr>
      <w:r w:rsidRPr="00AF56D2">
        <w:rPr>
          <w:rFonts w:eastAsia="Times New Roman"/>
          <w:sz w:val="28"/>
          <w:szCs w:val="28"/>
        </w:rPr>
        <w:t>сравнительные методы. Использование инструментов и приборов. Картографический метод. Моделирование как метод изучения географических</w:t>
      </w:r>
    </w:p>
    <w:p w:rsidR="009665AF" w:rsidRPr="00AF56D2" w:rsidRDefault="009665AF" w:rsidP="009665AF">
      <w:pPr>
        <w:rPr>
          <w:sz w:val="28"/>
          <w:szCs w:val="28"/>
        </w:rPr>
      </w:pPr>
      <w:r w:rsidRPr="00AF56D2">
        <w:rPr>
          <w:rFonts w:eastAsia="Times New Roman"/>
          <w:sz w:val="28"/>
          <w:szCs w:val="28"/>
        </w:rPr>
        <w:t>объектов и процессов.</w:t>
      </w:r>
    </w:p>
    <w:p w:rsidR="009665AF" w:rsidRPr="00AF56D2" w:rsidRDefault="009665AF" w:rsidP="009665AF">
      <w:pPr>
        <w:spacing w:line="5" w:lineRule="exact"/>
        <w:rPr>
          <w:sz w:val="28"/>
          <w:szCs w:val="28"/>
        </w:rPr>
      </w:pPr>
    </w:p>
    <w:p w:rsidR="009665AF" w:rsidRPr="00AF56D2" w:rsidRDefault="009665AF" w:rsidP="009665AF">
      <w:pPr>
        <w:ind w:left="440"/>
        <w:rPr>
          <w:sz w:val="28"/>
          <w:szCs w:val="28"/>
        </w:rPr>
      </w:pPr>
      <w:r w:rsidRPr="00AF56D2">
        <w:rPr>
          <w:rFonts w:eastAsia="Times New Roman"/>
          <w:b/>
          <w:bCs/>
          <w:sz w:val="28"/>
          <w:szCs w:val="28"/>
        </w:rPr>
        <w:t>Природа Земли и человек</w:t>
      </w:r>
    </w:p>
    <w:p w:rsidR="009665AF" w:rsidRPr="00AF56D2" w:rsidRDefault="009665AF" w:rsidP="009665AF">
      <w:pPr>
        <w:spacing w:line="7" w:lineRule="exact"/>
        <w:rPr>
          <w:sz w:val="28"/>
          <w:szCs w:val="28"/>
        </w:rPr>
      </w:pPr>
    </w:p>
    <w:p w:rsidR="009665AF" w:rsidRPr="00AF56D2" w:rsidRDefault="009665AF" w:rsidP="009665AF">
      <w:pPr>
        <w:spacing w:line="236" w:lineRule="auto"/>
        <w:ind w:right="20" w:firstLine="427"/>
        <w:jc w:val="both"/>
        <w:rPr>
          <w:sz w:val="28"/>
          <w:szCs w:val="28"/>
        </w:rPr>
      </w:pPr>
      <w:r w:rsidRPr="00AF56D2">
        <w:rPr>
          <w:rFonts w:eastAsia="Times New Roman"/>
          <w:b/>
          <w:bCs/>
          <w:i/>
          <w:iCs/>
          <w:sz w:val="28"/>
          <w:szCs w:val="28"/>
        </w:rPr>
        <w:t xml:space="preserve">Земля — планета Солнечной системы. </w:t>
      </w:r>
      <w:r w:rsidRPr="00AF56D2">
        <w:rPr>
          <w:rFonts w:eastAsia="Times New Roman"/>
          <w:sz w:val="28"/>
          <w:szCs w:val="28"/>
        </w:rPr>
        <w:t>Земля—планета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9665AF" w:rsidRPr="00AF56D2" w:rsidRDefault="009665AF" w:rsidP="009665AF">
      <w:pPr>
        <w:spacing w:line="2" w:lineRule="exact"/>
        <w:rPr>
          <w:sz w:val="28"/>
          <w:szCs w:val="28"/>
        </w:rPr>
      </w:pPr>
    </w:p>
    <w:p w:rsidR="009665AF" w:rsidRPr="00AF56D2" w:rsidRDefault="009665AF" w:rsidP="009665AF">
      <w:pPr>
        <w:ind w:left="440"/>
        <w:rPr>
          <w:sz w:val="28"/>
          <w:szCs w:val="28"/>
        </w:rPr>
      </w:pPr>
      <w:r w:rsidRPr="00AF56D2">
        <w:rPr>
          <w:rFonts w:eastAsia="Times New Roman"/>
          <w:b/>
          <w:bCs/>
          <w:i/>
          <w:iCs/>
          <w:sz w:val="28"/>
          <w:szCs w:val="28"/>
        </w:rPr>
        <w:t xml:space="preserve">Земная кора и литосфера. Рельеф Земли. </w:t>
      </w:r>
      <w:r w:rsidRPr="00AF56D2">
        <w:rPr>
          <w:rFonts w:eastAsia="Times New Roman"/>
          <w:sz w:val="28"/>
          <w:szCs w:val="28"/>
        </w:rPr>
        <w:t>Внутреннее строение Земли, методы его изучения.</w:t>
      </w:r>
    </w:p>
    <w:p w:rsidR="009665AF" w:rsidRPr="00AF56D2" w:rsidRDefault="009665AF" w:rsidP="009665AF">
      <w:pPr>
        <w:spacing w:line="12" w:lineRule="exact"/>
        <w:rPr>
          <w:sz w:val="28"/>
          <w:szCs w:val="28"/>
        </w:rPr>
      </w:pPr>
    </w:p>
    <w:p w:rsidR="009665AF" w:rsidRPr="00AF56D2" w:rsidRDefault="009665AF" w:rsidP="009665AF">
      <w:pPr>
        <w:spacing w:line="236" w:lineRule="auto"/>
        <w:ind w:firstLine="427"/>
        <w:jc w:val="both"/>
        <w:rPr>
          <w:sz w:val="28"/>
          <w:szCs w:val="28"/>
        </w:rPr>
      </w:pPr>
      <w:r w:rsidRPr="00AF56D2">
        <w:rPr>
          <w:rFonts w:eastAsia="Times New Roman"/>
          <w:i/>
          <w:iCs/>
          <w:sz w:val="28"/>
          <w:szCs w:val="28"/>
        </w:rPr>
        <w:t xml:space="preserve">Земная кора и литосфера. </w:t>
      </w:r>
      <w:r w:rsidRPr="00AF56D2">
        <w:rPr>
          <w:rFonts w:eastAsia="Times New Roman"/>
          <w:sz w:val="28"/>
          <w:szCs w:val="28"/>
        </w:rPr>
        <w:t>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9665AF" w:rsidRPr="00AF56D2" w:rsidRDefault="009665AF" w:rsidP="009665AF">
      <w:pPr>
        <w:spacing w:line="14" w:lineRule="exact"/>
        <w:rPr>
          <w:sz w:val="28"/>
          <w:szCs w:val="28"/>
        </w:rPr>
      </w:pPr>
    </w:p>
    <w:p w:rsidR="009665AF" w:rsidRPr="00AF56D2" w:rsidRDefault="009665AF" w:rsidP="009665AF">
      <w:pPr>
        <w:spacing w:line="236" w:lineRule="auto"/>
        <w:ind w:firstLine="427"/>
        <w:jc w:val="both"/>
        <w:rPr>
          <w:sz w:val="28"/>
          <w:szCs w:val="28"/>
        </w:rPr>
      </w:pPr>
      <w:r w:rsidRPr="00AF56D2">
        <w:rPr>
          <w:rFonts w:eastAsia="Times New Roman"/>
          <w:i/>
          <w:iCs/>
          <w:sz w:val="28"/>
          <w:szCs w:val="28"/>
        </w:rPr>
        <w:lastRenderedPageBreak/>
        <w:t xml:space="preserve">Рельеф Земли. </w:t>
      </w:r>
      <w:r w:rsidRPr="00AF56D2">
        <w:rPr>
          <w:rFonts w:eastAsia="Times New Roman"/>
          <w:sz w:val="28"/>
          <w:szCs w:val="28"/>
        </w:rPr>
        <w:t>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9665AF" w:rsidRPr="00AF56D2" w:rsidRDefault="009665AF" w:rsidP="009665AF">
      <w:pPr>
        <w:spacing w:line="2" w:lineRule="exact"/>
        <w:rPr>
          <w:sz w:val="28"/>
          <w:szCs w:val="28"/>
        </w:rPr>
      </w:pPr>
    </w:p>
    <w:p w:rsidR="009665AF" w:rsidRPr="00AF56D2" w:rsidRDefault="009665AF" w:rsidP="009665AF">
      <w:pPr>
        <w:ind w:left="440"/>
        <w:rPr>
          <w:sz w:val="28"/>
          <w:szCs w:val="28"/>
        </w:rPr>
      </w:pPr>
      <w:r w:rsidRPr="00AF56D2">
        <w:rPr>
          <w:rFonts w:eastAsia="Times New Roman"/>
          <w:i/>
          <w:iCs/>
          <w:sz w:val="28"/>
          <w:szCs w:val="28"/>
        </w:rPr>
        <w:t xml:space="preserve">Человек и литосфера. </w:t>
      </w:r>
      <w:r w:rsidRPr="00AF56D2">
        <w:rPr>
          <w:rFonts w:eastAsia="Times New Roman"/>
          <w:sz w:val="28"/>
          <w:szCs w:val="28"/>
        </w:rPr>
        <w:t>Опасные природные явления, их предупреждение. Особенности жизни и деятельности человека в горах и на равнинах.</w:t>
      </w:r>
    </w:p>
    <w:p w:rsidR="009665AF" w:rsidRPr="00AF56D2" w:rsidRDefault="009665AF" w:rsidP="009665AF">
      <w:pPr>
        <w:rPr>
          <w:sz w:val="28"/>
          <w:szCs w:val="28"/>
        </w:rPr>
      </w:pPr>
      <w:r w:rsidRPr="00AF56D2">
        <w:rPr>
          <w:rFonts w:eastAsia="Times New Roman"/>
          <w:sz w:val="28"/>
          <w:szCs w:val="28"/>
        </w:rPr>
        <w:t>Воздействие хозяйственной деятельности на литосферу. Преобразование рельефа, антропогенные формы рельефа.</w:t>
      </w:r>
    </w:p>
    <w:p w:rsidR="009665AF" w:rsidRPr="00AF56D2" w:rsidRDefault="009665AF" w:rsidP="009665AF">
      <w:pPr>
        <w:ind w:left="440"/>
        <w:rPr>
          <w:sz w:val="28"/>
          <w:szCs w:val="28"/>
        </w:rPr>
      </w:pPr>
      <w:r w:rsidRPr="00AF56D2">
        <w:rPr>
          <w:rFonts w:eastAsia="Times New Roman"/>
          <w:b/>
          <w:bCs/>
          <w:i/>
          <w:iCs/>
          <w:sz w:val="28"/>
          <w:szCs w:val="28"/>
        </w:rPr>
        <w:t xml:space="preserve">Атмосфера </w:t>
      </w:r>
      <w:r w:rsidRPr="00AF56D2">
        <w:rPr>
          <w:rFonts w:eastAsia="Times New Roman"/>
          <w:sz w:val="28"/>
          <w:szCs w:val="28"/>
        </w:rPr>
        <w:t>—</w:t>
      </w:r>
      <w:r w:rsidRPr="00AF56D2">
        <w:rPr>
          <w:rFonts w:eastAsia="Times New Roman"/>
          <w:b/>
          <w:bCs/>
          <w:i/>
          <w:iCs/>
          <w:sz w:val="28"/>
          <w:szCs w:val="28"/>
        </w:rPr>
        <w:t xml:space="preserve"> воздушная оболочка Земли.</w:t>
      </w:r>
    </w:p>
    <w:p w:rsidR="009665AF" w:rsidRPr="00AF56D2" w:rsidRDefault="009665AF" w:rsidP="009665AF">
      <w:pPr>
        <w:spacing w:line="12" w:lineRule="exact"/>
        <w:rPr>
          <w:sz w:val="28"/>
          <w:szCs w:val="28"/>
        </w:rPr>
      </w:pPr>
    </w:p>
    <w:p w:rsidR="009665AF" w:rsidRPr="00AF56D2" w:rsidRDefault="009665AF" w:rsidP="009665AF">
      <w:pPr>
        <w:spacing w:line="234" w:lineRule="auto"/>
        <w:ind w:right="20" w:firstLine="427"/>
        <w:jc w:val="both"/>
        <w:rPr>
          <w:sz w:val="28"/>
          <w:szCs w:val="28"/>
        </w:rPr>
      </w:pPr>
      <w:r w:rsidRPr="00AF56D2">
        <w:rPr>
          <w:rFonts w:eastAsia="Times New Roman"/>
          <w:i/>
          <w:iCs/>
          <w:sz w:val="28"/>
          <w:szCs w:val="28"/>
        </w:rPr>
        <w:t xml:space="preserve">Атмосфера. </w:t>
      </w:r>
      <w:r w:rsidRPr="00AF56D2">
        <w:rPr>
          <w:rFonts w:eastAsia="Times New Roman"/>
          <w:sz w:val="28"/>
          <w:szCs w:val="28"/>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9665AF" w:rsidRPr="00AF56D2" w:rsidRDefault="009665AF" w:rsidP="009665AF">
      <w:pPr>
        <w:spacing w:line="14" w:lineRule="exact"/>
        <w:rPr>
          <w:sz w:val="28"/>
          <w:szCs w:val="28"/>
        </w:rPr>
      </w:pPr>
    </w:p>
    <w:p w:rsidR="009665AF" w:rsidRPr="00AF56D2" w:rsidRDefault="009665AF" w:rsidP="009665AF">
      <w:pPr>
        <w:spacing w:line="234" w:lineRule="auto"/>
        <w:ind w:right="20" w:firstLine="427"/>
        <w:jc w:val="both"/>
        <w:rPr>
          <w:sz w:val="28"/>
          <w:szCs w:val="28"/>
        </w:rPr>
      </w:pPr>
      <w:r w:rsidRPr="00AF56D2">
        <w:rPr>
          <w:rFonts w:eastAsia="Times New Roman"/>
          <w:sz w:val="28"/>
          <w:szCs w:val="28"/>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9665AF" w:rsidRPr="00AF56D2" w:rsidRDefault="009665AF" w:rsidP="009665AF">
      <w:pPr>
        <w:spacing w:line="2" w:lineRule="exact"/>
        <w:rPr>
          <w:sz w:val="28"/>
          <w:szCs w:val="28"/>
        </w:rPr>
      </w:pPr>
    </w:p>
    <w:p w:rsidR="009665AF" w:rsidRPr="00AF56D2" w:rsidRDefault="009665AF" w:rsidP="009665AF">
      <w:pPr>
        <w:ind w:left="440"/>
        <w:rPr>
          <w:sz w:val="28"/>
          <w:szCs w:val="28"/>
        </w:rPr>
      </w:pPr>
      <w:r w:rsidRPr="00AF56D2">
        <w:rPr>
          <w:rFonts w:eastAsia="Times New Roman"/>
          <w:sz w:val="28"/>
          <w:szCs w:val="28"/>
        </w:rPr>
        <w:t>Атмосферное давление, ветры. Изменение атмосферного давления с высотой. Направление и сила ветра. Роза ветров. Постоянные ветры Земли.</w:t>
      </w:r>
    </w:p>
    <w:p w:rsidR="00B15B8A" w:rsidRPr="00AF56D2" w:rsidRDefault="006E252E">
      <w:pPr>
        <w:rPr>
          <w:sz w:val="28"/>
          <w:szCs w:val="28"/>
        </w:rPr>
      </w:pPr>
      <w:r w:rsidRPr="00AF56D2">
        <w:rPr>
          <w:rFonts w:eastAsia="Times New Roman"/>
          <w:sz w:val="28"/>
          <w:szCs w:val="28"/>
        </w:rPr>
        <w:t>Типы воздушных масс, условия их формирования и свойства.</w:t>
      </w:r>
    </w:p>
    <w:p w:rsidR="00B15B8A" w:rsidRPr="00AF56D2" w:rsidRDefault="00B15B8A">
      <w:pPr>
        <w:spacing w:line="12" w:lineRule="exact"/>
        <w:rPr>
          <w:sz w:val="28"/>
          <w:szCs w:val="28"/>
        </w:rPr>
      </w:pPr>
    </w:p>
    <w:p w:rsidR="00B15B8A" w:rsidRPr="00AF56D2" w:rsidRDefault="006E252E">
      <w:pPr>
        <w:spacing w:line="237" w:lineRule="auto"/>
        <w:ind w:firstLine="427"/>
        <w:jc w:val="both"/>
        <w:rPr>
          <w:sz w:val="28"/>
          <w:szCs w:val="28"/>
        </w:rPr>
      </w:pPr>
      <w:r w:rsidRPr="00AF56D2">
        <w:rPr>
          <w:rFonts w:eastAsia="Times New Roman"/>
          <w:i/>
          <w:iCs/>
          <w:sz w:val="28"/>
          <w:szCs w:val="28"/>
        </w:rPr>
        <w:t xml:space="preserve">Погода и климат. </w:t>
      </w:r>
      <w:r w:rsidRPr="00AF56D2">
        <w:rPr>
          <w:rFonts w:eastAsia="Times New Roman"/>
          <w:sz w:val="28"/>
          <w:szCs w:val="28"/>
        </w:rPr>
        <w:t>Элементы погоды,</w:t>
      </w:r>
      <w:r w:rsidR="000E26E4" w:rsidRPr="00AF56D2">
        <w:rPr>
          <w:rFonts w:eastAsia="Times New Roman"/>
          <w:sz w:val="28"/>
          <w:szCs w:val="28"/>
        </w:rPr>
        <w:t xml:space="preserve"> </w:t>
      </w:r>
      <w:r w:rsidRPr="00AF56D2">
        <w:rPr>
          <w:rFonts w:eastAsia="Times New Roman"/>
          <w:sz w:val="28"/>
          <w:szCs w:val="28"/>
        </w:rPr>
        <w:t>способы их измерения,</w:t>
      </w:r>
      <w:r w:rsidR="000E26E4" w:rsidRPr="00AF56D2">
        <w:rPr>
          <w:rFonts w:eastAsia="Times New Roman"/>
          <w:sz w:val="28"/>
          <w:szCs w:val="28"/>
        </w:rPr>
        <w:t xml:space="preserve"> </w:t>
      </w:r>
      <w:r w:rsidRPr="00AF56D2">
        <w:rPr>
          <w:rFonts w:eastAsia="Times New Roman"/>
          <w:sz w:val="28"/>
          <w:szCs w:val="28"/>
        </w:rPr>
        <w:t>метеорологические приборы и инструменты.</w:t>
      </w:r>
      <w:r w:rsidR="000E26E4" w:rsidRPr="00AF56D2">
        <w:rPr>
          <w:rFonts w:eastAsia="Times New Roman"/>
          <w:sz w:val="28"/>
          <w:szCs w:val="28"/>
        </w:rPr>
        <w:t xml:space="preserve"> </w:t>
      </w:r>
      <w:r w:rsidRPr="00AF56D2">
        <w:rPr>
          <w:rFonts w:eastAsia="Times New Roman"/>
          <w:sz w:val="28"/>
          <w:szCs w:val="28"/>
        </w:rPr>
        <w:t>Наблюдения за погодой.</w:t>
      </w:r>
      <w:r w:rsidR="000E26E4" w:rsidRPr="00AF56D2">
        <w:rPr>
          <w:rFonts w:eastAsia="Times New Roman"/>
          <w:sz w:val="28"/>
          <w:szCs w:val="28"/>
        </w:rPr>
        <w:t xml:space="preserve"> </w:t>
      </w:r>
      <w:r w:rsidRPr="00AF56D2">
        <w:rPr>
          <w:rFonts w:eastAsia="Times New Roman"/>
          <w:sz w:val="28"/>
          <w:szCs w:val="28"/>
        </w:rPr>
        <w:t>Измерения</w:t>
      </w:r>
      <w:r w:rsidR="000E26E4" w:rsidRPr="00AF56D2">
        <w:rPr>
          <w:rFonts w:eastAsia="Times New Roman"/>
          <w:sz w:val="28"/>
          <w:szCs w:val="28"/>
        </w:rPr>
        <w:t xml:space="preserve"> </w:t>
      </w:r>
      <w:r w:rsidRPr="00AF56D2">
        <w:rPr>
          <w:rFonts w:eastAsia="Times New Roman"/>
          <w:sz w:val="28"/>
          <w:szCs w:val="28"/>
        </w:rPr>
        <w:t>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B15B8A" w:rsidRPr="00AF56D2" w:rsidRDefault="00B15B8A">
      <w:pPr>
        <w:spacing w:line="14"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i/>
          <w:iCs/>
          <w:sz w:val="28"/>
          <w:szCs w:val="28"/>
        </w:rPr>
        <w:t xml:space="preserve">Человек и атмосфера. </w:t>
      </w:r>
      <w:r w:rsidRPr="00AF56D2">
        <w:rPr>
          <w:rFonts w:eastAsia="Times New Roman"/>
          <w:sz w:val="28"/>
          <w:szCs w:val="28"/>
        </w:rPr>
        <w:t>Стихийные явления в атмосфере,</w:t>
      </w:r>
      <w:r w:rsidR="000E26E4" w:rsidRPr="00AF56D2">
        <w:rPr>
          <w:rFonts w:eastAsia="Times New Roman"/>
          <w:sz w:val="28"/>
          <w:szCs w:val="28"/>
        </w:rPr>
        <w:t xml:space="preserve"> </w:t>
      </w:r>
      <w:r w:rsidRPr="00AF56D2">
        <w:rPr>
          <w:rFonts w:eastAsia="Times New Roman"/>
          <w:sz w:val="28"/>
          <w:szCs w:val="28"/>
        </w:rPr>
        <w:t>их характеристика и правила обеспечения личной безопасности.</w:t>
      </w:r>
      <w:r w:rsidR="000E26E4" w:rsidRPr="00AF56D2">
        <w:rPr>
          <w:rFonts w:eastAsia="Times New Roman"/>
          <w:sz w:val="28"/>
          <w:szCs w:val="28"/>
        </w:rPr>
        <w:t xml:space="preserve"> </w:t>
      </w:r>
      <w:r w:rsidRPr="00AF56D2">
        <w:rPr>
          <w:rFonts w:eastAsia="Times New Roman"/>
          <w:sz w:val="28"/>
          <w:szCs w:val="28"/>
        </w:rPr>
        <w:t>Пути сохранения</w:t>
      </w:r>
      <w:r w:rsidR="000E26E4" w:rsidRPr="00AF56D2">
        <w:rPr>
          <w:rFonts w:eastAsia="Times New Roman"/>
          <w:sz w:val="28"/>
          <w:szCs w:val="28"/>
        </w:rPr>
        <w:t xml:space="preserve"> </w:t>
      </w:r>
      <w:r w:rsidRPr="00AF56D2">
        <w:rPr>
          <w:rFonts w:eastAsia="Times New Roman"/>
          <w:sz w:val="28"/>
          <w:szCs w:val="28"/>
        </w:rPr>
        <w:t>качества воздушной среды. Адаптация человека к климатическим условиям местности. Особенности жизни в экстремальных климатических условиях.</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b/>
          <w:bCs/>
          <w:i/>
          <w:iCs/>
          <w:sz w:val="28"/>
          <w:szCs w:val="28"/>
        </w:rPr>
        <w:t xml:space="preserve">Гидросфера </w:t>
      </w:r>
      <w:r w:rsidRPr="00AF56D2">
        <w:rPr>
          <w:rFonts w:eastAsia="Times New Roman"/>
          <w:sz w:val="28"/>
          <w:szCs w:val="28"/>
        </w:rPr>
        <w:t>—</w:t>
      </w:r>
      <w:r w:rsidRPr="00AF56D2">
        <w:rPr>
          <w:rFonts w:eastAsia="Times New Roman"/>
          <w:b/>
          <w:bCs/>
          <w:i/>
          <w:iCs/>
          <w:sz w:val="28"/>
          <w:szCs w:val="28"/>
        </w:rPr>
        <w:t xml:space="preserve"> водная оболочка Земли.</w:t>
      </w:r>
    </w:p>
    <w:p w:rsidR="00B15B8A" w:rsidRPr="00AF56D2" w:rsidRDefault="006E252E">
      <w:pPr>
        <w:ind w:left="440"/>
        <w:rPr>
          <w:sz w:val="28"/>
          <w:szCs w:val="28"/>
        </w:rPr>
      </w:pPr>
      <w:r w:rsidRPr="00AF56D2">
        <w:rPr>
          <w:rFonts w:eastAsia="Times New Roman"/>
          <w:i/>
          <w:iCs/>
          <w:sz w:val="28"/>
          <w:szCs w:val="28"/>
        </w:rPr>
        <w:t xml:space="preserve">Вода на Земле. </w:t>
      </w:r>
      <w:r w:rsidRPr="00AF56D2">
        <w:rPr>
          <w:rFonts w:eastAsia="Times New Roman"/>
          <w:sz w:val="28"/>
          <w:szCs w:val="28"/>
        </w:rPr>
        <w:t>Части гидросферы.</w:t>
      </w:r>
      <w:r w:rsidR="00F113FC" w:rsidRPr="00AF56D2">
        <w:rPr>
          <w:rFonts w:eastAsia="Times New Roman"/>
          <w:sz w:val="28"/>
          <w:szCs w:val="28"/>
        </w:rPr>
        <w:t xml:space="preserve"> </w:t>
      </w:r>
      <w:r w:rsidRPr="00AF56D2">
        <w:rPr>
          <w:rFonts w:eastAsia="Times New Roman"/>
          <w:sz w:val="28"/>
          <w:szCs w:val="28"/>
        </w:rPr>
        <w:t>Мировой круговорот воды.</w:t>
      </w:r>
    </w:p>
    <w:p w:rsidR="00B15B8A" w:rsidRPr="00AF56D2" w:rsidRDefault="00B15B8A">
      <w:pPr>
        <w:spacing w:line="12" w:lineRule="exact"/>
        <w:rPr>
          <w:sz w:val="28"/>
          <w:szCs w:val="28"/>
        </w:rPr>
      </w:pPr>
    </w:p>
    <w:p w:rsidR="009665AF" w:rsidRPr="00AF56D2" w:rsidRDefault="006E252E" w:rsidP="009665AF">
      <w:pPr>
        <w:spacing w:line="234" w:lineRule="auto"/>
        <w:ind w:right="20" w:firstLine="427"/>
        <w:jc w:val="both"/>
        <w:rPr>
          <w:sz w:val="28"/>
          <w:szCs w:val="28"/>
        </w:rPr>
      </w:pPr>
      <w:r w:rsidRPr="00AF56D2">
        <w:rPr>
          <w:rFonts w:eastAsia="Times New Roman"/>
          <w:i/>
          <w:iCs/>
          <w:sz w:val="28"/>
          <w:szCs w:val="28"/>
        </w:rPr>
        <w:t xml:space="preserve">Океаны. </w:t>
      </w:r>
      <w:r w:rsidRPr="00AF56D2">
        <w:rPr>
          <w:rFonts w:eastAsia="Times New Roman"/>
          <w:sz w:val="28"/>
          <w:szCs w:val="28"/>
        </w:rPr>
        <w:t>Части Мирового океана.</w:t>
      </w:r>
      <w:r w:rsidR="00F113FC" w:rsidRPr="00AF56D2">
        <w:rPr>
          <w:rFonts w:eastAsia="Times New Roman"/>
          <w:sz w:val="28"/>
          <w:szCs w:val="28"/>
        </w:rPr>
        <w:t xml:space="preserve"> </w:t>
      </w:r>
      <w:r w:rsidRPr="00AF56D2">
        <w:rPr>
          <w:rFonts w:eastAsia="Times New Roman"/>
          <w:sz w:val="28"/>
          <w:szCs w:val="28"/>
        </w:rPr>
        <w:t>Методы изучения морских глубин.</w:t>
      </w:r>
      <w:r w:rsidR="00F113FC" w:rsidRPr="00AF56D2">
        <w:rPr>
          <w:rFonts w:eastAsia="Times New Roman"/>
          <w:sz w:val="28"/>
          <w:szCs w:val="28"/>
        </w:rPr>
        <w:t xml:space="preserve"> </w:t>
      </w:r>
      <w:r w:rsidRPr="00AF56D2">
        <w:rPr>
          <w:rFonts w:eastAsia="Times New Roman"/>
          <w:sz w:val="28"/>
          <w:szCs w:val="28"/>
        </w:rPr>
        <w:t>Свойства вод Мирового океана.</w:t>
      </w:r>
      <w:r w:rsidR="00F113FC" w:rsidRPr="00AF56D2">
        <w:rPr>
          <w:rFonts w:eastAsia="Times New Roman"/>
          <w:sz w:val="28"/>
          <w:szCs w:val="28"/>
        </w:rPr>
        <w:t xml:space="preserve"> </w:t>
      </w:r>
      <w:r w:rsidRPr="00AF56D2">
        <w:rPr>
          <w:rFonts w:eastAsia="Times New Roman"/>
          <w:sz w:val="28"/>
          <w:szCs w:val="28"/>
        </w:rPr>
        <w:t>Движение воды в Океане.</w:t>
      </w:r>
      <w:r w:rsidR="00F113FC" w:rsidRPr="00AF56D2">
        <w:rPr>
          <w:rFonts w:eastAsia="Times New Roman"/>
          <w:sz w:val="28"/>
          <w:szCs w:val="28"/>
        </w:rPr>
        <w:t xml:space="preserve"> </w:t>
      </w:r>
      <w:r w:rsidRPr="00AF56D2">
        <w:rPr>
          <w:rFonts w:eastAsia="Times New Roman"/>
          <w:sz w:val="28"/>
          <w:szCs w:val="28"/>
        </w:rPr>
        <w:t>Использование</w:t>
      </w:r>
      <w:r w:rsidR="00F113FC" w:rsidRPr="00AF56D2">
        <w:rPr>
          <w:rFonts w:eastAsia="Times New Roman"/>
          <w:sz w:val="28"/>
          <w:szCs w:val="28"/>
        </w:rPr>
        <w:t xml:space="preserve"> </w:t>
      </w:r>
      <w:r w:rsidRPr="00AF56D2">
        <w:rPr>
          <w:rFonts w:eastAsia="Times New Roman"/>
          <w:sz w:val="28"/>
          <w:szCs w:val="28"/>
        </w:rPr>
        <w:t>карт для определения географического положения морей и океанов, глубин, направлений морских течений, свойств воды. Роль Мирового океана в</w:t>
      </w:r>
      <w:r w:rsidR="009665AF">
        <w:rPr>
          <w:sz w:val="28"/>
          <w:szCs w:val="28"/>
        </w:rPr>
        <w:t xml:space="preserve"> </w:t>
      </w:r>
      <w:r w:rsidR="009665AF" w:rsidRPr="00AF56D2">
        <w:rPr>
          <w:rFonts w:eastAsia="Times New Roman"/>
          <w:sz w:val="28"/>
          <w:szCs w:val="28"/>
        </w:rPr>
        <w:t>формировании  климатов  Земли.  Минеральные  и  органические  ресурсы  Океана,  их  значение  и</w:t>
      </w:r>
      <w:r w:rsidR="009665AF">
        <w:rPr>
          <w:sz w:val="28"/>
          <w:szCs w:val="28"/>
        </w:rPr>
        <w:t xml:space="preserve"> </w:t>
      </w:r>
      <w:r w:rsidR="009665AF" w:rsidRPr="00AF56D2">
        <w:rPr>
          <w:rFonts w:eastAsia="Times New Roman"/>
          <w:sz w:val="28"/>
          <w:szCs w:val="28"/>
        </w:rPr>
        <w:t>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9665AF" w:rsidRPr="00AF56D2" w:rsidRDefault="009665AF" w:rsidP="009665AF">
      <w:pPr>
        <w:spacing w:line="14" w:lineRule="exact"/>
        <w:rPr>
          <w:sz w:val="28"/>
          <w:szCs w:val="28"/>
        </w:rPr>
      </w:pPr>
    </w:p>
    <w:p w:rsidR="009665AF" w:rsidRPr="00AF56D2" w:rsidRDefault="009665AF" w:rsidP="009665AF">
      <w:pPr>
        <w:spacing w:line="236" w:lineRule="auto"/>
        <w:ind w:right="20" w:firstLine="427"/>
        <w:jc w:val="both"/>
        <w:rPr>
          <w:sz w:val="28"/>
          <w:szCs w:val="28"/>
        </w:rPr>
      </w:pPr>
      <w:r w:rsidRPr="00AF56D2">
        <w:rPr>
          <w:rFonts w:eastAsia="Times New Roman"/>
          <w:i/>
          <w:iCs/>
          <w:sz w:val="28"/>
          <w:szCs w:val="28"/>
        </w:rPr>
        <w:t xml:space="preserve">Воды суши. </w:t>
      </w:r>
      <w:r w:rsidRPr="00AF56D2">
        <w:rPr>
          <w:rFonts w:eastAsia="Times New Roman"/>
          <w:sz w:val="28"/>
          <w:szCs w:val="28"/>
        </w:rPr>
        <w:t xml:space="preserve">Реки Земли—их общие черты и </w:t>
      </w:r>
      <w:proofErr w:type="spellStart"/>
      <w:r w:rsidRPr="00AF56D2">
        <w:rPr>
          <w:rFonts w:eastAsia="Times New Roman"/>
          <w:sz w:val="28"/>
          <w:szCs w:val="28"/>
        </w:rPr>
        <w:t>различия</w:t>
      </w:r>
      <w:proofErr w:type="gramStart"/>
      <w:r w:rsidRPr="00AF56D2">
        <w:rPr>
          <w:rFonts w:eastAsia="Times New Roman"/>
          <w:sz w:val="28"/>
          <w:szCs w:val="28"/>
        </w:rPr>
        <w:t>.Р</w:t>
      </w:r>
      <w:proofErr w:type="gramEnd"/>
      <w:r w:rsidRPr="00AF56D2">
        <w:rPr>
          <w:rFonts w:eastAsia="Times New Roman"/>
          <w:sz w:val="28"/>
          <w:szCs w:val="28"/>
        </w:rPr>
        <w:t>ечная</w:t>
      </w:r>
      <w:proofErr w:type="spellEnd"/>
      <w:r w:rsidRPr="00AF56D2">
        <w:rPr>
          <w:rFonts w:eastAsia="Times New Roman"/>
          <w:sz w:val="28"/>
          <w:szCs w:val="28"/>
        </w:rPr>
        <w:t xml:space="preserve"> </w:t>
      </w:r>
      <w:proofErr w:type="spellStart"/>
      <w:r w:rsidRPr="00AF56D2">
        <w:rPr>
          <w:rFonts w:eastAsia="Times New Roman"/>
          <w:sz w:val="28"/>
          <w:szCs w:val="28"/>
        </w:rPr>
        <w:t>система.Питание</w:t>
      </w:r>
      <w:proofErr w:type="spellEnd"/>
      <w:r w:rsidRPr="00AF56D2">
        <w:rPr>
          <w:rFonts w:eastAsia="Times New Roman"/>
          <w:sz w:val="28"/>
          <w:szCs w:val="28"/>
        </w:rPr>
        <w:t xml:space="preserve"> и режим </w:t>
      </w:r>
      <w:proofErr w:type="spellStart"/>
      <w:r w:rsidRPr="00AF56D2">
        <w:rPr>
          <w:rFonts w:eastAsia="Times New Roman"/>
          <w:sz w:val="28"/>
          <w:szCs w:val="28"/>
        </w:rPr>
        <w:t>рек.Озёра,водохранилища,болота.Использованиекарт</w:t>
      </w:r>
      <w:proofErr w:type="spellEnd"/>
      <w:r w:rsidRPr="00AF56D2">
        <w:rPr>
          <w:rFonts w:eastAsia="Times New Roman"/>
          <w:sz w:val="28"/>
          <w:szCs w:val="28"/>
        </w:rPr>
        <w:t xml:space="preserve">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9665AF" w:rsidRPr="00AF56D2" w:rsidRDefault="009665AF" w:rsidP="009665AF">
      <w:pPr>
        <w:spacing w:line="14" w:lineRule="exact"/>
        <w:rPr>
          <w:sz w:val="28"/>
          <w:szCs w:val="28"/>
        </w:rPr>
      </w:pPr>
    </w:p>
    <w:p w:rsidR="009665AF" w:rsidRPr="00AF56D2" w:rsidRDefault="009665AF" w:rsidP="009665AF">
      <w:pPr>
        <w:spacing w:line="234" w:lineRule="auto"/>
        <w:ind w:firstLine="427"/>
        <w:jc w:val="both"/>
        <w:rPr>
          <w:sz w:val="28"/>
          <w:szCs w:val="28"/>
        </w:rPr>
      </w:pPr>
      <w:r w:rsidRPr="00AF56D2">
        <w:rPr>
          <w:rFonts w:eastAsia="Times New Roman"/>
          <w:sz w:val="28"/>
          <w:szCs w:val="28"/>
        </w:rPr>
        <w:lastRenderedPageBreak/>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9665AF" w:rsidRPr="00AF56D2" w:rsidRDefault="009665AF" w:rsidP="009665AF">
      <w:pPr>
        <w:spacing w:line="14" w:lineRule="exact"/>
        <w:rPr>
          <w:sz w:val="28"/>
          <w:szCs w:val="28"/>
        </w:rPr>
      </w:pPr>
    </w:p>
    <w:p w:rsidR="009665AF" w:rsidRPr="00AF56D2" w:rsidRDefault="009665AF" w:rsidP="009665AF">
      <w:pPr>
        <w:spacing w:line="234" w:lineRule="auto"/>
        <w:ind w:right="20" w:firstLine="427"/>
        <w:jc w:val="both"/>
        <w:rPr>
          <w:sz w:val="28"/>
          <w:szCs w:val="28"/>
        </w:rPr>
      </w:pPr>
      <w:r w:rsidRPr="00AF56D2">
        <w:rPr>
          <w:rFonts w:eastAsia="Times New Roman"/>
          <w:sz w:val="28"/>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9665AF" w:rsidRPr="00AF56D2" w:rsidRDefault="009665AF" w:rsidP="009665AF">
      <w:pPr>
        <w:spacing w:line="14" w:lineRule="exact"/>
        <w:rPr>
          <w:sz w:val="28"/>
          <w:szCs w:val="28"/>
        </w:rPr>
      </w:pPr>
    </w:p>
    <w:p w:rsidR="009665AF" w:rsidRPr="00AF56D2" w:rsidRDefault="009665AF" w:rsidP="009665AF">
      <w:pPr>
        <w:spacing w:line="236" w:lineRule="auto"/>
        <w:ind w:right="20" w:firstLine="427"/>
        <w:jc w:val="both"/>
        <w:rPr>
          <w:sz w:val="28"/>
          <w:szCs w:val="28"/>
        </w:rPr>
      </w:pPr>
      <w:r w:rsidRPr="00AF56D2">
        <w:rPr>
          <w:rFonts w:eastAsia="Times New Roman"/>
          <w:i/>
          <w:iCs/>
          <w:sz w:val="28"/>
          <w:szCs w:val="28"/>
        </w:rPr>
        <w:t xml:space="preserve">Человек и гидросфера. </w:t>
      </w:r>
      <w:r w:rsidRPr="00AF56D2">
        <w:rPr>
          <w:rFonts w:eastAsia="Times New Roman"/>
          <w:sz w:val="28"/>
          <w:szCs w:val="28"/>
        </w:rPr>
        <w:t xml:space="preserve">Источники пресной воды на </w:t>
      </w:r>
      <w:proofErr w:type="spellStart"/>
      <w:r w:rsidRPr="00AF56D2">
        <w:rPr>
          <w:rFonts w:eastAsia="Times New Roman"/>
          <w:sz w:val="28"/>
          <w:szCs w:val="28"/>
        </w:rPr>
        <w:t>Земле</w:t>
      </w:r>
      <w:proofErr w:type="gramStart"/>
      <w:r w:rsidRPr="00AF56D2">
        <w:rPr>
          <w:rFonts w:eastAsia="Times New Roman"/>
          <w:sz w:val="28"/>
          <w:szCs w:val="28"/>
        </w:rPr>
        <w:t>.П</w:t>
      </w:r>
      <w:proofErr w:type="gramEnd"/>
      <w:r w:rsidRPr="00AF56D2">
        <w:rPr>
          <w:rFonts w:eastAsia="Times New Roman"/>
          <w:sz w:val="28"/>
          <w:szCs w:val="28"/>
        </w:rPr>
        <w:t>роблемы,связанные</w:t>
      </w:r>
      <w:proofErr w:type="spellEnd"/>
      <w:r w:rsidRPr="00AF56D2">
        <w:rPr>
          <w:rFonts w:eastAsia="Times New Roman"/>
          <w:sz w:val="28"/>
          <w:szCs w:val="28"/>
        </w:rPr>
        <w:t xml:space="preserve"> с ограниченными запасами пресной воды на </w:t>
      </w:r>
      <w:proofErr w:type="spellStart"/>
      <w:r w:rsidRPr="00AF56D2">
        <w:rPr>
          <w:rFonts w:eastAsia="Times New Roman"/>
          <w:sz w:val="28"/>
          <w:szCs w:val="28"/>
        </w:rPr>
        <w:t>Земле,и</w:t>
      </w:r>
      <w:proofErr w:type="spellEnd"/>
      <w:r w:rsidRPr="00AF56D2">
        <w:rPr>
          <w:rFonts w:eastAsia="Times New Roman"/>
          <w:sz w:val="28"/>
          <w:szCs w:val="28"/>
        </w:rPr>
        <w:t xml:space="preserve"> пути </w:t>
      </w:r>
      <w:proofErr w:type="spellStart"/>
      <w:r w:rsidRPr="00AF56D2">
        <w:rPr>
          <w:rFonts w:eastAsia="Times New Roman"/>
          <w:sz w:val="28"/>
          <w:szCs w:val="28"/>
        </w:rPr>
        <w:t>ихрешения</w:t>
      </w:r>
      <w:proofErr w:type="spellEnd"/>
      <w:r w:rsidRPr="00AF56D2">
        <w:rPr>
          <w:rFonts w:eastAsia="Times New Roman"/>
          <w:sz w:val="28"/>
          <w:szCs w:val="28"/>
        </w:rPr>
        <w:t>.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9665AF" w:rsidRPr="00AF56D2" w:rsidRDefault="009665AF" w:rsidP="009665AF">
      <w:pPr>
        <w:spacing w:line="14" w:lineRule="exact"/>
        <w:rPr>
          <w:sz w:val="28"/>
          <w:szCs w:val="28"/>
        </w:rPr>
      </w:pPr>
    </w:p>
    <w:p w:rsidR="009665AF" w:rsidRPr="00AF56D2" w:rsidRDefault="009665AF" w:rsidP="009665AF">
      <w:pPr>
        <w:spacing w:line="237" w:lineRule="auto"/>
        <w:ind w:firstLine="427"/>
        <w:jc w:val="both"/>
        <w:rPr>
          <w:sz w:val="28"/>
          <w:szCs w:val="28"/>
        </w:rPr>
      </w:pPr>
      <w:r w:rsidRPr="00AF56D2">
        <w:rPr>
          <w:rFonts w:eastAsia="Times New Roman"/>
          <w:b/>
          <w:bCs/>
          <w:i/>
          <w:iCs/>
          <w:sz w:val="28"/>
          <w:szCs w:val="28"/>
        </w:rPr>
        <w:t xml:space="preserve">Биосфера Земли. </w:t>
      </w:r>
      <w:r w:rsidRPr="00AF56D2">
        <w:rPr>
          <w:rFonts w:eastAsia="Times New Roman"/>
          <w:sz w:val="28"/>
          <w:szCs w:val="28"/>
        </w:rPr>
        <w:t xml:space="preserve">Разнообразие растительного и животного мира </w:t>
      </w:r>
      <w:proofErr w:type="spellStart"/>
      <w:r w:rsidRPr="00AF56D2">
        <w:rPr>
          <w:rFonts w:eastAsia="Times New Roman"/>
          <w:sz w:val="28"/>
          <w:szCs w:val="28"/>
        </w:rPr>
        <w:t>Земли</w:t>
      </w:r>
      <w:proofErr w:type="gramStart"/>
      <w:r w:rsidRPr="00AF56D2">
        <w:rPr>
          <w:rFonts w:eastAsia="Times New Roman"/>
          <w:sz w:val="28"/>
          <w:szCs w:val="28"/>
        </w:rPr>
        <w:t>.О</w:t>
      </w:r>
      <w:proofErr w:type="gramEnd"/>
      <w:r w:rsidRPr="00AF56D2">
        <w:rPr>
          <w:rFonts w:eastAsia="Times New Roman"/>
          <w:sz w:val="28"/>
          <w:szCs w:val="28"/>
        </w:rPr>
        <w:t>собенности</w:t>
      </w:r>
      <w:proofErr w:type="spellEnd"/>
      <w:r w:rsidRPr="00AF56D2">
        <w:rPr>
          <w:rFonts w:eastAsia="Times New Roman"/>
          <w:sz w:val="28"/>
          <w:szCs w:val="28"/>
        </w:rPr>
        <w:t xml:space="preserve"> распространения живых организмов на суше и в </w:t>
      </w:r>
      <w:proofErr w:type="spellStart"/>
      <w:r w:rsidRPr="00AF56D2">
        <w:rPr>
          <w:rFonts w:eastAsia="Times New Roman"/>
          <w:sz w:val="28"/>
          <w:szCs w:val="28"/>
        </w:rPr>
        <w:t>Мировомокеане</w:t>
      </w:r>
      <w:proofErr w:type="spellEnd"/>
      <w:r w:rsidRPr="00AF56D2">
        <w:rPr>
          <w:rFonts w:eastAsia="Times New Roman"/>
          <w:sz w:val="28"/>
          <w:szCs w:val="28"/>
        </w:rPr>
        <w:t>.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B15B8A" w:rsidRPr="00AF56D2" w:rsidRDefault="00B15B8A">
      <w:pPr>
        <w:spacing w:line="14" w:lineRule="exact"/>
        <w:rPr>
          <w:sz w:val="28"/>
          <w:szCs w:val="28"/>
        </w:rPr>
      </w:pPr>
    </w:p>
    <w:p w:rsidR="00B15B8A" w:rsidRPr="00AF56D2" w:rsidRDefault="006E252E">
      <w:pPr>
        <w:spacing w:line="236" w:lineRule="auto"/>
        <w:ind w:right="20" w:firstLine="427"/>
        <w:jc w:val="both"/>
        <w:rPr>
          <w:sz w:val="28"/>
          <w:szCs w:val="28"/>
        </w:rPr>
      </w:pPr>
      <w:r w:rsidRPr="00AF56D2">
        <w:rPr>
          <w:rFonts w:eastAsia="Times New Roman"/>
          <w:b/>
          <w:bCs/>
          <w:i/>
          <w:iCs/>
          <w:sz w:val="28"/>
          <w:szCs w:val="28"/>
        </w:rPr>
        <w:t xml:space="preserve">Почва как особое природное образование. </w:t>
      </w:r>
      <w:r w:rsidRPr="00AF56D2">
        <w:rPr>
          <w:rFonts w:eastAsia="Times New Roman"/>
          <w:sz w:val="28"/>
          <w:szCs w:val="28"/>
        </w:rPr>
        <w:t xml:space="preserve">Состав </w:t>
      </w:r>
      <w:proofErr w:type="spellStart"/>
      <w:r w:rsidRPr="00AF56D2">
        <w:rPr>
          <w:rFonts w:eastAsia="Times New Roman"/>
          <w:sz w:val="28"/>
          <w:szCs w:val="28"/>
        </w:rPr>
        <w:t>почв,взаимодействие</w:t>
      </w:r>
      <w:proofErr w:type="spellEnd"/>
      <w:r w:rsidRPr="00AF56D2">
        <w:rPr>
          <w:rFonts w:eastAsia="Times New Roman"/>
          <w:sz w:val="28"/>
          <w:szCs w:val="28"/>
        </w:rPr>
        <w:t xml:space="preserve"> живого и неживого в </w:t>
      </w:r>
      <w:proofErr w:type="spellStart"/>
      <w:r w:rsidRPr="00AF56D2">
        <w:rPr>
          <w:rFonts w:eastAsia="Times New Roman"/>
          <w:sz w:val="28"/>
          <w:szCs w:val="28"/>
        </w:rPr>
        <w:t>почве,образование</w:t>
      </w:r>
      <w:proofErr w:type="spellEnd"/>
      <w:r w:rsidRPr="00AF56D2">
        <w:rPr>
          <w:rFonts w:eastAsia="Times New Roman"/>
          <w:sz w:val="28"/>
          <w:szCs w:val="28"/>
        </w:rPr>
        <w:t xml:space="preserve"> </w:t>
      </w:r>
      <w:proofErr w:type="spellStart"/>
      <w:r w:rsidRPr="00AF56D2">
        <w:rPr>
          <w:rFonts w:eastAsia="Times New Roman"/>
          <w:sz w:val="28"/>
          <w:szCs w:val="28"/>
        </w:rPr>
        <w:t>гумуса</w:t>
      </w:r>
      <w:proofErr w:type="gramStart"/>
      <w:r w:rsidRPr="00AF56D2">
        <w:rPr>
          <w:rFonts w:eastAsia="Times New Roman"/>
          <w:sz w:val="28"/>
          <w:szCs w:val="28"/>
        </w:rPr>
        <w:t>.С</w:t>
      </w:r>
      <w:proofErr w:type="gramEnd"/>
      <w:r w:rsidRPr="00AF56D2">
        <w:rPr>
          <w:rFonts w:eastAsia="Times New Roman"/>
          <w:sz w:val="28"/>
          <w:szCs w:val="28"/>
        </w:rPr>
        <w:t>троение</w:t>
      </w:r>
      <w:proofErr w:type="spellEnd"/>
      <w:r w:rsidRPr="00AF56D2">
        <w:rPr>
          <w:rFonts w:eastAsia="Times New Roman"/>
          <w:sz w:val="28"/>
          <w:szCs w:val="28"/>
        </w:rPr>
        <w:t xml:space="preserve"> </w:t>
      </w:r>
      <w:proofErr w:type="spellStart"/>
      <w:r w:rsidRPr="00AF56D2">
        <w:rPr>
          <w:rFonts w:eastAsia="Times New Roman"/>
          <w:sz w:val="28"/>
          <w:szCs w:val="28"/>
        </w:rPr>
        <w:t>иразнообразие</w:t>
      </w:r>
      <w:proofErr w:type="spellEnd"/>
      <w:r w:rsidRPr="00AF56D2">
        <w:rPr>
          <w:rFonts w:eastAsia="Times New Roman"/>
          <w:sz w:val="28"/>
          <w:szCs w:val="28"/>
        </w:rPr>
        <w:t xml:space="preserve">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15B8A" w:rsidRPr="00AF56D2" w:rsidRDefault="00B15B8A">
      <w:pPr>
        <w:spacing w:line="14" w:lineRule="exact"/>
        <w:rPr>
          <w:sz w:val="28"/>
          <w:szCs w:val="28"/>
        </w:rPr>
      </w:pPr>
    </w:p>
    <w:p w:rsidR="00B15B8A" w:rsidRPr="00AF56D2" w:rsidRDefault="006E252E">
      <w:pPr>
        <w:spacing w:line="237" w:lineRule="auto"/>
        <w:ind w:firstLine="427"/>
        <w:jc w:val="both"/>
        <w:rPr>
          <w:sz w:val="28"/>
          <w:szCs w:val="28"/>
        </w:rPr>
      </w:pPr>
      <w:r w:rsidRPr="00AF56D2">
        <w:rPr>
          <w:rFonts w:eastAsia="Times New Roman"/>
          <w:b/>
          <w:bCs/>
          <w:i/>
          <w:iCs/>
          <w:sz w:val="28"/>
          <w:szCs w:val="28"/>
        </w:rPr>
        <w:t xml:space="preserve">Географическая оболочка Земли. </w:t>
      </w:r>
      <w:proofErr w:type="spellStart"/>
      <w:r w:rsidRPr="00AF56D2">
        <w:rPr>
          <w:rFonts w:eastAsia="Times New Roman"/>
          <w:sz w:val="28"/>
          <w:szCs w:val="28"/>
        </w:rPr>
        <w:t>Строение,свойства</w:t>
      </w:r>
      <w:proofErr w:type="spellEnd"/>
      <w:r w:rsidRPr="00AF56D2">
        <w:rPr>
          <w:rFonts w:eastAsia="Times New Roman"/>
          <w:sz w:val="28"/>
          <w:szCs w:val="28"/>
        </w:rPr>
        <w:t xml:space="preserve"> и закономерности географической </w:t>
      </w:r>
      <w:proofErr w:type="spellStart"/>
      <w:r w:rsidRPr="00AF56D2">
        <w:rPr>
          <w:rFonts w:eastAsia="Times New Roman"/>
          <w:sz w:val="28"/>
          <w:szCs w:val="28"/>
        </w:rPr>
        <w:t>оболочки,взаимосвязи</w:t>
      </w:r>
      <w:proofErr w:type="spellEnd"/>
      <w:r w:rsidRPr="00AF56D2">
        <w:rPr>
          <w:rFonts w:eastAsia="Times New Roman"/>
          <w:sz w:val="28"/>
          <w:szCs w:val="28"/>
        </w:rPr>
        <w:t xml:space="preserve"> между её составными </w:t>
      </w:r>
      <w:proofErr w:type="spellStart"/>
      <w:r w:rsidRPr="00AF56D2">
        <w:rPr>
          <w:rFonts w:eastAsia="Times New Roman"/>
          <w:sz w:val="28"/>
          <w:szCs w:val="28"/>
        </w:rPr>
        <w:t>частями</w:t>
      </w:r>
      <w:proofErr w:type="gramStart"/>
      <w:r w:rsidRPr="00AF56D2">
        <w:rPr>
          <w:rFonts w:eastAsia="Times New Roman"/>
          <w:sz w:val="28"/>
          <w:szCs w:val="28"/>
        </w:rPr>
        <w:t>.Т</w:t>
      </w:r>
      <w:proofErr w:type="gramEnd"/>
      <w:r w:rsidRPr="00AF56D2">
        <w:rPr>
          <w:rFonts w:eastAsia="Times New Roman"/>
          <w:sz w:val="28"/>
          <w:szCs w:val="28"/>
        </w:rPr>
        <w:t>ерриториальные</w:t>
      </w:r>
      <w:proofErr w:type="spellEnd"/>
      <w:r w:rsidRPr="00AF56D2">
        <w:rPr>
          <w:rFonts w:eastAsia="Times New Roman"/>
          <w:sz w:val="28"/>
          <w:szCs w:val="28"/>
        </w:rPr>
        <w:t xml:space="preserve">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B15B8A" w:rsidRPr="00AF56D2" w:rsidRDefault="00B15B8A">
      <w:pPr>
        <w:spacing w:line="6" w:lineRule="exact"/>
        <w:rPr>
          <w:sz w:val="28"/>
          <w:szCs w:val="28"/>
        </w:rPr>
      </w:pPr>
    </w:p>
    <w:p w:rsidR="00B15B8A" w:rsidRPr="00AF56D2" w:rsidRDefault="006E252E">
      <w:pPr>
        <w:ind w:left="440"/>
        <w:rPr>
          <w:sz w:val="28"/>
          <w:szCs w:val="28"/>
        </w:rPr>
      </w:pPr>
      <w:r w:rsidRPr="00AF56D2">
        <w:rPr>
          <w:rFonts w:eastAsia="Times New Roman"/>
          <w:b/>
          <w:bCs/>
          <w:sz w:val="28"/>
          <w:szCs w:val="28"/>
        </w:rPr>
        <w:t>Население Земли</w:t>
      </w:r>
    </w:p>
    <w:p w:rsidR="00B15B8A" w:rsidRPr="00AF56D2" w:rsidRDefault="00B15B8A">
      <w:pPr>
        <w:spacing w:line="7"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b/>
          <w:bCs/>
          <w:i/>
          <w:iCs/>
          <w:sz w:val="28"/>
          <w:szCs w:val="28"/>
        </w:rPr>
        <w:t xml:space="preserve">Заселение человеком Земли. Расы. </w:t>
      </w:r>
      <w:r w:rsidRPr="00AF56D2">
        <w:rPr>
          <w:rFonts w:eastAsia="Times New Roman"/>
          <w:sz w:val="28"/>
          <w:szCs w:val="28"/>
        </w:rPr>
        <w:t xml:space="preserve">Основные пути расселения древнего </w:t>
      </w:r>
      <w:proofErr w:type="spellStart"/>
      <w:r w:rsidRPr="00AF56D2">
        <w:rPr>
          <w:rFonts w:eastAsia="Times New Roman"/>
          <w:sz w:val="28"/>
          <w:szCs w:val="28"/>
        </w:rPr>
        <w:t>человека</w:t>
      </w:r>
      <w:proofErr w:type="gramStart"/>
      <w:r w:rsidRPr="00AF56D2">
        <w:rPr>
          <w:rFonts w:eastAsia="Times New Roman"/>
          <w:sz w:val="28"/>
          <w:szCs w:val="28"/>
        </w:rPr>
        <w:t>.Р</w:t>
      </w:r>
      <w:proofErr w:type="gramEnd"/>
      <w:r w:rsidRPr="00AF56D2">
        <w:rPr>
          <w:rFonts w:eastAsia="Times New Roman"/>
          <w:sz w:val="28"/>
          <w:szCs w:val="28"/>
        </w:rPr>
        <w:t>асы.Внешние</w:t>
      </w:r>
      <w:proofErr w:type="spellEnd"/>
      <w:r w:rsidRPr="00AF56D2">
        <w:rPr>
          <w:rFonts w:eastAsia="Times New Roman"/>
          <w:sz w:val="28"/>
          <w:szCs w:val="28"/>
        </w:rPr>
        <w:t xml:space="preserve"> признаки людей различных </w:t>
      </w:r>
      <w:proofErr w:type="spellStart"/>
      <w:r w:rsidRPr="00AF56D2">
        <w:rPr>
          <w:rFonts w:eastAsia="Times New Roman"/>
          <w:sz w:val="28"/>
          <w:szCs w:val="28"/>
        </w:rPr>
        <w:t>рас.Анализразличных</w:t>
      </w:r>
      <w:proofErr w:type="spellEnd"/>
      <w:r w:rsidRPr="00AF56D2">
        <w:rPr>
          <w:rFonts w:eastAsia="Times New Roman"/>
          <w:sz w:val="28"/>
          <w:szCs w:val="28"/>
        </w:rPr>
        <w:t xml:space="preserve"> источников информации с целью выявления регионов проживания представителей различных рас.</w:t>
      </w:r>
    </w:p>
    <w:p w:rsidR="00B15B8A" w:rsidRPr="00AF56D2" w:rsidRDefault="00B15B8A">
      <w:pPr>
        <w:spacing w:line="6" w:lineRule="exact"/>
        <w:rPr>
          <w:sz w:val="28"/>
          <w:szCs w:val="28"/>
        </w:rPr>
      </w:pPr>
    </w:p>
    <w:p w:rsidR="00B15B8A" w:rsidRPr="00AF56D2" w:rsidRDefault="006E252E">
      <w:pPr>
        <w:ind w:left="440"/>
        <w:rPr>
          <w:sz w:val="28"/>
          <w:szCs w:val="28"/>
        </w:rPr>
      </w:pPr>
      <w:r w:rsidRPr="00AF56D2">
        <w:rPr>
          <w:rFonts w:eastAsia="Times New Roman"/>
          <w:b/>
          <w:bCs/>
          <w:i/>
          <w:iCs/>
          <w:sz w:val="28"/>
          <w:szCs w:val="28"/>
        </w:rPr>
        <w:t>Численность населения Земли, её изменение во времени.</w:t>
      </w:r>
    </w:p>
    <w:p w:rsidR="00B15B8A" w:rsidRPr="00AF56D2" w:rsidRDefault="00B15B8A">
      <w:pPr>
        <w:spacing w:line="8"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sz w:val="28"/>
          <w:szCs w:val="28"/>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15B8A" w:rsidRPr="00AF56D2" w:rsidRDefault="00B15B8A">
      <w:pPr>
        <w:spacing w:line="14"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B15B8A" w:rsidRPr="00AF56D2" w:rsidRDefault="00B15B8A">
      <w:pPr>
        <w:spacing w:line="14"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b/>
          <w:bCs/>
          <w:i/>
          <w:iCs/>
          <w:sz w:val="28"/>
          <w:szCs w:val="28"/>
        </w:rPr>
        <w:t xml:space="preserve">Размещение людей на Земле. </w:t>
      </w:r>
      <w:r w:rsidRPr="00AF56D2">
        <w:rPr>
          <w:rFonts w:eastAsia="Times New Roman"/>
          <w:sz w:val="28"/>
          <w:szCs w:val="28"/>
        </w:rPr>
        <w:t xml:space="preserve">Показатель плотности </w:t>
      </w:r>
      <w:proofErr w:type="spellStart"/>
      <w:r w:rsidRPr="00AF56D2">
        <w:rPr>
          <w:rFonts w:eastAsia="Times New Roman"/>
          <w:sz w:val="28"/>
          <w:szCs w:val="28"/>
        </w:rPr>
        <w:t>населения</w:t>
      </w:r>
      <w:proofErr w:type="gramStart"/>
      <w:r w:rsidRPr="00AF56D2">
        <w:rPr>
          <w:rFonts w:eastAsia="Times New Roman"/>
          <w:sz w:val="28"/>
          <w:szCs w:val="28"/>
        </w:rPr>
        <w:t>.С</w:t>
      </w:r>
      <w:proofErr w:type="gramEnd"/>
      <w:r w:rsidRPr="00AF56D2">
        <w:rPr>
          <w:rFonts w:eastAsia="Times New Roman"/>
          <w:sz w:val="28"/>
          <w:szCs w:val="28"/>
        </w:rPr>
        <w:t>реднемировая</w:t>
      </w:r>
      <w:proofErr w:type="spellEnd"/>
      <w:r w:rsidRPr="00AF56D2">
        <w:rPr>
          <w:rFonts w:eastAsia="Times New Roman"/>
          <w:sz w:val="28"/>
          <w:szCs w:val="28"/>
        </w:rPr>
        <w:t xml:space="preserve"> плотность населения и её изменение со </w:t>
      </w:r>
      <w:proofErr w:type="spellStart"/>
      <w:r w:rsidRPr="00AF56D2">
        <w:rPr>
          <w:rFonts w:eastAsia="Times New Roman"/>
          <w:sz w:val="28"/>
          <w:szCs w:val="28"/>
        </w:rPr>
        <w:t>временем.Картаплотности</w:t>
      </w:r>
      <w:proofErr w:type="spellEnd"/>
      <w:r w:rsidRPr="00AF56D2">
        <w:rPr>
          <w:rFonts w:eastAsia="Times New Roman"/>
          <w:sz w:val="28"/>
          <w:szCs w:val="28"/>
        </w:rPr>
        <w:t xml:space="preserve"> населения. Неравномерность размещения населения мира.</w:t>
      </w:r>
    </w:p>
    <w:p w:rsidR="009665AF" w:rsidRPr="00AF56D2" w:rsidRDefault="009665AF" w:rsidP="009665AF">
      <w:pPr>
        <w:ind w:left="440"/>
        <w:rPr>
          <w:sz w:val="28"/>
          <w:szCs w:val="28"/>
        </w:rPr>
      </w:pPr>
      <w:r w:rsidRPr="00AF56D2">
        <w:rPr>
          <w:rFonts w:eastAsia="Times New Roman"/>
          <w:sz w:val="28"/>
          <w:szCs w:val="28"/>
        </w:rPr>
        <w:t xml:space="preserve">Факторы, влияющие на размещение населения. Хозяйственная деятельность людей </w:t>
      </w:r>
      <w:proofErr w:type="gramStart"/>
      <w:r w:rsidRPr="00AF56D2">
        <w:rPr>
          <w:rFonts w:eastAsia="Times New Roman"/>
          <w:sz w:val="28"/>
          <w:szCs w:val="28"/>
        </w:rPr>
        <w:t>в</w:t>
      </w:r>
      <w:proofErr w:type="gramEnd"/>
      <w:r w:rsidRPr="00AF56D2">
        <w:rPr>
          <w:rFonts w:eastAsia="Times New Roman"/>
          <w:sz w:val="28"/>
          <w:szCs w:val="28"/>
        </w:rPr>
        <w:t xml:space="preserve"> разных</w:t>
      </w:r>
    </w:p>
    <w:p w:rsidR="009665AF" w:rsidRPr="00AF56D2" w:rsidRDefault="009665AF" w:rsidP="009665AF">
      <w:pPr>
        <w:rPr>
          <w:sz w:val="28"/>
          <w:szCs w:val="28"/>
        </w:rPr>
      </w:pPr>
      <w:r w:rsidRPr="00AF56D2">
        <w:rPr>
          <w:rFonts w:eastAsia="Times New Roman"/>
          <w:sz w:val="28"/>
          <w:szCs w:val="28"/>
        </w:rPr>
        <w:lastRenderedPageBreak/>
        <w:t xml:space="preserve">природных </w:t>
      </w:r>
      <w:proofErr w:type="gramStart"/>
      <w:r w:rsidRPr="00AF56D2">
        <w:rPr>
          <w:rFonts w:eastAsia="Times New Roman"/>
          <w:sz w:val="28"/>
          <w:szCs w:val="28"/>
        </w:rPr>
        <w:t>условиях</w:t>
      </w:r>
      <w:proofErr w:type="gramEnd"/>
      <w:r w:rsidRPr="00AF56D2">
        <w:rPr>
          <w:rFonts w:eastAsia="Times New Roman"/>
          <w:sz w:val="28"/>
          <w:szCs w:val="28"/>
        </w:rPr>
        <w:t>. Адаптация человека к природным условиям: их влияние на внешний облик людей, жилища, одежду, орудия труда, пищу.</w:t>
      </w:r>
    </w:p>
    <w:p w:rsidR="009665AF" w:rsidRPr="00AF56D2" w:rsidRDefault="009665AF" w:rsidP="009665AF">
      <w:pPr>
        <w:spacing w:line="12" w:lineRule="exact"/>
        <w:rPr>
          <w:sz w:val="28"/>
          <w:szCs w:val="28"/>
        </w:rPr>
      </w:pPr>
    </w:p>
    <w:p w:rsidR="009665AF" w:rsidRPr="00AF56D2" w:rsidRDefault="009665AF" w:rsidP="009665AF">
      <w:pPr>
        <w:spacing w:line="234" w:lineRule="auto"/>
        <w:ind w:right="20" w:firstLine="427"/>
        <w:jc w:val="both"/>
        <w:rPr>
          <w:sz w:val="28"/>
          <w:szCs w:val="28"/>
        </w:rPr>
      </w:pPr>
      <w:r w:rsidRPr="00AF56D2">
        <w:rPr>
          <w:rFonts w:eastAsia="Times New Roman"/>
          <w:b/>
          <w:bCs/>
          <w:i/>
          <w:iCs/>
          <w:sz w:val="28"/>
          <w:szCs w:val="28"/>
        </w:rPr>
        <w:t xml:space="preserve">Народы и религии мира. </w:t>
      </w:r>
      <w:proofErr w:type="spellStart"/>
      <w:r w:rsidRPr="00AF56D2">
        <w:rPr>
          <w:rFonts w:eastAsia="Times New Roman"/>
          <w:sz w:val="28"/>
          <w:szCs w:val="28"/>
        </w:rPr>
        <w:t>Народ</w:t>
      </w:r>
      <w:proofErr w:type="gramStart"/>
      <w:r w:rsidRPr="00AF56D2">
        <w:rPr>
          <w:rFonts w:eastAsia="Times New Roman"/>
          <w:sz w:val="28"/>
          <w:szCs w:val="28"/>
        </w:rPr>
        <w:t>.Я</w:t>
      </w:r>
      <w:proofErr w:type="gramEnd"/>
      <w:r w:rsidRPr="00AF56D2">
        <w:rPr>
          <w:rFonts w:eastAsia="Times New Roman"/>
          <w:sz w:val="28"/>
          <w:szCs w:val="28"/>
        </w:rPr>
        <w:t>зыковые</w:t>
      </w:r>
      <w:proofErr w:type="spellEnd"/>
      <w:r w:rsidRPr="00AF56D2">
        <w:rPr>
          <w:rFonts w:eastAsia="Times New Roman"/>
          <w:sz w:val="28"/>
          <w:szCs w:val="28"/>
        </w:rPr>
        <w:t xml:space="preserve"> </w:t>
      </w:r>
      <w:proofErr w:type="spellStart"/>
      <w:r w:rsidRPr="00AF56D2">
        <w:rPr>
          <w:rFonts w:eastAsia="Times New Roman"/>
          <w:sz w:val="28"/>
          <w:szCs w:val="28"/>
        </w:rPr>
        <w:t>семьи.География</w:t>
      </w:r>
      <w:proofErr w:type="spellEnd"/>
      <w:r w:rsidRPr="00AF56D2">
        <w:rPr>
          <w:rFonts w:eastAsia="Times New Roman"/>
          <w:sz w:val="28"/>
          <w:szCs w:val="28"/>
        </w:rPr>
        <w:t xml:space="preserve"> народов и </w:t>
      </w:r>
      <w:proofErr w:type="spellStart"/>
      <w:r w:rsidRPr="00AF56D2">
        <w:rPr>
          <w:rFonts w:eastAsia="Times New Roman"/>
          <w:sz w:val="28"/>
          <w:szCs w:val="28"/>
        </w:rPr>
        <w:t>языков.Карта</w:t>
      </w:r>
      <w:proofErr w:type="spellEnd"/>
      <w:r w:rsidRPr="00AF56D2">
        <w:rPr>
          <w:rFonts w:eastAsia="Times New Roman"/>
          <w:sz w:val="28"/>
          <w:szCs w:val="28"/>
        </w:rPr>
        <w:t xml:space="preserve"> народов </w:t>
      </w:r>
      <w:proofErr w:type="spellStart"/>
      <w:r w:rsidRPr="00AF56D2">
        <w:rPr>
          <w:rFonts w:eastAsia="Times New Roman"/>
          <w:sz w:val="28"/>
          <w:szCs w:val="28"/>
        </w:rPr>
        <w:t>мира.Мировые</w:t>
      </w:r>
      <w:proofErr w:type="spellEnd"/>
      <w:r w:rsidRPr="00AF56D2">
        <w:rPr>
          <w:rFonts w:eastAsia="Times New Roman"/>
          <w:sz w:val="28"/>
          <w:szCs w:val="28"/>
        </w:rPr>
        <w:t xml:space="preserve"> и национальные </w:t>
      </w:r>
      <w:proofErr w:type="spellStart"/>
      <w:r w:rsidRPr="00AF56D2">
        <w:rPr>
          <w:rFonts w:eastAsia="Times New Roman"/>
          <w:sz w:val="28"/>
          <w:szCs w:val="28"/>
        </w:rPr>
        <w:t>религии,ихгеография</w:t>
      </w:r>
      <w:proofErr w:type="spellEnd"/>
      <w:r w:rsidRPr="00AF56D2">
        <w:rPr>
          <w:rFonts w:eastAsia="Times New Roman"/>
          <w:sz w:val="28"/>
          <w:szCs w:val="28"/>
        </w:rPr>
        <w:t>.</w:t>
      </w:r>
    </w:p>
    <w:p w:rsidR="009665AF" w:rsidRPr="00AF56D2" w:rsidRDefault="009665AF" w:rsidP="009665AF">
      <w:pPr>
        <w:spacing w:line="14" w:lineRule="exact"/>
        <w:rPr>
          <w:sz w:val="28"/>
          <w:szCs w:val="28"/>
        </w:rPr>
      </w:pPr>
    </w:p>
    <w:p w:rsidR="009665AF" w:rsidRPr="00AF56D2" w:rsidRDefault="009665AF" w:rsidP="009665AF">
      <w:pPr>
        <w:spacing w:line="234" w:lineRule="auto"/>
        <w:ind w:right="20" w:firstLine="427"/>
        <w:jc w:val="both"/>
        <w:rPr>
          <w:sz w:val="28"/>
          <w:szCs w:val="28"/>
        </w:rPr>
      </w:pPr>
      <w:r w:rsidRPr="00AF56D2">
        <w:rPr>
          <w:rFonts w:eastAsia="Times New Roman"/>
          <w:b/>
          <w:bCs/>
          <w:i/>
          <w:iCs/>
          <w:sz w:val="28"/>
          <w:szCs w:val="28"/>
        </w:rPr>
        <w:t xml:space="preserve">Хозяйственная деятельность людей. </w:t>
      </w:r>
      <w:r w:rsidRPr="00AF56D2">
        <w:rPr>
          <w:rFonts w:eastAsia="Times New Roman"/>
          <w:sz w:val="28"/>
          <w:szCs w:val="28"/>
        </w:rPr>
        <w:t xml:space="preserve">Понятие о современном </w:t>
      </w:r>
      <w:proofErr w:type="spellStart"/>
      <w:r w:rsidRPr="00AF56D2">
        <w:rPr>
          <w:rFonts w:eastAsia="Times New Roman"/>
          <w:sz w:val="28"/>
          <w:szCs w:val="28"/>
        </w:rPr>
        <w:t>хозяйстве,его</w:t>
      </w:r>
      <w:proofErr w:type="spellEnd"/>
      <w:r w:rsidRPr="00AF56D2">
        <w:rPr>
          <w:rFonts w:eastAsia="Times New Roman"/>
          <w:sz w:val="28"/>
          <w:szCs w:val="28"/>
        </w:rPr>
        <w:t xml:space="preserve"> </w:t>
      </w:r>
      <w:proofErr w:type="spellStart"/>
      <w:r w:rsidRPr="00AF56D2">
        <w:rPr>
          <w:rFonts w:eastAsia="Times New Roman"/>
          <w:sz w:val="28"/>
          <w:szCs w:val="28"/>
        </w:rPr>
        <w:t>составе</w:t>
      </w:r>
      <w:proofErr w:type="gramStart"/>
      <w:r w:rsidRPr="00AF56D2">
        <w:rPr>
          <w:rFonts w:eastAsia="Times New Roman"/>
          <w:sz w:val="28"/>
          <w:szCs w:val="28"/>
        </w:rPr>
        <w:t>.О</w:t>
      </w:r>
      <w:proofErr w:type="gramEnd"/>
      <w:r w:rsidRPr="00AF56D2">
        <w:rPr>
          <w:rFonts w:eastAsia="Times New Roman"/>
          <w:sz w:val="28"/>
          <w:szCs w:val="28"/>
        </w:rPr>
        <w:t>сновные</w:t>
      </w:r>
      <w:proofErr w:type="spellEnd"/>
      <w:r w:rsidRPr="00AF56D2">
        <w:rPr>
          <w:rFonts w:eastAsia="Times New Roman"/>
          <w:sz w:val="28"/>
          <w:szCs w:val="28"/>
        </w:rPr>
        <w:t xml:space="preserve"> виды хозяйственной деятельности </w:t>
      </w:r>
      <w:proofErr w:type="spellStart"/>
      <w:r w:rsidRPr="00AF56D2">
        <w:rPr>
          <w:rFonts w:eastAsia="Times New Roman"/>
          <w:sz w:val="28"/>
          <w:szCs w:val="28"/>
        </w:rPr>
        <w:t>людей,ихгеография</w:t>
      </w:r>
      <w:proofErr w:type="spellEnd"/>
      <w:r w:rsidRPr="00AF56D2">
        <w:rPr>
          <w:rFonts w:eastAsia="Times New Roman"/>
          <w:sz w:val="28"/>
          <w:szCs w:val="28"/>
        </w:rPr>
        <w:t>.</w:t>
      </w:r>
    </w:p>
    <w:p w:rsidR="009665AF" w:rsidRPr="00AF56D2" w:rsidRDefault="009665AF" w:rsidP="009665AF">
      <w:pPr>
        <w:spacing w:line="14" w:lineRule="exact"/>
        <w:rPr>
          <w:sz w:val="28"/>
          <w:szCs w:val="28"/>
        </w:rPr>
      </w:pPr>
    </w:p>
    <w:p w:rsidR="009665AF" w:rsidRPr="00AF56D2" w:rsidRDefault="009665AF" w:rsidP="009665AF">
      <w:pPr>
        <w:spacing w:line="236" w:lineRule="auto"/>
        <w:ind w:firstLine="427"/>
        <w:jc w:val="both"/>
        <w:rPr>
          <w:sz w:val="28"/>
          <w:szCs w:val="28"/>
        </w:rPr>
      </w:pPr>
      <w:r w:rsidRPr="00AF56D2">
        <w:rPr>
          <w:rFonts w:eastAsia="Times New Roman"/>
          <w:b/>
          <w:bCs/>
          <w:i/>
          <w:iCs/>
          <w:sz w:val="28"/>
          <w:szCs w:val="28"/>
        </w:rPr>
        <w:t xml:space="preserve">Городское и сельское население. </w:t>
      </w:r>
      <w:r w:rsidRPr="00AF56D2">
        <w:rPr>
          <w:rFonts w:eastAsia="Times New Roman"/>
          <w:sz w:val="28"/>
          <w:szCs w:val="28"/>
        </w:rPr>
        <w:t xml:space="preserve">Города и сельские </w:t>
      </w:r>
      <w:proofErr w:type="spellStart"/>
      <w:r w:rsidRPr="00AF56D2">
        <w:rPr>
          <w:rFonts w:eastAsia="Times New Roman"/>
          <w:sz w:val="28"/>
          <w:szCs w:val="28"/>
        </w:rPr>
        <w:t>поселения</w:t>
      </w:r>
      <w:proofErr w:type="gramStart"/>
      <w:r w:rsidRPr="00AF56D2">
        <w:rPr>
          <w:rFonts w:eastAsia="Times New Roman"/>
          <w:sz w:val="28"/>
          <w:szCs w:val="28"/>
        </w:rPr>
        <w:t>.С</w:t>
      </w:r>
      <w:proofErr w:type="gramEnd"/>
      <w:r w:rsidRPr="00AF56D2">
        <w:rPr>
          <w:rFonts w:eastAsia="Times New Roman"/>
          <w:sz w:val="28"/>
          <w:szCs w:val="28"/>
        </w:rPr>
        <w:t>оотношение</w:t>
      </w:r>
      <w:proofErr w:type="spellEnd"/>
      <w:r w:rsidRPr="00AF56D2">
        <w:rPr>
          <w:rFonts w:eastAsia="Times New Roman"/>
          <w:sz w:val="28"/>
          <w:szCs w:val="28"/>
        </w:rPr>
        <w:t xml:space="preserve"> городского и сельского населения </w:t>
      </w:r>
      <w:proofErr w:type="spellStart"/>
      <w:r w:rsidRPr="00AF56D2">
        <w:rPr>
          <w:rFonts w:eastAsia="Times New Roman"/>
          <w:sz w:val="28"/>
          <w:szCs w:val="28"/>
        </w:rPr>
        <w:t>мира.Многообразие</w:t>
      </w:r>
      <w:proofErr w:type="spellEnd"/>
      <w:r w:rsidRPr="00AF56D2">
        <w:rPr>
          <w:rFonts w:eastAsia="Times New Roman"/>
          <w:sz w:val="28"/>
          <w:szCs w:val="28"/>
        </w:rPr>
        <w:t xml:space="preserve"> </w:t>
      </w:r>
      <w:proofErr w:type="spellStart"/>
      <w:r w:rsidRPr="00AF56D2">
        <w:rPr>
          <w:rFonts w:eastAsia="Times New Roman"/>
          <w:sz w:val="28"/>
          <w:szCs w:val="28"/>
        </w:rPr>
        <w:t>сельскихпоселений</w:t>
      </w:r>
      <w:proofErr w:type="spellEnd"/>
      <w:r w:rsidRPr="00AF56D2">
        <w:rPr>
          <w:rFonts w:eastAsia="Times New Roman"/>
          <w:sz w:val="28"/>
          <w:szCs w:val="28"/>
        </w:rPr>
        <w:t>. Ведущая роль городов в хозяйственной, культурной и политической жизни людей. Функции городов. Крупные города. Городские агломерации.</w:t>
      </w:r>
    </w:p>
    <w:p w:rsidR="009665AF" w:rsidRPr="00AF56D2" w:rsidRDefault="009665AF" w:rsidP="009665AF">
      <w:pPr>
        <w:spacing w:line="6" w:lineRule="exact"/>
        <w:rPr>
          <w:sz w:val="28"/>
          <w:szCs w:val="28"/>
        </w:rPr>
      </w:pPr>
    </w:p>
    <w:p w:rsidR="009665AF" w:rsidRPr="00AF56D2" w:rsidRDefault="009665AF" w:rsidP="009665AF">
      <w:pPr>
        <w:ind w:left="440"/>
        <w:rPr>
          <w:sz w:val="28"/>
          <w:szCs w:val="28"/>
        </w:rPr>
      </w:pPr>
      <w:r w:rsidRPr="00AF56D2">
        <w:rPr>
          <w:rFonts w:eastAsia="Times New Roman"/>
          <w:b/>
          <w:bCs/>
          <w:sz w:val="28"/>
          <w:szCs w:val="28"/>
        </w:rPr>
        <w:t>Материки, океаны и страны</w:t>
      </w:r>
    </w:p>
    <w:p w:rsidR="009665AF" w:rsidRPr="00AF56D2" w:rsidRDefault="009665AF" w:rsidP="009665AF">
      <w:pPr>
        <w:spacing w:line="8" w:lineRule="exact"/>
        <w:rPr>
          <w:sz w:val="28"/>
          <w:szCs w:val="28"/>
        </w:rPr>
      </w:pPr>
    </w:p>
    <w:p w:rsidR="009665AF" w:rsidRPr="00AF56D2" w:rsidRDefault="009665AF" w:rsidP="009665AF">
      <w:pPr>
        <w:spacing w:line="237" w:lineRule="auto"/>
        <w:ind w:firstLine="427"/>
        <w:jc w:val="both"/>
        <w:rPr>
          <w:sz w:val="28"/>
          <w:szCs w:val="28"/>
        </w:rPr>
      </w:pPr>
      <w:r w:rsidRPr="00AF56D2">
        <w:rPr>
          <w:rFonts w:eastAsia="Times New Roman"/>
          <w:b/>
          <w:bCs/>
          <w:i/>
          <w:iCs/>
          <w:sz w:val="28"/>
          <w:szCs w:val="28"/>
        </w:rPr>
        <w:t xml:space="preserve">Современный облик Земли: планетарные географические закономерности. </w:t>
      </w:r>
      <w:r w:rsidRPr="00AF56D2">
        <w:rPr>
          <w:rFonts w:eastAsia="Times New Roman"/>
          <w:sz w:val="28"/>
          <w:szCs w:val="28"/>
        </w:rPr>
        <w:t xml:space="preserve">Материки и океаны на поверхности </w:t>
      </w:r>
      <w:proofErr w:type="spellStart"/>
      <w:r w:rsidRPr="00AF56D2">
        <w:rPr>
          <w:rFonts w:eastAsia="Times New Roman"/>
          <w:sz w:val="28"/>
          <w:szCs w:val="28"/>
        </w:rPr>
        <w:t>Земли</w:t>
      </w:r>
      <w:proofErr w:type="gramStart"/>
      <w:r w:rsidRPr="00AF56D2">
        <w:rPr>
          <w:rFonts w:eastAsia="Times New Roman"/>
          <w:sz w:val="28"/>
          <w:szCs w:val="28"/>
        </w:rPr>
        <w:t>.П</w:t>
      </w:r>
      <w:proofErr w:type="gramEnd"/>
      <w:r w:rsidRPr="00AF56D2">
        <w:rPr>
          <w:rFonts w:eastAsia="Times New Roman"/>
          <w:sz w:val="28"/>
          <w:szCs w:val="28"/>
        </w:rPr>
        <w:t>роисхождениематериков</w:t>
      </w:r>
      <w:proofErr w:type="spellEnd"/>
      <w:r w:rsidRPr="00AF56D2">
        <w:rPr>
          <w:rFonts w:eastAsia="Times New Roman"/>
          <w:sz w:val="28"/>
          <w:szCs w:val="28"/>
        </w:rPr>
        <w:t xml:space="preserve">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9665AF" w:rsidRPr="00AF56D2" w:rsidRDefault="009665AF" w:rsidP="009665AF">
      <w:pPr>
        <w:spacing w:line="14" w:lineRule="exact"/>
        <w:rPr>
          <w:sz w:val="28"/>
          <w:szCs w:val="28"/>
        </w:rPr>
      </w:pPr>
    </w:p>
    <w:p w:rsidR="00B15B8A" w:rsidRPr="00AF56D2" w:rsidRDefault="009665AF" w:rsidP="009665AF">
      <w:pPr>
        <w:spacing w:line="236" w:lineRule="auto"/>
        <w:ind w:firstLine="427"/>
        <w:jc w:val="both"/>
        <w:rPr>
          <w:sz w:val="28"/>
          <w:szCs w:val="28"/>
        </w:rPr>
      </w:pPr>
      <w:r w:rsidRPr="00AF56D2">
        <w:rPr>
          <w:rFonts w:eastAsia="Times New Roman"/>
          <w:b/>
          <w:bCs/>
          <w:i/>
          <w:iCs/>
          <w:sz w:val="28"/>
          <w:szCs w:val="28"/>
        </w:rPr>
        <w:t xml:space="preserve">Материки, океаны и страны. </w:t>
      </w:r>
      <w:r w:rsidRPr="00AF56D2">
        <w:rPr>
          <w:rFonts w:eastAsia="Times New Roman"/>
          <w:sz w:val="28"/>
          <w:szCs w:val="28"/>
        </w:rPr>
        <w:t xml:space="preserve">Основные черты </w:t>
      </w:r>
      <w:proofErr w:type="spellStart"/>
      <w:r w:rsidRPr="00AF56D2">
        <w:rPr>
          <w:rFonts w:eastAsia="Times New Roman"/>
          <w:sz w:val="28"/>
          <w:szCs w:val="28"/>
        </w:rPr>
        <w:t>рельефа</w:t>
      </w:r>
      <w:proofErr w:type="gramStart"/>
      <w:r w:rsidRPr="00AF56D2">
        <w:rPr>
          <w:rFonts w:eastAsia="Times New Roman"/>
          <w:sz w:val="28"/>
          <w:szCs w:val="28"/>
        </w:rPr>
        <w:t>,к</w:t>
      </w:r>
      <w:proofErr w:type="gramEnd"/>
      <w:r w:rsidRPr="00AF56D2">
        <w:rPr>
          <w:rFonts w:eastAsia="Times New Roman"/>
          <w:sz w:val="28"/>
          <w:szCs w:val="28"/>
        </w:rPr>
        <w:t>лимата</w:t>
      </w:r>
      <w:proofErr w:type="spellEnd"/>
      <w:r w:rsidRPr="00AF56D2">
        <w:rPr>
          <w:rFonts w:eastAsia="Times New Roman"/>
          <w:sz w:val="28"/>
          <w:szCs w:val="28"/>
        </w:rPr>
        <w:t xml:space="preserve"> и внутренних вод </w:t>
      </w:r>
      <w:proofErr w:type="spellStart"/>
      <w:r w:rsidRPr="00AF56D2">
        <w:rPr>
          <w:rFonts w:eastAsia="Times New Roman"/>
          <w:sz w:val="28"/>
          <w:szCs w:val="28"/>
        </w:rPr>
        <w:t>Африки,Австралии,Северной</w:t>
      </w:r>
      <w:proofErr w:type="spellEnd"/>
      <w:r w:rsidRPr="00AF56D2">
        <w:rPr>
          <w:rFonts w:eastAsia="Times New Roman"/>
          <w:sz w:val="28"/>
          <w:szCs w:val="28"/>
        </w:rPr>
        <w:t xml:space="preserve"> и Южной </w:t>
      </w:r>
      <w:proofErr w:type="spellStart"/>
      <w:r w:rsidRPr="00AF56D2">
        <w:rPr>
          <w:rFonts w:eastAsia="Times New Roman"/>
          <w:sz w:val="28"/>
          <w:szCs w:val="28"/>
        </w:rPr>
        <w:t>Америки,Антарктиды</w:t>
      </w:r>
      <w:proofErr w:type="spellEnd"/>
      <w:r w:rsidRPr="00AF56D2">
        <w:rPr>
          <w:rFonts w:eastAsia="Times New Roman"/>
          <w:sz w:val="28"/>
          <w:szCs w:val="28"/>
        </w:rPr>
        <w:t xml:space="preserve">,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w:t>
      </w:r>
      <w:r w:rsidR="006E252E" w:rsidRPr="00AF56D2">
        <w:rPr>
          <w:rFonts w:eastAsia="Times New Roman"/>
          <w:sz w:val="28"/>
          <w:szCs w:val="28"/>
        </w:rPr>
        <w:t>деятельности человека.</w:t>
      </w:r>
    </w:p>
    <w:p w:rsidR="00B15B8A" w:rsidRPr="00AF56D2" w:rsidRDefault="00B15B8A">
      <w:pPr>
        <w:spacing w:line="14"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sz w:val="28"/>
          <w:szCs w:val="28"/>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Историко-культурные районы мира. Памятники природного и культурного наследия человечества.</w:t>
      </w:r>
    </w:p>
    <w:p w:rsidR="00B15B8A" w:rsidRPr="00AF56D2" w:rsidRDefault="006E252E">
      <w:pPr>
        <w:ind w:left="440"/>
        <w:rPr>
          <w:sz w:val="28"/>
          <w:szCs w:val="28"/>
        </w:rPr>
      </w:pPr>
      <w:r w:rsidRPr="00AF56D2">
        <w:rPr>
          <w:rFonts w:eastAsia="Times New Roman"/>
          <w:sz w:val="28"/>
          <w:szCs w:val="28"/>
        </w:rPr>
        <w:t>Многообразие  стран,  их  основные  типы.  Столицы  и  крупные  города.  Комплексная  географическая  характеристика  стран  (по  выбору):</w:t>
      </w:r>
    </w:p>
    <w:p w:rsidR="00B15B8A" w:rsidRPr="00AF56D2" w:rsidRDefault="006E252E">
      <w:pPr>
        <w:rPr>
          <w:sz w:val="28"/>
          <w:szCs w:val="28"/>
        </w:rPr>
      </w:pPr>
      <w:r w:rsidRPr="00AF56D2">
        <w:rPr>
          <w:rFonts w:eastAsia="Times New Roman"/>
          <w:sz w:val="28"/>
          <w:szCs w:val="28"/>
        </w:rPr>
        <w:t>географическое положение, население, особенности природы и хозяйства, памятники культуры.</w:t>
      </w:r>
    </w:p>
    <w:p w:rsidR="00B15B8A" w:rsidRPr="00AF56D2" w:rsidRDefault="00B15B8A">
      <w:pPr>
        <w:spacing w:line="5" w:lineRule="exact"/>
        <w:rPr>
          <w:sz w:val="28"/>
          <w:szCs w:val="28"/>
        </w:rPr>
      </w:pPr>
    </w:p>
    <w:p w:rsidR="00B15B8A" w:rsidRPr="00AF56D2" w:rsidRDefault="006E252E">
      <w:pPr>
        <w:ind w:left="440"/>
        <w:rPr>
          <w:sz w:val="28"/>
          <w:szCs w:val="28"/>
        </w:rPr>
      </w:pPr>
      <w:r w:rsidRPr="00AF56D2">
        <w:rPr>
          <w:rFonts w:eastAsia="Times New Roman"/>
          <w:b/>
          <w:bCs/>
          <w:sz w:val="28"/>
          <w:szCs w:val="28"/>
        </w:rPr>
        <w:t>География России</w:t>
      </w:r>
    </w:p>
    <w:p w:rsidR="00B15B8A" w:rsidRPr="00AF56D2" w:rsidRDefault="00B15B8A">
      <w:pPr>
        <w:spacing w:line="7"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b/>
          <w:bCs/>
          <w:sz w:val="28"/>
          <w:szCs w:val="28"/>
        </w:rPr>
        <w:t xml:space="preserve">Особенности географического положения России </w:t>
      </w:r>
      <w:r w:rsidRPr="00AF56D2">
        <w:rPr>
          <w:rFonts w:eastAsia="Times New Roman"/>
          <w:b/>
          <w:bCs/>
          <w:i/>
          <w:iCs/>
          <w:sz w:val="28"/>
          <w:szCs w:val="28"/>
        </w:rPr>
        <w:t xml:space="preserve">Географическое положение </w:t>
      </w:r>
      <w:proofErr w:type="spellStart"/>
      <w:r w:rsidRPr="00AF56D2">
        <w:rPr>
          <w:rFonts w:eastAsia="Times New Roman"/>
          <w:b/>
          <w:bCs/>
          <w:i/>
          <w:iCs/>
          <w:sz w:val="28"/>
          <w:szCs w:val="28"/>
        </w:rPr>
        <w:t>России</w:t>
      </w:r>
      <w:proofErr w:type="gramStart"/>
      <w:r w:rsidRPr="00AF56D2">
        <w:rPr>
          <w:rFonts w:eastAsia="Times New Roman"/>
          <w:b/>
          <w:bCs/>
          <w:i/>
          <w:iCs/>
          <w:sz w:val="28"/>
          <w:szCs w:val="28"/>
        </w:rPr>
        <w:t>.</w:t>
      </w:r>
      <w:r w:rsidRPr="00AF56D2">
        <w:rPr>
          <w:rFonts w:eastAsia="Times New Roman"/>
          <w:sz w:val="28"/>
          <w:szCs w:val="28"/>
        </w:rPr>
        <w:t>Т</w:t>
      </w:r>
      <w:proofErr w:type="gramEnd"/>
      <w:r w:rsidRPr="00AF56D2">
        <w:rPr>
          <w:rFonts w:eastAsia="Times New Roman"/>
          <w:sz w:val="28"/>
          <w:szCs w:val="28"/>
        </w:rPr>
        <w:t>ерритория</w:t>
      </w:r>
      <w:proofErr w:type="spellEnd"/>
      <w:r w:rsidRPr="00AF56D2">
        <w:rPr>
          <w:rFonts w:eastAsia="Times New Roman"/>
          <w:sz w:val="28"/>
          <w:szCs w:val="28"/>
        </w:rPr>
        <w:t xml:space="preserve"> и </w:t>
      </w:r>
      <w:proofErr w:type="spellStart"/>
      <w:r w:rsidRPr="00AF56D2">
        <w:rPr>
          <w:rFonts w:eastAsia="Times New Roman"/>
          <w:sz w:val="28"/>
          <w:szCs w:val="28"/>
        </w:rPr>
        <w:t>акватория.Государственная</w:t>
      </w:r>
      <w:proofErr w:type="spellEnd"/>
      <w:r w:rsidRPr="00AF56D2">
        <w:rPr>
          <w:rFonts w:eastAsia="Times New Roman"/>
          <w:sz w:val="28"/>
          <w:szCs w:val="28"/>
        </w:rPr>
        <w:t xml:space="preserve"> </w:t>
      </w:r>
      <w:proofErr w:type="spellStart"/>
      <w:r w:rsidRPr="00AF56D2">
        <w:rPr>
          <w:rFonts w:eastAsia="Times New Roman"/>
          <w:sz w:val="28"/>
          <w:szCs w:val="28"/>
        </w:rPr>
        <w:t>территорияРоссии</w:t>
      </w:r>
      <w:proofErr w:type="spellEnd"/>
      <w:r w:rsidRPr="00AF56D2">
        <w:rPr>
          <w:rFonts w:eastAsia="Times New Roman"/>
          <w:sz w:val="28"/>
          <w:szCs w:val="28"/>
        </w:rPr>
        <w:t>.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B15B8A" w:rsidRPr="00AF56D2" w:rsidRDefault="00B15B8A">
      <w:pPr>
        <w:spacing w:line="14"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b/>
          <w:bCs/>
          <w:i/>
          <w:iCs/>
          <w:sz w:val="28"/>
          <w:szCs w:val="28"/>
        </w:rPr>
        <w:t xml:space="preserve">Границы России. </w:t>
      </w:r>
      <w:r w:rsidRPr="00AF56D2">
        <w:rPr>
          <w:rFonts w:eastAsia="Times New Roman"/>
          <w:sz w:val="28"/>
          <w:szCs w:val="28"/>
        </w:rPr>
        <w:t xml:space="preserve">Государственные границы </w:t>
      </w:r>
      <w:proofErr w:type="spellStart"/>
      <w:r w:rsidRPr="00AF56D2">
        <w:rPr>
          <w:rFonts w:eastAsia="Times New Roman"/>
          <w:sz w:val="28"/>
          <w:szCs w:val="28"/>
        </w:rPr>
        <w:t>России,их</w:t>
      </w:r>
      <w:proofErr w:type="spellEnd"/>
      <w:r w:rsidRPr="00AF56D2">
        <w:rPr>
          <w:rFonts w:eastAsia="Times New Roman"/>
          <w:sz w:val="28"/>
          <w:szCs w:val="28"/>
        </w:rPr>
        <w:t xml:space="preserve"> </w:t>
      </w:r>
      <w:proofErr w:type="spellStart"/>
      <w:r w:rsidRPr="00AF56D2">
        <w:rPr>
          <w:rFonts w:eastAsia="Times New Roman"/>
          <w:sz w:val="28"/>
          <w:szCs w:val="28"/>
        </w:rPr>
        <w:t>виды,значение</w:t>
      </w:r>
      <w:proofErr w:type="gramStart"/>
      <w:r w:rsidRPr="00AF56D2">
        <w:rPr>
          <w:rFonts w:eastAsia="Times New Roman"/>
          <w:sz w:val="28"/>
          <w:szCs w:val="28"/>
        </w:rPr>
        <w:t>.М</w:t>
      </w:r>
      <w:proofErr w:type="gramEnd"/>
      <w:r w:rsidRPr="00AF56D2">
        <w:rPr>
          <w:rFonts w:eastAsia="Times New Roman"/>
          <w:sz w:val="28"/>
          <w:szCs w:val="28"/>
        </w:rPr>
        <w:t>орские</w:t>
      </w:r>
      <w:proofErr w:type="spellEnd"/>
      <w:r w:rsidRPr="00AF56D2">
        <w:rPr>
          <w:rFonts w:eastAsia="Times New Roman"/>
          <w:sz w:val="28"/>
          <w:szCs w:val="28"/>
        </w:rPr>
        <w:t xml:space="preserve"> и сухопутные </w:t>
      </w:r>
      <w:proofErr w:type="spellStart"/>
      <w:r w:rsidRPr="00AF56D2">
        <w:rPr>
          <w:rFonts w:eastAsia="Times New Roman"/>
          <w:sz w:val="28"/>
          <w:szCs w:val="28"/>
        </w:rPr>
        <w:t>границы,воздушное</w:t>
      </w:r>
      <w:proofErr w:type="spellEnd"/>
      <w:r w:rsidRPr="00AF56D2">
        <w:rPr>
          <w:rFonts w:eastAsia="Times New Roman"/>
          <w:sz w:val="28"/>
          <w:szCs w:val="28"/>
        </w:rPr>
        <w:t xml:space="preserve"> пространство </w:t>
      </w:r>
      <w:proofErr w:type="spellStart"/>
      <w:r w:rsidRPr="00AF56D2">
        <w:rPr>
          <w:rFonts w:eastAsia="Times New Roman"/>
          <w:sz w:val="28"/>
          <w:szCs w:val="28"/>
        </w:rPr>
        <w:t>ипространство</w:t>
      </w:r>
      <w:proofErr w:type="spellEnd"/>
      <w:r w:rsidRPr="00AF56D2">
        <w:rPr>
          <w:rFonts w:eastAsia="Times New Roman"/>
          <w:sz w:val="28"/>
          <w:szCs w:val="28"/>
        </w:rPr>
        <w:t xml:space="preserve"> недр, континентальный шельф и экономическая зона Российской Федерации.</w:t>
      </w:r>
    </w:p>
    <w:p w:rsidR="00B15B8A" w:rsidRPr="00AF56D2" w:rsidRDefault="00B15B8A">
      <w:pPr>
        <w:spacing w:line="14"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sz w:val="28"/>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15B8A" w:rsidRPr="00AF56D2" w:rsidRDefault="00B15B8A">
      <w:pPr>
        <w:spacing w:line="14"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b/>
          <w:bCs/>
          <w:i/>
          <w:iCs/>
          <w:sz w:val="28"/>
          <w:szCs w:val="28"/>
        </w:rPr>
        <w:lastRenderedPageBreak/>
        <w:t xml:space="preserve">История освоения и изучения территории России. </w:t>
      </w:r>
      <w:r w:rsidRPr="00AF56D2">
        <w:rPr>
          <w:rFonts w:eastAsia="Times New Roman"/>
          <w:sz w:val="28"/>
          <w:szCs w:val="28"/>
        </w:rPr>
        <w:t xml:space="preserve">Формирование и освоение государственной территории </w:t>
      </w:r>
      <w:proofErr w:type="spellStart"/>
      <w:r w:rsidRPr="00AF56D2">
        <w:rPr>
          <w:rFonts w:eastAsia="Times New Roman"/>
          <w:sz w:val="28"/>
          <w:szCs w:val="28"/>
        </w:rPr>
        <w:t>России</w:t>
      </w:r>
      <w:proofErr w:type="gramStart"/>
      <w:r w:rsidRPr="00AF56D2">
        <w:rPr>
          <w:rFonts w:eastAsia="Times New Roman"/>
          <w:sz w:val="28"/>
          <w:szCs w:val="28"/>
        </w:rPr>
        <w:t>.В</w:t>
      </w:r>
      <w:proofErr w:type="gramEnd"/>
      <w:r w:rsidRPr="00AF56D2">
        <w:rPr>
          <w:rFonts w:eastAsia="Times New Roman"/>
          <w:sz w:val="28"/>
          <w:szCs w:val="28"/>
        </w:rPr>
        <w:t>ыявление</w:t>
      </w:r>
      <w:proofErr w:type="spellEnd"/>
      <w:r w:rsidRPr="00AF56D2">
        <w:rPr>
          <w:rFonts w:eastAsia="Times New Roman"/>
          <w:sz w:val="28"/>
          <w:szCs w:val="28"/>
        </w:rPr>
        <w:t xml:space="preserve"> </w:t>
      </w:r>
      <w:proofErr w:type="spellStart"/>
      <w:r w:rsidRPr="00AF56D2">
        <w:rPr>
          <w:rFonts w:eastAsia="Times New Roman"/>
          <w:sz w:val="28"/>
          <w:szCs w:val="28"/>
        </w:rPr>
        <w:t>измененийграниц</w:t>
      </w:r>
      <w:proofErr w:type="spellEnd"/>
      <w:r w:rsidRPr="00AF56D2">
        <w:rPr>
          <w:rFonts w:eastAsia="Times New Roman"/>
          <w:sz w:val="28"/>
          <w:szCs w:val="28"/>
        </w:rPr>
        <w:t xml:space="preserve"> страны на разных исторических этапах.</w:t>
      </w:r>
    </w:p>
    <w:p w:rsidR="00B15B8A" w:rsidRPr="00AF56D2" w:rsidRDefault="00B15B8A">
      <w:pPr>
        <w:spacing w:line="14"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b/>
          <w:bCs/>
          <w:i/>
          <w:iCs/>
          <w:sz w:val="28"/>
          <w:szCs w:val="28"/>
        </w:rPr>
        <w:t xml:space="preserve">Современное административно-территориальное устройство страны. </w:t>
      </w:r>
      <w:r w:rsidRPr="00AF56D2">
        <w:rPr>
          <w:rFonts w:eastAsia="Times New Roman"/>
          <w:sz w:val="28"/>
          <w:szCs w:val="28"/>
        </w:rPr>
        <w:t xml:space="preserve">Федеративное устройство </w:t>
      </w:r>
      <w:proofErr w:type="spellStart"/>
      <w:r w:rsidRPr="00AF56D2">
        <w:rPr>
          <w:rFonts w:eastAsia="Times New Roman"/>
          <w:sz w:val="28"/>
          <w:szCs w:val="28"/>
        </w:rPr>
        <w:t>страны</w:t>
      </w:r>
      <w:proofErr w:type="gramStart"/>
      <w:r w:rsidRPr="00AF56D2">
        <w:rPr>
          <w:rFonts w:eastAsia="Times New Roman"/>
          <w:sz w:val="28"/>
          <w:szCs w:val="28"/>
        </w:rPr>
        <w:t>.С</w:t>
      </w:r>
      <w:proofErr w:type="gramEnd"/>
      <w:r w:rsidRPr="00AF56D2">
        <w:rPr>
          <w:rFonts w:eastAsia="Times New Roman"/>
          <w:sz w:val="28"/>
          <w:szCs w:val="28"/>
        </w:rPr>
        <w:t>убъекты</w:t>
      </w:r>
      <w:proofErr w:type="spellEnd"/>
      <w:r w:rsidRPr="00AF56D2">
        <w:rPr>
          <w:rFonts w:eastAsia="Times New Roman"/>
          <w:sz w:val="28"/>
          <w:szCs w:val="28"/>
        </w:rPr>
        <w:t xml:space="preserve"> Российской </w:t>
      </w:r>
      <w:proofErr w:type="spellStart"/>
      <w:r w:rsidRPr="00AF56D2">
        <w:rPr>
          <w:rFonts w:eastAsia="Times New Roman"/>
          <w:sz w:val="28"/>
          <w:szCs w:val="28"/>
        </w:rPr>
        <w:t>Федерации,их</w:t>
      </w:r>
      <w:proofErr w:type="spellEnd"/>
      <w:r w:rsidRPr="00AF56D2">
        <w:rPr>
          <w:rFonts w:eastAsia="Times New Roman"/>
          <w:sz w:val="28"/>
          <w:szCs w:val="28"/>
        </w:rPr>
        <w:t xml:space="preserve"> равноправие и разнообразие. Федеральные округа.</w:t>
      </w:r>
    </w:p>
    <w:p w:rsidR="00B15B8A" w:rsidRPr="00AF56D2" w:rsidRDefault="00B15B8A">
      <w:pPr>
        <w:spacing w:line="6" w:lineRule="exact"/>
        <w:rPr>
          <w:sz w:val="28"/>
          <w:szCs w:val="28"/>
        </w:rPr>
      </w:pPr>
    </w:p>
    <w:p w:rsidR="00B15B8A" w:rsidRPr="00AF56D2" w:rsidRDefault="006E252E">
      <w:pPr>
        <w:ind w:left="440"/>
        <w:rPr>
          <w:sz w:val="28"/>
          <w:szCs w:val="28"/>
        </w:rPr>
      </w:pPr>
      <w:r w:rsidRPr="00AF56D2">
        <w:rPr>
          <w:rFonts w:eastAsia="Times New Roman"/>
          <w:b/>
          <w:bCs/>
          <w:sz w:val="28"/>
          <w:szCs w:val="28"/>
        </w:rPr>
        <w:t>Природа России</w:t>
      </w:r>
    </w:p>
    <w:p w:rsidR="009665AF" w:rsidRPr="00AF56D2" w:rsidRDefault="009665AF" w:rsidP="009665AF">
      <w:pPr>
        <w:rPr>
          <w:sz w:val="28"/>
          <w:szCs w:val="28"/>
        </w:rPr>
      </w:pPr>
      <w:r w:rsidRPr="00AF56D2">
        <w:rPr>
          <w:rFonts w:eastAsia="Times New Roman"/>
          <w:b/>
          <w:bCs/>
          <w:i/>
          <w:iCs/>
          <w:sz w:val="28"/>
          <w:szCs w:val="28"/>
        </w:rPr>
        <w:t xml:space="preserve">Природные условия и ресурсы России. </w:t>
      </w:r>
      <w:r w:rsidRPr="00AF56D2">
        <w:rPr>
          <w:rFonts w:eastAsia="Times New Roman"/>
          <w:sz w:val="28"/>
          <w:szCs w:val="28"/>
        </w:rPr>
        <w:t xml:space="preserve">Природные условия и природные </w:t>
      </w:r>
      <w:proofErr w:type="spellStart"/>
      <w:r w:rsidRPr="00AF56D2">
        <w:rPr>
          <w:rFonts w:eastAsia="Times New Roman"/>
          <w:sz w:val="28"/>
          <w:szCs w:val="28"/>
        </w:rPr>
        <w:t>ресурсы</w:t>
      </w:r>
      <w:proofErr w:type="gramStart"/>
      <w:r w:rsidRPr="00AF56D2">
        <w:rPr>
          <w:rFonts w:eastAsia="Times New Roman"/>
          <w:sz w:val="28"/>
          <w:szCs w:val="28"/>
        </w:rPr>
        <w:t>.П</w:t>
      </w:r>
      <w:proofErr w:type="gramEnd"/>
      <w:r w:rsidRPr="00AF56D2">
        <w:rPr>
          <w:rFonts w:eastAsia="Times New Roman"/>
          <w:sz w:val="28"/>
          <w:szCs w:val="28"/>
        </w:rPr>
        <w:t>риродно</w:t>
      </w:r>
      <w:proofErr w:type="spellEnd"/>
      <w:r w:rsidRPr="00AF56D2">
        <w:rPr>
          <w:rFonts w:eastAsia="Times New Roman"/>
          <w:sz w:val="28"/>
          <w:szCs w:val="28"/>
        </w:rPr>
        <w:t xml:space="preserve">-ресурсный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r w:rsidRPr="00AF56D2">
        <w:rPr>
          <w:rFonts w:eastAsia="Times New Roman"/>
          <w:b/>
          <w:bCs/>
          <w:i/>
          <w:iCs/>
          <w:sz w:val="28"/>
          <w:szCs w:val="28"/>
        </w:rPr>
        <w:t xml:space="preserve">Геологическое строение, рельеф и полезные ископаемые. </w:t>
      </w:r>
      <w:r w:rsidRPr="00AF56D2">
        <w:rPr>
          <w:rFonts w:eastAsia="Times New Roman"/>
          <w:sz w:val="28"/>
          <w:szCs w:val="28"/>
        </w:rPr>
        <w:t xml:space="preserve">Основные этапы формирования земной коры на территории </w:t>
      </w:r>
      <w:proofErr w:type="spellStart"/>
      <w:r w:rsidRPr="00AF56D2">
        <w:rPr>
          <w:rFonts w:eastAsia="Times New Roman"/>
          <w:sz w:val="28"/>
          <w:szCs w:val="28"/>
        </w:rPr>
        <w:t>России</w:t>
      </w:r>
      <w:proofErr w:type="gramStart"/>
      <w:r w:rsidRPr="00AF56D2">
        <w:rPr>
          <w:rFonts w:eastAsia="Times New Roman"/>
          <w:sz w:val="28"/>
          <w:szCs w:val="28"/>
        </w:rPr>
        <w:t>.О</w:t>
      </w:r>
      <w:proofErr w:type="gramEnd"/>
      <w:r w:rsidRPr="00AF56D2">
        <w:rPr>
          <w:rFonts w:eastAsia="Times New Roman"/>
          <w:sz w:val="28"/>
          <w:szCs w:val="28"/>
        </w:rPr>
        <w:t>собенностигеологического</w:t>
      </w:r>
      <w:proofErr w:type="spellEnd"/>
      <w:r w:rsidRPr="00AF56D2">
        <w:rPr>
          <w:rFonts w:eastAsia="Times New Roman"/>
          <w:sz w:val="28"/>
          <w:szCs w:val="28"/>
        </w:rPr>
        <w:t xml:space="preserve"> строения России: основные тектонические структуры. Основные формы рельефа и особенности их распространения на территории</w:t>
      </w:r>
      <w:r w:rsidR="006417C0">
        <w:rPr>
          <w:sz w:val="28"/>
          <w:szCs w:val="28"/>
        </w:rPr>
        <w:t xml:space="preserve"> </w:t>
      </w:r>
      <w:r w:rsidRPr="00AF56D2">
        <w:rPr>
          <w:rFonts w:eastAsia="Times New Roman"/>
          <w:sz w:val="28"/>
          <w:szCs w:val="28"/>
        </w:rPr>
        <w:t>России. Выявление зависимости между тектоническим строением, рельефом и размещением основных групп полезных ископаемых.</w:t>
      </w:r>
    </w:p>
    <w:p w:rsidR="009665AF" w:rsidRPr="00AF56D2" w:rsidRDefault="009665AF" w:rsidP="009665AF">
      <w:pPr>
        <w:spacing w:line="12" w:lineRule="exact"/>
        <w:rPr>
          <w:sz w:val="28"/>
          <w:szCs w:val="28"/>
        </w:rPr>
      </w:pPr>
    </w:p>
    <w:p w:rsidR="00B15B8A" w:rsidRPr="00AF56D2" w:rsidRDefault="009665AF" w:rsidP="009665AF">
      <w:pPr>
        <w:spacing w:line="237" w:lineRule="auto"/>
        <w:ind w:firstLine="427"/>
        <w:jc w:val="both"/>
        <w:rPr>
          <w:sz w:val="28"/>
          <w:szCs w:val="28"/>
        </w:rPr>
      </w:pPr>
      <w:r w:rsidRPr="00AF56D2">
        <w:rPr>
          <w:rFonts w:eastAsia="Times New Roman"/>
          <w:sz w:val="28"/>
          <w:szCs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AF56D2">
        <w:rPr>
          <w:rFonts w:eastAsia="Times New Roman"/>
          <w:sz w:val="28"/>
          <w:szCs w:val="28"/>
        </w:rPr>
        <w:t>современное</w:t>
      </w:r>
      <w:proofErr w:type="gramEnd"/>
      <w:r w:rsidRPr="00AF56D2">
        <w:rPr>
          <w:rFonts w:eastAsia="Times New Roman"/>
          <w:sz w:val="28"/>
          <w:szCs w:val="28"/>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w:t>
      </w:r>
      <w:r w:rsidR="006E252E" w:rsidRPr="00AF56D2">
        <w:rPr>
          <w:rFonts w:eastAsia="Times New Roman"/>
          <w:sz w:val="28"/>
          <w:szCs w:val="28"/>
        </w:rPr>
        <w:t>примере своего региона и своей местности.</w:t>
      </w:r>
    </w:p>
    <w:p w:rsidR="00B15B8A" w:rsidRPr="00AF56D2" w:rsidRDefault="00B15B8A">
      <w:pPr>
        <w:spacing w:line="14" w:lineRule="exact"/>
        <w:rPr>
          <w:sz w:val="28"/>
          <w:szCs w:val="28"/>
        </w:rPr>
      </w:pPr>
    </w:p>
    <w:p w:rsidR="00B15B8A" w:rsidRPr="00AF56D2" w:rsidRDefault="006E252E">
      <w:pPr>
        <w:spacing w:line="237" w:lineRule="auto"/>
        <w:ind w:firstLine="427"/>
        <w:jc w:val="both"/>
        <w:rPr>
          <w:sz w:val="28"/>
          <w:szCs w:val="28"/>
        </w:rPr>
      </w:pPr>
      <w:r w:rsidRPr="00AF56D2">
        <w:rPr>
          <w:rFonts w:eastAsia="Times New Roman"/>
          <w:b/>
          <w:bCs/>
          <w:i/>
          <w:iCs/>
          <w:sz w:val="28"/>
          <w:szCs w:val="28"/>
        </w:rPr>
        <w:t xml:space="preserve">Климат и климатические ресурсы. </w:t>
      </w:r>
      <w:proofErr w:type="spellStart"/>
      <w:r w:rsidRPr="00AF56D2">
        <w:rPr>
          <w:rFonts w:eastAsia="Times New Roman"/>
          <w:sz w:val="28"/>
          <w:szCs w:val="28"/>
        </w:rPr>
        <w:t>Факторы</w:t>
      </w:r>
      <w:proofErr w:type="gramStart"/>
      <w:r w:rsidRPr="00AF56D2">
        <w:rPr>
          <w:rFonts w:eastAsia="Times New Roman"/>
          <w:sz w:val="28"/>
          <w:szCs w:val="28"/>
        </w:rPr>
        <w:t>,о</w:t>
      </w:r>
      <w:proofErr w:type="gramEnd"/>
      <w:r w:rsidRPr="00AF56D2">
        <w:rPr>
          <w:rFonts w:eastAsia="Times New Roman"/>
          <w:sz w:val="28"/>
          <w:szCs w:val="28"/>
        </w:rPr>
        <w:t>пределяющие</w:t>
      </w:r>
      <w:proofErr w:type="spellEnd"/>
      <w:r w:rsidRPr="00AF56D2">
        <w:rPr>
          <w:rFonts w:eastAsia="Times New Roman"/>
          <w:sz w:val="28"/>
          <w:szCs w:val="28"/>
        </w:rPr>
        <w:t xml:space="preserve"> климат </w:t>
      </w:r>
      <w:proofErr w:type="spellStart"/>
      <w:r w:rsidRPr="00AF56D2">
        <w:rPr>
          <w:rFonts w:eastAsia="Times New Roman"/>
          <w:sz w:val="28"/>
          <w:szCs w:val="28"/>
        </w:rPr>
        <w:t>России:влияние</w:t>
      </w:r>
      <w:proofErr w:type="spellEnd"/>
      <w:r w:rsidRPr="00AF56D2">
        <w:rPr>
          <w:rFonts w:eastAsia="Times New Roman"/>
          <w:sz w:val="28"/>
          <w:szCs w:val="28"/>
        </w:rPr>
        <w:t xml:space="preserve"> географической </w:t>
      </w:r>
      <w:proofErr w:type="spellStart"/>
      <w:r w:rsidRPr="00AF56D2">
        <w:rPr>
          <w:rFonts w:eastAsia="Times New Roman"/>
          <w:sz w:val="28"/>
          <w:szCs w:val="28"/>
        </w:rPr>
        <w:t>широты,подстилающей</w:t>
      </w:r>
      <w:proofErr w:type="spellEnd"/>
      <w:r w:rsidRPr="00AF56D2">
        <w:rPr>
          <w:rFonts w:eastAsia="Times New Roman"/>
          <w:sz w:val="28"/>
          <w:szCs w:val="28"/>
        </w:rPr>
        <w:t xml:space="preserve"> </w:t>
      </w:r>
      <w:proofErr w:type="spellStart"/>
      <w:r w:rsidRPr="00AF56D2">
        <w:rPr>
          <w:rFonts w:eastAsia="Times New Roman"/>
          <w:sz w:val="28"/>
          <w:szCs w:val="28"/>
        </w:rPr>
        <w:t>поверхности,циркуляции</w:t>
      </w:r>
      <w:proofErr w:type="spellEnd"/>
      <w:r w:rsidRPr="00AF56D2">
        <w:rPr>
          <w:rFonts w:eastAsia="Times New Roman"/>
          <w:sz w:val="28"/>
          <w:szCs w:val="28"/>
        </w:rPr>
        <w:t xml:space="preserve">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B15B8A" w:rsidRPr="00AF56D2" w:rsidRDefault="00B15B8A">
      <w:pPr>
        <w:spacing w:line="14" w:lineRule="exact"/>
        <w:rPr>
          <w:sz w:val="28"/>
          <w:szCs w:val="28"/>
        </w:rPr>
      </w:pPr>
    </w:p>
    <w:p w:rsidR="00B15B8A" w:rsidRPr="00AF56D2" w:rsidRDefault="006E252E">
      <w:pPr>
        <w:spacing w:line="237" w:lineRule="auto"/>
        <w:ind w:firstLine="427"/>
        <w:jc w:val="both"/>
        <w:rPr>
          <w:sz w:val="28"/>
          <w:szCs w:val="28"/>
        </w:rPr>
      </w:pPr>
      <w:r w:rsidRPr="00AF56D2">
        <w:rPr>
          <w:rFonts w:eastAsia="Times New Roman"/>
          <w:sz w:val="28"/>
          <w:szCs w:val="2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15B8A" w:rsidRPr="00AF56D2" w:rsidRDefault="00B15B8A">
      <w:pPr>
        <w:spacing w:line="14"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sz w:val="28"/>
          <w:szCs w:val="2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B15B8A" w:rsidRPr="00AF56D2" w:rsidRDefault="00B15B8A">
      <w:pPr>
        <w:spacing w:line="14" w:lineRule="exact"/>
        <w:rPr>
          <w:sz w:val="28"/>
          <w:szCs w:val="28"/>
        </w:rPr>
      </w:pPr>
    </w:p>
    <w:p w:rsidR="00B15B8A" w:rsidRPr="00AF56D2" w:rsidRDefault="006E252E">
      <w:pPr>
        <w:spacing w:line="237" w:lineRule="auto"/>
        <w:ind w:firstLine="427"/>
        <w:jc w:val="both"/>
        <w:rPr>
          <w:sz w:val="28"/>
          <w:szCs w:val="28"/>
        </w:rPr>
      </w:pPr>
      <w:r w:rsidRPr="00AF56D2">
        <w:rPr>
          <w:rFonts w:eastAsia="Times New Roman"/>
          <w:b/>
          <w:bCs/>
          <w:i/>
          <w:iCs/>
          <w:sz w:val="28"/>
          <w:szCs w:val="28"/>
        </w:rPr>
        <w:t xml:space="preserve">Внутренние воды и водные ресурсы. </w:t>
      </w:r>
      <w:r w:rsidRPr="00AF56D2">
        <w:rPr>
          <w:rFonts w:eastAsia="Times New Roman"/>
          <w:sz w:val="28"/>
          <w:szCs w:val="28"/>
        </w:rPr>
        <w:t xml:space="preserve">Виды вод суши на территории </w:t>
      </w:r>
      <w:proofErr w:type="spellStart"/>
      <w:r w:rsidRPr="00AF56D2">
        <w:rPr>
          <w:rFonts w:eastAsia="Times New Roman"/>
          <w:sz w:val="28"/>
          <w:szCs w:val="28"/>
        </w:rPr>
        <w:t>страны</w:t>
      </w:r>
      <w:proofErr w:type="gramStart"/>
      <w:r w:rsidRPr="00AF56D2">
        <w:rPr>
          <w:rFonts w:eastAsia="Times New Roman"/>
          <w:sz w:val="28"/>
          <w:szCs w:val="28"/>
        </w:rPr>
        <w:t>.Р</w:t>
      </w:r>
      <w:proofErr w:type="gramEnd"/>
      <w:r w:rsidRPr="00AF56D2">
        <w:rPr>
          <w:rFonts w:eastAsia="Times New Roman"/>
          <w:sz w:val="28"/>
          <w:szCs w:val="28"/>
        </w:rPr>
        <w:t>аспределение</w:t>
      </w:r>
      <w:proofErr w:type="spellEnd"/>
      <w:r w:rsidRPr="00AF56D2">
        <w:rPr>
          <w:rFonts w:eastAsia="Times New Roman"/>
          <w:sz w:val="28"/>
          <w:szCs w:val="28"/>
        </w:rPr>
        <w:t xml:space="preserve"> рек по бассейнам </w:t>
      </w:r>
      <w:proofErr w:type="spellStart"/>
      <w:r w:rsidRPr="00AF56D2">
        <w:rPr>
          <w:rFonts w:eastAsia="Times New Roman"/>
          <w:sz w:val="28"/>
          <w:szCs w:val="28"/>
        </w:rPr>
        <w:t>океанов.Главные</w:t>
      </w:r>
      <w:proofErr w:type="spellEnd"/>
      <w:r w:rsidRPr="00AF56D2">
        <w:rPr>
          <w:rFonts w:eastAsia="Times New Roman"/>
          <w:sz w:val="28"/>
          <w:szCs w:val="28"/>
        </w:rPr>
        <w:t xml:space="preserve"> речные </w:t>
      </w:r>
      <w:proofErr w:type="spellStart"/>
      <w:r w:rsidRPr="00AF56D2">
        <w:rPr>
          <w:rFonts w:eastAsia="Times New Roman"/>
          <w:sz w:val="28"/>
          <w:szCs w:val="28"/>
        </w:rPr>
        <w:t>системыРоссии</w:t>
      </w:r>
      <w:proofErr w:type="spellEnd"/>
      <w:r w:rsidRPr="00AF56D2">
        <w:rPr>
          <w:rFonts w:eastAsia="Times New Roman"/>
          <w:sz w:val="28"/>
          <w:szCs w:val="28"/>
        </w:rPr>
        <w:t xml:space="preserve">. Выявление зависимости между режимом, характером течения рек, рельефом и климатом. Характеристика крупнейших рек страны. </w:t>
      </w:r>
      <w:proofErr w:type="gramStart"/>
      <w:r w:rsidRPr="00AF56D2">
        <w:rPr>
          <w:rFonts w:eastAsia="Times New Roman"/>
          <w:sz w:val="28"/>
          <w:szCs w:val="28"/>
        </w:rPr>
        <w:t>Опасные явления, связанные с водами (паводки, наводнения, лавины, сели), их предупреждение.</w:t>
      </w:r>
      <w:proofErr w:type="gramEnd"/>
      <w:r w:rsidRPr="00AF56D2">
        <w:rPr>
          <w:rFonts w:eastAsia="Times New Roman"/>
          <w:sz w:val="28"/>
          <w:szCs w:val="28"/>
        </w:rPr>
        <w:t xml:space="preserve"> Роль рек в жизни населения и развитии хозяйства России. Составление </w:t>
      </w:r>
      <w:r w:rsidRPr="00AF56D2">
        <w:rPr>
          <w:rFonts w:eastAsia="Times New Roman"/>
          <w:sz w:val="28"/>
          <w:szCs w:val="28"/>
        </w:rPr>
        <w:lastRenderedPageBreak/>
        <w:t xml:space="preserve">характеристики одной из рек с использованием тематических карт и </w:t>
      </w:r>
      <w:proofErr w:type="spellStart"/>
      <w:r w:rsidRPr="00AF56D2">
        <w:rPr>
          <w:rFonts w:eastAsia="Times New Roman"/>
          <w:sz w:val="28"/>
          <w:szCs w:val="28"/>
        </w:rPr>
        <w:t>климатограмм</w:t>
      </w:r>
      <w:proofErr w:type="spellEnd"/>
      <w:r w:rsidRPr="00AF56D2">
        <w:rPr>
          <w:rFonts w:eastAsia="Times New Roman"/>
          <w:sz w:val="28"/>
          <w:szCs w:val="28"/>
        </w:rPr>
        <w:t>, определение возможностей её хозяйственного использования.</w:t>
      </w:r>
    </w:p>
    <w:p w:rsidR="00B15B8A" w:rsidRPr="00AF56D2" w:rsidRDefault="00B15B8A">
      <w:pPr>
        <w:spacing w:line="17"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sz w:val="28"/>
          <w:szCs w:val="28"/>
        </w:rPr>
        <w:t xml:space="preserve">Крупнейшие озёра, их происхождение. Болота. Подземные воды. Ледники. Многолетняя мерзлота. Объяснение </w:t>
      </w:r>
      <w:proofErr w:type="gramStart"/>
      <w:r w:rsidRPr="00AF56D2">
        <w:rPr>
          <w:rFonts w:eastAsia="Times New Roman"/>
          <w:sz w:val="28"/>
          <w:szCs w:val="28"/>
        </w:rPr>
        <w:t>закономерностей размещения разных видов вод суши</w:t>
      </w:r>
      <w:proofErr w:type="gramEnd"/>
      <w:r w:rsidRPr="00AF56D2">
        <w:rPr>
          <w:rFonts w:eastAsia="Times New Roman"/>
          <w:sz w:val="28"/>
          <w:szCs w:val="28"/>
        </w:rPr>
        <w:t xml:space="preserve"> и связанных с ними опасных природных явлений на территории страны.</w:t>
      </w:r>
    </w:p>
    <w:p w:rsidR="00B15B8A" w:rsidRPr="00AF56D2" w:rsidRDefault="00B15B8A">
      <w:pPr>
        <w:spacing w:line="14"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sz w:val="28"/>
          <w:szCs w:val="28"/>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15B8A" w:rsidRPr="00AF56D2" w:rsidRDefault="00B15B8A">
      <w:pPr>
        <w:spacing w:line="14"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b/>
          <w:bCs/>
          <w:i/>
          <w:iCs/>
          <w:sz w:val="28"/>
          <w:szCs w:val="28"/>
        </w:rPr>
        <w:t xml:space="preserve">Почва и почвенные ресурсы. </w:t>
      </w:r>
      <w:r w:rsidRPr="00AF56D2">
        <w:rPr>
          <w:rFonts w:eastAsia="Times New Roman"/>
          <w:sz w:val="28"/>
          <w:szCs w:val="28"/>
        </w:rPr>
        <w:t xml:space="preserve">Почва—особый компонент </w:t>
      </w:r>
      <w:proofErr w:type="spellStart"/>
      <w:r w:rsidRPr="00AF56D2">
        <w:rPr>
          <w:rFonts w:eastAsia="Times New Roman"/>
          <w:sz w:val="28"/>
          <w:szCs w:val="28"/>
        </w:rPr>
        <w:t>природы</w:t>
      </w:r>
      <w:proofErr w:type="gramStart"/>
      <w:r w:rsidRPr="00AF56D2">
        <w:rPr>
          <w:rFonts w:eastAsia="Times New Roman"/>
          <w:sz w:val="28"/>
          <w:szCs w:val="28"/>
        </w:rPr>
        <w:t>.Ф</w:t>
      </w:r>
      <w:proofErr w:type="gramEnd"/>
      <w:r w:rsidRPr="00AF56D2">
        <w:rPr>
          <w:rFonts w:eastAsia="Times New Roman"/>
          <w:sz w:val="28"/>
          <w:szCs w:val="28"/>
        </w:rPr>
        <w:t>акторы</w:t>
      </w:r>
      <w:proofErr w:type="spellEnd"/>
      <w:r w:rsidRPr="00AF56D2">
        <w:rPr>
          <w:rFonts w:eastAsia="Times New Roman"/>
          <w:sz w:val="28"/>
          <w:szCs w:val="28"/>
        </w:rPr>
        <w:t xml:space="preserve"> образования </w:t>
      </w:r>
      <w:proofErr w:type="spellStart"/>
      <w:r w:rsidRPr="00AF56D2">
        <w:rPr>
          <w:rFonts w:eastAsia="Times New Roman"/>
          <w:sz w:val="28"/>
          <w:szCs w:val="28"/>
        </w:rPr>
        <w:t>почв.Основные</w:t>
      </w:r>
      <w:proofErr w:type="spellEnd"/>
      <w:r w:rsidRPr="00AF56D2">
        <w:rPr>
          <w:rFonts w:eastAsia="Times New Roman"/>
          <w:sz w:val="28"/>
          <w:szCs w:val="28"/>
        </w:rPr>
        <w:t xml:space="preserve"> типы </w:t>
      </w:r>
      <w:proofErr w:type="spellStart"/>
      <w:r w:rsidRPr="00AF56D2">
        <w:rPr>
          <w:rFonts w:eastAsia="Times New Roman"/>
          <w:sz w:val="28"/>
          <w:szCs w:val="28"/>
        </w:rPr>
        <w:t>почв,их</w:t>
      </w:r>
      <w:proofErr w:type="spellEnd"/>
      <w:r w:rsidRPr="00AF56D2">
        <w:rPr>
          <w:rFonts w:eastAsia="Times New Roman"/>
          <w:sz w:val="28"/>
          <w:szCs w:val="28"/>
        </w:rPr>
        <w:t xml:space="preserve"> </w:t>
      </w:r>
      <w:proofErr w:type="spellStart"/>
      <w:r w:rsidRPr="00AF56D2">
        <w:rPr>
          <w:rFonts w:eastAsia="Times New Roman"/>
          <w:sz w:val="28"/>
          <w:szCs w:val="28"/>
        </w:rPr>
        <w:t>свойства,различия</w:t>
      </w:r>
      <w:proofErr w:type="spellEnd"/>
      <w:r w:rsidRPr="00AF56D2">
        <w:rPr>
          <w:rFonts w:eastAsia="Times New Roman"/>
          <w:sz w:val="28"/>
          <w:szCs w:val="28"/>
        </w:rPr>
        <w:t xml:space="preserve"> </w:t>
      </w:r>
      <w:proofErr w:type="spellStart"/>
      <w:r w:rsidRPr="00AF56D2">
        <w:rPr>
          <w:rFonts w:eastAsia="Times New Roman"/>
          <w:sz w:val="28"/>
          <w:szCs w:val="28"/>
        </w:rPr>
        <w:t>вплодородии</w:t>
      </w:r>
      <w:proofErr w:type="spellEnd"/>
      <w:r w:rsidRPr="00AF56D2">
        <w:rPr>
          <w:rFonts w:eastAsia="Times New Roman"/>
          <w:sz w:val="28"/>
          <w:szCs w:val="28"/>
        </w:rPr>
        <w:t>. Размещение основных типов почв на территории России.</w:t>
      </w:r>
    </w:p>
    <w:p w:rsidR="00B15B8A" w:rsidRPr="00AF56D2" w:rsidRDefault="00B15B8A">
      <w:pPr>
        <w:spacing w:line="14"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90644C" w:rsidRPr="00AF56D2" w:rsidRDefault="0090644C" w:rsidP="0090644C">
      <w:pPr>
        <w:ind w:left="440"/>
        <w:rPr>
          <w:sz w:val="28"/>
          <w:szCs w:val="28"/>
        </w:rPr>
      </w:pPr>
      <w:r w:rsidRPr="00AF56D2">
        <w:rPr>
          <w:rFonts w:eastAsia="Times New Roman"/>
          <w:b/>
          <w:bCs/>
          <w:i/>
          <w:iCs/>
          <w:sz w:val="28"/>
          <w:szCs w:val="28"/>
        </w:rPr>
        <w:t xml:space="preserve">Растительный и животный мир. Биологические ресурсы. </w:t>
      </w:r>
      <w:r w:rsidRPr="00AF56D2">
        <w:rPr>
          <w:rFonts w:eastAsia="Times New Roman"/>
          <w:sz w:val="28"/>
          <w:szCs w:val="28"/>
        </w:rPr>
        <w:t>Растительный и животный мир</w:t>
      </w:r>
    </w:p>
    <w:p w:rsidR="0090644C" w:rsidRPr="00AF56D2" w:rsidRDefault="0090644C" w:rsidP="0090644C">
      <w:pPr>
        <w:spacing w:line="13" w:lineRule="exact"/>
        <w:rPr>
          <w:sz w:val="28"/>
          <w:szCs w:val="28"/>
        </w:rPr>
      </w:pPr>
    </w:p>
    <w:p w:rsidR="0090644C" w:rsidRPr="00AF56D2" w:rsidRDefault="0090644C" w:rsidP="0090644C">
      <w:pPr>
        <w:spacing w:line="236" w:lineRule="auto"/>
        <w:jc w:val="both"/>
        <w:rPr>
          <w:sz w:val="28"/>
          <w:szCs w:val="28"/>
        </w:rPr>
      </w:pPr>
      <w:r w:rsidRPr="00AF56D2">
        <w:rPr>
          <w:rFonts w:eastAsia="Times New Roman"/>
          <w:sz w:val="28"/>
          <w:szCs w:val="28"/>
        </w:rPr>
        <w:t>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90644C" w:rsidRPr="00AF56D2" w:rsidRDefault="0090644C" w:rsidP="0090644C">
      <w:pPr>
        <w:spacing w:line="2" w:lineRule="exact"/>
        <w:rPr>
          <w:sz w:val="28"/>
          <w:szCs w:val="28"/>
        </w:rPr>
      </w:pPr>
    </w:p>
    <w:p w:rsidR="0090644C" w:rsidRPr="00AF56D2" w:rsidRDefault="0090644C" w:rsidP="0090644C">
      <w:pPr>
        <w:ind w:left="440"/>
        <w:rPr>
          <w:sz w:val="28"/>
          <w:szCs w:val="28"/>
        </w:rPr>
      </w:pPr>
      <w:r w:rsidRPr="00AF56D2">
        <w:rPr>
          <w:rFonts w:eastAsia="Times New Roman"/>
          <w:b/>
          <w:bCs/>
          <w:i/>
          <w:iCs/>
          <w:sz w:val="28"/>
          <w:szCs w:val="28"/>
        </w:rPr>
        <w:t xml:space="preserve">Природно-хозяйственные зоны. </w:t>
      </w:r>
      <w:r w:rsidRPr="00AF56D2">
        <w:rPr>
          <w:rFonts w:eastAsia="Times New Roman"/>
          <w:sz w:val="28"/>
          <w:szCs w:val="28"/>
        </w:rPr>
        <w:t xml:space="preserve">Природно-хозяйственные зоны </w:t>
      </w:r>
      <w:proofErr w:type="spellStart"/>
      <w:r w:rsidRPr="00AF56D2">
        <w:rPr>
          <w:rFonts w:eastAsia="Times New Roman"/>
          <w:sz w:val="28"/>
          <w:szCs w:val="28"/>
        </w:rPr>
        <w:t>России</w:t>
      </w:r>
      <w:proofErr w:type="gramStart"/>
      <w:r w:rsidRPr="00AF56D2">
        <w:rPr>
          <w:rFonts w:eastAsia="Times New Roman"/>
          <w:sz w:val="28"/>
          <w:szCs w:val="28"/>
        </w:rPr>
        <w:t>:в</w:t>
      </w:r>
      <w:proofErr w:type="gramEnd"/>
      <w:r w:rsidRPr="00AF56D2">
        <w:rPr>
          <w:rFonts w:eastAsia="Times New Roman"/>
          <w:sz w:val="28"/>
          <w:szCs w:val="28"/>
        </w:rPr>
        <w:t>заимосвязь</w:t>
      </w:r>
      <w:proofErr w:type="spellEnd"/>
      <w:r w:rsidRPr="00AF56D2">
        <w:rPr>
          <w:rFonts w:eastAsia="Times New Roman"/>
          <w:sz w:val="28"/>
          <w:szCs w:val="28"/>
        </w:rPr>
        <w:t xml:space="preserve"> и взаимообусловленность</w:t>
      </w:r>
    </w:p>
    <w:p w:rsidR="0090644C" w:rsidRPr="00AF56D2" w:rsidRDefault="0090644C" w:rsidP="0090644C">
      <w:pPr>
        <w:spacing w:line="12" w:lineRule="exact"/>
        <w:rPr>
          <w:sz w:val="28"/>
          <w:szCs w:val="28"/>
        </w:rPr>
      </w:pPr>
    </w:p>
    <w:p w:rsidR="0090644C" w:rsidRPr="00AF56D2" w:rsidRDefault="0090644C" w:rsidP="0090644C">
      <w:pPr>
        <w:spacing w:line="234" w:lineRule="auto"/>
        <w:ind w:firstLine="427"/>
        <w:jc w:val="both"/>
        <w:rPr>
          <w:sz w:val="28"/>
          <w:szCs w:val="28"/>
        </w:rPr>
      </w:pPr>
      <w:r w:rsidRPr="00AF56D2">
        <w:rPr>
          <w:rFonts w:eastAsia="Times New Roman"/>
          <w:sz w:val="28"/>
          <w:szCs w:val="28"/>
        </w:rPr>
        <w:t xml:space="preserve">их компонентов. Характеристика арктических пустынь, тундр и лесотундр, лесов, </w:t>
      </w:r>
      <w:proofErr w:type="spellStart"/>
      <w:r w:rsidRPr="00AF56D2">
        <w:rPr>
          <w:rFonts w:eastAsia="Times New Roman"/>
          <w:sz w:val="28"/>
          <w:szCs w:val="28"/>
        </w:rPr>
        <w:t>лесостепей</w:t>
      </w:r>
      <w:proofErr w:type="spellEnd"/>
      <w:r w:rsidRPr="00AF56D2">
        <w:rPr>
          <w:rFonts w:eastAsia="Times New Roman"/>
          <w:sz w:val="28"/>
          <w:szCs w:val="28"/>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90644C" w:rsidRPr="00AF56D2" w:rsidRDefault="0090644C" w:rsidP="0090644C">
      <w:pPr>
        <w:spacing w:line="14" w:lineRule="exact"/>
        <w:rPr>
          <w:sz w:val="28"/>
          <w:szCs w:val="28"/>
        </w:rPr>
      </w:pPr>
    </w:p>
    <w:p w:rsidR="0090644C" w:rsidRPr="00AF56D2" w:rsidRDefault="0090644C" w:rsidP="0090644C">
      <w:pPr>
        <w:spacing w:line="234" w:lineRule="auto"/>
        <w:ind w:right="20" w:firstLine="427"/>
        <w:jc w:val="both"/>
        <w:rPr>
          <w:sz w:val="28"/>
          <w:szCs w:val="28"/>
        </w:rPr>
      </w:pPr>
      <w:r w:rsidRPr="00AF56D2">
        <w:rPr>
          <w:rFonts w:eastAsia="Times New Roman"/>
          <w:sz w:val="28"/>
          <w:szCs w:val="28"/>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90644C" w:rsidRPr="00AF56D2" w:rsidRDefault="0090644C" w:rsidP="0090644C">
      <w:pPr>
        <w:spacing w:line="6" w:lineRule="exact"/>
        <w:rPr>
          <w:sz w:val="28"/>
          <w:szCs w:val="28"/>
        </w:rPr>
      </w:pPr>
    </w:p>
    <w:p w:rsidR="0090644C" w:rsidRPr="00AF56D2" w:rsidRDefault="0090644C" w:rsidP="0090644C">
      <w:pPr>
        <w:ind w:left="440"/>
        <w:rPr>
          <w:sz w:val="28"/>
          <w:szCs w:val="28"/>
        </w:rPr>
      </w:pPr>
      <w:r w:rsidRPr="00AF56D2">
        <w:rPr>
          <w:rFonts w:eastAsia="Times New Roman"/>
          <w:b/>
          <w:bCs/>
          <w:sz w:val="28"/>
          <w:szCs w:val="28"/>
        </w:rPr>
        <w:t>Население России</w:t>
      </w:r>
    </w:p>
    <w:p w:rsidR="0090644C" w:rsidRPr="00AF56D2" w:rsidRDefault="0090644C" w:rsidP="0090644C">
      <w:pPr>
        <w:spacing w:line="8" w:lineRule="exact"/>
        <w:rPr>
          <w:sz w:val="28"/>
          <w:szCs w:val="28"/>
        </w:rPr>
      </w:pPr>
    </w:p>
    <w:p w:rsidR="0090644C" w:rsidRPr="00AF56D2" w:rsidRDefault="0090644C" w:rsidP="0090644C">
      <w:pPr>
        <w:spacing w:line="236" w:lineRule="auto"/>
        <w:ind w:right="20" w:firstLine="427"/>
        <w:jc w:val="both"/>
        <w:rPr>
          <w:sz w:val="28"/>
          <w:szCs w:val="28"/>
        </w:rPr>
      </w:pPr>
      <w:r w:rsidRPr="00AF56D2">
        <w:rPr>
          <w:rFonts w:eastAsia="Times New Roman"/>
          <w:b/>
          <w:bCs/>
          <w:i/>
          <w:iCs/>
          <w:sz w:val="28"/>
          <w:szCs w:val="28"/>
        </w:rPr>
        <w:t xml:space="preserve">Численность населения России. </w:t>
      </w:r>
      <w:r w:rsidRPr="00AF56D2">
        <w:rPr>
          <w:rFonts w:eastAsia="Times New Roman"/>
          <w:sz w:val="28"/>
          <w:szCs w:val="28"/>
        </w:rPr>
        <w:t xml:space="preserve">Численность населения России в сравнении с другими </w:t>
      </w:r>
      <w:proofErr w:type="spellStart"/>
      <w:r w:rsidRPr="00AF56D2">
        <w:rPr>
          <w:rFonts w:eastAsia="Times New Roman"/>
          <w:sz w:val="28"/>
          <w:szCs w:val="28"/>
        </w:rPr>
        <w:t>государствами</w:t>
      </w:r>
      <w:proofErr w:type="gramStart"/>
      <w:r w:rsidRPr="00AF56D2">
        <w:rPr>
          <w:rFonts w:eastAsia="Times New Roman"/>
          <w:sz w:val="28"/>
          <w:szCs w:val="28"/>
        </w:rPr>
        <w:t>.О</w:t>
      </w:r>
      <w:proofErr w:type="gramEnd"/>
      <w:r w:rsidRPr="00AF56D2">
        <w:rPr>
          <w:rFonts w:eastAsia="Times New Roman"/>
          <w:sz w:val="28"/>
          <w:szCs w:val="28"/>
        </w:rPr>
        <w:t>собенности</w:t>
      </w:r>
      <w:proofErr w:type="spellEnd"/>
      <w:r w:rsidRPr="00AF56D2">
        <w:rPr>
          <w:rFonts w:eastAsia="Times New Roman"/>
          <w:sz w:val="28"/>
          <w:szCs w:val="28"/>
        </w:rPr>
        <w:t xml:space="preserve"> </w:t>
      </w:r>
      <w:proofErr w:type="spellStart"/>
      <w:r w:rsidRPr="00AF56D2">
        <w:rPr>
          <w:rFonts w:eastAsia="Times New Roman"/>
          <w:sz w:val="28"/>
          <w:szCs w:val="28"/>
        </w:rPr>
        <w:t>воспроизводствароссийского</w:t>
      </w:r>
      <w:proofErr w:type="spellEnd"/>
      <w:r w:rsidRPr="00AF56D2">
        <w:rPr>
          <w:rFonts w:eastAsia="Times New Roman"/>
          <w:sz w:val="28"/>
          <w:szCs w:val="28"/>
        </w:rPr>
        <w:t xml:space="preserve">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AF56D2">
        <w:rPr>
          <w:rFonts w:eastAsia="Times New Roman"/>
          <w:sz w:val="28"/>
          <w:szCs w:val="28"/>
        </w:rPr>
        <w:t>ии и её</w:t>
      </w:r>
      <w:proofErr w:type="gramEnd"/>
      <w:r w:rsidRPr="00AF56D2">
        <w:rPr>
          <w:rFonts w:eastAsia="Times New Roman"/>
          <w:sz w:val="28"/>
          <w:szCs w:val="28"/>
        </w:rPr>
        <w:t xml:space="preserve"> отдельных территорий.</w:t>
      </w:r>
    </w:p>
    <w:p w:rsidR="0090644C" w:rsidRPr="00AF56D2" w:rsidRDefault="0090644C" w:rsidP="0090644C">
      <w:pPr>
        <w:spacing w:line="14" w:lineRule="exact"/>
        <w:rPr>
          <w:sz w:val="28"/>
          <w:szCs w:val="28"/>
        </w:rPr>
      </w:pPr>
    </w:p>
    <w:p w:rsidR="0090644C" w:rsidRPr="00AF56D2" w:rsidRDefault="0090644C" w:rsidP="0090644C">
      <w:pPr>
        <w:spacing w:line="234" w:lineRule="auto"/>
        <w:ind w:right="20" w:firstLine="427"/>
        <w:jc w:val="both"/>
        <w:rPr>
          <w:sz w:val="28"/>
          <w:szCs w:val="28"/>
        </w:rPr>
      </w:pPr>
      <w:r w:rsidRPr="00AF56D2">
        <w:rPr>
          <w:rFonts w:eastAsia="Times New Roman"/>
          <w:b/>
          <w:bCs/>
          <w:i/>
          <w:iCs/>
          <w:sz w:val="28"/>
          <w:szCs w:val="28"/>
        </w:rPr>
        <w:t xml:space="preserve">Половой и возрастной состав населения страны. </w:t>
      </w:r>
      <w:r w:rsidRPr="00AF56D2">
        <w:rPr>
          <w:rFonts w:eastAsia="Times New Roman"/>
          <w:sz w:val="28"/>
          <w:szCs w:val="28"/>
        </w:rPr>
        <w:t xml:space="preserve">Своеобразие полового и возрастного состава населения России и определяющие </w:t>
      </w:r>
      <w:proofErr w:type="spellStart"/>
      <w:r w:rsidRPr="00AF56D2">
        <w:rPr>
          <w:rFonts w:eastAsia="Times New Roman"/>
          <w:sz w:val="28"/>
          <w:szCs w:val="28"/>
        </w:rPr>
        <w:t>егофакторы</w:t>
      </w:r>
      <w:proofErr w:type="spellEnd"/>
      <w:r w:rsidRPr="00AF56D2">
        <w:rPr>
          <w:rFonts w:eastAsia="Times New Roman"/>
          <w:sz w:val="28"/>
          <w:szCs w:val="28"/>
        </w:rPr>
        <w:t>. Средняя прогнозируемая продолжительность жизни мужского и женского населения России.</w:t>
      </w:r>
    </w:p>
    <w:p w:rsidR="0090644C" w:rsidRPr="00AF56D2" w:rsidRDefault="0090644C" w:rsidP="0090644C">
      <w:pPr>
        <w:spacing w:line="14" w:lineRule="exact"/>
        <w:rPr>
          <w:sz w:val="28"/>
          <w:szCs w:val="28"/>
        </w:rPr>
      </w:pPr>
    </w:p>
    <w:p w:rsidR="00B15B8A" w:rsidRPr="00AF56D2" w:rsidRDefault="0090644C" w:rsidP="0090644C">
      <w:pPr>
        <w:spacing w:line="237" w:lineRule="auto"/>
        <w:ind w:firstLine="427"/>
        <w:jc w:val="both"/>
        <w:rPr>
          <w:sz w:val="28"/>
          <w:szCs w:val="28"/>
        </w:rPr>
      </w:pPr>
      <w:r w:rsidRPr="00AF56D2">
        <w:rPr>
          <w:rFonts w:eastAsia="Times New Roman"/>
          <w:b/>
          <w:bCs/>
          <w:i/>
          <w:iCs/>
          <w:sz w:val="28"/>
          <w:szCs w:val="28"/>
        </w:rPr>
        <w:t xml:space="preserve">Народы и религии России. </w:t>
      </w:r>
      <w:r w:rsidRPr="00AF56D2">
        <w:rPr>
          <w:rFonts w:eastAsia="Times New Roman"/>
          <w:sz w:val="28"/>
          <w:szCs w:val="28"/>
        </w:rPr>
        <w:t xml:space="preserve">Россия—многонациональное </w:t>
      </w:r>
      <w:proofErr w:type="spellStart"/>
      <w:r w:rsidRPr="00AF56D2">
        <w:rPr>
          <w:rFonts w:eastAsia="Times New Roman"/>
          <w:sz w:val="28"/>
          <w:szCs w:val="28"/>
        </w:rPr>
        <w:t>государство</w:t>
      </w:r>
      <w:proofErr w:type="gramStart"/>
      <w:r w:rsidRPr="00AF56D2">
        <w:rPr>
          <w:rFonts w:eastAsia="Times New Roman"/>
          <w:sz w:val="28"/>
          <w:szCs w:val="28"/>
        </w:rPr>
        <w:t>.М</w:t>
      </w:r>
      <w:proofErr w:type="gramEnd"/>
      <w:r w:rsidRPr="00AF56D2">
        <w:rPr>
          <w:rFonts w:eastAsia="Times New Roman"/>
          <w:sz w:val="28"/>
          <w:szCs w:val="28"/>
        </w:rPr>
        <w:t>ногонациональность</w:t>
      </w:r>
      <w:proofErr w:type="spellEnd"/>
      <w:r w:rsidRPr="00AF56D2">
        <w:rPr>
          <w:rFonts w:eastAsia="Times New Roman"/>
          <w:sz w:val="28"/>
          <w:szCs w:val="28"/>
        </w:rPr>
        <w:t xml:space="preserve"> как специфический фактор формирования </w:t>
      </w:r>
      <w:proofErr w:type="spellStart"/>
      <w:r w:rsidRPr="00AF56D2">
        <w:rPr>
          <w:rFonts w:eastAsia="Times New Roman"/>
          <w:sz w:val="28"/>
          <w:szCs w:val="28"/>
        </w:rPr>
        <w:t>иразвития</w:t>
      </w:r>
      <w:proofErr w:type="spellEnd"/>
      <w:r w:rsidRPr="00AF56D2">
        <w:rPr>
          <w:rFonts w:eastAsia="Times New Roman"/>
          <w:sz w:val="28"/>
          <w:szCs w:val="28"/>
        </w:rPr>
        <w:t xml:space="preserve"> России. Определение по статистическим материалам крупнейших по численности </w:t>
      </w:r>
      <w:r w:rsidRPr="00AF56D2">
        <w:rPr>
          <w:rFonts w:eastAsia="Times New Roman"/>
          <w:sz w:val="28"/>
          <w:szCs w:val="28"/>
        </w:rPr>
        <w:lastRenderedPageBreak/>
        <w:t>народов России. Определение по карте особенностей размещения народов России, сопоставление с политико-</w:t>
      </w:r>
      <w:r w:rsidR="006E252E" w:rsidRPr="00AF56D2">
        <w:rPr>
          <w:rFonts w:eastAsia="Times New Roman"/>
          <w:sz w:val="28"/>
          <w:szCs w:val="28"/>
        </w:rPr>
        <w:t>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B15B8A" w:rsidRPr="00AF56D2" w:rsidRDefault="00B15B8A">
      <w:pPr>
        <w:spacing w:line="14" w:lineRule="exact"/>
        <w:rPr>
          <w:sz w:val="28"/>
          <w:szCs w:val="28"/>
        </w:rPr>
      </w:pPr>
    </w:p>
    <w:p w:rsidR="00B15B8A" w:rsidRPr="00AF56D2" w:rsidRDefault="006E252E">
      <w:pPr>
        <w:spacing w:line="237" w:lineRule="auto"/>
        <w:ind w:right="20" w:firstLine="427"/>
        <w:jc w:val="both"/>
        <w:rPr>
          <w:sz w:val="28"/>
          <w:szCs w:val="28"/>
        </w:rPr>
      </w:pPr>
      <w:r w:rsidRPr="00AF56D2">
        <w:rPr>
          <w:rFonts w:eastAsia="Times New Roman"/>
          <w:b/>
          <w:bCs/>
          <w:i/>
          <w:iCs/>
          <w:sz w:val="28"/>
          <w:szCs w:val="28"/>
        </w:rPr>
        <w:t xml:space="preserve">Особенности размещения населения России. </w:t>
      </w:r>
      <w:r w:rsidRPr="00AF56D2">
        <w:rPr>
          <w:rFonts w:eastAsia="Times New Roman"/>
          <w:sz w:val="28"/>
          <w:szCs w:val="28"/>
        </w:rPr>
        <w:t xml:space="preserve">Географические особенности размещения </w:t>
      </w:r>
      <w:proofErr w:type="spellStart"/>
      <w:r w:rsidRPr="00AF56D2">
        <w:rPr>
          <w:rFonts w:eastAsia="Times New Roman"/>
          <w:sz w:val="28"/>
          <w:szCs w:val="28"/>
        </w:rPr>
        <w:t>населения</w:t>
      </w:r>
      <w:proofErr w:type="gramStart"/>
      <w:r w:rsidRPr="00AF56D2">
        <w:rPr>
          <w:rFonts w:eastAsia="Times New Roman"/>
          <w:sz w:val="28"/>
          <w:szCs w:val="28"/>
        </w:rPr>
        <w:t>:и</w:t>
      </w:r>
      <w:proofErr w:type="gramEnd"/>
      <w:r w:rsidRPr="00AF56D2">
        <w:rPr>
          <w:rFonts w:eastAsia="Times New Roman"/>
          <w:sz w:val="28"/>
          <w:szCs w:val="28"/>
        </w:rPr>
        <w:t>х</w:t>
      </w:r>
      <w:proofErr w:type="spellEnd"/>
      <w:r w:rsidRPr="00AF56D2">
        <w:rPr>
          <w:rFonts w:eastAsia="Times New Roman"/>
          <w:sz w:val="28"/>
          <w:szCs w:val="28"/>
        </w:rPr>
        <w:t xml:space="preserve"> обусловленность </w:t>
      </w:r>
      <w:proofErr w:type="spellStart"/>
      <w:r w:rsidRPr="00AF56D2">
        <w:rPr>
          <w:rFonts w:eastAsia="Times New Roman"/>
          <w:sz w:val="28"/>
          <w:szCs w:val="28"/>
        </w:rPr>
        <w:t>природными,историческими</w:t>
      </w:r>
      <w:proofErr w:type="spellEnd"/>
      <w:r w:rsidRPr="00AF56D2">
        <w:rPr>
          <w:rFonts w:eastAsia="Times New Roman"/>
          <w:sz w:val="28"/>
          <w:szCs w:val="28"/>
        </w:rPr>
        <w:t xml:space="preserve">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15B8A" w:rsidRPr="00AF56D2" w:rsidRDefault="00B15B8A">
      <w:pPr>
        <w:spacing w:line="14" w:lineRule="exact"/>
        <w:rPr>
          <w:sz w:val="28"/>
          <w:szCs w:val="28"/>
        </w:rPr>
      </w:pPr>
    </w:p>
    <w:p w:rsidR="006417C0" w:rsidRPr="006417C0" w:rsidRDefault="006E252E" w:rsidP="006417C0">
      <w:pPr>
        <w:spacing w:line="236" w:lineRule="auto"/>
        <w:ind w:firstLine="427"/>
        <w:jc w:val="both"/>
        <w:rPr>
          <w:rFonts w:eastAsia="Times New Roman"/>
          <w:sz w:val="28"/>
          <w:szCs w:val="28"/>
        </w:rPr>
      </w:pPr>
      <w:r w:rsidRPr="00AF56D2">
        <w:rPr>
          <w:rFonts w:eastAsia="Times New Roman"/>
          <w:b/>
          <w:bCs/>
          <w:i/>
          <w:iCs/>
          <w:sz w:val="28"/>
          <w:szCs w:val="28"/>
        </w:rPr>
        <w:t xml:space="preserve">Миграции населения России. </w:t>
      </w:r>
      <w:r w:rsidRPr="00AF56D2">
        <w:rPr>
          <w:rFonts w:eastAsia="Times New Roman"/>
          <w:sz w:val="28"/>
          <w:szCs w:val="28"/>
        </w:rPr>
        <w:t xml:space="preserve">Направления и типы миграции на территории </w:t>
      </w:r>
      <w:proofErr w:type="spellStart"/>
      <w:r w:rsidRPr="00AF56D2">
        <w:rPr>
          <w:rFonts w:eastAsia="Times New Roman"/>
          <w:sz w:val="28"/>
          <w:szCs w:val="28"/>
        </w:rPr>
        <w:t>страны</w:t>
      </w:r>
      <w:proofErr w:type="gramStart"/>
      <w:r w:rsidRPr="00AF56D2">
        <w:rPr>
          <w:rFonts w:eastAsia="Times New Roman"/>
          <w:sz w:val="28"/>
          <w:szCs w:val="28"/>
        </w:rPr>
        <w:t>.П</w:t>
      </w:r>
      <w:proofErr w:type="gramEnd"/>
      <w:r w:rsidRPr="00AF56D2">
        <w:rPr>
          <w:rFonts w:eastAsia="Times New Roman"/>
          <w:sz w:val="28"/>
          <w:szCs w:val="28"/>
        </w:rPr>
        <w:t>ричины</w:t>
      </w:r>
      <w:proofErr w:type="spellEnd"/>
      <w:r w:rsidRPr="00AF56D2">
        <w:rPr>
          <w:rFonts w:eastAsia="Times New Roman"/>
          <w:sz w:val="28"/>
          <w:szCs w:val="28"/>
        </w:rPr>
        <w:t xml:space="preserve"> миграций и основные направления </w:t>
      </w:r>
      <w:proofErr w:type="spellStart"/>
      <w:r w:rsidRPr="00AF56D2">
        <w:rPr>
          <w:rFonts w:eastAsia="Times New Roman"/>
          <w:sz w:val="28"/>
          <w:szCs w:val="28"/>
        </w:rPr>
        <w:t>миграционныхпотоков</w:t>
      </w:r>
      <w:proofErr w:type="spellEnd"/>
      <w:r w:rsidRPr="00AF56D2">
        <w:rPr>
          <w:rFonts w:eastAsia="Times New Roman"/>
          <w:sz w:val="28"/>
          <w:szCs w:val="28"/>
        </w:rPr>
        <w:t xml:space="preserve">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15B8A" w:rsidRPr="00AF56D2" w:rsidRDefault="00B15B8A">
      <w:pPr>
        <w:spacing w:line="14"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b/>
          <w:bCs/>
          <w:i/>
          <w:iCs/>
          <w:sz w:val="28"/>
          <w:szCs w:val="28"/>
        </w:rPr>
        <w:t xml:space="preserve">Человеческий капитал страны. </w:t>
      </w:r>
      <w:r w:rsidRPr="00AF56D2">
        <w:rPr>
          <w:rFonts w:eastAsia="Times New Roman"/>
          <w:sz w:val="28"/>
          <w:szCs w:val="28"/>
        </w:rPr>
        <w:t xml:space="preserve">Понятие человеческого </w:t>
      </w:r>
      <w:proofErr w:type="spellStart"/>
      <w:r w:rsidRPr="00AF56D2">
        <w:rPr>
          <w:rFonts w:eastAsia="Times New Roman"/>
          <w:sz w:val="28"/>
          <w:szCs w:val="28"/>
        </w:rPr>
        <w:t>капитала</w:t>
      </w:r>
      <w:proofErr w:type="gramStart"/>
      <w:r w:rsidRPr="00AF56D2">
        <w:rPr>
          <w:rFonts w:eastAsia="Times New Roman"/>
          <w:sz w:val="28"/>
          <w:szCs w:val="28"/>
        </w:rPr>
        <w:t>.Т</w:t>
      </w:r>
      <w:proofErr w:type="gramEnd"/>
      <w:r w:rsidRPr="00AF56D2">
        <w:rPr>
          <w:rFonts w:eastAsia="Times New Roman"/>
          <w:sz w:val="28"/>
          <w:szCs w:val="28"/>
        </w:rPr>
        <w:t>рудовые</w:t>
      </w:r>
      <w:proofErr w:type="spellEnd"/>
      <w:r w:rsidRPr="00AF56D2">
        <w:rPr>
          <w:rFonts w:eastAsia="Times New Roman"/>
          <w:sz w:val="28"/>
          <w:szCs w:val="28"/>
        </w:rPr>
        <w:t xml:space="preserve"> ресурсы и экономически активное население </w:t>
      </w:r>
      <w:proofErr w:type="spellStart"/>
      <w:r w:rsidRPr="00AF56D2">
        <w:rPr>
          <w:rFonts w:eastAsia="Times New Roman"/>
          <w:sz w:val="28"/>
          <w:szCs w:val="28"/>
        </w:rPr>
        <w:t>России.Неравномерность</w:t>
      </w:r>
      <w:proofErr w:type="spellEnd"/>
      <w:r w:rsidRPr="00AF56D2">
        <w:rPr>
          <w:rFonts w:eastAsia="Times New Roman"/>
          <w:sz w:val="28"/>
          <w:szCs w:val="28"/>
        </w:rPr>
        <w:t xml:space="preserve">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B15B8A" w:rsidRPr="00AF56D2" w:rsidRDefault="00B15B8A">
      <w:pPr>
        <w:spacing w:line="7" w:lineRule="exact"/>
        <w:rPr>
          <w:sz w:val="28"/>
          <w:szCs w:val="28"/>
        </w:rPr>
      </w:pPr>
    </w:p>
    <w:p w:rsidR="00B15B8A" w:rsidRPr="00AF56D2" w:rsidRDefault="006E252E">
      <w:pPr>
        <w:ind w:left="440"/>
        <w:rPr>
          <w:sz w:val="28"/>
          <w:szCs w:val="28"/>
        </w:rPr>
      </w:pPr>
      <w:r w:rsidRPr="00AF56D2">
        <w:rPr>
          <w:rFonts w:eastAsia="Times New Roman"/>
          <w:b/>
          <w:bCs/>
          <w:sz w:val="28"/>
          <w:szCs w:val="28"/>
        </w:rPr>
        <w:t>Хозяйство России</w:t>
      </w:r>
    </w:p>
    <w:p w:rsidR="00B15B8A" w:rsidRPr="00AF56D2" w:rsidRDefault="00B15B8A">
      <w:pPr>
        <w:spacing w:line="7" w:lineRule="exact"/>
        <w:rPr>
          <w:sz w:val="28"/>
          <w:szCs w:val="28"/>
        </w:rPr>
      </w:pPr>
    </w:p>
    <w:p w:rsidR="00B15B8A" w:rsidRPr="00AF56D2" w:rsidRDefault="006E252E">
      <w:pPr>
        <w:spacing w:line="236" w:lineRule="auto"/>
        <w:ind w:right="20" w:firstLine="427"/>
        <w:jc w:val="both"/>
        <w:rPr>
          <w:sz w:val="28"/>
          <w:szCs w:val="28"/>
        </w:rPr>
      </w:pPr>
      <w:r w:rsidRPr="00AF56D2">
        <w:rPr>
          <w:rFonts w:eastAsia="Times New Roman"/>
          <w:b/>
          <w:bCs/>
          <w:i/>
          <w:iCs/>
          <w:sz w:val="28"/>
          <w:szCs w:val="28"/>
        </w:rPr>
        <w:t xml:space="preserve">Особенности хозяйства России. </w:t>
      </w:r>
      <w:r w:rsidRPr="00AF56D2">
        <w:rPr>
          <w:rFonts w:eastAsia="Times New Roman"/>
          <w:sz w:val="28"/>
          <w:szCs w:val="28"/>
        </w:rPr>
        <w:t xml:space="preserve">Отраслевая </w:t>
      </w:r>
      <w:proofErr w:type="spellStart"/>
      <w:r w:rsidRPr="00AF56D2">
        <w:rPr>
          <w:rFonts w:eastAsia="Times New Roman"/>
          <w:sz w:val="28"/>
          <w:szCs w:val="28"/>
        </w:rPr>
        <w:t>структура</w:t>
      </w:r>
      <w:proofErr w:type="gramStart"/>
      <w:r w:rsidRPr="00AF56D2">
        <w:rPr>
          <w:rFonts w:eastAsia="Times New Roman"/>
          <w:sz w:val="28"/>
          <w:szCs w:val="28"/>
        </w:rPr>
        <w:t>,ф</w:t>
      </w:r>
      <w:proofErr w:type="gramEnd"/>
      <w:r w:rsidRPr="00AF56D2">
        <w:rPr>
          <w:rFonts w:eastAsia="Times New Roman"/>
          <w:sz w:val="28"/>
          <w:szCs w:val="28"/>
        </w:rPr>
        <w:t>ункциональная</w:t>
      </w:r>
      <w:proofErr w:type="spellEnd"/>
      <w:r w:rsidRPr="00AF56D2">
        <w:rPr>
          <w:rFonts w:eastAsia="Times New Roman"/>
          <w:sz w:val="28"/>
          <w:szCs w:val="28"/>
        </w:rPr>
        <w:t xml:space="preserve"> и территориальная структуры хозяйства </w:t>
      </w:r>
      <w:proofErr w:type="spellStart"/>
      <w:r w:rsidRPr="00AF56D2">
        <w:rPr>
          <w:rFonts w:eastAsia="Times New Roman"/>
          <w:sz w:val="28"/>
          <w:szCs w:val="28"/>
        </w:rPr>
        <w:t>страны,факторы</w:t>
      </w:r>
      <w:proofErr w:type="spellEnd"/>
      <w:r w:rsidRPr="00AF56D2">
        <w:rPr>
          <w:rFonts w:eastAsia="Times New Roman"/>
          <w:sz w:val="28"/>
          <w:szCs w:val="28"/>
        </w:rPr>
        <w:t xml:space="preserve"> </w:t>
      </w:r>
      <w:proofErr w:type="spellStart"/>
      <w:r w:rsidRPr="00AF56D2">
        <w:rPr>
          <w:rFonts w:eastAsia="Times New Roman"/>
          <w:sz w:val="28"/>
          <w:szCs w:val="28"/>
        </w:rPr>
        <w:t>ихформирования</w:t>
      </w:r>
      <w:proofErr w:type="spellEnd"/>
      <w:r w:rsidRPr="00AF56D2">
        <w:rPr>
          <w:rFonts w:eastAsia="Times New Roman"/>
          <w:sz w:val="28"/>
          <w:szCs w:val="28"/>
        </w:rPr>
        <w:t xml:space="preserve">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90644C" w:rsidRDefault="006417C0" w:rsidP="006417C0">
      <w:pPr>
        <w:tabs>
          <w:tab w:val="left" w:pos="2780"/>
          <w:tab w:val="left" w:pos="4080"/>
          <w:tab w:val="left" w:pos="5240"/>
          <w:tab w:val="left" w:pos="7520"/>
          <w:tab w:val="left" w:pos="8780"/>
        </w:tabs>
        <w:ind w:left="440"/>
        <w:rPr>
          <w:sz w:val="28"/>
          <w:szCs w:val="28"/>
        </w:rPr>
      </w:pPr>
      <w:r w:rsidRPr="00AF56D2">
        <w:rPr>
          <w:rFonts w:eastAsia="Times New Roman"/>
          <w:b/>
          <w:bCs/>
          <w:i/>
          <w:iCs/>
          <w:sz w:val="28"/>
          <w:szCs w:val="28"/>
        </w:rPr>
        <w:t>Производственный</w:t>
      </w:r>
      <w:r w:rsidRPr="00AF56D2">
        <w:rPr>
          <w:sz w:val="28"/>
          <w:szCs w:val="28"/>
        </w:rPr>
        <w:tab/>
      </w:r>
      <w:r w:rsidRPr="00AF56D2">
        <w:rPr>
          <w:rFonts w:eastAsia="Times New Roman"/>
          <w:b/>
          <w:bCs/>
          <w:i/>
          <w:iCs/>
          <w:sz w:val="28"/>
          <w:szCs w:val="28"/>
        </w:rPr>
        <w:t>капитал.</w:t>
      </w:r>
      <w:r w:rsidRPr="00AF56D2">
        <w:rPr>
          <w:sz w:val="28"/>
          <w:szCs w:val="28"/>
        </w:rPr>
        <w:tab/>
      </w:r>
    </w:p>
    <w:p w:rsidR="006417C0" w:rsidRPr="00AF56D2" w:rsidRDefault="006417C0" w:rsidP="006417C0">
      <w:pPr>
        <w:tabs>
          <w:tab w:val="left" w:pos="2780"/>
          <w:tab w:val="left" w:pos="4080"/>
          <w:tab w:val="left" w:pos="5240"/>
          <w:tab w:val="left" w:pos="7520"/>
          <w:tab w:val="left" w:pos="8780"/>
        </w:tabs>
        <w:ind w:left="440"/>
        <w:rPr>
          <w:sz w:val="28"/>
          <w:szCs w:val="28"/>
        </w:rPr>
      </w:pPr>
      <w:r w:rsidRPr="00AF56D2">
        <w:rPr>
          <w:rFonts w:eastAsia="Times New Roman"/>
          <w:sz w:val="28"/>
          <w:szCs w:val="28"/>
        </w:rPr>
        <w:t>Понятие</w:t>
      </w:r>
      <w:r w:rsidRPr="00AF56D2">
        <w:rPr>
          <w:rFonts w:eastAsia="Times New Roman"/>
          <w:sz w:val="28"/>
          <w:szCs w:val="28"/>
        </w:rPr>
        <w:tab/>
        <w:t>производственного</w:t>
      </w:r>
      <w:r w:rsidRPr="00AF56D2">
        <w:rPr>
          <w:sz w:val="28"/>
          <w:szCs w:val="28"/>
        </w:rPr>
        <w:tab/>
      </w:r>
      <w:r w:rsidRPr="00AF56D2">
        <w:rPr>
          <w:rFonts w:eastAsia="Times New Roman"/>
          <w:sz w:val="28"/>
          <w:szCs w:val="28"/>
        </w:rPr>
        <w:t>капитала.</w:t>
      </w:r>
      <w:r w:rsidRPr="00AF56D2">
        <w:rPr>
          <w:sz w:val="28"/>
          <w:szCs w:val="28"/>
        </w:rPr>
        <w:tab/>
      </w:r>
      <w:r w:rsidRPr="00AF56D2">
        <w:rPr>
          <w:rFonts w:eastAsia="Times New Roman"/>
          <w:sz w:val="28"/>
          <w:szCs w:val="28"/>
        </w:rPr>
        <w:t>Распределение</w:t>
      </w:r>
    </w:p>
    <w:p w:rsidR="006417C0" w:rsidRPr="006417C0" w:rsidRDefault="006417C0" w:rsidP="006417C0">
      <w:pPr>
        <w:rPr>
          <w:sz w:val="28"/>
          <w:szCs w:val="28"/>
        </w:rPr>
      </w:pPr>
      <w:r w:rsidRPr="00AF56D2">
        <w:rPr>
          <w:rFonts w:eastAsia="Times New Roman"/>
          <w:sz w:val="28"/>
          <w:szCs w:val="28"/>
        </w:rPr>
        <w:t>производственного капитала по территории страны. Общие особенности географии хозяйства России: основная зона хозяйственного освоения и</w:t>
      </w:r>
      <w:r>
        <w:rPr>
          <w:sz w:val="28"/>
          <w:szCs w:val="28"/>
        </w:rPr>
        <w:t xml:space="preserve"> </w:t>
      </w:r>
      <w:r w:rsidRPr="00AF56D2">
        <w:rPr>
          <w:rFonts w:eastAsia="Times New Roman"/>
          <w:sz w:val="28"/>
          <w:szCs w:val="28"/>
        </w:rPr>
        <w:t xml:space="preserve">зона Севера, их особенности и проблемы. Условия и факторы размещения предприятий. Важнейшие межотраслевые комплексы и отрасли. </w:t>
      </w:r>
      <w:r w:rsidRPr="00AF56D2">
        <w:rPr>
          <w:rFonts w:eastAsia="Times New Roman"/>
          <w:b/>
          <w:bCs/>
          <w:i/>
          <w:iCs/>
          <w:sz w:val="28"/>
          <w:szCs w:val="28"/>
        </w:rPr>
        <w:t xml:space="preserve">Топливно-энергетический комплекс (ТЭК). </w:t>
      </w:r>
      <w:proofErr w:type="spellStart"/>
      <w:r w:rsidRPr="00AF56D2">
        <w:rPr>
          <w:rFonts w:eastAsia="Times New Roman"/>
          <w:sz w:val="28"/>
          <w:szCs w:val="28"/>
        </w:rPr>
        <w:t>Состав,место</w:t>
      </w:r>
      <w:proofErr w:type="spellEnd"/>
      <w:r w:rsidRPr="00AF56D2">
        <w:rPr>
          <w:rFonts w:eastAsia="Times New Roman"/>
          <w:sz w:val="28"/>
          <w:szCs w:val="28"/>
        </w:rPr>
        <w:t xml:space="preserve"> и значение в </w:t>
      </w:r>
      <w:proofErr w:type="spellStart"/>
      <w:r w:rsidRPr="00AF56D2">
        <w:rPr>
          <w:rFonts w:eastAsia="Times New Roman"/>
          <w:sz w:val="28"/>
          <w:szCs w:val="28"/>
        </w:rPr>
        <w:t>хозяйстве</w:t>
      </w:r>
      <w:proofErr w:type="gramStart"/>
      <w:r w:rsidRPr="00AF56D2">
        <w:rPr>
          <w:rFonts w:eastAsia="Times New Roman"/>
          <w:sz w:val="28"/>
          <w:szCs w:val="28"/>
        </w:rPr>
        <w:t>.Н</w:t>
      </w:r>
      <w:proofErr w:type="gramEnd"/>
      <w:r w:rsidRPr="00AF56D2">
        <w:rPr>
          <w:rFonts w:eastAsia="Times New Roman"/>
          <w:sz w:val="28"/>
          <w:szCs w:val="28"/>
        </w:rPr>
        <w:t>ефтяная,газовая,угольная</w:t>
      </w:r>
      <w:proofErr w:type="spellEnd"/>
      <w:r w:rsidRPr="00AF56D2">
        <w:rPr>
          <w:rFonts w:eastAsia="Times New Roman"/>
          <w:sz w:val="28"/>
          <w:szCs w:val="28"/>
        </w:rPr>
        <w:t xml:space="preserve"> </w:t>
      </w:r>
      <w:proofErr w:type="spellStart"/>
      <w:r w:rsidRPr="00AF56D2">
        <w:rPr>
          <w:rFonts w:eastAsia="Times New Roman"/>
          <w:sz w:val="28"/>
          <w:szCs w:val="28"/>
        </w:rPr>
        <w:t>промышленность:география</w:t>
      </w:r>
      <w:proofErr w:type="spellEnd"/>
      <w:r>
        <w:rPr>
          <w:sz w:val="28"/>
          <w:szCs w:val="28"/>
        </w:rPr>
        <w:t xml:space="preserve"> </w:t>
      </w:r>
      <w:r w:rsidRPr="00AF56D2">
        <w:rPr>
          <w:rFonts w:eastAsia="Times New Roman"/>
          <w:sz w:val="28"/>
          <w:szCs w:val="28"/>
        </w:rPr>
        <w:t>основных современных и перспективных районов добычи, систем трубопроводов. Электроэнергетика: типы электростанций, их особенности и доля</w:t>
      </w:r>
      <w:r>
        <w:rPr>
          <w:sz w:val="28"/>
          <w:szCs w:val="28"/>
        </w:rPr>
        <w:t xml:space="preserve"> в </w:t>
      </w:r>
      <w:r w:rsidRPr="00AF56D2">
        <w:rPr>
          <w:rFonts w:eastAsia="Times New Roman"/>
          <w:sz w:val="28"/>
          <w:szCs w:val="28"/>
        </w:rPr>
        <w:t>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6417C0" w:rsidRPr="00AF56D2" w:rsidRDefault="006417C0" w:rsidP="006417C0">
      <w:pPr>
        <w:spacing w:line="13" w:lineRule="exact"/>
        <w:rPr>
          <w:rFonts w:eastAsia="Times New Roman"/>
          <w:sz w:val="28"/>
          <w:szCs w:val="28"/>
        </w:rPr>
      </w:pPr>
    </w:p>
    <w:p w:rsidR="006417C0" w:rsidRPr="00AF56D2" w:rsidRDefault="006417C0" w:rsidP="006417C0">
      <w:pPr>
        <w:spacing w:line="236" w:lineRule="auto"/>
        <w:ind w:right="20" w:firstLine="427"/>
        <w:jc w:val="both"/>
        <w:rPr>
          <w:rFonts w:eastAsia="Times New Roman"/>
          <w:sz w:val="28"/>
          <w:szCs w:val="28"/>
        </w:rPr>
      </w:pPr>
      <w:r w:rsidRPr="00AF56D2">
        <w:rPr>
          <w:rFonts w:eastAsia="Times New Roman"/>
          <w:b/>
          <w:bCs/>
          <w:i/>
          <w:iCs/>
          <w:sz w:val="28"/>
          <w:szCs w:val="28"/>
        </w:rPr>
        <w:t xml:space="preserve">Машиностроение. </w:t>
      </w:r>
      <w:proofErr w:type="spellStart"/>
      <w:r w:rsidRPr="00AF56D2">
        <w:rPr>
          <w:rFonts w:eastAsia="Times New Roman"/>
          <w:sz w:val="28"/>
          <w:szCs w:val="28"/>
        </w:rPr>
        <w:t>Состав,место</w:t>
      </w:r>
      <w:proofErr w:type="spellEnd"/>
      <w:r w:rsidRPr="00AF56D2">
        <w:rPr>
          <w:rFonts w:eastAsia="Times New Roman"/>
          <w:sz w:val="28"/>
          <w:szCs w:val="28"/>
        </w:rPr>
        <w:t xml:space="preserve"> и значение в </w:t>
      </w:r>
      <w:proofErr w:type="spellStart"/>
      <w:r w:rsidRPr="00AF56D2">
        <w:rPr>
          <w:rFonts w:eastAsia="Times New Roman"/>
          <w:sz w:val="28"/>
          <w:szCs w:val="28"/>
        </w:rPr>
        <w:t>хозяйстве</w:t>
      </w:r>
      <w:proofErr w:type="gramStart"/>
      <w:r w:rsidRPr="00AF56D2">
        <w:rPr>
          <w:rFonts w:eastAsia="Times New Roman"/>
          <w:sz w:val="28"/>
          <w:szCs w:val="28"/>
        </w:rPr>
        <w:t>.Ф</w:t>
      </w:r>
      <w:proofErr w:type="gramEnd"/>
      <w:r w:rsidRPr="00AF56D2">
        <w:rPr>
          <w:rFonts w:eastAsia="Times New Roman"/>
          <w:sz w:val="28"/>
          <w:szCs w:val="28"/>
        </w:rPr>
        <w:t>акторы</w:t>
      </w:r>
      <w:proofErr w:type="spellEnd"/>
      <w:r w:rsidRPr="00AF56D2">
        <w:rPr>
          <w:rFonts w:eastAsia="Times New Roman"/>
          <w:sz w:val="28"/>
          <w:szCs w:val="28"/>
        </w:rPr>
        <w:t xml:space="preserve"> размещения машиностроительных </w:t>
      </w:r>
      <w:proofErr w:type="spellStart"/>
      <w:r w:rsidRPr="00AF56D2">
        <w:rPr>
          <w:rFonts w:eastAsia="Times New Roman"/>
          <w:sz w:val="28"/>
          <w:szCs w:val="28"/>
        </w:rPr>
        <w:t>предприятий.География</w:t>
      </w:r>
      <w:proofErr w:type="spellEnd"/>
      <w:r w:rsidRPr="00AF56D2">
        <w:rPr>
          <w:rFonts w:eastAsia="Times New Roman"/>
          <w:sz w:val="28"/>
          <w:szCs w:val="28"/>
        </w:rPr>
        <w:t xml:space="preserve"> </w:t>
      </w:r>
      <w:proofErr w:type="spellStart"/>
      <w:r w:rsidRPr="00AF56D2">
        <w:rPr>
          <w:rFonts w:eastAsia="Times New Roman"/>
          <w:sz w:val="28"/>
          <w:szCs w:val="28"/>
        </w:rPr>
        <w:t>важнейшихотраслей</w:t>
      </w:r>
      <w:proofErr w:type="spellEnd"/>
      <w:r w:rsidRPr="00AF56D2">
        <w:rPr>
          <w:rFonts w:eastAsia="Times New Roman"/>
          <w:sz w:val="28"/>
          <w:szCs w:val="28"/>
        </w:rPr>
        <w:t>: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6417C0" w:rsidRPr="00AF56D2" w:rsidRDefault="006417C0" w:rsidP="006417C0">
      <w:pPr>
        <w:spacing w:line="14" w:lineRule="exact"/>
        <w:rPr>
          <w:rFonts w:eastAsia="Times New Roman"/>
          <w:sz w:val="28"/>
          <w:szCs w:val="28"/>
        </w:rPr>
      </w:pPr>
    </w:p>
    <w:p w:rsidR="006417C0" w:rsidRPr="00AF56D2" w:rsidRDefault="006417C0" w:rsidP="006417C0">
      <w:pPr>
        <w:spacing w:line="234" w:lineRule="auto"/>
        <w:ind w:right="20" w:firstLine="427"/>
        <w:rPr>
          <w:rFonts w:eastAsia="Times New Roman"/>
          <w:sz w:val="28"/>
          <w:szCs w:val="28"/>
        </w:rPr>
      </w:pPr>
      <w:r w:rsidRPr="00AF56D2">
        <w:rPr>
          <w:rFonts w:eastAsia="Times New Roman"/>
          <w:b/>
          <w:bCs/>
          <w:i/>
          <w:iCs/>
          <w:sz w:val="28"/>
          <w:szCs w:val="28"/>
        </w:rPr>
        <w:t xml:space="preserve">Металлургия. </w:t>
      </w:r>
      <w:proofErr w:type="spellStart"/>
      <w:r w:rsidRPr="00AF56D2">
        <w:rPr>
          <w:rFonts w:eastAsia="Times New Roman"/>
          <w:sz w:val="28"/>
          <w:szCs w:val="28"/>
        </w:rPr>
        <w:t>Состав,место</w:t>
      </w:r>
      <w:proofErr w:type="spellEnd"/>
      <w:r w:rsidRPr="00AF56D2">
        <w:rPr>
          <w:rFonts w:eastAsia="Times New Roman"/>
          <w:sz w:val="28"/>
          <w:szCs w:val="28"/>
        </w:rPr>
        <w:t xml:space="preserve"> и значение в </w:t>
      </w:r>
      <w:proofErr w:type="spellStart"/>
      <w:r w:rsidRPr="00AF56D2">
        <w:rPr>
          <w:rFonts w:eastAsia="Times New Roman"/>
          <w:sz w:val="28"/>
          <w:szCs w:val="28"/>
        </w:rPr>
        <w:t>хозяйстве</w:t>
      </w:r>
      <w:proofErr w:type="gramStart"/>
      <w:r w:rsidRPr="00AF56D2">
        <w:rPr>
          <w:rFonts w:eastAsia="Times New Roman"/>
          <w:sz w:val="28"/>
          <w:szCs w:val="28"/>
        </w:rPr>
        <w:t>.Ч</w:t>
      </w:r>
      <w:proofErr w:type="gramEnd"/>
      <w:r w:rsidRPr="00AF56D2">
        <w:rPr>
          <w:rFonts w:eastAsia="Times New Roman"/>
          <w:sz w:val="28"/>
          <w:szCs w:val="28"/>
        </w:rPr>
        <w:t>ёрная</w:t>
      </w:r>
      <w:proofErr w:type="spellEnd"/>
      <w:r w:rsidRPr="00AF56D2">
        <w:rPr>
          <w:rFonts w:eastAsia="Times New Roman"/>
          <w:sz w:val="28"/>
          <w:szCs w:val="28"/>
        </w:rPr>
        <w:t xml:space="preserve"> и цветная </w:t>
      </w:r>
      <w:proofErr w:type="spellStart"/>
      <w:r w:rsidRPr="00AF56D2">
        <w:rPr>
          <w:rFonts w:eastAsia="Times New Roman"/>
          <w:sz w:val="28"/>
          <w:szCs w:val="28"/>
        </w:rPr>
        <w:t>металлургия:факторы</w:t>
      </w:r>
      <w:proofErr w:type="spellEnd"/>
      <w:r w:rsidRPr="00AF56D2">
        <w:rPr>
          <w:rFonts w:eastAsia="Times New Roman"/>
          <w:sz w:val="28"/>
          <w:szCs w:val="28"/>
        </w:rPr>
        <w:t xml:space="preserve"> размещения </w:t>
      </w:r>
      <w:proofErr w:type="spellStart"/>
      <w:r w:rsidRPr="00AF56D2">
        <w:rPr>
          <w:rFonts w:eastAsia="Times New Roman"/>
          <w:sz w:val="28"/>
          <w:szCs w:val="28"/>
        </w:rPr>
        <w:t>предприятий.География</w:t>
      </w:r>
      <w:proofErr w:type="spellEnd"/>
      <w:r w:rsidRPr="00AF56D2">
        <w:rPr>
          <w:rFonts w:eastAsia="Times New Roman"/>
          <w:sz w:val="28"/>
          <w:szCs w:val="28"/>
        </w:rPr>
        <w:t xml:space="preserve"> </w:t>
      </w:r>
      <w:proofErr w:type="spellStart"/>
      <w:r w:rsidRPr="00AF56D2">
        <w:rPr>
          <w:rFonts w:eastAsia="Times New Roman"/>
          <w:sz w:val="28"/>
          <w:szCs w:val="28"/>
        </w:rPr>
        <w:t>металлургиичёрных</w:t>
      </w:r>
      <w:proofErr w:type="spellEnd"/>
      <w:r w:rsidRPr="00AF56D2">
        <w:rPr>
          <w:rFonts w:eastAsia="Times New Roman"/>
          <w:sz w:val="28"/>
          <w:szCs w:val="28"/>
        </w:rPr>
        <w:t>, лёгких и тяжёлых цветных металлов: основные районы и центры. Металлургия и охрана окружающей среды.</w:t>
      </w:r>
    </w:p>
    <w:p w:rsidR="006417C0" w:rsidRPr="00AF56D2" w:rsidRDefault="006417C0" w:rsidP="006417C0">
      <w:pPr>
        <w:spacing w:line="13" w:lineRule="exact"/>
        <w:rPr>
          <w:rFonts w:eastAsia="Times New Roman"/>
          <w:sz w:val="28"/>
          <w:szCs w:val="28"/>
        </w:rPr>
      </w:pPr>
    </w:p>
    <w:p w:rsidR="006417C0" w:rsidRPr="00AF56D2" w:rsidRDefault="006417C0" w:rsidP="006417C0">
      <w:pPr>
        <w:spacing w:line="234" w:lineRule="auto"/>
        <w:ind w:right="20" w:firstLine="427"/>
        <w:rPr>
          <w:rFonts w:eastAsia="Times New Roman"/>
          <w:sz w:val="28"/>
          <w:szCs w:val="28"/>
        </w:rPr>
      </w:pPr>
      <w:r w:rsidRPr="00AF56D2">
        <w:rPr>
          <w:rFonts w:eastAsia="Times New Roman"/>
          <w:b/>
          <w:bCs/>
          <w:i/>
          <w:iCs/>
          <w:sz w:val="28"/>
          <w:szCs w:val="28"/>
        </w:rPr>
        <w:lastRenderedPageBreak/>
        <w:t xml:space="preserve">Химическая промышленность. </w:t>
      </w:r>
      <w:proofErr w:type="spellStart"/>
      <w:r w:rsidRPr="00AF56D2">
        <w:rPr>
          <w:rFonts w:eastAsia="Times New Roman"/>
          <w:sz w:val="28"/>
          <w:szCs w:val="28"/>
        </w:rPr>
        <w:t>Состав,место</w:t>
      </w:r>
      <w:proofErr w:type="spellEnd"/>
      <w:r w:rsidRPr="00AF56D2">
        <w:rPr>
          <w:rFonts w:eastAsia="Times New Roman"/>
          <w:sz w:val="28"/>
          <w:szCs w:val="28"/>
        </w:rPr>
        <w:t xml:space="preserve"> и значение в </w:t>
      </w:r>
      <w:proofErr w:type="spellStart"/>
      <w:r w:rsidRPr="00AF56D2">
        <w:rPr>
          <w:rFonts w:eastAsia="Times New Roman"/>
          <w:sz w:val="28"/>
          <w:szCs w:val="28"/>
        </w:rPr>
        <w:t>хозяйстве</w:t>
      </w:r>
      <w:proofErr w:type="gramStart"/>
      <w:r w:rsidRPr="00AF56D2">
        <w:rPr>
          <w:rFonts w:eastAsia="Times New Roman"/>
          <w:sz w:val="28"/>
          <w:szCs w:val="28"/>
        </w:rPr>
        <w:t>.Ф</w:t>
      </w:r>
      <w:proofErr w:type="gramEnd"/>
      <w:r w:rsidRPr="00AF56D2">
        <w:rPr>
          <w:rFonts w:eastAsia="Times New Roman"/>
          <w:sz w:val="28"/>
          <w:szCs w:val="28"/>
        </w:rPr>
        <w:t>акторы</w:t>
      </w:r>
      <w:proofErr w:type="spellEnd"/>
      <w:r w:rsidRPr="00AF56D2">
        <w:rPr>
          <w:rFonts w:eastAsia="Times New Roman"/>
          <w:sz w:val="28"/>
          <w:szCs w:val="28"/>
        </w:rPr>
        <w:t xml:space="preserve"> размещения </w:t>
      </w:r>
      <w:proofErr w:type="spellStart"/>
      <w:r w:rsidRPr="00AF56D2">
        <w:rPr>
          <w:rFonts w:eastAsia="Times New Roman"/>
          <w:sz w:val="28"/>
          <w:szCs w:val="28"/>
        </w:rPr>
        <w:t>предприятий.География</w:t>
      </w:r>
      <w:proofErr w:type="spellEnd"/>
      <w:r w:rsidRPr="00AF56D2">
        <w:rPr>
          <w:rFonts w:eastAsia="Times New Roman"/>
          <w:sz w:val="28"/>
          <w:szCs w:val="28"/>
        </w:rPr>
        <w:t xml:space="preserve"> важнейших </w:t>
      </w:r>
      <w:proofErr w:type="spellStart"/>
      <w:r w:rsidRPr="00AF56D2">
        <w:rPr>
          <w:rFonts w:eastAsia="Times New Roman"/>
          <w:sz w:val="28"/>
          <w:szCs w:val="28"/>
        </w:rPr>
        <w:t>отраслей:основные</w:t>
      </w:r>
      <w:proofErr w:type="spellEnd"/>
      <w:r w:rsidRPr="00AF56D2">
        <w:rPr>
          <w:rFonts w:eastAsia="Times New Roman"/>
          <w:sz w:val="28"/>
          <w:szCs w:val="28"/>
        </w:rPr>
        <w:t xml:space="preserve"> районы и химические комплексы. Химическая промышленность и охрана окружающей среды.</w:t>
      </w:r>
    </w:p>
    <w:p w:rsidR="006417C0" w:rsidRPr="00AF56D2" w:rsidRDefault="006417C0" w:rsidP="006417C0">
      <w:pPr>
        <w:spacing w:line="13" w:lineRule="exact"/>
        <w:rPr>
          <w:rFonts w:eastAsia="Times New Roman"/>
          <w:sz w:val="28"/>
          <w:szCs w:val="28"/>
        </w:rPr>
      </w:pPr>
    </w:p>
    <w:p w:rsidR="006417C0" w:rsidRPr="00AF56D2" w:rsidRDefault="006417C0" w:rsidP="006417C0">
      <w:pPr>
        <w:spacing w:line="234" w:lineRule="auto"/>
        <w:ind w:firstLine="427"/>
        <w:rPr>
          <w:rFonts w:eastAsia="Times New Roman"/>
          <w:sz w:val="28"/>
          <w:szCs w:val="28"/>
        </w:rPr>
      </w:pPr>
      <w:r w:rsidRPr="00AF56D2">
        <w:rPr>
          <w:rFonts w:eastAsia="Times New Roman"/>
          <w:b/>
          <w:bCs/>
          <w:i/>
          <w:iCs/>
          <w:sz w:val="28"/>
          <w:szCs w:val="28"/>
        </w:rPr>
        <w:t xml:space="preserve">Лёгкая промышленность. </w:t>
      </w:r>
      <w:proofErr w:type="spellStart"/>
      <w:r w:rsidRPr="00AF56D2">
        <w:rPr>
          <w:rFonts w:eastAsia="Times New Roman"/>
          <w:sz w:val="28"/>
          <w:szCs w:val="28"/>
        </w:rPr>
        <w:t>Состав,место</w:t>
      </w:r>
      <w:proofErr w:type="spellEnd"/>
      <w:r w:rsidRPr="00AF56D2">
        <w:rPr>
          <w:rFonts w:eastAsia="Times New Roman"/>
          <w:sz w:val="28"/>
          <w:szCs w:val="28"/>
        </w:rPr>
        <w:t xml:space="preserve"> и значение в </w:t>
      </w:r>
      <w:proofErr w:type="spellStart"/>
      <w:r w:rsidRPr="00AF56D2">
        <w:rPr>
          <w:rFonts w:eastAsia="Times New Roman"/>
          <w:sz w:val="28"/>
          <w:szCs w:val="28"/>
        </w:rPr>
        <w:t>хозяйстве</w:t>
      </w:r>
      <w:proofErr w:type="gramStart"/>
      <w:r w:rsidRPr="00AF56D2">
        <w:rPr>
          <w:rFonts w:eastAsia="Times New Roman"/>
          <w:sz w:val="28"/>
          <w:szCs w:val="28"/>
        </w:rPr>
        <w:t>.Ф</w:t>
      </w:r>
      <w:proofErr w:type="gramEnd"/>
      <w:r w:rsidRPr="00AF56D2">
        <w:rPr>
          <w:rFonts w:eastAsia="Times New Roman"/>
          <w:sz w:val="28"/>
          <w:szCs w:val="28"/>
        </w:rPr>
        <w:t>акторы</w:t>
      </w:r>
      <w:proofErr w:type="spellEnd"/>
      <w:r w:rsidRPr="00AF56D2">
        <w:rPr>
          <w:rFonts w:eastAsia="Times New Roman"/>
          <w:sz w:val="28"/>
          <w:szCs w:val="28"/>
        </w:rPr>
        <w:t xml:space="preserve"> размещения </w:t>
      </w:r>
      <w:proofErr w:type="spellStart"/>
      <w:r w:rsidRPr="00AF56D2">
        <w:rPr>
          <w:rFonts w:eastAsia="Times New Roman"/>
          <w:sz w:val="28"/>
          <w:szCs w:val="28"/>
        </w:rPr>
        <w:t>предприятий.География</w:t>
      </w:r>
      <w:proofErr w:type="spellEnd"/>
      <w:r w:rsidRPr="00AF56D2">
        <w:rPr>
          <w:rFonts w:eastAsia="Times New Roman"/>
          <w:sz w:val="28"/>
          <w:szCs w:val="28"/>
        </w:rPr>
        <w:t xml:space="preserve"> важнейших </w:t>
      </w:r>
      <w:proofErr w:type="spellStart"/>
      <w:r w:rsidRPr="00AF56D2">
        <w:rPr>
          <w:rFonts w:eastAsia="Times New Roman"/>
          <w:sz w:val="28"/>
          <w:szCs w:val="28"/>
        </w:rPr>
        <w:t>отраслей:основныерайоны</w:t>
      </w:r>
      <w:proofErr w:type="spellEnd"/>
      <w:r w:rsidRPr="00AF56D2">
        <w:rPr>
          <w:rFonts w:eastAsia="Times New Roman"/>
          <w:sz w:val="28"/>
          <w:szCs w:val="28"/>
        </w:rPr>
        <w:t xml:space="preserve"> и лесоперерабатывающие комплексы. Лесная промышленность и охрана окружающей среды.</w:t>
      </w:r>
    </w:p>
    <w:p w:rsidR="006417C0" w:rsidRPr="00AF56D2" w:rsidRDefault="006417C0" w:rsidP="006417C0">
      <w:pPr>
        <w:spacing w:line="13" w:lineRule="exact"/>
        <w:rPr>
          <w:rFonts w:eastAsia="Times New Roman"/>
          <w:sz w:val="28"/>
          <w:szCs w:val="28"/>
        </w:rPr>
      </w:pPr>
    </w:p>
    <w:p w:rsidR="006417C0" w:rsidRPr="00AF56D2" w:rsidRDefault="006417C0" w:rsidP="006417C0">
      <w:pPr>
        <w:spacing w:line="237" w:lineRule="auto"/>
        <w:ind w:firstLine="427"/>
        <w:jc w:val="both"/>
        <w:rPr>
          <w:rFonts w:eastAsia="Times New Roman"/>
          <w:sz w:val="28"/>
          <w:szCs w:val="28"/>
        </w:rPr>
      </w:pPr>
      <w:r w:rsidRPr="00AF56D2">
        <w:rPr>
          <w:rFonts w:eastAsia="Times New Roman"/>
          <w:b/>
          <w:bCs/>
          <w:i/>
          <w:iCs/>
          <w:sz w:val="28"/>
          <w:szCs w:val="28"/>
        </w:rPr>
        <w:t xml:space="preserve">Агропромышленный комплекс. </w:t>
      </w:r>
      <w:proofErr w:type="spellStart"/>
      <w:r w:rsidRPr="00AF56D2">
        <w:rPr>
          <w:rFonts w:eastAsia="Times New Roman"/>
          <w:sz w:val="28"/>
          <w:szCs w:val="28"/>
        </w:rPr>
        <w:t>Состав,место</w:t>
      </w:r>
      <w:proofErr w:type="spellEnd"/>
      <w:r w:rsidRPr="00AF56D2">
        <w:rPr>
          <w:rFonts w:eastAsia="Times New Roman"/>
          <w:sz w:val="28"/>
          <w:szCs w:val="28"/>
        </w:rPr>
        <w:t xml:space="preserve"> и значение в </w:t>
      </w:r>
      <w:proofErr w:type="spellStart"/>
      <w:r w:rsidRPr="00AF56D2">
        <w:rPr>
          <w:rFonts w:eastAsia="Times New Roman"/>
          <w:sz w:val="28"/>
          <w:szCs w:val="28"/>
        </w:rPr>
        <w:t>хозяйстве</w:t>
      </w:r>
      <w:proofErr w:type="gramStart"/>
      <w:r w:rsidRPr="00AF56D2">
        <w:rPr>
          <w:rFonts w:eastAsia="Times New Roman"/>
          <w:sz w:val="28"/>
          <w:szCs w:val="28"/>
        </w:rPr>
        <w:t>.С</w:t>
      </w:r>
      <w:proofErr w:type="gramEnd"/>
      <w:r w:rsidRPr="00AF56D2">
        <w:rPr>
          <w:rFonts w:eastAsia="Times New Roman"/>
          <w:sz w:val="28"/>
          <w:szCs w:val="28"/>
        </w:rPr>
        <w:t>ельское</w:t>
      </w:r>
      <w:proofErr w:type="spellEnd"/>
      <w:r w:rsidRPr="00AF56D2">
        <w:rPr>
          <w:rFonts w:eastAsia="Times New Roman"/>
          <w:sz w:val="28"/>
          <w:szCs w:val="28"/>
        </w:rPr>
        <w:t xml:space="preserve"> </w:t>
      </w:r>
      <w:proofErr w:type="spellStart"/>
      <w:r w:rsidRPr="00AF56D2">
        <w:rPr>
          <w:rFonts w:eastAsia="Times New Roman"/>
          <w:sz w:val="28"/>
          <w:szCs w:val="28"/>
        </w:rPr>
        <w:t>хозяйство.Состав,место</w:t>
      </w:r>
      <w:proofErr w:type="spellEnd"/>
      <w:r w:rsidRPr="00AF56D2">
        <w:rPr>
          <w:rFonts w:eastAsia="Times New Roman"/>
          <w:sz w:val="28"/>
          <w:szCs w:val="28"/>
        </w:rPr>
        <w:t xml:space="preserve"> и значение в </w:t>
      </w:r>
      <w:proofErr w:type="spellStart"/>
      <w:r w:rsidRPr="00AF56D2">
        <w:rPr>
          <w:rFonts w:eastAsia="Times New Roman"/>
          <w:sz w:val="28"/>
          <w:szCs w:val="28"/>
        </w:rPr>
        <w:t>хозяйстве,отличия</w:t>
      </w:r>
      <w:proofErr w:type="spellEnd"/>
      <w:r w:rsidRPr="00AF56D2">
        <w:rPr>
          <w:rFonts w:eastAsia="Times New Roman"/>
          <w:sz w:val="28"/>
          <w:szCs w:val="28"/>
        </w:rPr>
        <w:t xml:space="preserve"> </w:t>
      </w:r>
      <w:proofErr w:type="spellStart"/>
      <w:r w:rsidRPr="00AF56D2">
        <w:rPr>
          <w:rFonts w:eastAsia="Times New Roman"/>
          <w:sz w:val="28"/>
          <w:szCs w:val="28"/>
        </w:rPr>
        <w:t>отдругих</w:t>
      </w:r>
      <w:proofErr w:type="spellEnd"/>
      <w:r w:rsidRPr="00AF56D2">
        <w:rPr>
          <w:rFonts w:eastAsia="Times New Roman"/>
          <w:sz w:val="28"/>
          <w:szCs w:val="28"/>
        </w:rPr>
        <w:t xml:space="preserve">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15B8A" w:rsidRPr="00AF56D2" w:rsidRDefault="00B15B8A">
      <w:pPr>
        <w:spacing w:line="14" w:lineRule="exact"/>
        <w:rPr>
          <w:rFonts w:eastAsia="Times New Roman"/>
          <w:sz w:val="28"/>
          <w:szCs w:val="28"/>
        </w:rPr>
      </w:pPr>
    </w:p>
    <w:p w:rsidR="00B15B8A" w:rsidRPr="00AF56D2" w:rsidRDefault="006E252E">
      <w:pPr>
        <w:spacing w:line="237" w:lineRule="auto"/>
        <w:ind w:firstLine="427"/>
        <w:jc w:val="both"/>
        <w:rPr>
          <w:rFonts w:eastAsia="Times New Roman"/>
          <w:sz w:val="28"/>
          <w:szCs w:val="28"/>
        </w:rPr>
      </w:pPr>
      <w:r w:rsidRPr="00AF56D2">
        <w:rPr>
          <w:rFonts w:eastAsia="Times New Roman"/>
          <w:sz w:val="28"/>
          <w:szCs w:val="28"/>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B15B8A" w:rsidRPr="00AF56D2" w:rsidRDefault="00B15B8A">
      <w:pPr>
        <w:spacing w:line="13" w:lineRule="exact"/>
        <w:rPr>
          <w:rFonts w:eastAsia="Times New Roman"/>
          <w:sz w:val="28"/>
          <w:szCs w:val="28"/>
        </w:rPr>
      </w:pPr>
    </w:p>
    <w:p w:rsidR="00B15B8A" w:rsidRPr="00AF56D2" w:rsidRDefault="006E252E">
      <w:pPr>
        <w:spacing w:line="237" w:lineRule="auto"/>
        <w:ind w:firstLine="427"/>
        <w:jc w:val="both"/>
        <w:rPr>
          <w:rFonts w:eastAsia="Times New Roman"/>
          <w:sz w:val="28"/>
          <w:szCs w:val="28"/>
        </w:rPr>
      </w:pPr>
      <w:r w:rsidRPr="00AF56D2">
        <w:rPr>
          <w:rFonts w:eastAsia="Times New Roman"/>
          <w:b/>
          <w:bCs/>
          <w:i/>
          <w:iCs/>
          <w:sz w:val="28"/>
          <w:szCs w:val="28"/>
        </w:rPr>
        <w:t xml:space="preserve">Сфера услуг (инфраструктурный комплекс). </w:t>
      </w:r>
      <w:proofErr w:type="spellStart"/>
      <w:r w:rsidRPr="00AF56D2">
        <w:rPr>
          <w:rFonts w:eastAsia="Times New Roman"/>
          <w:sz w:val="28"/>
          <w:szCs w:val="28"/>
        </w:rPr>
        <w:t>Состав,место</w:t>
      </w:r>
      <w:proofErr w:type="spellEnd"/>
      <w:r w:rsidRPr="00AF56D2">
        <w:rPr>
          <w:rFonts w:eastAsia="Times New Roman"/>
          <w:sz w:val="28"/>
          <w:szCs w:val="28"/>
        </w:rPr>
        <w:t xml:space="preserve"> и значение в </w:t>
      </w:r>
      <w:proofErr w:type="spellStart"/>
      <w:r w:rsidRPr="00AF56D2">
        <w:rPr>
          <w:rFonts w:eastAsia="Times New Roman"/>
          <w:sz w:val="28"/>
          <w:szCs w:val="28"/>
        </w:rPr>
        <w:t>хозяйстве</w:t>
      </w:r>
      <w:proofErr w:type="gramStart"/>
      <w:r w:rsidRPr="00AF56D2">
        <w:rPr>
          <w:rFonts w:eastAsia="Times New Roman"/>
          <w:sz w:val="28"/>
          <w:szCs w:val="28"/>
        </w:rPr>
        <w:t>.Т</w:t>
      </w:r>
      <w:proofErr w:type="gramEnd"/>
      <w:r w:rsidRPr="00AF56D2">
        <w:rPr>
          <w:rFonts w:eastAsia="Times New Roman"/>
          <w:sz w:val="28"/>
          <w:szCs w:val="28"/>
        </w:rPr>
        <w:t>ранспорт</w:t>
      </w:r>
      <w:proofErr w:type="spellEnd"/>
      <w:r w:rsidRPr="00AF56D2">
        <w:rPr>
          <w:rFonts w:eastAsia="Times New Roman"/>
          <w:sz w:val="28"/>
          <w:szCs w:val="28"/>
        </w:rPr>
        <w:t xml:space="preserve"> и </w:t>
      </w:r>
      <w:proofErr w:type="spellStart"/>
      <w:r w:rsidRPr="00AF56D2">
        <w:rPr>
          <w:rFonts w:eastAsia="Times New Roman"/>
          <w:sz w:val="28"/>
          <w:szCs w:val="28"/>
        </w:rPr>
        <w:t>связь.Состав,место</w:t>
      </w:r>
      <w:proofErr w:type="spellEnd"/>
      <w:r w:rsidRPr="00AF56D2">
        <w:rPr>
          <w:rFonts w:eastAsia="Times New Roman"/>
          <w:sz w:val="28"/>
          <w:szCs w:val="28"/>
        </w:rPr>
        <w:t xml:space="preserve"> и значение в </w:t>
      </w:r>
      <w:proofErr w:type="spellStart"/>
      <w:r w:rsidRPr="00AF56D2">
        <w:rPr>
          <w:rFonts w:eastAsia="Times New Roman"/>
          <w:sz w:val="28"/>
          <w:szCs w:val="28"/>
        </w:rPr>
        <w:t>хозяйстве.География</w:t>
      </w:r>
      <w:proofErr w:type="spellEnd"/>
      <w:r w:rsidRPr="00AF56D2">
        <w:rPr>
          <w:rFonts w:eastAsia="Times New Roman"/>
          <w:sz w:val="28"/>
          <w:szCs w:val="28"/>
        </w:rPr>
        <w:t xml:space="preserve">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15B8A" w:rsidRPr="00AF56D2" w:rsidRDefault="00B15B8A">
      <w:pPr>
        <w:spacing w:line="19" w:lineRule="exact"/>
        <w:rPr>
          <w:rFonts w:eastAsia="Times New Roman"/>
          <w:sz w:val="28"/>
          <w:szCs w:val="28"/>
        </w:rPr>
      </w:pPr>
    </w:p>
    <w:p w:rsidR="00B15B8A" w:rsidRPr="00AF56D2" w:rsidRDefault="006E252E">
      <w:pPr>
        <w:spacing w:line="232" w:lineRule="auto"/>
        <w:ind w:left="440"/>
        <w:rPr>
          <w:rFonts w:eastAsia="Times New Roman"/>
          <w:sz w:val="28"/>
          <w:szCs w:val="28"/>
        </w:rPr>
      </w:pPr>
      <w:r w:rsidRPr="00AF56D2">
        <w:rPr>
          <w:rFonts w:eastAsia="Times New Roman"/>
          <w:b/>
          <w:bCs/>
          <w:sz w:val="28"/>
          <w:szCs w:val="28"/>
        </w:rPr>
        <w:t xml:space="preserve">Районы России </w:t>
      </w:r>
      <w:r w:rsidRPr="00AF56D2">
        <w:rPr>
          <w:rFonts w:eastAsia="Times New Roman"/>
          <w:b/>
          <w:bCs/>
          <w:i/>
          <w:iCs/>
          <w:sz w:val="28"/>
          <w:szCs w:val="28"/>
        </w:rPr>
        <w:t xml:space="preserve">Природно-хозяйственное районирование России. </w:t>
      </w:r>
      <w:r w:rsidRPr="00AF56D2">
        <w:rPr>
          <w:rFonts w:eastAsia="Times New Roman"/>
          <w:sz w:val="28"/>
          <w:szCs w:val="28"/>
        </w:rPr>
        <w:t xml:space="preserve">Принципы и виды природно-хозяйственного районирования </w:t>
      </w:r>
      <w:proofErr w:type="spellStart"/>
      <w:r w:rsidRPr="00AF56D2">
        <w:rPr>
          <w:rFonts w:eastAsia="Times New Roman"/>
          <w:sz w:val="28"/>
          <w:szCs w:val="28"/>
        </w:rPr>
        <w:t>страны</w:t>
      </w:r>
      <w:proofErr w:type="gramStart"/>
      <w:r w:rsidRPr="00AF56D2">
        <w:rPr>
          <w:rFonts w:eastAsia="Times New Roman"/>
          <w:sz w:val="28"/>
          <w:szCs w:val="28"/>
        </w:rPr>
        <w:t>.А</w:t>
      </w:r>
      <w:proofErr w:type="gramEnd"/>
      <w:r w:rsidRPr="00AF56D2">
        <w:rPr>
          <w:rFonts w:eastAsia="Times New Roman"/>
          <w:sz w:val="28"/>
          <w:szCs w:val="28"/>
        </w:rPr>
        <w:t>нализ</w:t>
      </w:r>
      <w:proofErr w:type="spellEnd"/>
      <w:r w:rsidRPr="00AF56D2">
        <w:rPr>
          <w:rFonts w:eastAsia="Times New Roman"/>
          <w:sz w:val="28"/>
          <w:szCs w:val="28"/>
        </w:rPr>
        <w:t xml:space="preserve"> разных видов</w:t>
      </w:r>
    </w:p>
    <w:p w:rsidR="00B15B8A" w:rsidRPr="00AF56D2" w:rsidRDefault="00B15B8A">
      <w:pPr>
        <w:spacing w:line="1" w:lineRule="exact"/>
        <w:rPr>
          <w:rFonts w:eastAsia="Times New Roman"/>
          <w:sz w:val="28"/>
          <w:szCs w:val="28"/>
        </w:rPr>
      </w:pPr>
    </w:p>
    <w:p w:rsidR="00B15B8A" w:rsidRPr="00AF56D2" w:rsidRDefault="006E252E">
      <w:pPr>
        <w:rPr>
          <w:rFonts w:eastAsia="Times New Roman"/>
          <w:sz w:val="28"/>
          <w:szCs w:val="28"/>
        </w:rPr>
      </w:pPr>
      <w:r w:rsidRPr="00AF56D2">
        <w:rPr>
          <w:rFonts w:eastAsia="Times New Roman"/>
          <w:sz w:val="28"/>
          <w:szCs w:val="28"/>
        </w:rPr>
        <w:t>районирования России.</w:t>
      </w:r>
    </w:p>
    <w:p w:rsidR="00B15B8A" w:rsidRPr="00AF56D2" w:rsidRDefault="00B15B8A">
      <w:pPr>
        <w:spacing w:line="4" w:lineRule="exact"/>
        <w:rPr>
          <w:rFonts w:eastAsia="Times New Roman"/>
          <w:sz w:val="28"/>
          <w:szCs w:val="28"/>
        </w:rPr>
      </w:pPr>
    </w:p>
    <w:p w:rsidR="00B15B8A" w:rsidRPr="00AF56D2" w:rsidRDefault="006E252E">
      <w:pPr>
        <w:ind w:left="440"/>
        <w:rPr>
          <w:rFonts w:eastAsia="Times New Roman"/>
          <w:sz w:val="28"/>
          <w:szCs w:val="28"/>
        </w:rPr>
      </w:pPr>
      <w:r w:rsidRPr="00AF56D2">
        <w:rPr>
          <w:rFonts w:eastAsia="Times New Roman"/>
          <w:b/>
          <w:bCs/>
          <w:i/>
          <w:iCs/>
          <w:sz w:val="28"/>
          <w:szCs w:val="28"/>
        </w:rPr>
        <w:t>Крупные регионы и районы России.</w:t>
      </w:r>
    </w:p>
    <w:p w:rsidR="00B15B8A" w:rsidRPr="00AF56D2" w:rsidRDefault="006E252E">
      <w:pPr>
        <w:spacing w:line="235" w:lineRule="auto"/>
        <w:ind w:left="440"/>
        <w:rPr>
          <w:rFonts w:eastAsia="Times New Roman"/>
          <w:sz w:val="28"/>
          <w:szCs w:val="28"/>
        </w:rPr>
      </w:pPr>
      <w:r w:rsidRPr="00AF56D2">
        <w:rPr>
          <w:rFonts w:eastAsia="Times New Roman"/>
          <w:i/>
          <w:iCs/>
          <w:sz w:val="28"/>
          <w:szCs w:val="28"/>
        </w:rPr>
        <w:t xml:space="preserve">Регионы России: </w:t>
      </w:r>
      <w:r w:rsidRPr="00AF56D2">
        <w:rPr>
          <w:rFonts w:eastAsia="Times New Roman"/>
          <w:sz w:val="28"/>
          <w:szCs w:val="28"/>
        </w:rPr>
        <w:t>Западный и Восточный.</w:t>
      </w:r>
    </w:p>
    <w:p w:rsidR="00B15B8A" w:rsidRPr="00AF56D2" w:rsidRDefault="00B15B8A">
      <w:pPr>
        <w:spacing w:line="13" w:lineRule="exact"/>
        <w:rPr>
          <w:rFonts w:eastAsia="Times New Roman"/>
          <w:sz w:val="28"/>
          <w:szCs w:val="28"/>
        </w:rPr>
      </w:pPr>
    </w:p>
    <w:p w:rsidR="00B15B8A" w:rsidRPr="00AF56D2" w:rsidRDefault="006E252E">
      <w:pPr>
        <w:spacing w:line="234" w:lineRule="auto"/>
        <w:ind w:right="20" w:firstLine="427"/>
        <w:rPr>
          <w:rFonts w:eastAsia="Times New Roman"/>
          <w:sz w:val="28"/>
          <w:szCs w:val="28"/>
        </w:rPr>
      </w:pPr>
      <w:r w:rsidRPr="00AF56D2">
        <w:rPr>
          <w:rFonts w:eastAsia="Times New Roman"/>
          <w:i/>
          <w:iCs/>
          <w:sz w:val="28"/>
          <w:szCs w:val="28"/>
        </w:rPr>
        <w:t xml:space="preserve">Районы России: </w:t>
      </w:r>
      <w:r w:rsidRPr="00AF56D2">
        <w:rPr>
          <w:rFonts w:eastAsia="Times New Roman"/>
          <w:sz w:val="28"/>
          <w:szCs w:val="28"/>
        </w:rPr>
        <w:t xml:space="preserve">Европейский </w:t>
      </w:r>
      <w:proofErr w:type="spellStart"/>
      <w:r w:rsidRPr="00AF56D2">
        <w:rPr>
          <w:rFonts w:eastAsia="Times New Roman"/>
          <w:sz w:val="28"/>
          <w:szCs w:val="28"/>
        </w:rPr>
        <w:t>Север</w:t>
      </w:r>
      <w:proofErr w:type="gramStart"/>
      <w:r w:rsidRPr="00AF56D2">
        <w:rPr>
          <w:rFonts w:eastAsia="Times New Roman"/>
          <w:sz w:val="28"/>
          <w:szCs w:val="28"/>
        </w:rPr>
        <w:t>,Ц</w:t>
      </w:r>
      <w:proofErr w:type="gramEnd"/>
      <w:r w:rsidRPr="00AF56D2">
        <w:rPr>
          <w:rFonts w:eastAsia="Times New Roman"/>
          <w:sz w:val="28"/>
          <w:szCs w:val="28"/>
        </w:rPr>
        <w:t>ентральная</w:t>
      </w:r>
      <w:proofErr w:type="spellEnd"/>
      <w:r w:rsidRPr="00AF56D2">
        <w:rPr>
          <w:rFonts w:eastAsia="Times New Roman"/>
          <w:sz w:val="28"/>
          <w:szCs w:val="28"/>
        </w:rPr>
        <w:t xml:space="preserve"> </w:t>
      </w:r>
      <w:proofErr w:type="spellStart"/>
      <w:r w:rsidRPr="00AF56D2">
        <w:rPr>
          <w:rFonts w:eastAsia="Times New Roman"/>
          <w:sz w:val="28"/>
          <w:szCs w:val="28"/>
        </w:rPr>
        <w:t>Россия,Европейский</w:t>
      </w:r>
      <w:proofErr w:type="spellEnd"/>
      <w:r w:rsidRPr="00AF56D2">
        <w:rPr>
          <w:rFonts w:eastAsia="Times New Roman"/>
          <w:sz w:val="28"/>
          <w:szCs w:val="28"/>
        </w:rPr>
        <w:t xml:space="preserve"> </w:t>
      </w:r>
      <w:proofErr w:type="spellStart"/>
      <w:r w:rsidRPr="00AF56D2">
        <w:rPr>
          <w:rFonts w:eastAsia="Times New Roman"/>
          <w:sz w:val="28"/>
          <w:szCs w:val="28"/>
        </w:rPr>
        <w:t>Юг,Поволжье,Урал,Западная</w:t>
      </w:r>
      <w:proofErr w:type="spellEnd"/>
      <w:r w:rsidRPr="00AF56D2">
        <w:rPr>
          <w:rFonts w:eastAsia="Times New Roman"/>
          <w:sz w:val="28"/>
          <w:szCs w:val="28"/>
        </w:rPr>
        <w:t xml:space="preserve"> </w:t>
      </w:r>
      <w:proofErr w:type="spellStart"/>
      <w:r w:rsidRPr="00AF56D2">
        <w:rPr>
          <w:rFonts w:eastAsia="Times New Roman"/>
          <w:sz w:val="28"/>
          <w:szCs w:val="28"/>
        </w:rPr>
        <w:t>Сибирь,Восточная</w:t>
      </w:r>
      <w:proofErr w:type="spellEnd"/>
      <w:r w:rsidRPr="00AF56D2">
        <w:rPr>
          <w:rFonts w:eastAsia="Times New Roman"/>
          <w:sz w:val="28"/>
          <w:szCs w:val="28"/>
        </w:rPr>
        <w:t xml:space="preserve"> </w:t>
      </w:r>
      <w:proofErr w:type="spellStart"/>
      <w:r w:rsidRPr="00AF56D2">
        <w:rPr>
          <w:rFonts w:eastAsia="Times New Roman"/>
          <w:sz w:val="28"/>
          <w:szCs w:val="28"/>
        </w:rPr>
        <w:t>Сибирь,ДальнийВосток</w:t>
      </w:r>
      <w:proofErr w:type="spellEnd"/>
      <w:r w:rsidRPr="00AF56D2">
        <w:rPr>
          <w:rFonts w:eastAsia="Times New Roman"/>
          <w:sz w:val="28"/>
          <w:szCs w:val="28"/>
        </w:rPr>
        <w:t>.</w:t>
      </w:r>
    </w:p>
    <w:p w:rsidR="006417C0" w:rsidRPr="00AF56D2" w:rsidRDefault="006417C0" w:rsidP="006417C0">
      <w:pPr>
        <w:ind w:left="440"/>
        <w:rPr>
          <w:sz w:val="28"/>
          <w:szCs w:val="28"/>
        </w:rPr>
      </w:pPr>
      <w:r w:rsidRPr="00AF56D2">
        <w:rPr>
          <w:rFonts w:eastAsia="Times New Roman"/>
          <w:b/>
          <w:bCs/>
          <w:i/>
          <w:iCs/>
          <w:sz w:val="28"/>
          <w:szCs w:val="28"/>
        </w:rPr>
        <w:t xml:space="preserve">Характеристика регионов и районов. </w:t>
      </w:r>
      <w:proofErr w:type="spellStart"/>
      <w:r w:rsidRPr="00AF56D2">
        <w:rPr>
          <w:rFonts w:eastAsia="Times New Roman"/>
          <w:sz w:val="28"/>
          <w:szCs w:val="28"/>
        </w:rPr>
        <w:t>Состав</w:t>
      </w:r>
      <w:proofErr w:type="gramStart"/>
      <w:r w:rsidRPr="00AF56D2">
        <w:rPr>
          <w:rFonts w:eastAsia="Times New Roman"/>
          <w:sz w:val="28"/>
          <w:szCs w:val="28"/>
        </w:rPr>
        <w:t>,о</w:t>
      </w:r>
      <w:proofErr w:type="gramEnd"/>
      <w:r w:rsidRPr="00AF56D2">
        <w:rPr>
          <w:rFonts w:eastAsia="Times New Roman"/>
          <w:sz w:val="28"/>
          <w:szCs w:val="28"/>
        </w:rPr>
        <w:t>собенности</w:t>
      </w:r>
      <w:proofErr w:type="spellEnd"/>
      <w:r w:rsidRPr="00AF56D2">
        <w:rPr>
          <w:rFonts w:eastAsia="Times New Roman"/>
          <w:sz w:val="28"/>
          <w:szCs w:val="28"/>
        </w:rPr>
        <w:t xml:space="preserve"> географического </w:t>
      </w:r>
      <w:proofErr w:type="spellStart"/>
      <w:r w:rsidRPr="00AF56D2">
        <w:rPr>
          <w:rFonts w:eastAsia="Times New Roman"/>
          <w:sz w:val="28"/>
          <w:szCs w:val="28"/>
        </w:rPr>
        <w:t>положения,его</w:t>
      </w:r>
      <w:proofErr w:type="spellEnd"/>
    </w:p>
    <w:p w:rsidR="006417C0" w:rsidRPr="00AF56D2" w:rsidRDefault="006417C0" w:rsidP="006417C0">
      <w:pPr>
        <w:rPr>
          <w:sz w:val="28"/>
          <w:szCs w:val="28"/>
        </w:rPr>
      </w:pPr>
      <w:r w:rsidRPr="00AF56D2">
        <w:rPr>
          <w:rFonts w:eastAsia="Times New Roman"/>
          <w:sz w:val="28"/>
          <w:szCs w:val="28"/>
        </w:rPr>
        <w:t>влияние на природу, хозяйство и жизнь населения. Специфика природы: геологическое строение и рельеф, климат, природные зоны, природные</w:t>
      </w:r>
    </w:p>
    <w:p w:rsidR="006417C0" w:rsidRPr="00AF56D2" w:rsidRDefault="006417C0" w:rsidP="006417C0">
      <w:pPr>
        <w:rPr>
          <w:sz w:val="28"/>
          <w:szCs w:val="28"/>
        </w:rPr>
      </w:pPr>
      <w:r w:rsidRPr="00AF56D2">
        <w:rPr>
          <w:rFonts w:eastAsia="Times New Roman"/>
          <w:sz w:val="28"/>
          <w:szCs w:val="28"/>
        </w:rPr>
        <w:t>ресурсы.</w:t>
      </w:r>
    </w:p>
    <w:p w:rsidR="006417C0" w:rsidRPr="00AF56D2" w:rsidRDefault="006417C0" w:rsidP="006417C0">
      <w:pPr>
        <w:ind w:left="440"/>
        <w:rPr>
          <w:sz w:val="28"/>
          <w:szCs w:val="28"/>
        </w:rPr>
      </w:pPr>
      <w:r w:rsidRPr="00AF56D2">
        <w:rPr>
          <w:rFonts w:eastAsia="Times New Roman"/>
          <w:sz w:val="28"/>
          <w:szCs w:val="28"/>
        </w:rPr>
        <w:t>Население:  численность,  естественный  прирост  и  миграции,  специфика  расселения,  национальный  состав,  традиции  и  культура.  Города.</w:t>
      </w:r>
    </w:p>
    <w:p w:rsidR="006417C0" w:rsidRPr="00AF56D2" w:rsidRDefault="006417C0" w:rsidP="006417C0">
      <w:pPr>
        <w:rPr>
          <w:sz w:val="28"/>
          <w:szCs w:val="28"/>
        </w:rPr>
      </w:pPr>
      <w:r w:rsidRPr="00AF56D2">
        <w:rPr>
          <w:rFonts w:eastAsia="Times New Roman"/>
          <w:sz w:val="28"/>
          <w:szCs w:val="28"/>
        </w:rPr>
        <w:t>Качество жизни населения.</w:t>
      </w:r>
    </w:p>
    <w:p w:rsidR="006417C0" w:rsidRPr="00AF56D2" w:rsidRDefault="006417C0" w:rsidP="006417C0">
      <w:pPr>
        <w:spacing w:line="12" w:lineRule="exact"/>
        <w:rPr>
          <w:sz w:val="28"/>
          <w:szCs w:val="28"/>
        </w:rPr>
      </w:pPr>
    </w:p>
    <w:p w:rsidR="006417C0" w:rsidRPr="00AF56D2" w:rsidRDefault="006417C0" w:rsidP="006417C0">
      <w:pPr>
        <w:spacing w:line="237" w:lineRule="auto"/>
        <w:ind w:firstLine="427"/>
        <w:jc w:val="both"/>
        <w:rPr>
          <w:sz w:val="28"/>
          <w:szCs w:val="28"/>
        </w:rPr>
      </w:pPr>
      <w:r w:rsidRPr="00AF56D2">
        <w:rPr>
          <w:rFonts w:eastAsia="Times New Roman"/>
          <w:sz w:val="28"/>
          <w:szCs w:val="28"/>
        </w:rPr>
        <w:lastRenderedPageBreak/>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6417C0" w:rsidRPr="00AF56D2" w:rsidRDefault="006417C0" w:rsidP="006417C0">
      <w:pPr>
        <w:spacing w:line="11" w:lineRule="exact"/>
        <w:rPr>
          <w:sz w:val="28"/>
          <w:szCs w:val="28"/>
        </w:rPr>
      </w:pPr>
    </w:p>
    <w:p w:rsidR="006417C0" w:rsidRPr="00AF56D2" w:rsidRDefault="006417C0" w:rsidP="006417C0">
      <w:pPr>
        <w:ind w:left="440"/>
        <w:rPr>
          <w:sz w:val="28"/>
          <w:szCs w:val="28"/>
        </w:rPr>
      </w:pPr>
      <w:r w:rsidRPr="00AF56D2">
        <w:rPr>
          <w:rFonts w:eastAsia="Times New Roman"/>
          <w:b/>
          <w:bCs/>
          <w:sz w:val="28"/>
          <w:szCs w:val="28"/>
        </w:rPr>
        <w:t>Россия в современном мире</w:t>
      </w:r>
    </w:p>
    <w:p w:rsidR="006417C0" w:rsidRPr="00AF56D2" w:rsidRDefault="006417C0" w:rsidP="006417C0">
      <w:pPr>
        <w:spacing w:line="7" w:lineRule="exact"/>
        <w:rPr>
          <w:sz w:val="28"/>
          <w:szCs w:val="28"/>
        </w:rPr>
      </w:pPr>
    </w:p>
    <w:p w:rsidR="006417C0" w:rsidRPr="00AF56D2" w:rsidRDefault="006417C0" w:rsidP="006417C0">
      <w:pPr>
        <w:spacing w:line="234" w:lineRule="auto"/>
        <w:ind w:firstLine="427"/>
        <w:jc w:val="both"/>
        <w:rPr>
          <w:sz w:val="28"/>
          <w:szCs w:val="28"/>
        </w:rPr>
      </w:pPr>
      <w:r w:rsidRPr="00AF56D2">
        <w:rPr>
          <w:rFonts w:eastAsia="Times New Roman"/>
          <w:sz w:val="28"/>
          <w:szCs w:val="28"/>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6417C0" w:rsidRPr="00AF56D2" w:rsidRDefault="006417C0" w:rsidP="006417C0">
      <w:pPr>
        <w:spacing w:line="6" w:lineRule="exact"/>
        <w:rPr>
          <w:sz w:val="28"/>
          <w:szCs w:val="28"/>
        </w:rPr>
      </w:pPr>
    </w:p>
    <w:p w:rsidR="00BF5FFD" w:rsidRDefault="00BF5FFD" w:rsidP="006417C0">
      <w:pPr>
        <w:ind w:right="-419"/>
        <w:jc w:val="center"/>
        <w:rPr>
          <w:rFonts w:eastAsia="Times New Roman"/>
          <w:b/>
          <w:bCs/>
          <w:sz w:val="28"/>
          <w:szCs w:val="28"/>
        </w:rPr>
      </w:pPr>
    </w:p>
    <w:p w:rsidR="006417C0" w:rsidRPr="00AF56D2" w:rsidRDefault="006417C0" w:rsidP="0090644C">
      <w:pPr>
        <w:ind w:right="-419"/>
        <w:rPr>
          <w:sz w:val="28"/>
          <w:szCs w:val="28"/>
        </w:rPr>
      </w:pPr>
      <w:r w:rsidRPr="00AF56D2">
        <w:rPr>
          <w:rFonts w:eastAsia="Times New Roman"/>
          <w:b/>
          <w:bCs/>
          <w:sz w:val="28"/>
          <w:szCs w:val="28"/>
        </w:rPr>
        <w:t xml:space="preserve">2.2.2.10. </w:t>
      </w:r>
      <w:r w:rsidR="0090644C">
        <w:rPr>
          <w:rFonts w:eastAsia="Times New Roman"/>
          <w:b/>
          <w:bCs/>
          <w:sz w:val="28"/>
          <w:szCs w:val="28"/>
        </w:rPr>
        <w:t>МАТЕМАТИКА. АЛГЕБРА. ГЕОМЕТРИЯ</w:t>
      </w:r>
    </w:p>
    <w:p w:rsidR="006417C0" w:rsidRPr="00AF56D2" w:rsidRDefault="006417C0" w:rsidP="006417C0">
      <w:pPr>
        <w:spacing w:line="7" w:lineRule="exact"/>
        <w:rPr>
          <w:sz w:val="28"/>
          <w:szCs w:val="28"/>
        </w:rPr>
      </w:pPr>
    </w:p>
    <w:p w:rsidR="006417C0" w:rsidRPr="00AF56D2" w:rsidRDefault="006417C0" w:rsidP="006417C0">
      <w:pPr>
        <w:spacing w:line="234" w:lineRule="auto"/>
        <w:ind w:right="20" w:firstLine="427"/>
        <w:jc w:val="both"/>
        <w:rPr>
          <w:sz w:val="28"/>
          <w:szCs w:val="28"/>
        </w:rPr>
      </w:pPr>
      <w:r w:rsidRPr="00AF56D2">
        <w:rPr>
          <w:rFonts w:eastAsia="Times New Roman"/>
          <w:b/>
          <w:bCs/>
          <w:sz w:val="28"/>
          <w:szCs w:val="28"/>
        </w:rPr>
        <w:t xml:space="preserve">Натуральные числа. </w:t>
      </w:r>
      <w:r w:rsidRPr="00AF56D2">
        <w:rPr>
          <w:rFonts w:eastAsia="Times New Roman"/>
          <w:sz w:val="28"/>
          <w:szCs w:val="28"/>
        </w:rPr>
        <w:t>Натуральный ряд. Десятичная система счисления. Арифметические действия с натуральными числами. Свойства арифметических действий.</w:t>
      </w:r>
    </w:p>
    <w:p w:rsidR="006417C0" w:rsidRPr="00AF56D2" w:rsidRDefault="006417C0" w:rsidP="006417C0">
      <w:pPr>
        <w:spacing w:line="2" w:lineRule="exact"/>
        <w:rPr>
          <w:sz w:val="28"/>
          <w:szCs w:val="28"/>
        </w:rPr>
      </w:pPr>
    </w:p>
    <w:p w:rsidR="006417C0" w:rsidRPr="00AF56D2" w:rsidRDefault="006417C0" w:rsidP="006417C0">
      <w:pPr>
        <w:ind w:left="440"/>
        <w:rPr>
          <w:sz w:val="28"/>
          <w:szCs w:val="28"/>
        </w:rPr>
      </w:pPr>
      <w:r w:rsidRPr="00AF56D2">
        <w:rPr>
          <w:rFonts w:eastAsia="Times New Roman"/>
          <w:sz w:val="28"/>
          <w:szCs w:val="28"/>
        </w:rPr>
        <w:t>Степень с натуральным показателем.</w:t>
      </w:r>
    </w:p>
    <w:p w:rsidR="00B15B8A" w:rsidRPr="00AF56D2" w:rsidRDefault="00B15B8A">
      <w:pPr>
        <w:spacing w:line="12"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sz w:val="28"/>
          <w:szCs w:val="28"/>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Делители и кратные. Свойства и признаки делимости. Простые и составные числа. Разложение натурального числа на простые множители.</w:t>
      </w:r>
    </w:p>
    <w:p w:rsidR="00B15B8A" w:rsidRPr="00AF56D2" w:rsidRDefault="006E252E">
      <w:pPr>
        <w:rPr>
          <w:sz w:val="28"/>
          <w:szCs w:val="28"/>
        </w:rPr>
      </w:pPr>
      <w:r w:rsidRPr="00AF56D2">
        <w:rPr>
          <w:rFonts w:eastAsia="Times New Roman"/>
          <w:sz w:val="28"/>
          <w:szCs w:val="28"/>
        </w:rPr>
        <w:t>Деление с остатком.</w:t>
      </w:r>
    </w:p>
    <w:p w:rsidR="00B15B8A" w:rsidRPr="00AF56D2" w:rsidRDefault="00B15B8A">
      <w:pPr>
        <w:spacing w:line="12"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b/>
          <w:bCs/>
          <w:sz w:val="28"/>
          <w:szCs w:val="28"/>
        </w:rPr>
        <w:t xml:space="preserve">Дроби. </w:t>
      </w:r>
      <w:r w:rsidRPr="00AF56D2">
        <w:rPr>
          <w:rFonts w:eastAsia="Times New Roman"/>
          <w:sz w:val="28"/>
          <w:szCs w:val="28"/>
        </w:rPr>
        <w:t>Обыкновенные дроби.</w:t>
      </w:r>
      <w:r w:rsidR="00E57931" w:rsidRPr="00AF56D2">
        <w:rPr>
          <w:rFonts w:eastAsia="Times New Roman"/>
          <w:sz w:val="28"/>
          <w:szCs w:val="28"/>
        </w:rPr>
        <w:t xml:space="preserve"> </w:t>
      </w:r>
      <w:r w:rsidRPr="00AF56D2">
        <w:rPr>
          <w:rFonts w:eastAsia="Times New Roman"/>
          <w:sz w:val="28"/>
          <w:szCs w:val="28"/>
        </w:rPr>
        <w:t>Основное свойство дроби.</w:t>
      </w:r>
      <w:r w:rsidR="00E57931" w:rsidRPr="00AF56D2">
        <w:rPr>
          <w:rFonts w:eastAsia="Times New Roman"/>
          <w:sz w:val="28"/>
          <w:szCs w:val="28"/>
        </w:rPr>
        <w:t xml:space="preserve"> </w:t>
      </w:r>
      <w:r w:rsidRPr="00AF56D2">
        <w:rPr>
          <w:rFonts w:eastAsia="Times New Roman"/>
          <w:sz w:val="28"/>
          <w:szCs w:val="28"/>
        </w:rPr>
        <w:t>Сравнение обыкновенных дробей.</w:t>
      </w:r>
      <w:r w:rsidR="00E57931" w:rsidRPr="00AF56D2">
        <w:rPr>
          <w:rFonts w:eastAsia="Times New Roman"/>
          <w:sz w:val="28"/>
          <w:szCs w:val="28"/>
        </w:rPr>
        <w:t xml:space="preserve"> </w:t>
      </w:r>
      <w:r w:rsidRPr="00AF56D2">
        <w:rPr>
          <w:rFonts w:eastAsia="Times New Roman"/>
          <w:sz w:val="28"/>
          <w:szCs w:val="28"/>
        </w:rPr>
        <w:t>Арифметические действия с обыкновенными</w:t>
      </w:r>
      <w:r w:rsidR="00E57931" w:rsidRPr="00AF56D2">
        <w:rPr>
          <w:rFonts w:eastAsia="Times New Roman"/>
          <w:sz w:val="28"/>
          <w:szCs w:val="28"/>
        </w:rPr>
        <w:t xml:space="preserve"> </w:t>
      </w:r>
      <w:r w:rsidRPr="00AF56D2">
        <w:rPr>
          <w:rFonts w:eastAsia="Times New Roman"/>
          <w:sz w:val="28"/>
          <w:szCs w:val="28"/>
        </w:rPr>
        <w:t>дробями. Нахождение части от целого и целого по его части.</w:t>
      </w:r>
    </w:p>
    <w:p w:rsidR="00B15B8A" w:rsidRPr="00AF56D2" w:rsidRDefault="00B15B8A">
      <w:pPr>
        <w:spacing w:line="14"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sz w:val="28"/>
          <w:szCs w:val="28"/>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15B8A" w:rsidRPr="00AF56D2" w:rsidRDefault="00B15B8A">
      <w:pPr>
        <w:spacing w:line="14"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sz w:val="28"/>
          <w:szCs w:val="28"/>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Решение текстовых задач арифметическими способами.</w:t>
      </w:r>
    </w:p>
    <w:p w:rsidR="00B15B8A" w:rsidRPr="00AF56D2" w:rsidRDefault="00B15B8A">
      <w:pPr>
        <w:spacing w:line="13" w:lineRule="exact"/>
        <w:rPr>
          <w:sz w:val="28"/>
          <w:szCs w:val="28"/>
        </w:rPr>
      </w:pPr>
    </w:p>
    <w:p w:rsidR="00B15B8A" w:rsidRPr="00AF56D2" w:rsidRDefault="006E252E">
      <w:pPr>
        <w:spacing w:line="236" w:lineRule="auto"/>
        <w:ind w:right="20" w:firstLine="427"/>
        <w:jc w:val="both"/>
        <w:rPr>
          <w:sz w:val="28"/>
          <w:szCs w:val="28"/>
        </w:rPr>
      </w:pPr>
      <w:r w:rsidRPr="00AF56D2">
        <w:rPr>
          <w:rFonts w:eastAsia="Times New Roman"/>
          <w:b/>
          <w:bCs/>
          <w:sz w:val="28"/>
          <w:szCs w:val="28"/>
        </w:rPr>
        <w:t xml:space="preserve">Рациональные числа. </w:t>
      </w:r>
      <w:r w:rsidRPr="00AF56D2">
        <w:rPr>
          <w:rFonts w:eastAsia="Times New Roman"/>
          <w:sz w:val="28"/>
          <w:szCs w:val="28"/>
        </w:rPr>
        <w:t>Положительные и отрицательные числа,</w:t>
      </w:r>
      <w:r w:rsidR="00E57931" w:rsidRPr="00AF56D2">
        <w:rPr>
          <w:rFonts w:eastAsia="Times New Roman"/>
          <w:sz w:val="28"/>
          <w:szCs w:val="28"/>
        </w:rPr>
        <w:t xml:space="preserve"> </w:t>
      </w:r>
      <w:r w:rsidRPr="00AF56D2">
        <w:rPr>
          <w:rFonts w:eastAsia="Times New Roman"/>
          <w:sz w:val="28"/>
          <w:szCs w:val="28"/>
        </w:rPr>
        <w:t>модуль числа.</w:t>
      </w:r>
      <w:r w:rsidR="00E57931" w:rsidRPr="00AF56D2">
        <w:rPr>
          <w:rFonts w:eastAsia="Times New Roman"/>
          <w:sz w:val="28"/>
          <w:szCs w:val="28"/>
        </w:rPr>
        <w:t xml:space="preserve"> </w:t>
      </w:r>
      <w:r w:rsidRPr="00AF56D2">
        <w:rPr>
          <w:rFonts w:eastAsia="Times New Roman"/>
          <w:sz w:val="28"/>
          <w:szCs w:val="28"/>
        </w:rPr>
        <w:t>Множество целых чисел.</w:t>
      </w:r>
      <w:r w:rsidR="00E57931" w:rsidRPr="00AF56D2">
        <w:rPr>
          <w:rFonts w:eastAsia="Times New Roman"/>
          <w:sz w:val="28"/>
          <w:szCs w:val="28"/>
        </w:rPr>
        <w:t xml:space="preserve"> </w:t>
      </w:r>
      <w:r w:rsidRPr="00AF56D2">
        <w:rPr>
          <w:rFonts w:eastAsia="Times New Roman"/>
          <w:sz w:val="28"/>
          <w:szCs w:val="28"/>
        </w:rPr>
        <w:t>Множество рациональных чисел;</w:t>
      </w:r>
      <w:r w:rsidR="00E57931" w:rsidRPr="00AF56D2">
        <w:rPr>
          <w:rFonts w:eastAsia="Times New Roman"/>
          <w:sz w:val="28"/>
          <w:szCs w:val="28"/>
        </w:rPr>
        <w:t xml:space="preserve"> </w:t>
      </w:r>
      <w:r w:rsidRPr="00AF56D2">
        <w:rPr>
          <w:rFonts w:eastAsia="Times New Roman"/>
          <w:sz w:val="28"/>
          <w:szCs w:val="28"/>
        </w:rPr>
        <w:t xml:space="preserve">рациональное число как отношение </w:t>
      </w:r>
      <w:r w:rsidRPr="00AF56D2">
        <w:rPr>
          <w:rFonts w:eastAsia="Times New Roman"/>
          <w:i/>
          <w:iCs/>
          <w:sz w:val="28"/>
          <w:szCs w:val="28"/>
        </w:rPr>
        <w:t>m/n,</w:t>
      </w:r>
      <w:r w:rsidRPr="00AF56D2">
        <w:rPr>
          <w:rFonts w:eastAsia="Times New Roman"/>
          <w:sz w:val="28"/>
          <w:szCs w:val="28"/>
        </w:rPr>
        <w:t xml:space="preserve"> где </w:t>
      </w:r>
      <w:r w:rsidRPr="00AF56D2">
        <w:rPr>
          <w:rFonts w:eastAsia="Times New Roman"/>
          <w:i/>
          <w:iCs/>
          <w:sz w:val="28"/>
          <w:szCs w:val="28"/>
        </w:rPr>
        <w:t>т</w:t>
      </w:r>
      <w:r w:rsidRPr="00AF56D2">
        <w:rPr>
          <w:rFonts w:eastAsia="Times New Roman"/>
          <w:sz w:val="28"/>
          <w:szCs w:val="28"/>
        </w:rPr>
        <w:t xml:space="preserve"> — целое число, а </w:t>
      </w:r>
      <w:r w:rsidRPr="00AF56D2">
        <w:rPr>
          <w:rFonts w:eastAsia="Times New Roman"/>
          <w:i/>
          <w:iCs/>
          <w:sz w:val="28"/>
          <w:szCs w:val="28"/>
        </w:rPr>
        <w:t>n</w:t>
      </w:r>
      <w:r w:rsidRPr="00AF56D2">
        <w:rPr>
          <w:rFonts w:eastAsia="Times New Roman"/>
          <w:sz w:val="28"/>
          <w:szCs w:val="28"/>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b/>
          <w:bCs/>
          <w:sz w:val="28"/>
          <w:szCs w:val="28"/>
        </w:rPr>
        <w:t xml:space="preserve">Действительные числа. </w:t>
      </w:r>
      <w:r w:rsidRPr="00AF56D2">
        <w:rPr>
          <w:rFonts w:eastAsia="Times New Roman"/>
          <w:sz w:val="28"/>
          <w:szCs w:val="28"/>
        </w:rPr>
        <w:t>Квадратный корень из числа.</w:t>
      </w:r>
      <w:r w:rsidR="00E57931" w:rsidRPr="00AF56D2">
        <w:rPr>
          <w:rFonts w:eastAsia="Times New Roman"/>
          <w:sz w:val="28"/>
          <w:szCs w:val="28"/>
        </w:rPr>
        <w:t xml:space="preserve"> </w:t>
      </w:r>
      <w:r w:rsidRPr="00AF56D2">
        <w:rPr>
          <w:rFonts w:eastAsia="Times New Roman"/>
          <w:sz w:val="28"/>
          <w:szCs w:val="28"/>
        </w:rPr>
        <w:t>Корень третьей степени.</w:t>
      </w:r>
    </w:p>
    <w:p w:rsidR="00B15B8A" w:rsidRPr="00AF56D2" w:rsidRDefault="00B15B8A">
      <w:pPr>
        <w:spacing w:line="12" w:lineRule="exact"/>
        <w:rPr>
          <w:sz w:val="28"/>
          <w:szCs w:val="28"/>
        </w:rPr>
      </w:pPr>
    </w:p>
    <w:p w:rsidR="00B15B8A" w:rsidRDefault="006E252E">
      <w:pPr>
        <w:spacing w:line="234" w:lineRule="auto"/>
        <w:ind w:right="20" w:firstLine="427"/>
        <w:jc w:val="both"/>
        <w:rPr>
          <w:rFonts w:eastAsia="Times New Roman"/>
          <w:sz w:val="28"/>
          <w:szCs w:val="28"/>
        </w:rPr>
      </w:pPr>
      <w:r w:rsidRPr="00AF56D2">
        <w:rPr>
          <w:rFonts w:eastAsia="Times New Roman"/>
          <w:sz w:val="28"/>
          <w:szCs w:val="28"/>
        </w:rPr>
        <w:t>Понятие об иррациональном числе. Иррациональность числа и несоизмеримость стороны и диагонали квадрата. Десятичные при</w:t>
      </w:r>
      <w:r w:rsidR="006417C0">
        <w:rPr>
          <w:rFonts w:eastAsia="Times New Roman"/>
          <w:sz w:val="28"/>
          <w:szCs w:val="28"/>
        </w:rPr>
        <w:t xml:space="preserve">ближения иррациональных чисел. </w:t>
      </w:r>
    </w:p>
    <w:p w:rsidR="006417C0" w:rsidRPr="00AF56D2" w:rsidRDefault="006417C0" w:rsidP="006417C0">
      <w:pPr>
        <w:spacing w:line="234" w:lineRule="auto"/>
        <w:ind w:right="5060" w:firstLine="427"/>
        <w:rPr>
          <w:sz w:val="28"/>
          <w:szCs w:val="28"/>
        </w:rPr>
      </w:pPr>
      <w:r w:rsidRPr="00AF56D2">
        <w:rPr>
          <w:rFonts w:eastAsia="Times New Roman"/>
          <w:sz w:val="28"/>
          <w:szCs w:val="28"/>
        </w:rPr>
        <w:lastRenderedPageBreak/>
        <w:t>Множество действительных чисел; представление действительных чисел бесконечными десятичными дробями. Сравнение действительных чисел.</w:t>
      </w:r>
    </w:p>
    <w:p w:rsidR="006417C0" w:rsidRPr="00AF56D2" w:rsidRDefault="006417C0" w:rsidP="006417C0">
      <w:pPr>
        <w:spacing w:line="2" w:lineRule="exact"/>
        <w:rPr>
          <w:sz w:val="28"/>
          <w:szCs w:val="28"/>
        </w:rPr>
      </w:pPr>
    </w:p>
    <w:p w:rsidR="006417C0" w:rsidRPr="00AF56D2" w:rsidRDefault="006417C0" w:rsidP="006417C0">
      <w:pPr>
        <w:ind w:left="440"/>
        <w:rPr>
          <w:sz w:val="28"/>
          <w:szCs w:val="28"/>
        </w:rPr>
      </w:pPr>
      <w:r w:rsidRPr="00AF56D2">
        <w:rPr>
          <w:rFonts w:eastAsia="Times New Roman"/>
          <w:sz w:val="28"/>
          <w:szCs w:val="28"/>
        </w:rPr>
        <w:t>Координатная прямая. Изображение чисел точками координатной прямой. Числовые промежутки.</w:t>
      </w:r>
    </w:p>
    <w:p w:rsidR="006417C0" w:rsidRPr="00AF56D2" w:rsidRDefault="006417C0" w:rsidP="006417C0">
      <w:pPr>
        <w:spacing w:line="12" w:lineRule="exact"/>
        <w:rPr>
          <w:sz w:val="28"/>
          <w:szCs w:val="28"/>
        </w:rPr>
      </w:pPr>
    </w:p>
    <w:p w:rsidR="006417C0" w:rsidRPr="00AF56D2" w:rsidRDefault="006417C0" w:rsidP="006417C0">
      <w:pPr>
        <w:spacing w:line="234" w:lineRule="auto"/>
        <w:ind w:right="20" w:firstLine="427"/>
        <w:jc w:val="both"/>
        <w:rPr>
          <w:sz w:val="28"/>
          <w:szCs w:val="28"/>
        </w:rPr>
      </w:pPr>
      <w:r w:rsidRPr="00AF56D2">
        <w:rPr>
          <w:rFonts w:eastAsia="Times New Roman"/>
          <w:b/>
          <w:bCs/>
          <w:sz w:val="28"/>
          <w:szCs w:val="28"/>
        </w:rPr>
        <w:t xml:space="preserve">Измерения, приближения, оценки. </w:t>
      </w:r>
      <w:r w:rsidRPr="00AF56D2">
        <w:rPr>
          <w:rFonts w:eastAsia="Times New Roman"/>
          <w:sz w:val="28"/>
          <w:szCs w:val="28"/>
        </w:rPr>
        <w:t>Размеры объектов окружающего мир</w:t>
      </w:r>
      <w:proofErr w:type="gramStart"/>
      <w:r w:rsidRPr="00AF56D2">
        <w:rPr>
          <w:rFonts w:eastAsia="Times New Roman"/>
          <w:sz w:val="28"/>
          <w:szCs w:val="28"/>
        </w:rPr>
        <w:t>а(</w:t>
      </w:r>
      <w:proofErr w:type="gramEnd"/>
      <w:r w:rsidRPr="00AF56D2">
        <w:rPr>
          <w:rFonts w:eastAsia="Times New Roman"/>
          <w:sz w:val="28"/>
          <w:szCs w:val="28"/>
        </w:rPr>
        <w:t>от элементарных частиц до Вселенной),длительность процессов в окружающем мире. Выделение множителя — степени десяти в записи числа.</w:t>
      </w:r>
    </w:p>
    <w:p w:rsidR="006417C0" w:rsidRPr="00AF56D2" w:rsidRDefault="006417C0" w:rsidP="006417C0">
      <w:pPr>
        <w:spacing w:line="14" w:lineRule="exact"/>
        <w:rPr>
          <w:sz w:val="28"/>
          <w:szCs w:val="28"/>
        </w:rPr>
      </w:pPr>
    </w:p>
    <w:p w:rsidR="006417C0" w:rsidRPr="00AF56D2" w:rsidRDefault="006417C0" w:rsidP="006417C0">
      <w:pPr>
        <w:spacing w:line="234" w:lineRule="auto"/>
        <w:ind w:right="20" w:firstLine="427"/>
        <w:jc w:val="both"/>
        <w:rPr>
          <w:rFonts w:eastAsia="Times New Roman"/>
          <w:sz w:val="28"/>
          <w:szCs w:val="28"/>
        </w:rPr>
      </w:pPr>
      <w:r w:rsidRPr="00AF56D2">
        <w:rPr>
          <w:rFonts w:eastAsia="Times New Roman"/>
          <w:sz w:val="28"/>
          <w:szCs w:val="28"/>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6417C0" w:rsidRPr="00AF56D2" w:rsidRDefault="006417C0" w:rsidP="006417C0">
      <w:pPr>
        <w:spacing w:line="14" w:lineRule="exact"/>
        <w:rPr>
          <w:sz w:val="28"/>
          <w:szCs w:val="28"/>
        </w:rPr>
      </w:pPr>
    </w:p>
    <w:p w:rsidR="006417C0" w:rsidRPr="00AF56D2" w:rsidRDefault="006417C0" w:rsidP="006417C0">
      <w:pPr>
        <w:spacing w:line="236" w:lineRule="auto"/>
        <w:ind w:firstLine="427"/>
        <w:jc w:val="both"/>
        <w:rPr>
          <w:sz w:val="28"/>
          <w:szCs w:val="28"/>
        </w:rPr>
      </w:pPr>
      <w:r w:rsidRPr="00AF56D2">
        <w:rPr>
          <w:rFonts w:eastAsia="Times New Roman"/>
          <w:b/>
          <w:bCs/>
          <w:sz w:val="28"/>
          <w:szCs w:val="28"/>
        </w:rPr>
        <w:t xml:space="preserve">Алгебраические выражения. </w:t>
      </w:r>
      <w:r w:rsidRPr="00AF56D2">
        <w:rPr>
          <w:rFonts w:eastAsia="Times New Roman"/>
          <w:sz w:val="28"/>
          <w:szCs w:val="28"/>
        </w:rPr>
        <w:t>Буквенные выражени</w:t>
      </w:r>
      <w:proofErr w:type="gramStart"/>
      <w:r w:rsidRPr="00AF56D2">
        <w:rPr>
          <w:rFonts w:eastAsia="Times New Roman"/>
          <w:sz w:val="28"/>
          <w:szCs w:val="28"/>
        </w:rPr>
        <w:t>я(</w:t>
      </w:r>
      <w:proofErr w:type="gramEnd"/>
      <w:r w:rsidRPr="00AF56D2">
        <w:rPr>
          <w:rFonts w:eastAsia="Times New Roman"/>
          <w:sz w:val="28"/>
          <w:szCs w:val="28"/>
        </w:rPr>
        <w:t>выражения с переменными).Числовое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15B8A" w:rsidRPr="00AF56D2" w:rsidRDefault="00B15B8A">
      <w:pPr>
        <w:spacing w:line="14" w:lineRule="exact"/>
        <w:rPr>
          <w:sz w:val="28"/>
          <w:szCs w:val="28"/>
        </w:rPr>
      </w:pPr>
    </w:p>
    <w:p w:rsidR="00B15B8A" w:rsidRPr="00AF56D2" w:rsidRDefault="006E252E">
      <w:pPr>
        <w:spacing w:line="237" w:lineRule="auto"/>
        <w:ind w:firstLine="427"/>
        <w:jc w:val="both"/>
        <w:rPr>
          <w:sz w:val="28"/>
          <w:szCs w:val="28"/>
        </w:rPr>
      </w:pPr>
      <w:r w:rsidRPr="00AF56D2">
        <w:rPr>
          <w:rFonts w:eastAsia="Times New Roman"/>
          <w:sz w:val="28"/>
          <w:szCs w:val="28"/>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15B8A" w:rsidRPr="00AF56D2" w:rsidRDefault="00B15B8A">
      <w:pPr>
        <w:spacing w:line="14"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sz w:val="28"/>
          <w:szCs w:val="28"/>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Рациональные выражения и их преобразования. Доказательство тождеств.</w:t>
      </w:r>
    </w:p>
    <w:p w:rsidR="00B15B8A" w:rsidRPr="00AF56D2" w:rsidRDefault="006E252E">
      <w:pPr>
        <w:ind w:left="440"/>
        <w:rPr>
          <w:sz w:val="28"/>
          <w:szCs w:val="28"/>
        </w:rPr>
      </w:pPr>
      <w:r w:rsidRPr="00AF56D2">
        <w:rPr>
          <w:rFonts w:eastAsia="Times New Roman"/>
          <w:sz w:val="28"/>
          <w:szCs w:val="28"/>
        </w:rPr>
        <w:t>Квадратные корни. Свойства арифметических квадратных корней и их применение к преобразованию числовых выражений и вычислениям.</w:t>
      </w:r>
    </w:p>
    <w:p w:rsidR="00B15B8A" w:rsidRPr="00AF56D2" w:rsidRDefault="006E252E">
      <w:pPr>
        <w:ind w:left="440"/>
        <w:rPr>
          <w:sz w:val="28"/>
          <w:szCs w:val="28"/>
        </w:rPr>
      </w:pPr>
      <w:r w:rsidRPr="00AF56D2">
        <w:rPr>
          <w:rFonts w:eastAsia="Times New Roman"/>
          <w:b/>
          <w:bCs/>
          <w:sz w:val="28"/>
          <w:szCs w:val="28"/>
        </w:rPr>
        <w:t xml:space="preserve">Уравнения. </w:t>
      </w:r>
      <w:r w:rsidRPr="00AF56D2">
        <w:rPr>
          <w:rFonts w:eastAsia="Times New Roman"/>
          <w:sz w:val="28"/>
          <w:szCs w:val="28"/>
        </w:rPr>
        <w:t>Уравнение с одной переменной.</w:t>
      </w:r>
      <w:r w:rsidR="00435DCE" w:rsidRPr="00AF56D2">
        <w:rPr>
          <w:rFonts w:eastAsia="Times New Roman"/>
          <w:sz w:val="28"/>
          <w:szCs w:val="28"/>
        </w:rPr>
        <w:t xml:space="preserve"> </w:t>
      </w:r>
      <w:r w:rsidRPr="00AF56D2">
        <w:rPr>
          <w:rFonts w:eastAsia="Times New Roman"/>
          <w:sz w:val="28"/>
          <w:szCs w:val="28"/>
        </w:rPr>
        <w:t>Корень уравнения.</w:t>
      </w:r>
      <w:r w:rsidR="00435DCE" w:rsidRPr="00AF56D2">
        <w:rPr>
          <w:rFonts w:eastAsia="Times New Roman"/>
          <w:sz w:val="28"/>
          <w:szCs w:val="28"/>
        </w:rPr>
        <w:t xml:space="preserve"> </w:t>
      </w:r>
      <w:r w:rsidRPr="00AF56D2">
        <w:rPr>
          <w:rFonts w:eastAsia="Times New Roman"/>
          <w:sz w:val="28"/>
          <w:szCs w:val="28"/>
        </w:rPr>
        <w:t>Свойства числовых равенств.</w:t>
      </w:r>
      <w:r w:rsidR="00435DCE" w:rsidRPr="00AF56D2">
        <w:rPr>
          <w:rFonts w:eastAsia="Times New Roman"/>
          <w:sz w:val="28"/>
          <w:szCs w:val="28"/>
        </w:rPr>
        <w:t xml:space="preserve"> </w:t>
      </w:r>
      <w:r w:rsidRPr="00AF56D2">
        <w:rPr>
          <w:rFonts w:eastAsia="Times New Roman"/>
          <w:sz w:val="28"/>
          <w:szCs w:val="28"/>
        </w:rPr>
        <w:t>Равносильность уравнений.</w:t>
      </w:r>
    </w:p>
    <w:p w:rsidR="00B15B8A" w:rsidRPr="00AF56D2" w:rsidRDefault="00B15B8A">
      <w:pPr>
        <w:spacing w:line="13"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sz w:val="28"/>
          <w:szCs w:val="28"/>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AF56D2">
        <w:rPr>
          <w:rFonts w:eastAsia="Times New Roman"/>
          <w:sz w:val="28"/>
          <w:szCs w:val="28"/>
        </w:rPr>
        <w:t>линейным</w:t>
      </w:r>
      <w:proofErr w:type="gramEnd"/>
      <w:r w:rsidRPr="00AF56D2">
        <w:rPr>
          <w:rFonts w:eastAsia="Times New Roman"/>
          <w:sz w:val="28"/>
          <w:szCs w:val="28"/>
        </w:rPr>
        <w:t xml:space="preserve"> и квадратным. Примеры решения уравнений третьей и четвёртой степеней. Решение дробно-рациональных уравнений.</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Уравнение с двумя переменными. Линейное уравнение с двумя переменными, примеры решения уравнений в целых числах.</w:t>
      </w:r>
    </w:p>
    <w:p w:rsidR="00B15B8A" w:rsidRPr="00AF56D2" w:rsidRDefault="00B15B8A">
      <w:pPr>
        <w:spacing w:line="12"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sz w:val="28"/>
          <w:szCs w:val="28"/>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Решение текстовых задач алгебраическим способом.</w:t>
      </w:r>
    </w:p>
    <w:p w:rsidR="00B15B8A" w:rsidRPr="00AF56D2" w:rsidRDefault="00B15B8A">
      <w:pPr>
        <w:spacing w:line="12"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w:t>
      </w:r>
      <w:r w:rsidRPr="00AF56D2">
        <w:rPr>
          <w:rFonts w:eastAsia="Times New Roman"/>
          <w:sz w:val="28"/>
          <w:szCs w:val="28"/>
        </w:rPr>
        <w:lastRenderedPageBreak/>
        <w:t>простейших нелинейных уравнений: парабола, гипербола, окружность. Графическая интерпретация систем уравнений с двумя переменными.</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b/>
          <w:bCs/>
          <w:sz w:val="28"/>
          <w:szCs w:val="28"/>
        </w:rPr>
        <w:t xml:space="preserve">Неравенства. </w:t>
      </w:r>
      <w:r w:rsidRPr="00AF56D2">
        <w:rPr>
          <w:rFonts w:eastAsia="Times New Roman"/>
          <w:sz w:val="28"/>
          <w:szCs w:val="28"/>
        </w:rPr>
        <w:t>Числовые неравенства и их свойства.</w:t>
      </w:r>
    </w:p>
    <w:p w:rsidR="00B15B8A" w:rsidRPr="00AF56D2" w:rsidRDefault="00B15B8A">
      <w:pPr>
        <w:spacing w:line="12"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sz w:val="28"/>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B15B8A" w:rsidRPr="00AF56D2" w:rsidRDefault="00B15B8A">
      <w:pPr>
        <w:spacing w:line="14"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b/>
          <w:bCs/>
          <w:sz w:val="28"/>
          <w:szCs w:val="28"/>
        </w:rPr>
        <w:t xml:space="preserve">Функции. </w:t>
      </w:r>
      <w:r w:rsidRPr="00AF56D2">
        <w:rPr>
          <w:rFonts w:eastAsia="Times New Roman"/>
          <w:sz w:val="28"/>
          <w:szCs w:val="28"/>
        </w:rPr>
        <w:t>Примеры зависимостей;</w:t>
      </w:r>
      <w:r w:rsidR="00435DCE" w:rsidRPr="00AF56D2">
        <w:rPr>
          <w:rFonts w:eastAsia="Times New Roman"/>
          <w:sz w:val="28"/>
          <w:szCs w:val="28"/>
        </w:rPr>
        <w:t xml:space="preserve"> </w:t>
      </w:r>
      <w:r w:rsidRPr="00AF56D2">
        <w:rPr>
          <w:rFonts w:eastAsia="Times New Roman"/>
          <w:sz w:val="28"/>
          <w:szCs w:val="28"/>
        </w:rPr>
        <w:t>прямая пропорциональность,</w:t>
      </w:r>
      <w:r w:rsidR="00435DCE" w:rsidRPr="00AF56D2">
        <w:rPr>
          <w:rFonts w:eastAsia="Times New Roman"/>
          <w:sz w:val="28"/>
          <w:szCs w:val="28"/>
        </w:rPr>
        <w:t xml:space="preserve"> </w:t>
      </w:r>
      <w:r w:rsidRPr="00AF56D2">
        <w:rPr>
          <w:rFonts w:eastAsia="Times New Roman"/>
          <w:sz w:val="28"/>
          <w:szCs w:val="28"/>
        </w:rPr>
        <w:t>обратная пропорциональность.</w:t>
      </w:r>
      <w:r w:rsidR="00435DCE" w:rsidRPr="00AF56D2">
        <w:rPr>
          <w:rFonts w:eastAsia="Times New Roman"/>
          <w:sz w:val="28"/>
          <w:szCs w:val="28"/>
        </w:rPr>
        <w:t xml:space="preserve"> </w:t>
      </w:r>
      <w:r w:rsidRPr="00AF56D2">
        <w:rPr>
          <w:rFonts w:eastAsia="Times New Roman"/>
          <w:sz w:val="28"/>
          <w:szCs w:val="28"/>
        </w:rPr>
        <w:t>Задание зависимостей формулами;</w:t>
      </w:r>
      <w:r w:rsidR="00435DCE" w:rsidRPr="00AF56D2">
        <w:rPr>
          <w:rFonts w:eastAsia="Times New Roman"/>
          <w:sz w:val="28"/>
          <w:szCs w:val="28"/>
        </w:rPr>
        <w:t xml:space="preserve"> </w:t>
      </w:r>
      <w:r w:rsidRPr="00AF56D2">
        <w:rPr>
          <w:rFonts w:eastAsia="Times New Roman"/>
          <w:sz w:val="28"/>
          <w:szCs w:val="28"/>
        </w:rPr>
        <w:t>вычисления</w:t>
      </w:r>
      <w:r w:rsidR="00435DCE" w:rsidRPr="00AF56D2">
        <w:rPr>
          <w:rFonts w:eastAsia="Times New Roman"/>
          <w:sz w:val="28"/>
          <w:szCs w:val="28"/>
        </w:rPr>
        <w:t xml:space="preserve"> </w:t>
      </w:r>
      <w:r w:rsidRPr="00AF56D2">
        <w:rPr>
          <w:rFonts w:eastAsia="Times New Roman"/>
          <w:sz w:val="28"/>
          <w:szCs w:val="28"/>
        </w:rPr>
        <w:t>по формулам. Зависимости между величинами. Примеры графиков зависимостей, отражающих реальные процессы.</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b/>
          <w:bCs/>
          <w:sz w:val="28"/>
          <w:szCs w:val="28"/>
        </w:rPr>
        <w:t xml:space="preserve">Числовые функции. </w:t>
      </w:r>
      <w:r w:rsidRPr="00AF56D2">
        <w:rPr>
          <w:rFonts w:eastAsia="Times New Roman"/>
          <w:sz w:val="28"/>
          <w:szCs w:val="28"/>
        </w:rPr>
        <w:t>Понятие  функции,</w:t>
      </w:r>
      <w:r w:rsidR="00435DCE" w:rsidRPr="00AF56D2">
        <w:rPr>
          <w:rFonts w:eastAsia="Times New Roman"/>
          <w:sz w:val="28"/>
          <w:szCs w:val="28"/>
        </w:rPr>
        <w:t xml:space="preserve"> </w:t>
      </w:r>
      <w:r w:rsidRPr="00AF56D2">
        <w:rPr>
          <w:rFonts w:eastAsia="Times New Roman"/>
          <w:sz w:val="28"/>
          <w:szCs w:val="28"/>
        </w:rPr>
        <w:t>область  применения и  область  значения  функции.</w:t>
      </w:r>
      <w:r w:rsidR="00435DCE" w:rsidRPr="00AF56D2">
        <w:rPr>
          <w:rFonts w:eastAsia="Times New Roman"/>
          <w:sz w:val="28"/>
          <w:szCs w:val="28"/>
        </w:rPr>
        <w:t xml:space="preserve"> </w:t>
      </w:r>
      <w:r w:rsidRPr="00AF56D2">
        <w:rPr>
          <w:rFonts w:eastAsia="Times New Roman"/>
          <w:sz w:val="28"/>
          <w:szCs w:val="28"/>
        </w:rPr>
        <w:t>Способы  задания функции.</w:t>
      </w:r>
      <w:r w:rsidR="00435DCE" w:rsidRPr="00AF56D2">
        <w:rPr>
          <w:rFonts w:eastAsia="Times New Roman"/>
          <w:sz w:val="28"/>
          <w:szCs w:val="28"/>
        </w:rPr>
        <w:t xml:space="preserve"> </w:t>
      </w:r>
      <w:r w:rsidRPr="00AF56D2">
        <w:rPr>
          <w:rFonts w:eastAsia="Times New Roman"/>
          <w:sz w:val="28"/>
          <w:szCs w:val="28"/>
        </w:rPr>
        <w:t>График  функции.</w:t>
      </w:r>
    </w:p>
    <w:p w:rsidR="00B15B8A" w:rsidRPr="00AF56D2" w:rsidRDefault="006E252E">
      <w:pPr>
        <w:rPr>
          <w:sz w:val="28"/>
          <w:szCs w:val="28"/>
        </w:rPr>
      </w:pPr>
      <w:r w:rsidRPr="00AF56D2">
        <w:rPr>
          <w:rFonts w:eastAsia="Times New Roman"/>
          <w:sz w:val="28"/>
          <w:szCs w:val="28"/>
        </w:rPr>
        <w:t>Свойства функции, их отражение на графике. Функции, описывающие прямую и обратную пропорциональные зависимости, их графики и свойства.</w:t>
      </w:r>
    </w:p>
    <w:p w:rsidR="00A34B9D" w:rsidRPr="00AF56D2" w:rsidRDefault="00A34B9D" w:rsidP="00A34B9D">
      <w:pPr>
        <w:spacing w:line="234" w:lineRule="auto"/>
        <w:ind w:right="36"/>
        <w:rPr>
          <w:sz w:val="28"/>
          <w:szCs w:val="28"/>
        </w:rPr>
      </w:pPr>
      <w:r w:rsidRPr="00AF56D2">
        <w:rPr>
          <w:rFonts w:eastAsia="Times New Roman"/>
          <w:sz w:val="28"/>
          <w:szCs w:val="28"/>
        </w:rPr>
        <w:t>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p>
    <w:p w:rsidR="00B15B8A" w:rsidRPr="00AF56D2" w:rsidRDefault="00B15B8A">
      <w:pPr>
        <w:spacing w:line="14"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b/>
          <w:bCs/>
          <w:sz w:val="28"/>
          <w:szCs w:val="28"/>
        </w:rPr>
        <w:t xml:space="preserve">Числовые последовательности. </w:t>
      </w:r>
      <w:r w:rsidRPr="00AF56D2">
        <w:rPr>
          <w:rFonts w:eastAsia="Times New Roman"/>
          <w:sz w:val="28"/>
          <w:szCs w:val="28"/>
        </w:rPr>
        <w:t>Понятие числовой последовательности.</w:t>
      </w:r>
      <w:r w:rsidR="005E475E" w:rsidRPr="00AF56D2">
        <w:rPr>
          <w:rFonts w:eastAsia="Times New Roman"/>
          <w:sz w:val="28"/>
          <w:szCs w:val="28"/>
        </w:rPr>
        <w:t xml:space="preserve"> </w:t>
      </w:r>
      <w:r w:rsidRPr="00AF56D2">
        <w:rPr>
          <w:rFonts w:eastAsia="Times New Roman"/>
          <w:sz w:val="28"/>
          <w:szCs w:val="28"/>
        </w:rPr>
        <w:t xml:space="preserve">Задание последовательности рекуррентной формулой и </w:t>
      </w:r>
      <w:proofErr w:type="spellStart"/>
      <w:r w:rsidRPr="00AF56D2">
        <w:rPr>
          <w:rFonts w:eastAsia="Times New Roman"/>
          <w:sz w:val="28"/>
          <w:szCs w:val="28"/>
        </w:rPr>
        <w:t>формулой</w:t>
      </w:r>
      <w:proofErr w:type="gramStart"/>
      <w:r w:rsidRPr="00AF56D2">
        <w:rPr>
          <w:rFonts w:eastAsia="Times New Roman"/>
          <w:sz w:val="28"/>
          <w:szCs w:val="28"/>
        </w:rPr>
        <w:t>n</w:t>
      </w:r>
      <w:proofErr w:type="gramEnd"/>
      <w:r w:rsidRPr="00AF56D2">
        <w:rPr>
          <w:rFonts w:eastAsia="Times New Roman"/>
          <w:sz w:val="28"/>
          <w:szCs w:val="28"/>
        </w:rPr>
        <w:t>-гочлена</w:t>
      </w:r>
      <w:proofErr w:type="spellEnd"/>
      <w:r w:rsidRPr="00AF56D2">
        <w:rPr>
          <w:rFonts w:eastAsia="Times New Roman"/>
          <w:sz w:val="28"/>
          <w:szCs w:val="28"/>
        </w:rPr>
        <w:t>.</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Арифметическая и геометрическая прогрессии. Формулы n-</w:t>
      </w:r>
      <w:proofErr w:type="spellStart"/>
      <w:r w:rsidRPr="00AF56D2">
        <w:rPr>
          <w:rFonts w:eastAsia="Times New Roman"/>
          <w:sz w:val="28"/>
          <w:szCs w:val="28"/>
        </w:rPr>
        <w:t>го</w:t>
      </w:r>
      <w:proofErr w:type="spellEnd"/>
      <w:r w:rsidRPr="00AF56D2">
        <w:rPr>
          <w:rFonts w:eastAsia="Times New Roman"/>
          <w:sz w:val="28"/>
          <w:szCs w:val="28"/>
        </w:rPr>
        <w:t xml:space="preserve"> члена арифметической и геометрической прогрессий, суммы первых </w:t>
      </w:r>
      <w:r w:rsidRPr="00AF56D2">
        <w:rPr>
          <w:rFonts w:eastAsia="Times New Roman"/>
          <w:i/>
          <w:iCs/>
          <w:sz w:val="28"/>
          <w:szCs w:val="28"/>
        </w:rPr>
        <w:t>п-х</w:t>
      </w:r>
      <w:r w:rsidRPr="00AF56D2">
        <w:rPr>
          <w:rFonts w:eastAsia="Times New Roman"/>
          <w:sz w:val="28"/>
          <w:szCs w:val="28"/>
        </w:rPr>
        <w:t xml:space="preserve"> членов.</w:t>
      </w:r>
    </w:p>
    <w:p w:rsidR="00B15B8A" w:rsidRPr="00AF56D2" w:rsidRDefault="006E252E">
      <w:pPr>
        <w:rPr>
          <w:sz w:val="28"/>
          <w:szCs w:val="28"/>
        </w:rPr>
      </w:pPr>
      <w:r w:rsidRPr="00AF56D2">
        <w:rPr>
          <w:rFonts w:eastAsia="Times New Roman"/>
          <w:sz w:val="28"/>
          <w:szCs w:val="28"/>
        </w:rPr>
        <w:t>Изображение  членов  арифметической  и  геометрической  прогрессий  точками  координатной  плоскости.  Линейный  и  экспоненциальный  рост.</w:t>
      </w:r>
    </w:p>
    <w:p w:rsidR="00B15B8A" w:rsidRPr="00AF56D2" w:rsidRDefault="006E252E">
      <w:pPr>
        <w:rPr>
          <w:sz w:val="28"/>
          <w:szCs w:val="28"/>
        </w:rPr>
      </w:pPr>
      <w:r w:rsidRPr="00AF56D2">
        <w:rPr>
          <w:rFonts w:eastAsia="Times New Roman"/>
          <w:sz w:val="28"/>
          <w:szCs w:val="28"/>
        </w:rPr>
        <w:t>Сложные проценты.</w:t>
      </w:r>
    </w:p>
    <w:p w:rsidR="00B15B8A" w:rsidRPr="00AF56D2" w:rsidRDefault="00B15B8A">
      <w:pPr>
        <w:spacing w:line="12"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b/>
          <w:bCs/>
          <w:sz w:val="28"/>
          <w:szCs w:val="28"/>
        </w:rPr>
        <w:t xml:space="preserve">Описательная статистика. </w:t>
      </w:r>
      <w:r w:rsidRPr="00AF56D2">
        <w:rPr>
          <w:rFonts w:eastAsia="Times New Roman"/>
          <w:sz w:val="28"/>
          <w:szCs w:val="28"/>
        </w:rPr>
        <w:t>Представление данных в виде таблиц,</w:t>
      </w:r>
      <w:r w:rsidR="005E475E" w:rsidRPr="00AF56D2">
        <w:rPr>
          <w:rFonts w:eastAsia="Times New Roman"/>
          <w:sz w:val="28"/>
          <w:szCs w:val="28"/>
        </w:rPr>
        <w:t xml:space="preserve"> </w:t>
      </w:r>
      <w:r w:rsidRPr="00AF56D2">
        <w:rPr>
          <w:rFonts w:eastAsia="Times New Roman"/>
          <w:sz w:val="28"/>
          <w:szCs w:val="28"/>
        </w:rPr>
        <w:t>диаграмм,</w:t>
      </w:r>
      <w:r w:rsidR="005E475E" w:rsidRPr="00AF56D2">
        <w:rPr>
          <w:rFonts w:eastAsia="Times New Roman"/>
          <w:sz w:val="28"/>
          <w:szCs w:val="28"/>
        </w:rPr>
        <w:t xml:space="preserve"> </w:t>
      </w:r>
      <w:r w:rsidRPr="00AF56D2">
        <w:rPr>
          <w:rFonts w:eastAsia="Times New Roman"/>
          <w:sz w:val="28"/>
          <w:szCs w:val="28"/>
        </w:rPr>
        <w:t>графиков.</w:t>
      </w:r>
      <w:r w:rsidR="005E475E" w:rsidRPr="00AF56D2">
        <w:rPr>
          <w:rFonts w:eastAsia="Times New Roman"/>
          <w:sz w:val="28"/>
          <w:szCs w:val="28"/>
        </w:rPr>
        <w:t xml:space="preserve"> </w:t>
      </w:r>
      <w:r w:rsidRPr="00AF56D2">
        <w:rPr>
          <w:rFonts w:eastAsia="Times New Roman"/>
          <w:sz w:val="28"/>
          <w:szCs w:val="28"/>
        </w:rPr>
        <w:t>Случайная изменчивость.</w:t>
      </w:r>
      <w:r w:rsidR="005E475E" w:rsidRPr="00AF56D2">
        <w:rPr>
          <w:rFonts w:eastAsia="Times New Roman"/>
          <w:sz w:val="28"/>
          <w:szCs w:val="28"/>
        </w:rPr>
        <w:t xml:space="preserve"> </w:t>
      </w:r>
      <w:r w:rsidRPr="00AF56D2">
        <w:rPr>
          <w:rFonts w:eastAsia="Times New Roman"/>
          <w:sz w:val="28"/>
          <w:szCs w:val="28"/>
        </w:rPr>
        <w:t>Статистические</w:t>
      </w:r>
      <w:r w:rsidR="005E475E" w:rsidRPr="00AF56D2">
        <w:rPr>
          <w:rFonts w:eastAsia="Times New Roman"/>
          <w:sz w:val="28"/>
          <w:szCs w:val="28"/>
        </w:rPr>
        <w:t xml:space="preserve"> </w:t>
      </w:r>
      <w:r w:rsidRPr="00AF56D2">
        <w:rPr>
          <w:rFonts w:eastAsia="Times New Roman"/>
          <w:sz w:val="28"/>
          <w:szCs w:val="28"/>
        </w:rPr>
        <w:t>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b/>
          <w:bCs/>
          <w:sz w:val="28"/>
          <w:szCs w:val="28"/>
        </w:rPr>
        <w:t xml:space="preserve">Случайные события и вероятность. </w:t>
      </w:r>
      <w:r w:rsidRPr="00AF56D2">
        <w:rPr>
          <w:rFonts w:eastAsia="Times New Roman"/>
          <w:sz w:val="28"/>
          <w:szCs w:val="28"/>
        </w:rPr>
        <w:t>Понятие о случайном опыте и случайном событии.</w:t>
      </w:r>
      <w:r w:rsidR="005E475E" w:rsidRPr="00AF56D2">
        <w:rPr>
          <w:rFonts w:eastAsia="Times New Roman"/>
          <w:sz w:val="28"/>
          <w:szCs w:val="28"/>
        </w:rPr>
        <w:t xml:space="preserve"> </w:t>
      </w:r>
      <w:r w:rsidRPr="00AF56D2">
        <w:rPr>
          <w:rFonts w:eastAsia="Times New Roman"/>
          <w:sz w:val="28"/>
          <w:szCs w:val="28"/>
        </w:rPr>
        <w:t>Частота случайного события.</w:t>
      </w:r>
      <w:r w:rsidR="005E475E" w:rsidRPr="00AF56D2">
        <w:rPr>
          <w:rFonts w:eastAsia="Times New Roman"/>
          <w:sz w:val="28"/>
          <w:szCs w:val="28"/>
        </w:rPr>
        <w:t xml:space="preserve"> </w:t>
      </w:r>
      <w:r w:rsidRPr="00AF56D2">
        <w:rPr>
          <w:rFonts w:eastAsia="Times New Roman"/>
          <w:sz w:val="28"/>
          <w:szCs w:val="28"/>
        </w:rPr>
        <w:t>Статистический подход</w:t>
      </w:r>
    </w:p>
    <w:p w:rsidR="00B15B8A" w:rsidRPr="00AF56D2" w:rsidRDefault="00B15B8A">
      <w:pPr>
        <w:spacing w:line="12" w:lineRule="exact"/>
        <w:rPr>
          <w:sz w:val="28"/>
          <w:szCs w:val="28"/>
        </w:rPr>
      </w:pPr>
    </w:p>
    <w:p w:rsidR="00B15B8A" w:rsidRPr="00AF56D2" w:rsidRDefault="006E252E" w:rsidP="00DF1FAD">
      <w:pPr>
        <w:numPr>
          <w:ilvl w:val="0"/>
          <w:numId w:val="203"/>
        </w:numPr>
        <w:tabs>
          <w:tab w:val="left" w:pos="184"/>
        </w:tabs>
        <w:spacing w:line="234" w:lineRule="auto"/>
        <w:ind w:firstLine="8"/>
        <w:rPr>
          <w:rFonts w:eastAsia="Times New Roman"/>
          <w:sz w:val="28"/>
          <w:szCs w:val="28"/>
        </w:rPr>
      </w:pPr>
      <w:r w:rsidRPr="00AF56D2">
        <w:rPr>
          <w:rFonts w:eastAsia="Times New Roman"/>
          <w:sz w:val="28"/>
          <w:szCs w:val="28"/>
        </w:rPr>
        <w:t xml:space="preserve">понятию вероятности. Вероятности противоположных событий. Достоверные и невозможные события. </w:t>
      </w:r>
      <w:proofErr w:type="spellStart"/>
      <w:r w:rsidRPr="00AF56D2">
        <w:rPr>
          <w:rFonts w:eastAsia="Times New Roman"/>
          <w:sz w:val="28"/>
          <w:szCs w:val="28"/>
        </w:rPr>
        <w:t>Равновозможность</w:t>
      </w:r>
      <w:proofErr w:type="spellEnd"/>
      <w:r w:rsidRPr="00AF56D2">
        <w:rPr>
          <w:rFonts w:eastAsia="Times New Roman"/>
          <w:sz w:val="28"/>
          <w:szCs w:val="28"/>
        </w:rPr>
        <w:t xml:space="preserve"> событий. Классическое определение вероятности.</w:t>
      </w:r>
    </w:p>
    <w:p w:rsidR="00B15B8A" w:rsidRPr="00AF56D2" w:rsidRDefault="00B15B8A">
      <w:pPr>
        <w:spacing w:line="13" w:lineRule="exact"/>
        <w:rPr>
          <w:rFonts w:eastAsia="Times New Roman"/>
          <w:sz w:val="28"/>
          <w:szCs w:val="28"/>
        </w:rPr>
      </w:pPr>
    </w:p>
    <w:p w:rsidR="00C73976" w:rsidRPr="00AF56D2" w:rsidRDefault="006E252E" w:rsidP="00943485">
      <w:pPr>
        <w:spacing w:line="234" w:lineRule="auto"/>
        <w:ind w:left="440" w:right="20"/>
        <w:rPr>
          <w:rFonts w:eastAsia="Times New Roman"/>
          <w:b/>
          <w:bCs/>
          <w:sz w:val="28"/>
          <w:szCs w:val="28"/>
        </w:rPr>
      </w:pPr>
      <w:r w:rsidRPr="00AF56D2">
        <w:rPr>
          <w:rFonts w:eastAsia="Times New Roman"/>
          <w:b/>
          <w:bCs/>
          <w:sz w:val="28"/>
          <w:szCs w:val="28"/>
        </w:rPr>
        <w:t xml:space="preserve">Комбинаторика. </w:t>
      </w:r>
      <w:r w:rsidRPr="00AF56D2">
        <w:rPr>
          <w:rFonts w:eastAsia="Times New Roman"/>
          <w:sz w:val="28"/>
          <w:szCs w:val="28"/>
        </w:rPr>
        <w:t>Решение комбинаторных задач перебором вариантов.</w:t>
      </w:r>
      <w:r w:rsidR="005E475E" w:rsidRPr="00AF56D2">
        <w:rPr>
          <w:rFonts w:eastAsia="Times New Roman"/>
          <w:sz w:val="28"/>
          <w:szCs w:val="28"/>
        </w:rPr>
        <w:t xml:space="preserve"> </w:t>
      </w:r>
      <w:r w:rsidRPr="00AF56D2">
        <w:rPr>
          <w:rFonts w:eastAsia="Times New Roman"/>
          <w:sz w:val="28"/>
          <w:szCs w:val="28"/>
        </w:rPr>
        <w:t>Комбинаторное правило умножения.</w:t>
      </w:r>
      <w:r w:rsidR="005E475E" w:rsidRPr="00AF56D2">
        <w:rPr>
          <w:rFonts w:eastAsia="Times New Roman"/>
          <w:sz w:val="28"/>
          <w:szCs w:val="28"/>
        </w:rPr>
        <w:t xml:space="preserve"> </w:t>
      </w:r>
      <w:r w:rsidRPr="00AF56D2">
        <w:rPr>
          <w:rFonts w:eastAsia="Times New Roman"/>
          <w:sz w:val="28"/>
          <w:szCs w:val="28"/>
        </w:rPr>
        <w:t>Перестановки и факториал.</w:t>
      </w:r>
    </w:p>
    <w:p w:rsidR="00C73976" w:rsidRPr="00AF56D2" w:rsidRDefault="00C73976">
      <w:pPr>
        <w:spacing w:line="234" w:lineRule="auto"/>
        <w:ind w:left="440" w:right="20"/>
        <w:rPr>
          <w:rFonts w:eastAsia="Times New Roman"/>
          <w:b/>
          <w:bCs/>
          <w:sz w:val="28"/>
          <w:szCs w:val="28"/>
        </w:rPr>
      </w:pPr>
    </w:p>
    <w:p w:rsidR="00B15B8A" w:rsidRPr="00AF56D2" w:rsidRDefault="006E252E">
      <w:pPr>
        <w:spacing w:line="234" w:lineRule="auto"/>
        <w:ind w:left="440" w:right="20"/>
        <w:rPr>
          <w:rFonts w:eastAsia="Times New Roman"/>
          <w:sz w:val="28"/>
          <w:szCs w:val="28"/>
        </w:rPr>
      </w:pPr>
      <w:r w:rsidRPr="00AF56D2">
        <w:rPr>
          <w:rFonts w:eastAsia="Times New Roman"/>
          <w:b/>
          <w:bCs/>
          <w:sz w:val="28"/>
          <w:szCs w:val="28"/>
        </w:rPr>
        <w:t xml:space="preserve">Наглядная геометрия. </w:t>
      </w:r>
      <w:r w:rsidRPr="00AF56D2">
        <w:rPr>
          <w:rFonts w:eastAsia="Times New Roman"/>
          <w:sz w:val="28"/>
          <w:szCs w:val="28"/>
        </w:rPr>
        <w:t>Наглядные представления о фигурах на плоскости</w:t>
      </w:r>
      <w:proofErr w:type="gramStart"/>
      <w:r w:rsidRPr="00AF56D2">
        <w:rPr>
          <w:rFonts w:eastAsia="Times New Roman"/>
          <w:sz w:val="28"/>
          <w:szCs w:val="28"/>
        </w:rPr>
        <w:t>:п</w:t>
      </w:r>
      <w:proofErr w:type="gramEnd"/>
      <w:r w:rsidRPr="00AF56D2">
        <w:rPr>
          <w:rFonts w:eastAsia="Times New Roman"/>
          <w:sz w:val="28"/>
          <w:szCs w:val="28"/>
        </w:rPr>
        <w:t>рямая,отрезок,луч,угол,ломаная,многоугольник,окружность,</w:t>
      </w:r>
    </w:p>
    <w:p w:rsidR="00B15B8A" w:rsidRPr="00AF56D2" w:rsidRDefault="00B15B8A">
      <w:pPr>
        <w:spacing w:line="13" w:lineRule="exact"/>
        <w:rPr>
          <w:rFonts w:eastAsia="Times New Roman"/>
          <w:sz w:val="28"/>
          <w:szCs w:val="28"/>
        </w:rPr>
      </w:pPr>
    </w:p>
    <w:p w:rsidR="00B15B8A" w:rsidRPr="00AF56D2" w:rsidRDefault="006E252E">
      <w:pPr>
        <w:spacing w:line="234" w:lineRule="auto"/>
        <w:ind w:right="20"/>
        <w:rPr>
          <w:rFonts w:eastAsia="Times New Roman"/>
          <w:sz w:val="28"/>
          <w:szCs w:val="28"/>
        </w:rPr>
      </w:pPr>
      <w:r w:rsidRPr="00AF56D2">
        <w:rPr>
          <w:rFonts w:eastAsia="Times New Roman"/>
          <w:sz w:val="28"/>
          <w:szCs w:val="28"/>
        </w:rPr>
        <w:lastRenderedPageBreak/>
        <w:t>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B15B8A" w:rsidRPr="00AF56D2" w:rsidRDefault="00B15B8A">
      <w:pPr>
        <w:spacing w:line="13" w:lineRule="exact"/>
        <w:rPr>
          <w:rFonts w:eastAsia="Times New Roman"/>
          <w:sz w:val="28"/>
          <w:szCs w:val="28"/>
        </w:rPr>
      </w:pPr>
    </w:p>
    <w:p w:rsidR="00B15B8A" w:rsidRPr="00AF56D2" w:rsidRDefault="006E252E">
      <w:pPr>
        <w:spacing w:line="234" w:lineRule="auto"/>
        <w:ind w:left="440" w:right="20"/>
        <w:rPr>
          <w:rFonts w:eastAsia="Times New Roman"/>
          <w:sz w:val="28"/>
          <w:szCs w:val="28"/>
        </w:rPr>
      </w:pPr>
      <w:r w:rsidRPr="00AF56D2">
        <w:rPr>
          <w:rFonts w:eastAsia="Times New Roman"/>
          <w:sz w:val="28"/>
          <w:szCs w:val="28"/>
        </w:rPr>
        <w:t xml:space="preserve">Длина отрезка, </w:t>
      </w:r>
      <w:proofErr w:type="gramStart"/>
      <w:r w:rsidRPr="00AF56D2">
        <w:rPr>
          <w:rFonts w:eastAsia="Times New Roman"/>
          <w:sz w:val="28"/>
          <w:szCs w:val="28"/>
        </w:rPr>
        <w:t>ломаной</w:t>
      </w:r>
      <w:proofErr w:type="gramEnd"/>
      <w:r w:rsidRPr="00AF56D2">
        <w:rPr>
          <w:rFonts w:eastAsia="Times New Roman"/>
          <w:sz w:val="28"/>
          <w:szCs w:val="28"/>
        </w:rPr>
        <w:t>. Периметр многоугольника. Единицы измерения длины. Измерение длины отрезка, построение отрезка заданной длины. Виды углов. Градусная мера угла. Измерение и построение углов с помощью транспортира. Биссектриса угла.</w:t>
      </w:r>
    </w:p>
    <w:p w:rsidR="00B15B8A" w:rsidRPr="00AF56D2" w:rsidRDefault="00B15B8A">
      <w:pPr>
        <w:spacing w:line="14" w:lineRule="exact"/>
        <w:rPr>
          <w:rFonts w:eastAsia="Times New Roman"/>
          <w:sz w:val="28"/>
          <w:szCs w:val="28"/>
        </w:rPr>
      </w:pPr>
    </w:p>
    <w:p w:rsidR="00B15B8A" w:rsidRPr="00AF56D2" w:rsidRDefault="006E252E">
      <w:pPr>
        <w:spacing w:line="234" w:lineRule="auto"/>
        <w:ind w:right="20" w:firstLine="427"/>
        <w:rPr>
          <w:rFonts w:eastAsia="Times New Roman"/>
          <w:sz w:val="28"/>
          <w:szCs w:val="28"/>
        </w:rPr>
      </w:pPr>
      <w:r w:rsidRPr="00AF56D2">
        <w:rPr>
          <w:rFonts w:eastAsia="Times New Roman"/>
          <w:sz w:val="28"/>
          <w:szCs w:val="28"/>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15B8A" w:rsidRPr="00AF56D2" w:rsidRDefault="00B15B8A">
      <w:pPr>
        <w:spacing w:line="13" w:lineRule="exact"/>
        <w:rPr>
          <w:rFonts w:eastAsia="Times New Roman"/>
          <w:sz w:val="28"/>
          <w:szCs w:val="28"/>
        </w:rPr>
      </w:pPr>
    </w:p>
    <w:p w:rsidR="00B15B8A" w:rsidRPr="00AF56D2" w:rsidRDefault="006E252E">
      <w:pPr>
        <w:spacing w:line="236" w:lineRule="auto"/>
        <w:ind w:firstLine="427"/>
        <w:jc w:val="both"/>
        <w:rPr>
          <w:rFonts w:eastAsia="Times New Roman"/>
          <w:sz w:val="28"/>
          <w:szCs w:val="28"/>
        </w:rPr>
      </w:pPr>
      <w:proofErr w:type="gramStart"/>
      <w:r w:rsidRPr="00AF56D2">
        <w:rPr>
          <w:rFonts w:eastAsia="Times New Roman"/>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AF56D2">
        <w:rPr>
          <w:rFonts w:eastAsia="Times New Roman"/>
          <w:sz w:val="28"/>
          <w:szCs w:val="28"/>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15B8A" w:rsidRPr="00AF56D2" w:rsidRDefault="00B15B8A">
      <w:pPr>
        <w:spacing w:line="1" w:lineRule="exact"/>
        <w:rPr>
          <w:rFonts w:eastAsia="Times New Roman"/>
          <w:sz w:val="28"/>
          <w:szCs w:val="28"/>
        </w:rPr>
      </w:pPr>
    </w:p>
    <w:p w:rsidR="00B15B8A" w:rsidRPr="00AF56D2" w:rsidRDefault="006E252E">
      <w:pPr>
        <w:ind w:left="440"/>
        <w:rPr>
          <w:rFonts w:eastAsia="Times New Roman"/>
          <w:sz w:val="28"/>
          <w:szCs w:val="28"/>
        </w:rPr>
      </w:pPr>
      <w:r w:rsidRPr="00AF56D2">
        <w:rPr>
          <w:rFonts w:eastAsia="Times New Roman"/>
          <w:sz w:val="28"/>
          <w:szCs w:val="28"/>
        </w:rPr>
        <w:t>Понятие объёма; единицы объёма. Объём прямоугольного параллелепипеда, куба.</w:t>
      </w:r>
    </w:p>
    <w:p w:rsidR="00B15B8A" w:rsidRPr="00AF56D2" w:rsidRDefault="006E252E">
      <w:pPr>
        <w:ind w:left="440"/>
        <w:rPr>
          <w:rFonts w:eastAsia="Times New Roman"/>
          <w:sz w:val="28"/>
          <w:szCs w:val="28"/>
        </w:rPr>
      </w:pPr>
      <w:r w:rsidRPr="00AF56D2">
        <w:rPr>
          <w:rFonts w:eastAsia="Times New Roman"/>
          <w:sz w:val="28"/>
          <w:szCs w:val="28"/>
        </w:rPr>
        <w:t>Понятие о равенстве фигур. Центральная, осевая и зеркальная симметрии. Изображение симметричных фигур.</w:t>
      </w:r>
    </w:p>
    <w:p w:rsidR="00B15B8A" w:rsidRPr="00AF56D2" w:rsidRDefault="00B15B8A">
      <w:pPr>
        <w:spacing w:line="12" w:lineRule="exact"/>
        <w:rPr>
          <w:rFonts w:eastAsia="Times New Roman"/>
          <w:sz w:val="28"/>
          <w:szCs w:val="28"/>
        </w:rPr>
      </w:pPr>
    </w:p>
    <w:p w:rsidR="00B15B8A" w:rsidRPr="00AF56D2" w:rsidRDefault="006E252E">
      <w:pPr>
        <w:spacing w:line="234" w:lineRule="auto"/>
        <w:ind w:right="20" w:firstLine="427"/>
        <w:rPr>
          <w:rFonts w:eastAsia="Times New Roman"/>
          <w:sz w:val="28"/>
          <w:szCs w:val="28"/>
        </w:rPr>
      </w:pPr>
      <w:r w:rsidRPr="00AF56D2">
        <w:rPr>
          <w:rFonts w:eastAsia="Times New Roman"/>
          <w:b/>
          <w:bCs/>
          <w:sz w:val="28"/>
          <w:szCs w:val="28"/>
        </w:rPr>
        <w:t xml:space="preserve">Геометрические фигуры. </w:t>
      </w:r>
      <w:r w:rsidRPr="00AF56D2">
        <w:rPr>
          <w:rFonts w:eastAsia="Times New Roman"/>
          <w:sz w:val="28"/>
          <w:szCs w:val="28"/>
        </w:rPr>
        <w:t>Прямые и углы.</w:t>
      </w:r>
      <w:r w:rsidR="005E475E" w:rsidRPr="00AF56D2">
        <w:rPr>
          <w:rFonts w:eastAsia="Times New Roman"/>
          <w:sz w:val="28"/>
          <w:szCs w:val="28"/>
        </w:rPr>
        <w:t xml:space="preserve"> </w:t>
      </w:r>
      <w:r w:rsidRPr="00AF56D2">
        <w:rPr>
          <w:rFonts w:eastAsia="Times New Roman"/>
          <w:sz w:val="28"/>
          <w:szCs w:val="28"/>
        </w:rPr>
        <w:t>Точка,</w:t>
      </w:r>
      <w:r w:rsidR="005E475E" w:rsidRPr="00AF56D2">
        <w:rPr>
          <w:rFonts w:eastAsia="Times New Roman"/>
          <w:sz w:val="28"/>
          <w:szCs w:val="28"/>
        </w:rPr>
        <w:t xml:space="preserve"> </w:t>
      </w:r>
      <w:r w:rsidRPr="00AF56D2">
        <w:rPr>
          <w:rFonts w:eastAsia="Times New Roman"/>
          <w:sz w:val="28"/>
          <w:szCs w:val="28"/>
        </w:rPr>
        <w:t>прямая,</w:t>
      </w:r>
      <w:r w:rsidR="005E475E" w:rsidRPr="00AF56D2">
        <w:rPr>
          <w:rFonts w:eastAsia="Times New Roman"/>
          <w:sz w:val="28"/>
          <w:szCs w:val="28"/>
        </w:rPr>
        <w:t xml:space="preserve"> </w:t>
      </w:r>
      <w:r w:rsidRPr="00AF56D2">
        <w:rPr>
          <w:rFonts w:eastAsia="Times New Roman"/>
          <w:sz w:val="28"/>
          <w:szCs w:val="28"/>
        </w:rPr>
        <w:t>плоскость.</w:t>
      </w:r>
      <w:r w:rsidR="005E475E" w:rsidRPr="00AF56D2">
        <w:rPr>
          <w:rFonts w:eastAsia="Times New Roman"/>
          <w:sz w:val="28"/>
          <w:szCs w:val="28"/>
        </w:rPr>
        <w:t xml:space="preserve"> </w:t>
      </w:r>
      <w:r w:rsidRPr="00AF56D2">
        <w:rPr>
          <w:rFonts w:eastAsia="Times New Roman"/>
          <w:sz w:val="28"/>
          <w:szCs w:val="28"/>
        </w:rPr>
        <w:t>Отрезок,</w:t>
      </w:r>
      <w:r w:rsidR="005E475E" w:rsidRPr="00AF56D2">
        <w:rPr>
          <w:rFonts w:eastAsia="Times New Roman"/>
          <w:sz w:val="28"/>
          <w:szCs w:val="28"/>
        </w:rPr>
        <w:t xml:space="preserve"> </w:t>
      </w:r>
      <w:r w:rsidRPr="00AF56D2">
        <w:rPr>
          <w:rFonts w:eastAsia="Times New Roman"/>
          <w:sz w:val="28"/>
          <w:szCs w:val="28"/>
        </w:rPr>
        <w:t>луч.</w:t>
      </w:r>
      <w:r w:rsidR="005E475E" w:rsidRPr="00AF56D2">
        <w:rPr>
          <w:rFonts w:eastAsia="Times New Roman"/>
          <w:sz w:val="28"/>
          <w:szCs w:val="28"/>
        </w:rPr>
        <w:t xml:space="preserve"> </w:t>
      </w:r>
      <w:r w:rsidRPr="00AF56D2">
        <w:rPr>
          <w:rFonts w:eastAsia="Times New Roman"/>
          <w:sz w:val="28"/>
          <w:szCs w:val="28"/>
        </w:rPr>
        <w:t>Угол.</w:t>
      </w:r>
      <w:r w:rsidR="005E475E" w:rsidRPr="00AF56D2">
        <w:rPr>
          <w:rFonts w:eastAsia="Times New Roman"/>
          <w:sz w:val="28"/>
          <w:szCs w:val="28"/>
        </w:rPr>
        <w:t xml:space="preserve"> </w:t>
      </w:r>
      <w:r w:rsidRPr="00AF56D2">
        <w:rPr>
          <w:rFonts w:eastAsia="Times New Roman"/>
          <w:sz w:val="28"/>
          <w:szCs w:val="28"/>
        </w:rPr>
        <w:t>Виды углов.</w:t>
      </w:r>
      <w:r w:rsidR="005E475E" w:rsidRPr="00AF56D2">
        <w:rPr>
          <w:rFonts w:eastAsia="Times New Roman"/>
          <w:sz w:val="28"/>
          <w:szCs w:val="28"/>
        </w:rPr>
        <w:t xml:space="preserve"> </w:t>
      </w:r>
      <w:r w:rsidRPr="00AF56D2">
        <w:rPr>
          <w:rFonts w:eastAsia="Times New Roman"/>
          <w:sz w:val="28"/>
          <w:szCs w:val="28"/>
        </w:rPr>
        <w:t>Вертикальные и смежные углы.</w:t>
      </w:r>
      <w:r w:rsidR="005E475E" w:rsidRPr="00AF56D2">
        <w:rPr>
          <w:rFonts w:eastAsia="Times New Roman"/>
          <w:sz w:val="28"/>
          <w:szCs w:val="28"/>
        </w:rPr>
        <w:t xml:space="preserve"> </w:t>
      </w:r>
      <w:r w:rsidRPr="00AF56D2">
        <w:rPr>
          <w:rFonts w:eastAsia="Times New Roman"/>
          <w:sz w:val="28"/>
          <w:szCs w:val="28"/>
        </w:rPr>
        <w:t>Биссектриса угла.</w:t>
      </w:r>
    </w:p>
    <w:p w:rsidR="00B15B8A" w:rsidRPr="00AF56D2" w:rsidRDefault="00B15B8A">
      <w:pPr>
        <w:spacing w:line="14" w:lineRule="exact"/>
        <w:rPr>
          <w:rFonts w:eastAsia="Times New Roman"/>
          <w:sz w:val="28"/>
          <w:szCs w:val="28"/>
        </w:rPr>
      </w:pPr>
    </w:p>
    <w:p w:rsidR="00B15B8A" w:rsidRPr="00AF56D2" w:rsidRDefault="006E252E">
      <w:pPr>
        <w:spacing w:line="234" w:lineRule="auto"/>
        <w:ind w:right="20" w:firstLine="427"/>
        <w:rPr>
          <w:rFonts w:eastAsia="Times New Roman"/>
          <w:sz w:val="28"/>
          <w:szCs w:val="28"/>
        </w:rPr>
      </w:pPr>
      <w:r w:rsidRPr="00AF56D2">
        <w:rPr>
          <w:rFonts w:eastAsia="Times New Roman"/>
          <w:sz w:val="28"/>
          <w:szCs w:val="28"/>
        </w:rPr>
        <w:t xml:space="preserve">Параллельные и пересекающиеся прямые. Перпендикулярные прямые. Теоремы о параллельности и перпендикулярности </w:t>
      </w:r>
      <w:proofErr w:type="gramStart"/>
      <w:r w:rsidRPr="00AF56D2">
        <w:rPr>
          <w:rFonts w:eastAsia="Times New Roman"/>
          <w:sz w:val="28"/>
          <w:szCs w:val="28"/>
        </w:rPr>
        <w:t>прямых</w:t>
      </w:r>
      <w:proofErr w:type="gramEnd"/>
      <w:r w:rsidRPr="00AF56D2">
        <w:rPr>
          <w:rFonts w:eastAsia="Times New Roman"/>
          <w:sz w:val="28"/>
          <w:szCs w:val="28"/>
        </w:rPr>
        <w:t xml:space="preserve">. Перпендикуляр и наклонная </w:t>
      </w:r>
      <w:proofErr w:type="gramStart"/>
      <w:r w:rsidRPr="00AF56D2">
        <w:rPr>
          <w:rFonts w:eastAsia="Times New Roman"/>
          <w:sz w:val="28"/>
          <w:szCs w:val="28"/>
        </w:rPr>
        <w:t>к</w:t>
      </w:r>
      <w:proofErr w:type="gramEnd"/>
      <w:r w:rsidRPr="00AF56D2">
        <w:rPr>
          <w:rFonts w:eastAsia="Times New Roman"/>
          <w:sz w:val="28"/>
          <w:szCs w:val="28"/>
        </w:rPr>
        <w:t xml:space="preserve"> прямой. Серединный перпендикуляр к отрезку.</w:t>
      </w:r>
    </w:p>
    <w:p w:rsidR="00B15B8A" w:rsidRPr="00AF56D2" w:rsidRDefault="00B15B8A">
      <w:pPr>
        <w:spacing w:line="1" w:lineRule="exact"/>
        <w:rPr>
          <w:rFonts w:eastAsia="Times New Roman"/>
          <w:sz w:val="28"/>
          <w:szCs w:val="28"/>
        </w:rPr>
      </w:pPr>
    </w:p>
    <w:p w:rsidR="00B15B8A" w:rsidRPr="00AF56D2" w:rsidRDefault="006E252E">
      <w:pPr>
        <w:ind w:left="440"/>
        <w:rPr>
          <w:rFonts w:eastAsia="Times New Roman"/>
          <w:sz w:val="28"/>
          <w:szCs w:val="28"/>
        </w:rPr>
      </w:pPr>
      <w:r w:rsidRPr="00AF56D2">
        <w:rPr>
          <w:rFonts w:eastAsia="Times New Roman"/>
          <w:sz w:val="28"/>
          <w:szCs w:val="28"/>
        </w:rPr>
        <w:t>Геометрическое место точек. Свойства биссектрисы угла и серединного перпендикуляра к отрезку.</w:t>
      </w:r>
    </w:p>
    <w:p w:rsidR="00B15B8A" w:rsidRPr="00AF56D2" w:rsidRDefault="00B15B8A">
      <w:pPr>
        <w:spacing w:line="12" w:lineRule="exact"/>
        <w:rPr>
          <w:rFonts w:eastAsia="Times New Roman"/>
          <w:sz w:val="28"/>
          <w:szCs w:val="28"/>
        </w:rPr>
      </w:pPr>
    </w:p>
    <w:p w:rsidR="00B15B8A" w:rsidRPr="00AF56D2" w:rsidRDefault="006E252E">
      <w:pPr>
        <w:spacing w:line="237" w:lineRule="auto"/>
        <w:ind w:firstLine="427"/>
        <w:jc w:val="both"/>
        <w:rPr>
          <w:rFonts w:eastAsia="Times New Roman"/>
          <w:sz w:val="28"/>
          <w:szCs w:val="28"/>
        </w:rPr>
      </w:pPr>
      <w:r w:rsidRPr="00AF56D2">
        <w:rPr>
          <w:rFonts w:eastAsia="Times New Roman"/>
          <w:sz w:val="28"/>
          <w:szCs w:val="28"/>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w:t>
      </w:r>
    </w:p>
    <w:p w:rsidR="00A34B9D" w:rsidRPr="00AF56D2" w:rsidRDefault="00A34B9D" w:rsidP="00A34B9D">
      <w:pPr>
        <w:tabs>
          <w:tab w:val="left" w:pos="1040"/>
          <w:tab w:val="left" w:pos="2820"/>
          <w:tab w:val="left" w:pos="4540"/>
          <w:tab w:val="left" w:pos="5700"/>
          <w:tab w:val="left" w:pos="7960"/>
          <w:tab w:val="left" w:pos="9260"/>
        </w:tabs>
        <w:rPr>
          <w:sz w:val="28"/>
          <w:szCs w:val="28"/>
        </w:rPr>
      </w:pPr>
      <w:r>
        <w:rPr>
          <w:rFonts w:eastAsia="Times New Roman"/>
          <w:sz w:val="28"/>
          <w:szCs w:val="28"/>
        </w:rPr>
        <w:t xml:space="preserve">Решение прямоугольных треугольников. Основное тригонометрическое </w:t>
      </w:r>
      <w:r w:rsidRPr="00AF56D2">
        <w:rPr>
          <w:rFonts w:eastAsia="Times New Roman"/>
          <w:sz w:val="28"/>
          <w:szCs w:val="28"/>
        </w:rPr>
        <w:t>тождество.</w:t>
      </w:r>
      <w:r w:rsidRPr="00AF56D2">
        <w:rPr>
          <w:sz w:val="28"/>
          <w:szCs w:val="28"/>
        </w:rPr>
        <w:tab/>
      </w:r>
      <w:r>
        <w:rPr>
          <w:sz w:val="28"/>
          <w:szCs w:val="28"/>
        </w:rPr>
        <w:t xml:space="preserve"> </w:t>
      </w:r>
      <w:r w:rsidRPr="00AF56D2">
        <w:rPr>
          <w:rFonts w:eastAsia="Times New Roman"/>
          <w:sz w:val="28"/>
          <w:szCs w:val="28"/>
        </w:rPr>
        <w:t>Формулы,</w:t>
      </w:r>
      <w:r>
        <w:rPr>
          <w:sz w:val="28"/>
          <w:szCs w:val="28"/>
        </w:rPr>
        <w:t xml:space="preserve"> </w:t>
      </w:r>
      <w:r>
        <w:rPr>
          <w:rFonts w:eastAsia="Times New Roman"/>
          <w:sz w:val="28"/>
          <w:szCs w:val="28"/>
        </w:rPr>
        <w:t>связывающие</w:t>
      </w:r>
      <w:r>
        <w:rPr>
          <w:rFonts w:eastAsia="Times New Roman"/>
          <w:sz w:val="28"/>
          <w:szCs w:val="28"/>
        </w:rPr>
        <w:tab/>
        <w:t>синус, косинус,</w:t>
      </w:r>
      <w:r>
        <w:rPr>
          <w:rFonts w:eastAsia="Times New Roman"/>
          <w:sz w:val="28"/>
          <w:szCs w:val="28"/>
        </w:rPr>
        <w:tab/>
        <w:t>тангенс, котангенс одного</w:t>
      </w:r>
      <w:r>
        <w:rPr>
          <w:rFonts w:eastAsia="Times New Roman"/>
          <w:sz w:val="28"/>
          <w:szCs w:val="28"/>
        </w:rPr>
        <w:tab/>
        <w:t xml:space="preserve">и того  же угла. Решение треугольников: теорема косинусов и теорема </w:t>
      </w:r>
      <w:r w:rsidRPr="00AF56D2">
        <w:rPr>
          <w:rFonts w:eastAsia="Times New Roman"/>
          <w:sz w:val="28"/>
          <w:szCs w:val="28"/>
        </w:rPr>
        <w:t>синусов.</w:t>
      </w:r>
    </w:p>
    <w:p w:rsidR="00A34B9D" w:rsidRPr="00AF56D2" w:rsidRDefault="00A34B9D" w:rsidP="00A34B9D">
      <w:pPr>
        <w:rPr>
          <w:sz w:val="28"/>
          <w:szCs w:val="28"/>
        </w:rPr>
      </w:pPr>
      <w:r w:rsidRPr="00AF56D2">
        <w:rPr>
          <w:rFonts w:eastAsia="Times New Roman"/>
          <w:sz w:val="28"/>
          <w:szCs w:val="28"/>
        </w:rPr>
        <w:t>Замечательные точки треугольника.</w:t>
      </w:r>
    </w:p>
    <w:p w:rsidR="00A34B9D" w:rsidRPr="00AF56D2" w:rsidRDefault="00A34B9D" w:rsidP="00A34B9D">
      <w:pPr>
        <w:spacing w:line="12" w:lineRule="exact"/>
        <w:rPr>
          <w:sz w:val="28"/>
          <w:szCs w:val="28"/>
        </w:rPr>
      </w:pPr>
    </w:p>
    <w:p w:rsidR="00A34B9D" w:rsidRPr="00AF56D2" w:rsidRDefault="00A34B9D" w:rsidP="00A34B9D">
      <w:pPr>
        <w:spacing w:line="234" w:lineRule="auto"/>
        <w:ind w:firstLine="427"/>
        <w:jc w:val="both"/>
        <w:rPr>
          <w:sz w:val="28"/>
          <w:szCs w:val="28"/>
        </w:rPr>
      </w:pPr>
      <w:r w:rsidRPr="00AF56D2">
        <w:rPr>
          <w:rFonts w:eastAsia="Times New Roman"/>
          <w:sz w:val="28"/>
          <w:szCs w:val="28"/>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A34B9D" w:rsidRPr="00AF56D2" w:rsidRDefault="00A34B9D" w:rsidP="00A34B9D">
      <w:pPr>
        <w:spacing w:line="2" w:lineRule="exact"/>
        <w:rPr>
          <w:sz w:val="28"/>
          <w:szCs w:val="28"/>
        </w:rPr>
      </w:pPr>
    </w:p>
    <w:p w:rsidR="00A34B9D" w:rsidRPr="00AF56D2" w:rsidRDefault="00A34B9D" w:rsidP="00A34B9D">
      <w:pPr>
        <w:ind w:left="440"/>
        <w:rPr>
          <w:sz w:val="28"/>
          <w:szCs w:val="28"/>
        </w:rPr>
      </w:pPr>
      <w:r w:rsidRPr="00AF56D2">
        <w:rPr>
          <w:rFonts w:eastAsia="Times New Roman"/>
          <w:sz w:val="28"/>
          <w:szCs w:val="28"/>
        </w:rPr>
        <w:t>Многоугольник. Выпуклые многоугольники. Сумма углов выпуклого многоугольника. Правильные многоугольники.</w:t>
      </w:r>
    </w:p>
    <w:p w:rsidR="00A34B9D" w:rsidRPr="00AF56D2" w:rsidRDefault="00A34B9D" w:rsidP="00A34B9D">
      <w:pPr>
        <w:spacing w:line="12" w:lineRule="exact"/>
        <w:rPr>
          <w:sz w:val="28"/>
          <w:szCs w:val="28"/>
        </w:rPr>
      </w:pPr>
    </w:p>
    <w:p w:rsidR="00A34B9D" w:rsidRPr="00AF56D2" w:rsidRDefault="00A34B9D" w:rsidP="00A34B9D">
      <w:pPr>
        <w:spacing w:line="236" w:lineRule="auto"/>
        <w:ind w:firstLine="427"/>
        <w:jc w:val="both"/>
        <w:rPr>
          <w:sz w:val="28"/>
          <w:szCs w:val="28"/>
        </w:rPr>
      </w:pPr>
      <w:r w:rsidRPr="00AF56D2">
        <w:rPr>
          <w:rFonts w:eastAsia="Times New Roman"/>
          <w:sz w:val="28"/>
          <w:szCs w:val="28"/>
        </w:rPr>
        <w:lastRenderedPageBreak/>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A34B9D" w:rsidRPr="00AF56D2" w:rsidRDefault="00A34B9D" w:rsidP="00A34B9D">
      <w:pPr>
        <w:spacing w:line="14" w:lineRule="exact"/>
        <w:rPr>
          <w:sz w:val="28"/>
          <w:szCs w:val="28"/>
        </w:rPr>
      </w:pPr>
    </w:p>
    <w:p w:rsidR="00A34B9D" w:rsidRPr="00AF56D2" w:rsidRDefault="00A34B9D" w:rsidP="00A34B9D">
      <w:pPr>
        <w:spacing w:line="234" w:lineRule="auto"/>
        <w:ind w:firstLine="427"/>
        <w:jc w:val="both"/>
        <w:rPr>
          <w:sz w:val="28"/>
          <w:szCs w:val="28"/>
        </w:rPr>
      </w:pPr>
      <w:r w:rsidRPr="00AF56D2">
        <w:rPr>
          <w:rFonts w:eastAsia="Times New Roman"/>
          <w:sz w:val="28"/>
          <w:szCs w:val="28"/>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A34B9D" w:rsidRPr="00AF56D2" w:rsidRDefault="00A34B9D" w:rsidP="00A34B9D">
      <w:pPr>
        <w:spacing w:line="2" w:lineRule="exact"/>
        <w:rPr>
          <w:sz w:val="28"/>
          <w:szCs w:val="28"/>
        </w:rPr>
      </w:pPr>
    </w:p>
    <w:p w:rsidR="00A34B9D" w:rsidRPr="00AF56D2" w:rsidRDefault="00A34B9D" w:rsidP="00A34B9D">
      <w:pPr>
        <w:ind w:left="440"/>
        <w:rPr>
          <w:sz w:val="28"/>
          <w:szCs w:val="28"/>
        </w:rPr>
      </w:pPr>
      <w:r w:rsidRPr="00AF56D2">
        <w:rPr>
          <w:rFonts w:eastAsia="Times New Roman"/>
          <w:sz w:val="28"/>
          <w:szCs w:val="28"/>
        </w:rPr>
        <w:t>Решение задач на вычисление, доказательство и построение с использованием свойств изученных фигур.</w:t>
      </w:r>
    </w:p>
    <w:p w:rsidR="00A34B9D" w:rsidRPr="00AF56D2" w:rsidRDefault="00A34B9D" w:rsidP="00A34B9D">
      <w:pPr>
        <w:ind w:left="440"/>
        <w:rPr>
          <w:sz w:val="28"/>
          <w:szCs w:val="28"/>
        </w:rPr>
      </w:pPr>
      <w:r w:rsidRPr="00AF56D2">
        <w:rPr>
          <w:rFonts w:eastAsia="Times New Roman"/>
          <w:b/>
          <w:bCs/>
          <w:sz w:val="28"/>
          <w:szCs w:val="28"/>
        </w:rPr>
        <w:t xml:space="preserve">Измерение геометрических величин. </w:t>
      </w:r>
      <w:r w:rsidRPr="00AF56D2">
        <w:rPr>
          <w:rFonts w:eastAsia="Times New Roman"/>
          <w:sz w:val="28"/>
          <w:szCs w:val="28"/>
        </w:rPr>
        <w:t xml:space="preserve">Длина отрезка. Расстояние от точки </w:t>
      </w:r>
      <w:proofErr w:type="gramStart"/>
      <w:r w:rsidRPr="00AF56D2">
        <w:rPr>
          <w:rFonts w:eastAsia="Times New Roman"/>
          <w:sz w:val="28"/>
          <w:szCs w:val="28"/>
        </w:rPr>
        <w:t>до</w:t>
      </w:r>
      <w:proofErr w:type="gramEnd"/>
      <w:r w:rsidRPr="00AF56D2">
        <w:rPr>
          <w:rFonts w:eastAsia="Times New Roman"/>
          <w:sz w:val="28"/>
          <w:szCs w:val="28"/>
        </w:rPr>
        <w:t xml:space="preserve"> прямой. Расстояние между </w:t>
      </w:r>
      <w:proofErr w:type="gramStart"/>
      <w:r w:rsidRPr="00AF56D2">
        <w:rPr>
          <w:rFonts w:eastAsia="Times New Roman"/>
          <w:sz w:val="28"/>
          <w:szCs w:val="28"/>
        </w:rPr>
        <w:t>параллельными</w:t>
      </w:r>
      <w:proofErr w:type="gramEnd"/>
      <w:r w:rsidRPr="00AF56D2">
        <w:rPr>
          <w:rFonts w:eastAsia="Times New Roman"/>
          <w:sz w:val="28"/>
          <w:szCs w:val="28"/>
        </w:rPr>
        <w:t xml:space="preserve"> прямыми.</w:t>
      </w:r>
    </w:p>
    <w:p w:rsidR="00A34B9D" w:rsidRPr="00AF56D2" w:rsidRDefault="00A34B9D" w:rsidP="00A34B9D">
      <w:pPr>
        <w:ind w:left="440"/>
        <w:rPr>
          <w:sz w:val="28"/>
          <w:szCs w:val="28"/>
        </w:rPr>
      </w:pPr>
      <w:r w:rsidRPr="00AF56D2">
        <w:rPr>
          <w:rFonts w:eastAsia="Times New Roman"/>
          <w:sz w:val="28"/>
          <w:szCs w:val="28"/>
        </w:rPr>
        <w:t>Периметр многоугольника.</w:t>
      </w:r>
    </w:p>
    <w:p w:rsidR="00A34B9D" w:rsidRPr="00AF56D2" w:rsidRDefault="00A34B9D" w:rsidP="00A34B9D">
      <w:pPr>
        <w:ind w:left="440"/>
        <w:rPr>
          <w:sz w:val="28"/>
          <w:szCs w:val="28"/>
        </w:rPr>
      </w:pPr>
      <w:r w:rsidRPr="00AF56D2">
        <w:rPr>
          <w:rFonts w:eastAsia="Times New Roman"/>
          <w:sz w:val="28"/>
          <w:szCs w:val="28"/>
        </w:rPr>
        <w:t>Длина окружности, число π, длина дуги окружности.</w:t>
      </w:r>
    </w:p>
    <w:p w:rsidR="00A34B9D" w:rsidRPr="00AF56D2" w:rsidRDefault="00A34B9D" w:rsidP="00A34B9D">
      <w:pPr>
        <w:ind w:left="440"/>
        <w:rPr>
          <w:sz w:val="28"/>
          <w:szCs w:val="28"/>
        </w:rPr>
      </w:pPr>
      <w:r w:rsidRPr="00AF56D2">
        <w:rPr>
          <w:rFonts w:eastAsia="Times New Roman"/>
          <w:sz w:val="28"/>
          <w:szCs w:val="28"/>
        </w:rPr>
        <w:t>Градусная мера угла, соответствие между величиной центрального угла и длиной дуги окружности.</w:t>
      </w:r>
    </w:p>
    <w:p w:rsidR="00A34B9D" w:rsidRPr="00AF56D2" w:rsidRDefault="00A34B9D" w:rsidP="00A34B9D">
      <w:pPr>
        <w:spacing w:line="12" w:lineRule="exact"/>
        <w:rPr>
          <w:sz w:val="28"/>
          <w:szCs w:val="28"/>
        </w:rPr>
      </w:pPr>
    </w:p>
    <w:p w:rsidR="00A34B9D" w:rsidRPr="00AF56D2" w:rsidRDefault="00A34B9D" w:rsidP="00A34B9D">
      <w:pPr>
        <w:spacing w:line="234" w:lineRule="auto"/>
        <w:ind w:right="20" w:firstLine="427"/>
        <w:jc w:val="both"/>
        <w:rPr>
          <w:sz w:val="28"/>
          <w:szCs w:val="28"/>
        </w:rPr>
      </w:pPr>
      <w:r w:rsidRPr="00AF56D2">
        <w:rPr>
          <w:rFonts w:eastAsia="Times New Roman"/>
          <w:sz w:val="28"/>
          <w:szCs w:val="28"/>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A34B9D" w:rsidRPr="00AF56D2" w:rsidRDefault="00A34B9D" w:rsidP="00A34B9D">
      <w:pPr>
        <w:spacing w:line="2" w:lineRule="exact"/>
        <w:rPr>
          <w:sz w:val="28"/>
          <w:szCs w:val="28"/>
        </w:rPr>
      </w:pPr>
    </w:p>
    <w:p w:rsidR="00A34B9D" w:rsidRPr="00AF56D2" w:rsidRDefault="00A34B9D" w:rsidP="00A34B9D">
      <w:pPr>
        <w:ind w:left="440"/>
        <w:rPr>
          <w:sz w:val="28"/>
          <w:szCs w:val="28"/>
        </w:rPr>
      </w:pPr>
      <w:r w:rsidRPr="00AF56D2">
        <w:rPr>
          <w:rFonts w:eastAsia="Times New Roman"/>
          <w:sz w:val="28"/>
          <w:szCs w:val="28"/>
        </w:rPr>
        <w:t>Решение задач на вычисление и доказательство с использованием изученных формул.</w:t>
      </w:r>
    </w:p>
    <w:p w:rsidR="00A34B9D" w:rsidRPr="00AF56D2" w:rsidRDefault="00A34B9D" w:rsidP="00A34B9D">
      <w:pPr>
        <w:spacing w:line="13" w:lineRule="exact"/>
        <w:rPr>
          <w:sz w:val="28"/>
          <w:szCs w:val="28"/>
        </w:rPr>
      </w:pPr>
    </w:p>
    <w:p w:rsidR="00A34B9D" w:rsidRPr="00AF56D2" w:rsidRDefault="00A34B9D" w:rsidP="00A34B9D">
      <w:pPr>
        <w:spacing w:line="249" w:lineRule="auto"/>
        <w:ind w:left="440" w:right="20"/>
        <w:rPr>
          <w:sz w:val="28"/>
          <w:szCs w:val="28"/>
        </w:rPr>
      </w:pPr>
      <w:r w:rsidRPr="00AF56D2">
        <w:rPr>
          <w:rFonts w:eastAsia="Times New Roman"/>
          <w:b/>
          <w:bCs/>
          <w:sz w:val="28"/>
          <w:szCs w:val="28"/>
        </w:rPr>
        <w:t xml:space="preserve">Координаты. </w:t>
      </w:r>
      <w:r w:rsidRPr="00AF56D2">
        <w:rPr>
          <w:rFonts w:eastAsia="Times New Roman"/>
          <w:sz w:val="28"/>
          <w:szCs w:val="28"/>
        </w:rPr>
        <w:t xml:space="preserve">Уравнение </w:t>
      </w:r>
      <w:proofErr w:type="gramStart"/>
      <w:r w:rsidRPr="00AF56D2">
        <w:rPr>
          <w:rFonts w:eastAsia="Times New Roman"/>
          <w:sz w:val="28"/>
          <w:szCs w:val="28"/>
        </w:rPr>
        <w:t>прямой</w:t>
      </w:r>
      <w:proofErr w:type="gramEnd"/>
      <w:r w:rsidRPr="00AF56D2">
        <w:rPr>
          <w:rFonts w:eastAsia="Times New Roman"/>
          <w:sz w:val="28"/>
          <w:szCs w:val="28"/>
        </w:rPr>
        <w:t>. Координаты середины отрезка. Формула расстояния между двумя точками плоскости. Уравнение окружности.</w:t>
      </w:r>
      <w:r w:rsidRPr="00AF56D2">
        <w:rPr>
          <w:rFonts w:eastAsia="Times New Roman"/>
          <w:b/>
          <w:bCs/>
          <w:sz w:val="28"/>
          <w:szCs w:val="28"/>
        </w:rPr>
        <w:t xml:space="preserve"> Векторы. </w:t>
      </w:r>
      <w:r w:rsidRPr="00AF56D2">
        <w:rPr>
          <w:rFonts w:eastAsia="Times New Roman"/>
          <w:sz w:val="28"/>
          <w:szCs w:val="28"/>
        </w:rPr>
        <w:t>Длин</w:t>
      </w:r>
      <w:proofErr w:type="gramStart"/>
      <w:r w:rsidRPr="00AF56D2">
        <w:rPr>
          <w:rFonts w:eastAsia="Times New Roman"/>
          <w:sz w:val="28"/>
          <w:szCs w:val="28"/>
        </w:rPr>
        <w:t>а(</w:t>
      </w:r>
      <w:proofErr w:type="gramEnd"/>
      <w:r w:rsidRPr="00AF56D2">
        <w:rPr>
          <w:rFonts w:eastAsia="Times New Roman"/>
          <w:sz w:val="28"/>
          <w:szCs w:val="28"/>
        </w:rPr>
        <w:t>модуль)вектора. Равенство векторов. Коллинеарные векторы. Координаты вектора. Умножение вектора на число, сумма</w:t>
      </w:r>
    </w:p>
    <w:p w:rsidR="00A34B9D" w:rsidRPr="00AF56D2" w:rsidRDefault="00A34B9D" w:rsidP="00A34B9D">
      <w:pPr>
        <w:spacing w:line="232" w:lineRule="auto"/>
        <w:rPr>
          <w:sz w:val="28"/>
          <w:szCs w:val="28"/>
        </w:rPr>
      </w:pPr>
      <w:r w:rsidRPr="00AF56D2">
        <w:rPr>
          <w:rFonts w:eastAsia="Times New Roman"/>
          <w:sz w:val="28"/>
          <w:szCs w:val="28"/>
        </w:rPr>
        <w:t>векторов, разложение вектора по двум неколлинеарным векторам. Скалярное произведение векторов.</w:t>
      </w:r>
    </w:p>
    <w:p w:rsidR="00A34B9D" w:rsidRPr="00AF56D2" w:rsidRDefault="00A34B9D" w:rsidP="00A34B9D">
      <w:pPr>
        <w:spacing w:line="12" w:lineRule="exact"/>
        <w:rPr>
          <w:sz w:val="28"/>
          <w:szCs w:val="28"/>
        </w:rPr>
      </w:pPr>
    </w:p>
    <w:p w:rsidR="00B15B8A" w:rsidRPr="00AF56D2" w:rsidRDefault="00A34B9D" w:rsidP="00A34B9D">
      <w:pPr>
        <w:spacing w:line="236" w:lineRule="auto"/>
        <w:ind w:firstLine="427"/>
        <w:jc w:val="both"/>
        <w:rPr>
          <w:sz w:val="28"/>
          <w:szCs w:val="28"/>
        </w:rPr>
      </w:pPr>
      <w:r w:rsidRPr="00AF56D2">
        <w:rPr>
          <w:rFonts w:eastAsia="Times New Roman"/>
          <w:b/>
          <w:bCs/>
          <w:sz w:val="28"/>
          <w:szCs w:val="28"/>
        </w:rPr>
        <w:t xml:space="preserve">Теоретико-множественные понятия. </w:t>
      </w:r>
      <w:r w:rsidRPr="00AF56D2">
        <w:rPr>
          <w:rFonts w:eastAsia="Times New Roman"/>
          <w:sz w:val="28"/>
          <w:szCs w:val="28"/>
        </w:rPr>
        <w:t xml:space="preserve">Множество, элемент </w:t>
      </w:r>
      <w:proofErr w:type="spellStart"/>
      <w:r w:rsidRPr="00AF56D2">
        <w:rPr>
          <w:rFonts w:eastAsia="Times New Roman"/>
          <w:sz w:val="28"/>
          <w:szCs w:val="28"/>
        </w:rPr>
        <w:t>множества</w:t>
      </w:r>
      <w:proofErr w:type="gramStart"/>
      <w:r w:rsidRPr="00AF56D2">
        <w:rPr>
          <w:rFonts w:eastAsia="Times New Roman"/>
          <w:sz w:val="28"/>
          <w:szCs w:val="28"/>
        </w:rPr>
        <w:t>.З</w:t>
      </w:r>
      <w:proofErr w:type="spellEnd"/>
      <w:proofErr w:type="gramEnd"/>
      <w:r w:rsidRPr="00AF56D2">
        <w:rPr>
          <w:rFonts w:eastAsia="Times New Roman"/>
          <w:sz w:val="28"/>
          <w:szCs w:val="28"/>
        </w:rPr>
        <w:t xml:space="preserve"> </w:t>
      </w:r>
      <w:proofErr w:type="spellStart"/>
      <w:r w:rsidRPr="00AF56D2">
        <w:rPr>
          <w:rFonts w:eastAsia="Times New Roman"/>
          <w:sz w:val="28"/>
          <w:szCs w:val="28"/>
        </w:rPr>
        <w:t>адание</w:t>
      </w:r>
      <w:proofErr w:type="spellEnd"/>
      <w:r w:rsidRPr="00AF56D2">
        <w:rPr>
          <w:rFonts w:eastAsia="Times New Roman"/>
          <w:sz w:val="28"/>
          <w:szCs w:val="28"/>
        </w:rPr>
        <w:t xml:space="preserve"> множеств перечислением элементов, </w:t>
      </w:r>
      <w:r w:rsidR="006E252E" w:rsidRPr="00AF56D2">
        <w:rPr>
          <w:rFonts w:eastAsia="Times New Roman"/>
          <w:sz w:val="28"/>
          <w:szCs w:val="28"/>
        </w:rPr>
        <w:t>характеристическим</w:t>
      </w:r>
      <w:r w:rsidR="00A87955" w:rsidRPr="00AF56D2">
        <w:rPr>
          <w:rFonts w:eastAsia="Times New Roman"/>
          <w:sz w:val="28"/>
          <w:szCs w:val="28"/>
        </w:rPr>
        <w:t xml:space="preserve"> </w:t>
      </w:r>
      <w:r w:rsidR="006E252E" w:rsidRPr="00AF56D2">
        <w:rPr>
          <w:rFonts w:eastAsia="Times New Roman"/>
          <w:sz w:val="28"/>
          <w:szCs w:val="28"/>
        </w:rPr>
        <w:t>свойством. Стандартные обозначения числовых множеств. Пустое множество и его обозначение. Подмножество. Объединение и пересечение множеств.</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 xml:space="preserve">Иллюстрация отношений между множествами с помощью диаграмм Эйлера — Венна. </w:t>
      </w:r>
      <w:r w:rsidRPr="00AF56D2">
        <w:rPr>
          <w:rFonts w:eastAsia="Times New Roman"/>
          <w:b/>
          <w:bCs/>
          <w:sz w:val="28"/>
          <w:szCs w:val="28"/>
        </w:rPr>
        <w:t>Элементы логики.</w:t>
      </w:r>
      <w:r w:rsidRPr="00AF56D2">
        <w:rPr>
          <w:rFonts w:eastAsia="Times New Roman"/>
          <w:sz w:val="28"/>
          <w:szCs w:val="28"/>
        </w:rPr>
        <w:t xml:space="preserve"> Определение. Аксиомы и теоремы.</w:t>
      </w:r>
    </w:p>
    <w:p w:rsidR="00B15B8A" w:rsidRPr="00AF56D2" w:rsidRDefault="006E252E">
      <w:pPr>
        <w:rPr>
          <w:sz w:val="28"/>
          <w:szCs w:val="28"/>
        </w:rPr>
      </w:pPr>
      <w:r w:rsidRPr="00AF56D2">
        <w:rPr>
          <w:rFonts w:eastAsia="Times New Roman"/>
          <w:sz w:val="28"/>
          <w:szCs w:val="28"/>
        </w:rPr>
        <w:t xml:space="preserve">Доказательство. Доказательство от противного. Теорема, обратная </w:t>
      </w:r>
      <w:proofErr w:type="gramStart"/>
      <w:r w:rsidRPr="00AF56D2">
        <w:rPr>
          <w:rFonts w:eastAsia="Times New Roman"/>
          <w:sz w:val="28"/>
          <w:szCs w:val="28"/>
        </w:rPr>
        <w:t>данной</w:t>
      </w:r>
      <w:proofErr w:type="gramEnd"/>
      <w:r w:rsidRPr="00AF56D2">
        <w:rPr>
          <w:rFonts w:eastAsia="Times New Roman"/>
          <w:sz w:val="28"/>
          <w:szCs w:val="28"/>
        </w:rPr>
        <w:t xml:space="preserve">. Пример и </w:t>
      </w:r>
      <w:proofErr w:type="spellStart"/>
      <w:r w:rsidRPr="00AF56D2">
        <w:rPr>
          <w:rFonts w:eastAsia="Times New Roman"/>
          <w:sz w:val="28"/>
          <w:szCs w:val="28"/>
        </w:rPr>
        <w:t>контрпример</w:t>
      </w:r>
      <w:proofErr w:type="spellEnd"/>
      <w:r w:rsidRPr="00AF56D2">
        <w:rPr>
          <w:rFonts w:eastAsia="Times New Roman"/>
          <w:sz w:val="28"/>
          <w:szCs w:val="28"/>
        </w:rPr>
        <w:t>.</w:t>
      </w:r>
    </w:p>
    <w:p w:rsidR="00B15B8A" w:rsidRPr="00AF56D2" w:rsidRDefault="00B15B8A">
      <w:pPr>
        <w:spacing w:line="12" w:lineRule="exact"/>
        <w:rPr>
          <w:sz w:val="28"/>
          <w:szCs w:val="28"/>
        </w:rPr>
      </w:pPr>
    </w:p>
    <w:p w:rsidR="00B15B8A" w:rsidRPr="00AF56D2" w:rsidRDefault="006E252E">
      <w:pPr>
        <w:spacing w:line="234" w:lineRule="auto"/>
        <w:ind w:left="440" w:right="20"/>
        <w:rPr>
          <w:sz w:val="28"/>
          <w:szCs w:val="28"/>
        </w:rPr>
      </w:pPr>
      <w:r w:rsidRPr="00AF56D2">
        <w:rPr>
          <w:rFonts w:eastAsia="Times New Roman"/>
          <w:sz w:val="28"/>
          <w:szCs w:val="28"/>
        </w:rPr>
        <w:t xml:space="preserve">Понятие о равносильности, следовании, употребление логических связок </w:t>
      </w:r>
      <w:r w:rsidRPr="00AF56D2">
        <w:rPr>
          <w:rFonts w:eastAsia="Times New Roman"/>
          <w:i/>
          <w:iCs/>
          <w:sz w:val="28"/>
          <w:szCs w:val="28"/>
        </w:rPr>
        <w:t>если..</w:t>
      </w:r>
      <w:proofErr w:type="gramStart"/>
      <w:r w:rsidRPr="00AF56D2">
        <w:rPr>
          <w:rFonts w:eastAsia="Times New Roman"/>
          <w:i/>
          <w:iCs/>
          <w:sz w:val="28"/>
          <w:szCs w:val="28"/>
        </w:rPr>
        <w:t>.т</w:t>
      </w:r>
      <w:proofErr w:type="gramEnd"/>
      <w:r w:rsidRPr="00AF56D2">
        <w:rPr>
          <w:rFonts w:eastAsia="Times New Roman"/>
          <w:i/>
          <w:iCs/>
          <w:sz w:val="28"/>
          <w:szCs w:val="28"/>
        </w:rPr>
        <w:t>о,</w:t>
      </w:r>
      <w:r w:rsidR="00A87955" w:rsidRPr="00AF56D2">
        <w:rPr>
          <w:rFonts w:eastAsia="Times New Roman"/>
          <w:i/>
          <w:iCs/>
          <w:sz w:val="28"/>
          <w:szCs w:val="28"/>
        </w:rPr>
        <w:t xml:space="preserve"> </w:t>
      </w:r>
      <w:r w:rsidRPr="00AF56D2">
        <w:rPr>
          <w:rFonts w:eastAsia="Times New Roman"/>
          <w:i/>
          <w:iCs/>
          <w:sz w:val="28"/>
          <w:szCs w:val="28"/>
        </w:rPr>
        <w:t>в том и только в том случае,</w:t>
      </w:r>
      <w:r w:rsidRPr="00AF56D2">
        <w:rPr>
          <w:rFonts w:eastAsia="Times New Roman"/>
          <w:sz w:val="28"/>
          <w:szCs w:val="28"/>
        </w:rPr>
        <w:t xml:space="preserve"> логические связки </w:t>
      </w:r>
      <w:r w:rsidRPr="00AF56D2">
        <w:rPr>
          <w:rFonts w:eastAsia="Times New Roman"/>
          <w:i/>
          <w:iCs/>
          <w:sz w:val="28"/>
          <w:szCs w:val="28"/>
        </w:rPr>
        <w:t>и,</w:t>
      </w:r>
      <w:r w:rsidR="00A87955" w:rsidRPr="00AF56D2">
        <w:rPr>
          <w:rFonts w:eastAsia="Times New Roman"/>
          <w:i/>
          <w:iCs/>
          <w:sz w:val="28"/>
          <w:szCs w:val="28"/>
        </w:rPr>
        <w:t xml:space="preserve"> </w:t>
      </w:r>
      <w:r w:rsidRPr="00AF56D2">
        <w:rPr>
          <w:rFonts w:eastAsia="Times New Roman"/>
          <w:i/>
          <w:iCs/>
          <w:sz w:val="28"/>
          <w:szCs w:val="28"/>
        </w:rPr>
        <w:t>или.</w:t>
      </w:r>
      <w:r w:rsidR="00A87955" w:rsidRPr="00AF56D2">
        <w:rPr>
          <w:rFonts w:eastAsia="Times New Roman"/>
          <w:i/>
          <w:iCs/>
          <w:sz w:val="28"/>
          <w:szCs w:val="28"/>
        </w:rPr>
        <w:t xml:space="preserve"> </w:t>
      </w:r>
      <w:r w:rsidRPr="00AF56D2">
        <w:rPr>
          <w:rFonts w:eastAsia="Times New Roman"/>
          <w:b/>
          <w:bCs/>
          <w:sz w:val="28"/>
          <w:szCs w:val="28"/>
        </w:rPr>
        <w:t xml:space="preserve">Математика в историческом развитии. </w:t>
      </w:r>
      <w:r w:rsidRPr="00AF56D2">
        <w:rPr>
          <w:rFonts w:eastAsia="Times New Roman"/>
          <w:sz w:val="28"/>
          <w:szCs w:val="28"/>
        </w:rPr>
        <w:t>История формирования понятия числа:</w:t>
      </w:r>
      <w:r w:rsidR="00A87955" w:rsidRPr="00AF56D2">
        <w:rPr>
          <w:rFonts w:eastAsia="Times New Roman"/>
          <w:sz w:val="28"/>
          <w:szCs w:val="28"/>
        </w:rPr>
        <w:t xml:space="preserve"> </w:t>
      </w:r>
      <w:r w:rsidRPr="00AF56D2">
        <w:rPr>
          <w:rFonts w:eastAsia="Times New Roman"/>
          <w:sz w:val="28"/>
          <w:szCs w:val="28"/>
        </w:rPr>
        <w:t>натуральные числа,</w:t>
      </w:r>
      <w:r w:rsidR="00A87955" w:rsidRPr="00AF56D2">
        <w:rPr>
          <w:rFonts w:eastAsia="Times New Roman"/>
          <w:sz w:val="28"/>
          <w:szCs w:val="28"/>
        </w:rPr>
        <w:t xml:space="preserve"> </w:t>
      </w:r>
      <w:r w:rsidRPr="00AF56D2">
        <w:rPr>
          <w:rFonts w:eastAsia="Times New Roman"/>
          <w:sz w:val="28"/>
          <w:szCs w:val="28"/>
        </w:rPr>
        <w:t>дроби,</w:t>
      </w:r>
      <w:r w:rsidR="00A87955" w:rsidRPr="00AF56D2">
        <w:rPr>
          <w:rFonts w:eastAsia="Times New Roman"/>
          <w:sz w:val="28"/>
          <w:szCs w:val="28"/>
        </w:rPr>
        <w:t xml:space="preserve"> </w:t>
      </w:r>
      <w:r w:rsidRPr="00AF56D2">
        <w:rPr>
          <w:rFonts w:eastAsia="Times New Roman"/>
          <w:sz w:val="28"/>
          <w:szCs w:val="28"/>
        </w:rPr>
        <w:t xml:space="preserve">недостаточность </w:t>
      </w:r>
      <w:proofErr w:type="gramStart"/>
      <w:r w:rsidRPr="00AF56D2">
        <w:rPr>
          <w:rFonts w:eastAsia="Times New Roman"/>
          <w:sz w:val="28"/>
          <w:szCs w:val="28"/>
        </w:rPr>
        <w:t>рациональных</w:t>
      </w:r>
      <w:proofErr w:type="gramEnd"/>
    </w:p>
    <w:p w:rsidR="00B15B8A" w:rsidRPr="00AF56D2" w:rsidRDefault="00B15B8A">
      <w:pPr>
        <w:spacing w:line="14" w:lineRule="exact"/>
        <w:rPr>
          <w:sz w:val="28"/>
          <w:szCs w:val="28"/>
        </w:rPr>
      </w:pPr>
    </w:p>
    <w:p w:rsidR="00B15B8A" w:rsidRPr="00AF56D2" w:rsidRDefault="006E252E">
      <w:pPr>
        <w:spacing w:line="236" w:lineRule="auto"/>
        <w:jc w:val="both"/>
        <w:rPr>
          <w:sz w:val="28"/>
          <w:szCs w:val="28"/>
        </w:rPr>
      </w:pPr>
      <w:r w:rsidRPr="00AF56D2">
        <w:rPr>
          <w:rFonts w:eastAsia="Times New Roman"/>
          <w:sz w:val="28"/>
          <w:szCs w:val="28"/>
        </w:rPr>
        <w:t>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15B8A" w:rsidRPr="00AF56D2" w:rsidRDefault="00B15B8A">
      <w:pPr>
        <w:spacing w:line="14" w:lineRule="exact"/>
        <w:rPr>
          <w:sz w:val="28"/>
          <w:szCs w:val="28"/>
        </w:rPr>
      </w:pPr>
    </w:p>
    <w:p w:rsidR="00B15B8A" w:rsidRPr="00AF56D2" w:rsidRDefault="006E252E">
      <w:pPr>
        <w:spacing w:line="236" w:lineRule="auto"/>
        <w:ind w:right="20" w:firstLine="427"/>
        <w:jc w:val="both"/>
        <w:rPr>
          <w:sz w:val="28"/>
          <w:szCs w:val="28"/>
        </w:rPr>
      </w:pPr>
      <w:r w:rsidRPr="00AF56D2">
        <w:rPr>
          <w:rFonts w:eastAsia="Times New Roman"/>
          <w:sz w:val="28"/>
          <w:szCs w:val="28"/>
        </w:rPr>
        <w:lastRenderedPageBreak/>
        <w:t xml:space="preserve">Зарождение алгебры в недрах арифметики. </w:t>
      </w:r>
      <w:proofErr w:type="gramStart"/>
      <w:r w:rsidRPr="00AF56D2">
        <w:rPr>
          <w:rFonts w:eastAsia="Times New Roman"/>
          <w:sz w:val="28"/>
          <w:szCs w:val="28"/>
        </w:rPr>
        <w:t>Ал-Хорезми</w:t>
      </w:r>
      <w:proofErr w:type="gramEnd"/>
      <w:r w:rsidRPr="00AF56D2">
        <w:rPr>
          <w:rFonts w:eastAsia="Times New Roman"/>
          <w:sz w:val="28"/>
          <w:szCs w:val="28"/>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AF56D2">
        <w:rPr>
          <w:rFonts w:eastAsia="Times New Roman"/>
          <w:sz w:val="28"/>
          <w:szCs w:val="28"/>
        </w:rPr>
        <w:t>Кардано</w:t>
      </w:r>
      <w:proofErr w:type="spellEnd"/>
      <w:r w:rsidRPr="00AF56D2">
        <w:rPr>
          <w:rFonts w:eastAsia="Times New Roman"/>
          <w:sz w:val="28"/>
          <w:szCs w:val="28"/>
        </w:rPr>
        <w:t>, Н. X. Абель, Э. Галуа.</w:t>
      </w:r>
    </w:p>
    <w:p w:rsidR="00A34B9D" w:rsidRPr="00AF56D2" w:rsidRDefault="00A34B9D" w:rsidP="00A34B9D">
      <w:pPr>
        <w:tabs>
          <w:tab w:val="left" w:pos="11766"/>
        </w:tabs>
        <w:spacing w:line="234" w:lineRule="auto"/>
        <w:ind w:right="36" w:firstLine="427"/>
        <w:rPr>
          <w:sz w:val="28"/>
          <w:szCs w:val="28"/>
        </w:rPr>
      </w:pPr>
      <w:r w:rsidRPr="00AF56D2">
        <w:rPr>
          <w:rFonts w:eastAsia="Times New Roman"/>
          <w:sz w:val="28"/>
          <w:szCs w:val="28"/>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A34B9D" w:rsidRPr="00AF56D2" w:rsidRDefault="00A34B9D" w:rsidP="00A34B9D">
      <w:pPr>
        <w:spacing w:line="2" w:lineRule="exact"/>
        <w:rPr>
          <w:sz w:val="28"/>
          <w:szCs w:val="28"/>
        </w:rPr>
      </w:pPr>
    </w:p>
    <w:p w:rsidR="00A34B9D" w:rsidRPr="00AF56D2" w:rsidRDefault="00A34B9D" w:rsidP="00A34B9D">
      <w:pPr>
        <w:ind w:left="440"/>
        <w:rPr>
          <w:sz w:val="28"/>
          <w:szCs w:val="28"/>
        </w:rPr>
      </w:pPr>
      <w:r w:rsidRPr="00AF56D2">
        <w:rPr>
          <w:rFonts w:eastAsia="Times New Roman"/>
          <w:sz w:val="28"/>
          <w:szCs w:val="28"/>
        </w:rPr>
        <w:t>Задача Леонардо Пизанского (Фибоначчи) о кроликах, числа Фибоначчи. Задача о шахматной доске.</w:t>
      </w:r>
    </w:p>
    <w:p w:rsidR="00A34B9D" w:rsidRPr="00AF56D2" w:rsidRDefault="00A34B9D" w:rsidP="00A34B9D">
      <w:pPr>
        <w:ind w:left="440"/>
        <w:rPr>
          <w:sz w:val="28"/>
          <w:szCs w:val="28"/>
        </w:rPr>
      </w:pPr>
      <w:r w:rsidRPr="00AF56D2">
        <w:rPr>
          <w:rFonts w:eastAsia="Times New Roman"/>
          <w:sz w:val="28"/>
          <w:szCs w:val="28"/>
        </w:rPr>
        <w:t>Истоки теории вероятностей: страховое дело, азартные игры. П. Ферма и Б. Паскаль. Я. Бернулли. А. Н. Колмогоров.</w:t>
      </w:r>
    </w:p>
    <w:p w:rsidR="00A34B9D" w:rsidRPr="00AF56D2" w:rsidRDefault="00A34B9D" w:rsidP="00A34B9D">
      <w:pPr>
        <w:spacing w:line="12" w:lineRule="exact"/>
        <w:rPr>
          <w:sz w:val="28"/>
          <w:szCs w:val="28"/>
        </w:rPr>
      </w:pPr>
    </w:p>
    <w:p w:rsidR="00A34B9D" w:rsidRPr="00AF56D2" w:rsidRDefault="00A34B9D" w:rsidP="00A34B9D">
      <w:pPr>
        <w:spacing w:line="236" w:lineRule="auto"/>
        <w:ind w:firstLine="427"/>
        <w:jc w:val="both"/>
        <w:rPr>
          <w:sz w:val="28"/>
          <w:szCs w:val="28"/>
        </w:rPr>
      </w:pPr>
      <w:r w:rsidRPr="00AF56D2">
        <w:rPr>
          <w:rFonts w:eastAsia="Times New Roman"/>
          <w:sz w:val="28"/>
          <w:szCs w:val="28"/>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A34B9D" w:rsidRPr="00AF56D2" w:rsidRDefault="00A34B9D" w:rsidP="00A34B9D">
      <w:pPr>
        <w:spacing w:line="6" w:lineRule="exact"/>
        <w:rPr>
          <w:sz w:val="28"/>
          <w:szCs w:val="28"/>
        </w:rPr>
      </w:pPr>
    </w:p>
    <w:p w:rsidR="00BF5FFD" w:rsidRDefault="00BF5FFD" w:rsidP="00A34B9D">
      <w:pPr>
        <w:ind w:right="-419"/>
        <w:jc w:val="center"/>
        <w:rPr>
          <w:rFonts w:eastAsia="Times New Roman"/>
          <w:b/>
          <w:bCs/>
          <w:sz w:val="28"/>
          <w:szCs w:val="28"/>
        </w:rPr>
      </w:pPr>
    </w:p>
    <w:p w:rsidR="00A34B9D" w:rsidRPr="00AF56D2" w:rsidRDefault="00A34B9D" w:rsidP="0090644C">
      <w:pPr>
        <w:ind w:right="-419"/>
        <w:rPr>
          <w:sz w:val="28"/>
          <w:szCs w:val="28"/>
        </w:rPr>
      </w:pPr>
      <w:r w:rsidRPr="00AF56D2">
        <w:rPr>
          <w:rFonts w:eastAsia="Times New Roman"/>
          <w:b/>
          <w:bCs/>
          <w:sz w:val="28"/>
          <w:szCs w:val="28"/>
        </w:rPr>
        <w:t>2.2.2.11.  ИНФОРМАТИКА</w:t>
      </w:r>
    </w:p>
    <w:p w:rsidR="00A34B9D" w:rsidRPr="00AF56D2" w:rsidRDefault="00A34B9D" w:rsidP="00A34B9D">
      <w:pPr>
        <w:spacing w:line="7" w:lineRule="exact"/>
        <w:rPr>
          <w:sz w:val="28"/>
          <w:szCs w:val="28"/>
        </w:rPr>
      </w:pPr>
    </w:p>
    <w:p w:rsidR="00A34B9D" w:rsidRPr="00AF56D2" w:rsidRDefault="00A34B9D" w:rsidP="00A34B9D">
      <w:pPr>
        <w:spacing w:line="234" w:lineRule="auto"/>
        <w:ind w:right="20" w:firstLine="427"/>
        <w:jc w:val="both"/>
        <w:rPr>
          <w:sz w:val="28"/>
          <w:szCs w:val="28"/>
        </w:rPr>
      </w:pPr>
      <w:r w:rsidRPr="00AF56D2">
        <w:rPr>
          <w:rFonts w:eastAsia="Times New Roman"/>
          <w:b/>
          <w:bCs/>
          <w:sz w:val="28"/>
          <w:szCs w:val="28"/>
        </w:rPr>
        <w:t xml:space="preserve">Информация и способы её представления. </w:t>
      </w:r>
      <w:proofErr w:type="spellStart"/>
      <w:r w:rsidRPr="00AF56D2">
        <w:rPr>
          <w:rFonts w:eastAsia="Times New Roman"/>
          <w:sz w:val="28"/>
          <w:szCs w:val="28"/>
        </w:rPr>
        <w:t>Слов</w:t>
      </w:r>
      <w:proofErr w:type="gramStart"/>
      <w:r w:rsidRPr="00AF56D2">
        <w:rPr>
          <w:rFonts w:eastAsia="Times New Roman"/>
          <w:sz w:val="28"/>
          <w:szCs w:val="28"/>
        </w:rPr>
        <w:t>о«</w:t>
      </w:r>
      <w:proofErr w:type="gramEnd"/>
      <w:r w:rsidRPr="00AF56D2">
        <w:rPr>
          <w:rFonts w:eastAsia="Times New Roman"/>
          <w:sz w:val="28"/>
          <w:szCs w:val="28"/>
        </w:rPr>
        <w:t>информация»в</w:t>
      </w:r>
      <w:proofErr w:type="spellEnd"/>
      <w:r w:rsidRPr="00AF56D2">
        <w:rPr>
          <w:rFonts w:eastAsia="Times New Roman"/>
          <w:sz w:val="28"/>
          <w:szCs w:val="28"/>
        </w:rPr>
        <w:t xml:space="preserve"> обыденной речи. Информация как объек</w:t>
      </w:r>
      <w:proofErr w:type="gramStart"/>
      <w:r w:rsidRPr="00AF56D2">
        <w:rPr>
          <w:rFonts w:eastAsia="Times New Roman"/>
          <w:sz w:val="28"/>
          <w:szCs w:val="28"/>
        </w:rPr>
        <w:t>т(</w:t>
      </w:r>
      <w:proofErr w:type="gramEnd"/>
      <w:r w:rsidRPr="00AF56D2">
        <w:rPr>
          <w:rFonts w:eastAsia="Times New Roman"/>
          <w:sz w:val="28"/>
          <w:szCs w:val="28"/>
        </w:rPr>
        <w:t>данные)и как процесс(информирование). Термин «информация» (данные) в курсе информатики.</w:t>
      </w:r>
    </w:p>
    <w:p w:rsidR="00A34B9D" w:rsidRPr="00AF56D2" w:rsidRDefault="00A34B9D" w:rsidP="00A34B9D">
      <w:pPr>
        <w:spacing w:line="14" w:lineRule="exact"/>
        <w:rPr>
          <w:sz w:val="28"/>
          <w:szCs w:val="28"/>
        </w:rPr>
      </w:pPr>
    </w:p>
    <w:p w:rsidR="00A34B9D" w:rsidRPr="00AF56D2" w:rsidRDefault="00A34B9D" w:rsidP="00A34B9D">
      <w:pPr>
        <w:spacing w:line="236" w:lineRule="auto"/>
        <w:ind w:firstLine="427"/>
        <w:jc w:val="both"/>
        <w:rPr>
          <w:sz w:val="28"/>
          <w:szCs w:val="28"/>
        </w:rPr>
      </w:pPr>
      <w:r w:rsidRPr="00AF56D2">
        <w:rPr>
          <w:rFonts w:eastAsia="Times New Roman"/>
          <w:sz w:val="28"/>
          <w:szCs w:val="28"/>
        </w:rPr>
        <w:t xml:space="preserve">Описание информации при помощи текстов. </w:t>
      </w:r>
      <w:proofErr w:type="spellStart"/>
      <w:r w:rsidRPr="00AF56D2">
        <w:rPr>
          <w:rFonts w:eastAsia="Times New Roman"/>
          <w:i/>
          <w:iCs/>
          <w:sz w:val="28"/>
          <w:szCs w:val="28"/>
        </w:rPr>
        <w:t>Язык</w:t>
      </w:r>
      <w:proofErr w:type="gramStart"/>
      <w:r w:rsidRPr="00AF56D2">
        <w:rPr>
          <w:rFonts w:eastAsia="Times New Roman"/>
          <w:i/>
          <w:iCs/>
          <w:sz w:val="28"/>
          <w:szCs w:val="28"/>
        </w:rPr>
        <w:t>.П</w:t>
      </w:r>
      <w:proofErr w:type="gramEnd"/>
      <w:r w:rsidRPr="00AF56D2">
        <w:rPr>
          <w:rFonts w:eastAsia="Times New Roman"/>
          <w:i/>
          <w:iCs/>
          <w:sz w:val="28"/>
          <w:szCs w:val="28"/>
        </w:rPr>
        <w:t>исьмо.Знак</w:t>
      </w:r>
      <w:proofErr w:type="spellEnd"/>
      <w:r w:rsidRPr="00AF56D2">
        <w:rPr>
          <w:rFonts w:eastAsia="Times New Roman"/>
          <w:i/>
          <w:iCs/>
          <w:sz w:val="28"/>
          <w:szCs w:val="28"/>
        </w:rPr>
        <w:t>.</w:t>
      </w:r>
      <w:r w:rsidRPr="00AF56D2">
        <w:rPr>
          <w:rFonts w:eastAsia="Times New Roman"/>
          <w:sz w:val="28"/>
          <w:szCs w:val="28"/>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A34B9D" w:rsidRPr="00AF56D2" w:rsidRDefault="00A34B9D" w:rsidP="00A34B9D">
      <w:pPr>
        <w:spacing w:line="14" w:lineRule="exact"/>
        <w:rPr>
          <w:sz w:val="28"/>
          <w:szCs w:val="28"/>
        </w:rPr>
      </w:pPr>
    </w:p>
    <w:p w:rsidR="00A34B9D" w:rsidRPr="00AF56D2" w:rsidRDefault="00A34B9D" w:rsidP="00A34B9D">
      <w:pPr>
        <w:spacing w:line="234" w:lineRule="auto"/>
        <w:ind w:firstLine="427"/>
        <w:jc w:val="both"/>
        <w:rPr>
          <w:sz w:val="28"/>
          <w:szCs w:val="28"/>
        </w:rPr>
      </w:pPr>
      <w:r w:rsidRPr="00AF56D2">
        <w:rPr>
          <w:rFonts w:eastAsia="Times New Roman"/>
          <w:sz w:val="28"/>
          <w:szCs w:val="28"/>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A34B9D" w:rsidRPr="00AF56D2" w:rsidRDefault="00A34B9D" w:rsidP="00A34B9D">
      <w:pPr>
        <w:spacing w:line="14" w:lineRule="exact"/>
        <w:rPr>
          <w:sz w:val="28"/>
          <w:szCs w:val="28"/>
        </w:rPr>
      </w:pPr>
    </w:p>
    <w:p w:rsidR="00A34B9D" w:rsidRPr="00AF56D2" w:rsidRDefault="00A34B9D" w:rsidP="00A34B9D">
      <w:pPr>
        <w:spacing w:line="236" w:lineRule="auto"/>
        <w:ind w:firstLine="427"/>
        <w:jc w:val="both"/>
        <w:rPr>
          <w:sz w:val="28"/>
          <w:szCs w:val="28"/>
        </w:rPr>
      </w:pPr>
      <w:r w:rsidRPr="00AF56D2">
        <w:rPr>
          <w:rFonts w:eastAsia="Times New Roman"/>
          <w:sz w:val="28"/>
          <w:szCs w:val="28"/>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 xml:space="preserve">Примеры кодов. Код КОИ-8. Представление о стандарте Юникод. Значение стандартов </w:t>
      </w:r>
      <w:proofErr w:type="gramStart"/>
      <w:r w:rsidRPr="00AF56D2">
        <w:rPr>
          <w:rFonts w:eastAsia="Times New Roman"/>
          <w:sz w:val="28"/>
          <w:szCs w:val="28"/>
        </w:rPr>
        <w:t>для</w:t>
      </w:r>
      <w:proofErr w:type="gramEnd"/>
      <w:r w:rsidRPr="00AF56D2">
        <w:rPr>
          <w:rFonts w:eastAsia="Times New Roman"/>
          <w:sz w:val="28"/>
          <w:szCs w:val="28"/>
        </w:rPr>
        <w:t xml:space="preserve"> ИКТ.</w:t>
      </w:r>
    </w:p>
    <w:p w:rsidR="00B15B8A" w:rsidRPr="00AF56D2" w:rsidRDefault="006E252E">
      <w:pPr>
        <w:ind w:left="440"/>
        <w:rPr>
          <w:sz w:val="28"/>
          <w:szCs w:val="28"/>
        </w:rPr>
      </w:pPr>
      <w:r w:rsidRPr="00AF56D2">
        <w:rPr>
          <w:rFonts w:eastAsia="Times New Roman"/>
          <w:sz w:val="28"/>
          <w:szCs w:val="28"/>
        </w:rPr>
        <w:t>Знакомство с двоичной записью целых чисел. Запись натуральных чисел в пределах 256.</w:t>
      </w:r>
    </w:p>
    <w:p w:rsidR="00B15B8A" w:rsidRPr="00AF56D2" w:rsidRDefault="006E252E">
      <w:pPr>
        <w:ind w:left="440"/>
        <w:rPr>
          <w:sz w:val="28"/>
          <w:szCs w:val="28"/>
        </w:rPr>
      </w:pPr>
      <w:r w:rsidRPr="00AF56D2">
        <w:rPr>
          <w:rFonts w:eastAsia="Times New Roman"/>
          <w:sz w:val="28"/>
          <w:szCs w:val="28"/>
        </w:rPr>
        <w:t>Нетекстовые (аудиовизуальные) данные (картины, устная речь, музыка, кино).</w:t>
      </w:r>
    </w:p>
    <w:p w:rsidR="00B15B8A" w:rsidRPr="00AF56D2" w:rsidRDefault="006E252E">
      <w:pPr>
        <w:ind w:left="440"/>
        <w:rPr>
          <w:sz w:val="28"/>
          <w:szCs w:val="28"/>
        </w:rPr>
      </w:pPr>
      <w:r w:rsidRPr="00AF56D2">
        <w:rPr>
          <w:rFonts w:eastAsia="Times New Roman"/>
          <w:sz w:val="28"/>
          <w:szCs w:val="28"/>
        </w:rPr>
        <w:t>Возможность дискретного (символьного) представления аудиовизуальных данных.</w:t>
      </w:r>
    </w:p>
    <w:p w:rsidR="00B15B8A" w:rsidRPr="00AF56D2" w:rsidRDefault="00B15B8A">
      <w:pPr>
        <w:spacing w:line="12"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Бит и байт — единицы размера двоичных текстов, производные единицы.</w:t>
      </w:r>
    </w:p>
    <w:p w:rsidR="00B15B8A" w:rsidRPr="00AF56D2" w:rsidRDefault="006E252E">
      <w:pPr>
        <w:ind w:left="440"/>
        <w:rPr>
          <w:sz w:val="28"/>
          <w:szCs w:val="28"/>
        </w:rPr>
      </w:pPr>
      <w:r w:rsidRPr="00AF56D2">
        <w:rPr>
          <w:rFonts w:eastAsia="Times New Roman"/>
          <w:sz w:val="28"/>
          <w:szCs w:val="28"/>
        </w:rPr>
        <w:t>Понятие о носителях информации, используемых в ИКТ, их истории и перспективах развития.</w:t>
      </w:r>
    </w:p>
    <w:p w:rsidR="00B15B8A" w:rsidRPr="00AF56D2" w:rsidRDefault="00B15B8A">
      <w:pPr>
        <w:spacing w:line="12"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lastRenderedPageBreak/>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B15B8A" w:rsidRPr="00AF56D2" w:rsidRDefault="00B15B8A">
      <w:pPr>
        <w:spacing w:line="14"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sz w:val="28"/>
          <w:szCs w:val="28"/>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15B8A" w:rsidRPr="00AF56D2" w:rsidRDefault="00B15B8A">
      <w:pPr>
        <w:spacing w:line="14" w:lineRule="exact"/>
        <w:rPr>
          <w:sz w:val="28"/>
          <w:szCs w:val="28"/>
        </w:rPr>
      </w:pPr>
    </w:p>
    <w:p w:rsidR="00A34B9D" w:rsidRPr="00AF56D2" w:rsidRDefault="006E252E" w:rsidP="00A34B9D">
      <w:pPr>
        <w:spacing w:line="234" w:lineRule="auto"/>
        <w:ind w:firstLine="427"/>
        <w:jc w:val="both"/>
        <w:rPr>
          <w:sz w:val="28"/>
          <w:szCs w:val="28"/>
        </w:rPr>
      </w:pPr>
      <w:r w:rsidRPr="00AF56D2">
        <w:rPr>
          <w:rFonts w:eastAsia="Times New Roman"/>
          <w:b/>
          <w:bCs/>
          <w:sz w:val="28"/>
          <w:szCs w:val="28"/>
        </w:rPr>
        <w:t xml:space="preserve">Основы алгоритмической культуры. </w:t>
      </w:r>
      <w:r w:rsidRPr="00AF56D2">
        <w:rPr>
          <w:rFonts w:eastAsia="Times New Roman"/>
          <w:sz w:val="28"/>
          <w:szCs w:val="28"/>
        </w:rPr>
        <w:t>Понятие исполнителя.</w:t>
      </w:r>
      <w:r w:rsidR="00766F6B" w:rsidRPr="00AF56D2">
        <w:rPr>
          <w:rFonts w:eastAsia="Times New Roman"/>
          <w:sz w:val="28"/>
          <w:szCs w:val="28"/>
        </w:rPr>
        <w:t xml:space="preserve"> </w:t>
      </w:r>
      <w:r w:rsidRPr="00AF56D2">
        <w:rPr>
          <w:rFonts w:eastAsia="Times New Roman"/>
          <w:sz w:val="28"/>
          <w:szCs w:val="28"/>
        </w:rPr>
        <w:t>Обстановк</w:t>
      </w:r>
      <w:proofErr w:type="gramStart"/>
      <w:r w:rsidRPr="00AF56D2">
        <w:rPr>
          <w:rFonts w:eastAsia="Times New Roman"/>
          <w:sz w:val="28"/>
          <w:szCs w:val="28"/>
        </w:rPr>
        <w:t>а(</w:t>
      </w:r>
      <w:proofErr w:type="gramEnd"/>
      <w:r w:rsidRPr="00AF56D2">
        <w:rPr>
          <w:rFonts w:eastAsia="Times New Roman"/>
          <w:sz w:val="28"/>
          <w:szCs w:val="28"/>
        </w:rPr>
        <w:t>среда обитания)исполнителя.</w:t>
      </w:r>
      <w:r w:rsidR="00766F6B" w:rsidRPr="00AF56D2">
        <w:rPr>
          <w:rFonts w:eastAsia="Times New Roman"/>
          <w:sz w:val="28"/>
          <w:szCs w:val="28"/>
        </w:rPr>
        <w:t xml:space="preserve"> </w:t>
      </w:r>
      <w:r w:rsidRPr="00AF56D2">
        <w:rPr>
          <w:rFonts w:eastAsia="Times New Roman"/>
          <w:sz w:val="28"/>
          <w:szCs w:val="28"/>
        </w:rPr>
        <w:t>Возможные состояния исполнителя.</w:t>
      </w:r>
      <w:r w:rsidR="00766F6B" w:rsidRPr="00AF56D2">
        <w:rPr>
          <w:rFonts w:eastAsia="Times New Roman"/>
          <w:sz w:val="28"/>
          <w:szCs w:val="28"/>
        </w:rPr>
        <w:t xml:space="preserve"> </w:t>
      </w:r>
      <w:r w:rsidRPr="00AF56D2">
        <w:rPr>
          <w:rFonts w:eastAsia="Times New Roman"/>
          <w:sz w:val="28"/>
          <w:szCs w:val="28"/>
        </w:rPr>
        <w:t>Допустимые действия исполнителя, система команд, конечность набора команд. Необходимость формального описания возможных состояний</w:t>
      </w:r>
      <w:r w:rsidR="00A34B9D">
        <w:rPr>
          <w:sz w:val="28"/>
          <w:szCs w:val="28"/>
        </w:rPr>
        <w:t xml:space="preserve"> </w:t>
      </w:r>
      <w:r w:rsidR="00A34B9D" w:rsidRPr="00AF56D2">
        <w:rPr>
          <w:rFonts w:eastAsia="Times New Roman"/>
          <w:sz w:val="28"/>
          <w:szCs w:val="28"/>
        </w:rPr>
        <w:t>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A34B9D" w:rsidRPr="00AF56D2" w:rsidRDefault="00A34B9D" w:rsidP="00A34B9D">
      <w:pPr>
        <w:spacing w:line="2" w:lineRule="exact"/>
        <w:jc w:val="both"/>
        <w:rPr>
          <w:sz w:val="28"/>
          <w:szCs w:val="28"/>
        </w:rPr>
      </w:pPr>
    </w:p>
    <w:p w:rsidR="00A34B9D" w:rsidRPr="00AF56D2" w:rsidRDefault="00A34B9D" w:rsidP="00A34B9D">
      <w:pPr>
        <w:jc w:val="both"/>
        <w:rPr>
          <w:sz w:val="28"/>
          <w:szCs w:val="28"/>
        </w:rPr>
      </w:pPr>
      <w:r w:rsidRPr="00AF56D2">
        <w:rPr>
          <w:rFonts w:eastAsia="Times New Roman"/>
          <w:sz w:val="28"/>
          <w:szCs w:val="28"/>
        </w:rPr>
        <w:t>Понятие алгоритма как описания поведения исполнителя при заданных начальных данных (начальной обстановке).</w:t>
      </w:r>
    </w:p>
    <w:p w:rsidR="00B15B8A" w:rsidRPr="00AF56D2" w:rsidRDefault="00A34B9D" w:rsidP="00A34B9D">
      <w:pPr>
        <w:tabs>
          <w:tab w:val="left" w:pos="2440"/>
          <w:tab w:val="left" w:pos="3100"/>
          <w:tab w:val="left" w:pos="3520"/>
          <w:tab w:val="left" w:pos="5000"/>
          <w:tab w:val="left" w:pos="5660"/>
          <w:tab w:val="left" w:pos="6200"/>
          <w:tab w:val="left" w:pos="7060"/>
          <w:tab w:val="left" w:pos="8480"/>
          <w:tab w:val="left" w:pos="9820"/>
          <w:tab w:val="left" w:pos="10240"/>
          <w:tab w:val="left" w:pos="11080"/>
          <w:tab w:val="left" w:pos="12320"/>
          <w:tab w:val="left" w:pos="12720"/>
          <w:tab w:val="left" w:pos="14700"/>
        </w:tabs>
        <w:jc w:val="both"/>
        <w:rPr>
          <w:sz w:val="28"/>
          <w:szCs w:val="28"/>
        </w:rPr>
      </w:pPr>
      <w:r>
        <w:rPr>
          <w:rFonts w:eastAsia="Times New Roman"/>
          <w:sz w:val="28"/>
          <w:szCs w:val="28"/>
        </w:rPr>
        <w:t xml:space="preserve">Алгоритмический </w:t>
      </w:r>
      <w:r w:rsidRPr="00AF56D2">
        <w:rPr>
          <w:rFonts w:eastAsia="Times New Roman"/>
          <w:sz w:val="28"/>
          <w:szCs w:val="28"/>
        </w:rPr>
        <w:t>язык</w:t>
      </w:r>
      <w:r>
        <w:rPr>
          <w:sz w:val="28"/>
          <w:szCs w:val="28"/>
        </w:rPr>
        <w:t xml:space="preserve"> </w:t>
      </w:r>
      <w:r w:rsidRPr="00AF56D2">
        <w:rPr>
          <w:rFonts w:eastAsia="Times New Roman"/>
          <w:sz w:val="28"/>
          <w:szCs w:val="28"/>
        </w:rPr>
        <w:t>—</w:t>
      </w:r>
      <w:r>
        <w:rPr>
          <w:sz w:val="28"/>
          <w:szCs w:val="28"/>
        </w:rPr>
        <w:t xml:space="preserve"> </w:t>
      </w:r>
      <w:r>
        <w:rPr>
          <w:rFonts w:eastAsia="Times New Roman"/>
          <w:sz w:val="28"/>
          <w:szCs w:val="28"/>
        </w:rPr>
        <w:t xml:space="preserve">формальный язык для записи </w:t>
      </w:r>
      <w:r w:rsidRPr="00AF56D2">
        <w:rPr>
          <w:rFonts w:eastAsia="Times New Roman"/>
          <w:sz w:val="28"/>
          <w:szCs w:val="28"/>
        </w:rPr>
        <w:t>ал</w:t>
      </w:r>
      <w:r>
        <w:rPr>
          <w:rFonts w:eastAsia="Times New Roman"/>
          <w:sz w:val="28"/>
          <w:szCs w:val="28"/>
        </w:rPr>
        <w:t xml:space="preserve">горитмов. </w:t>
      </w:r>
      <w:r w:rsidRPr="00AF56D2">
        <w:rPr>
          <w:rFonts w:eastAsia="Times New Roman"/>
          <w:sz w:val="28"/>
          <w:szCs w:val="28"/>
        </w:rPr>
        <w:t>Программа</w:t>
      </w:r>
      <w:r w:rsidRPr="00AF56D2">
        <w:rPr>
          <w:sz w:val="28"/>
          <w:szCs w:val="28"/>
        </w:rPr>
        <w:tab/>
      </w:r>
      <w:r w:rsidRPr="00AF56D2">
        <w:rPr>
          <w:rFonts w:eastAsia="Times New Roman"/>
          <w:sz w:val="28"/>
          <w:szCs w:val="28"/>
        </w:rPr>
        <w:t>—</w:t>
      </w:r>
      <w:r>
        <w:rPr>
          <w:sz w:val="28"/>
          <w:szCs w:val="28"/>
        </w:rPr>
        <w:t xml:space="preserve"> </w:t>
      </w:r>
      <w:r>
        <w:rPr>
          <w:rFonts w:eastAsia="Times New Roman"/>
          <w:sz w:val="28"/>
          <w:szCs w:val="28"/>
        </w:rPr>
        <w:t xml:space="preserve">запись </w:t>
      </w:r>
      <w:r w:rsidRPr="00AF56D2">
        <w:rPr>
          <w:rFonts w:eastAsia="Times New Roman"/>
          <w:sz w:val="28"/>
          <w:szCs w:val="28"/>
        </w:rPr>
        <w:t>алгоритма</w:t>
      </w:r>
      <w:r>
        <w:rPr>
          <w:rFonts w:eastAsia="Times New Roman"/>
          <w:sz w:val="28"/>
          <w:szCs w:val="28"/>
        </w:rPr>
        <w:t xml:space="preserve">  на алгоритмическом </w:t>
      </w:r>
      <w:r w:rsidRPr="00AF56D2">
        <w:rPr>
          <w:rFonts w:eastAsia="Times New Roman"/>
          <w:sz w:val="28"/>
          <w:szCs w:val="28"/>
        </w:rPr>
        <w:t>языке.</w:t>
      </w:r>
      <w:r>
        <w:rPr>
          <w:sz w:val="28"/>
          <w:szCs w:val="28"/>
        </w:rPr>
        <w:t xml:space="preserve"> </w:t>
      </w:r>
      <w:r w:rsidR="006E252E" w:rsidRPr="00AF56D2">
        <w:rPr>
          <w:rFonts w:eastAsia="Times New Roman"/>
          <w:sz w:val="28"/>
          <w:szCs w:val="28"/>
        </w:rPr>
        <w:t>Непосредственное и программное управление исполнителем. Неветвящиеся (линейные) программы.</w:t>
      </w:r>
      <w:r>
        <w:rPr>
          <w:sz w:val="28"/>
          <w:szCs w:val="28"/>
        </w:rPr>
        <w:t xml:space="preserve"> </w:t>
      </w:r>
      <w:r w:rsidR="006E252E" w:rsidRPr="00AF56D2">
        <w:rPr>
          <w:rFonts w:eastAsia="Times New Roman"/>
          <w:sz w:val="28"/>
          <w:szCs w:val="28"/>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r>
        <w:rPr>
          <w:sz w:val="28"/>
          <w:szCs w:val="28"/>
        </w:rPr>
        <w:t xml:space="preserve"> </w:t>
      </w:r>
      <w:proofErr w:type="gramStart"/>
      <w:r w:rsidR="006E252E" w:rsidRPr="00AF56D2">
        <w:rPr>
          <w:rFonts w:eastAsia="Times New Roman"/>
          <w:sz w:val="28"/>
          <w:szCs w:val="28"/>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006E252E" w:rsidRPr="00AF56D2">
        <w:rPr>
          <w:rFonts w:eastAsia="Times New Roman"/>
          <w:sz w:val="28"/>
          <w:szCs w:val="28"/>
        </w:rPr>
        <w:t xml:space="preserve"> Понятие вспомогательного алгоритма.</w:t>
      </w:r>
      <w:r>
        <w:rPr>
          <w:sz w:val="28"/>
          <w:szCs w:val="28"/>
        </w:rPr>
        <w:t xml:space="preserve"> </w:t>
      </w:r>
      <w:r w:rsidR="006E252E" w:rsidRPr="00AF56D2">
        <w:rPr>
          <w:rFonts w:eastAsia="Times New Roman"/>
          <w:sz w:val="28"/>
          <w:szCs w:val="28"/>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r>
        <w:rPr>
          <w:sz w:val="28"/>
          <w:szCs w:val="28"/>
        </w:rPr>
        <w:t xml:space="preserve"> </w:t>
      </w:r>
      <w:r w:rsidR="006E252E" w:rsidRPr="00AF56D2">
        <w:rPr>
          <w:rFonts w:eastAsia="Times New Roman"/>
          <w:sz w:val="28"/>
          <w:szCs w:val="28"/>
        </w:rPr>
        <w:t>Знакомство с графами, деревьями, списками, символьными строками.</w:t>
      </w:r>
      <w:r>
        <w:rPr>
          <w:sz w:val="28"/>
          <w:szCs w:val="28"/>
        </w:rPr>
        <w:t xml:space="preserve"> </w:t>
      </w:r>
      <w:r w:rsidR="006E252E" w:rsidRPr="00AF56D2">
        <w:rPr>
          <w:rFonts w:eastAsia="Times New Roman"/>
          <w:sz w:val="28"/>
          <w:szCs w:val="28"/>
        </w:rPr>
        <w:t>Понятие о методах разработки программ (пошаговое выполнение, отладка, тестирование).</w:t>
      </w:r>
    </w:p>
    <w:p w:rsidR="00B15B8A" w:rsidRPr="00AF56D2" w:rsidRDefault="00B15B8A" w:rsidP="00A34B9D">
      <w:pPr>
        <w:spacing w:line="5" w:lineRule="exact"/>
        <w:rPr>
          <w:sz w:val="28"/>
          <w:szCs w:val="28"/>
        </w:rPr>
      </w:pPr>
    </w:p>
    <w:p w:rsidR="00B15B8A" w:rsidRDefault="006E252E" w:rsidP="00A34B9D">
      <w:pPr>
        <w:rPr>
          <w:rFonts w:eastAsia="Times New Roman"/>
          <w:b/>
          <w:bCs/>
          <w:sz w:val="28"/>
          <w:szCs w:val="28"/>
        </w:rPr>
      </w:pPr>
      <w:r w:rsidRPr="00AF56D2">
        <w:rPr>
          <w:rFonts w:eastAsia="Times New Roman"/>
          <w:b/>
          <w:bCs/>
          <w:sz w:val="28"/>
          <w:szCs w:val="28"/>
        </w:rPr>
        <w:t>Использование программных систем и сервисов.</w:t>
      </w:r>
    </w:p>
    <w:p w:rsidR="00B15B8A" w:rsidRPr="00AF56D2" w:rsidRDefault="00A34B9D" w:rsidP="00A34B9D">
      <w:pPr>
        <w:spacing w:line="234" w:lineRule="auto"/>
        <w:ind w:right="20" w:firstLine="427"/>
        <w:jc w:val="both"/>
        <w:rPr>
          <w:sz w:val="28"/>
          <w:szCs w:val="28"/>
        </w:rPr>
      </w:pPr>
      <w:r w:rsidRPr="00AF56D2">
        <w:rPr>
          <w:rFonts w:eastAsia="Times New Roman"/>
          <w:sz w:val="28"/>
          <w:szCs w:val="28"/>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w:t>
      </w:r>
      <w:r>
        <w:rPr>
          <w:sz w:val="28"/>
          <w:szCs w:val="28"/>
        </w:rPr>
        <w:t xml:space="preserve"> </w:t>
      </w:r>
      <w:r w:rsidR="006E252E" w:rsidRPr="00AF56D2">
        <w:rPr>
          <w:rFonts w:eastAsia="Times New Roman"/>
          <w:sz w:val="28"/>
          <w:szCs w:val="28"/>
        </w:rPr>
        <w:t>ИКТ. Компьютерные вирусы. Антивирусная профилактика.</w:t>
      </w:r>
    </w:p>
    <w:p w:rsidR="00B15B8A" w:rsidRPr="00AF56D2" w:rsidRDefault="00B15B8A">
      <w:pPr>
        <w:spacing w:line="12"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Архивирование и разархивирование.</w:t>
      </w:r>
    </w:p>
    <w:p w:rsidR="00B15B8A" w:rsidRPr="00AF56D2" w:rsidRDefault="00B15B8A">
      <w:pPr>
        <w:spacing w:line="12"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sz w:val="28"/>
          <w:szCs w:val="28"/>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AF56D2">
        <w:rPr>
          <w:rFonts w:eastAsia="Times New Roman"/>
          <w:sz w:val="28"/>
          <w:szCs w:val="28"/>
        </w:rPr>
        <w:t>кст гр</w:t>
      </w:r>
      <w:proofErr w:type="gramEnd"/>
      <w:r w:rsidRPr="00AF56D2">
        <w:rPr>
          <w:rFonts w:eastAsia="Times New Roman"/>
          <w:sz w:val="28"/>
          <w:szCs w:val="28"/>
        </w:rPr>
        <w:t>афических и иных информационных объектов. Деловая переписка, учебная публикация, коллективная работа.</w:t>
      </w:r>
    </w:p>
    <w:p w:rsidR="00B15B8A" w:rsidRPr="00AF56D2" w:rsidRDefault="00B15B8A">
      <w:pPr>
        <w:spacing w:line="14"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sz w:val="28"/>
          <w:szCs w:val="28"/>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lastRenderedPageBreak/>
        <w:t>Гипертекст. Браузеры. Компьютерные энциклопедии и компьютерные словари. Средства поиска информации.</w:t>
      </w:r>
    </w:p>
    <w:p w:rsidR="00B15B8A" w:rsidRPr="00AF56D2" w:rsidRDefault="00B15B8A">
      <w:pPr>
        <w:spacing w:line="12" w:lineRule="exact"/>
        <w:rPr>
          <w:sz w:val="28"/>
          <w:szCs w:val="28"/>
        </w:rPr>
      </w:pPr>
    </w:p>
    <w:p w:rsidR="00B15B8A" w:rsidRPr="00AF56D2" w:rsidRDefault="006E252E">
      <w:pPr>
        <w:spacing w:line="236" w:lineRule="auto"/>
        <w:ind w:right="20" w:firstLine="427"/>
        <w:jc w:val="both"/>
        <w:rPr>
          <w:sz w:val="28"/>
          <w:szCs w:val="28"/>
        </w:rPr>
      </w:pPr>
      <w:r w:rsidRPr="00AF56D2">
        <w:rPr>
          <w:rFonts w:eastAsia="Times New Roman"/>
          <w:b/>
          <w:bCs/>
          <w:sz w:val="28"/>
          <w:szCs w:val="28"/>
        </w:rPr>
        <w:t xml:space="preserve">Работа в информационном пространстве. </w:t>
      </w:r>
      <w:r w:rsidRPr="00AF56D2">
        <w:rPr>
          <w:rFonts w:eastAsia="Times New Roman"/>
          <w:sz w:val="28"/>
          <w:szCs w:val="28"/>
        </w:rPr>
        <w:t>Получение,</w:t>
      </w:r>
      <w:r w:rsidR="00766F6B" w:rsidRPr="00AF56D2">
        <w:rPr>
          <w:rFonts w:eastAsia="Times New Roman"/>
          <w:sz w:val="28"/>
          <w:szCs w:val="28"/>
        </w:rPr>
        <w:t xml:space="preserve"> </w:t>
      </w:r>
      <w:r w:rsidRPr="00AF56D2">
        <w:rPr>
          <w:rFonts w:eastAsia="Times New Roman"/>
          <w:sz w:val="28"/>
          <w:szCs w:val="28"/>
        </w:rPr>
        <w:t>передача,</w:t>
      </w:r>
      <w:r w:rsidR="00766F6B" w:rsidRPr="00AF56D2">
        <w:rPr>
          <w:rFonts w:eastAsia="Times New Roman"/>
          <w:sz w:val="28"/>
          <w:szCs w:val="28"/>
        </w:rPr>
        <w:t xml:space="preserve"> </w:t>
      </w:r>
      <w:r w:rsidRPr="00AF56D2">
        <w:rPr>
          <w:rFonts w:eastAsia="Times New Roman"/>
          <w:sz w:val="28"/>
          <w:szCs w:val="28"/>
        </w:rPr>
        <w:t>сохранение,</w:t>
      </w:r>
      <w:r w:rsidR="00766F6B" w:rsidRPr="00AF56D2">
        <w:rPr>
          <w:rFonts w:eastAsia="Times New Roman"/>
          <w:sz w:val="28"/>
          <w:szCs w:val="28"/>
        </w:rPr>
        <w:t xml:space="preserve"> </w:t>
      </w:r>
      <w:r w:rsidRPr="00AF56D2">
        <w:rPr>
          <w:rFonts w:eastAsia="Times New Roman"/>
          <w:sz w:val="28"/>
          <w:szCs w:val="28"/>
        </w:rPr>
        <w:t>преобразование и использование информации.</w:t>
      </w:r>
      <w:r w:rsidR="00766F6B" w:rsidRPr="00AF56D2">
        <w:rPr>
          <w:rFonts w:eastAsia="Times New Roman"/>
          <w:sz w:val="28"/>
          <w:szCs w:val="28"/>
        </w:rPr>
        <w:t xml:space="preserve"> </w:t>
      </w:r>
      <w:r w:rsidRPr="00AF56D2">
        <w:rPr>
          <w:rFonts w:eastAsia="Times New Roman"/>
          <w:sz w:val="28"/>
          <w:szCs w:val="28"/>
        </w:rPr>
        <w:t>Необходимость</w:t>
      </w:r>
      <w:r w:rsidR="00766F6B" w:rsidRPr="00AF56D2">
        <w:rPr>
          <w:rFonts w:eastAsia="Times New Roman"/>
          <w:sz w:val="28"/>
          <w:szCs w:val="28"/>
        </w:rPr>
        <w:t xml:space="preserve"> </w:t>
      </w:r>
      <w:r w:rsidRPr="00AF56D2">
        <w:rPr>
          <w:rFonts w:eastAsia="Times New Roman"/>
          <w:sz w:val="28"/>
          <w:szCs w:val="28"/>
        </w:rPr>
        <w:t>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B15B8A" w:rsidRPr="00AF56D2" w:rsidRDefault="00B15B8A">
      <w:pPr>
        <w:spacing w:line="14"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sz w:val="28"/>
          <w:szCs w:val="28"/>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B15B8A" w:rsidRPr="00AF56D2" w:rsidRDefault="00B15B8A">
      <w:pPr>
        <w:spacing w:line="14"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sz w:val="28"/>
          <w:szCs w:val="28"/>
        </w:rPr>
        <w:t xml:space="preserve">Постановка вопроса о достоверности полученной информации, </w:t>
      </w:r>
      <w:proofErr w:type="gramStart"/>
      <w:r w:rsidRPr="00AF56D2">
        <w:rPr>
          <w:rFonts w:eastAsia="Times New Roman"/>
          <w:sz w:val="28"/>
          <w:szCs w:val="28"/>
        </w:rPr>
        <w:t>о</w:t>
      </w:r>
      <w:proofErr w:type="gramEnd"/>
      <w:r w:rsidRPr="00AF56D2">
        <w:rPr>
          <w:rFonts w:eastAsia="Times New Roman"/>
          <w:sz w:val="28"/>
          <w:szCs w:val="28"/>
        </w:rPr>
        <w:t xml:space="preserve"> </w:t>
      </w:r>
      <w:proofErr w:type="gramStart"/>
      <w:r w:rsidRPr="00AF56D2">
        <w:rPr>
          <w:rFonts w:eastAsia="Times New Roman"/>
          <w:sz w:val="28"/>
          <w:szCs w:val="28"/>
        </w:rPr>
        <w:t>её</w:t>
      </w:r>
      <w:proofErr w:type="gramEnd"/>
      <w:r w:rsidRPr="00AF56D2">
        <w:rPr>
          <w:rFonts w:eastAsia="Times New Roman"/>
          <w:sz w:val="28"/>
          <w:szCs w:val="28"/>
        </w:rPr>
        <w:t xml:space="preserve"> </w:t>
      </w:r>
      <w:proofErr w:type="spellStart"/>
      <w:r w:rsidRPr="00AF56D2">
        <w:rPr>
          <w:rFonts w:eastAsia="Times New Roman"/>
          <w:sz w:val="28"/>
          <w:szCs w:val="28"/>
        </w:rPr>
        <w:t>подкреплённости</w:t>
      </w:r>
      <w:proofErr w:type="spellEnd"/>
      <w:r w:rsidRPr="00AF56D2">
        <w:rPr>
          <w:rFonts w:eastAsia="Times New Roman"/>
          <w:sz w:val="28"/>
          <w:szCs w:val="28"/>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15B8A" w:rsidRPr="00AF56D2" w:rsidRDefault="00B15B8A">
      <w:pPr>
        <w:spacing w:line="14"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sz w:val="28"/>
          <w:szCs w:val="28"/>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B57D57" w:rsidRPr="00AF56D2" w:rsidRDefault="00B57D57" w:rsidP="00B57D57">
      <w:pPr>
        <w:spacing w:line="234" w:lineRule="auto"/>
        <w:ind w:right="5060" w:firstLine="427"/>
        <w:rPr>
          <w:sz w:val="28"/>
          <w:szCs w:val="28"/>
        </w:rPr>
      </w:pPr>
      <w:r w:rsidRPr="00AF56D2">
        <w:rPr>
          <w:rFonts w:eastAsia="Times New Roman"/>
          <w:sz w:val="28"/>
          <w:szCs w:val="28"/>
        </w:rPr>
        <w:t>Организация взаимодействия в информационной среде: электронная переписка, чат, форум, телеконференция, сайт.</w:t>
      </w:r>
    </w:p>
    <w:p w:rsidR="00B57D57" w:rsidRPr="00AF56D2" w:rsidRDefault="00B57D57" w:rsidP="00B57D57">
      <w:pPr>
        <w:spacing w:line="14" w:lineRule="exact"/>
        <w:rPr>
          <w:sz w:val="28"/>
          <w:szCs w:val="28"/>
        </w:rPr>
      </w:pPr>
    </w:p>
    <w:p w:rsidR="00B57D57" w:rsidRPr="00AF56D2" w:rsidRDefault="00B57D57" w:rsidP="00792C35">
      <w:pPr>
        <w:spacing w:line="234" w:lineRule="auto"/>
        <w:ind w:firstLine="427"/>
        <w:jc w:val="both"/>
        <w:rPr>
          <w:sz w:val="28"/>
          <w:szCs w:val="28"/>
        </w:rPr>
      </w:pPr>
      <w:r w:rsidRPr="00AF56D2">
        <w:rPr>
          <w:rFonts w:eastAsia="Times New Roman"/>
          <w:sz w:val="28"/>
          <w:szCs w:val="28"/>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57D57" w:rsidRPr="00AF56D2" w:rsidRDefault="00B57D57" w:rsidP="00792C35">
      <w:pPr>
        <w:spacing w:line="14" w:lineRule="exact"/>
        <w:jc w:val="both"/>
        <w:rPr>
          <w:sz w:val="28"/>
          <w:szCs w:val="28"/>
        </w:rPr>
      </w:pPr>
    </w:p>
    <w:p w:rsidR="00B57D57" w:rsidRPr="00AF56D2" w:rsidRDefault="00B57D57" w:rsidP="00792C35">
      <w:pPr>
        <w:spacing w:line="234" w:lineRule="auto"/>
        <w:ind w:firstLine="427"/>
        <w:jc w:val="both"/>
        <w:rPr>
          <w:sz w:val="28"/>
          <w:szCs w:val="28"/>
        </w:rPr>
      </w:pPr>
      <w:r w:rsidRPr="00AF56D2">
        <w:rPr>
          <w:rFonts w:eastAsia="Times New Roman"/>
          <w:sz w:val="28"/>
          <w:szCs w:val="28"/>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57D57" w:rsidRPr="00AF56D2" w:rsidRDefault="00B57D57" w:rsidP="00792C35">
      <w:pPr>
        <w:spacing w:line="14" w:lineRule="exact"/>
        <w:jc w:val="both"/>
        <w:rPr>
          <w:sz w:val="28"/>
          <w:szCs w:val="28"/>
        </w:rPr>
      </w:pPr>
    </w:p>
    <w:p w:rsidR="00B57D57" w:rsidRPr="00AF56D2" w:rsidRDefault="00B57D57" w:rsidP="00792C35">
      <w:pPr>
        <w:spacing w:line="234" w:lineRule="auto"/>
        <w:ind w:firstLine="427"/>
        <w:jc w:val="both"/>
        <w:rPr>
          <w:sz w:val="28"/>
          <w:szCs w:val="28"/>
        </w:rPr>
      </w:pPr>
      <w:r w:rsidRPr="00AF56D2">
        <w:rPr>
          <w:rFonts w:eastAsia="Times New Roman"/>
          <w:sz w:val="28"/>
          <w:szCs w:val="28"/>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57D57" w:rsidRPr="00AF56D2" w:rsidRDefault="00B57D57" w:rsidP="00792C35">
      <w:pPr>
        <w:spacing w:line="14" w:lineRule="exact"/>
        <w:jc w:val="both"/>
        <w:rPr>
          <w:sz w:val="28"/>
          <w:szCs w:val="28"/>
        </w:rPr>
      </w:pPr>
    </w:p>
    <w:p w:rsidR="00B57D57" w:rsidRPr="00AF56D2" w:rsidRDefault="00B57D57" w:rsidP="00792C35">
      <w:pPr>
        <w:spacing w:line="234" w:lineRule="auto"/>
        <w:ind w:right="20" w:firstLine="427"/>
        <w:jc w:val="both"/>
        <w:rPr>
          <w:sz w:val="28"/>
          <w:szCs w:val="28"/>
        </w:rPr>
      </w:pPr>
      <w:proofErr w:type="gramStart"/>
      <w:r w:rsidRPr="00AF56D2">
        <w:rPr>
          <w:rFonts w:eastAsia="Times New Roman"/>
          <w:sz w:val="28"/>
          <w:szCs w:val="28"/>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roofErr w:type="gramEnd"/>
    </w:p>
    <w:p w:rsidR="00B57D57" w:rsidRPr="00AF56D2" w:rsidRDefault="00B57D57" w:rsidP="00792C35">
      <w:pPr>
        <w:spacing w:line="14" w:lineRule="exact"/>
        <w:jc w:val="both"/>
        <w:rPr>
          <w:sz w:val="28"/>
          <w:szCs w:val="28"/>
        </w:rPr>
      </w:pPr>
    </w:p>
    <w:p w:rsidR="008A5194" w:rsidRDefault="00B57D57" w:rsidP="00792C35">
      <w:pPr>
        <w:spacing w:line="234" w:lineRule="auto"/>
        <w:ind w:right="20" w:firstLine="427"/>
        <w:jc w:val="both"/>
        <w:rPr>
          <w:sz w:val="28"/>
          <w:szCs w:val="28"/>
        </w:rPr>
      </w:pPr>
      <w:r w:rsidRPr="00AF56D2">
        <w:rPr>
          <w:rFonts w:eastAsia="Times New Roman"/>
          <w:sz w:val="28"/>
          <w:szCs w:val="28"/>
        </w:rPr>
        <w:t>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r w:rsidR="00792C35">
        <w:rPr>
          <w:sz w:val="28"/>
          <w:szCs w:val="28"/>
        </w:rPr>
        <w:t>.</w:t>
      </w:r>
    </w:p>
    <w:p w:rsidR="00792C35" w:rsidRPr="00792C35" w:rsidRDefault="00792C35" w:rsidP="00792C35">
      <w:pPr>
        <w:spacing w:line="234" w:lineRule="auto"/>
        <w:ind w:right="20" w:firstLine="427"/>
        <w:jc w:val="both"/>
        <w:rPr>
          <w:sz w:val="28"/>
          <w:szCs w:val="28"/>
        </w:rPr>
      </w:pPr>
    </w:p>
    <w:p w:rsidR="00B15B8A" w:rsidRPr="00AF56D2" w:rsidRDefault="00943485" w:rsidP="00792C35">
      <w:pPr>
        <w:ind w:right="-439"/>
        <w:rPr>
          <w:sz w:val="28"/>
          <w:szCs w:val="28"/>
        </w:rPr>
      </w:pPr>
      <w:r w:rsidRPr="00AF56D2">
        <w:rPr>
          <w:rFonts w:eastAsia="Times New Roman"/>
          <w:b/>
          <w:bCs/>
          <w:sz w:val="28"/>
          <w:szCs w:val="28"/>
        </w:rPr>
        <w:t>2.2.2.1</w:t>
      </w:r>
      <w:r w:rsidR="00766F6B" w:rsidRPr="00AF56D2">
        <w:rPr>
          <w:rFonts w:eastAsia="Times New Roman"/>
          <w:b/>
          <w:bCs/>
          <w:sz w:val="28"/>
          <w:szCs w:val="28"/>
        </w:rPr>
        <w:t>2</w:t>
      </w:r>
      <w:r w:rsidRPr="00AF56D2">
        <w:rPr>
          <w:rFonts w:eastAsia="Times New Roman"/>
          <w:b/>
          <w:bCs/>
          <w:sz w:val="28"/>
          <w:szCs w:val="28"/>
        </w:rPr>
        <w:t>.</w:t>
      </w:r>
      <w:r w:rsidR="006E252E" w:rsidRPr="00AF56D2">
        <w:rPr>
          <w:rFonts w:eastAsia="Times New Roman"/>
          <w:b/>
          <w:bCs/>
          <w:sz w:val="28"/>
          <w:szCs w:val="28"/>
        </w:rPr>
        <w:t xml:space="preserve"> ФИЗИКА</w:t>
      </w:r>
    </w:p>
    <w:p w:rsidR="00B15B8A" w:rsidRPr="00AF56D2" w:rsidRDefault="006E252E">
      <w:pPr>
        <w:ind w:left="440"/>
        <w:rPr>
          <w:sz w:val="28"/>
          <w:szCs w:val="28"/>
        </w:rPr>
      </w:pPr>
      <w:r w:rsidRPr="00AF56D2">
        <w:rPr>
          <w:rFonts w:eastAsia="Times New Roman"/>
          <w:b/>
          <w:bCs/>
          <w:sz w:val="28"/>
          <w:szCs w:val="28"/>
        </w:rPr>
        <w:t>Физика и физические методы изучения природы</w:t>
      </w:r>
    </w:p>
    <w:p w:rsidR="00B15B8A" w:rsidRPr="00AF56D2" w:rsidRDefault="006E252E" w:rsidP="00792C35">
      <w:pPr>
        <w:spacing w:line="235" w:lineRule="auto"/>
        <w:ind w:left="440"/>
        <w:jc w:val="both"/>
        <w:rPr>
          <w:sz w:val="28"/>
          <w:szCs w:val="28"/>
        </w:rPr>
      </w:pPr>
      <w:r w:rsidRPr="00AF56D2">
        <w:rPr>
          <w:rFonts w:eastAsia="Times New Roman"/>
          <w:sz w:val="28"/>
          <w:szCs w:val="28"/>
        </w:rPr>
        <w:t>Физика — наука о природе. Наблюдение и описание физических явлений. Измерение физических величин. Международная система единиц.</w:t>
      </w:r>
    </w:p>
    <w:p w:rsidR="00B15B8A" w:rsidRPr="00AF56D2" w:rsidRDefault="00B15B8A" w:rsidP="00792C35">
      <w:pPr>
        <w:spacing w:line="1" w:lineRule="exact"/>
        <w:jc w:val="both"/>
        <w:rPr>
          <w:sz w:val="28"/>
          <w:szCs w:val="28"/>
        </w:rPr>
      </w:pPr>
    </w:p>
    <w:p w:rsidR="00B15B8A" w:rsidRDefault="006E252E" w:rsidP="00792C35">
      <w:pPr>
        <w:jc w:val="both"/>
        <w:rPr>
          <w:rFonts w:eastAsia="Times New Roman"/>
          <w:sz w:val="28"/>
          <w:szCs w:val="28"/>
        </w:rPr>
      </w:pPr>
      <w:r w:rsidRPr="00AF56D2">
        <w:rPr>
          <w:rFonts w:eastAsia="Times New Roman"/>
          <w:sz w:val="28"/>
          <w:szCs w:val="28"/>
        </w:rPr>
        <w:t>Научный метод познания. Наука и техника.</w:t>
      </w:r>
    </w:p>
    <w:p w:rsidR="00792C35" w:rsidRDefault="00792C35">
      <w:pPr>
        <w:rPr>
          <w:sz w:val="28"/>
          <w:szCs w:val="28"/>
        </w:rPr>
      </w:pPr>
    </w:p>
    <w:p w:rsidR="00792C35" w:rsidRDefault="00792C35">
      <w:pPr>
        <w:rPr>
          <w:sz w:val="28"/>
          <w:szCs w:val="28"/>
        </w:rPr>
      </w:pPr>
    </w:p>
    <w:p w:rsidR="00792C35" w:rsidRPr="00AF56D2" w:rsidRDefault="00792C35">
      <w:pPr>
        <w:rPr>
          <w:sz w:val="28"/>
          <w:szCs w:val="28"/>
        </w:rPr>
      </w:pPr>
    </w:p>
    <w:p w:rsidR="00B15B8A" w:rsidRPr="00AF56D2" w:rsidRDefault="00B15B8A">
      <w:pPr>
        <w:spacing w:line="5" w:lineRule="exact"/>
        <w:rPr>
          <w:sz w:val="28"/>
          <w:szCs w:val="28"/>
        </w:rPr>
      </w:pPr>
    </w:p>
    <w:p w:rsidR="00B15B8A" w:rsidRPr="00AF56D2" w:rsidRDefault="006E252E">
      <w:pPr>
        <w:ind w:left="440"/>
        <w:rPr>
          <w:sz w:val="28"/>
          <w:szCs w:val="28"/>
        </w:rPr>
      </w:pPr>
      <w:r w:rsidRPr="00AF56D2">
        <w:rPr>
          <w:rFonts w:eastAsia="Times New Roman"/>
          <w:b/>
          <w:bCs/>
          <w:sz w:val="28"/>
          <w:szCs w:val="28"/>
        </w:rPr>
        <w:lastRenderedPageBreak/>
        <w:t>Механические явления. Кинематика</w:t>
      </w:r>
    </w:p>
    <w:p w:rsidR="00B15B8A" w:rsidRPr="00AF56D2" w:rsidRDefault="00B15B8A">
      <w:pPr>
        <w:spacing w:line="7" w:lineRule="exact"/>
        <w:rPr>
          <w:sz w:val="28"/>
          <w:szCs w:val="28"/>
        </w:rPr>
      </w:pPr>
    </w:p>
    <w:p w:rsidR="00B15B8A" w:rsidRPr="00AF56D2" w:rsidRDefault="006E252E" w:rsidP="00792C35">
      <w:pPr>
        <w:spacing w:line="234" w:lineRule="auto"/>
        <w:ind w:right="20" w:firstLine="427"/>
        <w:jc w:val="both"/>
        <w:rPr>
          <w:sz w:val="28"/>
          <w:szCs w:val="28"/>
        </w:rPr>
      </w:pPr>
      <w:r w:rsidRPr="00AF56D2">
        <w:rPr>
          <w:rFonts w:eastAsia="Times New Roman"/>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15B8A" w:rsidRPr="00AF56D2" w:rsidRDefault="00B15B8A" w:rsidP="00792C35">
      <w:pPr>
        <w:spacing w:line="14" w:lineRule="exact"/>
        <w:jc w:val="both"/>
        <w:rPr>
          <w:sz w:val="28"/>
          <w:szCs w:val="28"/>
        </w:rPr>
      </w:pPr>
    </w:p>
    <w:p w:rsidR="00B15B8A" w:rsidRPr="00AF56D2" w:rsidRDefault="006E252E" w:rsidP="00792C35">
      <w:pPr>
        <w:spacing w:line="234" w:lineRule="auto"/>
        <w:ind w:right="20" w:firstLine="427"/>
        <w:jc w:val="both"/>
        <w:rPr>
          <w:sz w:val="28"/>
          <w:szCs w:val="28"/>
        </w:rPr>
      </w:pPr>
      <w:r w:rsidRPr="00AF56D2">
        <w:rPr>
          <w:rFonts w:eastAsia="Times New Roman"/>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B15B8A" w:rsidRPr="00AF56D2" w:rsidRDefault="00B15B8A" w:rsidP="00792C35">
      <w:pPr>
        <w:spacing w:line="6" w:lineRule="exact"/>
        <w:jc w:val="both"/>
        <w:rPr>
          <w:sz w:val="28"/>
          <w:szCs w:val="28"/>
        </w:rPr>
      </w:pPr>
    </w:p>
    <w:p w:rsidR="00B15B8A" w:rsidRPr="00AF56D2" w:rsidRDefault="006E252E" w:rsidP="00792C35">
      <w:pPr>
        <w:ind w:left="440"/>
        <w:jc w:val="both"/>
        <w:rPr>
          <w:sz w:val="28"/>
          <w:szCs w:val="28"/>
        </w:rPr>
      </w:pPr>
      <w:r w:rsidRPr="00AF56D2">
        <w:rPr>
          <w:rFonts w:eastAsia="Times New Roman"/>
          <w:b/>
          <w:bCs/>
          <w:sz w:val="28"/>
          <w:szCs w:val="28"/>
        </w:rPr>
        <w:t>Динамика</w:t>
      </w:r>
    </w:p>
    <w:p w:rsidR="00B15B8A" w:rsidRPr="00AF56D2" w:rsidRDefault="00B15B8A" w:rsidP="00792C35">
      <w:pPr>
        <w:spacing w:line="7" w:lineRule="exact"/>
        <w:jc w:val="both"/>
        <w:rPr>
          <w:sz w:val="28"/>
          <w:szCs w:val="28"/>
        </w:rPr>
      </w:pPr>
    </w:p>
    <w:p w:rsidR="00B15B8A" w:rsidRPr="00AF56D2" w:rsidRDefault="006E252E" w:rsidP="00792C35">
      <w:pPr>
        <w:spacing w:line="234" w:lineRule="auto"/>
        <w:ind w:firstLine="427"/>
        <w:jc w:val="both"/>
        <w:rPr>
          <w:sz w:val="28"/>
          <w:szCs w:val="28"/>
        </w:rPr>
      </w:pPr>
      <w:r w:rsidRPr="00AF56D2">
        <w:rPr>
          <w:rFonts w:eastAsia="Times New Roman"/>
          <w:sz w:val="28"/>
          <w:szCs w:val="28"/>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B15B8A" w:rsidRPr="00AF56D2" w:rsidRDefault="00B15B8A" w:rsidP="00792C35">
      <w:pPr>
        <w:spacing w:line="2" w:lineRule="exact"/>
        <w:jc w:val="both"/>
        <w:rPr>
          <w:sz w:val="28"/>
          <w:szCs w:val="28"/>
        </w:rPr>
      </w:pPr>
    </w:p>
    <w:p w:rsidR="00B15B8A" w:rsidRPr="00AF56D2" w:rsidRDefault="006E252E" w:rsidP="00792C35">
      <w:pPr>
        <w:ind w:left="440"/>
        <w:jc w:val="both"/>
        <w:rPr>
          <w:sz w:val="28"/>
          <w:szCs w:val="28"/>
        </w:rPr>
      </w:pPr>
      <w:r w:rsidRPr="00AF56D2">
        <w:rPr>
          <w:rFonts w:eastAsia="Times New Roman"/>
          <w:sz w:val="28"/>
          <w:szCs w:val="28"/>
        </w:rPr>
        <w:t>Сила упругости. Сила трения. Сила тяжести. Закон всемирного тяготения. Центр тяжести.</w:t>
      </w:r>
    </w:p>
    <w:p w:rsidR="00B15B8A" w:rsidRPr="00AF56D2" w:rsidRDefault="006E252E" w:rsidP="00792C35">
      <w:pPr>
        <w:ind w:left="440"/>
        <w:jc w:val="both"/>
        <w:rPr>
          <w:sz w:val="28"/>
          <w:szCs w:val="28"/>
        </w:rPr>
      </w:pPr>
      <w:r w:rsidRPr="00AF56D2">
        <w:rPr>
          <w:rFonts w:eastAsia="Times New Roman"/>
          <w:sz w:val="28"/>
          <w:szCs w:val="28"/>
        </w:rPr>
        <w:t>Давление. Атмосферное давление. Закон Паскаля. Закон Архимеда. Условие плавания тел.</w:t>
      </w:r>
    </w:p>
    <w:p w:rsidR="00B15B8A" w:rsidRPr="00AF56D2" w:rsidRDefault="006E252E" w:rsidP="00792C35">
      <w:pPr>
        <w:ind w:left="440"/>
        <w:jc w:val="both"/>
        <w:rPr>
          <w:sz w:val="28"/>
          <w:szCs w:val="28"/>
        </w:rPr>
      </w:pPr>
      <w:r w:rsidRPr="00AF56D2">
        <w:rPr>
          <w:rFonts w:eastAsia="Times New Roman"/>
          <w:sz w:val="28"/>
          <w:szCs w:val="28"/>
        </w:rPr>
        <w:t>Условия равновесия твёрдого тела.</w:t>
      </w:r>
    </w:p>
    <w:p w:rsidR="00B15B8A" w:rsidRPr="00AF56D2" w:rsidRDefault="00B15B8A" w:rsidP="00792C35">
      <w:pPr>
        <w:spacing w:line="18" w:lineRule="exact"/>
        <w:jc w:val="both"/>
        <w:rPr>
          <w:sz w:val="28"/>
          <w:szCs w:val="28"/>
        </w:rPr>
      </w:pPr>
    </w:p>
    <w:p w:rsidR="00B15B8A" w:rsidRPr="00AF56D2" w:rsidRDefault="006E252E" w:rsidP="00792C35">
      <w:pPr>
        <w:spacing w:line="232" w:lineRule="auto"/>
        <w:ind w:left="440" w:right="5100"/>
        <w:jc w:val="both"/>
        <w:rPr>
          <w:sz w:val="28"/>
          <w:szCs w:val="28"/>
        </w:rPr>
      </w:pPr>
      <w:r w:rsidRPr="00AF56D2">
        <w:rPr>
          <w:rFonts w:eastAsia="Times New Roman"/>
          <w:b/>
          <w:bCs/>
          <w:sz w:val="28"/>
          <w:szCs w:val="28"/>
        </w:rPr>
        <w:t xml:space="preserve">Законы сохранения импульса и механической энергии. Механические колебания и волны </w:t>
      </w:r>
      <w:r w:rsidRPr="00AF56D2">
        <w:rPr>
          <w:rFonts w:eastAsia="Times New Roman"/>
          <w:sz w:val="28"/>
          <w:szCs w:val="28"/>
        </w:rPr>
        <w:t>Импульс. Закон сохранения импульса. Реактивное движение.</w:t>
      </w:r>
    </w:p>
    <w:p w:rsidR="00B15B8A" w:rsidRPr="00AF56D2" w:rsidRDefault="00B15B8A" w:rsidP="00792C35">
      <w:pPr>
        <w:spacing w:line="14" w:lineRule="exact"/>
        <w:jc w:val="both"/>
        <w:rPr>
          <w:sz w:val="28"/>
          <w:szCs w:val="28"/>
        </w:rPr>
      </w:pPr>
    </w:p>
    <w:p w:rsidR="00B15B8A" w:rsidRPr="00AF56D2" w:rsidRDefault="006E252E" w:rsidP="00792C35">
      <w:pPr>
        <w:spacing w:line="234" w:lineRule="auto"/>
        <w:ind w:firstLine="427"/>
        <w:jc w:val="both"/>
        <w:rPr>
          <w:sz w:val="28"/>
          <w:szCs w:val="28"/>
        </w:rPr>
      </w:pPr>
      <w:r w:rsidRPr="00AF56D2">
        <w:rPr>
          <w:rFonts w:eastAsia="Times New Roman"/>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15B8A" w:rsidRPr="00AF56D2" w:rsidRDefault="00B15B8A" w:rsidP="00792C35">
      <w:pPr>
        <w:spacing w:line="2" w:lineRule="exact"/>
        <w:jc w:val="both"/>
        <w:rPr>
          <w:sz w:val="28"/>
          <w:szCs w:val="28"/>
        </w:rPr>
      </w:pPr>
    </w:p>
    <w:p w:rsidR="00B15B8A" w:rsidRPr="00AF56D2" w:rsidRDefault="006E252E" w:rsidP="00792C35">
      <w:pPr>
        <w:ind w:left="440"/>
        <w:jc w:val="both"/>
        <w:rPr>
          <w:sz w:val="28"/>
          <w:szCs w:val="28"/>
        </w:rPr>
      </w:pPr>
      <w:r w:rsidRPr="00AF56D2">
        <w:rPr>
          <w:rFonts w:eastAsia="Times New Roman"/>
          <w:sz w:val="28"/>
          <w:szCs w:val="28"/>
        </w:rPr>
        <w:t>Механические колебания. Резонанс. Механические волны. Звук. Использование колебаний в технике.</w:t>
      </w:r>
    </w:p>
    <w:p w:rsidR="00B15B8A" w:rsidRPr="00AF56D2" w:rsidRDefault="00B15B8A" w:rsidP="00792C35">
      <w:pPr>
        <w:spacing w:line="5" w:lineRule="exact"/>
        <w:jc w:val="both"/>
        <w:rPr>
          <w:sz w:val="28"/>
          <w:szCs w:val="28"/>
        </w:rPr>
      </w:pPr>
    </w:p>
    <w:p w:rsidR="00B15B8A" w:rsidRPr="00AF56D2" w:rsidRDefault="006E252E" w:rsidP="00792C35">
      <w:pPr>
        <w:ind w:left="440"/>
        <w:jc w:val="both"/>
        <w:rPr>
          <w:sz w:val="28"/>
          <w:szCs w:val="28"/>
        </w:rPr>
      </w:pPr>
      <w:r w:rsidRPr="00AF56D2">
        <w:rPr>
          <w:rFonts w:eastAsia="Times New Roman"/>
          <w:b/>
          <w:bCs/>
          <w:sz w:val="28"/>
          <w:szCs w:val="28"/>
        </w:rPr>
        <w:t>Строение и свойства вещества</w:t>
      </w:r>
    </w:p>
    <w:p w:rsidR="008F568A" w:rsidRPr="00AF56D2" w:rsidRDefault="008F568A" w:rsidP="00792C35">
      <w:pPr>
        <w:spacing w:line="234" w:lineRule="auto"/>
        <w:ind w:right="4120" w:firstLine="427"/>
        <w:jc w:val="both"/>
        <w:rPr>
          <w:sz w:val="28"/>
          <w:szCs w:val="28"/>
        </w:rPr>
      </w:pPr>
      <w:r w:rsidRPr="00AF56D2">
        <w:rPr>
          <w:rFonts w:eastAsia="Times New Roman"/>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8F568A" w:rsidRPr="00AF56D2" w:rsidRDefault="008F568A" w:rsidP="00792C35">
      <w:pPr>
        <w:spacing w:line="7" w:lineRule="exact"/>
        <w:jc w:val="both"/>
        <w:rPr>
          <w:sz w:val="28"/>
          <w:szCs w:val="28"/>
        </w:rPr>
      </w:pPr>
    </w:p>
    <w:p w:rsidR="008F568A" w:rsidRPr="00AF56D2" w:rsidRDefault="008F568A" w:rsidP="00792C35">
      <w:pPr>
        <w:ind w:left="440"/>
        <w:jc w:val="both"/>
        <w:rPr>
          <w:sz w:val="28"/>
          <w:szCs w:val="28"/>
        </w:rPr>
      </w:pPr>
      <w:r w:rsidRPr="00AF56D2">
        <w:rPr>
          <w:rFonts w:eastAsia="Times New Roman"/>
          <w:b/>
          <w:bCs/>
          <w:sz w:val="28"/>
          <w:szCs w:val="28"/>
        </w:rPr>
        <w:t>Тепловые явления</w:t>
      </w:r>
    </w:p>
    <w:p w:rsidR="008F568A" w:rsidRPr="00AF56D2" w:rsidRDefault="008F568A" w:rsidP="00792C35">
      <w:pPr>
        <w:spacing w:line="7" w:lineRule="exact"/>
        <w:jc w:val="both"/>
        <w:rPr>
          <w:sz w:val="28"/>
          <w:szCs w:val="28"/>
        </w:rPr>
      </w:pPr>
    </w:p>
    <w:p w:rsidR="008F568A" w:rsidRPr="00AF56D2" w:rsidRDefault="008F568A" w:rsidP="00792C35">
      <w:pPr>
        <w:spacing w:line="234" w:lineRule="auto"/>
        <w:ind w:right="20" w:firstLine="427"/>
        <w:jc w:val="both"/>
        <w:rPr>
          <w:sz w:val="28"/>
          <w:szCs w:val="28"/>
        </w:rPr>
      </w:pPr>
      <w:r w:rsidRPr="00AF56D2">
        <w:rPr>
          <w:rFonts w:eastAsia="Times New Roman"/>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8F568A" w:rsidRPr="00AF56D2" w:rsidRDefault="008F568A" w:rsidP="00792C35">
      <w:pPr>
        <w:spacing w:line="2" w:lineRule="exact"/>
        <w:jc w:val="both"/>
        <w:rPr>
          <w:sz w:val="28"/>
          <w:szCs w:val="28"/>
        </w:rPr>
      </w:pPr>
    </w:p>
    <w:p w:rsidR="008F568A" w:rsidRPr="00AF56D2" w:rsidRDefault="008F568A" w:rsidP="00792C35">
      <w:pPr>
        <w:ind w:left="440"/>
        <w:jc w:val="both"/>
        <w:rPr>
          <w:sz w:val="28"/>
          <w:szCs w:val="28"/>
        </w:rPr>
      </w:pPr>
      <w:r w:rsidRPr="00AF56D2">
        <w:rPr>
          <w:rFonts w:eastAsia="Times New Roman"/>
          <w:sz w:val="28"/>
          <w:szCs w:val="28"/>
        </w:rPr>
        <w:t>Преобразования энергии в тепловых машинах. КПД тепловой машины. Экологические проблемы теплоэнергетики.</w:t>
      </w:r>
    </w:p>
    <w:p w:rsidR="008F568A" w:rsidRPr="00AF56D2" w:rsidRDefault="008F568A" w:rsidP="00792C35">
      <w:pPr>
        <w:spacing w:line="5" w:lineRule="exact"/>
        <w:jc w:val="both"/>
        <w:rPr>
          <w:sz w:val="28"/>
          <w:szCs w:val="28"/>
        </w:rPr>
      </w:pPr>
    </w:p>
    <w:p w:rsidR="008F568A" w:rsidRPr="00AF56D2" w:rsidRDefault="008F568A" w:rsidP="00792C35">
      <w:pPr>
        <w:ind w:left="440"/>
        <w:jc w:val="both"/>
        <w:rPr>
          <w:sz w:val="28"/>
          <w:szCs w:val="28"/>
        </w:rPr>
      </w:pPr>
      <w:r w:rsidRPr="00AF56D2">
        <w:rPr>
          <w:rFonts w:eastAsia="Times New Roman"/>
          <w:b/>
          <w:bCs/>
          <w:sz w:val="28"/>
          <w:szCs w:val="28"/>
        </w:rPr>
        <w:t>Электрические явления</w:t>
      </w:r>
    </w:p>
    <w:p w:rsidR="008F568A" w:rsidRPr="00AF56D2" w:rsidRDefault="008F568A" w:rsidP="00792C35">
      <w:pPr>
        <w:spacing w:line="235" w:lineRule="auto"/>
        <w:ind w:left="440"/>
        <w:jc w:val="both"/>
        <w:rPr>
          <w:sz w:val="28"/>
          <w:szCs w:val="28"/>
        </w:rPr>
      </w:pPr>
      <w:r w:rsidRPr="00AF56D2">
        <w:rPr>
          <w:rFonts w:eastAsia="Times New Roman"/>
          <w:sz w:val="28"/>
          <w:szCs w:val="28"/>
        </w:rPr>
        <w:t xml:space="preserve">Электризация  </w:t>
      </w:r>
      <w:proofErr w:type="spellStart"/>
      <w:r w:rsidRPr="00AF56D2">
        <w:rPr>
          <w:rFonts w:eastAsia="Times New Roman"/>
          <w:sz w:val="28"/>
          <w:szCs w:val="28"/>
        </w:rPr>
        <w:t>тел</w:t>
      </w:r>
      <w:proofErr w:type="gramStart"/>
      <w:r w:rsidRPr="00AF56D2">
        <w:rPr>
          <w:rFonts w:eastAsia="Times New Roman"/>
          <w:sz w:val="28"/>
          <w:szCs w:val="28"/>
        </w:rPr>
        <w:t>.Э</w:t>
      </w:r>
      <w:proofErr w:type="gramEnd"/>
      <w:r w:rsidRPr="00AF56D2">
        <w:rPr>
          <w:rFonts w:eastAsia="Times New Roman"/>
          <w:sz w:val="28"/>
          <w:szCs w:val="28"/>
        </w:rPr>
        <w:t>лектрический</w:t>
      </w:r>
      <w:proofErr w:type="spellEnd"/>
      <w:r w:rsidRPr="00AF56D2">
        <w:rPr>
          <w:rFonts w:eastAsia="Times New Roman"/>
          <w:sz w:val="28"/>
          <w:szCs w:val="28"/>
        </w:rPr>
        <w:t xml:space="preserve">  заряд.  Два  вида  электрических  зарядов.  Закон  сохранения  электрического  заряда.  Электрическое  поле.</w:t>
      </w:r>
    </w:p>
    <w:p w:rsidR="008F568A" w:rsidRPr="00AF56D2" w:rsidRDefault="008F568A" w:rsidP="00792C35">
      <w:pPr>
        <w:spacing w:line="1" w:lineRule="exact"/>
        <w:jc w:val="both"/>
        <w:rPr>
          <w:sz w:val="28"/>
          <w:szCs w:val="28"/>
        </w:rPr>
      </w:pPr>
    </w:p>
    <w:p w:rsidR="008F568A" w:rsidRPr="00AF56D2" w:rsidRDefault="008F568A" w:rsidP="00792C35">
      <w:pPr>
        <w:jc w:val="both"/>
        <w:rPr>
          <w:sz w:val="28"/>
          <w:szCs w:val="28"/>
        </w:rPr>
      </w:pPr>
      <w:r w:rsidRPr="00AF56D2">
        <w:rPr>
          <w:rFonts w:eastAsia="Times New Roman"/>
          <w:sz w:val="28"/>
          <w:szCs w:val="28"/>
        </w:rPr>
        <w:t>Напряжение. Конденсатор. Энергия электрического поля.</w:t>
      </w:r>
    </w:p>
    <w:p w:rsidR="008F568A" w:rsidRPr="00AF56D2" w:rsidRDefault="008F568A" w:rsidP="00792C35">
      <w:pPr>
        <w:spacing w:line="12" w:lineRule="exact"/>
        <w:jc w:val="both"/>
        <w:rPr>
          <w:sz w:val="28"/>
          <w:szCs w:val="28"/>
        </w:rPr>
      </w:pPr>
    </w:p>
    <w:p w:rsidR="008F568A" w:rsidRPr="00AF56D2" w:rsidRDefault="008F568A" w:rsidP="00792C35">
      <w:pPr>
        <w:spacing w:line="236" w:lineRule="auto"/>
        <w:ind w:firstLine="427"/>
        <w:jc w:val="both"/>
        <w:rPr>
          <w:sz w:val="28"/>
          <w:szCs w:val="28"/>
        </w:rPr>
      </w:pPr>
      <w:r w:rsidRPr="00AF56D2">
        <w:rPr>
          <w:rFonts w:eastAsia="Times New Roman"/>
          <w:sz w:val="28"/>
          <w:szCs w:val="28"/>
        </w:rPr>
        <w:lastRenderedPageBreak/>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8F568A" w:rsidRPr="00AF56D2" w:rsidRDefault="008F568A" w:rsidP="00792C35">
      <w:pPr>
        <w:spacing w:line="7" w:lineRule="exact"/>
        <w:jc w:val="both"/>
        <w:rPr>
          <w:sz w:val="28"/>
          <w:szCs w:val="28"/>
        </w:rPr>
      </w:pPr>
    </w:p>
    <w:p w:rsidR="008F568A" w:rsidRPr="00AF56D2" w:rsidRDefault="008F568A" w:rsidP="00792C35">
      <w:pPr>
        <w:ind w:left="440"/>
        <w:jc w:val="both"/>
        <w:rPr>
          <w:sz w:val="28"/>
          <w:szCs w:val="28"/>
        </w:rPr>
      </w:pPr>
      <w:r w:rsidRPr="00AF56D2">
        <w:rPr>
          <w:rFonts w:eastAsia="Times New Roman"/>
          <w:b/>
          <w:bCs/>
          <w:sz w:val="28"/>
          <w:szCs w:val="28"/>
        </w:rPr>
        <w:t>Магнитные явления</w:t>
      </w:r>
    </w:p>
    <w:p w:rsidR="008F568A" w:rsidRPr="00AF56D2" w:rsidRDefault="008F568A" w:rsidP="00792C35">
      <w:pPr>
        <w:spacing w:line="235" w:lineRule="auto"/>
        <w:ind w:left="440"/>
        <w:jc w:val="both"/>
        <w:rPr>
          <w:sz w:val="28"/>
          <w:szCs w:val="28"/>
        </w:rPr>
      </w:pPr>
      <w:r w:rsidRPr="00AF56D2">
        <w:rPr>
          <w:rFonts w:eastAsia="Times New Roman"/>
          <w:sz w:val="28"/>
          <w:szCs w:val="28"/>
        </w:rPr>
        <w:t>Постоянные магниты. Взаимодействие магнитов. Магнитное поле. Магнитное поле тока. Действие магнитного поля на проводник с током.</w:t>
      </w:r>
    </w:p>
    <w:p w:rsidR="008F568A" w:rsidRPr="00AF56D2" w:rsidRDefault="008F568A" w:rsidP="00792C35">
      <w:pPr>
        <w:spacing w:line="1" w:lineRule="exact"/>
        <w:jc w:val="both"/>
        <w:rPr>
          <w:sz w:val="28"/>
          <w:szCs w:val="28"/>
        </w:rPr>
      </w:pPr>
    </w:p>
    <w:p w:rsidR="008F568A" w:rsidRPr="00AF56D2" w:rsidRDefault="008F568A" w:rsidP="00792C35">
      <w:pPr>
        <w:ind w:left="440"/>
        <w:jc w:val="both"/>
        <w:rPr>
          <w:sz w:val="28"/>
          <w:szCs w:val="28"/>
        </w:rPr>
      </w:pPr>
      <w:r w:rsidRPr="00AF56D2">
        <w:rPr>
          <w:rFonts w:eastAsia="Times New Roman"/>
          <w:sz w:val="28"/>
          <w:szCs w:val="28"/>
        </w:rPr>
        <w:t>Электродвигатель постоянного тока.</w:t>
      </w:r>
    </w:p>
    <w:p w:rsidR="008F568A" w:rsidRPr="00AF56D2" w:rsidRDefault="008F568A" w:rsidP="00792C35">
      <w:pPr>
        <w:ind w:left="440"/>
        <w:jc w:val="both"/>
        <w:rPr>
          <w:sz w:val="28"/>
          <w:szCs w:val="28"/>
        </w:rPr>
      </w:pPr>
      <w:r w:rsidRPr="00AF56D2">
        <w:rPr>
          <w:rFonts w:eastAsia="Times New Roman"/>
          <w:sz w:val="28"/>
          <w:szCs w:val="28"/>
        </w:rPr>
        <w:t>Электромагнитная индукция. Электрогенератор. Трансформатор.</w:t>
      </w:r>
    </w:p>
    <w:p w:rsidR="008F568A" w:rsidRPr="00AF56D2" w:rsidRDefault="008F568A" w:rsidP="00792C35">
      <w:pPr>
        <w:spacing w:line="5" w:lineRule="exact"/>
        <w:jc w:val="both"/>
        <w:rPr>
          <w:sz w:val="28"/>
          <w:szCs w:val="28"/>
        </w:rPr>
      </w:pPr>
    </w:p>
    <w:p w:rsidR="008F568A" w:rsidRPr="00AF56D2" w:rsidRDefault="008F568A" w:rsidP="00792C35">
      <w:pPr>
        <w:ind w:left="440"/>
        <w:jc w:val="both"/>
        <w:rPr>
          <w:sz w:val="28"/>
          <w:szCs w:val="28"/>
        </w:rPr>
      </w:pPr>
      <w:r w:rsidRPr="00AF56D2">
        <w:rPr>
          <w:rFonts w:eastAsia="Times New Roman"/>
          <w:b/>
          <w:bCs/>
          <w:sz w:val="28"/>
          <w:szCs w:val="28"/>
        </w:rPr>
        <w:t>Электромагнитные колебания и волны</w:t>
      </w:r>
    </w:p>
    <w:p w:rsidR="008F568A" w:rsidRPr="00AF56D2" w:rsidRDefault="008F568A" w:rsidP="00792C35">
      <w:pPr>
        <w:spacing w:line="235" w:lineRule="auto"/>
        <w:ind w:left="440"/>
        <w:jc w:val="both"/>
        <w:rPr>
          <w:sz w:val="28"/>
          <w:szCs w:val="28"/>
        </w:rPr>
      </w:pPr>
      <w:r w:rsidRPr="00AF56D2">
        <w:rPr>
          <w:rFonts w:eastAsia="Times New Roman"/>
          <w:sz w:val="28"/>
          <w:szCs w:val="28"/>
        </w:rPr>
        <w:t>Электромагнитные колебания. Электромагнитные волны. Влияние электромагнитных излучений на живые организмы.</w:t>
      </w:r>
    </w:p>
    <w:p w:rsidR="008F568A" w:rsidRPr="00AF56D2" w:rsidRDefault="008F568A" w:rsidP="00792C35">
      <w:pPr>
        <w:spacing w:line="1" w:lineRule="exact"/>
        <w:jc w:val="both"/>
        <w:rPr>
          <w:sz w:val="28"/>
          <w:szCs w:val="28"/>
        </w:rPr>
      </w:pPr>
    </w:p>
    <w:p w:rsidR="008F568A" w:rsidRPr="00AF56D2" w:rsidRDefault="008F568A" w:rsidP="00792C35">
      <w:pPr>
        <w:ind w:left="440"/>
        <w:jc w:val="both"/>
        <w:rPr>
          <w:sz w:val="28"/>
          <w:szCs w:val="28"/>
        </w:rPr>
      </w:pPr>
      <w:r w:rsidRPr="00AF56D2">
        <w:rPr>
          <w:rFonts w:eastAsia="Times New Roman"/>
          <w:sz w:val="28"/>
          <w:szCs w:val="28"/>
        </w:rPr>
        <w:t>Принципы радиосвязи и телевидения.</w:t>
      </w:r>
    </w:p>
    <w:p w:rsidR="008F568A" w:rsidRPr="00AF56D2" w:rsidRDefault="008F568A" w:rsidP="00792C35">
      <w:pPr>
        <w:spacing w:line="13" w:lineRule="exact"/>
        <w:jc w:val="both"/>
        <w:rPr>
          <w:sz w:val="28"/>
          <w:szCs w:val="28"/>
        </w:rPr>
      </w:pPr>
    </w:p>
    <w:p w:rsidR="008F568A" w:rsidRPr="00792C35" w:rsidRDefault="008F568A" w:rsidP="00792C35">
      <w:pPr>
        <w:spacing w:line="234" w:lineRule="auto"/>
        <w:ind w:right="20" w:firstLine="427"/>
        <w:jc w:val="both"/>
        <w:rPr>
          <w:sz w:val="28"/>
          <w:szCs w:val="28"/>
        </w:rPr>
      </w:pPr>
      <w:r w:rsidRPr="00AF56D2">
        <w:rPr>
          <w:rFonts w:eastAsia="Times New Roman"/>
          <w:sz w:val="28"/>
          <w:szCs w:val="28"/>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B15B8A" w:rsidRPr="00AF56D2" w:rsidRDefault="006E252E" w:rsidP="00792C35">
      <w:pPr>
        <w:ind w:left="440"/>
        <w:jc w:val="both"/>
        <w:rPr>
          <w:sz w:val="28"/>
          <w:szCs w:val="28"/>
        </w:rPr>
      </w:pPr>
      <w:r w:rsidRPr="00AF56D2">
        <w:rPr>
          <w:rFonts w:eastAsia="Times New Roman"/>
          <w:b/>
          <w:bCs/>
          <w:sz w:val="28"/>
          <w:szCs w:val="28"/>
        </w:rPr>
        <w:t>Квантовые явления</w:t>
      </w:r>
    </w:p>
    <w:p w:rsidR="00B15B8A" w:rsidRPr="00AF56D2" w:rsidRDefault="00B15B8A" w:rsidP="00792C35">
      <w:pPr>
        <w:spacing w:line="7" w:lineRule="exact"/>
        <w:jc w:val="both"/>
        <w:rPr>
          <w:sz w:val="28"/>
          <w:szCs w:val="28"/>
        </w:rPr>
      </w:pPr>
    </w:p>
    <w:p w:rsidR="00B15B8A" w:rsidRPr="00AF56D2" w:rsidRDefault="006E252E" w:rsidP="00792C35">
      <w:pPr>
        <w:spacing w:line="236" w:lineRule="auto"/>
        <w:ind w:firstLine="427"/>
        <w:jc w:val="both"/>
        <w:rPr>
          <w:sz w:val="28"/>
          <w:szCs w:val="28"/>
        </w:rPr>
      </w:pPr>
      <w:r w:rsidRPr="00AF56D2">
        <w:rPr>
          <w:rFonts w:eastAsia="Times New Roman"/>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15B8A" w:rsidRPr="00AF56D2" w:rsidRDefault="00B15B8A" w:rsidP="00792C35">
      <w:pPr>
        <w:spacing w:line="14" w:lineRule="exact"/>
        <w:jc w:val="both"/>
        <w:rPr>
          <w:sz w:val="28"/>
          <w:szCs w:val="28"/>
        </w:rPr>
      </w:pPr>
    </w:p>
    <w:p w:rsidR="00B15B8A" w:rsidRPr="00AF56D2" w:rsidRDefault="006E252E" w:rsidP="00792C35">
      <w:pPr>
        <w:spacing w:line="236" w:lineRule="auto"/>
        <w:ind w:left="440" w:right="80"/>
        <w:jc w:val="both"/>
        <w:rPr>
          <w:sz w:val="28"/>
          <w:szCs w:val="28"/>
        </w:rPr>
      </w:pPr>
      <w:r w:rsidRPr="00AF56D2">
        <w:rPr>
          <w:rFonts w:eastAsia="Times New Roman"/>
          <w:sz w:val="28"/>
          <w:szCs w:val="28"/>
        </w:rPr>
        <w:t xml:space="preserve">Влияние радиоактивных излучений на живые организмы. Экологические проблемы, возникающие при использовании атомных электростанций. </w:t>
      </w:r>
      <w:r w:rsidRPr="00AF56D2">
        <w:rPr>
          <w:rFonts w:eastAsia="Times New Roman"/>
          <w:b/>
          <w:bCs/>
          <w:sz w:val="28"/>
          <w:szCs w:val="28"/>
        </w:rPr>
        <w:t>Строение и эволюция Вселенной</w:t>
      </w:r>
    </w:p>
    <w:p w:rsidR="00B15B8A" w:rsidRPr="00AF56D2" w:rsidRDefault="00B15B8A" w:rsidP="00792C35">
      <w:pPr>
        <w:spacing w:line="9" w:lineRule="exact"/>
        <w:jc w:val="both"/>
        <w:rPr>
          <w:sz w:val="28"/>
          <w:szCs w:val="28"/>
        </w:rPr>
      </w:pPr>
    </w:p>
    <w:p w:rsidR="00B15B8A" w:rsidRDefault="006E252E" w:rsidP="00792C35">
      <w:pPr>
        <w:spacing w:line="234" w:lineRule="auto"/>
        <w:ind w:firstLine="427"/>
        <w:jc w:val="both"/>
        <w:rPr>
          <w:rFonts w:eastAsia="Times New Roman"/>
          <w:sz w:val="28"/>
          <w:szCs w:val="28"/>
        </w:rPr>
      </w:pPr>
      <w:r w:rsidRPr="00AF56D2">
        <w:rPr>
          <w:rFonts w:eastAsia="Times New Roman"/>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792C35" w:rsidRPr="00AF56D2" w:rsidRDefault="00792C35" w:rsidP="00792C35">
      <w:pPr>
        <w:spacing w:line="234" w:lineRule="auto"/>
        <w:ind w:firstLine="427"/>
        <w:jc w:val="both"/>
        <w:rPr>
          <w:sz w:val="28"/>
          <w:szCs w:val="28"/>
        </w:rPr>
      </w:pPr>
    </w:p>
    <w:p w:rsidR="00B15B8A" w:rsidRPr="00AF56D2" w:rsidRDefault="00B15B8A">
      <w:pPr>
        <w:spacing w:line="7" w:lineRule="exact"/>
        <w:rPr>
          <w:sz w:val="28"/>
          <w:szCs w:val="28"/>
        </w:rPr>
      </w:pPr>
    </w:p>
    <w:p w:rsidR="00B15B8A" w:rsidRPr="00AF56D2" w:rsidRDefault="00943485" w:rsidP="00792C35">
      <w:pPr>
        <w:ind w:right="-439"/>
        <w:rPr>
          <w:sz w:val="28"/>
          <w:szCs w:val="28"/>
        </w:rPr>
      </w:pPr>
      <w:r w:rsidRPr="00AF56D2">
        <w:rPr>
          <w:rFonts w:eastAsia="Times New Roman"/>
          <w:b/>
          <w:bCs/>
          <w:sz w:val="28"/>
          <w:szCs w:val="28"/>
        </w:rPr>
        <w:t>2.2.2.1</w:t>
      </w:r>
      <w:r w:rsidR="00766F6B" w:rsidRPr="00AF56D2">
        <w:rPr>
          <w:rFonts w:eastAsia="Times New Roman"/>
          <w:b/>
          <w:bCs/>
          <w:sz w:val="28"/>
          <w:szCs w:val="28"/>
        </w:rPr>
        <w:t>3</w:t>
      </w:r>
      <w:r w:rsidRPr="00AF56D2">
        <w:rPr>
          <w:rFonts w:eastAsia="Times New Roman"/>
          <w:b/>
          <w:bCs/>
          <w:sz w:val="28"/>
          <w:szCs w:val="28"/>
        </w:rPr>
        <w:t>.</w:t>
      </w:r>
      <w:r w:rsidR="006E252E" w:rsidRPr="00AF56D2">
        <w:rPr>
          <w:rFonts w:eastAsia="Times New Roman"/>
          <w:b/>
          <w:bCs/>
          <w:sz w:val="28"/>
          <w:szCs w:val="28"/>
        </w:rPr>
        <w:t xml:space="preserve"> БИОЛОГИЯ</w:t>
      </w:r>
    </w:p>
    <w:p w:rsidR="00B15B8A" w:rsidRPr="00AF56D2" w:rsidRDefault="006E252E">
      <w:pPr>
        <w:ind w:left="440"/>
        <w:rPr>
          <w:sz w:val="28"/>
          <w:szCs w:val="28"/>
        </w:rPr>
      </w:pPr>
      <w:r w:rsidRPr="00AF56D2">
        <w:rPr>
          <w:rFonts w:eastAsia="Times New Roman"/>
          <w:b/>
          <w:bCs/>
          <w:sz w:val="28"/>
          <w:szCs w:val="28"/>
        </w:rPr>
        <w:t>Живые организмы</w:t>
      </w:r>
    </w:p>
    <w:p w:rsidR="00B15B8A" w:rsidRPr="00AF56D2" w:rsidRDefault="00B15B8A">
      <w:pPr>
        <w:spacing w:line="7"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sz w:val="28"/>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Правила работы в кабинете биологии, с биологическими приборами и инструментами.</w:t>
      </w:r>
    </w:p>
    <w:p w:rsidR="00F61D50" w:rsidRDefault="00F61D50" w:rsidP="00F61D50">
      <w:pPr>
        <w:spacing w:line="234" w:lineRule="auto"/>
        <w:ind w:right="36" w:firstLine="427"/>
        <w:rPr>
          <w:rFonts w:eastAsia="Times New Roman"/>
          <w:sz w:val="28"/>
          <w:szCs w:val="28"/>
        </w:rPr>
      </w:pPr>
      <w:r w:rsidRPr="00AF56D2">
        <w:rPr>
          <w:rFonts w:eastAsia="Times New Roman"/>
          <w:sz w:val="28"/>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F61D50" w:rsidRPr="00AF56D2" w:rsidRDefault="00F61D50" w:rsidP="00F61D50">
      <w:pPr>
        <w:spacing w:line="14" w:lineRule="exact"/>
        <w:rPr>
          <w:sz w:val="28"/>
          <w:szCs w:val="28"/>
        </w:rPr>
      </w:pPr>
    </w:p>
    <w:p w:rsidR="00F61D50" w:rsidRPr="00AF56D2" w:rsidRDefault="00F61D50" w:rsidP="00F61D50">
      <w:pPr>
        <w:spacing w:line="234" w:lineRule="auto"/>
        <w:ind w:right="20" w:firstLine="427"/>
        <w:jc w:val="both"/>
        <w:rPr>
          <w:sz w:val="28"/>
          <w:szCs w:val="28"/>
        </w:rPr>
      </w:pPr>
      <w:r w:rsidRPr="00AF56D2">
        <w:rPr>
          <w:rFonts w:eastAsia="Times New Roman"/>
          <w:sz w:val="28"/>
          <w:szCs w:val="28"/>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F61D50" w:rsidRPr="00AF56D2" w:rsidRDefault="00F61D50" w:rsidP="00F61D50">
      <w:pPr>
        <w:spacing w:line="2" w:lineRule="exact"/>
        <w:rPr>
          <w:sz w:val="28"/>
          <w:szCs w:val="28"/>
        </w:rPr>
      </w:pPr>
    </w:p>
    <w:p w:rsidR="00F61D50" w:rsidRPr="00AF56D2" w:rsidRDefault="00F61D50" w:rsidP="00F61D50">
      <w:pPr>
        <w:ind w:left="440"/>
        <w:rPr>
          <w:sz w:val="28"/>
          <w:szCs w:val="28"/>
        </w:rPr>
      </w:pPr>
      <w:r w:rsidRPr="00AF56D2">
        <w:rPr>
          <w:rFonts w:eastAsia="Times New Roman"/>
          <w:sz w:val="28"/>
          <w:szCs w:val="28"/>
        </w:rPr>
        <w:t>Лишайники. Роль лишайников в природе и жизни человека.</w:t>
      </w:r>
    </w:p>
    <w:p w:rsidR="00F61D50" w:rsidRPr="00AF56D2" w:rsidRDefault="00F61D50" w:rsidP="006114C5">
      <w:pPr>
        <w:ind w:left="440"/>
        <w:jc w:val="both"/>
        <w:rPr>
          <w:sz w:val="28"/>
          <w:szCs w:val="28"/>
        </w:rPr>
      </w:pPr>
      <w:r w:rsidRPr="00AF56D2">
        <w:rPr>
          <w:rFonts w:eastAsia="Times New Roman"/>
          <w:sz w:val="28"/>
          <w:szCs w:val="28"/>
        </w:rPr>
        <w:lastRenderedPageBreak/>
        <w:t>Вирусы — неклеточные формы. Заболевания, вызываемые вирусами. Меры профилактики заболеваний.</w:t>
      </w:r>
    </w:p>
    <w:p w:rsidR="00F61D50" w:rsidRPr="00AF56D2" w:rsidRDefault="00F61D50" w:rsidP="006114C5">
      <w:pPr>
        <w:spacing w:line="12" w:lineRule="exact"/>
        <w:jc w:val="both"/>
        <w:rPr>
          <w:sz w:val="28"/>
          <w:szCs w:val="28"/>
        </w:rPr>
      </w:pPr>
    </w:p>
    <w:p w:rsidR="00F61D50" w:rsidRPr="00AF56D2" w:rsidRDefault="00F61D50" w:rsidP="006114C5">
      <w:pPr>
        <w:spacing w:line="237" w:lineRule="auto"/>
        <w:ind w:firstLine="427"/>
        <w:jc w:val="both"/>
        <w:rPr>
          <w:sz w:val="28"/>
          <w:szCs w:val="28"/>
        </w:rPr>
      </w:pPr>
      <w:r w:rsidRPr="00AF56D2">
        <w:rPr>
          <w:rFonts w:eastAsia="Times New Roman"/>
          <w:sz w:val="28"/>
          <w:szCs w:val="28"/>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F61D50" w:rsidRPr="00AF56D2" w:rsidRDefault="00F61D50" w:rsidP="006114C5">
      <w:pPr>
        <w:spacing w:line="6" w:lineRule="exact"/>
        <w:jc w:val="both"/>
        <w:rPr>
          <w:sz w:val="28"/>
          <w:szCs w:val="28"/>
        </w:rPr>
      </w:pPr>
    </w:p>
    <w:p w:rsidR="00F61D50" w:rsidRPr="00AF56D2" w:rsidRDefault="00F61D50" w:rsidP="006114C5">
      <w:pPr>
        <w:ind w:left="440"/>
        <w:jc w:val="both"/>
        <w:rPr>
          <w:sz w:val="28"/>
          <w:szCs w:val="28"/>
        </w:rPr>
      </w:pPr>
      <w:r w:rsidRPr="00AF56D2">
        <w:rPr>
          <w:rFonts w:eastAsia="Times New Roman"/>
          <w:sz w:val="28"/>
          <w:szCs w:val="28"/>
        </w:rPr>
        <w:t>Животные.  Строение  животных.  Процессы  жизнедеятельности  и  их  регуляция  у  животных.  Размножение,  рост  и  развитие.  Поведение.</w:t>
      </w:r>
    </w:p>
    <w:p w:rsidR="00F61D50" w:rsidRPr="00AF56D2" w:rsidRDefault="00F61D50" w:rsidP="006114C5">
      <w:pPr>
        <w:tabs>
          <w:tab w:val="left" w:pos="1840"/>
          <w:tab w:val="left" w:pos="3100"/>
          <w:tab w:val="left" w:pos="4540"/>
          <w:tab w:val="left" w:pos="6240"/>
          <w:tab w:val="left" w:pos="7100"/>
          <w:tab w:val="left" w:pos="8040"/>
          <w:tab w:val="left" w:pos="9320"/>
          <w:tab w:val="left" w:pos="10640"/>
          <w:tab w:val="left" w:pos="11100"/>
          <w:tab w:val="left" w:pos="11800"/>
          <w:tab w:val="left" w:pos="12120"/>
          <w:tab w:val="left" w:pos="13180"/>
          <w:tab w:val="left" w:pos="13520"/>
          <w:tab w:val="left" w:pos="14380"/>
        </w:tabs>
        <w:jc w:val="both"/>
        <w:rPr>
          <w:sz w:val="28"/>
          <w:szCs w:val="28"/>
        </w:rPr>
      </w:pPr>
      <w:r w:rsidRPr="00AF56D2">
        <w:rPr>
          <w:rFonts w:eastAsia="Times New Roman"/>
          <w:sz w:val="28"/>
          <w:szCs w:val="28"/>
        </w:rPr>
        <w:t>Раздражимость.</w:t>
      </w:r>
      <w:r w:rsidRPr="00AF56D2">
        <w:rPr>
          <w:rFonts w:eastAsia="Times New Roman"/>
          <w:sz w:val="28"/>
          <w:szCs w:val="28"/>
        </w:rPr>
        <w:tab/>
        <w:t>Рефлексы.</w:t>
      </w:r>
      <w:r w:rsidRPr="00AF56D2">
        <w:rPr>
          <w:rFonts w:eastAsia="Times New Roman"/>
          <w:sz w:val="28"/>
          <w:szCs w:val="28"/>
        </w:rPr>
        <w:tab/>
        <w:t>Инстинкты.</w:t>
      </w:r>
      <w:r w:rsidRPr="00AF56D2">
        <w:rPr>
          <w:rFonts w:eastAsia="Times New Roman"/>
          <w:sz w:val="28"/>
          <w:szCs w:val="28"/>
        </w:rPr>
        <w:tab/>
        <w:t>Многообразие</w:t>
      </w:r>
      <w:r w:rsidRPr="00AF56D2">
        <w:rPr>
          <w:sz w:val="28"/>
          <w:szCs w:val="28"/>
        </w:rPr>
        <w:tab/>
      </w:r>
      <w:r w:rsidRPr="00AF56D2">
        <w:rPr>
          <w:rFonts w:eastAsia="Times New Roman"/>
          <w:sz w:val="28"/>
          <w:szCs w:val="28"/>
        </w:rPr>
        <w:t>(типы,</w:t>
      </w:r>
      <w:r w:rsidRPr="00AF56D2">
        <w:rPr>
          <w:sz w:val="28"/>
          <w:szCs w:val="28"/>
        </w:rPr>
        <w:tab/>
      </w:r>
      <w:r w:rsidRPr="00AF56D2">
        <w:rPr>
          <w:rFonts w:eastAsia="Times New Roman"/>
          <w:sz w:val="28"/>
          <w:szCs w:val="28"/>
        </w:rPr>
        <w:t>классы</w:t>
      </w:r>
      <w:r w:rsidRPr="00AF56D2">
        <w:rPr>
          <w:rFonts w:eastAsia="Times New Roman"/>
          <w:sz w:val="28"/>
          <w:szCs w:val="28"/>
        </w:rPr>
        <w:tab/>
        <w:t>хордовых)</w:t>
      </w:r>
      <w:r w:rsidRPr="00AF56D2">
        <w:rPr>
          <w:rFonts w:eastAsia="Times New Roman"/>
          <w:sz w:val="28"/>
          <w:szCs w:val="28"/>
        </w:rPr>
        <w:tab/>
        <w:t>животных,</w:t>
      </w:r>
      <w:r w:rsidRPr="00AF56D2">
        <w:rPr>
          <w:rFonts w:eastAsia="Times New Roman"/>
          <w:sz w:val="28"/>
          <w:szCs w:val="28"/>
        </w:rPr>
        <w:tab/>
        <w:t>их</w:t>
      </w:r>
      <w:r w:rsidRPr="00AF56D2">
        <w:rPr>
          <w:rFonts w:eastAsia="Times New Roman"/>
          <w:sz w:val="28"/>
          <w:szCs w:val="28"/>
        </w:rPr>
        <w:tab/>
        <w:t>роль</w:t>
      </w:r>
      <w:r w:rsidRPr="00AF56D2">
        <w:rPr>
          <w:rFonts w:eastAsia="Times New Roman"/>
          <w:sz w:val="28"/>
          <w:szCs w:val="28"/>
        </w:rPr>
        <w:tab/>
        <w:t>в</w:t>
      </w:r>
      <w:r w:rsidRPr="00AF56D2">
        <w:rPr>
          <w:rFonts w:eastAsia="Times New Roman"/>
          <w:sz w:val="28"/>
          <w:szCs w:val="28"/>
        </w:rPr>
        <w:tab/>
        <w:t>природе</w:t>
      </w:r>
      <w:r w:rsidRPr="00AF56D2">
        <w:rPr>
          <w:rFonts w:eastAsia="Times New Roman"/>
          <w:sz w:val="28"/>
          <w:szCs w:val="28"/>
        </w:rPr>
        <w:tab/>
        <w:t>и</w:t>
      </w:r>
      <w:r w:rsidRPr="00AF56D2">
        <w:rPr>
          <w:rFonts w:eastAsia="Times New Roman"/>
          <w:sz w:val="28"/>
          <w:szCs w:val="28"/>
        </w:rPr>
        <w:tab/>
        <w:t>жизни</w:t>
      </w:r>
      <w:r w:rsidRPr="00AF56D2">
        <w:rPr>
          <w:sz w:val="28"/>
          <w:szCs w:val="28"/>
        </w:rPr>
        <w:tab/>
      </w:r>
      <w:r w:rsidRPr="00AF56D2">
        <w:rPr>
          <w:rFonts w:eastAsia="Times New Roman"/>
          <w:sz w:val="28"/>
          <w:szCs w:val="28"/>
        </w:rPr>
        <w:t>человека.</w:t>
      </w:r>
    </w:p>
    <w:p w:rsidR="00F61D50" w:rsidRPr="00AF56D2" w:rsidRDefault="00F61D50" w:rsidP="006114C5">
      <w:pPr>
        <w:jc w:val="both"/>
        <w:rPr>
          <w:sz w:val="28"/>
          <w:szCs w:val="28"/>
        </w:rPr>
      </w:pPr>
      <w:r w:rsidRPr="00AF56D2">
        <w:rPr>
          <w:rFonts w:eastAsia="Times New Roman"/>
          <w:sz w:val="28"/>
          <w:szCs w:val="28"/>
        </w:rPr>
        <w:t>Сельскохозяйственные и домашние животные. Профилактика заболеваний, вызываемых животными. Усложнение животных в процессе эволюции.</w:t>
      </w:r>
    </w:p>
    <w:p w:rsidR="00B15B8A" w:rsidRPr="00AF56D2" w:rsidRDefault="006E252E" w:rsidP="006114C5">
      <w:pPr>
        <w:jc w:val="both"/>
        <w:rPr>
          <w:sz w:val="28"/>
          <w:szCs w:val="28"/>
        </w:rPr>
      </w:pPr>
      <w:r w:rsidRPr="00AF56D2">
        <w:rPr>
          <w:rFonts w:eastAsia="Times New Roman"/>
          <w:sz w:val="28"/>
          <w:szCs w:val="28"/>
        </w:rPr>
        <w:t>Приспособления к различным средам обитания. Охрана редких и исчезающих видов животных.</w:t>
      </w:r>
    </w:p>
    <w:p w:rsidR="00B15B8A" w:rsidRPr="00AF56D2" w:rsidRDefault="00B15B8A" w:rsidP="006114C5">
      <w:pPr>
        <w:spacing w:line="5" w:lineRule="exact"/>
        <w:jc w:val="both"/>
        <w:rPr>
          <w:sz w:val="28"/>
          <w:szCs w:val="28"/>
        </w:rPr>
      </w:pPr>
    </w:p>
    <w:p w:rsidR="00B15B8A" w:rsidRPr="00AF56D2" w:rsidRDefault="006E252E" w:rsidP="006114C5">
      <w:pPr>
        <w:ind w:left="440"/>
        <w:jc w:val="both"/>
        <w:rPr>
          <w:sz w:val="28"/>
          <w:szCs w:val="28"/>
        </w:rPr>
      </w:pPr>
      <w:r w:rsidRPr="00AF56D2">
        <w:rPr>
          <w:rFonts w:eastAsia="Times New Roman"/>
          <w:b/>
          <w:bCs/>
          <w:sz w:val="28"/>
          <w:szCs w:val="28"/>
        </w:rPr>
        <w:t>Человек и его здоровье</w:t>
      </w:r>
    </w:p>
    <w:p w:rsidR="00B15B8A" w:rsidRPr="00AF56D2" w:rsidRDefault="006E252E" w:rsidP="006114C5">
      <w:pPr>
        <w:spacing w:line="235" w:lineRule="auto"/>
        <w:ind w:left="440"/>
        <w:jc w:val="both"/>
        <w:rPr>
          <w:sz w:val="28"/>
          <w:szCs w:val="28"/>
        </w:rPr>
      </w:pPr>
      <w:r w:rsidRPr="00AF56D2">
        <w:rPr>
          <w:rFonts w:eastAsia="Times New Roman"/>
          <w:sz w:val="28"/>
          <w:szCs w:val="28"/>
        </w:rPr>
        <w:t>Человек и окружающая среда. Природная и социальная среда обитания человека. Защита среды обитания человека.</w:t>
      </w:r>
    </w:p>
    <w:p w:rsidR="00B15B8A" w:rsidRPr="00AF56D2" w:rsidRDefault="00B15B8A" w:rsidP="006114C5">
      <w:pPr>
        <w:spacing w:line="1" w:lineRule="exact"/>
        <w:jc w:val="both"/>
        <w:rPr>
          <w:sz w:val="28"/>
          <w:szCs w:val="28"/>
        </w:rPr>
      </w:pPr>
    </w:p>
    <w:p w:rsidR="00B15B8A" w:rsidRPr="00AF56D2" w:rsidRDefault="006E252E" w:rsidP="006114C5">
      <w:pPr>
        <w:ind w:left="440"/>
        <w:jc w:val="both"/>
        <w:rPr>
          <w:sz w:val="28"/>
          <w:szCs w:val="28"/>
        </w:rPr>
      </w:pPr>
      <w:r w:rsidRPr="00AF56D2">
        <w:rPr>
          <w:rFonts w:eastAsia="Times New Roman"/>
          <w:sz w:val="28"/>
          <w:szCs w:val="28"/>
        </w:rPr>
        <w:t>Общие сведения об организме человека. Место человека в системе органического мира. Черты сходства и различий человека и животных.</w:t>
      </w:r>
    </w:p>
    <w:p w:rsidR="00B15B8A" w:rsidRPr="00AF56D2" w:rsidRDefault="006E252E" w:rsidP="006114C5">
      <w:pPr>
        <w:jc w:val="both"/>
        <w:rPr>
          <w:sz w:val="28"/>
          <w:szCs w:val="28"/>
        </w:rPr>
      </w:pPr>
      <w:r w:rsidRPr="00AF56D2">
        <w:rPr>
          <w:rFonts w:eastAsia="Times New Roman"/>
          <w:sz w:val="28"/>
          <w:szCs w:val="28"/>
        </w:rPr>
        <w:t>Строение организма человека: клетки, ткани, органы, системы органов. Методы изучения организма человека.</w:t>
      </w:r>
    </w:p>
    <w:p w:rsidR="00B15B8A" w:rsidRPr="00AF56D2" w:rsidRDefault="00B15B8A" w:rsidP="006114C5">
      <w:pPr>
        <w:spacing w:line="13" w:lineRule="exact"/>
        <w:jc w:val="both"/>
        <w:rPr>
          <w:sz w:val="28"/>
          <w:szCs w:val="28"/>
        </w:rPr>
      </w:pPr>
    </w:p>
    <w:p w:rsidR="00B15B8A" w:rsidRPr="00AF56D2" w:rsidRDefault="006E252E" w:rsidP="006114C5">
      <w:pPr>
        <w:spacing w:line="234" w:lineRule="auto"/>
        <w:ind w:firstLine="427"/>
        <w:jc w:val="both"/>
        <w:rPr>
          <w:sz w:val="28"/>
          <w:szCs w:val="28"/>
        </w:rPr>
      </w:pPr>
      <w:r w:rsidRPr="00AF56D2">
        <w:rPr>
          <w:rFonts w:eastAsia="Times New Roman"/>
          <w:sz w:val="28"/>
          <w:szCs w:val="28"/>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15B8A" w:rsidRPr="00AF56D2" w:rsidRDefault="00B15B8A" w:rsidP="006114C5">
      <w:pPr>
        <w:spacing w:line="14" w:lineRule="exact"/>
        <w:jc w:val="both"/>
        <w:rPr>
          <w:sz w:val="28"/>
          <w:szCs w:val="28"/>
        </w:rPr>
      </w:pPr>
    </w:p>
    <w:p w:rsidR="00B15B8A" w:rsidRPr="00AF56D2" w:rsidRDefault="006E252E" w:rsidP="006114C5">
      <w:pPr>
        <w:spacing w:line="236" w:lineRule="auto"/>
        <w:ind w:firstLine="427"/>
        <w:jc w:val="both"/>
        <w:rPr>
          <w:sz w:val="28"/>
          <w:szCs w:val="28"/>
        </w:rPr>
      </w:pPr>
      <w:r w:rsidRPr="00AF56D2">
        <w:rPr>
          <w:rFonts w:eastAsia="Times New Roman"/>
          <w:sz w:val="28"/>
          <w:szCs w:val="28"/>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15B8A" w:rsidRPr="00AF56D2" w:rsidRDefault="00B15B8A" w:rsidP="006114C5">
      <w:pPr>
        <w:spacing w:line="2" w:lineRule="exact"/>
        <w:jc w:val="both"/>
        <w:rPr>
          <w:sz w:val="28"/>
          <w:szCs w:val="28"/>
        </w:rPr>
      </w:pPr>
    </w:p>
    <w:p w:rsidR="00B15B8A" w:rsidRDefault="006E252E" w:rsidP="006114C5">
      <w:pPr>
        <w:ind w:left="440"/>
        <w:jc w:val="both"/>
        <w:rPr>
          <w:rFonts w:eastAsia="Times New Roman"/>
          <w:sz w:val="28"/>
          <w:szCs w:val="28"/>
        </w:rPr>
      </w:pPr>
      <w:r w:rsidRPr="00AF56D2">
        <w:rPr>
          <w:rFonts w:eastAsia="Times New Roman"/>
          <w:sz w:val="28"/>
          <w:szCs w:val="28"/>
        </w:rPr>
        <w:t>Дыхание. Дыхательная система. Строение органов дыхания. Регуляция дыхания. Газообмен в лёгких и тканях. Гигиена органов дыхания.</w:t>
      </w:r>
    </w:p>
    <w:p w:rsidR="00214A58" w:rsidRPr="00AF56D2" w:rsidRDefault="00214A58" w:rsidP="006114C5">
      <w:pPr>
        <w:jc w:val="both"/>
        <w:rPr>
          <w:sz w:val="28"/>
          <w:szCs w:val="28"/>
        </w:rPr>
      </w:pPr>
    </w:p>
    <w:p w:rsidR="00B15B8A" w:rsidRPr="00AF56D2" w:rsidRDefault="006E252E" w:rsidP="006114C5">
      <w:pPr>
        <w:jc w:val="both"/>
        <w:rPr>
          <w:sz w:val="28"/>
          <w:szCs w:val="28"/>
        </w:rPr>
      </w:pPr>
      <w:r w:rsidRPr="00AF56D2">
        <w:rPr>
          <w:rFonts w:eastAsia="Times New Roman"/>
          <w:sz w:val="28"/>
          <w:szCs w:val="28"/>
        </w:rPr>
        <w:t>Заболевания органов дыхания и их предупреждение. Приёмы оказания первой помощи при отравлении угарным газом, спасении утопающего.</w:t>
      </w:r>
    </w:p>
    <w:p w:rsidR="00B15B8A" w:rsidRPr="00AF56D2" w:rsidRDefault="006E252E" w:rsidP="006114C5">
      <w:pPr>
        <w:jc w:val="both"/>
        <w:rPr>
          <w:sz w:val="28"/>
          <w:szCs w:val="28"/>
        </w:rPr>
      </w:pPr>
      <w:r w:rsidRPr="00AF56D2">
        <w:rPr>
          <w:rFonts w:eastAsia="Times New Roman"/>
          <w:sz w:val="28"/>
          <w:szCs w:val="28"/>
        </w:rPr>
        <w:t xml:space="preserve">Инфекционные заболевания и меры их профилактики. Вред </w:t>
      </w:r>
      <w:proofErr w:type="spellStart"/>
      <w:r w:rsidRPr="00AF56D2">
        <w:rPr>
          <w:rFonts w:eastAsia="Times New Roman"/>
          <w:sz w:val="28"/>
          <w:szCs w:val="28"/>
        </w:rPr>
        <w:t>табакокурения</w:t>
      </w:r>
      <w:proofErr w:type="spellEnd"/>
      <w:r w:rsidRPr="00AF56D2">
        <w:rPr>
          <w:rFonts w:eastAsia="Times New Roman"/>
          <w:sz w:val="28"/>
          <w:szCs w:val="28"/>
        </w:rPr>
        <w:t>.</w:t>
      </w:r>
    </w:p>
    <w:p w:rsidR="00B15B8A" w:rsidRPr="00AF56D2" w:rsidRDefault="006E252E" w:rsidP="006114C5">
      <w:pPr>
        <w:ind w:left="440"/>
        <w:jc w:val="both"/>
        <w:rPr>
          <w:sz w:val="28"/>
          <w:szCs w:val="28"/>
        </w:rPr>
      </w:pPr>
      <w:r w:rsidRPr="00AF56D2">
        <w:rPr>
          <w:rFonts w:eastAsia="Times New Roman"/>
          <w:sz w:val="28"/>
          <w:szCs w:val="28"/>
        </w:rPr>
        <w:t>Питание. Пищеварение. Пищеварительная система. Нарушения работы пищеварительной системы и их профилактика.</w:t>
      </w:r>
    </w:p>
    <w:p w:rsidR="00B15B8A" w:rsidRPr="00AF56D2" w:rsidRDefault="00B15B8A" w:rsidP="006114C5">
      <w:pPr>
        <w:spacing w:line="13" w:lineRule="exact"/>
        <w:jc w:val="both"/>
        <w:rPr>
          <w:sz w:val="28"/>
          <w:szCs w:val="28"/>
        </w:rPr>
      </w:pPr>
    </w:p>
    <w:p w:rsidR="00B15B8A" w:rsidRPr="00AF56D2" w:rsidRDefault="006E252E">
      <w:pPr>
        <w:spacing w:line="234" w:lineRule="auto"/>
        <w:ind w:firstLine="427"/>
        <w:jc w:val="both"/>
        <w:rPr>
          <w:sz w:val="28"/>
          <w:szCs w:val="28"/>
        </w:rPr>
      </w:pPr>
      <w:r w:rsidRPr="00AF56D2">
        <w:rPr>
          <w:rFonts w:eastAsia="Times New Roman"/>
          <w:sz w:val="28"/>
          <w:szCs w:val="28"/>
        </w:rPr>
        <w:lastRenderedPageBreak/>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15B8A" w:rsidRPr="00AF56D2" w:rsidRDefault="00B15B8A">
      <w:pPr>
        <w:spacing w:line="14"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w:t>
      </w:r>
    </w:p>
    <w:p w:rsidR="00214A58" w:rsidRPr="00AF56D2" w:rsidRDefault="00214A58" w:rsidP="00214A58">
      <w:pPr>
        <w:ind w:left="440"/>
        <w:rPr>
          <w:sz w:val="28"/>
          <w:szCs w:val="28"/>
        </w:rPr>
      </w:pPr>
      <w:r w:rsidRPr="00AF56D2">
        <w:rPr>
          <w:rFonts w:eastAsia="Times New Roman"/>
          <w:sz w:val="28"/>
          <w:szCs w:val="28"/>
        </w:rPr>
        <w:t>Размножение и развитие. Половые железы и половые клетки. Половое созревание. Инфекции,</w:t>
      </w:r>
    </w:p>
    <w:p w:rsidR="00214A58" w:rsidRPr="00AF56D2" w:rsidRDefault="00214A58" w:rsidP="00214A58">
      <w:pPr>
        <w:spacing w:line="13" w:lineRule="exact"/>
        <w:rPr>
          <w:sz w:val="28"/>
          <w:szCs w:val="28"/>
        </w:rPr>
      </w:pPr>
    </w:p>
    <w:p w:rsidR="00214A58" w:rsidRPr="00AF56D2" w:rsidRDefault="00214A58" w:rsidP="00214A58">
      <w:pPr>
        <w:spacing w:line="236" w:lineRule="auto"/>
        <w:jc w:val="both"/>
        <w:rPr>
          <w:sz w:val="28"/>
          <w:szCs w:val="28"/>
        </w:rPr>
      </w:pPr>
      <w:r w:rsidRPr="00AF56D2">
        <w:rPr>
          <w:rFonts w:eastAsia="Times New Roman"/>
          <w:sz w:val="28"/>
          <w:szCs w:val="28"/>
        </w:rPr>
        <w:t>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214A58" w:rsidRPr="00AF56D2" w:rsidRDefault="00214A58" w:rsidP="00214A58">
      <w:pPr>
        <w:spacing w:line="2" w:lineRule="exact"/>
        <w:rPr>
          <w:sz w:val="28"/>
          <w:szCs w:val="28"/>
        </w:rPr>
      </w:pPr>
    </w:p>
    <w:p w:rsidR="00214A58" w:rsidRPr="00AF56D2" w:rsidRDefault="00214A58" w:rsidP="00214A58">
      <w:pPr>
        <w:ind w:left="440"/>
        <w:rPr>
          <w:sz w:val="28"/>
          <w:szCs w:val="28"/>
        </w:rPr>
      </w:pPr>
      <w:r w:rsidRPr="00AF56D2">
        <w:rPr>
          <w:rFonts w:eastAsia="Times New Roman"/>
          <w:sz w:val="28"/>
          <w:szCs w:val="28"/>
        </w:rPr>
        <w:t>Органы  чувств.  Строение  и  функции  органов  зрения  и  слуха.  Нарушения  зрения  и  слуха,  их  предупреждение.  Вестибулярный  аппарат.</w:t>
      </w:r>
    </w:p>
    <w:p w:rsidR="00214A58" w:rsidRPr="00AF56D2" w:rsidRDefault="00214A58" w:rsidP="00214A58">
      <w:pPr>
        <w:rPr>
          <w:sz w:val="28"/>
          <w:szCs w:val="28"/>
        </w:rPr>
      </w:pPr>
      <w:r w:rsidRPr="00AF56D2">
        <w:rPr>
          <w:rFonts w:eastAsia="Times New Roman"/>
          <w:sz w:val="28"/>
          <w:szCs w:val="28"/>
        </w:rPr>
        <w:t>Мышечное и кожное чувства. Обоняние. Вкус.</w:t>
      </w:r>
    </w:p>
    <w:p w:rsidR="00214A58" w:rsidRPr="00AF56D2" w:rsidRDefault="00214A58" w:rsidP="00214A58">
      <w:pPr>
        <w:ind w:left="440"/>
        <w:rPr>
          <w:sz w:val="28"/>
          <w:szCs w:val="28"/>
        </w:rPr>
      </w:pPr>
      <w:r w:rsidRPr="00AF56D2">
        <w:rPr>
          <w:rFonts w:eastAsia="Times New Roman"/>
          <w:sz w:val="28"/>
          <w:szCs w:val="28"/>
        </w:rPr>
        <w:t>Нейрогуморальная регуляция процессов жизнедеятельности организма. Нервная система. Рефлекс и рефлекторная дуга. Эндокринная система.</w:t>
      </w:r>
    </w:p>
    <w:p w:rsidR="00214A58" w:rsidRPr="00AF56D2" w:rsidRDefault="00214A58" w:rsidP="00214A58">
      <w:pPr>
        <w:rPr>
          <w:sz w:val="28"/>
          <w:szCs w:val="28"/>
        </w:rPr>
      </w:pPr>
      <w:r w:rsidRPr="00AF56D2">
        <w:rPr>
          <w:rFonts w:eastAsia="Times New Roman"/>
          <w:sz w:val="28"/>
          <w:szCs w:val="28"/>
        </w:rPr>
        <w:t>Гормоны, механизмы их действия на клетки. Нарушения деятельности нервной и эндокринной систем и их предупреждение.</w:t>
      </w:r>
    </w:p>
    <w:p w:rsidR="00214A58" w:rsidRPr="00AF56D2" w:rsidRDefault="00214A58" w:rsidP="00214A58">
      <w:pPr>
        <w:spacing w:line="12" w:lineRule="exact"/>
        <w:rPr>
          <w:sz w:val="28"/>
          <w:szCs w:val="28"/>
        </w:rPr>
      </w:pPr>
    </w:p>
    <w:p w:rsidR="00214A58" w:rsidRPr="00AF56D2" w:rsidRDefault="00214A58" w:rsidP="00214A58">
      <w:pPr>
        <w:spacing w:line="236" w:lineRule="auto"/>
        <w:ind w:firstLine="427"/>
        <w:jc w:val="both"/>
        <w:rPr>
          <w:sz w:val="28"/>
          <w:szCs w:val="28"/>
        </w:rPr>
      </w:pPr>
      <w:r w:rsidRPr="00AF56D2">
        <w:rPr>
          <w:rFonts w:eastAsia="Times New Roman"/>
          <w:sz w:val="28"/>
          <w:szCs w:val="28"/>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214A58" w:rsidRPr="00AF56D2" w:rsidRDefault="00214A58" w:rsidP="00214A58">
      <w:pPr>
        <w:spacing w:line="14" w:lineRule="exact"/>
        <w:rPr>
          <w:sz w:val="28"/>
          <w:szCs w:val="28"/>
        </w:rPr>
      </w:pPr>
    </w:p>
    <w:p w:rsidR="00214A58" w:rsidRPr="00AF56D2" w:rsidRDefault="00214A58" w:rsidP="00214A58">
      <w:pPr>
        <w:spacing w:line="236" w:lineRule="auto"/>
        <w:ind w:firstLine="427"/>
        <w:jc w:val="both"/>
        <w:rPr>
          <w:sz w:val="28"/>
          <w:szCs w:val="28"/>
        </w:rPr>
      </w:pPr>
      <w:r w:rsidRPr="00AF56D2">
        <w:rPr>
          <w:rFonts w:eastAsia="Times New Roman"/>
          <w:sz w:val="28"/>
          <w:szCs w:val="28"/>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214A58" w:rsidRPr="00AF56D2" w:rsidRDefault="00214A58" w:rsidP="00214A58">
      <w:pPr>
        <w:spacing w:line="6" w:lineRule="exact"/>
        <w:rPr>
          <w:sz w:val="28"/>
          <w:szCs w:val="28"/>
        </w:rPr>
      </w:pPr>
    </w:p>
    <w:p w:rsidR="00214A58" w:rsidRPr="00AF56D2" w:rsidRDefault="00214A58" w:rsidP="00214A58">
      <w:pPr>
        <w:ind w:left="440"/>
        <w:rPr>
          <w:sz w:val="28"/>
          <w:szCs w:val="28"/>
        </w:rPr>
      </w:pPr>
      <w:r w:rsidRPr="00AF56D2">
        <w:rPr>
          <w:rFonts w:eastAsia="Times New Roman"/>
          <w:b/>
          <w:bCs/>
          <w:sz w:val="28"/>
          <w:szCs w:val="28"/>
        </w:rPr>
        <w:t>Общие биологические закономерности</w:t>
      </w:r>
    </w:p>
    <w:p w:rsidR="00214A58" w:rsidRPr="00AF56D2" w:rsidRDefault="00214A58" w:rsidP="00214A58">
      <w:pPr>
        <w:spacing w:line="7" w:lineRule="exact"/>
        <w:rPr>
          <w:sz w:val="28"/>
          <w:szCs w:val="28"/>
        </w:rPr>
      </w:pPr>
    </w:p>
    <w:p w:rsidR="00214A58" w:rsidRPr="00AF56D2" w:rsidRDefault="00214A58" w:rsidP="00214A58">
      <w:pPr>
        <w:spacing w:line="234" w:lineRule="auto"/>
        <w:ind w:firstLine="427"/>
        <w:jc w:val="both"/>
        <w:rPr>
          <w:sz w:val="28"/>
          <w:szCs w:val="28"/>
        </w:rPr>
      </w:pPr>
      <w:r w:rsidRPr="00AF56D2">
        <w:rPr>
          <w:rFonts w:eastAsia="Times New Roman"/>
          <w:sz w:val="28"/>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214A58" w:rsidRPr="00AF56D2" w:rsidRDefault="00214A58" w:rsidP="00214A58">
      <w:pPr>
        <w:spacing w:line="14" w:lineRule="exact"/>
        <w:rPr>
          <w:sz w:val="28"/>
          <w:szCs w:val="28"/>
        </w:rPr>
      </w:pPr>
    </w:p>
    <w:p w:rsidR="00B15B8A" w:rsidRPr="00AF56D2" w:rsidRDefault="00214A58" w:rsidP="00214A58">
      <w:pPr>
        <w:spacing w:line="234" w:lineRule="auto"/>
        <w:ind w:firstLine="427"/>
        <w:jc w:val="both"/>
        <w:rPr>
          <w:sz w:val="28"/>
          <w:szCs w:val="28"/>
        </w:rPr>
      </w:pPr>
      <w:r w:rsidRPr="00AF56D2">
        <w:rPr>
          <w:rFonts w:eastAsia="Times New Roman"/>
          <w:sz w:val="28"/>
          <w:szCs w:val="28"/>
        </w:rPr>
        <w:t xml:space="preserve">Клеточное строение организмов. </w:t>
      </w:r>
      <w:proofErr w:type="gramStart"/>
      <w:r w:rsidRPr="00AF56D2">
        <w:rPr>
          <w:rFonts w:eastAsia="Times New Roman"/>
          <w:sz w:val="28"/>
          <w:szCs w:val="28"/>
        </w:rPr>
        <w:t xml:space="preserve">Строение клетки: ядро, клеточная оболочка, плазматическая мембрана, цитоплазма, </w:t>
      </w:r>
      <w:r w:rsidR="006E252E" w:rsidRPr="00AF56D2">
        <w:rPr>
          <w:rFonts w:eastAsia="Times New Roman"/>
          <w:sz w:val="28"/>
          <w:szCs w:val="28"/>
        </w:rPr>
        <w:t>пластиды, митохондрии, вакуоли.</w:t>
      </w:r>
      <w:proofErr w:type="gramEnd"/>
      <w:r w:rsidR="006E252E" w:rsidRPr="00AF56D2">
        <w:rPr>
          <w:rFonts w:eastAsia="Times New Roman"/>
          <w:sz w:val="28"/>
          <w:szCs w:val="28"/>
        </w:rPr>
        <w:t xml:space="preserve"> Хромосомы. Многообразие клеток.</w:t>
      </w:r>
    </w:p>
    <w:p w:rsidR="00B15B8A" w:rsidRPr="00AF56D2" w:rsidRDefault="00B15B8A">
      <w:pPr>
        <w:spacing w:line="14"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sz w:val="28"/>
          <w:szCs w:val="28"/>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Рост и развитие организмов. Размножение. Бесполое и половое размножение. Половые клетки. Оплодотворение.</w:t>
      </w:r>
    </w:p>
    <w:p w:rsidR="00B15B8A" w:rsidRPr="00AF56D2" w:rsidRDefault="006E252E">
      <w:pPr>
        <w:ind w:left="440"/>
        <w:rPr>
          <w:sz w:val="28"/>
          <w:szCs w:val="28"/>
        </w:rPr>
      </w:pPr>
      <w:r w:rsidRPr="00AF56D2">
        <w:rPr>
          <w:rFonts w:eastAsia="Times New Roman"/>
          <w:sz w:val="28"/>
          <w:szCs w:val="28"/>
        </w:rPr>
        <w:t>Наследственность и изменчивость — свойства организмов. Наследственная и ненаследственная изменчивость.</w:t>
      </w:r>
    </w:p>
    <w:p w:rsidR="00B15B8A" w:rsidRPr="00AF56D2" w:rsidRDefault="00B15B8A">
      <w:pPr>
        <w:spacing w:line="12"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lastRenderedPageBreak/>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B15B8A" w:rsidRPr="00AF56D2" w:rsidRDefault="00B15B8A">
      <w:pPr>
        <w:spacing w:line="14" w:lineRule="exact"/>
        <w:rPr>
          <w:sz w:val="28"/>
          <w:szCs w:val="28"/>
        </w:rPr>
      </w:pPr>
    </w:p>
    <w:p w:rsidR="00B15B8A" w:rsidRDefault="006E252E">
      <w:pPr>
        <w:spacing w:line="237" w:lineRule="auto"/>
        <w:ind w:firstLine="427"/>
        <w:jc w:val="both"/>
        <w:rPr>
          <w:rFonts w:eastAsia="Times New Roman"/>
          <w:sz w:val="28"/>
          <w:szCs w:val="28"/>
        </w:rPr>
      </w:pPr>
      <w:r w:rsidRPr="00AF56D2">
        <w:rPr>
          <w:rFonts w:eastAsia="Times New Roman"/>
          <w:sz w:val="28"/>
          <w:szCs w:val="28"/>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AF56D2">
        <w:rPr>
          <w:rFonts w:eastAsia="Times New Roman"/>
          <w:sz w:val="28"/>
          <w:szCs w:val="28"/>
        </w:rPr>
        <w:t>Экосистемная</w:t>
      </w:r>
      <w:proofErr w:type="spellEnd"/>
      <w:r w:rsidRPr="00AF56D2">
        <w:rPr>
          <w:rFonts w:eastAsia="Times New Roman"/>
          <w:sz w:val="28"/>
          <w:szCs w:val="28"/>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w:t>
      </w:r>
      <w:proofErr w:type="gramStart"/>
      <w:r w:rsidRPr="00AF56D2">
        <w:rPr>
          <w:rFonts w:eastAsia="Times New Roman"/>
          <w:sz w:val="28"/>
          <w:szCs w:val="28"/>
        </w:rPr>
        <w:t>Биосфера—глобальная</w:t>
      </w:r>
      <w:proofErr w:type="gramEnd"/>
      <w:r w:rsidRPr="00AF56D2">
        <w:rPr>
          <w:rFonts w:eastAsia="Times New Roman"/>
          <w:sz w:val="28"/>
          <w:szCs w:val="28"/>
        </w:rPr>
        <w:t xml:space="preserve">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6114C5" w:rsidRPr="00AF56D2" w:rsidRDefault="006114C5">
      <w:pPr>
        <w:spacing w:line="237" w:lineRule="auto"/>
        <w:ind w:firstLine="427"/>
        <w:jc w:val="both"/>
        <w:rPr>
          <w:sz w:val="28"/>
          <w:szCs w:val="28"/>
        </w:rPr>
      </w:pPr>
    </w:p>
    <w:p w:rsidR="00B15B8A" w:rsidRPr="00AF56D2" w:rsidRDefault="00B15B8A">
      <w:pPr>
        <w:spacing w:line="11" w:lineRule="exact"/>
        <w:rPr>
          <w:sz w:val="28"/>
          <w:szCs w:val="28"/>
        </w:rPr>
      </w:pPr>
    </w:p>
    <w:p w:rsidR="00B15B8A" w:rsidRPr="00AF56D2" w:rsidRDefault="00943485" w:rsidP="006114C5">
      <w:pPr>
        <w:rPr>
          <w:sz w:val="28"/>
          <w:szCs w:val="28"/>
        </w:rPr>
      </w:pPr>
      <w:r w:rsidRPr="00AF56D2">
        <w:rPr>
          <w:rFonts w:eastAsia="Times New Roman"/>
          <w:b/>
          <w:bCs/>
          <w:sz w:val="28"/>
          <w:szCs w:val="28"/>
        </w:rPr>
        <w:t>2.2.2.1</w:t>
      </w:r>
      <w:r w:rsidR="00757678" w:rsidRPr="00AF56D2">
        <w:rPr>
          <w:rFonts w:eastAsia="Times New Roman"/>
          <w:b/>
          <w:bCs/>
          <w:sz w:val="28"/>
          <w:szCs w:val="28"/>
        </w:rPr>
        <w:t>4</w:t>
      </w:r>
      <w:r w:rsidRPr="00AF56D2">
        <w:rPr>
          <w:rFonts w:eastAsia="Times New Roman"/>
          <w:b/>
          <w:bCs/>
          <w:sz w:val="28"/>
          <w:szCs w:val="28"/>
        </w:rPr>
        <w:t>.</w:t>
      </w:r>
      <w:r w:rsidR="006E252E" w:rsidRPr="00AF56D2">
        <w:rPr>
          <w:rFonts w:eastAsia="Times New Roman"/>
          <w:b/>
          <w:bCs/>
          <w:sz w:val="28"/>
          <w:szCs w:val="28"/>
        </w:rPr>
        <w:t xml:space="preserve"> ХИМИЯ</w:t>
      </w:r>
    </w:p>
    <w:p w:rsidR="00B15B8A" w:rsidRPr="00AF56D2" w:rsidRDefault="006E252E">
      <w:pPr>
        <w:ind w:left="440"/>
        <w:rPr>
          <w:sz w:val="28"/>
          <w:szCs w:val="28"/>
        </w:rPr>
      </w:pPr>
      <w:r w:rsidRPr="00AF56D2">
        <w:rPr>
          <w:rFonts w:eastAsia="Times New Roman"/>
          <w:b/>
          <w:bCs/>
          <w:sz w:val="28"/>
          <w:szCs w:val="28"/>
        </w:rPr>
        <w:t>Основные понятия химии (уровень атомно-молекулярных представлений)</w:t>
      </w:r>
    </w:p>
    <w:p w:rsidR="00B15B8A" w:rsidRPr="00AF56D2" w:rsidRDefault="00B15B8A">
      <w:pPr>
        <w:spacing w:line="7"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sz w:val="28"/>
          <w:szCs w:val="28"/>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F251BA" w:rsidRPr="00AF56D2" w:rsidRDefault="00F251BA" w:rsidP="00F251BA">
      <w:pPr>
        <w:tabs>
          <w:tab w:val="left" w:pos="1320"/>
          <w:tab w:val="left" w:pos="2420"/>
          <w:tab w:val="left" w:pos="2700"/>
          <w:tab w:val="left" w:pos="3500"/>
          <w:tab w:val="left" w:pos="4520"/>
          <w:tab w:val="left" w:pos="5560"/>
          <w:tab w:val="left" w:pos="6600"/>
          <w:tab w:val="left" w:pos="6880"/>
          <w:tab w:val="left" w:pos="7940"/>
          <w:tab w:val="left" w:pos="9100"/>
          <w:tab w:val="left" w:pos="10180"/>
        </w:tabs>
        <w:rPr>
          <w:sz w:val="28"/>
          <w:szCs w:val="28"/>
        </w:rPr>
      </w:pPr>
      <w:r w:rsidRPr="00AF56D2">
        <w:rPr>
          <w:rFonts w:eastAsia="Times New Roman"/>
          <w:sz w:val="28"/>
          <w:szCs w:val="28"/>
        </w:rPr>
        <w:t>Чисты</w:t>
      </w:r>
      <w:r>
        <w:rPr>
          <w:rFonts w:eastAsia="Times New Roman"/>
          <w:sz w:val="28"/>
          <w:szCs w:val="28"/>
        </w:rPr>
        <w:t>е вещества</w:t>
      </w:r>
      <w:r>
        <w:rPr>
          <w:rFonts w:eastAsia="Times New Roman"/>
          <w:sz w:val="28"/>
          <w:szCs w:val="28"/>
        </w:rPr>
        <w:tab/>
        <w:t xml:space="preserve">и смеси. Очистка веществ. Простые и сложные вещества. </w:t>
      </w:r>
      <w:r w:rsidRPr="00AF56D2">
        <w:rPr>
          <w:rFonts w:eastAsia="Times New Roman"/>
          <w:sz w:val="28"/>
          <w:szCs w:val="28"/>
        </w:rPr>
        <w:t>Металлы</w:t>
      </w:r>
      <w:r w:rsidRPr="00AF56D2">
        <w:rPr>
          <w:sz w:val="28"/>
          <w:szCs w:val="28"/>
        </w:rPr>
        <w:tab/>
      </w:r>
      <w:r>
        <w:rPr>
          <w:sz w:val="28"/>
          <w:szCs w:val="28"/>
        </w:rPr>
        <w:t xml:space="preserve"> </w:t>
      </w:r>
      <w:r w:rsidRPr="00AF56D2">
        <w:rPr>
          <w:rFonts w:eastAsia="Times New Roman"/>
          <w:sz w:val="28"/>
          <w:szCs w:val="28"/>
        </w:rPr>
        <w:t>и</w:t>
      </w:r>
      <w:r>
        <w:rPr>
          <w:sz w:val="28"/>
          <w:szCs w:val="28"/>
        </w:rPr>
        <w:t xml:space="preserve"> </w:t>
      </w:r>
      <w:r w:rsidRPr="00AF56D2">
        <w:rPr>
          <w:rFonts w:eastAsia="Times New Roman"/>
          <w:sz w:val="28"/>
          <w:szCs w:val="28"/>
        </w:rPr>
        <w:t>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F251BA" w:rsidRPr="00AF56D2" w:rsidRDefault="00F251BA" w:rsidP="00F251BA">
      <w:pPr>
        <w:spacing w:line="14" w:lineRule="exact"/>
        <w:rPr>
          <w:sz w:val="28"/>
          <w:szCs w:val="28"/>
        </w:rPr>
      </w:pPr>
    </w:p>
    <w:p w:rsidR="00F251BA" w:rsidRPr="00AF56D2" w:rsidRDefault="00F251BA" w:rsidP="00F251BA">
      <w:pPr>
        <w:spacing w:line="234" w:lineRule="auto"/>
        <w:ind w:firstLine="427"/>
        <w:jc w:val="both"/>
        <w:rPr>
          <w:sz w:val="28"/>
          <w:szCs w:val="28"/>
        </w:rPr>
      </w:pPr>
      <w:r w:rsidRPr="00AF56D2">
        <w:rPr>
          <w:rFonts w:eastAsia="Times New Roman"/>
          <w:sz w:val="28"/>
          <w:szCs w:val="28"/>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F251BA" w:rsidRPr="00AF56D2" w:rsidRDefault="00F251BA" w:rsidP="00F251BA">
      <w:pPr>
        <w:spacing w:line="14" w:lineRule="exact"/>
        <w:rPr>
          <w:sz w:val="28"/>
          <w:szCs w:val="28"/>
        </w:rPr>
      </w:pPr>
    </w:p>
    <w:p w:rsidR="00F251BA" w:rsidRPr="00AF56D2" w:rsidRDefault="00F251BA" w:rsidP="00F251BA">
      <w:pPr>
        <w:spacing w:line="236" w:lineRule="auto"/>
        <w:ind w:firstLine="427"/>
        <w:jc w:val="both"/>
        <w:rPr>
          <w:sz w:val="28"/>
          <w:szCs w:val="28"/>
        </w:rPr>
      </w:pPr>
      <w:r w:rsidRPr="00AF56D2">
        <w:rPr>
          <w:rFonts w:eastAsia="Times New Roman"/>
          <w:sz w:val="28"/>
          <w:szCs w:val="28"/>
        </w:rPr>
        <w:t>Физические явления и химические реакции. Признаки и условия протекания химических реакций. Закон сохранения массы веще</w:t>
      </w:r>
      <w:proofErr w:type="gramStart"/>
      <w:r w:rsidRPr="00AF56D2">
        <w:rPr>
          <w:rFonts w:eastAsia="Times New Roman"/>
          <w:sz w:val="28"/>
          <w:szCs w:val="28"/>
        </w:rPr>
        <w:t>ств пр</w:t>
      </w:r>
      <w:proofErr w:type="gramEnd"/>
      <w:r w:rsidRPr="00AF56D2">
        <w:rPr>
          <w:rFonts w:eastAsia="Times New Roman"/>
          <w:sz w:val="28"/>
          <w:szCs w:val="28"/>
        </w:rPr>
        <w:t>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F251BA" w:rsidRPr="00AF56D2" w:rsidRDefault="00F251BA" w:rsidP="00F251BA">
      <w:pPr>
        <w:spacing w:line="14" w:lineRule="exact"/>
        <w:rPr>
          <w:sz w:val="28"/>
          <w:szCs w:val="28"/>
        </w:rPr>
      </w:pPr>
    </w:p>
    <w:p w:rsidR="00F251BA" w:rsidRPr="00AF56D2" w:rsidRDefault="00F251BA" w:rsidP="00F251BA">
      <w:pPr>
        <w:spacing w:line="237" w:lineRule="auto"/>
        <w:ind w:firstLine="427"/>
        <w:jc w:val="both"/>
        <w:rPr>
          <w:sz w:val="28"/>
          <w:szCs w:val="28"/>
        </w:rPr>
      </w:pPr>
      <w:r w:rsidRPr="00AF56D2">
        <w:rPr>
          <w:rFonts w:eastAsia="Times New Roman"/>
          <w:sz w:val="28"/>
          <w:szCs w:val="28"/>
        </w:rPr>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F251BA" w:rsidRPr="00AF56D2" w:rsidRDefault="00F251BA" w:rsidP="00F251BA">
      <w:pPr>
        <w:spacing w:line="6" w:lineRule="exact"/>
        <w:rPr>
          <w:sz w:val="28"/>
          <w:szCs w:val="28"/>
        </w:rPr>
      </w:pPr>
    </w:p>
    <w:p w:rsidR="00F251BA" w:rsidRPr="00AF56D2" w:rsidRDefault="00F251BA" w:rsidP="00F251BA">
      <w:pPr>
        <w:ind w:left="440"/>
        <w:rPr>
          <w:sz w:val="28"/>
          <w:szCs w:val="28"/>
        </w:rPr>
      </w:pPr>
      <w:r w:rsidRPr="00AF56D2">
        <w:rPr>
          <w:rFonts w:eastAsia="Times New Roman"/>
          <w:sz w:val="28"/>
          <w:szCs w:val="28"/>
        </w:rPr>
        <w:t>Первоначальные представления о естественных семействах (группах) химических элементов: щелочные металлы, галогены.</w:t>
      </w:r>
    </w:p>
    <w:p w:rsidR="00F251BA" w:rsidRPr="00AF56D2" w:rsidRDefault="00F251BA" w:rsidP="00F251BA">
      <w:pPr>
        <w:spacing w:line="17" w:lineRule="exact"/>
        <w:rPr>
          <w:sz w:val="28"/>
          <w:szCs w:val="28"/>
        </w:rPr>
      </w:pPr>
    </w:p>
    <w:p w:rsidR="00F251BA" w:rsidRPr="00AF56D2" w:rsidRDefault="00F251BA" w:rsidP="00F251BA">
      <w:pPr>
        <w:spacing w:line="232" w:lineRule="auto"/>
        <w:ind w:left="440" w:right="2660"/>
        <w:rPr>
          <w:sz w:val="28"/>
          <w:szCs w:val="28"/>
        </w:rPr>
      </w:pPr>
      <w:r w:rsidRPr="00AF56D2">
        <w:rPr>
          <w:rFonts w:eastAsia="Times New Roman"/>
          <w:b/>
          <w:bCs/>
          <w:sz w:val="28"/>
          <w:szCs w:val="28"/>
        </w:rPr>
        <w:lastRenderedPageBreak/>
        <w:t xml:space="preserve">Периодический закон и периодическая система химических элементов Д. И. Менделеева. Строение вещества </w:t>
      </w:r>
      <w:r w:rsidRPr="00AF56D2">
        <w:rPr>
          <w:rFonts w:eastAsia="Times New Roman"/>
          <w:sz w:val="28"/>
          <w:szCs w:val="28"/>
        </w:rPr>
        <w:t>Периодический закон. История открытия периодического закона. Значение периодического закона для развития науки.</w:t>
      </w:r>
    </w:p>
    <w:p w:rsidR="00F251BA" w:rsidRPr="00AF56D2" w:rsidRDefault="00F251BA" w:rsidP="00F251BA">
      <w:pPr>
        <w:spacing w:line="14" w:lineRule="exact"/>
        <w:rPr>
          <w:sz w:val="28"/>
          <w:szCs w:val="28"/>
        </w:rPr>
      </w:pPr>
    </w:p>
    <w:p w:rsidR="00B15B8A" w:rsidRPr="00AF56D2" w:rsidRDefault="00F251BA" w:rsidP="00F251BA">
      <w:pPr>
        <w:spacing w:line="236" w:lineRule="auto"/>
        <w:ind w:firstLine="427"/>
        <w:jc w:val="both"/>
        <w:rPr>
          <w:sz w:val="28"/>
          <w:szCs w:val="28"/>
        </w:rPr>
      </w:pPr>
      <w:r w:rsidRPr="00AF56D2">
        <w:rPr>
          <w:rFonts w:eastAsia="Times New Roman"/>
          <w:sz w:val="28"/>
          <w:szCs w:val="28"/>
        </w:rPr>
        <w:t xml:space="preserve">Периодическая система как естественнонаучная классификация химических элементов. Табличная форма </w:t>
      </w:r>
      <w:r w:rsidR="006E252E" w:rsidRPr="00AF56D2">
        <w:rPr>
          <w:rFonts w:eastAsia="Times New Roman"/>
          <w:sz w:val="28"/>
          <w:szCs w:val="28"/>
        </w:rPr>
        <w:t>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B15B8A" w:rsidRPr="00AF56D2" w:rsidRDefault="00B15B8A">
      <w:pPr>
        <w:spacing w:line="14"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sz w:val="28"/>
          <w:szCs w:val="28"/>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15B8A" w:rsidRPr="00AF56D2" w:rsidRDefault="00B15B8A">
      <w:pPr>
        <w:spacing w:line="14"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sz w:val="28"/>
          <w:szCs w:val="28"/>
        </w:rPr>
        <w:t xml:space="preserve">Химическая связь. </w:t>
      </w:r>
      <w:proofErr w:type="spellStart"/>
      <w:r w:rsidRPr="00AF56D2">
        <w:rPr>
          <w:rFonts w:eastAsia="Times New Roman"/>
          <w:sz w:val="28"/>
          <w:szCs w:val="28"/>
        </w:rPr>
        <w:t>Электроотрицательность</w:t>
      </w:r>
      <w:proofErr w:type="spellEnd"/>
      <w:r w:rsidRPr="00AF56D2">
        <w:rPr>
          <w:rFonts w:eastAsia="Times New Roman"/>
          <w:sz w:val="28"/>
          <w:szCs w:val="28"/>
        </w:rPr>
        <w:t xml:space="preserve"> атомов. Ковалентная неполярная и полярная связь. Ионная связь. Валентность, степень окисления, заряд иона.</w:t>
      </w:r>
    </w:p>
    <w:p w:rsidR="00B15B8A" w:rsidRPr="00AF56D2" w:rsidRDefault="00B15B8A">
      <w:pPr>
        <w:spacing w:line="6" w:lineRule="exact"/>
        <w:rPr>
          <w:sz w:val="28"/>
          <w:szCs w:val="28"/>
        </w:rPr>
      </w:pPr>
    </w:p>
    <w:p w:rsidR="00B15B8A" w:rsidRPr="00AF56D2" w:rsidRDefault="006E252E">
      <w:pPr>
        <w:ind w:left="440"/>
        <w:rPr>
          <w:sz w:val="28"/>
          <w:szCs w:val="28"/>
        </w:rPr>
      </w:pPr>
      <w:r w:rsidRPr="00AF56D2">
        <w:rPr>
          <w:rFonts w:eastAsia="Times New Roman"/>
          <w:b/>
          <w:bCs/>
          <w:sz w:val="28"/>
          <w:szCs w:val="28"/>
        </w:rPr>
        <w:t>Многообразие химических реакций</w:t>
      </w:r>
    </w:p>
    <w:p w:rsidR="00B15B8A" w:rsidRPr="00AF56D2" w:rsidRDefault="00B15B8A">
      <w:pPr>
        <w:spacing w:line="7" w:lineRule="exact"/>
        <w:rPr>
          <w:sz w:val="28"/>
          <w:szCs w:val="28"/>
        </w:rPr>
      </w:pPr>
    </w:p>
    <w:p w:rsidR="00B15B8A" w:rsidRPr="00AF56D2" w:rsidRDefault="006E252E">
      <w:pPr>
        <w:spacing w:line="234" w:lineRule="auto"/>
        <w:ind w:firstLine="427"/>
        <w:jc w:val="both"/>
        <w:rPr>
          <w:sz w:val="28"/>
          <w:szCs w:val="28"/>
        </w:rPr>
      </w:pPr>
      <w:proofErr w:type="gramStart"/>
      <w:r w:rsidRPr="00AF56D2">
        <w:rPr>
          <w:rFonts w:eastAsia="Times New Roman"/>
          <w:sz w:val="28"/>
          <w:szCs w:val="28"/>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AF56D2">
        <w:rPr>
          <w:rFonts w:eastAsia="Times New Roman"/>
          <w:sz w:val="28"/>
          <w:szCs w:val="28"/>
        </w:rPr>
        <w:t>окислительно</w:t>
      </w:r>
      <w:proofErr w:type="spellEnd"/>
      <w:r w:rsidRPr="00AF56D2">
        <w:rPr>
          <w:rFonts w:eastAsia="Times New Roman"/>
          <w:sz w:val="28"/>
          <w:szCs w:val="28"/>
        </w:rPr>
        <w:t>-восстановительные, необратимые, обратимые.</w:t>
      </w:r>
      <w:proofErr w:type="gramEnd"/>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Скорость химических реакций. Факторы, влияющие на скорость химических реакций.</w:t>
      </w:r>
    </w:p>
    <w:p w:rsidR="00B15B8A" w:rsidRPr="00AF56D2" w:rsidRDefault="00B15B8A">
      <w:pPr>
        <w:spacing w:line="13"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sz w:val="28"/>
          <w:szCs w:val="28"/>
        </w:rPr>
        <w:t xml:space="preserve">Растворы. Электролитическая диссоциация. Электролиты и </w:t>
      </w:r>
      <w:proofErr w:type="spellStart"/>
      <w:r w:rsidRPr="00AF56D2">
        <w:rPr>
          <w:rFonts w:eastAsia="Times New Roman"/>
          <w:sz w:val="28"/>
          <w:szCs w:val="28"/>
        </w:rPr>
        <w:t>неэлектролиты</w:t>
      </w:r>
      <w:proofErr w:type="spellEnd"/>
      <w:r w:rsidRPr="00AF56D2">
        <w:rPr>
          <w:rFonts w:eastAsia="Times New Roman"/>
          <w:sz w:val="28"/>
          <w:szCs w:val="28"/>
        </w:rPr>
        <w:t>. Катионы и анионы. Диссоциация солей, кислот и оснований в водных растворах. Реакц</w:t>
      </w:r>
      <w:proofErr w:type="gramStart"/>
      <w:r w:rsidRPr="00AF56D2">
        <w:rPr>
          <w:rFonts w:eastAsia="Times New Roman"/>
          <w:sz w:val="28"/>
          <w:szCs w:val="28"/>
        </w:rPr>
        <w:t>ии ио</w:t>
      </w:r>
      <w:proofErr w:type="gramEnd"/>
      <w:r w:rsidRPr="00AF56D2">
        <w:rPr>
          <w:rFonts w:eastAsia="Times New Roman"/>
          <w:sz w:val="28"/>
          <w:szCs w:val="28"/>
        </w:rPr>
        <w:t>нного обмена в растворах электролитов.</w:t>
      </w:r>
    </w:p>
    <w:p w:rsidR="00B15B8A" w:rsidRPr="00AF56D2" w:rsidRDefault="00B15B8A">
      <w:pPr>
        <w:spacing w:line="6" w:lineRule="exact"/>
        <w:rPr>
          <w:sz w:val="28"/>
          <w:szCs w:val="28"/>
        </w:rPr>
      </w:pPr>
    </w:p>
    <w:p w:rsidR="00B15B8A" w:rsidRPr="00AF56D2" w:rsidRDefault="006E252E">
      <w:pPr>
        <w:ind w:left="440"/>
        <w:rPr>
          <w:sz w:val="28"/>
          <w:szCs w:val="28"/>
        </w:rPr>
      </w:pPr>
      <w:r w:rsidRPr="00AF56D2">
        <w:rPr>
          <w:rFonts w:eastAsia="Times New Roman"/>
          <w:b/>
          <w:bCs/>
          <w:sz w:val="28"/>
          <w:szCs w:val="28"/>
        </w:rPr>
        <w:t>Многообразие веществ</w:t>
      </w:r>
    </w:p>
    <w:p w:rsidR="00B15B8A" w:rsidRPr="00AF56D2" w:rsidRDefault="00B15B8A">
      <w:pPr>
        <w:spacing w:line="7"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sz w:val="28"/>
          <w:szCs w:val="28"/>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F251BA" w:rsidRPr="00AF56D2" w:rsidRDefault="00F251BA" w:rsidP="00F251BA">
      <w:pPr>
        <w:tabs>
          <w:tab w:val="left" w:pos="1320"/>
          <w:tab w:val="left" w:pos="3100"/>
          <w:tab w:val="left" w:pos="4240"/>
          <w:tab w:val="left" w:pos="4680"/>
          <w:tab w:val="left" w:pos="5580"/>
          <w:tab w:val="left" w:pos="6040"/>
          <w:tab w:val="left" w:pos="7360"/>
          <w:tab w:val="left" w:pos="7680"/>
          <w:tab w:val="left" w:pos="9440"/>
        </w:tabs>
        <w:ind w:left="440"/>
        <w:rPr>
          <w:sz w:val="28"/>
          <w:szCs w:val="28"/>
        </w:rPr>
      </w:pPr>
      <w:r w:rsidRPr="00AF56D2">
        <w:rPr>
          <w:rFonts w:eastAsia="Times New Roman"/>
          <w:sz w:val="28"/>
          <w:szCs w:val="28"/>
        </w:rPr>
        <w:t>Общая</w:t>
      </w:r>
      <w:r w:rsidRPr="00AF56D2">
        <w:rPr>
          <w:rFonts w:eastAsia="Times New Roman"/>
          <w:sz w:val="28"/>
          <w:szCs w:val="28"/>
        </w:rPr>
        <w:tab/>
        <w:t>характеристика</w:t>
      </w:r>
      <w:r w:rsidRPr="00AF56D2">
        <w:rPr>
          <w:rFonts w:eastAsia="Times New Roman"/>
          <w:sz w:val="28"/>
          <w:szCs w:val="28"/>
        </w:rPr>
        <w:tab/>
        <w:t>металлов</w:t>
      </w:r>
      <w:r w:rsidRPr="00AF56D2">
        <w:rPr>
          <w:rFonts w:eastAsia="Times New Roman"/>
          <w:sz w:val="28"/>
          <w:szCs w:val="28"/>
        </w:rPr>
        <w:tab/>
        <w:t>на</w:t>
      </w:r>
      <w:r w:rsidRPr="00AF56D2">
        <w:rPr>
          <w:rFonts w:eastAsia="Times New Roman"/>
          <w:sz w:val="28"/>
          <w:szCs w:val="28"/>
        </w:rPr>
        <w:tab/>
        <w:t>основе</w:t>
      </w:r>
      <w:r w:rsidRPr="00AF56D2">
        <w:rPr>
          <w:rFonts w:eastAsia="Times New Roman"/>
          <w:sz w:val="28"/>
          <w:szCs w:val="28"/>
        </w:rPr>
        <w:tab/>
        <w:t>их</w:t>
      </w:r>
      <w:r w:rsidRPr="00AF56D2">
        <w:rPr>
          <w:rFonts w:eastAsia="Times New Roman"/>
          <w:sz w:val="28"/>
          <w:szCs w:val="28"/>
        </w:rPr>
        <w:tab/>
        <w:t>положения</w:t>
      </w:r>
      <w:r w:rsidRPr="00AF56D2">
        <w:rPr>
          <w:rFonts w:eastAsia="Times New Roman"/>
          <w:sz w:val="28"/>
          <w:szCs w:val="28"/>
        </w:rPr>
        <w:tab/>
        <w:t>в</w:t>
      </w:r>
      <w:r w:rsidRPr="00AF56D2">
        <w:rPr>
          <w:rFonts w:eastAsia="Times New Roman"/>
          <w:sz w:val="28"/>
          <w:szCs w:val="28"/>
        </w:rPr>
        <w:tab/>
        <w:t>периодической</w:t>
      </w:r>
      <w:r w:rsidRPr="00AF56D2">
        <w:rPr>
          <w:sz w:val="28"/>
          <w:szCs w:val="28"/>
        </w:rPr>
        <w:tab/>
      </w:r>
      <w:r w:rsidRPr="00AF56D2">
        <w:rPr>
          <w:rFonts w:eastAsia="Times New Roman"/>
          <w:sz w:val="28"/>
          <w:szCs w:val="28"/>
        </w:rPr>
        <w:t>системе.</w:t>
      </w:r>
    </w:p>
    <w:p w:rsidR="00F251BA" w:rsidRPr="00AF56D2" w:rsidRDefault="00F251BA" w:rsidP="00F251BA">
      <w:pPr>
        <w:spacing w:line="13" w:lineRule="exact"/>
        <w:rPr>
          <w:sz w:val="28"/>
          <w:szCs w:val="28"/>
        </w:rPr>
      </w:pPr>
    </w:p>
    <w:p w:rsidR="00F251BA" w:rsidRPr="00AF56D2" w:rsidRDefault="00F251BA" w:rsidP="00F251BA">
      <w:pPr>
        <w:spacing w:line="234" w:lineRule="auto"/>
        <w:jc w:val="both"/>
        <w:rPr>
          <w:sz w:val="28"/>
          <w:szCs w:val="28"/>
        </w:rPr>
      </w:pPr>
      <w:r w:rsidRPr="00AF56D2">
        <w:rPr>
          <w:rFonts w:eastAsia="Times New Roman"/>
          <w:sz w:val="28"/>
          <w:szCs w:val="28"/>
        </w:rPr>
        <w:t>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F251BA" w:rsidRPr="00AF56D2" w:rsidRDefault="00F251BA" w:rsidP="00F251BA">
      <w:pPr>
        <w:spacing w:line="6" w:lineRule="exact"/>
        <w:rPr>
          <w:sz w:val="28"/>
          <w:szCs w:val="28"/>
        </w:rPr>
      </w:pPr>
    </w:p>
    <w:p w:rsidR="00F251BA" w:rsidRPr="00AF56D2" w:rsidRDefault="00F251BA" w:rsidP="00F251BA">
      <w:pPr>
        <w:ind w:left="440"/>
        <w:rPr>
          <w:sz w:val="28"/>
          <w:szCs w:val="28"/>
        </w:rPr>
      </w:pPr>
      <w:r w:rsidRPr="00AF56D2">
        <w:rPr>
          <w:rFonts w:eastAsia="Times New Roman"/>
          <w:b/>
          <w:bCs/>
          <w:sz w:val="28"/>
          <w:szCs w:val="28"/>
        </w:rPr>
        <w:t>Экспериментальная химия</w:t>
      </w:r>
    </w:p>
    <w:p w:rsidR="00F251BA" w:rsidRPr="00AF56D2" w:rsidRDefault="00F251BA" w:rsidP="00F251BA">
      <w:pPr>
        <w:spacing w:line="7" w:lineRule="exact"/>
        <w:rPr>
          <w:sz w:val="28"/>
          <w:szCs w:val="28"/>
        </w:rPr>
      </w:pPr>
    </w:p>
    <w:p w:rsidR="00F251BA" w:rsidRPr="00AF56D2" w:rsidRDefault="00F251BA" w:rsidP="00F251BA">
      <w:pPr>
        <w:spacing w:line="237" w:lineRule="auto"/>
        <w:ind w:firstLine="427"/>
        <w:jc w:val="both"/>
        <w:rPr>
          <w:sz w:val="28"/>
          <w:szCs w:val="28"/>
        </w:rPr>
      </w:pPr>
      <w:r w:rsidRPr="00AF56D2">
        <w:rPr>
          <w:rFonts w:eastAsia="Times New Roman"/>
          <w:sz w:val="28"/>
          <w:szCs w:val="28"/>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AF56D2">
        <w:rPr>
          <w:rFonts w:eastAsia="Times New Roman"/>
          <w:sz w:val="28"/>
          <w:szCs w:val="28"/>
        </w:rPr>
        <w:t>опыты</w:t>
      </w:r>
      <w:proofErr w:type="gramEnd"/>
      <w:r w:rsidRPr="00AF56D2">
        <w:rPr>
          <w:rFonts w:eastAsia="Times New Roman"/>
          <w:sz w:val="28"/>
          <w:szCs w:val="28"/>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F251BA" w:rsidRPr="00AF56D2" w:rsidRDefault="00F251BA" w:rsidP="00F251BA">
      <w:pPr>
        <w:spacing w:line="6" w:lineRule="exact"/>
        <w:rPr>
          <w:sz w:val="28"/>
          <w:szCs w:val="28"/>
        </w:rPr>
      </w:pPr>
    </w:p>
    <w:p w:rsidR="00A43985" w:rsidRDefault="00A43985" w:rsidP="00F251BA">
      <w:pPr>
        <w:ind w:right="-439"/>
        <w:jc w:val="center"/>
        <w:rPr>
          <w:rFonts w:eastAsia="Times New Roman"/>
          <w:b/>
          <w:bCs/>
          <w:sz w:val="28"/>
          <w:szCs w:val="28"/>
        </w:rPr>
      </w:pPr>
    </w:p>
    <w:p w:rsidR="00F251BA" w:rsidRPr="00AF56D2" w:rsidRDefault="00F251BA" w:rsidP="006114C5">
      <w:pPr>
        <w:ind w:right="-439"/>
        <w:rPr>
          <w:sz w:val="28"/>
          <w:szCs w:val="28"/>
        </w:rPr>
      </w:pPr>
      <w:r w:rsidRPr="00AF56D2">
        <w:rPr>
          <w:rFonts w:eastAsia="Times New Roman"/>
          <w:b/>
          <w:bCs/>
          <w:sz w:val="28"/>
          <w:szCs w:val="28"/>
        </w:rPr>
        <w:lastRenderedPageBreak/>
        <w:t>2.2.2.15. ИЗОБРАЗИТЕЛЬНОЕ ИСКУССТВО</w:t>
      </w:r>
    </w:p>
    <w:p w:rsidR="00F251BA" w:rsidRPr="00AF56D2" w:rsidRDefault="00F251BA" w:rsidP="00F251BA">
      <w:pPr>
        <w:spacing w:line="7" w:lineRule="exact"/>
        <w:rPr>
          <w:sz w:val="28"/>
          <w:szCs w:val="28"/>
        </w:rPr>
      </w:pPr>
    </w:p>
    <w:p w:rsidR="00F251BA" w:rsidRPr="00AF56D2" w:rsidRDefault="00F251BA" w:rsidP="00F251BA">
      <w:pPr>
        <w:spacing w:line="236" w:lineRule="auto"/>
        <w:ind w:firstLine="427"/>
        <w:jc w:val="both"/>
        <w:rPr>
          <w:sz w:val="28"/>
          <w:szCs w:val="28"/>
        </w:rPr>
      </w:pPr>
      <w:r w:rsidRPr="00AF56D2">
        <w:rPr>
          <w:rFonts w:eastAsia="Times New Roman"/>
          <w:b/>
          <w:bCs/>
          <w:sz w:val="28"/>
          <w:szCs w:val="28"/>
        </w:rPr>
        <w:t xml:space="preserve">Роль искусства и художественной деятельности человека в развитии культуры. </w:t>
      </w:r>
      <w:r w:rsidRPr="00AF56D2">
        <w:rPr>
          <w:rFonts w:eastAsia="Times New Roman"/>
          <w:sz w:val="28"/>
          <w:szCs w:val="28"/>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F251BA" w:rsidRPr="00AF56D2" w:rsidRDefault="00F251BA" w:rsidP="00F251BA">
      <w:pPr>
        <w:spacing w:line="14" w:lineRule="exact"/>
        <w:rPr>
          <w:sz w:val="28"/>
          <w:szCs w:val="28"/>
        </w:rPr>
      </w:pPr>
    </w:p>
    <w:p w:rsidR="00F251BA" w:rsidRPr="00AF56D2" w:rsidRDefault="00F251BA" w:rsidP="00F251BA">
      <w:pPr>
        <w:spacing w:line="237" w:lineRule="auto"/>
        <w:ind w:firstLine="427"/>
        <w:jc w:val="both"/>
        <w:rPr>
          <w:sz w:val="28"/>
          <w:szCs w:val="28"/>
        </w:rPr>
      </w:pPr>
      <w:r w:rsidRPr="00AF56D2">
        <w:rPr>
          <w:rFonts w:eastAsia="Times New Roman"/>
          <w:b/>
          <w:bCs/>
          <w:sz w:val="28"/>
          <w:szCs w:val="28"/>
        </w:rPr>
        <w:t xml:space="preserve">Роль художественной деятельности человека в освоении мира. </w:t>
      </w:r>
      <w:r w:rsidRPr="00AF56D2">
        <w:rPr>
          <w:rFonts w:eastAsia="Times New Roman"/>
          <w:sz w:val="28"/>
          <w:szCs w:val="28"/>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AF56D2">
        <w:rPr>
          <w:rFonts w:eastAsia="Times New Roman"/>
          <w:sz w:val="28"/>
          <w:szCs w:val="28"/>
        </w:rPr>
        <w:t>сств в ф</w:t>
      </w:r>
      <w:proofErr w:type="gramEnd"/>
      <w:r w:rsidRPr="00AF56D2">
        <w:rPr>
          <w:rFonts w:eastAsia="Times New Roman"/>
          <w:sz w:val="28"/>
          <w:szCs w:val="28"/>
        </w:rPr>
        <w:t>ормировании образа Родины.</w:t>
      </w:r>
    </w:p>
    <w:p w:rsidR="00F251BA" w:rsidRPr="00AF56D2" w:rsidRDefault="00F251BA" w:rsidP="00F251BA">
      <w:pPr>
        <w:spacing w:line="14" w:lineRule="exact"/>
        <w:rPr>
          <w:sz w:val="28"/>
          <w:szCs w:val="28"/>
        </w:rPr>
      </w:pPr>
    </w:p>
    <w:p w:rsidR="00F251BA" w:rsidRPr="00AF56D2" w:rsidRDefault="00F251BA" w:rsidP="00F251BA">
      <w:pPr>
        <w:spacing w:line="236" w:lineRule="auto"/>
        <w:ind w:firstLine="427"/>
        <w:jc w:val="both"/>
        <w:rPr>
          <w:sz w:val="28"/>
          <w:szCs w:val="28"/>
        </w:rPr>
      </w:pPr>
      <w:r w:rsidRPr="00AF56D2">
        <w:rPr>
          <w:rFonts w:eastAsia="Times New Roman"/>
          <w:b/>
          <w:bCs/>
          <w:sz w:val="28"/>
          <w:szCs w:val="28"/>
        </w:rPr>
        <w:t xml:space="preserve">Художественный диалог культур. </w:t>
      </w:r>
      <w:r w:rsidRPr="00AF56D2">
        <w:rPr>
          <w:rFonts w:eastAsia="Times New Roman"/>
          <w:sz w:val="28"/>
          <w:szCs w:val="28"/>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F251BA" w:rsidRPr="00AF56D2" w:rsidRDefault="00F251BA" w:rsidP="00F251BA">
      <w:pPr>
        <w:spacing w:line="14" w:lineRule="exact"/>
        <w:rPr>
          <w:sz w:val="28"/>
          <w:szCs w:val="28"/>
        </w:rPr>
      </w:pPr>
    </w:p>
    <w:p w:rsidR="00F251BA" w:rsidRPr="00AF56D2" w:rsidRDefault="00F251BA" w:rsidP="00F251BA">
      <w:pPr>
        <w:spacing w:line="234" w:lineRule="auto"/>
        <w:ind w:firstLine="427"/>
        <w:jc w:val="both"/>
        <w:rPr>
          <w:sz w:val="28"/>
          <w:szCs w:val="28"/>
        </w:rPr>
      </w:pPr>
      <w:r w:rsidRPr="00AF56D2">
        <w:rPr>
          <w:rFonts w:eastAsia="Times New Roman"/>
          <w:b/>
          <w:bCs/>
          <w:sz w:val="28"/>
          <w:szCs w:val="28"/>
        </w:rPr>
        <w:t xml:space="preserve">Роль искусства в создании материальной среды жизни человека. </w:t>
      </w:r>
      <w:r w:rsidRPr="00AF56D2">
        <w:rPr>
          <w:rFonts w:eastAsia="Times New Roman"/>
          <w:sz w:val="28"/>
          <w:szCs w:val="28"/>
        </w:rPr>
        <w:t>Роль искусства в организации предметно-пространственной среды жизни человека.</w:t>
      </w:r>
    </w:p>
    <w:p w:rsidR="00B15B8A" w:rsidRPr="00AF56D2" w:rsidRDefault="00B15B8A">
      <w:pPr>
        <w:spacing w:line="14"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b/>
          <w:bCs/>
          <w:sz w:val="28"/>
          <w:szCs w:val="28"/>
        </w:rPr>
        <w:t xml:space="preserve">Искусство в современном мире. </w:t>
      </w:r>
      <w:r w:rsidRPr="00AF56D2">
        <w:rPr>
          <w:rFonts w:eastAsia="Times New Roman"/>
          <w:sz w:val="28"/>
          <w:szCs w:val="28"/>
        </w:rPr>
        <w:t>Изобразительное искусство,</w:t>
      </w:r>
      <w:r w:rsidR="00757678" w:rsidRPr="00AF56D2">
        <w:rPr>
          <w:rFonts w:eastAsia="Times New Roman"/>
          <w:sz w:val="28"/>
          <w:szCs w:val="28"/>
        </w:rPr>
        <w:t xml:space="preserve"> </w:t>
      </w:r>
      <w:r w:rsidRPr="00AF56D2">
        <w:rPr>
          <w:rFonts w:eastAsia="Times New Roman"/>
          <w:sz w:val="28"/>
          <w:szCs w:val="28"/>
        </w:rPr>
        <w:t>архитектура,</w:t>
      </w:r>
      <w:r w:rsidR="00757678" w:rsidRPr="00AF56D2">
        <w:rPr>
          <w:rFonts w:eastAsia="Times New Roman"/>
          <w:sz w:val="28"/>
          <w:szCs w:val="28"/>
        </w:rPr>
        <w:t xml:space="preserve"> </w:t>
      </w:r>
      <w:r w:rsidRPr="00AF56D2">
        <w:rPr>
          <w:rFonts w:eastAsia="Times New Roman"/>
          <w:sz w:val="28"/>
          <w:szCs w:val="28"/>
        </w:rPr>
        <w:t>дизайн в современном мире.</w:t>
      </w:r>
      <w:r w:rsidR="00757678" w:rsidRPr="00AF56D2">
        <w:rPr>
          <w:rFonts w:eastAsia="Times New Roman"/>
          <w:sz w:val="28"/>
          <w:szCs w:val="28"/>
        </w:rPr>
        <w:t xml:space="preserve"> </w:t>
      </w:r>
      <w:r w:rsidRPr="00AF56D2">
        <w:rPr>
          <w:rFonts w:eastAsia="Times New Roman"/>
          <w:sz w:val="28"/>
          <w:szCs w:val="28"/>
        </w:rPr>
        <w:t>Изобразительная природа визуальных</w:t>
      </w:r>
      <w:r w:rsidR="00757678" w:rsidRPr="00AF56D2">
        <w:rPr>
          <w:rFonts w:eastAsia="Times New Roman"/>
          <w:sz w:val="28"/>
          <w:szCs w:val="28"/>
        </w:rPr>
        <w:t xml:space="preserve"> </w:t>
      </w:r>
      <w:r w:rsidRPr="00AF56D2">
        <w:rPr>
          <w:rFonts w:eastAsia="Times New Roman"/>
          <w:sz w:val="28"/>
          <w:szCs w:val="28"/>
        </w:rPr>
        <w:t>искусств, их роль в современном мире. Роль музея в современной культуре.</w:t>
      </w:r>
    </w:p>
    <w:p w:rsidR="00B15B8A" w:rsidRPr="00AF56D2" w:rsidRDefault="00B15B8A">
      <w:pPr>
        <w:spacing w:line="6" w:lineRule="exact"/>
        <w:rPr>
          <w:sz w:val="28"/>
          <w:szCs w:val="28"/>
        </w:rPr>
      </w:pPr>
    </w:p>
    <w:p w:rsidR="00B15B8A" w:rsidRPr="00AF56D2" w:rsidRDefault="006E252E">
      <w:pPr>
        <w:ind w:left="440"/>
        <w:rPr>
          <w:sz w:val="28"/>
          <w:szCs w:val="28"/>
        </w:rPr>
      </w:pPr>
      <w:r w:rsidRPr="00AF56D2">
        <w:rPr>
          <w:rFonts w:eastAsia="Times New Roman"/>
          <w:b/>
          <w:bCs/>
          <w:sz w:val="28"/>
          <w:szCs w:val="28"/>
        </w:rPr>
        <w:t>Духовно-нравственные проблемы жизни и искусства.</w:t>
      </w:r>
    </w:p>
    <w:p w:rsidR="00B15B8A" w:rsidRPr="00AF56D2" w:rsidRDefault="006E252E">
      <w:pPr>
        <w:spacing w:line="235" w:lineRule="auto"/>
        <w:ind w:left="440"/>
        <w:rPr>
          <w:sz w:val="28"/>
          <w:szCs w:val="28"/>
        </w:rPr>
      </w:pPr>
      <w:r w:rsidRPr="00AF56D2">
        <w:rPr>
          <w:rFonts w:eastAsia="Times New Roman"/>
          <w:sz w:val="28"/>
          <w:szCs w:val="28"/>
        </w:rPr>
        <w:t>Выражение в образах искусства нравственного поиска человечества, нравственного выбора отдельного человека.</w:t>
      </w:r>
    </w:p>
    <w:p w:rsidR="00B15B8A" w:rsidRPr="00AF56D2" w:rsidRDefault="00B15B8A">
      <w:pPr>
        <w:spacing w:line="1" w:lineRule="exact"/>
        <w:rPr>
          <w:sz w:val="28"/>
          <w:szCs w:val="28"/>
        </w:rPr>
      </w:pPr>
    </w:p>
    <w:p w:rsidR="00B15B8A" w:rsidRPr="00AF56D2" w:rsidRDefault="006E252E">
      <w:pPr>
        <w:ind w:left="440"/>
        <w:rPr>
          <w:sz w:val="28"/>
          <w:szCs w:val="28"/>
        </w:rPr>
      </w:pPr>
      <w:r w:rsidRPr="00AF56D2">
        <w:rPr>
          <w:rFonts w:eastAsia="Times New Roman"/>
          <w:sz w:val="28"/>
          <w:szCs w:val="28"/>
        </w:rPr>
        <w:t>Традиционный и современный уклад семейной жизни, отражённый в искусстве. Образы мира, защиты Отечества в жизни и в искусстве.</w:t>
      </w:r>
    </w:p>
    <w:p w:rsidR="00B15B8A" w:rsidRPr="00AF56D2" w:rsidRDefault="006E252E">
      <w:pPr>
        <w:ind w:left="440"/>
        <w:rPr>
          <w:sz w:val="28"/>
          <w:szCs w:val="28"/>
        </w:rPr>
      </w:pPr>
      <w:r w:rsidRPr="00AF56D2">
        <w:rPr>
          <w:rFonts w:eastAsia="Times New Roman"/>
          <w:sz w:val="28"/>
          <w:szCs w:val="28"/>
        </w:rPr>
        <w:t>Народные праздники, обряды в искусстве и в современной жизни.</w:t>
      </w:r>
    </w:p>
    <w:p w:rsidR="00B15B8A" w:rsidRPr="00AF56D2" w:rsidRDefault="006E252E">
      <w:pPr>
        <w:ind w:left="440"/>
        <w:rPr>
          <w:sz w:val="28"/>
          <w:szCs w:val="28"/>
        </w:rPr>
      </w:pPr>
      <w:r w:rsidRPr="00AF56D2">
        <w:rPr>
          <w:rFonts w:eastAsia="Times New Roman"/>
          <w:sz w:val="28"/>
          <w:szCs w:val="28"/>
        </w:rPr>
        <w:t>Взаимоотношения между народами, между людьми разных поколений в жизни и в искусстве.</w:t>
      </w:r>
    </w:p>
    <w:p w:rsidR="00B15B8A" w:rsidRPr="00AF56D2" w:rsidRDefault="00B15B8A">
      <w:pPr>
        <w:spacing w:line="13" w:lineRule="exact"/>
        <w:rPr>
          <w:sz w:val="28"/>
          <w:szCs w:val="28"/>
        </w:rPr>
      </w:pPr>
    </w:p>
    <w:p w:rsidR="00B15B8A" w:rsidRPr="00AF56D2" w:rsidRDefault="006E252E">
      <w:pPr>
        <w:spacing w:line="234" w:lineRule="auto"/>
        <w:ind w:firstLine="427"/>
        <w:rPr>
          <w:sz w:val="28"/>
          <w:szCs w:val="28"/>
        </w:rPr>
      </w:pPr>
      <w:r w:rsidRPr="00AF56D2">
        <w:rPr>
          <w:rFonts w:eastAsia="Times New Roman"/>
          <w:b/>
          <w:bCs/>
          <w:sz w:val="28"/>
          <w:szCs w:val="28"/>
        </w:rPr>
        <w:t xml:space="preserve">Специфика художественного изображения. </w:t>
      </w:r>
      <w:r w:rsidRPr="00AF56D2">
        <w:rPr>
          <w:rFonts w:eastAsia="Times New Roman"/>
          <w:sz w:val="28"/>
          <w:szCs w:val="28"/>
        </w:rPr>
        <w:t>Художественный образ—основа и цель любого искусства.</w:t>
      </w:r>
      <w:r w:rsidR="00757678" w:rsidRPr="00AF56D2">
        <w:rPr>
          <w:rFonts w:eastAsia="Times New Roman"/>
          <w:sz w:val="28"/>
          <w:szCs w:val="28"/>
        </w:rPr>
        <w:t xml:space="preserve"> </w:t>
      </w:r>
      <w:r w:rsidRPr="00AF56D2">
        <w:rPr>
          <w:rFonts w:eastAsia="Times New Roman"/>
          <w:sz w:val="28"/>
          <w:szCs w:val="28"/>
        </w:rPr>
        <w:t>Условность художественного</w:t>
      </w:r>
      <w:r w:rsidR="00757678" w:rsidRPr="00AF56D2">
        <w:rPr>
          <w:rFonts w:eastAsia="Times New Roman"/>
          <w:sz w:val="28"/>
          <w:szCs w:val="28"/>
        </w:rPr>
        <w:t xml:space="preserve"> </w:t>
      </w:r>
      <w:r w:rsidRPr="00AF56D2">
        <w:rPr>
          <w:rFonts w:eastAsia="Times New Roman"/>
          <w:sz w:val="28"/>
          <w:szCs w:val="28"/>
        </w:rPr>
        <w:t>изображения. Реальность и фантазия в искусстве.</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Средства художественной выразительности</w:t>
      </w:r>
    </w:p>
    <w:p w:rsidR="00B15B8A" w:rsidRPr="00AF56D2" w:rsidRDefault="00B15B8A">
      <w:pPr>
        <w:spacing w:line="12" w:lineRule="exact"/>
        <w:rPr>
          <w:sz w:val="28"/>
          <w:szCs w:val="28"/>
        </w:rPr>
      </w:pPr>
    </w:p>
    <w:p w:rsidR="00B15B8A" w:rsidRPr="00AF56D2" w:rsidRDefault="006E252E">
      <w:pPr>
        <w:spacing w:line="234" w:lineRule="auto"/>
        <w:ind w:left="440" w:right="20"/>
        <w:rPr>
          <w:sz w:val="28"/>
          <w:szCs w:val="28"/>
        </w:rPr>
      </w:pPr>
      <w:r w:rsidRPr="00AF56D2">
        <w:rPr>
          <w:rFonts w:eastAsia="Times New Roman"/>
          <w:b/>
          <w:bCs/>
          <w:i/>
          <w:iCs/>
          <w:sz w:val="28"/>
          <w:szCs w:val="28"/>
        </w:rPr>
        <w:t xml:space="preserve">Художественные материалы и художественные техники. </w:t>
      </w:r>
      <w:r w:rsidRPr="00AF56D2">
        <w:rPr>
          <w:rFonts w:eastAsia="Times New Roman"/>
          <w:sz w:val="28"/>
          <w:szCs w:val="28"/>
        </w:rPr>
        <w:t>Материалы живописи,</w:t>
      </w:r>
      <w:r w:rsidR="00757678" w:rsidRPr="00AF56D2">
        <w:rPr>
          <w:rFonts w:eastAsia="Times New Roman"/>
          <w:sz w:val="28"/>
          <w:szCs w:val="28"/>
        </w:rPr>
        <w:t xml:space="preserve"> </w:t>
      </w:r>
      <w:r w:rsidRPr="00AF56D2">
        <w:rPr>
          <w:rFonts w:eastAsia="Times New Roman"/>
          <w:sz w:val="28"/>
          <w:szCs w:val="28"/>
        </w:rPr>
        <w:t>графики,</w:t>
      </w:r>
      <w:r w:rsidR="00757678" w:rsidRPr="00AF56D2">
        <w:rPr>
          <w:rFonts w:eastAsia="Times New Roman"/>
          <w:sz w:val="28"/>
          <w:szCs w:val="28"/>
        </w:rPr>
        <w:t xml:space="preserve"> </w:t>
      </w:r>
      <w:r w:rsidRPr="00AF56D2">
        <w:rPr>
          <w:rFonts w:eastAsia="Times New Roman"/>
          <w:sz w:val="28"/>
          <w:szCs w:val="28"/>
        </w:rPr>
        <w:t>скульптуры.</w:t>
      </w:r>
      <w:r w:rsidR="00757678" w:rsidRPr="00AF56D2">
        <w:rPr>
          <w:rFonts w:eastAsia="Times New Roman"/>
          <w:sz w:val="28"/>
          <w:szCs w:val="28"/>
        </w:rPr>
        <w:t xml:space="preserve"> </w:t>
      </w:r>
      <w:r w:rsidRPr="00AF56D2">
        <w:rPr>
          <w:rFonts w:eastAsia="Times New Roman"/>
          <w:sz w:val="28"/>
          <w:szCs w:val="28"/>
        </w:rPr>
        <w:t>Художественные техники.</w:t>
      </w:r>
      <w:r w:rsidRPr="00AF56D2">
        <w:rPr>
          <w:rFonts w:eastAsia="Times New Roman"/>
          <w:b/>
          <w:bCs/>
          <w:i/>
          <w:iCs/>
          <w:sz w:val="28"/>
          <w:szCs w:val="28"/>
        </w:rPr>
        <w:t xml:space="preserve"> Композиция. </w:t>
      </w:r>
      <w:r w:rsidRPr="00AF56D2">
        <w:rPr>
          <w:rFonts w:eastAsia="Times New Roman"/>
          <w:sz w:val="28"/>
          <w:szCs w:val="28"/>
        </w:rPr>
        <w:t>Композиция—главное средство выразительности художественного произведения.</w:t>
      </w:r>
      <w:r w:rsidR="00757678" w:rsidRPr="00AF56D2">
        <w:rPr>
          <w:rFonts w:eastAsia="Times New Roman"/>
          <w:sz w:val="28"/>
          <w:szCs w:val="28"/>
        </w:rPr>
        <w:t xml:space="preserve"> </w:t>
      </w:r>
      <w:r w:rsidRPr="00AF56D2">
        <w:rPr>
          <w:rFonts w:eastAsia="Times New Roman"/>
          <w:sz w:val="28"/>
          <w:szCs w:val="28"/>
        </w:rPr>
        <w:t>Раскрытие в композиции сущности</w:t>
      </w:r>
    </w:p>
    <w:p w:rsidR="00B15B8A" w:rsidRPr="00AF56D2" w:rsidRDefault="00B15B8A">
      <w:pPr>
        <w:spacing w:line="2" w:lineRule="exact"/>
        <w:rPr>
          <w:sz w:val="28"/>
          <w:szCs w:val="28"/>
        </w:rPr>
      </w:pPr>
    </w:p>
    <w:p w:rsidR="00B15B8A" w:rsidRPr="00AF56D2" w:rsidRDefault="006E252E">
      <w:pPr>
        <w:rPr>
          <w:sz w:val="28"/>
          <w:szCs w:val="28"/>
        </w:rPr>
      </w:pPr>
      <w:r w:rsidRPr="00AF56D2">
        <w:rPr>
          <w:rFonts w:eastAsia="Times New Roman"/>
          <w:sz w:val="28"/>
          <w:szCs w:val="28"/>
        </w:rPr>
        <w:t>произведения.</w:t>
      </w:r>
    </w:p>
    <w:p w:rsidR="00B15B8A" w:rsidRPr="00AF56D2" w:rsidRDefault="006E252E">
      <w:pPr>
        <w:ind w:left="440"/>
        <w:rPr>
          <w:sz w:val="28"/>
          <w:szCs w:val="28"/>
        </w:rPr>
      </w:pPr>
      <w:r w:rsidRPr="00AF56D2">
        <w:rPr>
          <w:rFonts w:eastAsia="Times New Roman"/>
          <w:b/>
          <w:bCs/>
          <w:i/>
          <w:iCs/>
          <w:sz w:val="28"/>
          <w:szCs w:val="28"/>
        </w:rPr>
        <w:t xml:space="preserve">Пропорции. </w:t>
      </w:r>
      <w:r w:rsidRPr="00AF56D2">
        <w:rPr>
          <w:rFonts w:eastAsia="Times New Roman"/>
          <w:sz w:val="28"/>
          <w:szCs w:val="28"/>
        </w:rPr>
        <w:t>Линейная и воздушная перспектива.</w:t>
      </w:r>
      <w:r w:rsidR="00757678" w:rsidRPr="00AF56D2">
        <w:rPr>
          <w:rFonts w:eastAsia="Times New Roman"/>
          <w:sz w:val="28"/>
          <w:szCs w:val="28"/>
        </w:rPr>
        <w:t xml:space="preserve"> </w:t>
      </w:r>
      <w:r w:rsidRPr="00AF56D2">
        <w:rPr>
          <w:rFonts w:eastAsia="Times New Roman"/>
          <w:sz w:val="28"/>
          <w:szCs w:val="28"/>
        </w:rPr>
        <w:t>Контраст в композиции.</w:t>
      </w:r>
    </w:p>
    <w:p w:rsidR="00F251BA" w:rsidRPr="00AF56D2" w:rsidRDefault="00F251BA" w:rsidP="00F251BA">
      <w:pPr>
        <w:spacing w:line="234" w:lineRule="auto"/>
        <w:ind w:right="5060" w:firstLine="427"/>
        <w:rPr>
          <w:sz w:val="28"/>
          <w:szCs w:val="28"/>
        </w:rPr>
      </w:pPr>
      <w:r w:rsidRPr="00AF56D2">
        <w:rPr>
          <w:rFonts w:eastAsia="Times New Roman"/>
          <w:b/>
          <w:bCs/>
          <w:i/>
          <w:iCs/>
          <w:sz w:val="28"/>
          <w:szCs w:val="28"/>
        </w:rPr>
        <w:t xml:space="preserve">Цвет. </w:t>
      </w:r>
      <w:r w:rsidRPr="00AF56D2">
        <w:rPr>
          <w:rFonts w:eastAsia="Times New Roman"/>
          <w:sz w:val="28"/>
          <w:szCs w:val="28"/>
        </w:rPr>
        <w:t>Цветовые отношения. Колорит картины. Напряжённость и насыщенность цвета. Свет и цвет. Характер мазка.</w:t>
      </w:r>
    </w:p>
    <w:p w:rsidR="00F251BA" w:rsidRPr="00AF56D2" w:rsidRDefault="00F251BA" w:rsidP="00F251BA">
      <w:pPr>
        <w:spacing w:line="14" w:lineRule="exact"/>
        <w:rPr>
          <w:sz w:val="28"/>
          <w:szCs w:val="28"/>
        </w:rPr>
      </w:pPr>
    </w:p>
    <w:p w:rsidR="00F251BA" w:rsidRPr="00AF56D2" w:rsidRDefault="00F251BA" w:rsidP="00F251BA">
      <w:pPr>
        <w:spacing w:line="234" w:lineRule="auto"/>
        <w:ind w:firstLine="427"/>
        <w:jc w:val="both"/>
        <w:rPr>
          <w:sz w:val="28"/>
          <w:szCs w:val="28"/>
        </w:rPr>
      </w:pPr>
      <w:r w:rsidRPr="00AF56D2">
        <w:rPr>
          <w:rFonts w:eastAsia="Times New Roman"/>
          <w:b/>
          <w:bCs/>
          <w:i/>
          <w:iCs/>
          <w:sz w:val="28"/>
          <w:szCs w:val="28"/>
        </w:rPr>
        <w:lastRenderedPageBreak/>
        <w:t xml:space="preserve">Линия, штрих, пятно. </w:t>
      </w:r>
      <w:r w:rsidRPr="00AF56D2">
        <w:rPr>
          <w:rFonts w:eastAsia="Times New Roman"/>
          <w:sz w:val="28"/>
          <w:szCs w:val="28"/>
        </w:rPr>
        <w:t>Линия, штрих, пятно и художественный образ. Передача графическими средствами эмоционального состояния природы, человека, животного.</w:t>
      </w:r>
    </w:p>
    <w:p w:rsidR="00F251BA" w:rsidRPr="00AF56D2" w:rsidRDefault="00F251BA" w:rsidP="00F251BA">
      <w:pPr>
        <w:spacing w:line="2" w:lineRule="exact"/>
        <w:rPr>
          <w:sz w:val="28"/>
          <w:szCs w:val="28"/>
        </w:rPr>
      </w:pPr>
    </w:p>
    <w:p w:rsidR="00B15B8A" w:rsidRPr="00AF56D2" w:rsidRDefault="00F251BA" w:rsidP="00F251BA">
      <w:pPr>
        <w:ind w:left="440"/>
        <w:rPr>
          <w:sz w:val="28"/>
          <w:szCs w:val="28"/>
        </w:rPr>
      </w:pPr>
      <w:r w:rsidRPr="00AF56D2">
        <w:rPr>
          <w:rFonts w:eastAsia="Times New Roman"/>
          <w:b/>
          <w:bCs/>
          <w:i/>
          <w:iCs/>
          <w:sz w:val="28"/>
          <w:szCs w:val="28"/>
        </w:rPr>
        <w:t xml:space="preserve">Объём и форма.  </w:t>
      </w:r>
      <w:r w:rsidRPr="00AF56D2">
        <w:rPr>
          <w:rFonts w:eastAsia="Times New Roman"/>
          <w:sz w:val="28"/>
          <w:szCs w:val="28"/>
        </w:rPr>
        <w:t xml:space="preserve">Передача  на  плоскости  и  в  пространстве  многообразных  форм  предметного  мира. </w:t>
      </w:r>
      <w:r w:rsidR="006E252E" w:rsidRPr="00AF56D2">
        <w:rPr>
          <w:rFonts w:eastAsia="Times New Roman"/>
          <w:sz w:val="28"/>
          <w:szCs w:val="28"/>
        </w:rPr>
        <w:t>Трансформация  и  стилизация форм.</w:t>
      </w:r>
    </w:p>
    <w:p w:rsidR="00B15B8A" w:rsidRPr="00AF56D2" w:rsidRDefault="006E252E">
      <w:pPr>
        <w:rPr>
          <w:sz w:val="28"/>
          <w:szCs w:val="28"/>
        </w:rPr>
      </w:pPr>
      <w:r w:rsidRPr="00AF56D2">
        <w:rPr>
          <w:rFonts w:eastAsia="Times New Roman"/>
          <w:sz w:val="28"/>
          <w:szCs w:val="28"/>
        </w:rPr>
        <w:t>Взаимоотношение формы и характера.</w:t>
      </w:r>
    </w:p>
    <w:p w:rsidR="00B15B8A" w:rsidRPr="00AF56D2" w:rsidRDefault="006E252E">
      <w:pPr>
        <w:ind w:left="440"/>
        <w:rPr>
          <w:sz w:val="28"/>
          <w:szCs w:val="28"/>
        </w:rPr>
      </w:pPr>
      <w:r w:rsidRPr="00AF56D2">
        <w:rPr>
          <w:rFonts w:eastAsia="Times New Roman"/>
          <w:b/>
          <w:bCs/>
          <w:i/>
          <w:iCs/>
          <w:sz w:val="28"/>
          <w:szCs w:val="28"/>
        </w:rPr>
        <w:t xml:space="preserve">Ритм. </w:t>
      </w:r>
      <w:r w:rsidRPr="00AF56D2">
        <w:rPr>
          <w:rFonts w:eastAsia="Times New Roman"/>
          <w:sz w:val="28"/>
          <w:szCs w:val="28"/>
        </w:rPr>
        <w:t>Роль ритма в построении композиции в живописи и рисунке,</w:t>
      </w:r>
      <w:r w:rsidR="00757678" w:rsidRPr="00AF56D2">
        <w:rPr>
          <w:rFonts w:eastAsia="Times New Roman"/>
          <w:sz w:val="28"/>
          <w:szCs w:val="28"/>
        </w:rPr>
        <w:t xml:space="preserve"> </w:t>
      </w:r>
      <w:r w:rsidRPr="00AF56D2">
        <w:rPr>
          <w:rFonts w:eastAsia="Times New Roman"/>
          <w:sz w:val="28"/>
          <w:szCs w:val="28"/>
        </w:rPr>
        <w:t>архитектуре,</w:t>
      </w:r>
      <w:r w:rsidR="00757678" w:rsidRPr="00AF56D2">
        <w:rPr>
          <w:rFonts w:eastAsia="Times New Roman"/>
          <w:sz w:val="28"/>
          <w:szCs w:val="28"/>
        </w:rPr>
        <w:t xml:space="preserve"> </w:t>
      </w:r>
      <w:r w:rsidRPr="00AF56D2">
        <w:rPr>
          <w:rFonts w:eastAsia="Times New Roman"/>
          <w:sz w:val="28"/>
          <w:szCs w:val="28"/>
        </w:rPr>
        <w:t>декоративно-прикладном искусстве.</w:t>
      </w:r>
    </w:p>
    <w:p w:rsidR="00B15B8A" w:rsidRPr="00AF56D2" w:rsidRDefault="00B15B8A">
      <w:pPr>
        <w:spacing w:line="12" w:lineRule="exact"/>
        <w:rPr>
          <w:sz w:val="28"/>
          <w:szCs w:val="28"/>
        </w:rPr>
      </w:pPr>
    </w:p>
    <w:p w:rsidR="00B15B8A" w:rsidRPr="00AF56D2" w:rsidRDefault="006E252E">
      <w:pPr>
        <w:spacing w:line="237" w:lineRule="auto"/>
        <w:ind w:right="20" w:firstLine="427"/>
        <w:jc w:val="both"/>
        <w:rPr>
          <w:sz w:val="28"/>
          <w:szCs w:val="28"/>
        </w:rPr>
      </w:pPr>
      <w:r w:rsidRPr="00AF56D2">
        <w:rPr>
          <w:rFonts w:eastAsia="Times New Roman"/>
          <w:b/>
          <w:bCs/>
          <w:sz w:val="28"/>
          <w:szCs w:val="28"/>
        </w:rPr>
        <w:t xml:space="preserve">Изобразительные виды искусства. </w:t>
      </w:r>
      <w:r w:rsidRPr="00AF56D2">
        <w:rPr>
          <w:rFonts w:eastAsia="Times New Roman"/>
          <w:sz w:val="28"/>
          <w:szCs w:val="28"/>
        </w:rPr>
        <w:t>Живопись,</w:t>
      </w:r>
      <w:r w:rsidR="00757678" w:rsidRPr="00AF56D2">
        <w:rPr>
          <w:rFonts w:eastAsia="Times New Roman"/>
          <w:sz w:val="28"/>
          <w:szCs w:val="28"/>
        </w:rPr>
        <w:t xml:space="preserve"> </w:t>
      </w:r>
      <w:r w:rsidRPr="00AF56D2">
        <w:rPr>
          <w:rFonts w:eastAsia="Times New Roman"/>
          <w:sz w:val="28"/>
          <w:szCs w:val="28"/>
        </w:rPr>
        <w:t>графика,</w:t>
      </w:r>
      <w:r w:rsidR="00757678" w:rsidRPr="00AF56D2">
        <w:rPr>
          <w:rFonts w:eastAsia="Times New Roman"/>
          <w:sz w:val="28"/>
          <w:szCs w:val="28"/>
        </w:rPr>
        <w:t xml:space="preserve"> </w:t>
      </w:r>
      <w:r w:rsidRPr="00AF56D2">
        <w:rPr>
          <w:rFonts w:eastAsia="Times New Roman"/>
          <w:sz w:val="28"/>
          <w:szCs w:val="28"/>
        </w:rPr>
        <w:t>скульптура.</w:t>
      </w:r>
      <w:r w:rsidR="00757678" w:rsidRPr="00AF56D2">
        <w:rPr>
          <w:rFonts w:eastAsia="Times New Roman"/>
          <w:sz w:val="28"/>
          <w:szCs w:val="28"/>
        </w:rPr>
        <w:t xml:space="preserve"> </w:t>
      </w:r>
      <w:r w:rsidRPr="00AF56D2">
        <w:rPr>
          <w:rFonts w:eastAsia="Times New Roman"/>
          <w:sz w:val="28"/>
          <w:szCs w:val="28"/>
        </w:rPr>
        <w:t>Особенности художественного образа в разных видах искусства.</w:t>
      </w:r>
      <w:r w:rsidR="00757678" w:rsidRPr="00AF56D2">
        <w:rPr>
          <w:rFonts w:eastAsia="Times New Roman"/>
          <w:sz w:val="28"/>
          <w:szCs w:val="28"/>
        </w:rPr>
        <w:t xml:space="preserve"> </w:t>
      </w:r>
      <w:r w:rsidRPr="00AF56D2">
        <w:rPr>
          <w:rFonts w:eastAsia="Times New Roman"/>
          <w:sz w:val="28"/>
          <w:szCs w:val="28"/>
        </w:rPr>
        <w:t>Портрет,</w:t>
      </w:r>
      <w:r w:rsidR="00757678" w:rsidRPr="00AF56D2">
        <w:rPr>
          <w:rFonts w:eastAsia="Times New Roman"/>
          <w:sz w:val="28"/>
          <w:szCs w:val="28"/>
        </w:rPr>
        <w:t xml:space="preserve"> </w:t>
      </w:r>
      <w:r w:rsidRPr="00AF56D2">
        <w:rPr>
          <w:rFonts w:eastAsia="Times New Roman"/>
          <w:sz w:val="28"/>
          <w:szCs w:val="28"/>
        </w:rPr>
        <w:t>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b/>
          <w:bCs/>
          <w:sz w:val="28"/>
          <w:szCs w:val="28"/>
        </w:rPr>
        <w:t xml:space="preserve">Конструктивные виды искусства. </w:t>
      </w:r>
      <w:r w:rsidRPr="00AF56D2">
        <w:rPr>
          <w:rFonts w:eastAsia="Times New Roman"/>
          <w:sz w:val="28"/>
          <w:szCs w:val="28"/>
        </w:rPr>
        <w:t>Архитектура и дизайн.</w:t>
      </w:r>
      <w:r w:rsidR="00757678" w:rsidRPr="00AF56D2">
        <w:rPr>
          <w:rFonts w:eastAsia="Times New Roman"/>
          <w:sz w:val="28"/>
          <w:szCs w:val="28"/>
        </w:rPr>
        <w:t xml:space="preserve"> </w:t>
      </w:r>
      <w:r w:rsidRPr="00AF56D2">
        <w:rPr>
          <w:rFonts w:eastAsia="Times New Roman"/>
          <w:sz w:val="28"/>
          <w:szCs w:val="28"/>
        </w:rPr>
        <w:t>Роль искусства в организации предметно-пространственной среды жизни человека.</w:t>
      </w:r>
    </w:p>
    <w:p w:rsidR="00B15B8A" w:rsidRPr="00AF56D2" w:rsidRDefault="006E252E">
      <w:pPr>
        <w:rPr>
          <w:sz w:val="28"/>
          <w:szCs w:val="28"/>
        </w:rPr>
      </w:pPr>
      <w:r w:rsidRPr="00AF56D2">
        <w:rPr>
          <w:rFonts w:eastAsia="Times New Roman"/>
          <w:sz w:val="28"/>
          <w:szCs w:val="28"/>
        </w:rPr>
        <w:t xml:space="preserve">Единство </w:t>
      </w:r>
      <w:proofErr w:type="gramStart"/>
      <w:r w:rsidRPr="00AF56D2">
        <w:rPr>
          <w:rFonts w:eastAsia="Times New Roman"/>
          <w:sz w:val="28"/>
          <w:szCs w:val="28"/>
        </w:rPr>
        <w:t>художественного</w:t>
      </w:r>
      <w:proofErr w:type="gramEnd"/>
      <w:r w:rsidRPr="00AF56D2">
        <w:rPr>
          <w:rFonts w:eastAsia="Times New Roman"/>
          <w:sz w:val="28"/>
          <w:szCs w:val="28"/>
        </w:rPr>
        <w:t xml:space="preserve"> и функционального в архитектуре и дизайне.</w:t>
      </w:r>
    </w:p>
    <w:p w:rsidR="00B15B8A" w:rsidRPr="00AF56D2" w:rsidRDefault="006E252E">
      <w:pPr>
        <w:ind w:left="440"/>
        <w:rPr>
          <w:sz w:val="28"/>
          <w:szCs w:val="28"/>
        </w:rPr>
      </w:pPr>
      <w:r w:rsidRPr="00AF56D2">
        <w:rPr>
          <w:rFonts w:eastAsia="Times New Roman"/>
          <w:sz w:val="28"/>
          <w:szCs w:val="28"/>
        </w:rPr>
        <w:t>Архитектурный образ. Архитектура — летопись времён.</w:t>
      </w:r>
    </w:p>
    <w:p w:rsidR="00B15B8A" w:rsidRPr="00AF56D2" w:rsidRDefault="00B15B8A">
      <w:pPr>
        <w:spacing w:line="12"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sz w:val="28"/>
          <w:szCs w:val="28"/>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B15B8A" w:rsidRPr="00AF56D2" w:rsidRDefault="00B15B8A">
      <w:pPr>
        <w:spacing w:line="14"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b/>
          <w:bCs/>
          <w:sz w:val="28"/>
          <w:szCs w:val="28"/>
        </w:rPr>
        <w:t xml:space="preserve">Декоративно-прикладные виды искусства. </w:t>
      </w:r>
      <w:r w:rsidRPr="00AF56D2">
        <w:rPr>
          <w:rFonts w:eastAsia="Times New Roman"/>
          <w:sz w:val="28"/>
          <w:szCs w:val="28"/>
        </w:rPr>
        <w:t>Народное искусство.</w:t>
      </w:r>
      <w:r w:rsidR="00757678" w:rsidRPr="00AF56D2">
        <w:rPr>
          <w:rFonts w:eastAsia="Times New Roman"/>
          <w:sz w:val="28"/>
          <w:szCs w:val="28"/>
        </w:rPr>
        <w:t xml:space="preserve"> </w:t>
      </w:r>
      <w:r w:rsidRPr="00AF56D2">
        <w:rPr>
          <w:rFonts w:eastAsia="Times New Roman"/>
          <w:sz w:val="28"/>
          <w:szCs w:val="28"/>
        </w:rPr>
        <w:t>Истоки декоративно-прикладного искусства.</w:t>
      </w:r>
      <w:r w:rsidR="00757678" w:rsidRPr="00AF56D2">
        <w:rPr>
          <w:rFonts w:eastAsia="Times New Roman"/>
          <w:sz w:val="28"/>
          <w:szCs w:val="28"/>
        </w:rPr>
        <w:t xml:space="preserve"> </w:t>
      </w:r>
      <w:r w:rsidRPr="00AF56D2">
        <w:rPr>
          <w:rFonts w:eastAsia="Times New Roman"/>
          <w:sz w:val="28"/>
          <w:szCs w:val="28"/>
        </w:rPr>
        <w:t>Семантика образа в народном</w:t>
      </w:r>
      <w:r w:rsidR="00757678" w:rsidRPr="00AF56D2">
        <w:rPr>
          <w:rFonts w:eastAsia="Times New Roman"/>
          <w:sz w:val="28"/>
          <w:szCs w:val="28"/>
        </w:rPr>
        <w:t xml:space="preserve"> </w:t>
      </w:r>
      <w:r w:rsidRPr="00AF56D2">
        <w:rPr>
          <w:rFonts w:eastAsia="Times New Roman"/>
          <w:sz w:val="28"/>
          <w:szCs w:val="28"/>
        </w:rPr>
        <w:t>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B15B8A" w:rsidRPr="00AF56D2" w:rsidRDefault="00B15B8A">
      <w:pPr>
        <w:spacing w:line="14" w:lineRule="exact"/>
        <w:rPr>
          <w:sz w:val="28"/>
          <w:szCs w:val="28"/>
        </w:rPr>
      </w:pPr>
    </w:p>
    <w:p w:rsidR="00B15B8A" w:rsidRPr="00AF56D2" w:rsidRDefault="006E252E">
      <w:pPr>
        <w:spacing w:line="237" w:lineRule="auto"/>
        <w:ind w:firstLine="427"/>
        <w:jc w:val="both"/>
        <w:rPr>
          <w:sz w:val="28"/>
          <w:szCs w:val="28"/>
        </w:rPr>
      </w:pPr>
      <w:r w:rsidRPr="00AF56D2">
        <w:rPr>
          <w:rFonts w:eastAsia="Times New Roman"/>
          <w:b/>
          <w:bCs/>
          <w:sz w:val="28"/>
          <w:szCs w:val="28"/>
        </w:rPr>
        <w:t xml:space="preserve">Изображение в синтетических и экранных видах искусства и художественная фотография. </w:t>
      </w:r>
      <w:r w:rsidRPr="00AF56D2">
        <w:rPr>
          <w:rFonts w:eastAsia="Times New Roman"/>
          <w:sz w:val="28"/>
          <w:szCs w:val="28"/>
        </w:rPr>
        <w:t>Визуально-пространственные виды искусства и</w:t>
      </w:r>
      <w:r w:rsidR="00757678" w:rsidRPr="00AF56D2">
        <w:rPr>
          <w:rFonts w:eastAsia="Times New Roman"/>
          <w:sz w:val="28"/>
          <w:szCs w:val="28"/>
        </w:rPr>
        <w:t xml:space="preserve"> </w:t>
      </w:r>
      <w:r w:rsidRPr="00AF56D2">
        <w:rPr>
          <w:rFonts w:eastAsia="Times New Roman"/>
          <w:sz w:val="28"/>
          <w:szCs w:val="28"/>
        </w:rPr>
        <w:t>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B15B8A" w:rsidRPr="00AF56D2" w:rsidRDefault="00B15B8A">
      <w:pPr>
        <w:spacing w:line="282" w:lineRule="exact"/>
        <w:rPr>
          <w:sz w:val="28"/>
          <w:szCs w:val="28"/>
        </w:rPr>
      </w:pPr>
    </w:p>
    <w:p w:rsidR="00B15B8A" w:rsidRPr="00AF56D2" w:rsidRDefault="00943485" w:rsidP="00935D93">
      <w:pPr>
        <w:ind w:right="-419"/>
        <w:rPr>
          <w:sz w:val="28"/>
          <w:szCs w:val="28"/>
        </w:rPr>
      </w:pPr>
      <w:r w:rsidRPr="00AF56D2">
        <w:rPr>
          <w:rFonts w:eastAsia="Times New Roman"/>
          <w:b/>
          <w:bCs/>
          <w:sz w:val="28"/>
          <w:szCs w:val="28"/>
        </w:rPr>
        <w:t>2.2.2.1</w:t>
      </w:r>
      <w:r w:rsidR="00757678" w:rsidRPr="00AF56D2">
        <w:rPr>
          <w:rFonts w:eastAsia="Times New Roman"/>
          <w:b/>
          <w:bCs/>
          <w:sz w:val="28"/>
          <w:szCs w:val="28"/>
        </w:rPr>
        <w:t>6</w:t>
      </w:r>
      <w:r w:rsidRPr="00AF56D2">
        <w:rPr>
          <w:rFonts w:eastAsia="Times New Roman"/>
          <w:b/>
          <w:bCs/>
          <w:sz w:val="28"/>
          <w:szCs w:val="28"/>
        </w:rPr>
        <w:t>.</w:t>
      </w:r>
      <w:r w:rsidR="006E252E" w:rsidRPr="00AF56D2">
        <w:rPr>
          <w:rFonts w:eastAsia="Times New Roman"/>
          <w:b/>
          <w:bCs/>
          <w:sz w:val="28"/>
          <w:szCs w:val="28"/>
        </w:rPr>
        <w:t xml:space="preserve"> МУЗЫКА</w:t>
      </w:r>
    </w:p>
    <w:p w:rsidR="00B15B8A" w:rsidRPr="00AF56D2" w:rsidRDefault="00B15B8A">
      <w:pPr>
        <w:spacing w:line="7" w:lineRule="exact"/>
        <w:rPr>
          <w:sz w:val="28"/>
          <w:szCs w:val="28"/>
        </w:rPr>
      </w:pPr>
    </w:p>
    <w:p w:rsidR="00B15B8A" w:rsidRPr="00AF56D2" w:rsidRDefault="006E252E">
      <w:pPr>
        <w:spacing w:line="237" w:lineRule="auto"/>
        <w:ind w:firstLine="427"/>
        <w:jc w:val="both"/>
        <w:rPr>
          <w:sz w:val="28"/>
          <w:szCs w:val="28"/>
        </w:rPr>
      </w:pPr>
      <w:r w:rsidRPr="00AF56D2">
        <w:rPr>
          <w:rFonts w:eastAsia="Times New Roman"/>
          <w:b/>
          <w:bCs/>
          <w:sz w:val="28"/>
          <w:szCs w:val="28"/>
        </w:rPr>
        <w:t xml:space="preserve">Музыка как вид искусства. </w:t>
      </w:r>
      <w:r w:rsidRPr="00AF56D2">
        <w:rPr>
          <w:rFonts w:eastAsia="Times New Roman"/>
          <w:sz w:val="28"/>
          <w:szCs w:val="28"/>
        </w:rPr>
        <w:t>Основы музыки:</w:t>
      </w:r>
      <w:r w:rsidR="00757678" w:rsidRPr="00AF56D2">
        <w:rPr>
          <w:rFonts w:eastAsia="Times New Roman"/>
          <w:sz w:val="28"/>
          <w:szCs w:val="28"/>
        </w:rPr>
        <w:t xml:space="preserve"> </w:t>
      </w:r>
      <w:r w:rsidRPr="00AF56D2">
        <w:rPr>
          <w:rFonts w:eastAsia="Times New Roman"/>
          <w:sz w:val="28"/>
          <w:szCs w:val="28"/>
        </w:rPr>
        <w:t>интонационно-образная,</w:t>
      </w:r>
      <w:r w:rsidR="00757678" w:rsidRPr="00AF56D2">
        <w:rPr>
          <w:rFonts w:eastAsia="Times New Roman"/>
          <w:sz w:val="28"/>
          <w:szCs w:val="28"/>
        </w:rPr>
        <w:t xml:space="preserve"> </w:t>
      </w:r>
      <w:r w:rsidRPr="00AF56D2">
        <w:rPr>
          <w:rFonts w:eastAsia="Times New Roman"/>
          <w:sz w:val="28"/>
          <w:szCs w:val="28"/>
        </w:rPr>
        <w:t>жанровая,</w:t>
      </w:r>
      <w:r w:rsidR="00757678" w:rsidRPr="00AF56D2">
        <w:rPr>
          <w:rFonts w:eastAsia="Times New Roman"/>
          <w:sz w:val="28"/>
          <w:szCs w:val="28"/>
        </w:rPr>
        <w:t xml:space="preserve"> </w:t>
      </w:r>
      <w:r w:rsidRPr="00AF56D2">
        <w:rPr>
          <w:rFonts w:eastAsia="Times New Roman"/>
          <w:sz w:val="28"/>
          <w:szCs w:val="28"/>
        </w:rPr>
        <w:t>стилевая.</w:t>
      </w:r>
      <w:r w:rsidR="00757678" w:rsidRPr="00AF56D2">
        <w:rPr>
          <w:rFonts w:eastAsia="Times New Roman"/>
          <w:sz w:val="28"/>
          <w:szCs w:val="28"/>
        </w:rPr>
        <w:t xml:space="preserve"> </w:t>
      </w:r>
      <w:r w:rsidRPr="00AF56D2">
        <w:rPr>
          <w:rFonts w:eastAsia="Times New Roman"/>
          <w:sz w:val="28"/>
          <w:szCs w:val="28"/>
        </w:rPr>
        <w:t>Интонация в музыке как звуковое воплощение</w:t>
      </w:r>
      <w:r w:rsidR="00757678" w:rsidRPr="00AF56D2">
        <w:rPr>
          <w:rFonts w:eastAsia="Times New Roman"/>
          <w:sz w:val="28"/>
          <w:szCs w:val="28"/>
        </w:rPr>
        <w:t xml:space="preserve"> </w:t>
      </w:r>
      <w:r w:rsidRPr="00AF56D2">
        <w:rPr>
          <w:rFonts w:eastAsia="Times New Roman"/>
          <w:sz w:val="28"/>
          <w:szCs w:val="28"/>
        </w:rPr>
        <w:t>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B15B8A" w:rsidRPr="00AF56D2" w:rsidRDefault="00B15B8A">
      <w:pPr>
        <w:spacing w:line="14"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sz w:val="28"/>
          <w:szCs w:val="28"/>
        </w:rPr>
        <w:lastRenderedPageBreak/>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15B8A" w:rsidRPr="00AF56D2" w:rsidRDefault="00B15B8A">
      <w:pPr>
        <w:spacing w:line="14"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sz w:val="28"/>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B15B8A" w:rsidRPr="00AF56D2" w:rsidRDefault="00B15B8A">
      <w:pPr>
        <w:spacing w:line="14"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b/>
          <w:bCs/>
          <w:sz w:val="28"/>
          <w:szCs w:val="28"/>
        </w:rPr>
        <w:t xml:space="preserve">Музыкальный образ и музыкальная драматургия. </w:t>
      </w:r>
      <w:r w:rsidRPr="00AF56D2">
        <w:rPr>
          <w:rFonts w:eastAsia="Times New Roman"/>
          <w:sz w:val="28"/>
          <w:szCs w:val="28"/>
        </w:rPr>
        <w:t>Всеобщность музыкального языка.</w:t>
      </w:r>
      <w:r w:rsidR="00EC3685" w:rsidRPr="00AF56D2">
        <w:rPr>
          <w:rFonts w:eastAsia="Times New Roman"/>
          <w:sz w:val="28"/>
          <w:szCs w:val="28"/>
        </w:rPr>
        <w:t xml:space="preserve"> </w:t>
      </w:r>
      <w:r w:rsidRPr="00AF56D2">
        <w:rPr>
          <w:rFonts w:eastAsia="Times New Roman"/>
          <w:sz w:val="28"/>
          <w:szCs w:val="28"/>
        </w:rPr>
        <w:t>Жизненное содержание музыкальных образов,</w:t>
      </w:r>
      <w:r w:rsidR="00EC3685" w:rsidRPr="00AF56D2">
        <w:rPr>
          <w:rFonts w:eastAsia="Times New Roman"/>
          <w:sz w:val="28"/>
          <w:szCs w:val="28"/>
        </w:rPr>
        <w:t xml:space="preserve"> </w:t>
      </w:r>
      <w:r w:rsidRPr="00AF56D2">
        <w:rPr>
          <w:rFonts w:eastAsia="Times New Roman"/>
          <w:sz w:val="28"/>
          <w:szCs w:val="28"/>
        </w:rPr>
        <w:t>их</w:t>
      </w:r>
      <w:r w:rsidR="00EC3685" w:rsidRPr="00AF56D2">
        <w:rPr>
          <w:rFonts w:eastAsia="Times New Roman"/>
          <w:sz w:val="28"/>
          <w:szCs w:val="28"/>
        </w:rPr>
        <w:t xml:space="preserve"> </w:t>
      </w:r>
      <w:r w:rsidRPr="00AF56D2">
        <w:rPr>
          <w:rFonts w:eastAsia="Times New Roman"/>
          <w:sz w:val="28"/>
          <w:szCs w:val="28"/>
        </w:rPr>
        <w:t>характеристика и построение, взаимосвязь и развитие. Лирические и драматические, романтические и героические образы и др.</w:t>
      </w:r>
    </w:p>
    <w:p w:rsidR="00F251BA" w:rsidRPr="00AF56D2" w:rsidRDefault="00F251BA" w:rsidP="00F251BA">
      <w:pPr>
        <w:ind w:left="440"/>
        <w:rPr>
          <w:sz w:val="28"/>
          <w:szCs w:val="28"/>
        </w:rPr>
      </w:pPr>
      <w:r w:rsidRPr="00AF56D2">
        <w:rPr>
          <w:rFonts w:eastAsia="Times New Roman"/>
          <w:sz w:val="28"/>
          <w:szCs w:val="28"/>
        </w:rPr>
        <w:t>Общие закономерности развития музыки: сходство и контраст. Противоречие как источник</w:t>
      </w:r>
    </w:p>
    <w:p w:rsidR="00F251BA" w:rsidRPr="00AF56D2" w:rsidRDefault="00F251BA" w:rsidP="00F251BA">
      <w:pPr>
        <w:rPr>
          <w:sz w:val="28"/>
          <w:szCs w:val="28"/>
        </w:rPr>
      </w:pPr>
      <w:r w:rsidRPr="00AF56D2">
        <w:rPr>
          <w:rFonts w:eastAsia="Times New Roman"/>
          <w:sz w:val="28"/>
          <w:szCs w:val="28"/>
        </w:rPr>
        <w:t>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F251BA" w:rsidRPr="00AF56D2" w:rsidRDefault="00F251BA" w:rsidP="00F251BA">
      <w:pPr>
        <w:spacing w:line="12" w:lineRule="exact"/>
        <w:rPr>
          <w:sz w:val="28"/>
          <w:szCs w:val="28"/>
        </w:rPr>
      </w:pPr>
    </w:p>
    <w:p w:rsidR="00F251BA" w:rsidRPr="00AF56D2" w:rsidRDefault="00F251BA" w:rsidP="00F251BA">
      <w:pPr>
        <w:spacing w:line="237" w:lineRule="auto"/>
        <w:ind w:right="20" w:firstLine="427"/>
        <w:jc w:val="both"/>
        <w:rPr>
          <w:sz w:val="28"/>
          <w:szCs w:val="28"/>
        </w:rPr>
      </w:pPr>
      <w:r w:rsidRPr="00AF56D2">
        <w:rPr>
          <w:rFonts w:eastAsia="Times New Roman"/>
          <w:sz w:val="28"/>
          <w:szCs w:val="28"/>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F251BA" w:rsidRPr="00AF56D2" w:rsidRDefault="00F251BA" w:rsidP="00F251BA">
      <w:pPr>
        <w:spacing w:line="14" w:lineRule="exact"/>
        <w:rPr>
          <w:sz w:val="28"/>
          <w:szCs w:val="28"/>
        </w:rPr>
      </w:pPr>
    </w:p>
    <w:p w:rsidR="00F251BA" w:rsidRPr="00AF56D2" w:rsidRDefault="00F251BA" w:rsidP="00F251BA">
      <w:pPr>
        <w:spacing w:line="237" w:lineRule="auto"/>
        <w:ind w:right="20" w:firstLine="427"/>
        <w:jc w:val="both"/>
        <w:rPr>
          <w:sz w:val="28"/>
          <w:szCs w:val="28"/>
        </w:rPr>
      </w:pPr>
      <w:r w:rsidRPr="00AF56D2">
        <w:rPr>
          <w:rFonts w:eastAsia="Times New Roman"/>
          <w:b/>
          <w:bCs/>
          <w:sz w:val="28"/>
          <w:szCs w:val="28"/>
        </w:rPr>
        <w:t xml:space="preserve">Музыка в современном мире: традиции и инновации. </w:t>
      </w:r>
      <w:r w:rsidRPr="00AF56D2">
        <w:rPr>
          <w:rFonts w:eastAsia="Times New Roman"/>
          <w:sz w:val="28"/>
          <w:szCs w:val="28"/>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F251BA" w:rsidRPr="00AF56D2" w:rsidRDefault="00F251BA" w:rsidP="00F251BA">
      <w:pPr>
        <w:spacing w:line="14" w:lineRule="exact"/>
        <w:rPr>
          <w:sz w:val="28"/>
          <w:szCs w:val="28"/>
        </w:rPr>
      </w:pPr>
    </w:p>
    <w:p w:rsidR="00F251BA" w:rsidRPr="00AF56D2" w:rsidRDefault="00F251BA" w:rsidP="00F251BA">
      <w:pPr>
        <w:spacing w:line="237" w:lineRule="auto"/>
        <w:ind w:firstLine="427"/>
        <w:jc w:val="both"/>
        <w:rPr>
          <w:sz w:val="28"/>
          <w:szCs w:val="28"/>
        </w:rPr>
      </w:pPr>
      <w:r w:rsidRPr="00AF56D2">
        <w:rPr>
          <w:rFonts w:eastAsia="Times New Roman"/>
          <w:sz w:val="28"/>
          <w:szCs w:val="28"/>
        </w:rPr>
        <w:t xml:space="preserve">Отечественная и зарубежная музыка композиторов XX в., её стилевое многообразие (импрессионизм, </w:t>
      </w:r>
      <w:proofErr w:type="spellStart"/>
      <w:r w:rsidRPr="00AF56D2">
        <w:rPr>
          <w:rFonts w:eastAsia="Times New Roman"/>
          <w:sz w:val="28"/>
          <w:szCs w:val="28"/>
        </w:rPr>
        <w:t>неофольклоризм</w:t>
      </w:r>
      <w:proofErr w:type="spellEnd"/>
      <w:r w:rsidRPr="00AF56D2">
        <w:rPr>
          <w:rFonts w:eastAsia="Times New Roman"/>
          <w:sz w:val="28"/>
          <w:szCs w:val="28"/>
        </w:rPr>
        <w:t xml:space="preserve"> и неоклассицизм). Музыкальное творчество композиторов академического направления. Джаз и симфоджаз. </w:t>
      </w:r>
      <w:proofErr w:type="gramStart"/>
      <w:r w:rsidRPr="00AF56D2">
        <w:rPr>
          <w:rFonts w:eastAsia="Times New Roman"/>
          <w:sz w:val="28"/>
          <w:szCs w:val="28"/>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AF56D2">
        <w:rPr>
          <w:rFonts w:eastAsia="Times New Roman"/>
          <w:sz w:val="28"/>
          <w:szCs w:val="28"/>
        </w:rPr>
        <w:t xml:space="preserve"> Информационно-коммуникационные технологии в музыке.</w:t>
      </w:r>
    </w:p>
    <w:p w:rsidR="00F251BA" w:rsidRPr="00AF56D2" w:rsidRDefault="00F251BA" w:rsidP="00F251BA">
      <w:pPr>
        <w:spacing w:line="14" w:lineRule="exact"/>
        <w:rPr>
          <w:sz w:val="28"/>
          <w:szCs w:val="28"/>
        </w:rPr>
      </w:pPr>
    </w:p>
    <w:p w:rsidR="00F251BA" w:rsidRPr="00AF56D2" w:rsidRDefault="00F251BA" w:rsidP="00F251BA">
      <w:pPr>
        <w:spacing w:line="237" w:lineRule="auto"/>
        <w:ind w:firstLine="427"/>
        <w:jc w:val="both"/>
        <w:rPr>
          <w:sz w:val="28"/>
          <w:szCs w:val="28"/>
        </w:rPr>
      </w:pPr>
      <w:r w:rsidRPr="00AF56D2">
        <w:rPr>
          <w:rFonts w:eastAsia="Times New Roman"/>
          <w:sz w:val="28"/>
          <w:szCs w:val="28"/>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AF56D2">
        <w:rPr>
          <w:rFonts w:eastAsia="Times New Roman"/>
          <w:sz w:val="28"/>
          <w:szCs w:val="28"/>
        </w:rPr>
        <w:t>capella</w:t>
      </w:r>
      <w:proofErr w:type="spellEnd"/>
      <w:r w:rsidRPr="00AF56D2">
        <w:rPr>
          <w:rFonts w:eastAsia="Times New Roman"/>
          <w:sz w:val="28"/>
          <w:szCs w:val="28"/>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AF56D2">
        <w:rPr>
          <w:rFonts w:eastAsia="Times New Roman"/>
          <w:sz w:val="28"/>
          <w:szCs w:val="28"/>
        </w:rPr>
        <w:t>эстрадно</w:t>
      </w:r>
      <w:proofErr w:type="spellEnd"/>
      <w:r w:rsidRPr="00AF56D2">
        <w:rPr>
          <w:rFonts w:eastAsia="Times New Roman"/>
          <w:sz w:val="28"/>
          <w:szCs w:val="28"/>
        </w:rPr>
        <w:t>-джазовый оркестр.</w:t>
      </w:r>
    </w:p>
    <w:p w:rsidR="00F251BA" w:rsidRPr="00AF56D2" w:rsidRDefault="00F251BA" w:rsidP="00F251BA">
      <w:pPr>
        <w:spacing w:line="283" w:lineRule="exact"/>
        <w:rPr>
          <w:sz w:val="28"/>
          <w:szCs w:val="28"/>
        </w:rPr>
      </w:pPr>
    </w:p>
    <w:p w:rsidR="00F251BA" w:rsidRPr="00AF56D2" w:rsidRDefault="00F251BA" w:rsidP="00935D93">
      <w:pPr>
        <w:ind w:right="-439"/>
        <w:rPr>
          <w:sz w:val="28"/>
          <w:szCs w:val="28"/>
        </w:rPr>
      </w:pPr>
      <w:r w:rsidRPr="00AF56D2">
        <w:rPr>
          <w:rFonts w:eastAsia="Times New Roman"/>
          <w:b/>
          <w:bCs/>
          <w:sz w:val="28"/>
          <w:szCs w:val="28"/>
        </w:rPr>
        <w:t>2.2.2.17. ТЕХНОЛОГИЯ</w:t>
      </w:r>
    </w:p>
    <w:p w:rsidR="00F251BA" w:rsidRPr="00AF56D2" w:rsidRDefault="00F251BA" w:rsidP="00F251BA">
      <w:pPr>
        <w:ind w:left="440"/>
        <w:rPr>
          <w:sz w:val="28"/>
          <w:szCs w:val="28"/>
        </w:rPr>
      </w:pPr>
      <w:r w:rsidRPr="00AF56D2">
        <w:rPr>
          <w:rFonts w:eastAsia="Times New Roman"/>
          <w:b/>
          <w:bCs/>
          <w:sz w:val="28"/>
          <w:szCs w:val="28"/>
        </w:rPr>
        <w:t>Индустриальные технологии</w:t>
      </w:r>
    </w:p>
    <w:p w:rsidR="00F251BA" w:rsidRPr="00AF56D2" w:rsidRDefault="00F251BA" w:rsidP="00F251BA">
      <w:pPr>
        <w:ind w:left="440"/>
        <w:rPr>
          <w:sz w:val="28"/>
          <w:szCs w:val="28"/>
        </w:rPr>
      </w:pPr>
      <w:r w:rsidRPr="00AF56D2">
        <w:rPr>
          <w:rFonts w:eastAsia="Times New Roman"/>
          <w:b/>
          <w:bCs/>
          <w:i/>
          <w:iCs/>
          <w:sz w:val="28"/>
          <w:szCs w:val="28"/>
        </w:rPr>
        <w:t>Технологии обработки конструкционных и поделочных материалов</w:t>
      </w:r>
    </w:p>
    <w:p w:rsidR="00F251BA" w:rsidRPr="00AF56D2" w:rsidRDefault="00F251BA" w:rsidP="00F251BA">
      <w:pPr>
        <w:spacing w:line="235" w:lineRule="auto"/>
        <w:ind w:left="440"/>
        <w:rPr>
          <w:sz w:val="28"/>
          <w:szCs w:val="28"/>
        </w:rPr>
      </w:pPr>
      <w:r w:rsidRPr="00AF56D2">
        <w:rPr>
          <w:rFonts w:eastAsia="Times New Roman"/>
          <w:sz w:val="28"/>
          <w:szCs w:val="28"/>
        </w:rPr>
        <w:t>Технологии ручной обработки древесины и древесных материалов.</w:t>
      </w:r>
    </w:p>
    <w:p w:rsidR="00F251BA" w:rsidRPr="00AF56D2" w:rsidRDefault="00F251BA" w:rsidP="00F251BA">
      <w:pPr>
        <w:spacing w:line="1" w:lineRule="exact"/>
        <w:rPr>
          <w:sz w:val="28"/>
          <w:szCs w:val="28"/>
        </w:rPr>
      </w:pPr>
    </w:p>
    <w:p w:rsidR="00F251BA" w:rsidRPr="00AF56D2" w:rsidRDefault="00F251BA" w:rsidP="00F251BA">
      <w:pPr>
        <w:ind w:left="440"/>
        <w:rPr>
          <w:sz w:val="28"/>
          <w:szCs w:val="28"/>
        </w:rPr>
      </w:pPr>
      <w:r w:rsidRPr="00AF56D2">
        <w:rPr>
          <w:rFonts w:eastAsia="Times New Roman"/>
          <w:sz w:val="28"/>
          <w:szCs w:val="28"/>
        </w:rPr>
        <w:lastRenderedPageBreak/>
        <w:t>Технологии машинной обработки древесины и древесных материалов.</w:t>
      </w:r>
    </w:p>
    <w:p w:rsidR="00F251BA" w:rsidRPr="00AF56D2" w:rsidRDefault="00F251BA" w:rsidP="00F251BA">
      <w:pPr>
        <w:ind w:left="440"/>
        <w:rPr>
          <w:sz w:val="28"/>
          <w:szCs w:val="28"/>
        </w:rPr>
      </w:pPr>
      <w:r w:rsidRPr="00AF56D2">
        <w:rPr>
          <w:rFonts w:eastAsia="Times New Roman"/>
          <w:sz w:val="28"/>
          <w:szCs w:val="28"/>
        </w:rPr>
        <w:t>Технологии ручной обработки металлов и искусственных материалов.</w:t>
      </w:r>
    </w:p>
    <w:p w:rsidR="00F251BA" w:rsidRPr="00AF56D2" w:rsidRDefault="00F251BA" w:rsidP="00F251BA">
      <w:pPr>
        <w:ind w:left="440"/>
        <w:rPr>
          <w:sz w:val="28"/>
          <w:szCs w:val="28"/>
        </w:rPr>
      </w:pPr>
      <w:r w:rsidRPr="00AF56D2">
        <w:rPr>
          <w:rFonts w:eastAsia="Times New Roman"/>
          <w:sz w:val="28"/>
          <w:szCs w:val="28"/>
        </w:rPr>
        <w:t>Технологии машинной обработки металлов и искусственных материалов.</w:t>
      </w:r>
    </w:p>
    <w:p w:rsidR="00B15B8A" w:rsidRPr="00AF56D2" w:rsidRDefault="006E252E">
      <w:pPr>
        <w:ind w:left="440"/>
        <w:rPr>
          <w:sz w:val="28"/>
          <w:szCs w:val="28"/>
        </w:rPr>
      </w:pPr>
      <w:r w:rsidRPr="00AF56D2">
        <w:rPr>
          <w:rFonts w:eastAsia="Times New Roman"/>
          <w:sz w:val="28"/>
          <w:szCs w:val="28"/>
        </w:rPr>
        <w:t>Технологии художественно-прикладной обработки материалов.</w:t>
      </w:r>
    </w:p>
    <w:p w:rsidR="00B15B8A" w:rsidRPr="00AF56D2" w:rsidRDefault="00B15B8A">
      <w:pPr>
        <w:spacing w:line="5" w:lineRule="exact"/>
        <w:rPr>
          <w:sz w:val="28"/>
          <w:szCs w:val="28"/>
        </w:rPr>
      </w:pPr>
    </w:p>
    <w:p w:rsidR="00B15B8A" w:rsidRPr="00AF56D2" w:rsidRDefault="006E252E">
      <w:pPr>
        <w:ind w:left="440"/>
        <w:rPr>
          <w:sz w:val="28"/>
          <w:szCs w:val="28"/>
        </w:rPr>
      </w:pPr>
      <w:r w:rsidRPr="00AF56D2">
        <w:rPr>
          <w:rFonts w:eastAsia="Times New Roman"/>
          <w:b/>
          <w:bCs/>
          <w:i/>
          <w:iCs/>
          <w:sz w:val="28"/>
          <w:szCs w:val="28"/>
        </w:rPr>
        <w:t>Электротехника</w:t>
      </w:r>
    </w:p>
    <w:p w:rsidR="00B15B8A" w:rsidRPr="00AF56D2" w:rsidRDefault="006E252E">
      <w:pPr>
        <w:spacing w:line="235" w:lineRule="auto"/>
        <w:ind w:left="440"/>
        <w:rPr>
          <w:sz w:val="28"/>
          <w:szCs w:val="28"/>
        </w:rPr>
      </w:pPr>
      <w:r w:rsidRPr="00AF56D2">
        <w:rPr>
          <w:rFonts w:eastAsia="Times New Roman"/>
          <w:sz w:val="28"/>
          <w:szCs w:val="28"/>
        </w:rPr>
        <w:t>Электромонтажные и сборочные технологии. Электротехнические устройства с элементами автоматики. Бытовые электроприборы.</w:t>
      </w:r>
    </w:p>
    <w:p w:rsidR="00B15B8A" w:rsidRPr="00AF56D2" w:rsidRDefault="00B15B8A">
      <w:pPr>
        <w:spacing w:line="6" w:lineRule="exact"/>
        <w:rPr>
          <w:sz w:val="28"/>
          <w:szCs w:val="28"/>
        </w:rPr>
      </w:pPr>
    </w:p>
    <w:p w:rsidR="00B15B8A" w:rsidRPr="00AF56D2" w:rsidRDefault="006E252E">
      <w:pPr>
        <w:ind w:left="440"/>
        <w:rPr>
          <w:sz w:val="28"/>
          <w:szCs w:val="28"/>
        </w:rPr>
      </w:pPr>
      <w:r w:rsidRPr="00AF56D2">
        <w:rPr>
          <w:rFonts w:eastAsia="Times New Roman"/>
          <w:b/>
          <w:bCs/>
          <w:sz w:val="28"/>
          <w:szCs w:val="28"/>
        </w:rPr>
        <w:t>Технологии ведения дома</w:t>
      </w:r>
    </w:p>
    <w:p w:rsidR="00B15B8A" w:rsidRPr="00AF56D2" w:rsidRDefault="006E252E">
      <w:pPr>
        <w:ind w:left="440"/>
        <w:rPr>
          <w:sz w:val="28"/>
          <w:szCs w:val="28"/>
        </w:rPr>
      </w:pPr>
      <w:r w:rsidRPr="00AF56D2">
        <w:rPr>
          <w:rFonts w:eastAsia="Times New Roman"/>
          <w:b/>
          <w:bCs/>
          <w:i/>
          <w:iCs/>
          <w:sz w:val="28"/>
          <w:szCs w:val="28"/>
        </w:rPr>
        <w:t>Кулинария</w:t>
      </w:r>
    </w:p>
    <w:p w:rsidR="00B15B8A" w:rsidRPr="00AF56D2" w:rsidRDefault="006E252E">
      <w:pPr>
        <w:spacing w:line="235" w:lineRule="auto"/>
        <w:ind w:left="440"/>
        <w:rPr>
          <w:sz w:val="28"/>
          <w:szCs w:val="28"/>
        </w:rPr>
      </w:pPr>
      <w:r w:rsidRPr="00AF56D2">
        <w:rPr>
          <w:rFonts w:eastAsia="Times New Roman"/>
          <w:sz w:val="28"/>
          <w:szCs w:val="28"/>
        </w:rPr>
        <w:t>Санитария и гигиена.</w:t>
      </w:r>
    </w:p>
    <w:p w:rsidR="00B15B8A" w:rsidRPr="00AF56D2" w:rsidRDefault="00B15B8A">
      <w:pPr>
        <w:spacing w:line="1" w:lineRule="exact"/>
        <w:rPr>
          <w:sz w:val="28"/>
          <w:szCs w:val="28"/>
        </w:rPr>
      </w:pPr>
    </w:p>
    <w:p w:rsidR="00B15B8A" w:rsidRPr="00AF56D2" w:rsidRDefault="006E252E">
      <w:pPr>
        <w:ind w:left="440"/>
        <w:rPr>
          <w:sz w:val="28"/>
          <w:szCs w:val="28"/>
        </w:rPr>
      </w:pPr>
      <w:r w:rsidRPr="00AF56D2">
        <w:rPr>
          <w:rFonts w:eastAsia="Times New Roman"/>
          <w:sz w:val="28"/>
          <w:szCs w:val="28"/>
        </w:rPr>
        <w:t>Физиология питания.</w:t>
      </w:r>
    </w:p>
    <w:p w:rsidR="00B15B8A" w:rsidRPr="00AF56D2" w:rsidRDefault="006E252E">
      <w:pPr>
        <w:ind w:left="440"/>
        <w:rPr>
          <w:sz w:val="28"/>
          <w:szCs w:val="28"/>
        </w:rPr>
      </w:pPr>
      <w:r w:rsidRPr="00AF56D2">
        <w:rPr>
          <w:rFonts w:eastAsia="Times New Roman"/>
          <w:sz w:val="28"/>
          <w:szCs w:val="28"/>
        </w:rPr>
        <w:t>Блюда из яиц, бутерброды, горячие напитки.</w:t>
      </w:r>
    </w:p>
    <w:p w:rsidR="00F251BA" w:rsidRPr="00AF56D2" w:rsidRDefault="00F251BA" w:rsidP="00F251BA">
      <w:pPr>
        <w:rPr>
          <w:sz w:val="28"/>
          <w:szCs w:val="28"/>
        </w:rPr>
      </w:pPr>
      <w:r w:rsidRPr="00AF56D2">
        <w:rPr>
          <w:rFonts w:eastAsia="Times New Roman"/>
          <w:sz w:val="28"/>
          <w:szCs w:val="28"/>
        </w:rPr>
        <w:t>Блюда из овощей.</w:t>
      </w:r>
    </w:p>
    <w:p w:rsidR="00F251BA" w:rsidRPr="00AF56D2" w:rsidRDefault="00F251BA" w:rsidP="00F251BA">
      <w:pPr>
        <w:rPr>
          <w:sz w:val="28"/>
          <w:szCs w:val="28"/>
        </w:rPr>
      </w:pPr>
      <w:r w:rsidRPr="00AF56D2">
        <w:rPr>
          <w:rFonts w:eastAsia="Times New Roman"/>
          <w:sz w:val="28"/>
          <w:szCs w:val="28"/>
        </w:rPr>
        <w:t>Блюда из молока и кисломолочных продуктов.</w:t>
      </w:r>
    </w:p>
    <w:p w:rsidR="00F251BA" w:rsidRPr="00AF56D2" w:rsidRDefault="00F251BA" w:rsidP="00F251BA">
      <w:pPr>
        <w:rPr>
          <w:sz w:val="28"/>
          <w:szCs w:val="28"/>
        </w:rPr>
      </w:pPr>
      <w:r w:rsidRPr="00AF56D2">
        <w:rPr>
          <w:rFonts w:eastAsia="Times New Roman"/>
          <w:sz w:val="28"/>
          <w:szCs w:val="28"/>
        </w:rPr>
        <w:t>Блюда из рыбы и морепродуктов.</w:t>
      </w:r>
    </w:p>
    <w:p w:rsidR="00F251BA" w:rsidRPr="00AF56D2" w:rsidRDefault="00F251BA" w:rsidP="00F251BA">
      <w:pPr>
        <w:rPr>
          <w:sz w:val="28"/>
          <w:szCs w:val="28"/>
        </w:rPr>
      </w:pPr>
      <w:r w:rsidRPr="00AF56D2">
        <w:rPr>
          <w:rFonts w:eastAsia="Times New Roman"/>
          <w:sz w:val="28"/>
          <w:szCs w:val="28"/>
        </w:rPr>
        <w:t>Блюда из птицы.</w:t>
      </w:r>
    </w:p>
    <w:p w:rsidR="00F251BA" w:rsidRPr="00AF56D2" w:rsidRDefault="00F251BA" w:rsidP="00F251BA">
      <w:pPr>
        <w:rPr>
          <w:sz w:val="28"/>
          <w:szCs w:val="28"/>
        </w:rPr>
      </w:pPr>
      <w:r w:rsidRPr="00AF56D2">
        <w:rPr>
          <w:rFonts w:eastAsia="Times New Roman"/>
          <w:sz w:val="28"/>
          <w:szCs w:val="28"/>
        </w:rPr>
        <w:t>Блюда из мяса.</w:t>
      </w:r>
    </w:p>
    <w:p w:rsidR="00F251BA" w:rsidRPr="00AF56D2" w:rsidRDefault="00F251BA" w:rsidP="00F251BA">
      <w:pPr>
        <w:rPr>
          <w:sz w:val="28"/>
          <w:szCs w:val="28"/>
        </w:rPr>
      </w:pPr>
      <w:r w:rsidRPr="00AF56D2">
        <w:rPr>
          <w:rFonts w:eastAsia="Times New Roman"/>
          <w:sz w:val="28"/>
          <w:szCs w:val="28"/>
        </w:rPr>
        <w:t>Блюда из круп, бобовых и макаронных изделий.</w:t>
      </w:r>
    </w:p>
    <w:p w:rsidR="00F251BA" w:rsidRPr="00AF56D2" w:rsidRDefault="00F251BA" w:rsidP="00F251BA">
      <w:pPr>
        <w:rPr>
          <w:sz w:val="28"/>
          <w:szCs w:val="28"/>
        </w:rPr>
      </w:pPr>
      <w:r w:rsidRPr="00AF56D2">
        <w:rPr>
          <w:rFonts w:eastAsia="Times New Roman"/>
          <w:sz w:val="28"/>
          <w:szCs w:val="28"/>
        </w:rPr>
        <w:t>Заправочные супы.</w:t>
      </w:r>
    </w:p>
    <w:p w:rsidR="00F251BA" w:rsidRPr="00AF56D2" w:rsidRDefault="00F251BA" w:rsidP="00F251BA">
      <w:pPr>
        <w:rPr>
          <w:sz w:val="28"/>
          <w:szCs w:val="28"/>
        </w:rPr>
      </w:pPr>
      <w:r w:rsidRPr="00AF56D2">
        <w:rPr>
          <w:rFonts w:eastAsia="Times New Roman"/>
          <w:sz w:val="28"/>
          <w:szCs w:val="28"/>
        </w:rPr>
        <w:t>Изделия из теста.</w:t>
      </w:r>
    </w:p>
    <w:p w:rsidR="00F251BA" w:rsidRPr="00AF56D2" w:rsidRDefault="00F251BA" w:rsidP="00F251BA">
      <w:pPr>
        <w:rPr>
          <w:sz w:val="28"/>
          <w:szCs w:val="28"/>
        </w:rPr>
      </w:pPr>
      <w:r w:rsidRPr="00AF56D2">
        <w:rPr>
          <w:rFonts w:eastAsia="Times New Roman"/>
          <w:sz w:val="28"/>
          <w:szCs w:val="28"/>
        </w:rPr>
        <w:t>Сервировка стола.</w:t>
      </w:r>
    </w:p>
    <w:p w:rsidR="00F251BA" w:rsidRPr="00AF56D2" w:rsidRDefault="00F251BA" w:rsidP="00F251BA">
      <w:pPr>
        <w:rPr>
          <w:sz w:val="28"/>
          <w:szCs w:val="28"/>
        </w:rPr>
      </w:pPr>
      <w:r w:rsidRPr="00AF56D2">
        <w:rPr>
          <w:rFonts w:eastAsia="Times New Roman"/>
          <w:sz w:val="28"/>
          <w:szCs w:val="28"/>
        </w:rPr>
        <w:t>Этикет.</w:t>
      </w:r>
    </w:p>
    <w:p w:rsidR="00F251BA" w:rsidRPr="00AF56D2" w:rsidRDefault="00F251BA" w:rsidP="00F251BA">
      <w:pPr>
        <w:spacing w:line="1" w:lineRule="exact"/>
        <w:rPr>
          <w:sz w:val="28"/>
          <w:szCs w:val="28"/>
        </w:rPr>
      </w:pPr>
    </w:p>
    <w:p w:rsidR="00F251BA" w:rsidRPr="00AF56D2" w:rsidRDefault="00F251BA" w:rsidP="00F251BA">
      <w:pPr>
        <w:rPr>
          <w:sz w:val="28"/>
          <w:szCs w:val="28"/>
        </w:rPr>
      </w:pPr>
      <w:r w:rsidRPr="00AF56D2">
        <w:rPr>
          <w:rFonts w:eastAsia="Times New Roman"/>
          <w:sz w:val="28"/>
          <w:szCs w:val="28"/>
        </w:rPr>
        <w:t>Приготовление обеда в походных условиях.</w:t>
      </w:r>
    </w:p>
    <w:p w:rsidR="00F251BA" w:rsidRPr="00AF56D2" w:rsidRDefault="00F251BA" w:rsidP="00F251BA">
      <w:pPr>
        <w:spacing w:line="5" w:lineRule="exact"/>
        <w:rPr>
          <w:sz w:val="28"/>
          <w:szCs w:val="28"/>
        </w:rPr>
      </w:pPr>
    </w:p>
    <w:p w:rsidR="00F251BA" w:rsidRPr="00AF56D2" w:rsidRDefault="00F251BA" w:rsidP="00F251BA">
      <w:pPr>
        <w:rPr>
          <w:sz w:val="28"/>
          <w:szCs w:val="28"/>
        </w:rPr>
      </w:pPr>
      <w:r w:rsidRPr="00AF56D2">
        <w:rPr>
          <w:rFonts w:eastAsia="Times New Roman"/>
          <w:b/>
          <w:bCs/>
          <w:i/>
          <w:iCs/>
          <w:sz w:val="28"/>
          <w:szCs w:val="28"/>
        </w:rPr>
        <w:t>Создание изделий из текстильных и поделочных материалов</w:t>
      </w:r>
    </w:p>
    <w:p w:rsidR="00F251BA" w:rsidRPr="00AF56D2" w:rsidRDefault="00F251BA" w:rsidP="00F251BA">
      <w:pPr>
        <w:spacing w:line="235" w:lineRule="auto"/>
        <w:rPr>
          <w:sz w:val="28"/>
          <w:szCs w:val="28"/>
        </w:rPr>
      </w:pPr>
      <w:r w:rsidRPr="00AF56D2">
        <w:rPr>
          <w:rFonts w:eastAsia="Times New Roman"/>
          <w:sz w:val="28"/>
          <w:szCs w:val="28"/>
        </w:rPr>
        <w:t>Свойства текстильных материалов.</w:t>
      </w:r>
    </w:p>
    <w:p w:rsidR="00F251BA" w:rsidRPr="00AF56D2" w:rsidRDefault="00F251BA" w:rsidP="00F251BA">
      <w:pPr>
        <w:spacing w:line="1" w:lineRule="exact"/>
        <w:rPr>
          <w:sz w:val="28"/>
          <w:szCs w:val="28"/>
        </w:rPr>
      </w:pPr>
    </w:p>
    <w:p w:rsidR="00F251BA" w:rsidRPr="00AF56D2" w:rsidRDefault="00F251BA" w:rsidP="00F251BA">
      <w:pPr>
        <w:rPr>
          <w:sz w:val="28"/>
          <w:szCs w:val="28"/>
        </w:rPr>
      </w:pPr>
      <w:r w:rsidRPr="00AF56D2">
        <w:rPr>
          <w:rFonts w:eastAsia="Times New Roman"/>
          <w:sz w:val="28"/>
          <w:szCs w:val="28"/>
        </w:rPr>
        <w:t>Элементы машиноведения.</w:t>
      </w:r>
    </w:p>
    <w:p w:rsidR="00F251BA" w:rsidRPr="00AF56D2" w:rsidRDefault="00F251BA" w:rsidP="00F251BA">
      <w:pPr>
        <w:rPr>
          <w:sz w:val="28"/>
          <w:szCs w:val="28"/>
        </w:rPr>
      </w:pPr>
      <w:r w:rsidRPr="00AF56D2">
        <w:rPr>
          <w:rFonts w:eastAsia="Times New Roman"/>
          <w:sz w:val="28"/>
          <w:szCs w:val="28"/>
        </w:rPr>
        <w:t>Конструирование швейных изделий.</w:t>
      </w:r>
    </w:p>
    <w:p w:rsidR="00F251BA" w:rsidRPr="00AF56D2" w:rsidRDefault="00F251BA" w:rsidP="00F251BA">
      <w:pPr>
        <w:rPr>
          <w:sz w:val="28"/>
          <w:szCs w:val="28"/>
        </w:rPr>
      </w:pPr>
      <w:r w:rsidRPr="00AF56D2">
        <w:rPr>
          <w:rFonts w:eastAsia="Times New Roman"/>
          <w:sz w:val="28"/>
          <w:szCs w:val="28"/>
        </w:rPr>
        <w:t>Моделирование швейных изделий.</w:t>
      </w:r>
    </w:p>
    <w:p w:rsidR="00F251BA" w:rsidRPr="00AF56D2" w:rsidRDefault="00F251BA" w:rsidP="00F251BA">
      <w:pPr>
        <w:rPr>
          <w:sz w:val="28"/>
          <w:szCs w:val="28"/>
        </w:rPr>
      </w:pPr>
      <w:r w:rsidRPr="00AF56D2">
        <w:rPr>
          <w:rFonts w:eastAsia="Times New Roman"/>
          <w:sz w:val="28"/>
          <w:szCs w:val="28"/>
        </w:rPr>
        <w:t>Технология изготовления швейных изделий.</w:t>
      </w:r>
    </w:p>
    <w:p w:rsidR="00F251BA" w:rsidRPr="00AF56D2" w:rsidRDefault="00F251BA" w:rsidP="00F251BA">
      <w:pPr>
        <w:rPr>
          <w:sz w:val="28"/>
          <w:szCs w:val="28"/>
        </w:rPr>
      </w:pPr>
      <w:r w:rsidRPr="00AF56D2">
        <w:rPr>
          <w:rFonts w:eastAsia="Times New Roman"/>
          <w:sz w:val="28"/>
          <w:szCs w:val="28"/>
        </w:rPr>
        <w:t>Выполнение образцов ручных стежков, строчек и швов.</w:t>
      </w:r>
    </w:p>
    <w:p w:rsidR="00F251BA" w:rsidRPr="00AF56D2" w:rsidRDefault="00F251BA" w:rsidP="00F251BA">
      <w:pPr>
        <w:spacing w:line="5" w:lineRule="exact"/>
        <w:rPr>
          <w:sz w:val="28"/>
          <w:szCs w:val="28"/>
        </w:rPr>
      </w:pPr>
    </w:p>
    <w:p w:rsidR="00F251BA" w:rsidRPr="00AF56D2" w:rsidRDefault="00F251BA" w:rsidP="00F251BA">
      <w:pPr>
        <w:rPr>
          <w:sz w:val="28"/>
          <w:szCs w:val="28"/>
        </w:rPr>
      </w:pPr>
      <w:r w:rsidRPr="00AF56D2">
        <w:rPr>
          <w:rFonts w:eastAsia="Times New Roman"/>
          <w:b/>
          <w:bCs/>
          <w:i/>
          <w:iCs/>
          <w:sz w:val="28"/>
          <w:szCs w:val="28"/>
        </w:rPr>
        <w:t>Художественные ремёсла</w:t>
      </w:r>
    </w:p>
    <w:p w:rsidR="00F251BA" w:rsidRPr="00AF56D2" w:rsidRDefault="00F251BA" w:rsidP="00F251BA">
      <w:pPr>
        <w:spacing w:line="236" w:lineRule="auto"/>
        <w:rPr>
          <w:sz w:val="28"/>
          <w:szCs w:val="28"/>
        </w:rPr>
      </w:pPr>
      <w:r w:rsidRPr="00AF56D2">
        <w:rPr>
          <w:rFonts w:eastAsia="Times New Roman"/>
          <w:sz w:val="28"/>
          <w:szCs w:val="28"/>
        </w:rPr>
        <w:t>Декоративно-прикладное искусство.</w:t>
      </w:r>
    </w:p>
    <w:p w:rsidR="00F251BA" w:rsidRPr="00AF56D2" w:rsidRDefault="00F251BA" w:rsidP="00F251BA">
      <w:pPr>
        <w:rPr>
          <w:sz w:val="28"/>
          <w:szCs w:val="28"/>
        </w:rPr>
      </w:pPr>
      <w:r w:rsidRPr="00AF56D2">
        <w:rPr>
          <w:rFonts w:eastAsia="Times New Roman"/>
          <w:sz w:val="28"/>
          <w:szCs w:val="28"/>
        </w:rPr>
        <w:t>Основы композиции и законы восприятия цвета при создании предметов декоративно-прикладного искусства.</w:t>
      </w:r>
    </w:p>
    <w:p w:rsidR="00F251BA" w:rsidRPr="00AF56D2" w:rsidRDefault="00F251BA" w:rsidP="00F251BA">
      <w:pPr>
        <w:rPr>
          <w:sz w:val="28"/>
          <w:szCs w:val="28"/>
        </w:rPr>
      </w:pPr>
      <w:r w:rsidRPr="00AF56D2">
        <w:rPr>
          <w:rFonts w:eastAsia="Times New Roman"/>
          <w:sz w:val="28"/>
          <w:szCs w:val="28"/>
        </w:rPr>
        <w:t>Лоскутное шитьё.</w:t>
      </w:r>
    </w:p>
    <w:p w:rsidR="00F251BA" w:rsidRPr="00AF56D2" w:rsidRDefault="00F251BA" w:rsidP="00F251BA">
      <w:pPr>
        <w:rPr>
          <w:sz w:val="28"/>
          <w:szCs w:val="28"/>
        </w:rPr>
      </w:pPr>
      <w:r w:rsidRPr="00AF56D2">
        <w:rPr>
          <w:rFonts w:eastAsia="Times New Roman"/>
          <w:sz w:val="28"/>
          <w:szCs w:val="28"/>
        </w:rPr>
        <w:lastRenderedPageBreak/>
        <w:t>Роспись ткани.</w:t>
      </w:r>
    </w:p>
    <w:p w:rsidR="00F251BA" w:rsidRPr="00AF56D2" w:rsidRDefault="00F251BA" w:rsidP="00F251BA">
      <w:pPr>
        <w:rPr>
          <w:sz w:val="28"/>
          <w:szCs w:val="28"/>
        </w:rPr>
      </w:pPr>
      <w:r w:rsidRPr="00AF56D2">
        <w:rPr>
          <w:rFonts w:eastAsia="Times New Roman"/>
          <w:sz w:val="28"/>
          <w:szCs w:val="28"/>
        </w:rPr>
        <w:t>Вязание крючком.</w:t>
      </w:r>
    </w:p>
    <w:p w:rsidR="00F251BA" w:rsidRPr="00AF56D2" w:rsidRDefault="00F251BA" w:rsidP="00F251BA">
      <w:pPr>
        <w:rPr>
          <w:sz w:val="28"/>
          <w:szCs w:val="28"/>
        </w:rPr>
      </w:pPr>
      <w:r w:rsidRPr="00AF56D2">
        <w:rPr>
          <w:rFonts w:eastAsia="Times New Roman"/>
          <w:sz w:val="28"/>
          <w:szCs w:val="28"/>
        </w:rPr>
        <w:t>Вязание на спицах.</w:t>
      </w:r>
    </w:p>
    <w:p w:rsidR="00B15B8A" w:rsidRPr="00AF56D2" w:rsidRDefault="00B15B8A">
      <w:pPr>
        <w:spacing w:line="5" w:lineRule="exact"/>
        <w:rPr>
          <w:sz w:val="28"/>
          <w:szCs w:val="28"/>
        </w:rPr>
      </w:pPr>
    </w:p>
    <w:p w:rsidR="00B15B8A" w:rsidRPr="00AF56D2" w:rsidRDefault="006E252E">
      <w:pPr>
        <w:rPr>
          <w:sz w:val="28"/>
          <w:szCs w:val="28"/>
        </w:rPr>
      </w:pPr>
      <w:r w:rsidRPr="00AF56D2">
        <w:rPr>
          <w:rFonts w:eastAsia="Times New Roman"/>
          <w:b/>
          <w:bCs/>
          <w:sz w:val="28"/>
          <w:szCs w:val="28"/>
        </w:rPr>
        <w:t>Сельскохозяйственные технологии</w:t>
      </w:r>
    </w:p>
    <w:p w:rsidR="00B15B8A" w:rsidRPr="00AF56D2" w:rsidRDefault="006E252E">
      <w:pPr>
        <w:rPr>
          <w:sz w:val="28"/>
          <w:szCs w:val="28"/>
        </w:rPr>
      </w:pPr>
      <w:r w:rsidRPr="00AF56D2">
        <w:rPr>
          <w:rFonts w:eastAsia="Times New Roman"/>
          <w:b/>
          <w:bCs/>
          <w:i/>
          <w:iCs/>
          <w:sz w:val="28"/>
          <w:szCs w:val="28"/>
        </w:rPr>
        <w:t>Технологии растениеводства</w:t>
      </w:r>
    </w:p>
    <w:p w:rsidR="00B15B8A" w:rsidRPr="00AF56D2" w:rsidRDefault="006E252E">
      <w:pPr>
        <w:spacing w:line="235" w:lineRule="auto"/>
        <w:rPr>
          <w:sz w:val="28"/>
          <w:szCs w:val="28"/>
        </w:rPr>
      </w:pPr>
      <w:r w:rsidRPr="00AF56D2">
        <w:rPr>
          <w:rFonts w:eastAsia="Times New Roman"/>
          <w:sz w:val="28"/>
          <w:szCs w:val="28"/>
        </w:rPr>
        <w:t>Технологии выращивания овощных и цветочно-декоративных культур.</w:t>
      </w:r>
    </w:p>
    <w:p w:rsidR="00B15B8A" w:rsidRPr="00AF56D2" w:rsidRDefault="00B15B8A">
      <w:pPr>
        <w:spacing w:line="2" w:lineRule="exact"/>
        <w:rPr>
          <w:sz w:val="28"/>
          <w:szCs w:val="28"/>
        </w:rPr>
      </w:pPr>
    </w:p>
    <w:p w:rsidR="00B15B8A" w:rsidRPr="00AF56D2" w:rsidRDefault="006E252E">
      <w:pPr>
        <w:rPr>
          <w:sz w:val="28"/>
          <w:szCs w:val="28"/>
        </w:rPr>
      </w:pPr>
      <w:r w:rsidRPr="00AF56D2">
        <w:rPr>
          <w:rFonts w:eastAsia="Times New Roman"/>
          <w:sz w:val="28"/>
          <w:szCs w:val="28"/>
        </w:rPr>
        <w:t>Технологии выращивания плодовых и ягодных культур.</w:t>
      </w:r>
    </w:p>
    <w:p w:rsidR="00B15B8A" w:rsidRPr="00AF56D2" w:rsidRDefault="006E252E">
      <w:pPr>
        <w:rPr>
          <w:sz w:val="28"/>
          <w:szCs w:val="28"/>
        </w:rPr>
      </w:pPr>
      <w:r w:rsidRPr="00AF56D2">
        <w:rPr>
          <w:rFonts w:eastAsia="Times New Roman"/>
          <w:sz w:val="28"/>
          <w:szCs w:val="28"/>
        </w:rPr>
        <w:t>Технологии выращивания растений рассадным способом и в защищённом грунте.</w:t>
      </w:r>
    </w:p>
    <w:p w:rsidR="00B15B8A" w:rsidRPr="00AF56D2" w:rsidRDefault="00B15B8A">
      <w:pPr>
        <w:spacing w:line="12" w:lineRule="exact"/>
        <w:rPr>
          <w:sz w:val="28"/>
          <w:szCs w:val="28"/>
        </w:rPr>
      </w:pPr>
    </w:p>
    <w:p w:rsidR="00B15B8A" w:rsidRPr="00AF56D2" w:rsidRDefault="006E252E">
      <w:pPr>
        <w:rPr>
          <w:sz w:val="28"/>
          <w:szCs w:val="28"/>
        </w:rPr>
      </w:pPr>
      <w:r w:rsidRPr="00AF56D2">
        <w:rPr>
          <w:rFonts w:eastAsia="Times New Roman"/>
          <w:sz w:val="28"/>
          <w:szCs w:val="28"/>
        </w:rPr>
        <w:t>Организация производства продукции растениеводства на пришкольном участке и в личном подсобном хозяйстве.</w:t>
      </w:r>
    </w:p>
    <w:p w:rsidR="00B15B8A" w:rsidRPr="00AF56D2" w:rsidRDefault="006E252E">
      <w:pPr>
        <w:rPr>
          <w:sz w:val="28"/>
          <w:szCs w:val="28"/>
        </w:rPr>
      </w:pPr>
      <w:r w:rsidRPr="00AF56D2">
        <w:rPr>
          <w:rFonts w:eastAsia="Times New Roman"/>
          <w:sz w:val="28"/>
          <w:szCs w:val="28"/>
        </w:rPr>
        <w:t>Профессиональное образование и профессиональная карьера.</w:t>
      </w:r>
    </w:p>
    <w:p w:rsidR="00B15B8A" w:rsidRPr="00AF56D2" w:rsidRDefault="00B15B8A">
      <w:pPr>
        <w:spacing w:line="5" w:lineRule="exact"/>
        <w:rPr>
          <w:sz w:val="28"/>
          <w:szCs w:val="28"/>
        </w:rPr>
      </w:pPr>
    </w:p>
    <w:p w:rsidR="00B15B8A" w:rsidRPr="00AF56D2" w:rsidRDefault="006E252E">
      <w:pPr>
        <w:rPr>
          <w:sz w:val="28"/>
          <w:szCs w:val="28"/>
        </w:rPr>
      </w:pPr>
      <w:r w:rsidRPr="00AF56D2">
        <w:rPr>
          <w:rFonts w:eastAsia="Times New Roman"/>
          <w:b/>
          <w:bCs/>
          <w:i/>
          <w:iCs/>
          <w:sz w:val="28"/>
          <w:szCs w:val="28"/>
        </w:rPr>
        <w:t>Технологии животноводства</w:t>
      </w:r>
    </w:p>
    <w:p w:rsidR="00B15B8A" w:rsidRPr="00AF56D2" w:rsidRDefault="006E252E">
      <w:pPr>
        <w:spacing w:line="235" w:lineRule="auto"/>
        <w:rPr>
          <w:sz w:val="28"/>
          <w:szCs w:val="28"/>
        </w:rPr>
      </w:pPr>
      <w:r w:rsidRPr="00AF56D2">
        <w:rPr>
          <w:rFonts w:eastAsia="Times New Roman"/>
          <w:sz w:val="28"/>
          <w:szCs w:val="28"/>
        </w:rPr>
        <w:t>Основы птицеводства. Выращивание молодняка сельскохозяйственной птицы.</w:t>
      </w:r>
    </w:p>
    <w:p w:rsidR="00B15B8A" w:rsidRPr="00AF56D2" w:rsidRDefault="00B15B8A">
      <w:pPr>
        <w:spacing w:line="1" w:lineRule="exact"/>
        <w:rPr>
          <w:sz w:val="28"/>
          <w:szCs w:val="28"/>
        </w:rPr>
      </w:pPr>
    </w:p>
    <w:p w:rsidR="00B15B8A" w:rsidRPr="00AF56D2" w:rsidRDefault="006E252E">
      <w:pPr>
        <w:rPr>
          <w:sz w:val="28"/>
          <w:szCs w:val="28"/>
        </w:rPr>
      </w:pPr>
      <w:r w:rsidRPr="00AF56D2">
        <w:rPr>
          <w:rFonts w:eastAsia="Times New Roman"/>
          <w:sz w:val="28"/>
          <w:szCs w:val="28"/>
        </w:rPr>
        <w:t>Основы молочного скотоводства.</w:t>
      </w:r>
    </w:p>
    <w:p w:rsidR="00F251BA" w:rsidRPr="00AF56D2" w:rsidRDefault="00F251BA" w:rsidP="00F251BA">
      <w:pPr>
        <w:ind w:left="440"/>
        <w:rPr>
          <w:sz w:val="28"/>
          <w:szCs w:val="28"/>
        </w:rPr>
      </w:pPr>
      <w:r w:rsidRPr="00AF56D2">
        <w:rPr>
          <w:rFonts w:eastAsia="Times New Roman"/>
          <w:sz w:val="28"/>
          <w:szCs w:val="28"/>
        </w:rPr>
        <w:t>Кролиководство.</w:t>
      </w:r>
    </w:p>
    <w:p w:rsidR="00F251BA" w:rsidRPr="00AF56D2" w:rsidRDefault="00F251BA" w:rsidP="00F251BA">
      <w:pPr>
        <w:ind w:left="440"/>
        <w:rPr>
          <w:sz w:val="28"/>
          <w:szCs w:val="28"/>
        </w:rPr>
      </w:pPr>
      <w:r w:rsidRPr="00AF56D2">
        <w:rPr>
          <w:rFonts w:eastAsia="Times New Roman"/>
          <w:sz w:val="28"/>
          <w:szCs w:val="28"/>
        </w:rPr>
        <w:t xml:space="preserve">Организация домашней или </w:t>
      </w:r>
      <w:proofErr w:type="gramStart"/>
      <w:r w:rsidRPr="00AF56D2">
        <w:rPr>
          <w:rFonts w:eastAsia="Times New Roman"/>
          <w:sz w:val="28"/>
          <w:szCs w:val="28"/>
        </w:rPr>
        <w:t>школьной</w:t>
      </w:r>
      <w:proofErr w:type="gramEnd"/>
      <w:r w:rsidRPr="00AF56D2">
        <w:rPr>
          <w:rFonts w:eastAsia="Times New Roman"/>
          <w:sz w:val="28"/>
          <w:szCs w:val="28"/>
        </w:rPr>
        <w:t xml:space="preserve"> животноводческой мини-фермы.</w:t>
      </w:r>
    </w:p>
    <w:p w:rsidR="00F251BA" w:rsidRPr="00AF56D2" w:rsidRDefault="00F251BA" w:rsidP="00F251BA">
      <w:pPr>
        <w:ind w:left="440"/>
        <w:rPr>
          <w:sz w:val="28"/>
          <w:szCs w:val="28"/>
        </w:rPr>
      </w:pPr>
      <w:r w:rsidRPr="00AF56D2">
        <w:rPr>
          <w:rFonts w:eastAsia="Times New Roman"/>
          <w:sz w:val="28"/>
          <w:szCs w:val="28"/>
        </w:rPr>
        <w:t>Профессиональное образование и профессиональная карьера.</w:t>
      </w:r>
    </w:p>
    <w:p w:rsidR="00F251BA" w:rsidRPr="00AF56D2" w:rsidRDefault="00F251BA" w:rsidP="00F251BA">
      <w:pPr>
        <w:spacing w:line="17" w:lineRule="exact"/>
        <w:rPr>
          <w:sz w:val="28"/>
          <w:szCs w:val="28"/>
        </w:rPr>
      </w:pPr>
    </w:p>
    <w:p w:rsidR="00F251BA" w:rsidRPr="00AF56D2" w:rsidRDefault="00F251BA" w:rsidP="00F251BA">
      <w:pPr>
        <w:spacing w:line="232" w:lineRule="auto"/>
        <w:ind w:left="440" w:right="6860"/>
        <w:rPr>
          <w:sz w:val="28"/>
          <w:szCs w:val="28"/>
        </w:rPr>
      </w:pPr>
      <w:r w:rsidRPr="00AF56D2">
        <w:rPr>
          <w:rFonts w:eastAsia="Times New Roman"/>
          <w:b/>
          <w:bCs/>
          <w:i/>
          <w:iCs/>
          <w:sz w:val="28"/>
          <w:szCs w:val="28"/>
        </w:rPr>
        <w:t xml:space="preserve">Технологии исследовательской, опытнической и проектной деятельности </w:t>
      </w:r>
      <w:r w:rsidRPr="00AF56D2">
        <w:rPr>
          <w:rFonts w:eastAsia="Times New Roman"/>
          <w:sz w:val="28"/>
          <w:szCs w:val="28"/>
        </w:rPr>
        <w:t>Исследовательская и созидательная деятельность.</w:t>
      </w:r>
    </w:p>
    <w:p w:rsidR="00F251BA" w:rsidRPr="00AF56D2" w:rsidRDefault="00F251BA" w:rsidP="00F251BA">
      <w:pPr>
        <w:spacing w:line="6" w:lineRule="exact"/>
        <w:rPr>
          <w:sz w:val="28"/>
          <w:szCs w:val="28"/>
        </w:rPr>
      </w:pPr>
    </w:p>
    <w:p w:rsidR="00F251BA" w:rsidRPr="00AF56D2" w:rsidRDefault="00F251BA" w:rsidP="00F251BA">
      <w:pPr>
        <w:ind w:left="440"/>
        <w:rPr>
          <w:sz w:val="28"/>
          <w:szCs w:val="28"/>
        </w:rPr>
      </w:pPr>
      <w:r w:rsidRPr="00AF56D2">
        <w:rPr>
          <w:rFonts w:eastAsia="Times New Roman"/>
          <w:b/>
          <w:bCs/>
          <w:i/>
          <w:iCs/>
          <w:sz w:val="28"/>
          <w:szCs w:val="28"/>
        </w:rPr>
        <w:t>Современное производство и профессиональное самоопределение</w:t>
      </w:r>
    </w:p>
    <w:p w:rsidR="00F251BA" w:rsidRPr="00AF56D2" w:rsidRDefault="00F251BA" w:rsidP="00F251BA">
      <w:pPr>
        <w:spacing w:line="235" w:lineRule="auto"/>
        <w:ind w:left="440"/>
        <w:rPr>
          <w:sz w:val="28"/>
          <w:szCs w:val="28"/>
        </w:rPr>
      </w:pPr>
      <w:r w:rsidRPr="00AF56D2">
        <w:rPr>
          <w:rFonts w:eastAsia="Times New Roman"/>
          <w:sz w:val="28"/>
          <w:szCs w:val="28"/>
        </w:rPr>
        <w:t>Сферы производства, профессиональное образование и профессиональная карьера.</w:t>
      </w:r>
    </w:p>
    <w:p w:rsidR="00F251BA" w:rsidRPr="00AF56D2" w:rsidRDefault="00F251BA" w:rsidP="00F251BA">
      <w:pPr>
        <w:ind w:right="-439"/>
        <w:jc w:val="center"/>
        <w:rPr>
          <w:rFonts w:eastAsia="Times New Roman"/>
          <w:b/>
          <w:bCs/>
          <w:sz w:val="28"/>
          <w:szCs w:val="28"/>
        </w:rPr>
      </w:pPr>
    </w:p>
    <w:p w:rsidR="00F251BA" w:rsidRPr="00AF56D2" w:rsidRDefault="00F251BA" w:rsidP="00F251BA">
      <w:pPr>
        <w:ind w:right="-439"/>
        <w:jc w:val="center"/>
        <w:rPr>
          <w:rFonts w:eastAsia="Times New Roman"/>
          <w:b/>
          <w:bCs/>
          <w:sz w:val="28"/>
          <w:szCs w:val="28"/>
        </w:rPr>
      </w:pPr>
    </w:p>
    <w:p w:rsidR="00F251BA" w:rsidRPr="00AF56D2" w:rsidRDefault="00F251BA" w:rsidP="00935D93">
      <w:pPr>
        <w:ind w:right="-439"/>
        <w:rPr>
          <w:sz w:val="28"/>
          <w:szCs w:val="28"/>
        </w:rPr>
      </w:pPr>
      <w:r w:rsidRPr="00AF56D2">
        <w:rPr>
          <w:rFonts w:eastAsia="Times New Roman"/>
          <w:b/>
          <w:bCs/>
          <w:sz w:val="28"/>
          <w:szCs w:val="28"/>
        </w:rPr>
        <w:t xml:space="preserve">2.2.2.18. </w:t>
      </w:r>
      <w:r w:rsidR="00BF5FFD">
        <w:rPr>
          <w:rFonts w:eastAsia="Times New Roman"/>
          <w:b/>
          <w:bCs/>
          <w:sz w:val="28"/>
          <w:szCs w:val="28"/>
        </w:rPr>
        <w:t>ФИЗИЧЕСКАЯ КУЛЬТУРА</w:t>
      </w:r>
    </w:p>
    <w:p w:rsidR="00F251BA" w:rsidRPr="00AF56D2" w:rsidRDefault="00F251BA" w:rsidP="00F251BA">
      <w:pPr>
        <w:ind w:left="440"/>
        <w:rPr>
          <w:sz w:val="28"/>
          <w:szCs w:val="28"/>
        </w:rPr>
      </w:pPr>
      <w:r w:rsidRPr="00AF56D2">
        <w:rPr>
          <w:rFonts w:eastAsia="Times New Roman"/>
          <w:b/>
          <w:bCs/>
          <w:sz w:val="28"/>
          <w:szCs w:val="28"/>
        </w:rPr>
        <w:t>Знания о физической культуре</w:t>
      </w:r>
    </w:p>
    <w:p w:rsidR="00F251BA" w:rsidRPr="00AF56D2" w:rsidRDefault="00F251BA" w:rsidP="00F251BA">
      <w:pPr>
        <w:spacing w:line="236" w:lineRule="auto"/>
        <w:ind w:left="440"/>
        <w:rPr>
          <w:sz w:val="28"/>
          <w:szCs w:val="28"/>
        </w:rPr>
      </w:pPr>
      <w:r w:rsidRPr="00AF56D2">
        <w:rPr>
          <w:rFonts w:eastAsia="Times New Roman"/>
          <w:b/>
          <w:bCs/>
          <w:sz w:val="28"/>
          <w:szCs w:val="28"/>
        </w:rPr>
        <w:t xml:space="preserve">История физической культуры. </w:t>
      </w:r>
      <w:r w:rsidRPr="00AF56D2">
        <w:rPr>
          <w:rFonts w:eastAsia="Times New Roman"/>
          <w:sz w:val="28"/>
          <w:szCs w:val="28"/>
        </w:rPr>
        <w:t>Олимпийские игры древности.</w:t>
      </w:r>
    </w:p>
    <w:p w:rsidR="00F251BA" w:rsidRPr="00AF56D2" w:rsidRDefault="00F251BA" w:rsidP="00F251BA">
      <w:pPr>
        <w:ind w:left="440"/>
        <w:rPr>
          <w:sz w:val="28"/>
          <w:szCs w:val="28"/>
        </w:rPr>
      </w:pPr>
      <w:r w:rsidRPr="00AF56D2">
        <w:rPr>
          <w:rFonts w:eastAsia="Times New Roman"/>
          <w:sz w:val="28"/>
          <w:szCs w:val="28"/>
        </w:rPr>
        <w:t>Возрождение Олимпийских игр и олимпийского движения.</w:t>
      </w:r>
    </w:p>
    <w:p w:rsidR="00F251BA" w:rsidRPr="00AF56D2" w:rsidRDefault="00F251BA" w:rsidP="00F251BA">
      <w:pPr>
        <w:spacing w:line="12" w:lineRule="exact"/>
        <w:rPr>
          <w:sz w:val="28"/>
          <w:szCs w:val="28"/>
        </w:rPr>
      </w:pPr>
    </w:p>
    <w:p w:rsidR="00F251BA" w:rsidRPr="00AF56D2" w:rsidRDefault="00F251BA" w:rsidP="00F251BA">
      <w:pPr>
        <w:spacing w:line="234" w:lineRule="auto"/>
        <w:ind w:right="20" w:firstLine="427"/>
        <w:rPr>
          <w:sz w:val="28"/>
          <w:szCs w:val="28"/>
        </w:rPr>
      </w:pPr>
      <w:r w:rsidRPr="00AF56D2">
        <w:rPr>
          <w:rFonts w:eastAsia="Times New Roman"/>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F251BA" w:rsidRPr="00AF56D2" w:rsidRDefault="00F251BA" w:rsidP="00F251BA">
      <w:pPr>
        <w:spacing w:line="2" w:lineRule="exact"/>
        <w:rPr>
          <w:sz w:val="28"/>
          <w:szCs w:val="28"/>
        </w:rPr>
      </w:pPr>
    </w:p>
    <w:p w:rsidR="00F251BA" w:rsidRPr="00AF56D2" w:rsidRDefault="00F251BA" w:rsidP="00F251BA">
      <w:pPr>
        <w:ind w:left="440"/>
        <w:rPr>
          <w:sz w:val="28"/>
          <w:szCs w:val="28"/>
        </w:rPr>
      </w:pPr>
      <w:r w:rsidRPr="00AF56D2">
        <w:rPr>
          <w:rFonts w:eastAsia="Times New Roman"/>
          <w:sz w:val="28"/>
          <w:szCs w:val="28"/>
        </w:rPr>
        <w:t>Краткая характеристика видов спорта, входящих в программу Олимпийских игр.</w:t>
      </w:r>
    </w:p>
    <w:p w:rsidR="00F251BA" w:rsidRPr="00AF56D2" w:rsidRDefault="00F251BA" w:rsidP="00F251BA">
      <w:pPr>
        <w:ind w:left="440"/>
        <w:rPr>
          <w:sz w:val="28"/>
          <w:szCs w:val="28"/>
        </w:rPr>
      </w:pPr>
      <w:r w:rsidRPr="00AF56D2">
        <w:rPr>
          <w:rFonts w:eastAsia="Times New Roman"/>
          <w:sz w:val="28"/>
          <w:szCs w:val="28"/>
        </w:rPr>
        <w:t>Физическая культура в современном обществе.</w:t>
      </w:r>
    </w:p>
    <w:p w:rsidR="00F251BA" w:rsidRPr="00AF56D2" w:rsidRDefault="00F251BA" w:rsidP="00F251BA">
      <w:pPr>
        <w:spacing w:line="12" w:lineRule="exact"/>
        <w:rPr>
          <w:sz w:val="28"/>
          <w:szCs w:val="28"/>
        </w:rPr>
      </w:pPr>
    </w:p>
    <w:p w:rsidR="00F251BA" w:rsidRPr="00AF56D2" w:rsidRDefault="00F251BA" w:rsidP="00F251BA">
      <w:pPr>
        <w:spacing w:line="234" w:lineRule="auto"/>
        <w:ind w:firstLine="427"/>
        <w:rPr>
          <w:sz w:val="28"/>
          <w:szCs w:val="28"/>
        </w:rPr>
      </w:pPr>
      <w:r w:rsidRPr="00AF56D2">
        <w:rPr>
          <w:rFonts w:eastAsia="Times New Roman"/>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F251BA" w:rsidRPr="00AF56D2" w:rsidRDefault="00F251BA" w:rsidP="00F251BA">
      <w:pPr>
        <w:spacing w:line="2" w:lineRule="exact"/>
        <w:rPr>
          <w:sz w:val="28"/>
          <w:szCs w:val="28"/>
        </w:rPr>
      </w:pPr>
    </w:p>
    <w:p w:rsidR="00F251BA" w:rsidRPr="00AF56D2" w:rsidRDefault="00F251BA" w:rsidP="00F251BA">
      <w:pPr>
        <w:ind w:left="440"/>
        <w:rPr>
          <w:sz w:val="28"/>
          <w:szCs w:val="28"/>
        </w:rPr>
      </w:pPr>
      <w:r w:rsidRPr="00AF56D2">
        <w:rPr>
          <w:rFonts w:eastAsia="Times New Roman"/>
          <w:b/>
          <w:bCs/>
          <w:sz w:val="28"/>
          <w:szCs w:val="28"/>
        </w:rPr>
        <w:t xml:space="preserve">Физическая культура (основные понятия). </w:t>
      </w:r>
      <w:r w:rsidRPr="00AF56D2">
        <w:rPr>
          <w:rFonts w:eastAsia="Times New Roman"/>
          <w:sz w:val="28"/>
          <w:szCs w:val="28"/>
        </w:rPr>
        <w:t>Физическое развитие человека.</w:t>
      </w:r>
    </w:p>
    <w:p w:rsidR="00F251BA" w:rsidRPr="00AF56D2" w:rsidRDefault="00F251BA" w:rsidP="00F251BA">
      <w:pPr>
        <w:ind w:left="440"/>
        <w:rPr>
          <w:sz w:val="28"/>
          <w:szCs w:val="28"/>
        </w:rPr>
      </w:pPr>
      <w:r w:rsidRPr="00AF56D2">
        <w:rPr>
          <w:rFonts w:eastAsia="Times New Roman"/>
          <w:sz w:val="28"/>
          <w:szCs w:val="28"/>
        </w:rPr>
        <w:lastRenderedPageBreak/>
        <w:t>Физическая подготовка и её связь с укреплением здоровья, развитием физических качеств.</w:t>
      </w:r>
    </w:p>
    <w:p w:rsidR="00F251BA" w:rsidRPr="00AF56D2" w:rsidRDefault="00F251BA" w:rsidP="00F251BA">
      <w:pPr>
        <w:ind w:left="440"/>
        <w:rPr>
          <w:sz w:val="28"/>
          <w:szCs w:val="28"/>
        </w:rPr>
      </w:pPr>
      <w:r w:rsidRPr="00AF56D2">
        <w:rPr>
          <w:rFonts w:eastAsia="Times New Roman"/>
          <w:sz w:val="28"/>
          <w:szCs w:val="28"/>
        </w:rPr>
        <w:t>Организация и планирование самостоятельных занятий по развитию физических качеств.</w:t>
      </w:r>
    </w:p>
    <w:p w:rsidR="00F251BA" w:rsidRPr="00AF56D2" w:rsidRDefault="00F251BA" w:rsidP="00F251BA">
      <w:pPr>
        <w:ind w:left="440"/>
        <w:rPr>
          <w:sz w:val="28"/>
          <w:szCs w:val="28"/>
        </w:rPr>
      </w:pPr>
      <w:r w:rsidRPr="00AF56D2">
        <w:rPr>
          <w:rFonts w:eastAsia="Times New Roman"/>
          <w:sz w:val="28"/>
          <w:szCs w:val="28"/>
        </w:rPr>
        <w:t>Техническая подготовка. Техника движений и её основные показатели.</w:t>
      </w:r>
    </w:p>
    <w:p w:rsidR="00F251BA" w:rsidRPr="00AF56D2" w:rsidRDefault="00F251BA" w:rsidP="00F251BA">
      <w:pPr>
        <w:ind w:left="440"/>
        <w:rPr>
          <w:sz w:val="28"/>
          <w:szCs w:val="28"/>
        </w:rPr>
      </w:pPr>
      <w:r w:rsidRPr="00AF56D2">
        <w:rPr>
          <w:rFonts w:eastAsia="Times New Roman"/>
          <w:sz w:val="28"/>
          <w:szCs w:val="28"/>
        </w:rPr>
        <w:t>Всестороннее и гармоничное физическое развитие.</w:t>
      </w:r>
    </w:p>
    <w:p w:rsidR="00B15B8A" w:rsidRPr="00AF56D2" w:rsidRDefault="006E252E">
      <w:pPr>
        <w:ind w:left="440"/>
        <w:rPr>
          <w:sz w:val="28"/>
          <w:szCs w:val="28"/>
        </w:rPr>
      </w:pPr>
      <w:r w:rsidRPr="00AF56D2">
        <w:rPr>
          <w:rFonts w:eastAsia="Times New Roman"/>
          <w:sz w:val="28"/>
          <w:szCs w:val="28"/>
        </w:rPr>
        <w:t>Адаптивная физическая культура.</w:t>
      </w:r>
    </w:p>
    <w:p w:rsidR="00B15B8A" w:rsidRPr="00AF56D2" w:rsidRDefault="006E252E">
      <w:pPr>
        <w:ind w:left="440"/>
        <w:rPr>
          <w:sz w:val="28"/>
          <w:szCs w:val="28"/>
        </w:rPr>
      </w:pPr>
      <w:r w:rsidRPr="00AF56D2">
        <w:rPr>
          <w:rFonts w:eastAsia="Times New Roman"/>
          <w:sz w:val="28"/>
          <w:szCs w:val="28"/>
        </w:rPr>
        <w:t>Спортивная подготовка.</w:t>
      </w:r>
    </w:p>
    <w:p w:rsidR="00B15B8A" w:rsidRPr="00AF56D2" w:rsidRDefault="006E252E">
      <w:pPr>
        <w:ind w:left="440"/>
        <w:rPr>
          <w:sz w:val="28"/>
          <w:szCs w:val="28"/>
        </w:rPr>
      </w:pPr>
      <w:r w:rsidRPr="00AF56D2">
        <w:rPr>
          <w:rFonts w:eastAsia="Times New Roman"/>
          <w:sz w:val="28"/>
          <w:szCs w:val="28"/>
        </w:rPr>
        <w:t>Здоровье и здоровый образ жизни.</w:t>
      </w:r>
    </w:p>
    <w:p w:rsidR="00B15B8A" w:rsidRPr="00AF56D2" w:rsidRDefault="006E252E">
      <w:pPr>
        <w:ind w:left="440"/>
        <w:rPr>
          <w:sz w:val="28"/>
          <w:szCs w:val="28"/>
        </w:rPr>
      </w:pPr>
      <w:r w:rsidRPr="00AF56D2">
        <w:rPr>
          <w:rFonts w:eastAsia="Times New Roman"/>
          <w:sz w:val="28"/>
          <w:szCs w:val="28"/>
        </w:rPr>
        <w:t>Профессионально-прикладная физическая подготовка.</w:t>
      </w:r>
    </w:p>
    <w:p w:rsidR="00B15B8A" w:rsidRPr="00AF56D2" w:rsidRDefault="006E252E">
      <w:pPr>
        <w:ind w:left="440"/>
        <w:rPr>
          <w:sz w:val="28"/>
          <w:szCs w:val="28"/>
        </w:rPr>
      </w:pPr>
      <w:r w:rsidRPr="00AF56D2">
        <w:rPr>
          <w:rFonts w:eastAsia="Times New Roman"/>
          <w:sz w:val="28"/>
          <w:szCs w:val="28"/>
        </w:rPr>
        <w:t>Допинг. Концепция честного спорта.</w:t>
      </w:r>
    </w:p>
    <w:p w:rsidR="00B15B8A" w:rsidRPr="00AF56D2" w:rsidRDefault="00B15B8A">
      <w:pPr>
        <w:spacing w:line="1" w:lineRule="exact"/>
        <w:rPr>
          <w:sz w:val="28"/>
          <w:szCs w:val="28"/>
        </w:rPr>
      </w:pPr>
    </w:p>
    <w:p w:rsidR="00B15B8A" w:rsidRPr="00AF56D2" w:rsidRDefault="006E252E">
      <w:pPr>
        <w:ind w:left="440"/>
        <w:rPr>
          <w:sz w:val="28"/>
          <w:szCs w:val="28"/>
        </w:rPr>
      </w:pPr>
      <w:r w:rsidRPr="00AF56D2">
        <w:rPr>
          <w:rFonts w:eastAsia="Times New Roman"/>
          <w:b/>
          <w:bCs/>
          <w:sz w:val="28"/>
          <w:szCs w:val="28"/>
        </w:rPr>
        <w:t xml:space="preserve">Физическая культура человека. </w:t>
      </w:r>
      <w:r w:rsidRPr="00AF56D2">
        <w:rPr>
          <w:rFonts w:eastAsia="Times New Roman"/>
          <w:sz w:val="28"/>
          <w:szCs w:val="28"/>
        </w:rPr>
        <w:t>Режим дня,</w:t>
      </w:r>
      <w:r w:rsidR="00813418" w:rsidRPr="00AF56D2">
        <w:rPr>
          <w:rFonts w:eastAsia="Times New Roman"/>
          <w:sz w:val="28"/>
          <w:szCs w:val="28"/>
        </w:rPr>
        <w:t xml:space="preserve"> </w:t>
      </w:r>
      <w:r w:rsidRPr="00AF56D2">
        <w:rPr>
          <w:rFonts w:eastAsia="Times New Roman"/>
          <w:sz w:val="28"/>
          <w:szCs w:val="28"/>
        </w:rPr>
        <w:t>его основное содержание и правила планирования.</w:t>
      </w:r>
    </w:p>
    <w:p w:rsidR="00B15B8A" w:rsidRPr="00AF56D2" w:rsidRDefault="006E252E">
      <w:pPr>
        <w:ind w:left="440"/>
        <w:rPr>
          <w:sz w:val="28"/>
          <w:szCs w:val="28"/>
        </w:rPr>
      </w:pPr>
      <w:r w:rsidRPr="00AF56D2">
        <w:rPr>
          <w:rFonts w:eastAsia="Times New Roman"/>
          <w:sz w:val="28"/>
          <w:szCs w:val="28"/>
        </w:rPr>
        <w:t>Закаливание организма. Правила безопасности и гигиенические требования.</w:t>
      </w:r>
    </w:p>
    <w:p w:rsidR="00B15B8A" w:rsidRPr="00AF56D2" w:rsidRDefault="006E252E">
      <w:pPr>
        <w:ind w:left="440"/>
        <w:rPr>
          <w:sz w:val="28"/>
          <w:szCs w:val="28"/>
        </w:rPr>
      </w:pPr>
      <w:r w:rsidRPr="00AF56D2">
        <w:rPr>
          <w:rFonts w:eastAsia="Times New Roman"/>
          <w:sz w:val="28"/>
          <w:szCs w:val="28"/>
        </w:rPr>
        <w:t>Влияние занятий физической культурой на формирование положительных качеств личности.</w:t>
      </w:r>
    </w:p>
    <w:p w:rsidR="00B15B8A" w:rsidRPr="00AF56D2" w:rsidRDefault="006E252E">
      <w:pPr>
        <w:ind w:left="440"/>
        <w:rPr>
          <w:sz w:val="28"/>
          <w:szCs w:val="28"/>
        </w:rPr>
      </w:pPr>
      <w:r w:rsidRPr="00AF56D2">
        <w:rPr>
          <w:rFonts w:eastAsia="Times New Roman"/>
          <w:sz w:val="28"/>
          <w:szCs w:val="28"/>
        </w:rPr>
        <w:t>Проведение самостоятельных занятий по коррекции осанки и телосложения.</w:t>
      </w:r>
    </w:p>
    <w:p w:rsidR="00B15B8A" w:rsidRPr="00AF56D2" w:rsidRDefault="006E252E">
      <w:pPr>
        <w:ind w:left="440"/>
        <w:rPr>
          <w:sz w:val="28"/>
          <w:szCs w:val="28"/>
        </w:rPr>
      </w:pPr>
      <w:r w:rsidRPr="00AF56D2">
        <w:rPr>
          <w:rFonts w:eastAsia="Times New Roman"/>
          <w:sz w:val="28"/>
          <w:szCs w:val="28"/>
        </w:rPr>
        <w:t>Восстановительный массаж.</w:t>
      </w:r>
    </w:p>
    <w:p w:rsidR="00B15B8A" w:rsidRPr="00AF56D2" w:rsidRDefault="006E252E">
      <w:pPr>
        <w:ind w:left="440"/>
        <w:rPr>
          <w:sz w:val="28"/>
          <w:szCs w:val="28"/>
        </w:rPr>
      </w:pPr>
      <w:r w:rsidRPr="00AF56D2">
        <w:rPr>
          <w:rFonts w:eastAsia="Times New Roman"/>
          <w:sz w:val="28"/>
          <w:szCs w:val="28"/>
        </w:rPr>
        <w:t>Проведение банных процедур.</w:t>
      </w:r>
    </w:p>
    <w:p w:rsidR="00B15B8A" w:rsidRPr="00AF56D2" w:rsidRDefault="006E252E">
      <w:pPr>
        <w:ind w:left="440"/>
        <w:rPr>
          <w:sz w:val="28"/>
          <w:szCs w:val="28"/>
        </w:rPr>
      </w:pPr>
      <w:r w:rsidRPr="00AF56D2">
        <w:rPr>
          <w:rFonts w:eastAsia="Times New Roman"/>
          <w:sz w:val="28"/>
          <w:szCs w:val="28"/>
        </w:rPr>
        <w:t>Доврачебная помощь во время занятий физической культурой и спортом.</w:t>
      </w:r>
    </w:p>
    <w:p w:rsidR="00F251BA" w:rsidRPr="00AF56D2" w:rsidRDefault="00F251BA" w:rsidP="00F251BA">
      <w:pPr>
        <w:ind w:left="440"/>
        <w:rPr>
          <w:sz w:val="28"/>
          <w:szCs w:val="28"/>
        </w:rPr>
      </w:pPr>
      <w:r w:rsidRPr="00AF56D2">
        <w:rPr>
          <w:rFonts w:eastAsia="Times New Roman"/>
          <w:b/>
          <w:bCs/>
          <w:sz w:val="28"/>
          <w:szCs w:val="28"/>
        </w:rPr>
        <w:t>Способы двигательной (физкультурной) деятельности</w:t>
      </w:r>
    </w:p>
    <w:p w:rsidR="00F251BA" w:rsidRPr="00AF56D2" w:rsidRDefault="00F251BA" w:rsidP="00F251BA">
      <w:pPr>
        <w:spacing w:line="236" w:lineRule="auto"/>
        <w:ind w:left="440"/>
        <w:rPr>
          <w:sz w:val="28"/>
          <w:szCs w:val="28"/>
        </w:rPr>
      </w:pPr>
      <w:r w:rsidRPr="00AF56D2">
        <w:rPr>
          <w:rFonts w:eastAsia="Times New Roman"/>
          <w:b/>
          <w:bCs/>
          <w:sz w:val="28"/>
          <w:szCs w:val="28"/>
        </w:rPr>
        <w:t xml:space="preserve">Организация и проведение самостоятельных занятий физической культурой. </w:t>
      </w:r>
      <w:r w:rsidRPr="00AF56D2">
        <w:rPr>
          <w:rFonts w:eastAsia="Times New Roman"/>
          <w:sz w:val="28"/>
          <w:szCs w:val="28"/>
        </w:rPr>
        <w:t>Подготовка к занятиям физической культурой.</w:t>
      </w:r>
    </w:p>
    <w:p w:rsidR="00F251BA" w:rsidRPr="00AF56D2" w:rsidRDefault="00F251BA" w:rsidP="00F251BA">
      <w:pPr>
        <w:ind w:left="440"/>
        <w:rPr>
          <w:sz w:val="28"/>
          <w:szCs w:val="28"/>
        </w:rPr>
      </w:pPr>
      <w:r w:rsidRPr="00AF56D2">
        <w:rPr>
          <w:rFonts w:eastAsia="Times New Roman"/>
          <w:sz w:val="28"/>
          <w:szCs w:val="28"/>
        </w:rPr>
        <w:t xml:space="preserve">Выбор упражнений и составление индивидуальных комплексов для утренней зарядки, физкультминуток, </w:t>
      </w:r>
      <w:proofErr w:type="spellStart"/>
      <w:r w:rsidRPr="00AF56D2">
        <w:rPr>
          <w:rFonts w:eastAsia="Times New Roman"/>
          <w:sz w:val="28"/>
          <w:szCs w:val="28"/>
        </w:rPr>
        <w:t>физкультпауз</w:t>
      </w:r>
      <w:proofErr w:type="spellEnd"/>
      <w:r w:rsidRPr="00AF56D2">
        <w:rPr>
          <w:rFonts w:eastAsia="Times New Roman"/>
          <w:sz w:val="28"/>
          <w:szCs w:val="28"/>
        </w:rPr>
        <w:t xml:space="preserve"> (подвижных перемен).</w:t>
      </w:r>
    </w:p>
    <w:p w:rsidR="00F251BA" w:rsidRPr="00AF56D2" w:rsidRDefault="00F251BA" w:rsidP="00F251BA">
      <w:pPr>
        <w:ind w:left="440"/>
        <w:rPr>
          <w:sz w:val="28"/>
          <w:szCs w:val="28"/>
        </w:rPr>
      </w:pPr>
      <w:r w:rsidRPr="00AF56D2">
        <w:rPr>
          <w:rFonts w:eastAsia="Times New Roman"/>
          <w:sz w:val="28"/>
          <w:szCs w:val="28"/>
        </w:rPr>
        <w:t>Планирование занятий физической культурой.</w:t>
      </w:r>
    </w:p>
    <w:p w:rsidR="00F251BA" w:rsidRPr="00AF56D2" w:rsidRDefault="00F251BA" w:rsidP="00F251BA">
      <w:pPr>
        <w:ind w:left="440"/>
        <w:rPr>
          <w:sz w:val="28"/>
          <w:szCs w:val="28"/>
        </w:rPr>
      </w:pPr>
      <w:r w:rsidRPr="00AF56D2">
        <w:rPr>
          <w:rFonts w:eastAsia="Times New Roman"/>
          <w:sz w:val="28"/>
          <w:szCs w:val="28"/>
        </w:rPr>
        <w:t>Проведение самостоятельных занятий прикладной физической подготовкой.</w:t>
      </w:r>
    </w:p>
    <w:p w:rsidR="00F251BA" w:rsidRPr="00AF56D2" w:rsidRDefault="00F251BA" w:rsidP="00F251BA">
      <w:pPr>
        <w:ind w:left="440"/>
        <w:rPr>
          <w:sz w:val="28"/>
          <w:szCs w:val="28"/>
        </w:rPr>
      </w:pPr>
      <w:r w:rsidRPr="00AF56D2">
        <w:rPr>
          <w:rFonts w:eastAsia="Times New Roman"/>
          <w:sz w:val="28"/>
          <w:szCs w:val="28"/>
        </w:rPr>
        <w:t>Организация досуга средствами физической культуры.</w:t>
      </w:r>
    </w:p>
    <w:p w:rsidR="00F251BA" w:rsidRPr="00AF56D2" w:rsidRDefault="00F251BA" w:rsidP="00F251BA">
      <w:pPr>
        <w:spacing w:line="5" w:lineRule="exact"/>
        <w:rPr>
          <w:sz w:val="28"/>
          <w:szCs w:val="28"/>
        </w:rPr>
      </w:pPr>
    </w:p>
    <w:p w:rsidR="00F251BA" w:rsidRPr="00AF56D2" w:rsidRDefault="00F251BA" w:rsidP="00F251BA">
      <w:pPr>
        <w:ind w:left="440"/>
        <w:rPr>
          <w:sz w:val="28"/>
          <w:szCs w:val="28"/>
        </w:rPr>
      </w:pPr>
      <w:r w:rsidRPr="00AF56D2">
        <w:rPr>
          <w:rFonts w:eastAsia="Times New Roman"/>
          <w:b/>
          <w:bCs/>
          <w:sz w:val="28"/>
          <w:szCs w:val="28"/>
        </w:rPr>
        <w:t>Оценка эффективности занятий физической культурой.</w:t>
      </w:r>
    </w:p>
    <w:p w:rsidR="00F251BA" w:rsidRPr="00AF56D2" w:rsidRDefault="00F251BA" w:rsidP="00F251BA">
      <w:pPr>
        <w:spacing w:line="235" w:lineRule="auto"/>
        <w:ind w:left="440"/>
        <w:rPr>
          <w:sz w:val="28"/>
          <w:szCs w:val="28"/>
        </w:rPr>
      </w:pPr>
      <w:r w:rsidRPr="00AF56D2">
        <w:rPr>
          <w:rFonts w:eastAsia="Times New Roman"/>
          <w:sz w:val="28"/>
          <w:szCs w:val="28"/>
        </w:rPr>
        <w:t>Самонаблюдение и самоконтроль.</w:t>
      </w:r>
    </w:p>
    <w:p w:rsidR="00F251BA" w:rsidRPr="00AF56D2" w:rsidRDefault="00F251BA" w:rsidP="00F251BA">
      <w:pPr>
        <w:spacing w:line="13" w:lineRule="exact"/>
        <w:rPr>
          <w:sz w:val="28"/>
          <w:szCs w:val="28"/>
        </w:rPr>
      </w:pPr>
    </w:p>
    <w:p w:rsidR="00F251BA" w:rsidRPr="00AF56D2" w:rsidRDefault="00F251BA" w:rsidP="00F251BA">
      <w:pPr>
        <w:spacing w:line="234" w:lineRule="auto"/>
        <w:ind w:firstLine="427"/>
        <w:rPr>
          <w:sz w:val="28"/>
          <w:szCs w:val="28"/>
        </w:rPr>
      </w:pPr>
      <w:r w:rsidRPr="00AF56D2">
        <w:rPr>
          <w:rFonts w:eastAsia="Times New Roman"/>
          <w:sz w:val="28"/>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F251BA" w:rsidRPr="00AF56D2" w:rsidRDefault="00F251BA" w:rsidP="00F251BA">
      <w:pPr>
        <w:spacing w:line="2" w:lineRule="exact"/>
        <w:rPr>
          <w:sz w:val="28"/>
          <w:szCs w:val="28"/>
        </w:rPr>
      </w:pPr>
    </w:p>
    <w:p w:rsidR="00F251BA" w:rsidRPr="00AF56D2" w:rsidRDefault="00F251BA" w:rsidP="00F251BA">
      <w:pPr>
        <w:ind w:left="440"/>
        <w:rPr>
          <w:sz w:val="28"/>
          <w:szCs w:val="28"/>
        </w:rPr>
      </w:pPr>
      <w:r w:rsidRPr="00AF56D2">
        <w:rPr>
          <w:rFonts w:eastAsia="Times New Roman"/>
          <w:sz w:val="28"/>
          <w:szCs w:val="28"/>
        </w:rPr>
        <w:t>Измерение резервов организма и состояния здоровья с помощью функциональных проб.</w:t>
      </w:r>
    </w:p>
    <w:p w:rsidR="00F251BA" w:rsidRPr="00AF56D2" w:rsidRDefault="00F251BA" w:rsidP="00F251BA">
      <w:pPr>
        <w:spacing w:line="5" w:lineRule="exact"/>
        <w:rPr>
          <w:sz w:val="28"/>
          <w:szCs w:val="28"/>
        </w:rPr>
      </w:pPr>
    </w:p>
    <w:p w:rsidR="00F251BA" w:rsidRPr="00AF56D2" w:rsidRDefault="00F251BA" w:rsidP="00F251BA">
      <w:pPr>
        <w:ind w:left="440"/>
        <w:rPr>
          <w:sz w:val="28"/>
          <w:szCs w:val="28"/>
        </w:rPr>
      </w:pPr>
      <w:r w:rsidRPr="00AF56D2">
        <w:rPr>
          <w:rFonts w:eastAsia="Times New Roman"/>
          <w:b/>
          <w:bCs/>
          <w:sz w:val="28"/>
          <w:szCs w:val="28"/>
        </w:rPr>
        <w:t>Физическое совершенствование</w:t>
      </w:r>
    </w:p>
    <w:p w:rsidR="00F251BA" w:rsidRPr="00AF56D2" w:rsidRDefault="00F251BA" w:rsidP="00F251BA">
      <w:pPr>
        <w:spacing w:line="235" w:lineRule="auto"/>
        <w:ind w:left="440"/>
        <w:rPr>
          <w:sz w:val="28"/>
          <w:szCs w:val="28"/>
        </w:rPr>
      </w:pPr>
      <w:r w:rsidRPr="00AF56D2">
        <w:rPr>
          <w:rFonts w:eastAsia="Times New Roman"/>
          <w:b/>
          <w:bCs/>
          <w:sz w:val="28"/>
          <w:szCs w:val="28"/>
        </w:rPr>
        <w:t xml:space="preserve">Физкультурно-оздоровительная деятельность. </w:t>
      </w:r>
      <w:r w:rsidRPr="00AF56D2">
        <w:rPr>
          <w:rFonts w:eastAsia="Times New Roman"/>
          <w:sz w:val="28"/>
          <w:szCs w:val="28"/>
        </w:rPr>
        <w:t>Оздоровительные формы занятий в режиме учебного дня и учебной недели.</w:t>
      </w:r>
    </w:p>
    <w:p w:rsidR="00F251BA" w:rsidRPr="00AF56D2" w:rsidRDefault="00F251BA" w:rsidP="00F251BA">
      <w:pPr>
        <w:spacing w:line="1" w:lineRule="exact"/>
        <w:rPr>
          <w:sz w:val="28"/>
          <w:szCs w:val="28"/>
        </w:rPr>
      </w:pPr>
    </w:p>
    <w:p w:rsidR="00F251BA" w:rsidRPr="00AF56D2" w:rsidRDefault="00F251BA" w:rsidP="00F251BA">
      <w:pPr>
        <w:ind w:left="440"/>
        <w:rPr>
          <w:sz w:val="28"/>
          <w:szCs w:val="28"/>
        </w:rPr>
      </w:pPr>
      <w:r w:rsidRPr="00AF56D2">
        <w:rPr>
          <w:rFonts w:eastAsia="Times New Roman"/>
          <w:sz w:val="28"/>
          <w:szCs w:val="28"/>
        </w:rPr>
        <w:t>Индивидуальные комплексы адаптивной (лечебной) и корригирующей физической культуры.</w:t>
      </w:r>
    </w:p>
    <w:p w:rsidR="00F251BA" w:rsidRPr="00AF56D2" w:rsidRDefault="00F251BA" w:rsidP="00F251BA">
      <w:pPr>
        <w:spacing w:line="17" w:lineRule="exact"/>
        <w:rPr>
          <w:sz w:val="28"/>
          <w:szCs w:val="28"/>
        </w:rPr>
      </w:pPr>
    </w:p>
    <w:p w:rsidR="00F251BA" w:rsidRPr="00AF56D2" w:rsidRDefault="00F251BA" w:rsidP="00F251BA">
      <w:pPr>
        <w:spacing w:line="236" w:lineRule="auto"/>
        <w:ind w:left="440" w:right="5980"/>
        <w:rPr>
          <w:sz w:val="28"/>
          <w:szCs w:val="28"/>
        </w:rPr>
      </w:pPr>
      <w:r w:rsidRPr="00AF56D2">
        <w:rPr>
          <w:rFonts w:eastAsia="Times New Roman"/>
          <w:b/>
          <w:bCs/>
          <w:sz w:val="28"/>
          <w:szCs w:val="28"/>
        </w:rPr>
        <w:lastRenderedPageBreak/>
        <w:t xml:space="preserve">Спортивно-оздоровительная деятельность с общеразвивающей направленностью </w:t>
      </w:r>
      <w:r w:rsidRPr="00AF56D2">
        <w:rPr>
          <w:rFonts w:eastAsia="Times New Roman"/>
          <w:b/>
          <w:bCs/>
          <w:i/>
          <w:iCs/>
          <w:sz w:val="28"/>
          <w:szCs w:val="28"/>
        </w:rPr>
        <w:t xml:space="preserve">Гимнастика с основами акробатики. </w:t>
      </w:r>
      <w:r w:rsidRPr="00AF56D2">
        <w:rPr>
          <w:rFonts w:eastAsia="Times New Roman"/>
          <w:sz w:val="28"/>
          <w:szCs w:val="28"/>
        </w:rPr>
        <w:t>Организующие команды и приёмы. Акробатические упражнения и комбинации. Ритмическая гимнастика (девочки).</w:t>
      </w:r>
    </w:p>
    <w:p w:rsidR="00F251BA" w:rsidRPr="00AF56D2" w:rsidRDefault="00F251BA" w:rsidP="00F251BA">
      <w:pPr>
        <w:spacing w:line="1" w:lineRule="exact"/>
        <w:rPr>
          <w:sz w:val="28"/>
          <w:szCs w:val="28"/>
        </w:rPr>
      </w:pPr>
    </w:p>
    <w:p w:rsidR="00F251BA" w:rsidRPr="00AF56D2" w:rsidRDefault="00F251BA" w:rsidP="00F251BA">
      <w:pPr>
        <w:ind w:left="440"/>
        <w:rPr>
          <w:sz w:val="28"/>
          <w:szCs w:val="28"/>
        </w:rPr>
      </w:pPr>
      <w:r w:rsidRPr="00AF56D2">
        <w:rPr>
          <w:rFonts w:eastAsia="Times New Roman"/>
          <w:sz w:val="28"/>
          <w:szCs w:val="28"/>
        </w:rPr>
        <w:t>Опорные прыжки.</w:t>
      </w:r>
    </w:p>
    <w:p w:rsidR="00B15B8A" w:rsidRPr="00AF56D2" w:rsidRDefault="006E252E">
      <w:pPr>
        <w:ind w:left="440"/>
        <w:rPr>
          <w:sz w:val="28"/>
          <w:szCs w:val="28"/>
        </w:rPr>
      </w:pPr>
      <w:r w:rsidRPr="00AF56D2">
        <w:rPr>
          <w:rFonts w:eastAsia="Times New Roman"/>
          <w:sz w:val="28"/>
          <w:szCs w:val="28"/>
        </w:rPr>
        <w:t>Упражнения и комбинации на гимнастическом бревне (девочки).</w:t>
      </w:r>
    </w:p>
    <w:p w:rsidR="00B15B8A" w:rsidRPr="00AF56D2" w:rsidRDefault="006E252E">
      <w:pPr>
        <w:ind w:left="440"/>
        <w:rPr>
          <w:sz w:val="28"/>
          <w:szCs w:val="28"/>
        </w:rPr>
      </w:pPr>
      <w:r w:rsidRPr="00AF56D2">
        <w:rPr>
          <w:rFonts w:eastAsia="Times New Roman"/>
          <w:sz w:val="28"/>
          <w:szCs w:val="28"/>
        </w:rPr>
        <w:t>Упражнения и комбинации на гимнастической перекладине (мальчики).</w:t>
      </w:r>
    </w:p>
    <w:p w:rsidR="00B15B8A" w:rsidRPr="00AF56D2" w:rsidRDefault="00B15B8A">
      <w:pPr>
        <w:spacing w:line="12" w:lineRule="exact"/>
        <w:rPr>
          <w:sz w:val="28"/>
          <w:szCs w:val="28"/>
        </w:rPr>
      </w:pPr>
    </w:p>
    <w:p w:rsidR="00B15B8A" w:rsidRPr="00AF56D2" w:rsidRDefault="006E252E">
      <w:pPr>
        <w:spacing w:line="234" w:lineRule="auto"/>
        <w:ind w:firstLine="427"/>
        <w:rPr>
          <w:sz w:val="28"/>
          <w:szCs w:val="28"/>
        </w:rPr>
      </w:pPr>
      <w:r w:rsidRPr="00AF56D2">
        <w:rPr>
          <w:rFonts w:eastAsia="Times New Roman"/>
          <w:sz w:val="28"/>
          <w:szCs w:val="28"/>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b/>
          <w:bCs/>
          <w:i/>
          <w:iCs/>
          <w:sz w:val="28"/>
          <w:szCs w:val="28"/>
        </w:rPr>
        <w:t xml:space="preserve">Лёгкая атлетика. </w:t>
      </w:r>
      <w:r w:rsidRPr="00AF56D2">
        <w:rPr>
          <w:rFonts w:eastAsia="Times New Roman"/>
          <w:sz w:val="28"/>
          <w:szCs w:val="28"/>
        </w:rPr>
        <w:t>Беговые упражнения.</w:t>
      </w:r>
    </w:p>
    <w:p w:rsidR="00B15B8A" w:rsidRPr="00AF56D2" w:rsidRDefault="006E252E">
      <w:pPr>
        <w:ind w:left="440"/>
        <w:rPr>
          <w:sz w:val="28"/>
          <w:szCs w:val="28"/>
        </w:rPr>
      </w:pPr>
      <w:r w:rsidRPr="00AF56D2">
        <w:rPr>
          <w:rFonts w:eastAsia="Times New Roman"/>
          <w:sz w:val="28"/>
          <w:szCs w:val="28"/>
        </w:rPr>
        <w:t>Прыжковые упражнения.</w:t>
      </w:r>
    </w:p>
    <w:p w:rsidR="00B15B8A" w:rsidRPr="00AF56D2" w:rsidRDefault="006E252E">
      <w:pPr>
        <w:ind w:left="440"/>
        <w:rPr>
          <w:sz w:val="28"/>
          <w:szCs w:val="28"/>
        </w:rPr>
      </w:pPr>
      <w:r w:rsidRPr="00AF56D2">
        <w:rPr>
          <w:rFonts w:eastAsia="Times New Roman"/>
          <w:sz w:val="28"/>
          <w:szCs w:val="28"/>
        </w:rPr>
        <w:t>Метание малого мяча.</w:t>
      </w:r>
    </w:p>
    <w:p w:rsidR="00B15B8A" w:rsidRPr="00AF56D2" w:rsidRDefault="006E252E">
      <w:pPr>
        <w:ind w:left="440"/>
        <w:rPr>
          <w:sz w:val="28"/>
          <w:szCs w:val="28"/>
        </w:rPr>
      </w:pPr>
      <w:r w:rsidRPr="00AF56D2">
        <w:rPr>
          <w:rFonts w:eastAsia="Times New Roman"/>
          <w:b/>
          <w:bCs/>
          <w:i/>
          <w:iCs/>
          <w:sz w:val="28"/>
          <w:szCs w:val="28"/>
        </w:rPr>
        <w:t xml:space="preserve">Лыжные гонки. </w:t>
      </w:r>
      <w:r w:rsidRPr="00AF56D2">
        <w:rPr>
          <w:rFonts w:eastAsia="Times New Roman"/>
          <w:sz w:val="28"/>
          <w:szCs w:val="28"/>
        </w:rPr>
        <w:t>Передвижения на лыжах.</w:t>
      </w:r>
    </w:p>
    <w:p w:rsidR="00B15B8A" w:rsidRPr="00AF56D2" w:rsidRDefault="006E252E">
      <w:pPr>
        <w:ind w:left="440"/>
        <w:rPr>
          <w:sz w:val="28"/>
          <w:szCs w:val="28"/>
        </w:rPr>
      </w:pPr>
      <w:r w:rsidRPr="00AF56D2">
        <w:rPr>
          <w:rFonts w:eastAsia="Times New Roman"/>
          <w:sz w:val="28"/>
          <w:szCs w:val="28"/>
        </w:rPr>
        <w:t>Подъёмы, спуски, повороты, торможения.</w:t>
      </w:r>
    </w:p>
    <w:p w:rsidR="00B15B8A" w:rsidRPr="00AF56D2" w:rsidRDefault="00B15B8A">
      <w:pPr>
        <w:spacing w:line="1" w:lineRule="exact"/>
        <w:rPr>
          <w:sz w:val="28"/>
          <w:szCs w:val="28"/>
        </w:rPr>
      </w:pPr>
    </w:p>
    <w:p w:rsidR="00B15B8A" w:rsidRPr="00AF56D2" w:rsidRDefault="006E252E">
      <w:pPr>
        <w:ind w:left="440"/>
        <w:rPr>
          <w:sz w:val="28"/>
          <w:szCs w:val="28"/>
        </w:rPr>
      </w:pPr>
      <w:r w:rsidRPr="00AF56D2">
        <w:rPr>
          <w:rFonts w:eastAsia="Times New Roman"/>
          <w:b/>
          <w:bCs/>
          <w:sz w:val="28"/>
          <w:szCs w:val="28"/>
        </w:rPr>
        <w:t xml:space="preserve">Спортивные игры. </w:t>
      </w:r>
      <w:r w:rsidRPr="00AF56D2">
        <w:rPr>
          <w:rFonts w:eastAsia="Times New Roman"/>
          <w:sz w:val="28"/>
          <w:szCs w:val="28"/>
        </w:rPr>
        <w:t>Баскетбол.</w:t>
      </w:r>
      <w:r w:rsidR="00813418" w:rsidRPr="00AF56D2">
        <w:rPr>
          <w:rFonts w:eastAsia="Times New Roman"/>
          <w:sz w:val="28"/>
          <w:szCs w:val="28"/>
        </w:rPr>
        <w:t xml:space="preserve"> </w:t>
      </w:r>
      <w:r w:rsidRPr="00AF56D2">
        <w:rPr>
          <w:rFonts w:eastAsia="Times New Roman"/>
          <w:sz w:val="28"/>
          <w:szCs w:val="28"/>
        </w:rPr>
        <w:t>Игра по правилам.</w:t>
      </w:r>
    </w:p>
    <w:p w:rsidR="00B15B8A" w:rsidRPr="00AF56D2" w:rsidRDefault="006E252E">
      <w:pPr>
        <w:ind w:left="440"/>
        <w:rPr>
          <w:sz w:val="28"/>
          <w:szCs w:val="28"/>
        </w:rPr>
      </w:pPr>
      <w:r w:rsidRPr="00AF56D2">
        <w:rPr>
          <w:rFonts w:eastAsia="Times New Roman"/>
          <w:sz w:val="28"/>
          <w:szCs w:val="28"/>
        </w:rPr>
        <w:t>Волейбол. Игра по правилам.</w:t>
      </w:r>
    </w:p>
    <w:p w:rsidR="00B15B8A" w:rsidRPr="00AF56D2" w:rsidRDefault="006E252E">
      <w:pPr>
        <w:ind w:left="440"/>
        <w:rPr>
          <w:sz w:val="28"/>
          <w:szCs w:val="28"/>
        </w:rPr>
      </w:pPr>
      <w:r w:rsidRPr="00AF56D2">
        <w:rPr>
          <w:rFonts w:eastAsia="Times New Roman"/>
          <w:sz w:val="28"/>
          <w:szCs w:val="28"/>
        </w:rPr>
        <w:t>Футбол. Игра по правилам.</w:t>
      </w:r>
    </w:p>
    <w:p w:rsidR="00B15B8A" w:rsidRPr="00AF56D2" w:rsidRDefault="006E252E">
      <w:pPr>
        <w:ind w:left="440"/>
        <w:rPr>
          <w:sz w:val="28"/>
          <w:szCs w:val="28"/>
        </w:rPr>
      </w:pPr>
      <w:proofErr w:type="spellStart"/>
      <w:r w:rsidRPr="00AF56D2">
        <w:rPr>
          <w:rFonts w:eastAsia="Times New Roman"/>
          <w:b/>
          <w:bCs/>
          <w:sz w:val="28"/>
          <w:szCs w:val="28"/>
        </w:rPr>
        <w:t>Прикладно</w:t>
      </w:r>
      <w:proofErr w:type="spellEnd"/>
      <w:r w:rsidRPr="00AF56D2">
        <w:rPr>
          <w:rFonts w:eastAsia="Times New Roman"/>
          <w:b/>
          <w:bCs/>
          <w:sz w:val="28"/>
          <w:szCs w:val="28"/>
        </w:rPr>
        <w:t xml:space="preserve">-ориентированная подготовка. </w:t>
      </w:r>
      <w:proofErr w:type="spellStart"/>
      <w:r w:rsidRPr="00AF56D2">
        <w:rPr>
          <w:rFonts w:eastAsia="Times New Roman"/>
          <w:sz w:val="28"/>
          <w:szCs w:val="28"/>
        </w:rPr>
        <w:t>Прикладно</w:t>
      </w:r>
      <w:proofErr w:type="spellEnd"/>
      <w:r w:rsidRPr="00AF56D2">
        <w:rPr>
          <w:rFonts w:eastAsia="Times New Roman"/>
          <w:sz w:val="28"/>
          <w:szCs w:val="28"/>
        </w:rPr>
        <w:t>-ориентированные упражнения.</w:t>
      </w:r>
    </w:p>
    <w:p w:rsidR="00B15B8A" w:rsidRPr="00AF56D2" w:rsidRDefault="006E252E">
      <w:pPr>
        <w:ind w:left="440"/>
        <w:rPr>
          <w:sz w:val="28"/>
          <w:szCs w:val="28"/>
        </w:rPr>
      </w:pPr>
      <w:r w:rsidRPr="00AF56D2">
        <w:rPr>
          <w:rFonts w:eastAsia="Times New Roman"/>
          <w:b/>
          <w:bCs/>
          <w:sz w:val="28"/>
          <w:szCs w:val="28"/>
        </w:rPr>
        <w:t xml:space="preserve">Упражнения общеразвивающей направленности. </w:t>
      </w:r>
      <w:r w:rsidRPr="00AF56D2">
        <w:rPr>
          <w:rFonts w:eastAsia="Times New Roman"/>
          <w:sz w:val="28"/>
          <w:szCs w:val="28"/>
        </w:rPr>
        <w:t>Общефизическая подготовка.</w:t>
      </w:r>
    </w:p>
    <w:p w:rsidR="00B15B8A" w:rsidRPr="00AF56D2" w:rsidRDefault="006E252E">
      <w:pPr>
        <w:ind w:left="440"/>
        <w:rPr>
          <w:sz w:val="28"/>
          <w:szCs w:val="28"/>
        </w:rPr>
      </w:pPr>
      <w:r w:rsidRPr="00AF56D2">
        <w:rPr>
          <w:rFonts w:eastAsia="Times New Roman"/>
          <w:b/>
          <w:bCs/>
          <w:i/>
          <w:iCs/>
          <w:sz w:val="28"/>
          <w:szCs w:val="28"/>
        </w:rPr>
        <w:t xml:space="preserve">Гимнастика с основами акробатики. </w:t>
      </w:r>
      <w:r w:rsidRPr="00AF56D2">
        <w:rPr>
          <w:rFonts w:eastAsia="Times New Roman"/>
          <w:sz w:val="28"/>
          <w:szCs w:val="28"/>
        </w:rPr>
        <w:t>Развитие гибкости,</w:t>
      </w:r>
      <w:r w:rsidR="00813418" w:rsidRPr="00AF56D2">
        <w:rPr>
          <w:rFonts w:eastAsia="Times New Roman"/>
          <w:sz w:val="28"/>
          <w:szCs w:val="28"/>
        </w:rPr>
        <w:t xml:space="preserve"> </w:t>
      </w:r>
      <w:r w:rsidRPr="00AF56D2">
        <w:rPr>
          <w:rFonts w:eastAsia="Times New Roman"/>
          <w:sz w:val="28"/>
          <w:szCs w:val="28"/>
        </w:rPr>
        <w:t>координации движений,</w:t>
      </w:r>
      <w:r w:rsidR="00813418" w:rsidRPr="00AF56D2">
        <w:rPr>
          <w:rFonts w:eastAsia="Times New Roman"/>
          <w:sz w:val="28"/>
          <w:szCs w:val="28"/>
        </w:rPr>
        <w:t xml:space="preserve"> </w:t>
      </w:r>
      <w:r w:rsidRPr="00AF56D2">
        <w:rPr>
          <w:rFonts w:eastAsia="Times New Roman"/>
          <w:sz w:val="28"/>
          <w:szCs w:val="28"/>
        </w:rPr>
        <w:t>силы,</w:t>
      </w:r>
      <w:r w:rsidR="00813418" w:rsidRPr="00AF56D2">
        <w:rPr>
          <w:rFonts w:eastAsia="Times New Roman"/>
          <w:sz w:val="28"/>
          <w:szCs w:val="28"/>
        </w:rPr>
        <w:t xml:space="preserve"> </w:t>
      </w:r>
      <w:r w:rsidRPr="00AF56D2">
        <w:rPr>
          <w:rFonts w:eastAsia="Times New Roman"/>
          <w:sz w:val="28"/>
          <w:szCs w:val="28"/>
        </w:rPr>
        <w:t>выносливости.</w:t>
      </w:r>
    </w:p>
    <w:p w:rsidR="00B15B8A" w:rsidRPr="00AF56D2" w:rsidRDefault="006E252E">
      <w:pPr>
        <w:ind w:left="440"/>
        <w:rPr>
          <w:sz w:val="28"/>
          <w:szCs w:val="28"/>
        </w:rPr>
      </w:pPr>
      <w:r w:rsidRPr="00AF56D2">
        <w:rPr>
          <w:rFonts w:eastAsia="Times New Roman"/>
          <w:b/>
          <w:bCs/>
          <w:i/>
          <w:iCs/>
          <w:sz w:val="28"/>
          <w:szCs w:val="28"/>
        </w:rPr>
        <w:t xml:space="preserve">Лёгкая атлетика. </w:t>
      </w:r>
      <w:r w:rsidRPr="00AF56D2">
        <w:rPr>
          <w:rFonts w:eastAsia="Times New Roman"/>
          <w:sz w:val="28"/>
          <w:szCs w:val="28"/>
        </w:rPr>
        <w:t>Развитие выносливости,</w:t>
      </w:r>
      <w:r w:rsidR="00813418" w:rsidRPr="00AF56D2">
        <w:rPr>
          <w:rFonts w:eastAsia="Times New Roman"/>
          <w:sz w:val="28"/>
          <w:szCs w:val="28"/>
        </w:rPr>
        <w:t xml:space="preserve"> </w:t>
      </w:r>
      <w:r w:rsidRPr="00AF56D2">
        <w:rPr>
          <w:rFonts w:eastAsia="Times New Roman"/>
          <w:sz w:val="28"/>
          <w:szCs w:val="28"/>
        </w:rPr>
        <w:t>силы,</w:t>
      </w:r>
      <w:r w:rsidR="00813418" w:rsidRPr="00AF56D2">
        <w:rPr>
          <w:rFonts w:eastAsia="Times New Roman"/>
          <w:sz w:val="28"/>
          <w:szCs w:val="28"/>
        </w:rPr>
        <w:t xml:space="preserve"> </w:t>
      </w:r>
      <w:r w:rsidRPr="00AF56D2">
        <w:rPr>
          <w:rFonts w:eastAsia="Times New Roman"/>
          <w:sz w:val="28"/>
          <w:szCs w:val="28"/>
        </w:rPr>
        <w:t>быстроты,</w:t>
      </w:r>
      <w:r w:rsidR="00813418" w:rsidRPr="00AF56D2">
        <w:rPr>
          <w:rFonts w:eastAsia="Times New Roman"/>
          <w:sz w:val="28"/>
          <w:szCs w:val="28"/>
        </w:rPr>
        <w:t xml:space="preserve"> </w:t>
      </w:r>
      <w:r w:rsidRPr="00AF56D2">
        <w:rPr>
          <w:rFonts w:eastAsia="Times New Roman"/>
          <w:sz w:val="28"/>
          <w:szCs w:val="28"/>
        </w:rPr>
        <w:t>координации движений.</w:t>
      </w:r>
    </w:p>
    <w:p w:rsidR="00F251BA" w:rsidRPr="00AF56D2" w:rsidRDefault="00F251BA" w:rsidP="00F251BA">
      <w:pPr>
        <w:ind w:left="440"/>
        <w:rPr>
          <w:sz w:val="28"/>
          <w:szCs w:val="28"/>
        </w:rPr>
      </w:pPr>
      <w:r w:rsidRPr="00AF56D2">
        <w:rPr>
          <w:rFonts w:eastAsia="Times New Roman"/>
          <w:b/>
          <w:bCs/>
          <w:i/>
          <w:iCs/>
          <w:sz w:val="28"/>
          <w:szCs w:val="28"/>
        </w:rPr>
        <w:t xml:space="preserve">Лыжные гонки. </w:t>
      </w:r>
      <w:r w:rsidRPr="00AF56D2">
        <w:rPr>
          <w:rFonts w:eastAsia="Times New Roman"/>
          <w:sz w:val="28"/>
          <w:szCs w:val="28"/>
        </w:rPr>
        <w:t>Развитие выносливости, силы, координации движений, быстроты.</w:t>
      </w:r>
    </w:p>
    <w:p w:rsidR="00F251BA" w:rsidRPr="00AF56D2" w:rsidRDefault="00F251BA" w:rsidP="00F251BA">
      <w:pPr>
        <w:ind w:left="440"/>
        <w:rPr>
          <w:sz w:val="28"/>
          <w:szCs w:val="28"/>
        </w:rPr>
      </w:pPr>
      <w:r w:rsidRPr="00AF56D2">
        <w:rPr>
          <w:rFonts w:eastAsia="Times New Roman"/>
          <w:b/>
          <w:bCs/>
          <w:i/>
          <w:iCs/>
          <w:sz w:val="28"/>
          <w:szCs w:val="28"/>
        </w:rPr>
        <w:t xml:space="preserve">Баскетбол. </w:t>
      </w:r>
      <w:r w:rsidRPr="00AF56D2">
        <w:rPr>
          <w:rFonts w:eastAsia="Times New Roman"/>
          <w:sz w:val="28"/>
          <w:szCs w:val="28"/>
        </w:rPr>
        <w:t>Развитие быстроты, силы, выносливости, координации движений.</w:t>
      </w:r>
    </w:p>
    <w:p w:rsidR="00F251BA" w:rsidRPr="00AF56D2" w:rsidRDefault="00F251BA" w:rsidP="00F251BA">
      <w:pPr>
        <w:ind w:left="440"/>
        <w:rPr>
          <w:sz w:val="28"/>
          <w:szCs w:val="28"/>
        </w:rPr>
      </w:pPr>
      <w:r w:rsidRPr="00AF56D2">
        <w:rPr>
          <w:rFonts w:eastAsia="Times New Roman"/>
          <w:b/>
          <w:bCs/>
          <w:i/>
          <w:iCs/>
          <w:sz w:val="28"/>
          <w:szCs w:val="28"/>
        </w:rPr>
        <w:t xml:space="preserve">Футбол. </w:t>
      </w:r>
      <w:r w:rsidRPr="00AF56D2">
        <w:rPr>
          <w:rFonts w:eastAsia="Times New Roman"/>
          <w:sz w:val="28"/>
          <w:szCs w:val="28"/>
        </w:rPr>
        <w:t>Развитие быстроты, силы, выносливости.</w:t>
      </w:r>
    </w:p>
    <w:p w:rsidR="00F251BA" w:rsidRPr="00AF56D2" w:rsidRDefault="00F251BA" w:rsidP="00F251BA">
      <w:pPr>
        <w:spacing w:line="293" w:lineRule="exact"/>
        <w:rPr>
          <w:sz w:val="28"/>
          <w:szCs w:val="28"/>
        </w:rPr>
      </w:pPr>
    </w:p>
    <w:p w:rsidR="00F251BA" w:rsidRDefault="00F251BA" w:rsidP="00935D93">
      <w:pPr>
        <w:spacing w:line="236" w:lineRule="auto"/>
        <w:ind w:right="2491"/>
        <w:rPr>
          <w:rFonts w:eastAsia="Times New Roman"/>
          <w:b/>
          <w:bCs/>
          <w:sz w:val="28"/>
          <w:szCs w:val="28"/>
        </w:rPr>
      </w:pPr>
      <w:r w:rsidRPr="00AF56D2">
        <w:rPr>
          <w:rFonts w:eastAsia="Times New Roman"/>
          <w:b/>
          <w:bCs/>
          <w:sz w:val="28"/>
          <w:szCs w:val="28"/>
        </w:rPr>
        <w:t>2.2.2.19.</w:t>
      </w:r>
      <w:r w:rsidR="00967246">
        <w:rPr>
          <w:rFonts w:eastAsia="Times New Roman"/>
          <w:b/>
          <w:bCs/>
          <w:sz w:val="28"/>
          <w:szCs w:val="28"/>
        </w:rPr>
        <w:t xml:space="preserve"> ОСНОВЫ БЕЗОПАСНОСТИ </w:t>
      </w:r>
      <w:r w:rsidRPr="00AF56D2">
        <w:rPr>
          <w:rFonts w:eastAsia="Times New Roman"/>
          <w:b/>
          <w:bCs/>
          <w:sz w:val="28"/>
          <w:szCs w:val="28"/>
        </w:rPr>
        <w:t>ЖИЗНЕДЕЯТЕЛЬНОСТИ</w:t>
      </w:r>
    </w:p>
    <w:p w:rsidR="00F251BA" w:rsidRPr="00AF56D2" w:rsidRDefault="00F251BA" w:rsidP="00935D93">
      <w:pPr>
        <w:spacing w:line="236" w:lineRule="auto"/>
        <w:ind w:left="440" w:right="81" w:firstLine="836"/>
        <w:jc w:val="both"/>
        <w:rPr>
          <w:sz w:val="28"/>
          <w:szCs w:val="28"/>
        </w:rPr>
      </w:pPr>
      <w:r w:rsidRPr="00AF56D2">
        <w:rPr>
          <w:rFonts w:eastAsia="Times New Roman"/>
          <w:b/>
          <w:bCs/>
          <w:sz w:val="28"/>
          <w:szCs w:val="28"/>
        </w:rPr>
        <w:t>Основы безопасности личности, общества и государства Основы комплексной безопасности</w:t>
      </w:r>
    </w:p>
    <w:p w:rsidR="00F251BA" w:rsidRPr="00AF56D2" w:rsidRDefault="00F251BA" w:rsidP="00935D93">
      <w:pPr>
        <w:spacing w:line="9" w:lineRule="exact"/>
        <w:jc w:val="both"/>
        <w:rPr>
          <w:sz w:val="28"/>
          <w:szCs w:val="28"/>
        </w:rPr>
      </w:pPr>
    </w:p>
    <w:p w:rsidR="00F251BA" w:rsidRPr="00AF56D2" w:rsidRDefault="00F251BA" w:rsidP="00935D93">
      <w:pPr>
        <w:spacing w:line="234" w:lineRule="auto"/>
        <w:ind w:right="20" w:firstLine="427"/>
        <w:jc w:val="both"/>
        <w:rPr>
          <w:sz w:val="28"/>
          <w:szCs w:val="28"/>
        </w:rPr>
      </w:pPr>
      <w:r w:rsidRPr="00AF56D2">
        <w:rPr>
          <w:rFonts w:eastAsia="Times New Roman"/>
          <w:i/>
          <w:iCs/>
          <w:sz w:val="28"/>
          <w:szCs w:val="28"/>
        </w:rPr>
        <w:t xml:space="preserve">Обеспечение личной безопасности в повседневной жизни. </w:t>
      </w:r>
      <w:r w:rsidRPr="00AF56D2">
        <w:rPr>
          <w:rFonts w:eastAsia="Times New Roman"/>
          <w:sz w:val="28"/>
          <w:szCs w:val="28"/>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F251BA" w:rsidRPr="00AF56D2" w:rsidRDefault="00F251BA" w:rsidP="00935D93">
      <w:pPr>
        <w:spacing w:line="14" w:lineRule="exact"/>
        <w:jc w:val="both"/>
        <w:rPr>
          <w:sz w:val="28"/>
          <w:szCs w:val="28"/>
        </w:rPr>
      </w:pPr>
    </w:p>
    <w:p w:rsidR="00F251BA" w:rsidRPr="00AF56D2" w:rsidRDefault="00F251BA" w:rsidP="00935D93">
      <w:pPr>
        <w:spacing w:line="234" w:lineRule="auto"/>
        <w:ind w:right="20" w:firstLine="427"/>
        <w:jc w:val="both"/>
        <w:rPr>
          <w:sz w:val="28"/>
          <w:szCs w:val="28"/>
        </w:rPr>
      </w:pPr>
      <w:r w:rsidRPr="00AF56D2">
        <w:rPr>
          <w:rFonts w:eastAsia="Times New Roman"/>
          <w:i/>
          <w:iCs/>
          <w:sz w:val="28"/>
          <w:szCs w:val="28"/>
        </w:rPr>
        <w:t xml:space="preserve">Обеспечение безопасности при активном отдыхе в природных условиях. </w:t>
      </w:r>
      <w:r w:rsidRPr="00AF56D2">
        <w:rPr>
          <w:rFonts w:eastAsia="Times New Roman"/>
          <w:sz w:val="28"/>
          <w:szCs w:val="28"/>
        </w:rPr>
        <w:t>Подготовка к активному отдыху на природе. Активный отдых на природе и безопасность. Дальний (внутренний) и выездной туризм, меры безопасности.</w:t>
      </w:r>
    </w:p>
    <w:p w:rsidR="00F251BA" w:rsidRPr="00AF56D2" w:rsidRDefault="00F251BA" w:rsidP="00935D93">
      <w:pPr>
        <w:spacing w:line="2" w:lineRule="exact"/>
        <w:jc w:val="both"/>
        <w:rPr>
          <w:sz w:val="28"/>
          <w:szCs w:val="28"/>
        </w:rPr>
      </w:pPr>
    </w:p>
    <w:p w:rsidR="00F251BA" w:rsidRPr="00AF56D2" w:rsidRDefault="00F251BA" w:rsidP="00935D93">
      <w:pPr>
        <w:ind w:left="440"/>
        <w:jc w:val="both"/>
        <w:rPr>
          <w:sz w:val="28"/>
          <w:szCs w:val="28"/>
        </w:rPr>
      </w:pPr>
      <w:r w:rsidRPr="00AF56D2">
        <w:rPr>
          <w:rFonts w:eastAsia="Times New Roman"/>
          <w:sz w:val="28"/>
          <w:szCs w:val="28"/>
        </w:rPr>
        <w:t>Обеспечение безопасности при автономном существовании человека в природной среде.</w:t>
      </w:r>
    </w:p>
    <w:p w:rsidR="00F251BA" w:rsidRPr="00AF56D2" w:rsidRDefault="00F251BA" w:rsidP="00935D93">
      <w:pPr>
        <w:spacing w:line="12" w:lineRule="exact"/>
        <w:jc w:val="both"/>
        <w:rPr>
          <w:sz w:val="28"/>
          <w:szCs w:val="28"/>
        </w:rPr>
      </w:pPr>
    </w:p>
    <w:p w:rsidR="00F251BA" w:rsidRPr="00AF56D2" w:rsidRDefault="00F251BA" w:rsidP="00F251BA">
      <w:pPr>
        <w:spacing w:line="234" w:lineRule="auto"/>
        <w:ind w:firstLine="427"/>
        <w:jc w:val="both"/>
        <w:rPr>
          <w:sz w:val="28"/>
          <w:szCs w:val="28"/>
        </w:rPr>
      </w:pPr>
      <w:r w:rsidRPr="00AF56D2">
        <w:rPr>
          <w:rFonts w:eastAsia="Times New Roman"/>
          <w:i/>
          <w:iCs/>
          <w:sz w:val="28"/>
          <w:szCs w:val="28"/>
        </w:rPr>
        <w:lastRenderedPageBreak/>
        <w:t xml:space="preserve">Обеспечение личной безопасности при угрозе террористического акта. </w:t>
      </w:r>
      <w:r w:rsidRPr="00AF56D2">
        <w:rPr>
          <w:rFonts w:eastAsia="Times New Roman"/>
          <w:sz w:val="28"/>
          <w:szCs w:val="28"/>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F251BA" w:rsidRPr="00AF56D2" w:rsidRDefault="00F251BA" w:rsidP="00F251BA">
      <w:pPr>
        <w:spacing w:line="14" w:lineRule="exact"/>
        <w:rPr>
          <w:sz w:val="28"/>
          <w:szCs w:val="28"/>
        </w:rPr>
      </w:pPr>
    </w:p>
    <w:p w:rsidR="00B15B8A" w:rsidRPr="00AF56D2" w:rsidRDefault="00F251BA" w:rsidP="00F251BA">
      <w:pPr>
        <w:spacing w:line="234" w:lineRule="auto"/>
        <w:ind w:firstLine="427"/>
        <w:jc w:val="both"/>
        <w:rPr>
          <w:sz w:val="28"/>
          <w:szCs w:val="28"/>
        </w:rPr>
      </w:pPr>
      <w:r w:rsidRPr="00AF56D2">
        <w:rPr>
          <w:rFonts w:eastAsia="Times New Roman"/>
          <w:i/>
          <w:iCs/>
          <w:sz w:val="28"/>
          <w:szCs w:val="28"/>
        </w:rPr>
        <w:t xml:space="preserve">Обеспечение безопасности в чрезвычайных ситуациях природного, техногенного и социального характера. </w:t>
      </w:r>
      <w:r w:rsidRPr="00AF56D2">
        <w:rPr>
          <w:rFonts w:eastAsia="Times New Roman"/>
          <w:sz w:val="28"/>
          <w:szCs w:val="28"/>
        </w:rPr>
        <w:t xml:space="preserve">Чрезвычайные ситуации природного характера. Чрезвычайные ситуации техногенного характера. Современный комплекс </w:t>
      </w:r>
      <w:r w:rsidR="006E252E" w:rsidRPr="00AF56D2">
        <w:rPr>
          <w:rFonts w:eastAsia="Times New Roman"/>
          <w:sz w:val="28"/>
          <w:szCs w:val="28"/>
        </w:rPr>
        <w:t>проблем безопасности социального характера.</w:t>
      </w:r>
    </w:p>
    <w:p w:rsidR="00B15B8A" w:rsidRPr="00AF56D2" w:rsidRDefault="00B15B8A">
      <w:pPr>
        <w:spacing w:line="6" w:lineRule="exact"/>
        <w:rPr>
          <w:sz w:val="28"/>
          <w:szCs w:val="28"/>
        </w:rPr>
      </w:pPr>
    </w:p>
    <w:p w:rsidR="00B15B8A" w:rsidRPr="00AF56D2" w:rsidRDefault="006E252E">
      <w:pPr>
        <w:ind w:left="440"/>
        <w:rPr>
          <w:sz w:val="28"/>
          <w:szCs w:val="28"/>
        </w:rPr>
      </w:pPr>
      <w:r w:rsidRPr="00AF56D2">
        <w:rPr>
          <w:rFonts w:eastAsia="Times New Roman"/>
          <w:b/>
          <w:bCs/>
          <w:sz w:val="28"/>
          <w:szCs w:val="28"/>
        </w:rPr>
        <w:t>Защита населения Российской Федерации от чрезвычайных ситуаций</w:t>
      </w:r>
    </w:p>
    <w:p w:rsidR="00B15B8A" w:rsidRPr="00AF56D2" w:rsidRDefault="00B15B8A">
      <w:pPr>
        <w:spacing w:line="7" w:lineRule="exact"/>
        <w:rPr>
          <w:sz w:val="28"/>
          <w:szCs w:val="28"/>
        </w:rPr>
      </w:pPr>
    </w:p>
    <w:p w:rsidR="00B15B8A" w:rsidRPr="00AF56D2" w:rsidRDefault="006E252E">
      <w:pPr>
        <w:spacing w:line="236" w:lineRule="auto"/>
        <w:ind w:right="20" w:firstLine="427"/>
        <w:jc w:val="both"/>
        <w:rPr>
          <w:sz w:val="28"/>
          <w:szCs w:val="28"/>
        </w:rPr>
      </w:pPr>
      <w:r w:rsidRPr="00AF56D2">
        <w:rPr>
          <w:rFonts w:eastAsia="Times New Roman"/>
          <w:i/>
          <w:iCs/>
          <w:sz w:val="28"/>
          <w:szCs w:val="28"/>
        </w:rPr>
        <w:t xml:space="preserve">Организация защиты населения от чрезвычайных ситуаций. </w:t>
      </w:r>
      <w:r w:rsidRPr="00AF56D2">
        <w:rPr>
          <w:rFonts w:eastAsia="Times New Roman"/>
          <w:sz w:val="28"/>
          <w:szCs w:val="28"/>
        </w:rPr>
        <w:t>Правовые основы обеспечения защиты населения от чрезвычайных ситуаций.</w:t>
      </w:r>
      <w:r w:rsidR="00D52775" w:rsidRPr="00AF56D2">
        <w:rPr>
          <w:rFonts w:eastAsia="Times New Roman"/>
          <w:sz w:val="28"/>
          <w:szCs w:val="28"/>
        </w:rPr>
        <w:t xml:space="preserve"> </w:t>
      </w:r>
      <w:r w:rsidRPr="00AF56D2">
        <w:rPr>
          <w:rFonts w:eastAsia="Times New Roman"/>
          <w:sz w:val="28"/>
          <w:szCs w:val="28"/>
        </w:rPr>
        <w:t>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15B8A" w:rsidRPr="00AF56D2" w:rsidRDefault="00B15B8A">
      <w:pPr>
        <w:spacing w:line="7" w:lineRule="exact"/>
        <w:rPr>
          <w:sz w:val="28"/>
          <w:szCs w:val="28"/>
        </w:rPr>
      </w:pPr>
    </w:p>
    <w:p w:rsidR="00B15B8A" w:rsidRPr="00AF56D2" w:rsidRDefault="006E252E">
      <w:pPr>
        <w:ind w:left="440"/>
        <w:rPr>
          <w:sz w:val="28"/>
          <w:szCs w:val="28"/>
        </w:rPr>
      </w:pPr>
      <w:r w:rsidRPr="00AF56D2">
        <w:rPr>
          <w:rFonts w:eastAsia="Times New Roman"/>
          <w:b/>
          <w:bCs/>
          <w:sz w:val="28"/>
          <w:szCs w:val="28"/>
        </w:rPr>
        <w:t>Основы противодействия терроризму и экстремизму в Российской Федерации</w:t>
      </w:r>
    </w:p>
    <w:p w:rsidR="00B15B8A" w:rsidRPr="00AF56D2" w:rsidRDefault="00B15B8A">
      <w:pPr>
        <w:spacing w:line="7" w:lineRule="exact"/>
        <w:rPr>
          <w:sz w:val="28"/>
          <w:szCs w:val="28"/>
        </w:rPr>
      </w:pPr>
    </w:p>
    <w:p w:rsidR="00B15B8A" w:rsidRPr="00AF56D2" w:rsidRDefault="006E252E">
      <w:pPr>
        <w:spacing w:line="234" w:lineRule="auto"/>
        <w:ind w:right="20" w:firstLine="427"/>
        <w:jc w:val="both"/>
        <w:rPr>
          <w:sz w:val="28"/>
          <w:szCs w:val="28"/>
        </w:rPr>
      </w:pPr>
      <w:r w:rsidRPr="00AF56D2">
        <w:rPr>
          <w:rFonts w:eastAsia="Times New Roman"/>
          <w:i/>
          <w:iCs/>
          <w:sz w:val="28"/>
          <w:szCs w:val="28"/>
        </w:rPr>
        <w:t xml:space="preserve">Экстремизм и терроризм — чрезвычайные опасности для общества и государства. </w:t>
      </w:r>
      <w:r w:rsidRPr="00AF56D2">
        <w:rPr>
          <w:rFonts w:eastAsia="Times New Roman"/>
          <w:sz w:val="28"/>
          <w:szCs w:val="28"/>
        </w:rPr>
        <w:t>Основные причины возникновения терроризма и</w:t>
      </w:r>
      <w:r w:rsidR="00D52775" w:rsidRPr="00AF56D2">
        <w:rPr>
          <w:rFonts w:eastAsia="Times New Roman"/>
          <w:sz w:val="28"/>
          <w:szCs w:val="28"/>
        </w:rPr>
        <w:t xml:space="preserve"> </w:t>
      </w:r>
      <w:r w:rsidRPr="00AF56D2">
        <w:rPr>
          <w:rFonts w:eastAsia="Times New Roman"/>
          <w:sz w:val="28"/>
          <w:szCs w:val="28"/>
        </w:rPr>
        <w:t>экстремизма. Противодействие терроризму в мировом сообществе.</w:t>
      </w:r>
    </w:p>
    <w:p w:rsidR="00B15B8A" w:rsidRPr="00AF56D2" w:rsidRDefault="00B15B8A">
      <w:pPr>
        <w:spacing w:line="14" w:lineRule="exact"/>
        <w:rPr>
          <w:sz w:val="28"/>
          <w:szCs w:val="28"/>
        </w:rPr>
      </w:pPr>
    </w:p>
    <w:p w:rsidR="00B15B8A" w:rsidRPr="00AF56D2" w:rsidRDefault="006E252E">
      <w:pPr>
        <w:spacing w:line="238" w:lineRule="auto"/>
        <w:ind w:firstLine="427"/>
        <w:jc w:val="both"/>
        <w:rPr>
          <w:sz w:val="28"/>
          <w:szCs w:val="28"/>
        </w:rPr>
      </w:pPr>
      <w:r w:rsidRPr="00AF56D2">
        <w:rPr>
          <w:rFonts w:eastAsia="Times New Roman"/>
          <w:i/>
          <w:iCs/>
          <w:sz w:val="28"/>
          <w:szCs w:val="28"/>
        </w:rPr>
        <w:t xml:space="preserve">Нормативно-правовая база противодействия терроризму, экстремизму и наркотизму в Российской Федерации. </w:t>
      </w:r>
      <w:r w:rsidRPr="00AF56D2">
        <w:rPr>
          <w:rFonts w:eastAsia="Times New Roman"/>
          <w:sz w:val="28"/>
          <w:szCs w:val="28"/>
        </w:rPr>
        <w:t>Положения Конституции</w:t>
      </w:r>
      <w:r w:rsidR="00D52775" w:rsidRPr="00AF56D2">
        <w:rPr>
          <w:rFonts w:eastAsia="Times New Roman"/>
          <w:sz w:val="28"/>
          <w:szCs w:val="28"/>
        </w:rPr>
        <w:t xml:space="preserve"> </w:t>
      </w:r>
      <w:r w:rsidRPr="00AF56D2">
        <w:rPr>
          <w:rFonts w:eastAsia="Times New Roman"/>
          <w:sz w:val="28"/>
          <w:szCs w:val="28"/>
        </w:rPr>
        <w:t xml:space="preserve">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w:t>
      </w:r>
      <w:proofErr w:type="gramStart"/>
      <w:r w:rsidRPr="00AF56D2">
        <w:rPr>
          <w:rFonts w:eastAsia="Times New Roman"/>
          <w:sz w:val="28"/>
          <w:szCs w:val="28"/>
        </w:rPr>
        <w:t>контролю за</w:t>
      </w:r>
      <w:proofErr w:type="gramEnd"/>
      <w:r w:rsidRPr="00AF56D2">
        <w:rPr>
          <w:rFonts w:eastAsia="Times New Roman"/>
          <w:sz w:val="28"/>
          <w:szCs w:val="28"/>
        </w:rPr>
        <w:t xml:space="preserve"> оборотом наркотиков России (ФСКН России) по остановке развития </w:t>
      </w:r>
      <w:proofErr w:type="spellStart"/>
      <w:r w:rsidRPr="00AF56D2">
        <w:rPr>
          <w:rFonts w:eastAsia="Times New Roman"/>
          <w:sz w:val="28"/>
          <w:szCs w:val="28"/>
        </w:rPr>
        <w:t>наркосистемы</w:t>
      </w:r>
      <w:proofErr w:type="spellEnd"/>
      <w:r w:rsidRPr="00AF56D2">
        <w:rPr>
          <w:rFonts w:eastAsia="Times New Roman"/>
          <w:sz w:val="28"/>
          <w:szCs w:val="28"/>
        </w:rPr>
        <w:t xml:space="preserve">, изменению </w:t>
      </w:r>
      <w:proofErr w:type="spellStart"/>
      <w:r w:rsidRPr="00AF56D2">
        <w:rPr>
          <w:rFonts w:eastAsia="Times New Roman"/>
          <w:sz w:val="28"/>
          <w:szCs w:val="28"/>
        </w:rPr>
        <w:t>наркоситуации</w:t>
      </w:r>
      <w:proofErr w:type="spellEnd"/>
      <w:r w:rsidRPr="00AF56D2">
        <w:rPr>
          <w:rFonts w:eastAsia="Times New Roman"/>
          <w:sz w:val="28"/>
          <w:szCs w:val="28"/>
        </w:rPr>
        <w:t>, ликвидации финансовой базы наркомафии. Профилактика наркозависимости.</w:t>
      </w:r>
    </w:p>
    <w:p w:rsidR="00B15B8A" w:rsidRPr="00AF56D2" w:rsidRDefault="00B15B8A">
      <w:pPr>
        <w:spacing w:line="15" w:lineRule="exact"/>
        <w:rPr>
          <w:sz w:val="28"/>
          <w:szCs w:val="28"/>
        </w:rPr>
      </w:pPr>
    </w:p>
    <w:p w:rsidR="00B15B8A" w:rsidRPr="00AF56D2" w:rsidRDefault="006E252E">
      <w:pPr>
        <w:spacing w:line="236" w:lineRule="auto"/>
        <w:ind w:firstLine="427"/>
        <w:jc w:val="both"/>
        <w:rPr>
          <w:sz w:val="28"/>
          <w:szCs w:val="28"/>
        </w:rPr>
      </w:pPr>
      <w:r w:rsidRPr="00AF56D2">
        <w:rPr>
          <w:rFonts w:eastAsia="Times New Roman"/>
          <w:i/>
          <w:iCs/>
          <w:sz w:val="28"/>
          <w:szCs w:val="28"/>
        </w:rPr>
        <w:t xml:space="preserve">Организационные основы системы противодействия терроризму и экстремизму в Российской Федерации. </w:t>
      </w:r>
      <w:r w:rsidRPr="00AF56D2">
        <w:rPr>
          <w:rFonts w:eastAsia="Times New Roman"/>
          <w:sz w:val="28"/>
          <w:szCs w:val="28"/>
        </w:rPr>
        <w:t>Роль правоохранительных органов и</w:t>
      </w:r>
      <w:r w:rsidR="00D52775" w:rsidRPr="00AF56D2">
        <w:rPr>
          <w:rFonts w:eastAsia="Times New Roman"/>
          <w:sz w:val="28"/>
          <w:szCs w:val="28"/>
        </w:rPr>
        <w:t xml:space="preserve"> </w:t>
      </w:r>
      <w:r w:rsidRPr="00AF56D2">
        <w:rPr>
          <w:rFonts w:eastAsia="Times New Roman"/>
          <w:sz w:val="28"/>
          <w:szCs w:val="28"/>
        </w:rPr>
        <w:t>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15B8A" w:rsidRPr="00AF56D2" w:rsidRDefault="00B15B8A">
      <w:pPr>
        <w:spacing w:line="14" w:lineRule="exact"/>
        <w:rPr>
          <w:sz w:val="28"/>
          <w:szCs w:val="28"/>
        </w:rPr>
      </w:pPr>
    </w:p>
    <w:p w:rsidR="00B15B8A" w:rsidRPr="00AF56D2" w:rsidRDefault="006E252E">
      <w:pPr>
        <w:spacing w:line="234" w:lineRule="auto"/>
        <w:ind w:firstLine="427"/>
        <w:jc w:val="both"/>
        <w:rPr>
          <w:sz w:val="28"/>
          <w:szCs w:val="28"/>
        </w:rPr>
      </w:pPr>
      <w:r w:rsidRPr="00AF56D2">
        <w:rPr>
          <w:rFonts w:eastAsia="Times New Roman"/>
          <w:i/>
          <w:iCs/>
          <w:sz w:val="28"/>
          <w:szCs w:val="28"/>
        </w:rPr>
        <w:t xml:space="preserve">Духовно-нравственные основы противодействия терроризму и экстремизму. </w:t>
      </w:r>
      <w:r w:rsidRPr="00AF56D2">
        <w:rPr>
          <w:rFonts w:eastAsia="Times New Roman"/>
          <w:sz w:val="28"/>
          <w:szCs w:val="28"/>
        </w:rPr>
        <w:t>Роль нравственной позиции и выработка личных качеств в</w:t>
      </w:r>
      <w:r w:rsidR="00D52775" w:rsidRPr="00AF56D2">
        <w:rPr>
          <w:rFonts w:eastAsia="Times New Roman"/>
          <w:sz w:val="28"/>
          <w:szCs w:val="28"/>
        </w:rPr>
        <w:t xml:space="preserve"> </w:t>
      </w:r>
      <w:r w:rsidRPr="00AF56D2">
        <w:rPr>
          <w:rFonts w:eastAsia="Times New Roman"/>
          <w:sz w:val="28"/>
          <w:szCs w:val="28"/>
        </w:rPr>
        <w:t>формировании антитеррористического поведения.</w:t>
      </w:r>
    </w:p>
    <w:p w:rsidR="00B15B8A" w:rsidRPr="00AF56D2" w:rsidRDefault="00B15B8A">
      <w:pPr>
        <w:spacing w:line="2" w:lineRule="exact"/>
        <w:rPr>
          <w:sz w:val="28"/>
          <w:szCs w:val="28"/>
        </w:rPr>
      </w:pPr>
    </w:p>
    <w:p w:rsidR="00B15B8A" w:rsidRPr="00AF56D2" w:rsidRDefault="006E252E">
      <w:pPr>
        <w:ind w:left="440"/>
        <w:rPr>
          <w:sz w:val="28"/>
          <w:szCs w:val="28"/>
        </w:rPr>
      </w:pPr>
      <w:r w:rsidRPr="00AF56D2">
        <w:rPr>
          <w:rFonts w:eastAsia="Times New Roman"/>
          <w:sz w:val="28"/>
          <w:szCs w:val="28"/>
        </w:rPr>
        <w:t>Влияние уровня культуры в области безопасности жизнедеятельности на формирование антитеррористического поведения.</w:t>
      </w:r>
    </w:p>
    <w:p w:rsidR="00F251BA" w:rsidRPr="00AF56D2" w:rsidRDefault="00F251BA" w:rsidP="00F251BA">
      <w:pPr>
        <w:ind w:left="440"/>
        <w:rPr>
          <w:sz w:val="28"/>
          <w:szCs w:val="28"/>
        </w:rPr>
      </w:pPr>
      <w:r w:rsidRPr="00AF56D2">
        <w:rPr>
          <w:rFonts w:eastAsia="Times New Roman"/>
          <w:sz w:val="28"/>
          <w:szCs w:val="28"/>
        </w:rPr>
        <w:t>Профилактика террористической деятельности.</w:t>
      </w:r>
    </w:p>
    <w:p w:rsidR="00F251BA" w:rsidRPr="00AF56D2" w:rsidRDefault="00F251BA" w:rsidP="00F251BA">
      <w:pPr>
        <w:spacing w:line="13" w:lineRule="exact"/>
        <w:rPr>
          <w:sz w:val="28"/>
          <w:szCs w:val="28"/>
        </w:rPr>
      </w:pPr>
    </w:p>
    <w:p w:rsidR="00F251BA" w:rsidRPr="00AF56D2" w:rsidRDefault="00F251BA" w:rsidP="00F251BA">
      <w:pPr>
        <w:spacing w:line="236" w:lineRule="auto"/>
        <w:ind w:firstLine="427"/>
        <w:jc w:val="both"/>
        <w:rPr>
          <w:sz w:val="28"/>
          <w:szCs w:val="28"/>
        </w:rPr>
      </w:pPr>
      <w:r w:rsidRPr="00AF56D2">
        <w:rPr>
          <w:rFonts w:eastAsia="Times New Roman"/>
          <w:i/>
          <w:iCs/>
          <w:sz w:val="28"/>
          <w:szCs w:val="28"/>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AF56D2">
        <w:rPr>
          <w:rFonts w:eastAsia="Times New Roman"/>
          <w:sz w:val="28"/>
          <w:szCs w:val="28"/>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F251BA" w:rsidRPr="00AF56D2" w:rsidRDefault="00F251BA" w:rsidP="00F251BA">
      <w:pPr>
        <w:spacing w:line="2" w:lineRule="exact"/>
        <w:rPr>
          <w:sz w:val="28"/>
          <w:szCs w:val="28"/>
        </w:rPr>
      </w:pPr>
    </w:p>
    <w:p w:rsidR="00F251BA" w:rsidRPr="00AF56D2" w:rsidRDefault="00F251BA" w:rsidP="00F251BA">
      <w:pPr>
        <w:ind w:left="440"/>
        <w:rPr>
          <w:sz w:val="28"/>
          <w:szCs w:val="28"/>
        </w:rPr>
      </w:pPr>
      <w:r w:rsidRPr="00AF56D2">
        <w:rPr>
          <w:rFonts w:eastAsia="Times New Roman"/>
          <w:sz w:val="28"/>
          <w:szCs w:val="28"/>
        </w:rPr>
        <w:t>Наказание за участие в террористической и экстремистской деятельности.</w:t>
      </w:r>
    </w:p>
    <w:p w:rsidR="00F251BA" w:rsidRPr="00AF56D2" w:rsidRDefault="00F251BA" w:rsidP="00F251BA">
      <w:pPr>
        <w:ind w:left="440"/>
        <w:rPr>
          <w:sz w:val="28"/>
          <w:szCs w:val="28"/>
        </w:rPr>
      </w:pPr>
      <w:r w:rsidRPr="00AF56D2">
        <w:rPr>
          <w:rFonts w:eastAsia="Times New Roman"/>
          <w:sz w:val="28"/>
          <w:szCs w:val="28"/>
        </w:rPr>
        <w:lastRenderedPageBreak/>
        <w:t>Обеспечение личной безопасности при угрозе террористического акта. Взрывы в местах массового скопления людей.</w:t>
      </w:r>
    </w:p>
    <w:p w:rsidR="00F251BA" w:rsidRPr="00AF56D2" w:rsidRDefault="00F251BA" w:rsidP="00F251BA">
      <w:pPr>
        <w:ind w:left="440"/>
        <w:rPr>
          <w:sz w:val="28"/>
          <w:szCs w:val="28"/>
        </w:rPr>
      </w:pPr>
      <w:r w:rsidRPr="00AF56D2">
        <w:rPr>
          <w:rFonts w:eastAsia="Times New Roman"/>
          <w:sz w:val="28"/>
          <w:szCs w:val="28"/>
        </w:rPr>
        <w:t>Захват воздушных и морских судов, автомашин и других транспортных средств и удерживание в них заложников.</w:t>
      </w:r>
    </w:p>
    <w:p w:rsidR="00F251BA" w:rsidRPr="00AF56D2" w:rsidRDefault="00F251BA" w:rsidP="00F251BA">
      <w:pPr>
        <w:ind w:left="440"/>
        <w:rPr>
          <w:sz w:val="28"/>
          <w:szCs w:val="28"/>
        </w:rPr>
      </w:pPr>
      <w:r w:rsidRPr="00AF56D2">
        <w:rPr>
          <w:rFonts w:eastAsia="Times New Roman"/>
          <w:sz w:val="28"/>
          <w:szCs w:val="28"/>
        </w:rPr>
        <w:t>Правила поведения при возможной опасности взрыва.</w:t>
      </w:r>
    </w:p>
    <w:p w:rsidR="00F251BA" w:rsidRPr="00AF56D2" w:rsidRDefault="00F251BA" w:rsidP="00F251BA">
      <w:pPr>
        <w:ind w:left="440"/>
        <w:rPr>
          <w:sz w:val="28"/>
          <w:szCs w:val="28"/>
        </w:rPr>
      </w:pPr>
      <w:r w:rsidRPr="00AF56D2">
        <w:rPr>
          <w:rFonts w:eastAsia="Times New Roman"/>
          <w:sz w:val="28"/>
          <w:szCs w:val="28"/>
        </w:rPr>
        <w:t>Правила безопасного поведения, если взрыв произошёл.</w:t>
      </w:r>
    </w:p>
    <w:p w:rsidR="00B15B8A" w:rsidRPr="00AF56D2" w:rsidRDefault="006E252E">
      <w:pPr>
        <w:ind w:left="440"/>
        <w:rPr>
          <w:sz w:val="28"/>
          <w:szCs w:val="28"/>
        </w:rPr>
      </w:pPr>
      <w:r w:rsidRPr="00AF56D2">
        <w:rPr>
          <w:rFonts w:eastAsia="Times New Roman"/>
          <w:sz w:val="28"/>
          <w:szCs w:val="28"/>
        </w:rPr>
        <w:t>Меры безопасности в случае похищения или захвата в заложники.</w:t>
      </w:r>
    </w:p>
    <w:p w:rsidR="00B15B8A" w:rsidRPr="00AF56D2" w:rsidRDefault="00B15B8A">
      <w:pPr>
        <w:spacing w:line="1" w:lineRule="exact"/>
        <w:rPr>
          <w:sz w:val="28"/>
          <w:szCs w:val="28"/>
        </w:rPr>
      </w:pPr>
    </w:p>
    <w:p w:rsidR="00B15B8A" w:rsidRPr="00AF56D2" w:rsidRDefault="006E252E">
      <w:pPr>
        <w:ind w:left="440"/>
        <w:rPr>
          <w:sz w:val="28"/>
          <w:szCs w:val="28"/>
        </w:rPr>
      </w:pPr>
      <w:r w:rsidRPr="00AF56D2">
        <w:rPr>
          <w:rFonts w:eastAsia="Times New Roman"/>
          <w:sz w:val="28"/>
          <w:szCs w:val="28"/>
        </w:rPr>
        <w:t>Обеспечение безопасности при захвате самолёта.</w:t>
      </w:r>
    </w:p>
    <w:p w:rsidR="00B15B8A" w:rsidRPr="00AF56D2" w:rsidRDefault="006E252E">
      <w:pPr>
        <w:ind w:left="440"/>
        <w:rPr>
          <w:sz w:val="28"/>
          <w:szCs w:val="28"/>
        </w:rPr>
      </w:pPr>
      <w:r w:rsidRPr="00AF56D2">
        <w:rPr>
          <w:rFonts w:eastAsia="Times New Roman"/>
          <w:sz w:val="28"/>
          <w:szCs w:val="28"/>
        </w:rPr>
        <w:t>Правила поведения при перестрелке.</w:t>
      </w:r>
    </w:p>
    <w:p w:rsidR="00B15B8A" w:rsidRPr="00AF56D2" w:rsidRDefault="00B15B8A">
      <w:pPr>
        <w:spacing w:line="5" w:lineRule="exact"/>
        <w:rPr>
          <w:sz w:val="28"/>
          <w:szCs w:val="28"/>
        </w:rPr>
      </w:pPr>
    </w:p>
    <w:p w:rsidR="00B15B8A" w:rsidRPr="00AF56D2" w:rsidRDefault="006E252E">
      <w:pPr>
        <w:ind w:left="440"/>
        <w:rPr>
          <w:sz w:val="28"/>
          <w:szCs w:val="28"/>
        </w:rPr>
      </w:pPr>
      <w:r w:rsidRPr="00AF56D2">
        <w:rPr>
          <w:rFonts w:eastAsia="Times New Roman"/>
          <w:b/>
          <w:bCs/>
          <w:sz w:val="28"/>
          <w:szCs w:val="28"/>
        </w:rPr>
        <w:t>Основы медицинских знаний и здорового образа жизни</w:t>
      </w:r>
    </w:p>
    <w:p w:rsidR="00B15B8A" w:rsidRPr="00AF56D2" w:rsidRDefault="006E252E">
      <w:pPr>
        <w:ind w:left="440"/>
        <w:rPr>
          <w:sz w:val="28"/>
          <w:szCs w:val="28"/>
        </w:rPr>
      </w:pPr>
      <w:r w:rsidRPr="00AF56D2">
        <w:rPr>
          <w:rFonts w:eastAsia="Times New Roman"/>
          <w:b/>
          <w:bCs/>
          <w:sz w:val="28"/>
          <w:szCs w:val="28"/>
        </w:rPr>
        <w:t>Основы здорового образа жизни</w:t>
      </w:r>
    </w:p>
    <w:p w:rsidR="00B15B8A" w:rsidRPr="00AF56D2" w:rsidRDefault="00B15B8A">
      <w:pPr>
        <w:spacing w:line="7" w:lineRule="exact"/>
        <w:rPr>
          <w:sz w:val="28"/>
          <w:szCs w:val="28"/>
        </w:rPr>
      </w:pPr>
    </w:p>
    <w:p w:rsidR="00B15B8A" w:rsidRPr="00AF56D2" w:rsidRDefault="006E252E">
      <w:pPr>
        <w:spacing w:line="234" w:lineRule="auto"/>
        <w:ind w:left="440" w:right="20"/>
        <w:rPr>
          <w:sz w:val="28"/>
          <w:szCs w:val="28"/>
        </w:rPr>
      </w:pPr>
      <w:r w:rsidRPr="00AF56D2">
        <w:rPr>
          <w:rFonts w:eastAsia="Times New Roman"/>
          <w:i/>
          <w:iCs/>
          <w:sz w:val="28"/>
          <w:szCs w:val="28"/>
        </w:rPr>
        <w:t xml:space="preserve">Здоровый образ жизни и его составляющие. </w:t>
      </w:r>
      <w:r w:rsidRPr="00AF56D2">
        <w:rPr>
          <w:rFonts w:eastAsia="Times New Roman"/>
          <w:sz w:val="28"/>
          <w:szCs w:val="28"/>
        </w:rPr>
        <w:t xml:space="preserve">Основные понятия о здоровье и здоровом образе </w:t>
      </w:r>
      <w:proofErr w:type="spellStart"/>
      <w:r w:rsidRPr="00AF56D2">
        <w:rPr>
          <w:rFonts w:eastAsia="Times New Roman"/>
          <w:sz w:val="28"/>
          <w:szCs w:val="28"/>
        </w:rPr>
        <w:t>жизни</w:t>
      </w:r>
      <w:proofErr w:type="gramStart"/>
      <w:r w:rsidRPr="00AF56D2">
        <w:rPr>
          <w:rFonts w:eastAsia="Times New Roman"/>
          <w:sz w:val="28"/>
          <w:szCs w:val="28"/>
        </w:rPr>
        <w:t>.С</w:t>
      </w:r>
      <w:proofErr w:type="gramEnd"/>
      <w:r w:rsidRPr="00AF56D2">
        <w:rPr>
          <w:rFonts w:eastAsia="Times New Roman"/>
          <w:sz w:val="28"/>
          <w:szCs w:val="28"/>
        </w:rPr>
        <w:t>оставляющие</w:t>
      </w:r>
      <w:proofErr w:type="spellEnd"/>
      <w:r w:rsidRPr="00AF56D2">
        <w:rPr>
          <w:rFonts w:eastAsia="Times New Roman"/>
          <w:sz w:val="28"/>
          <w:szCs w:val="28"/>
        </w:rPr>
        <w:t xml:space="preserve"> здорового образа жизни.</w:t>
      </w:r>
      <w:r w:rsidRPr="00AF56D2">
        <w:rPr>
          <w:rFonts w:eastAsia="Times New Roman"/>
          <w:i/>
          <w:iCs/>
          <w:sz w:val="28"/>
          <w:szCs w:val="28"/>
        </w:rPr>
        <w:t xml:space="preserve"> Факторы, разрушающие здоровье. </w:t>
      </w:r>
      <w:r w:rsidRPr="00AF56D2">
        <w:rPr>
          <w:rFonts w:eastAsia="Times New Roman"/>
          <w:sz w:val="28"/>
          <w:szCs w:val="28"/>
        </w:rPr>
        <w:t xml:space="preserve">Вредные привычки и их влияние на </w:t>
      </w:r>
      <w:proofErr w:type="spellStart"/>
      <w:r w:rsidRPr="00AF56D2">
        <w:rPr>
          <w:rFonts w:eastAsia="Times New Roman"/>
          <w:sz w:val="28"/>
          <w:szCs w:val="28"/>
        </w:rPr>
        <w:t>здоровье</w:t>
      </w:r>
      <w:proofErr w:type="gramStart"/>
      <w:r w:rsidRPr="00AF56D2">
        <w:rPr>
          <w:rFonts w:eastAsia="Times New Roman"/>
          <w:sz w:val="28"/>
          <w:szCs w:val="28"/>
        </w:rPr>
        <w:t>.Р</w:t>
      </w:r>
      <w:proofErr w:type="gramEnd"/>
      <w:r w:rsidRPr="00AF56D2">
        <w:rPr>
          <w:rFonts w:eastAsia="Times New Roman"/>
          <w:sz w:val="28"/>
          <w:szCs w:val="28"/>
        </w:rPr>
        <w:t>анние</w:t>
      </w:r>
      <w:proofErr w:type="spellEnd"/>
      <w:r w:rsidRPr="00AF56D2">
        <w:rPr>
          <w:rFonts w:eastAsia="Times New Roman"/>
          <w:sz w:val="28"/>
          <w:szCs w:val="28"/>
        </w:rPr>
        <w:t xml:space="preserve"> половые связи и их отрицательные последствия для</w:t>
      </w:r>
    </w:p>
    <w:p w:rsidR="00B15B8A" w:rsidRPr="00AF56D2" w:rsidRDefault="00B15B8A">
      <w:pPr>
        <w:spacing w:line="2" w:lineRule="exact"/>
        <w:rPr>
          <w:sz w:val="28"/>
          <w:szCs w:val="28"/>
        </w:rPr>
      </w:pPr>
    </w:p>
    <w:p w:rsidR="00B15B8A" w:rsidRPr="00AF56D2" w:rsidRDefault="006E252E">
      <w:pPr>
        <w:rPr>
          <w:sz w:val="28"/>
          <w:szCs w:val="28"/>
        </w:rPr>
      </w:pPr>
      <w:r w:rsidRPr="00AF56D2">
        <w:rPr>
          <w:rFonts w:eastAsia="Times New Roman"/>
          <w:sz w:val="28"/>
          <w:szCs w:val="28"/>
        </w:rPr>
        <w:t>здоровья человека.</w:t>
      </w:r>
    </w:p>
    <w:p w:rsidR="00B15B8A" w:rsidRPr="00AF56D2" w:rsidRDefault="006E252E">
      <w:pPr>
        <w:ind w:left="440"/>
        <w:rPr>
          <w:sz w:val="28"/>
          <w:szCs w:val="28"/>
        </w:rPr>
      </w:pPr>
      <w:r w:rsidRPr="00AF56D2">
        <w:rPr>
          <w:rFonts w:eastAsia="Times New Roman"/>
          <w:sz w:val="28"/>
          <w:szCs w:val="28"/>
        </w:rPr>
        <w:t>Правовые аспекты взаимоотношения полов. Семья в современном обществе.</w:t>
      </w:r>
    </w:p>
    <w:p w:rsidR="00B15B8A" w:rsidRPr="00AF56D2" w:rsidRDefault="00B15B8A">
      <w:pPr>
        <w:spacing w:line="5" w:lineRule="exact"/>
        <w:rPr>
          <w:sz w:val="28"/>
          <w:szCs w:val="28"/>
        </w:rPr>
      </w:pPr>
    </w:p>
    <w:p w:rsidR="00B15B8A" w:rsidRPr="00AF56D2" w:rsidRDefault="006E252E">
      <w:pPr>
        <w:ind w:left="440"/>
        <w:rPr>
          <w:sz w:val="28"/>
          <w:szCs w:val="28"/>
        </w:rPr>
      </w:pPr>
      <w:r w:rsidRPr="00AF56D2">
        <w:rPr>
          <w:rFonts w:eastAsia="Times New Roman"/>
          <w:b/>
          <w:bCs/>
          <w:sz w:val="28"/>
          <w:szCs w:val="28"/>
        </w:rPr>
        <w:t>Основы медицинских знаний и оказание первой медицинской помощи</w:t>
      </w:r>
    </w:p>
    <w:p w:rsidR="00B15B8A" w:rsidRPr="00AF56D2" w:rsidRDefault="006E252E">
      <w:pPr>
        <w:spacing w:line="236" w:lineRule="auto"/>
        <w:ind w:left="440"/>
        <w:rPr>
          <w:sz w:val="28"/>
          <w:szCs w:val="28"/>
        </w:rPr>
      </w:pPr>
      <w:r w:rsidRPr="00AF56D2">
        <w:rPr>
          <w:rFonts w:eastAsia="Times New Roman"/>
          <w:i/>
          <w:iCs/>
          <w:sz w:val="28"/>
          <w:szCs w:val="28"/>
        </w:rPr>
        <w:t xml:space="preserve">Оказание первой медицинской помощи. </w:t>
      </w:r>
      <w:r w:rsidRPr="00AF56D2">
        <w:rPr>
          <w:rFonts w:eastAsia="Times New Roman"/>
          <w:sz w:val="28"/>
          <w:szCs w:val="28"/>
        </w:rPr>
        <w:t>Первая медицинская помощь и правила её оказания.</w:t>
      </w:r>
    </w:p>
    <w:p w:rsidR="00B15B8A" w:rsidRPr="00AF56D2" w:rsidRDefault="00B15B8A">
      <w:pPr>
        <w:spacing w:line="12" w:lineRule="exact"/>
        <w:rPr>
          <w:sz w:val="28"/>
          <w:szCs w:val="28"/>
        </w:rPr>
      </w:pPr>
    </w:p>
    <w:p w:rsidR="00B15B8A" w:rsidRPr="00AF56D2" w:rsidRDefault="006E252E" w:rsidP="00C946F0">
      <w:pPr>
        <w:spacing w:line="234" w:lineRule="auto"/>
        <w:ind w:left="440" w:right="20"/>
        <w:rPr>
          <w:sz w:val="28"/>
          <w:szCs w:val="28"/>
        </w:rPr>
      </w:pPr>
      <w:r w:rsidRPr="00AF56D2">
        <w:rPr>
          <w:rFonts w:eastAsia="Times New Roman"/>
          <w:i/>
          <w:iCs/>
          <w:sz w:val="28"/>
          <w:szCs w:val="28"/>
        </w:rPr>
        <w:t xml:space="preserve">Первая медицинская помощь при неотложных состояниях. </w:t>
      </w:r>
      <w:r w:rsidRPr="00AF56D2">
        <w:rPr>
          <w:rFonts w:eastAsia="Times New Roman"/>
          <w:sz w:val="28"/>
          <w:szCs w:val="28"/>
        </w:rPr>
        <w:t>Правила оказания первой медицинской помощи при неотложных состояниях.</w:t>
      </w:r>
      <w:r w:rsidRPr="00AF56D2">
        <w:rPr>
          <w:rFonts w:eastAsia="Times New Roman"/>
          <w:i/>
          <w:iCs/>
          <w:sz w:val="28"/>
          <w:szCs w:val="28"/>
        </w:rPr>
        <w:t xml:space="preserve"> Первая медицинская помощь при массовых поражениях. </w:t>
      </w:r>
      <w:r w:rsidRPr="00AF56D2">
        <w:rPr>
          <w:rFonts w:eastAsia="Times New Roman"/>
          <w:sz w:val="28"/>
          <w:szCs w:val="28"/>
        </w:rPr>
        <w:t>Комплекс простейших мероприятий по оказанию первой медицинской помощи при</w:t>
      </w:r>
      <w:r w:rsidR="00C946F0">
        <w:rPr>
          <w:sz w:val="28"/>
          <w:szCs w:val="28"/>
        </w:rPr>
        <w:t xml:space="preserve"> </w:t>
      </w:r>
      <w:r w:rsidRPr="00AF56D2">
        <w:rPr>
          <w:rFonts w:eastAsia="Times New Roman"/>
          <w:sz w:val="28"/>
          <w:szCs w:val="28"/>
        </w:rPr>
        <w:t>массовых поражениях.</w:t>
      </w:r>
    </w:p>
    <w:p w:rsidR="00B15B8A" w:rsidRDefault="00B15B8A">
      <w:pPr>
        <w:spacing w:line="5" w:lineRule="exact"/>
        <w:rPr>
          <w:sz w:val="20"/>
          <w:szCs w:val="20"/>
        </w:rPr>
      </w:pPr>
    </w:p>
    <w:p w:rsidR="00447FC4" w:rsidRDefault="00447FC4">
      <w:pPr>
        <w:ind w:right="-439"/>
        <w:jc w:val="center"/>
        <w:rPr>
          <w:rFonts w:eastAsia="Times New Roman"/>
          <w:b/>
          <w:bCs/>
          <w:sz w:val="28"/>
          <w:szCs w:val="28"/>
        </w:rPr>
      </w:pPr>
    </w:p>
    <w:p w:rsidR="00B15B8A" w:rsidRPr="00935D93" w:rsidRDefault="006E252E">
      <w:pPr>
        <w:ind w:right="-439"/>
        <w:jc w:val="center"/>
        <w:rPr>
          <w:rFonts w:eastAsia="Times New Roman"/>
          <w:b/>
          <w:bCs/>
          <w:sz w:val="32"/>
          <w:szCs w:val="32"/>
        </w:rPr>
      </w:pPr>
      <w:r w:rsidRPr="00935D93">
        <w:rPr>
          <w:rFonts w:eastAsia="Times New Roman"/>
          <w:b/>
          <w:bCs/>
          <w:sz w:val="32"/>
          <w:szCs w:val="32"/>
        </w:rPr>
        <w:t>2.3. Программа воспит</w:t>
      </w:r>
      <w:r w:rsidR="005509F3" w:rsidRPr="00935D93">
        <w:rPr>
          <w:rFonts w:eastAsia="Times New Roman"/>
          <w:b/>
          <w:bCs/>
          <w:sz w:val="32"/>
          <w:szCs w:val="32"/>
        </w:rPr>
        <w:t>ания</w:t>
      </w:r>
    </w:p>
    <w:p w:rsidR="005509F3" w:rsidRDefault="005509F3" w:rsidP="00967246">
      <w:pPr>
        <w:rPr>
          <w:b/>
          <w:w w:val="0"/>
          <w:sz w:val="28"/>
          <w:szCs w:val="28"/>
          <w:shd w:val="clear" w:color="000000" w:fill="FFFFFF"/>
        </w:rPr>
      </w:pPr>
    </w:p>
    <w:p w:rsidR="00967246" w:rsidRPr="00967246" w:rsidRDefault="00967246" w:rsidP="00967246">
      <w:pPr>
        <w:ind w:firstLine="567"/>
        <w:rPr>
          <w:b/>
          <w:w w:val="0"/>
          <w:sz w:val="28"/>
          <w:szCs w:val="28"/>
          <w:shd w:val="clear" w:color="000000" w:fill="FFFFFF"/>
        </w:rPr>
      </w:pPr>
      <w:r>
        <w:rPr>
          <w:b/>
          <w:w w:val="0"/>
          <w:sz w:val="28"/>
          <w:szCs w:val="28"/>
          <w:shd w:val="clear" w:color="000000" w:fill="FFFFFF"/>
        </w:rPr>
        <w:t>2.3.1 Особенности организуемого в школе воспитательного процесса</w:t>
      </w:r>
    </w:p>
    <w:p w:rsidR="005509F3" w:rsidRPr="001B12ED" w:rsidRDefault="005509F3" w:rsidP="00BF5FFD">
      <w:pPr>
        <w:tabs>
          <w:tab w:val="left" w:pos="2920"/>
        </w:tabs>
        <w:ind w:firstLine="567"/>
        <w:jc w:val="both"/>
        <w:rPr>
          <w:sz w:val="28"/>
          <w:szCs w:val="28"/>
        </w:rPr>
      </w:pPr>
      <w:r>
        <w:rPr>
          <w:sz w:val="28"/>
          <w:szCs w:val="28"/>
        </w:rPr>
        <w:t>Муниципальное бюджетное</w:t>
      </w:r>
      <w:r w:rsidRPr="00A55D71">
        <w:rPr>
          <w:sz w:val="28"/>
          <w:szCs w:val="28"/>
        </w:rPr>
        <w:t xml:space="preserve"> общеобразовате</w:t>
      </w:r>
      <w:r>
        <w:rPr>
          <w:sz w:val="28"/>
          <w:szCs w:val="28"/>
        </w:rPr>
        <w:t>льное учреждение Больше-</w:t>
      </w:r>
      <w:proofErr w:type="spellStart"/>
      <w:r>
        <w:rPr>
          <w:sz w:val="28"/>
          <w:szCs w:val="28"/>
        </w:rPr>
        <w:t>Чернавская</w:t>
      </w:r>
      <w:proofErr w:type="spellEnd"/>
      <w:r>
        <w:rPr>
          <w:sz w:val="28"/>
          <w:szCs w:val="28"/>
        </w:rPr>
        <w:t xml:space="preserve"> средняя общеобразовательная школа имени В.Г. Алдошина расположено в селе Большая Чернава </w:t>
      </w:r>
      <w:proofErr w:type="spellStart"/>
      <w:r>
        <w:rPr>
          <w:sz w:val="28"/>
          <w:szCs w:val="28"/>
        </w:rPr>
        <w:t>Краснозоренского</w:t>
      </w:r>
      <w:proofErr w:type="spellEnd"/>
      <w:r>
        <w:rPr>
          <w:sz w:val="28"/>
          <w:szCs w:val="28"/>
        </w:rPr>
        <w:t xml:space="preserve"> района Орловской</w:t>
      </w:r>
      <w:r w:rsidRPr="00A55D71">
        <w:rPr>
          <w:sz w:val="28"/>
          <w:szCs w:val="28"/>
        </w:rPr>
        <w:t xml:space="preserve"> области, (</w:t>
      </w:r>
      <w:r>
        <w:rPr>
          <w:sz w:val="28"/>
          <w:szCs w:val="28"/>
        </w:rPr>
        <w:t>в 7 км от поселка Красная Заря)</w:t>
      </w:r>
      <w:proofErr w:type="gramStart"/>
      <w:r>
        <w:rPr>
          <w:sz w:val="28"/>
          <w:szCs w:val="28"/>
        </w:rPr>
        <w:t>.Ш</w:t>
      </w:r>
      <w:proofErr w:type="gramEnd"/>
      <w:r>
        <w:rPr>
          <w:sz w:val="28"/>
          <w:szCs w:val="28"/>
        </w:rPr>
        <w:t>кола</w:t>
      </w:r>
      <w:r w:rsidRPr="001B12ED">
        <w:rPr>
          <w:sz w:val="28"/>
          <w:szCs w:val="28"/>
        </w:rPr>
        <w:t xml:space="preserve"> является социокуль</w:t>
      </w:r>
      <w:r>
        <w:rPr>
          <w:sz w:val="28"/>
          <w:szCs w:val="28"/>
        </w:rPr>
        <w:t>турным центром с. Большая Чернава</w:t>
      </w:r>
      <w:r w:rsidRPr="001B12ED">
        <w:rPr>
          <w:sz w:val="28"/>
          <w:szCs w:val="28"/>
        </w:rPr>
        <w:t xml:space="preserve"> и работает в тесном сотрудничестве с  учреждениями социальной сферы села:</w:t>
      </w:r>
    </w:p>
    <w:p w:rsidR="005509F3" w:rsidRPr="001B12ED" w:rsidRDefault="005509F3" w:rsidP="00BF5FFD">
      <w:pPr>
        <w:pStyle w:val="a9"/>
        <w:jc w:val="both"/>
        <w:rPr>
          <w:rFonts w:ascii="Times New Roman"/>
          <w:sz w:val="28"/>
          <w:szCs w:val="28"/>
        </w:rPr>
      </w:pPr>
      <w:r w:rsidRPr="001B12ED">
        <w:rPr>
          <w:rFonts w:ascii="Times New Roman"/>
          <w:sz w:val="28"/>
          <w:szCs w:val="28"/>
        </w:rPr>
        <w:t xml:space="preserve">- </w:t>
      </w:r>
      <w:r w:rsidRPr="001B12ED">
        <w:rPr>
          <w:rFonts w:ascii="Times New Roman"/>
          <w:sz w:val="28"/>
          <w:szCs w:val="28"/>
        </w:rPr>
        <w:t>сельский</w:t>
      </w:r>
      <w:r w:rsidRPr="001B12ED">
        <w:rPr>
          <w:rFonts w:ascii="Times New Roman"/>
          <w:sz w:val="28"/>
          <w:szCs w:val="28"/>
        </w:rPr>
        <w:t xml:space="preserve"> </w:t>
      </w:r>
      <w:r w:rsidRPr="001B12ED">
        <w:rPr>
          <w:rFonts w:ascii="Times New Roman"/>
          <w:sz w:val="28"/>
          <w:szCs w:val="28"/>
        </w:rPr>
        <w:t>Дом</w:t>
      </w:r>
      <w:r w:rsidRPr="001B12ED">
        <w:rPr>
          <w:rFonts w:ascii="Times New Roman"/>
          <w:sz w:val="28"/>
          <w:szCs w:val="28"/>
        </w:rPr>
        <w:t xml:space="preserve"> </w:t>
      </w:r>
      <w:r w:rsidRPr="001B12ED">
        <w:rPr>
          <w:rFonts w:ascii="Times New Roman"/>
          <w:sz w:val="28"/>
          <w:szCs w:val="28"/>
        </w:rPr>
        <w:t>культуры</w:t>
      </w:r>
    </w:p>
    <w:p w:rsidR="005509F3" w:rsidRPr="001B12ED" w:rsidRDefault="005509F3" w:rsidP="00BF5FFD">
      <w:pPr>
        <w:pStyle w:val="a9"/>
        <w:jc w:val="both"/>
        <w:rPr>
          <w:rFonts w:ascii="Times New Roman"/>
          <w:sz w:val="28"/>
          <w:szCs w:val="28"/>
        </w:rPr>
      </w:pPr>
      <w:r w:rsidRPr="001B12ED">
        <w:rPr>
          <w:rFonts w:ascii="Times New Roman"/>
          <w:sz w:val="28"/>
          <w:szCs w:val="28"/>
        </w:rPr>
        <w:t xml:space="preserve">- </w:t>
      </w:r>
      <w:r w:rsidRPr="001B12ED">
        <w:rPr>
          <w:rFonts w:ascii="Times New Roman"/>
          <w:sz w:val="28"/>
          <w:szCs w:val="28"/>
        </w:rPr>
        <w:t>библиотека</w:t>
      </w:r>
    </w:p>
    <w:p w:rsidR="005509F3" w:rsidRPr="001B12ED" w:rsidRDefault="005509F3" w:rsidP="00BF5FFD">
      <w:pPr>
        <w:pStyle w:val="a9"/>
        <w:jc w:val="both"/>
        <w:rPr>
          <w:rFonts w:ascii="Times New Roman"/>
          <w:sz w:val="28"/>
          <w:szCs w:val="28"/>
        </w:rPr>
      </w:pPr>
      <w:r w:rsidRPr="001B12ED">
        <w:rPr>
          <w:rFonts w:ascii="Times New Roman"/>
          <w:sz w:val="28"/>
          <w:szCs w:val="28"/>
        </w:rPr>
        <w:t xml:space="preserve">- </w:t>
      </w:r>
      <w:r w:rsidRPr="001B12ED">
        <w:rPr>
          <w:rFonts w:ascii="Times New Roman"/>
          <w:sz w:val="28"/>
          <w:szCs w:val="28"/>
        </w:rPr>
        <w:t>медпункт</w:t>
      </w:r>
      <w:r>
        <w:rPr>
          <w:rFonts w:ascii="Times New Roman"/>
          <w:sz w:val="28"/>
          <w:szCs w:val="28"/>
        </w:rPr>
        <w:t>.</w:t>
      </w:r>
    </w:p>
    <w:p w:rsidR="005509F3" w:rsidRPr="001B12ED" w:rsidRDefault="005509F3" w:rsidP="004A21A2">
      <w:pPr>
        <w:tabs>
          <w:tab w:val="left" w:pos="2920"/>
        </w:tabs>
        <w:ind w:firstLine="567"/>
        <w:jc w:val="both"/>
        <w:rPr>
          <w:sz w:val="28"/>
          <w:szCs w:val="28"/>
        </w:rPr>
      </w:pPr>
      <w:r w:rsidRPr="001B12ED">
        <w:rPr>
          <w:sz w:val="28"/>
          <w:szCs w:val="28"/>
        </w:rPr>
        <w:t xml:space="preserve">Обучающиеся школы принимают активное участие в районных и сельских праздниках. Связь с социумом позволяет учащимся участвовать в большом числе различных творческих дел познавательного и деятельного </w:t>
      </w:r>
      <w:r w:rsidRPr="001B12ED">
        <w:rPr>
          <w:sz w:val="28"/>
          <w:szCs w:val="28"/>
        </w:rPr>
        <w:lastRenderedPageBreak/>
        <w:t>характера, обеспечивают формирование профессионального самоопределения, активизируют их творческую активность.</w:t>
      </w:r>
    </w:p>
    <w:p w:rsidR="005509F3" w:rsidRPr="001B12ED" w:rsidRDefault="005509F3" w:rsidP="004A21A2">
      <w:pPr>
        <w:tabs>
          <w:tab w:val="left" w:pos="2920"/>
        </w:tabs>
        <w:ind w:firstLine="567"/>
        <w:jc w:val="both"/>
        <w:rPr>
          <w:sz w:val="28"/>
          <w:szCs w:val="28"/>
        </w:rPr>
      </w:pPr>
      <w:r w:rsidRPr="001B12ED">
        <w:rPr>
          <w:sz w:val="28"/>
          <w:szCs w:val="28"/>
        </w:rPr>
        <w:t>Расположение школы вблизи районного центра позволяет использовать</w:t>
      </w:r>
    </w:p>
    <w:p w:rsidR="005509F3" w:rsidRPr="001B12ED" w:rsidRDefault="005509F3" w:rsidP="00BF5FFD">
      <w:pPr>
        <w:jc w:val="both"/>
        <w:rPr>
          <w:sz w:val="28"/>
          <w:szCs w:val="28"/>
        </w:rPr>
      </w:pPr>
      <w:r w:rsidRPr="001B12ED">
        <w:rPr>
          <w:sz w:val="28"/>
          <w:szCs w:val="28"/>
        </w:rPr>
        <w:t xml:space="preserve">возможности районных учреждений: Дома культуры, Детско-юношеской спортивной школы, Детской школы искусств, </w:t>
      </w:r>
      <w:proofErr w:type="spellStart"/>
      <w:r w:rsidRPr="001B12ED">
        <w:rPr>
          <w:sz w:val="28"/>
          <w:szCs w:val="28"/>
        </w:rPr>
        <w:t>межпоселенческой</w:t>
      </w:r>
      <w:proofErr w:type="spellEnd"/>
      <w:r w:rsidRPr="001B12ED">
        <w:rPr>
          <w:sz w:val="28"/>
          <w:szCs w:val="28"/>
        </w:rPr>
        <w:t xml:space="preserve"> библиотекой.</w:t>
      </w:r>
    </w:p>
    <w:p w:rsidR="005509F3" w:rsidRDefault="005509F3" w:rsidP="00BF5FFD">
      <w:pPr>
        <w:ind w:right="154" w:firstLine="567"/>
        <w:jc w:val="both"/>
        <w:rPr>
          <w:sz w:val="28"/>
          <w:szCs w:val="28"/>
        </w:rPr>
      </w:pPr>
      <w:r>
        <w:rPr>
          <w:sz w:val="28"/>
          <w:szCs w:val="28"/>
        </w:rPr>
        <w:t xml:space="preserve">В школе обучаются  </w:t>
      </w:r>
      <w:proofErr w:type="gramStart"/>
      <w:r>
        <w:rPr>
          <w:sz w:val="28"/>
          <w:szCs w:val="28"/>
        </w:rPr>
        <w:t>обучающие</w:t>
      </w:r>
      <w:r w:rsidRPr="00A55D71">
        <w:rPr>
          <w:sz w:val="28"/>
          <w:szCs w:val="28"/>
        </w:rPr>
        <w:t>ся</w:t>
      </w:r>
      <w:proofErr w:type="gramEnd"/>
      <w:r w:rsidRPr="00A55D71">
        <w:rPr>
          <w:sz w:val="28"/>
          <w:szCs w:val="28"/>
        </w:rPr>
        <w:t xml:space="preserve"> из многодетных и малообеспече</w:t>
      </w:r>
      <w:r>
        <w:rPr>
          <w:sz w:val="28"/>
          <w:szCs w:val="28"/>
        </w:rPr>
        <w:t>нных семей. Обучение ведется в 1 смену</w:t>
      </w:r>
      <w:r w:rsidRPr="00A55D71">
        <w:rPr>
          <w:sz w:val="28"/>
          <w:szCs w:val="28"/>
        </w:rPr>
        <w:t xml:space="preserve">. </w:t>
      </w:r>
      <w:r>
        <w:rPr>
          <w:sz w:val="28"/>
          <w:szCs w:val="28"/>
        </w:rPr>
        <w:t xml:space="preserve">Дети проживают в разных четырех населенных пунктах: </w:t>
      </w:r>
      <w:proofErr w:type="gramStart"/>
      <w:r>
        <w:rPr>
          <w:sz w:val="28"/>
          <w:szCs w:val="28"/>
        </w:rPr>
        <w:t>с</w:t>
      </w:r>
      <w:proofErr w:type="gramEnd"/>
      <w:r>
        <w:rPr>
          <w:sz w:val="28"/>
          <w:szCs w:val="28"/>
        </w:rPr>
        <w:t xml:space="preserve">. Большая Чернава, д. </w:t>
      </w:r>
      <w:proofErr w:type="spellStart"/>
      <w:r>
        <w:rPr>
          <w:sz w:val="28"/>
          <w:szCs w:val="28"/>
        </w:rPr>
        <w:t>Протасово</w:t>
      </w:r>
      <w:proofErr w:type="spellEnd"/>
      <w:r>
        <w:rPr>
          <w:sz w:val="28"/>
          <w:szCs w:val="28"/>
        </w:rPr>
        <w:t>,  д. Зверево-</w:t>
      </w:r>
      <w:proofErr w:type="spellStart"/>
      <w:r>
        <w:rPr>
          <w:sz w:val="28"/>
          <w:szCs w:val="28"/>
        </w:rPr>
        <w:t>Бакулино</w:t>
      </w:r>
      <w:proofErr w:type="spellEnd"/>
      <w:r>
        <w:rPr>
          <w:sz w:val="28"/>
          <w:szCs w:val="28"/>
        </w:rPr>
        <w:t xml:space="preserve">, </w:t>
      </w:r>
    </w:p>
    <w:p w:rsidR="005509F3" w:rsidRDefault="005509F3" w:rsidP="00BF5FFD">
      <w:pPr>
        <w:ind w:right="154"/>
        <w:jc w:val="both"/>
        <w:rPr>
          <w:sz w:val="28"/>
          <w:szCs w:val="28"/>
        </w:rPr>
      </w:pPr>
      <w:r>
        <w:rPr>
          <w:sz w:val="28"/>
          <w:szCs w:val="28"/>
        </w:rPr>
        <w:t xml:space="preserve">с. </w:t>
      </w:r>
      <w:proofErr w:type="spellStart"/>
      <w:r>
        <w:rPr>
          <w:sz w:val="28"/>
          <w:szCs w:val="28"/>
        </w:rPr>
        <w:t>Пол-Успенье</w:t>
      </w:r>
      <w:proofErr w:type="spellEnd"/>
      <w:r>
        <w:rPr>
          <w:sz w:val="28"/>
          <w:szCs w:val="28"/>
        </w:rPr>
        <w:t>.  На территориях сел и деревень находятся памятные знаки, посвященные Великой Отечественной войне, которые способствуют патриотическому воспитанию школьников.</w:t>
      </w:r>
    </w:p>
    <w:p w:rsidR="005509F3" w:rsidRPr="00A55D71" w:rsidRDefault="005509F3" w:rsidP="00BF5FFD">
      <w:pPr>
        <w:ind w:right="154" w:firstLine="567"/>
        <w:jc w:val="both"/>
        <w:rPr>
          <w:sz w:val="28"/>
          <w:szCs w:val="28"/>
        </w:rPr>
      </w:pPr>
      <w:r w:rsidRPr="00A55D71">
        <w:rPr>
          <w:sz w:val="28"/>
          <w:szCs w:val="28"/>
        </w:rPr>
        <w:t>Педагогически</w:t>
      </w:r>
      <w:r>
        <w:rPr>
          <w:sz w:val="28"/>
          <w:szCs w:val="28"/>
        </w:rPr>
        <w:t>й коллектив школы насчитывает 25</w:t>
      </w:r>
      <w:r w:rsidRPr="00A55D71">
        <w:rPr>
          <w:sz w:val="28"/>
          <w:szCs w:val="28"/>
        </w:rPr>
        <w:t xml:space="preserve"> человека, средний возра</w:t>
      </w:r>
      <w:r>
        <w:rPr>
          <w:sz w:val="28"/>
          <w:szCs w:val="28"/>
        </w:rPr>
        <w:t>ст педагогического коллектива 52 года</w:t>
      </w:r>
      <w:r w:rsidRPr="00A55D71">
        <w:rPr>
          <w:sz w:val="28"/>
          <w:szCs w:val="28"/>
        </w:rPr>
        <w:t xml:space="preserve">. </w:t>
      </w:r>
    </w:p>
    <w:p w:rsidR="005509F3" w:rsidRPr="00A55D71" w:rsidRDefault="005509F3" w:rsidP="00BF5FFD">
      <w:pPr>
        <w:ind w:firstLine="567"/>
        <w:jc w:val="both"/>
        <w:rPr>
          <w:iCs/>
          <w:w w:val="0"/>
          <w:sz w:val="28"/>
          <w:szCs w:val="28"/>
        </w:rPr>
      </w:pPr>
      <w:r>
        <w:rPr>
          <w:iCs/>
          <w:w w:val="0"/>
          <w:sz w:val="28"/>
          <w:szCs w:val="28"/>
        </w:rPr>
        <w:t>П</w:t>
      </w:r>
      <w:r w:rsidRPr="00A55D71">
        <w:rPr>
          <w:iCs/>
          <w:w w:val="0"/>
          <w:sz w:val="28"/>
          <w:szCs w:val="28"/>
        </w:rPr>
        <w:t>роцесс вос</w:t>
      </w:r>
      <w:r>
        <w:rPr>
          <w:iCs/>
          <w:w w:val="0"/>
          <w:sz w:val="28"/>
          <w:szCs w:val="28"/>
        </w:rPr>
        <w:t>питания в МБОУ Больше-</w:t>
      </w:r>
      <w:proofErr w:type="spellStart"/>
      <w:r>
        <w:rPr>
          <w:iCs/>
          <w:w w:val="0"/>
          <w:sz w:val="28"/>
          <w:szCs w:val="28"/>
        </w:rPr>
        <w:t>Чернавской</w:t>
      </w:r>
      <w:proofErr w:type="spellEnd"/>
      <w:r>
        <w:rPr>
          <w:iCs/>
          <w:w w:val="0"/>
          <w:sz w:val="28"/>
          <w:szCs w:val="28"/>
        </w:rPr>
        <w:t xml:space="preserve"> СОШ им. В.Г. Алдошина</w:t>
      </w:r>
      <w:r w:rsidRPr="00A55D71">
        <w:rPr>
          <w:iCs/>
          <w:w w:val="0"/>
          <w:sz w:val="28"/>
          <w:szCs w:val="28"/>
        </w:rPr>
        <w:t xml:space="preserve"> основывается на следующих принципах взаимодействия педагогов и школьников:</w:t>
      </w:r>
    </w:p>
    <w:p w:rsidR="005509F3" w:rsidRPr="00341584" w:rsidRDefault="005509F3" w:rsidP="00BF5FFD">
      <w:pPr>
        <w:ind w:firstLine="567"/>
        <w:jc w:val="both"/>
        <w:rPr>
          <w:iCs/>
          <w:color w:val="000000"/>
          <w:w w:val="0"/>
          <w:sz w:val="28"/>
          <w:szCs w:val="28"/>
        </w:rPr>
      </w:pPr>
      <w:r w:rsidRPr="00341584">
        <w:rPr>
          <w:iCs/>
          <w:color w:val="000000"/>
          <w:w w:val="0"/>
          <w:sz w:val="28"/>
          <w:szCs w:val="28"/>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5509F3" w:rsidRPr="00341584" w:rsidRDefault="005509F3" w:rsidP="00BF5FFD">
      <w:pPr>
        <w:ind w:firstLine="567"/>
        <w:jc w:val="both"/>
        <w:rPr>
          <w:iCs/>
          <w:color w:val="000000"/>
          <w:w w:val="0"/>
          <w:sz w:val="28"/>
          <w:szCs w:val="28"/>
        </w:rPr>
      </w:pPr>
      <w:proofErr w:type="gramStart"/>
      <w:r w:rsidRPr="00341584">
        <w:rPr>
          <w:iCs/>
          <w:color w:val="000000"/>
          <w:w w:val="0"/>
          <w:sz w:val="28"/>
          <w:szCs w:val="28"/>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5509F3" w:rsidRPr="00341584" w:rsidRDefault="005509F3" w:rsidP="00BF5FFD">
      <w:pPr>
        <w:ind w:firstLine="567"/>
        <w:jc w:val="both"/>
        <w:rPr>
          <w:iCs/>
          <w:color w:val="000000"/>
          <w:w w:val="0"/>
          <w:sz w:val="28"/>
          <w:szCs w:val="28"/>
        </w:rPr>
      </w:pPr>
      <w:r w:rsidRPr="00341584">
        <w:rPr>
          <w:iCs/>
          <w:color w:val="000000"/>
          <w:w w:val="0"/>
          <w:sz w:val="28"/>
          <w:szCs w:val="28"/>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5509F3" w:rsidRPr="00341584" w:rsidRDefault="005509F3" w:rsidP="00BF5FFD">
      <w:pPr>
        <w:ind w:firstLine="567"/>
        <w:jc w:val="both"/>
        <w:rPr>
          <w:iCs/>
          <w:color w:val="000000"/>
          <w:w w:val="0"/>
          <w:sz w:val="28"/>
          <w:szCs w:val="28"/>
        </w:rPr>
      </w:pPr>
      <w:r w:rsidRPr="00341584">
        <w:rPr>
          <w:iCs/>
          <w:color w:val="000000"/>
          <w:w w:val="0"/>
          <w:sz w:val="28"/>
          <w:szCs w:val="28"/>
        </w:rPr>
        <w:t>- организация основных совместных дел школьников и педагогов как предмета совместной заботы и взрослых, и детей;</w:t>
      </w:r>
    </w:p>
    <w:p w:rsidR="005509F3" w:rsidRPr="00341584" w:rsidRDefault="005509F3" w:rsidP="00BF5FFD">
      <w:pPr>
        <w:ind w:firstLine="567"/>
        <w:jc w:val="both"/>
        <w:rPr>
          <w:iCs/>
          <w:color w:val="000000"/>
          <w:w w:val="0"/>
          <w:sz w:val="28"/>
          <w:szCs w:val="28"/>
        </w:rPr>
      </w:pPr>
      <w:r w:rsidRPr="00341584">
        <w:rPr>
          <w:iCs/>
          <w:color w:val="000000"/>
          <w:w w:val="0"/>
          <w:sz w:val="28"/>
          <w:szCs w:val="28"/>
        </w:rPr>
        <w:t xml:space="preserve">- системность, целесообразность и </w:t>
      </w:r>
      <w:proofErr w:type="spellStart"/>
      <w:r w:rsidRPr="00341584">
        <w:rPr>
          <w:iCs/>
          <w:color w:val="000000"/>
          <w:w w:val="0"/>
          <w:sz w:val="28"/>
          <w:szCs w:val="28"/>
        </w:rPr>
        <w:t>нешаблонность</w:t>
      </w:r>
      <w:proofErr w:type="spellEnd"/>
      <w:r w:rsidRPr="00341584">
        <w:rPr>
          <w:iCs/>
          <w:color w:val="000000"/>
          <w:w w:val="0"/>
          <w:sz w:val="28"/>
          <w:szCs w:val="28"/>
        </w:rPr>
        <w:t xml:space="preserve"> воспитания как условия его эффективности.</w:t>
      </w:r>
    </w:p>
    <w:p w:rsidR="005509F3" w:rsidRPr="00341584" w:rsidRDefault="005509F3" w:rsidP="00BF5FFD">
      <w:pPr>
        <w:ind w:firstLine="719"/>
        <w:jc w:val="both"/>
        <w:rPr>
          <w:iCs/>
          <w:color w:val="000000"/>
          <w:w w:val="0"/>
          <w:sz w:val="28"/>
          <w:szCs w:val="28"/>
        </w:rPr>
      </w:pPr>
      <w:r w:rsidRPr="00341584">
        <w:rPr>
          <w:color w:val="00000A"/>
          <w:sz w:val="28"/>
          <w:szCs w:val="28"/>
        </w:rPr>
        <w:t>Основными традициями воспитания в образовательной организации являются следующие</w:t>
      </w:r>
      <w:r w:rsidRPr="00341584">
        <w:rPr>
          <w:iCs/>
          <w:color w:val="000000"/>
          <w:w w:val="0"/>
          <w:sz w:val="28"/>
          <w:szCs w:val="28"/>
        </w:rPr>
        <w:t xml:space="preserve">: </w:t>
      </w:r>
    </w:p>
    <w:p w:rsidR="005509F3" w:rsidRPr="00341584" w:rsidRDefault="005509F3" w:rsidP="00BF5FFD">
      <w:pPr>
        <w:ind w:firstLine="719"/>
        <w:jc w:val="both"/>
        <w:rPr>
          <w:sz w:val="28"/>
          <w:szCs w:val="28"/>
        </w:rPr>
      </w:pPr>
      <w:r w:rsidRPr="00341584">
        <w:rPr>
          <w:color w:val="00000A"/>
          <w:sz w:val="28"/>
          <w:szCs w:val="28"/>
        </w:rPr>
        <w:t xml:space="preserve">- стержнем годового цикла воспитательной работы школы являются ключевые общешкольные дела, </w:t>
      </w:r>
      <w:r w:rsidRPr="00341584">
        <w:rPr>
          <w:sz w:val="28"/>
          <w:szCs w:val="28"/>
        </w:rPr>
        <w:t>через которые осуществляется интеграция воспитательных усилий педагогов;</w:t>
      </w:r>
    </w:p>
    <w:p w:rsidR="005509F3" w:rsidRPr="00341584" w:rsidRDefault="005509F3" w:rsidP="00BF5FFD">
      <w:pPr>
        <w:ind w:firstLine="719"/>
        <w:jc w:val="both"/>
        <w:rPr>
          <w:sz w:val="28"/>
          <w:szCs w:val="28"/>
        </w:rPr>
      </w:pPr>
      <w:r w:rsidRPr="00341584">
        <w:rPr>
          <w:sz w:val="28"/>
          <w:szCs w:val="28"/>
        </w:rPr>
        <w:t xml:space="preserve">- важной чертой каждого ключевого дела и </w:t>
      </w:r>
      <w:proofErr w:type="gramStart"/>
      <w:r w:rsidRPr="00341584">
        <w:rPr>
          <w:sz w:val="28"/>
          <w:szCs w:val="28"/>
        </w:rPr>
        <w:t>большинства</w:t>
      </w:r>
      <w:proofErr w:type="gramEnd"/>
      <w:r w:rsidRPr="00341584">
        <w:rPr>
          <w:sz w:val="28"/>
          <w:szCs w:val="28"/>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5509F3" w:rsidRPr="00341584" w:rsidRDefault="005509F3" w:rsidP="00BF5FFD">
      <w:pPr>
        <w:ind w:firstLine="719"/>
        <w:jc w:val="both"/>
        <w:rPr>
          <w:sz w:val="28"/>
          <w:szCs w:val="28"/>
        </w:rPr>
      </w:pPr>
      <w:r w:rsidRPr="00341584">
        <w:rPr>
          <w:sz w:val="28"/>
          <w:szCs w:val="28"/>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5509F3" w:rsidRPr="00341584" w:rsidRDefault="005509F3" w:rsidP="00BF5FFD">
      <w:pPr>
        <w:ind w:firstLine="719"/>
        <w:jc w:val="both"/>
        <w:rPr>
          <w:sz w:val="28"/>
          <w:szCs w:val="28"/>
        </w:rPr>
      </w:pPr>
      <w:r w:rsidRPr="00341584">
        <w:rPr>
          <w:sz w:val="28"/>
          <w:szCs w:val="28"/>
        </w:rPr>
        <w:t xml:space="preserve">- в проведении общешкольных дел отсутствует </w:t>
      </w:r>
      <w:proofErr w:type="spellStart"/>
      <w:r w:rsidRPr="00341584">
        <w:rPr>
          <w:sz w:val="28"/>
          <w:szCs w:val="28"/>
        </w:rPr>
        <w:t>соревновательность</w:t>
      </w:r>
      <w:proofErr w:type="spellEnd"/>
      <w:r w:rsidRPr="00341584">
        <w:rPr>
          <w:sz w:val="28"/>
          <w:szCs w:val="28"/>
        </w:rPr>
        <w:t xml:space="preserve"> между классами, поощряется конструктивное </w:t>
      </w:r>
      <w:proofErr w:type="spellStart"/>
      <w:r w:rsidRPr="00341584">
        <w:rPr>
          <w:sz w:val="28"/>
          <w:szCs w:val="28"/>
        </w:rPr>
        <w:t>межклассное</w:t>
      </w:r>
      <w:proofErr w:type="spellEnd"/>
      <w:r w:rsidRPr="00341584">
        <w:rPr>
          <w:sz w:val="28"/>
          <w:szCs w:val="28"/>
        </w:rPr>
        <w:t xml:space="preserve"> и </w:t>
      </w:r>
      <w:proofErr w:type="spellStart"/>
      <w:r w:rsidRPr="00341584">
        <w:rPr>
          <w:sz w:val="28"/>
          <w:szCs w:val="28"/>
        </w:rPr>
        <w:t>межвозрастное</w:t>
      </w:r>
      <w:proofErr w:type="spellEnd"/>
      <w:r w:rsidRPr="00341584">
        <w:rPr>
          <w:sz w:val="28"/>
          <w:szCs w:val="28"/>
        </w:rPr>
        <w:t xml:space="preserve"> взаимодействие школьников, а также их социальная активность; </w:t>
      </w:r>
    </w:p>
    <w:p w:rsidR="005509F3" w:rsidRPr="00341584" w:rsidRDefault="005509F3" w:rsidP="00BF5FFD">
      <w:pPr>
        <w:ind w:firstLine="719"/>
        <w:jc w:val="both"/>
        <w:rPr>
          <w:sz w:val="28"/>
          <w:szCs w:val="28"/>
        </w:rPr>
      </w:pPr>
      <w:r w:rsidRPr="00341584">
        <w:rPr>
          <w:sz w:val="28"/>
          <w:szCs w:val="28"/>
        </w:rPr>
        <w:lastRenderedPageBreak/>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341584">
        <w:rPr>
          <w:color w:val="000000"/>
          <w:w w:val="0"/>
          <w:sz w:val="28"/>
          <w:szCs w:val="28"/>
        </w:rPr>
        <w:t>установление в них доброжелательных и товарищеских взаимоотношений;</w:t>
      </w:r>
    </w:p>
    <w:p w:rsidR="005509F3" w:rsidRPr="00020BC0" w:rsidRDefault="005509F3" w:rsidP="00BF5FFD">
      <w:pPr>
        <w:jc w:val="both"/>
        <w:rPr>
          <w:sz w:val="28"/>
          <w:szCs w:val="28"/>
        </w:rPr>
      </w:pPr>
      <w:r w:rsidRPr="00341584">
        <w:rPr>
          <w:sz w:val="28"/>
          <w:szCs w:val="28"/>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w:t>
      </w:r>
      <w:r w:rsidR="00020BC0">
        <w:rPr>
          <w:sz w:val="28"/>
          <w:szCs w:val="28"/>
        </w:rPr>
        <w:t>разрешении конфликтов) функции.</w:t>
      </w:r>
    </w:p>
    <w:p w:rsidR="005509F3" w:rsidRDefault="005509F3" w:rsidP="00020BC0">
      <w:pPr>
        <w:rPr>
          <w:b/>
          <w:color w:val="000000"/>
          <w:w w:val="0"/>
          <w:sz w:val="28"/>
          <w:szCs w:val="28"/>
        </w:rPr>
      </w:pPr>
    </w:p>
    <w:p w:rsidR="005509F3" w:rsidRPr="00CD78A8" w:rsidRDefault="00E7279E" w:rsidP="00E7279E">
      <w:pPr>
        <w:rPr>
          <w:b/>
          <w:color w:val="000000"/>
          <w:w w:val="0"/>
          <w:sz w:val="28"/>
          <w:szCs w:val="28"/>
        </w:rPr>
      </w:pPr>
      <w:r>
        <w:rPr>
          <w:b/>
          <w:color w:val="000000"/>
          <w:w w:val="0"/>
          <w:sz w:val="28"/>
          <w:szCs w:val="28"/>
        </w:rPr>
        <w:t xml:space="preserve">2.3.2 </w:t>
      </w:r>
      <w:r w:rsidR="000B16B0">
        <w:rPr>
          <w:b/>
          <w:color w:val="000000"/>
          <w:w w:val="0"/>
          <w:sz w:val="28"/>
          <w:szCs w:val="28"/>
        </w:rPr>
        <w:t>Цель и</w:t>
      </w:r>
      <w:r>
        <w:rPr>
          <w:b/>
          <w:color w:val="000000"/>
          <w:w w:val="0"/>
          <w:sz w:val="28"/>
          <w:szCs w:val="28"/>
        </w:rPr>
        <w:t xml:space="preserve"> задачи воспитания</w:t>
      </w:r>
    </w:p>
    <w:p w:rsidR="005509F3" w:rsidRPr="00CD78A8" w:rsidRDefault="005509F3" w:rsidP="002E6E23">
      <w:pPr>
        <w:pStyle w:val="ParaAttribute16"/>
        <w:ind w:left="0" w:firstLine="709"/>
        <w:rPr>
          <w:rStyle w:val="CharAttribute484"/>
          <w:rFonts w:eastAsia="№Е"/>
          <w:i w:val="0"/>
          <w:szCs w:val="28"/>
        </w:rPr>
      </w:pPr>
      <w:r w:rsidRPr="00CD78A8">
        <w:rPr>
          <w:rStyle w:val="CharAttribute484"/>
          <w:rFonts w:eastAsia="№Е"/>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5509F3" w:rsidRPr="00CD78A8" w:rsidRDefault="005509F3" w:rsidP="002E6E23">
      <w:pPr>
        <w:ind w:firstLine="567"/>
        <w:jc w:val="both"/>
        <w:rPr>
          <w:rStyle w:val="CharAttribute484"/>
          <w:rFonts w:eastAsia="№Е"/>
          <w:i w:val="0"/>
          <w:iCs/>
          <w:szCs w:val="28"/>
        </w:rPr>
      </w:pPr>
      <w:proofErr w:type="gramStart"/>
      <w:r w:rsidRPr="00CD78A8">
        <w:rPr>
          <w:rStyle w:val="CharAttribute484"/>
          <w:rFonts w:eastAsia="№Е"/>
          <w:szCs w:val="28"/>
        </w:rPr>
        <w:t xml:space="preserve">Исходя из этого воспитательного идеала, а также основываясь на </w:t>
      </w:r>
      <w:r w:rsidRPr="00CD78A8">
        <w:rPr>
          <w:rStyle w:val="CharAttribute484"/>
          <w:rFonts w:eastAsia="№Е"/>
          <w:iCs/>
          <w:szCs w:val="28"/>
        </w:rPr>
        <w:t xml:space="preserve">базовых для нашего общества ценностях (таких как семья, труд, отечество, природа, мир, знания, культура, здоровье, человек) </w:t>
      </w:r>
      <w:r w:rsidRPr="00CD78A8">
        <w:rPr>
          <w:rStyle w:val="CharAttribute484"/>
          <w:rFonts w:eastAsia="№Е"/>
          <w:szCs w:val="28"/>
        </w:rPr>
        <w:t xml:space="preserve">формулируется общая </w:t>
      </w:r>
      <w:proofErr w:type="spellStart"/>
      <w:r w:rsidRPr="00CD78A8">
        <w:rPr>
          <w:rStyle w:val="CharAttribute484"/>
          <w:rFonts w:eastAsia="№Е"/>
          <w:b/>
          <w:bCs/>
          <w:iCs/>
          <w:szCs w:val="28"/>
        </w:rPr>
        <w:t>цель</w:t>
      </w:r>
      <w:r w:rsidRPr="00CD78A8">
        <w:rPr>
          <w:rStyle w:val="CharAttribute484"/>
          <w:rFonts w:eastAsia="№Е"/>
          <w:b/>
          <w:szCs w:val="28"/>
        </w:rPr>
        <w:t>воспитания</w:t>
      </w:r>
      <w:proofErr w:type="spellEnd"/>
      <w:r w:rsidRPr="00CD78A8">
        <w:rPr>
          <w:rStyle w:val="CharAttribute484"/>
          <w:rFonts w:eastAsia="№Е"/>
          <w:szCs w:val="28"/>
        </w:rPr>
        <w:t xml:space="preserve"> в общеобразовательной организации – </w:t>
      </w:r>
      <w:r w:rsidRPr="00CD78A8">
        <w:rPr>
          <w:rStyle w:val="CharAttribute484"/>
          <w:rFonts w:eastAsia="№Е"/>
          <w:iCs/>
          <w:szCs w:val="28"/>
        </w:rPr>
        <w:t>личностное развитие школьников, проявляющееся:</w:t>
      </w:r>
      <w:proofErr w:type="gramEnd"/>
    </w:p>
    <w:p w:rsidR="005509F3" w:rsidRPr="00CD78A8" w:rsidRDefault="005509F3" w:rsidP="002E6E23">
      <w:pPr>
        <w:ind w:firstLine="567"/>
        <w:jc w:val="both"/>
        <w:rPr>
          <w:rStyle w:val="CharAttribute484"/>
          <w:rFonts w:eastAsia="№Е"/>
          <w:i w:val="0"/>
          <w:iCs/>
          <w:szCs w:val="28"/>
        </w:rPr>
      </w:pPr>
      <w:r w:rsidRPr="00CD78A8">
        <w:rPr>
          <w:rStyle w:val="CharAttribute484"/>
          <w:rFonts w:eastAsia="№Е"/>
          <w:iCs/>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5509F3" w:rsidRPr="00CD78A8" w:rsidRDefault="005509F3" w:rsidP="002E6E23">
      <w:pPr>
        <w:ind w:firstLine="567"/>
        <w:jc w:val="both"/>
        <w:rPr>
          <w:rStyle w:val="CharAttribute484"/>
          <w:rFonts w:eastAsia="№Е"/>
          <w:i w:val="0"/>
          <w:iCs/>
          <w:szCs w:val="28"/>
        </w:rPr>
      </w:pPr>
      <w:r w:rsidRPr="00CD78A8">
        <w:rPr>
          <w:rStyle w:val="CharAttribute484"/>
          <w:rFonts w:eastAsia="№Е"/>
          <w:iCs/>
          <w:szCs w:val="28"/>
        </w:rPr>
        <w:t>2) в развитии их позитивных отношений к этим общественным ценностям (то есть в развитии их социально значимых отношений);</w:t>
      </w:r>
    </w:p>
    <w:p w:rsidR="005509F3" w:rsidRPr="00CD78A8" w:rsidRDefault="005509F3" w:rsidP="002E6E23">
      <w:pPr>
        <w:ind w:firstLine="567"/>
        <w:jc w:val="both"/>
        <w:rPr>
          <w:rStyle w:val="CharAttribute484"/>
          <w:rFonts w:eastAsia="№Е"/>
          <w:i w:val="0"/>
          <w:iCs/>
          <w:szCs w:val="28"/>
        </w:rPr>
      </w:pPr>
      <w:r w:rsidRPr="00CD78A8">
        <w:rPr>
          <w:rStyle w:val="CharAttribute484"/>
          <w:rFonts w:eastAsia="№Е"/>
          <w:iCs/>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5509F3" w:rsidRPr="00CD78A8" w:rsidRDefault="005509F3" w:rsidP="002E6E23">
      <w:pPr>
        <w:ind w:firstLine="567"/>
        <w:jc w:val="both"/>
        <w:rPr>
          <w:rStyle w:val="CharAttribute484"/>
          <w:rFonts w:eastAsia="№Е"/>
          <w:i w:val="0"/>
          <w:iCs/>
          <w:szCs w:val="28"/>
        </w:rPr>
      </w:pPr>
      <w:r w:rsidRPr="00CD78A8">
        <w:rPr>
          <w:rStyle w:val="CharAttribute484"/>
          <w:rFonts w:eastAsia="№Е"/>
          <w:iCs/>
          <w:szCs w:val="28"/>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5509F3" w:rsidRPr="00CD78A8" w:rsidRDefault="005509F3" w:rsidP="002E6E23">
      <w:pPr>
        <w:ind w:firstLine="709"/>
        <w:jc w:val="both"/>
        <w:rPr>
          <w:rStyle w:val="CharAttribute484"/>
          <w:rFonts w:eastAsia="№Е"/>
          <w:i w:val="0"/>
          <w:iCs/>
          <w:szCs w:val="28"/>
        </w:rPr>
      </w:pPr>
      <w:r w:rsidRPr="00CD78A8">
        <w:rPr>
          <w:rStyle w:val="CharAttribute484"/>
          <w:rFonts w:eastAsia="№Е"/>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CD78A8">
        <w:rPr>
          <w:rStyle w:val="CharAttribute484"/>
          <w:rFonts w:eastAsia="№Е"/>
          <w:bCs/>
          <w:iCs/>
          <w:szCs w:val="28"/>
        </w:rPr>
        <w:t>целевые</w:t>
      </w:r>
      <w:r>
        <w:rPr>
          <w:rStyle w:val="CharAttribute484"/>
          <w:rFonts w:eastAsia="№Е"/>
          <w:bCs/>
          <w:iCs/>
          <w:szCs w:val="28"/>
        </w:rPr>
        <w:t xml:space="preserve"> </w:t>
      </w:r>
      <w:r w:rsidRPr="00CD78A8">
        <w:rPr>
          <w:rStyle w:val="CharAttribute484"/>
          <w:rFonts w:eastAsia="№Е"/>
          <w:b/>
          <w:szCs w:val="28"/>
        </w:rPr>
        <w:t>приоритеты</w:t>
      </w:r>
      <w:r w:rsidRPr="00CD78A8">
        <w:rPr>
          <w:rStyle w:val="CharAttribute484"/>
          <w:rFonts w:eastAsia="№Е"/>
          <w:bCs/>
          <w:iCs/>
          <w:szCs w:val="28"/>
        </w:rPr>
        <w:t xml:space="preserve">, </w:t>
      </w:r>
      <w:r w:rsidRPr="00CD78A8">
        <w:rPr>
          <w:rStyle w:val="CharAttribute484"/>
          <w:rFonts w:eastAsia="№Е"/>
          <w:iCs/>
          <w:szCs w:val="28"/>
        </w:rPr>
        <w:t>которым необходимо уделять чуть большее внимание на разных уровнях общего образования:</w:t>
      </w:r>
    </w:p>
    <w:p w:rsidR="005509F3" w:rsidRPr="00CD78A8" w:rsidRDefault="005509F3" w:rsidP="002E6E23">
      <w:pPr>
        <w:pStyle w:val="ParaAttribute10"/>
        <w:ind w:firstLine="567"/>
        <w:rPr>
          <w:color w:val="00000A"/>
          <w:sz w:val="28"/>
          <w:szCs w:val="28"/>
        </w:rPr>
      </w:pPr>
      <w:r w:rsidRPr="00CD78A8">
        <w:rPr>
          <w:rStyle w:val="CharAttribute484"/>
          <w:rFonts w:eastAsia="№Е"/>
          <w:b/>
          <w:bCs/>
          <w:iCs/>
          <w:szCs w:val="28"/>
        </w:rPr>
        <w:t>1.</w:t>
      </w:r>
      <w:r w:rsidRPr="00CD78A8">
        <w:rPr>
          <w:rStyle w:val="CharAttribute484"/>
          <w:rFonts w:eastAsia="№Е"/>
          <w:bCs/>
          <w:iCs/>
          <w:szCs w:val="28"/>
        </w:rPr>
        <w:t xml:space="preserve"> В воспитании детей младшего школьного возраста (</w:t>
      </w:r>
      <w:r w:rsidRPr="00CD78A8">
        <w:rPr>
          <w:rStyle w:val="CharAttribute484"/>
          <w:rFonts w:eastAsia="№Е"/>
          <w:b/>
          <w:bCs/>
          <w:iCs/>
          <w:szCs w:val="28"/>
        </w:rPr>
        <w:t>уровень начального общего образования</w:t>
      </w:r>
      <w:r w:rsidRPr="00CD78A8">
        <w:rPr>
          <w:rStyle w:val="CharAttribute484"/>
          <w:rFonts w:eastAsia="№Е"/>
          <w:bCs/>
          <w:iCs/>
          <w:szCs w:val="28"/>
        </w:rPr>
        <w:t xml:space="preserve">) таким целевым приоритетом является </w:t>
      </w:r>
      <w:r w:rsidRPr="00CD78A8">
        <w:rPr>
          <w:rStyle w:val="CharAttribute484"/>
          <w:rFonts w:eastAsia="Calibri"/>
          <w:szCs w:val="28"/>
        </w:rPr>
        <w:t xml:space="preserve">создание благоприятных условий для усвоения школьниками социально значимых знаний – знаний основных </w:t>
      </w:r>
      <w:r w:rsidRPr="00CD78A8">
        <w:rPr>
          <w:color w:val="00000A"/>
          <w:sz w:val="28"/>
          <w:szCs w:val="28"/>
        </w:rPr>
        <w:t xml:space="preserve">норм и традиций того общества, в котором они живут. </w:t>
      </w:r>
    </w:p>
    <w:p w:rsidR="005509F3" w:rsidRPr="00CD78A8" w:rsidRDefault="005509F3" w:rsidP="002E6E23">
      <w:pPr>
        <w:ind w:firstLine="567"/>
        <w:jc w:val="both"/>
        <w:rPr>
          <w:rStyle w:val="CharAttribute3"/>
          <w:szCs w:val="28"/>
        </w:rPr>
      </w:pPr>
      <w:r w:rsidRPr="00CD78A8">
        <w:rPr>
          <w:rStyle w:val="CharAttribute484"/>
          <w:rFonts w:eastAsia="Calibri"/>
          <w:szCs w:val="28"/>
        </w:rPr>
        <w:t xml:space="preserve">Выделение данного приоритета </w:t>
      </w:r>
      <w:r w:rsidRPr="00CD78A8">
        <w:rPr>
          <w:rStyle w:val="CharAttribute484"/>
          <w:rFonts w:eastAsia="№Е"/>
          <w:szCs w:val="28"/>
        </w:rPr>
        <w:t xml:space="preserve">связано с особенностями детей младшего школьного возраста: </w:t>
      </w:r>
      <w:r w:rsidRPr="00CD78A8">
        <w:rPr>
          <w:rStyle w:val="CharAttribute484"/>
          <w:rFonts w:eastAsia="Calibri"/>
          <w:szCs w:val="28"/>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F61D14">
        <w:rPr>
          <w:rStyle w:val="CharAttribute3"/>
          <w:rFonts w:hAnsi="Times New Roman"/>
          <w:szCs w:val="28"/>
        </w:rPr>
        <w:t xml:space="preserve">Такого рода нормы и традиции задаются в школе педагогами и воспринимаются детьми именно как нормы и традиции </w:t>
      </w:r>
      <w:r w:rsidRPr="00F61D14">
        <w:rPr>
          <w:rStyle w:val="CharAttribute3"/>
          <w:rFonts w:hAnsi="Times New Roman"/>
          <w:szCs w:val="28"/>
        </w:rPr>
        <w:lastRenderedPageBreak/>
        <w:t>поведения школьника</w:t>
      </w:r>
      <w:r w:rsidRPr="00CD78A8">
        <w:rPr>
          <w:rStyle w:val="CharAttribute3"/>
          <w:szCs w:val="28"/>
        </w:rPr>
        <w:t xml:space="preserve">. </w:t>
      </w:r>
      <w:r w:rsidRPr="00CD78A8">
        <w:rPr>
          <w:rStyle w:val="CharAttribute484"/>
          <w:rFonts w:eastAsia="Calibri"/>
          <w:szCs w:val="28"/>
        </w:rPr>
        <w:t xml:space="preserve">Знание их станет базой для развития социально значимых отношений школьников и </w:t>
      </w:r>
      <w:r w:rsidRPr="00CD78A8">
        <w:rPr>
          <w:rStyle w:val="CharAttribute484"/>
          <w:rFonts w:eastAsia="№Е"/>
          <w:szCs w:val="28"/>
        </w:rPr>
        <w:t xml:space="preserve">накопления ими опыта осуществления социально значимых дел и </w:t>
      </w:r>
      <w:r w:rsidRPr="00CD78A8">
        <w:rPr>
          <w:rStyle w:val="CharAttribute484"/>
          <w:rFonts w:eastAsia="Calibri"/>
          <w:szCs w:val="28"/>
        </w:rPr>
        <w:t>в дальнейшем,</w:t>
      </w:r>
      <w:r w:rsidRPr="00CD78A8">
        <w:rPr>
          <w:rStyle w:val="CharAttribute3"/>
          <w:szCs w:val="28"/>
        </w:rPr>
        <w:t xml:space="preserve"> </w:t>
      </w:r>
      <w:r w:rsidRPr="00CD78A8">
        <w:rPr>
          <w:rStyle w:val="CharAttribute3"/>
          <w:szCs w:val="28"/>
        </w:rPr>
        <w:t>в</w:t>
      </w:r>
      <w:r w:rsidRPr="00CD78A8">
        <w:rPr>
          <w:rStyle w:val="CharAttribute3"/>
          <w:szCs w:val="28"/>
        </w:rPr>
        <w:t xml:space="preserve"> </w:t>
      </w:r>
      <w:r w:rsidRPr="00CD78A8">
        <w:rPr>
          <w:rStyle w:val="CharAttribute3"/>
          <w:szCs w:val="28"/>
        </w:rPr>
        <w:t>подростковом</w:t>
      </w:r>
      <w:r w:rsidRPr="00CD78A8">
        <w:rPr>
          <w:rStyle w:val="CharAttribute3"/>
          <w:szCs w:val="28"/>
        </w:rPr>
        <w:t xml:space="preserve"> </w:t>
      </w:r>
      <w:r w:rsidRPr="00CD78A8">
        <w:rPr>
          <w:rStyle w:val="CharAttribute3"/>
          <w:szCs w:val="28"/>
        </w:rPr>
        <w:t>и</w:t>
      </w:r>
      <w:r w:rsidRPr="00CD78A8">
        <w:rPr>
          <w:rStyle w:val="CharAttribute3"/>
          <w:szCs w:val="28"/>
        </w:rPr>
        <w:t xml:space="preserve"> </w:t>
      </w:r>
      <w:r w:rsidRPr="00CD78A8">
        <w:rPr>
          <w:rStyle w:val="CharAttribute3"/>
          <w:szCs w:val="28"/>
        </w:rPr>
        <w:t>юношеском</w:t>
      </w:r>
      <w:r w:rsidRPr="00CD78A8">
        <w:rPr>
          <w:rStyle w:val="CharAttribute3"/>
          <w:szCs w:val="28"/>
        </w:rPr>
        <w:t xml:space="preserve"> </w:t>
      </w:r>
      <w:r w:rsidRPr="00CD78A8">
        <w:rPr>
          <w:rStyle w:val="CharAttribute3"/>
          <w:szCs w:val="28"/>
        </w:rPr>
        <w:t>возрасте</w:t>
      </w:r>
      <w:r w:rsidRPr="00CD78A8">
        <w:rPr>
          <w:rStyle w:val="CharAttribute484"/>
          <w:rFonts w:eastAsia="Calibri"/>
          <w:szCs w:val="28"/>
        </w:rPr>
        <w:t xml:space="preserve">. </w:t>
      </w:r>
      <w:proofErr w:type="gramStart"/>
      <w:r w:rsidRPr="00CD78A8">
        <w:rPr>
          <w:rStyle w:val="CharAttribute484"/>
          <w:rFonts w:eastAsia="Calibri"/>
          <w:szCs w:val="28"/>
        </w:rPr>
        <w:t xml:space="preserve">К наиболее важным из них относятся следующие: </w:t>
      </w:r>
      <w:proofErr w:type="gramEnd"/>
    </w:p>
    <w:p w:rsidR="005509F3" w:rsidRPr="00CD78A8" w:rsidRDefault="005509F3" w:rsidP="002E6E23">
      <w:pPr>
        <w:pStyle w:val="a9"/>
        <w:ind w:firstLine="709"/>
        <w:jc w:val="both"/>
        <w:rPr>
          <w:rStyle w:val="CharAttribute3"/>
          <w:rFonts w:hAnsi="Times New Roman"/>
          <w:szCs w:val="28"/>
        </w:rPr>
      </w:pPr>
      <w:r w:rsidRPr="00CD78A8">
        <w:rPr>
          <w:rStyle w:val="CharAttribute3"/>
          <w:rFonts w:hAnsi="Times New Roman"/>
          <w:szCs w:val="28"/>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5509F3" w:rsidRPr="00CD78A8" w:rsidRDefault="005509F3" w:rsidP="002E6E23">
      <w:pPr>
        <w:pStyle w:val="a9"/>
        <w:ind w:firstLine="709"/>
        <w:jc w:val="both"/>
        <w:rPr>
          <w:rStyle w:val="CharAttribute3"/>
          <w:rFonts w:hAnsi="Times New Roman"/>
          <w:szCs w:val="28"/>
        </w:rPr>
      </w:pPr>
      <w:r w:rsidRPr="00CD78A8">
        <w:rPr>
          <w:rStyle w:val="CharAttribute3"/>
          <w:rFonts w:hAnsi="Times New Roman"/>
          <w:szCs w:val="28"/>
        </w:rPr>
        <w:t xml:space="preserve">- быть трудолюбивым, следуя принципу «делу </w:t>
      </w:r>
      <w:r w:rsidRPr="00CD78A8">
        <w:rPr>
          <w:rFonts w:ascii="Times New Roman"/>
          <w:sz w:val="28"/>
          <w:szCs w:val="28"/>
        </w:rPr>
        <w:t>—</w:t>
      </w:r>
      <w:r w:rsidRPr="00CD78A8">
        <w:rPr>
          <w:rStyle w:val="CharAttribute3"/>
          <w:rFonts w:hAnsi="Times New Roman"/>
          <w:szCs w:val="28"/>
        </w:rPr>
        <w:t xml:space="preserve"> время, потехе </w:t>
      </w:r>
      <w:r w:rsidRPr="00CD78A8">
        <w:rPr>
          <w:rFonts w:ascii="Times New Roman"/>
          <w:sz w:val="28"/>
          <w:szCs w:val="28"/>
        </w:rPr>
        <w:t>—</w:t>
      </w:r>
      <w:r w:rsidRPr="00CD78A8">
        <w:rPr>
          <w:rStyle w:val="CharAttribute3"/>
          <w:rFonts w:hAnsi="Times New Roman"/>
          <w:szCs w:val="28"/>
        </w:rPr>
        <w:t xml:space="preserve"> час» как в учебных занятиях, так и в домашних делах, доводить начатое дело до конца;</w:t>
      </w:r>
    </w:p>
    <w:p w:rsidR="005509F3" w:rsidRPr="00CD78A8" w:rsidRDefault="005509F3" w:rsidP="002E6E23">
      <w:pPr>
        <w:pStyle w:val="a9"/>
        <w:ind w:firstLine="709"/>
        <w:jc w:val="both"/>
        <w:rPr>
          <w:rStyle w:val="CharAttribute3"/>
          <w:rFonts w:hAnsi="Times New Roman"/>
          <w:szCs w:val="28"/>
        </w:rPr>
      </w:pPr>
      <w:r w:rsidRPr="00CD78A8">
        <w:rPr>
          <w:rStyle w:val="CharAttribute3"/>
          <w:rFonts w:hAnsi="Times New Roman"/>
          <w:szCs w:val="28"/>
        </w:rPr>
        <w:t xml:space="preserve">- знать и любить свою Родину – свой родной дом, двор, улицу, город, село, свою страну; </w:t>
      </w:r>
    </w:p>
    <w:p w:rsidR="005509F3" w:rsidRPr="00CD78A8" w:rsidRDefault="005509F3" w:rsidP="002E6E23">
      <w:pPr>
        <w:pStyle w:val="a9"/>
        <w:ind w:firstLine="709"/>
        <w:jc w:val="both"/>
        <w:rPr>
          <w:rStyle w:val="CharAttribute3"/>
          <w:rFonts w:hAnsi="Times New Roman"/>
          <w:szCs w:val="28"/>
        </w:rPr>
      </w:pPr>
      <w:r w:rsidRPr="00CD78A8">
        <w:rPr>
          <w:rStyle w:val="CharAttribute3"/>
          <w:rFonts w:hAnsi="Times New Roman"/>
          <w:szCs w:val="28"/>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5509F3" w:rsidRPr="00CD78A8" w:rsidRDefault="005509F3" w:rsidP="002E6E23">
      <w:pPr>
        <w:pStyle w:val="a9"/>
        <w:ind w:firstLine="709"/>
        <w:jc w:val="both"/>
        <w:rPr>
          <w:rStyle w:val="CharAttribute3"/>
          <w:rFonts w:hAnsi="Times New Roman"/>
          <w:szCs w:val="28"/>
        </w:rPr>
      </w:pPr>
      <w:r w:rsidRPr="00CD78A8">
        <w:rPr>
          <w:rStyle w:val="CharAttribute3"/>
          <w:rFonts w:hAnsi="Times New Roman"/>
          <w:szCs w:val="28"/>
        </w:rPr>
        <w:t xml:space="preserve">- проявлять миролюбие — не затевать конфликтов и стремиться решать спорные вопросы, не прибегая к силе; </w:t>
      </w:r>
    </w:p>
    <w:p w:rsidR="005509F3" w:rsidRPr="00CD78A8" w:rsidRDefault="005509F3" w:rsidP="002E6E23">
      <w:pPr>
        <w:pStyle w:val="a9"/>
        <w:ind w:firstLine="709"/>
        <w:jc w:val="both"/>
        <w:rPr>
          <w:rStyle w:val="CharAttribute3"/>
          <w:rFonts w:hAnsi="Times New Roman"/>
          <w:szCs w:val="28"/>
        </w:rPr>
      </w:pPr>
      <w:r w:rsidRPr="00CD78A8">
        <w:rPr>
          <w:rStyle w:val="CharAttribute3"/>
          <w:rFonts w:hAnsi="Times New Roman"/>
          <w:szCs w:val="28"/>
        </w:rPr>
        <w:t>- стремиться узнавать что-то новое, проявлять любознательность, ценить знания;</w:t>
      </w:r>
    </w:p>
    <w:p w:rsidR="005509F3" w:rsidRPr="00CD78A8" w:rsidRDefault="005509F3" w:rsidP="002E6E23">
      <w:pPr>
        <w:pStyle w:val="a9"/>
        <w:ind w:firstLine="709"/>
        <w:jc w:val="both"/>
        <w:rPr>
          <w:rStyle w:val="CharAttribute3"/>
          <w:rFonts w:hAnsi="Times New Roman"/>
          <w:szCs w:val="28"/>
        </w:rPr>
      </w:pPr>
      <w:r w:rsidRPr="00CD78A8">
        <w:rPr>
          <w:rStyle w:val="CharAttribute3"/>
          <w:rFonts w:hAnsi="Times New Roman"/>
          <w:szCs w:val="28"/>
        </w:rPr>
        <w:t>- быть вежливым и опрятным, скромным и приветливым;</w:t>
      </w:r>
    </w:p>
    <w:p w:rsidR="005509F3" w:rsidRPr="00CD78A8" w:rsidRDefault="005509F3" w:rsidP="002E6E23">
      <w:pPr>
        <w:pStyle w:val="a9"/>
        <w:ind w:firstLine="709"/>
        <w:jc w:val="both"/>
        <w:rPr>
          <w:rStyle w:val="CharAttribute3"/>
          <w:rFonts w:hAnsi="Times New Roman"/>
          <w:szCs w:val="28"/>
        </w:rPr>
      </w:pPr>
      <w:r w:rsidRPr="00CD78A8">
        <w:rPr>
          <w:rStyle w:val="CharAttribute3"/>
          <w:rFonts w:hAnsi="Times New Roman"/>
          <w:szCs w:val="28"/>
        </w:rPr>
        <w:t xml:space="preserve">- соблюдать правила личной гигиены, режим дня, вести здоровый образ жизни; </w:t>
      </w:r>
    </w:p>
    <w:p w:rsidR="005509F3" w:rsidRPr="00CD78A8" w:rsidRDefault="005509F3" w:rsidP="002E6E23">
      <w:pPr>
        <w:pStyle w:val="a9"/>
        <w:ind w:firstLine="709"/>
        <w:jc w:val="both"/>
        <w:rPr>
          <w:rStyle w:val="CharAttribute3"/>
          <w:rFonts w:hAnsi="Times New Roman"/>
          <w:szCs w:val="28"/>
        </w:rPr>
      </w:pPr>
      <w:proofErr w:type="gramStart"/>
      <w:r w:rsidRPr="00CD78A8">
        <w:rPr>
          <w:rStyle w:val="CharAttribute3"/>
          <w:rFonts w:hAnsi="Times New Roman"/>
          <w:szCs w:val="28"/>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5509F3" w:rsidRPr="00CD78A8" w:rsidRDefault="005509F3" w:rsidP="002E6E23">
      <w:pPr>
        <w:pStyle w:val="a9"/>
        <w:ind w:firstLine="709"/>
        <w:jc w:val="both"/>
        <w:rPr>
          <w:rStyle w:val="CharAttribute3"/>
          <w:rFonts w:hAnsi="Times New Roman"/>
          <w:szCs w:val="28"/>
        </w:rPr>
      </w:pPr>
      <w:r w:rsidRPr="00CD78A8">
        <w:rPr>
          <w:rStyle w:val="CharAttribute3"/>
          <w:rFonts w:hAnsi="Times New Roman"/>
          <w:szCs w:val="28"/>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5509F3" w:rsidRPr="00CD78A8" w:rsidRDefault="005509F3" w:rsidP="002E6E23">
      <w:pPr>
        <w:pStyle w:val="a9"/>
        <w:ind w:firstLine="709"/>
        <w:jc w:val="both"/>
        <w:rPr>
          <w:rStyle w:val="CharAttribute3"/>
          <w:rFonts w:hAnsi="Times New Roman"/>
          <w:szCs w:val="28"/>
        </w:rPr>
      </w:pPr>
      <w:r w:rsidRPr="00CD78A8">
        <w:rPr>
          <w:rStyle w:val="CharAttribute3"/>
          <w:rFonts w:hAnsi="Times New Roman"/>
          <w:szCs w:val="28"/>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5509F3" w:rsidRPr="00CD78A8" w:rsidRDefault="005509F3" w:rsidP="002E6E23">
      <w:pPr>
        <w:pStyle w:val="ParaAttribute10"/>
        <w:ind w:firstLine="567"/>
        <w:rPr>
          <w:rStyle w:val="CharAttribute484"/>
          <w:rFonts w:eastAsia="№Е"/>
          <w:i w:val="0"/>
          <w:szCs w:val="28"/>
        </w:rPr>
      </w:pPr>
      <w:r w:rsidRPr="00CD78A8">
        <w:rPr>
          <w:rStyle w:val="CharAttribute484"/>
          <w:rFonts w:eastAsia="№Е"/>
          <w:b/>
          <w:bCs/>
          <w:iCs/>
          <w:szCs w:val="28"/>
        </w:rPr>
        <w:t>2.</w:t>
      </w:r>
      <w:r w:rsidRPr="00CD78A8">
        <w:rPr>
          <w:rStyle w:val="CharAttribute484"/>
          <w:rFonts w:eastAsia="№Е"/>
          <w:bCs/>
          <w:iCs/>
          <w:szCs w:val="28"/>
        </w:rPr>
        <w:t xml:space="preserve"> В воспитании детей подросткового возраста (</w:t>
      </w:r>
      <w:r w:rsidRPr="00CD78A8">
        <w:rPr>
          <w:rStyle w:val="CharAttribute484"/>
          <w:rFonts w:eastAsia="№Е"/>
          <w:b/>
          <w:bCs/>
          <w:iCs/>
          <w:szCs w:val="28"/>
        </w:rPr>
        <w:t>уровень основного общего образования</w:t>
      </w:r>
      <w:r w:rsidRPr="00CD78A8">
        <w:rPr>
          <w:rStyle w:val="CharAttribute484"/>
          <w:rFonts w:eastAsia="№Е"/>
          <w:bCs/>
          <w:iCs/>
          <w:szCs w:val="28"/>
        </w:rPr>
        <w:t xml:space="preserve">) таким приоритетом является </w:t>
      </w:r>
      <w:r w:rsidRPr="00CD78A8">
        <w:rPr>
          <w:rStyle w:val="CharAttribute484"/>
          <w:rFonts w:eastAsia="№Е"/>
          <w:szCs w:val="28"/>
        </w:rPr>
        <w:t>создание благоприятных условий для развития социально значимых отношений школьников, и, прежде всего, ценностных отношений:</w:t>
      </w:r>
    </w:p>
    <w:p w:rsidR="005509F3" w:rsidRPr="00CD78A8" w:rsidRDefault="005509F3" w:rsidP="002E6E23">
      <w:pPr>
        <w:pStyle w:val="ParaAttribute10"/>
        <w:ind w:firstLine="567"/>
        <w:rPr>
          <w:rStyle w:val="CharAttribute484"/>
          <w:rFonts w:eastAsia="№Е"/>
          <w:i w:val="0"/>
          <w:szCs w:val="28"/>
        </w:rPr>
      </w:pPr>
      <w:r w:rsidRPr="00CD78A8">
        <w:rPr>
          <w:rStyle w:val="CharAttribute484"/>
          <w:rFonts w:eastAsia="№Е"/>
          <w:szCs w:val="28"/>
        </w:rPr>
        <w:t>- к семье как главной опоре в жизни человека и источнику его счастья;</w:t>
      </w:r>
    </w:p>
    <w:p w:rsidR="005509F3" w:rsidRDefault="005509F3" w:rsidP="002E6E23">
      <w:pPr>
        <w:pStyle w:val="ParaAttribute10"/>
        <w:ind w:firstLine="567"/>
        <w:rPr>
          <w:rStyle w:val="CharAttribute484"/>
          <w:rFonts w:eastAsia="№Е"/>
          <w:i w:val="0"/>
          <w:szCs w:val="28"/>
        </w:rPr>
      </w:pPr>
      <w:r w:rsidRPr="00CD78A8">
        <w:rPr>
          <w:rStyle w:val="CharAttribute484"/>
          <w:rFonts w:eastAsia="№Е"/>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5509F3" w:rsidRPr="00CD78A8" w:rsidRDefault="005509F3" w:rsidP="00020BC0">
      <w:pPr>
        <w:pStyle w:val="ParaAttribute10"/>
        <w:ind w:firstLine="567"/>
        <w:rPr>
          <w:rStyle w:val="CharAttribute484"/>
          <w:rFonts w:eastAsia="№Е"/>
          <w:i w:val="0"/>
          <w:szCs w:val="28"/>
        </w:rPr>
      </w:pPr>
      <w:proofErr w:type="gramStart"/>
      <w:r w:rsidRPr="003A1071">
        <w:rPr>
          <w:rStyle w:val="CharAttribute484"/>
          <w:rFonts w:eastAsia="№Е"/>
          <w:szCs w:val="28"/>
        </w:rPr>
        <w:lastRenderedPageBreak/>
        <w:t>-</w:t>
      </w:r>
      <w:r w:rsidRPr="00CD78A8">
        <w:rPr>
          <w:rStyle w:val="CharAttribute484"/>
          <w:rFonts w:eastAsia="№Е"/>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5509F3" w:rsidRPr="00CD78A8" w:rsidRDefault="005509F3" w:rsidP="00020BC0">
      <w:pPr>
        <w:pStyle w:val="ParaAttribute10"/>
        <w:ind w:firstLine="567"/>
        <w:rPr>
          <w:rStyle w:val="CharAttribute484"/>
          <w:rFonts w:eastAsia="№Е"/>
          <w:i w:val="0"/>
          <w:szCs w:val="28"/>
        </w:rPr>
      </w:pPr>
      <w:r w:rsidRPr="00CD78A8">
        <w:rPr>
          <w:rStyle w:val="CharAttribute484"/>
          <w:rFonts w:eastAsia="№Е"/>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5509F3" w:rsidRPr="00CD78A8" w:rsidRDefault="005509F3" w:rsidP="00020BC0">
      <w:pPr>
        <w:pStyle w:val="ParaAttribute10"/>
        <w:ind w:firstLine="567"/>
        <w:rPr>
          <w:rStyle w:val="CharAttribute484"/>
          <w:rFonts w:eastAsia="№Е"/>
          <w:i w:val="0"/>
          <w:szCs w:val="28"/>
        </w:rPr>
      </w:pPr>
      <w:r w:rsidRPr="00CD78A8">
        <w:rPr>
          <w:rStyle w:val="CharAttribute484"/>
          <w:rFonts w:eastAsia="№Е"/>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5509F3" w:rsidRPr="00CD78A8" w:rsidRDefault="005509F3" w:rsidP="00020BC0">
      <w:pPr>
        <w:pStyle w:val="ParaAttribute10"/>
        <w:ind w:firstLine="567"/>
        <w:rPr>
          <w:rStyle w:val="CharAttribute484"/>
          <w:rFonts w:eastAsia="№Е"/>
          <w:i w:val="0"/>
          <w:szCs w:val="28"/>
        </w:rPr>
      </w:pPr>
      <w:r w:rsidRPr="00CD78A8">
        <w:rPr>
          <w:rStyle w:val="CharAttribute484"/>
          <w:rFonts w:eastAsia="№Е"/>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5509F3" w:rsidRPr="00CD78A8" w:rsidRDefault="005509F3" w:rsidP="00020BC0">
      <w:pPr>
        <w:pStyle w:val="ParaAttribute10"/>
        <w:ind w:firstLine="567"/>
        <w:rPr>
          <w:rStyle w:val="CharAttribute484"/>
          <w:rFonts w:eastAsia="№Е"/>
          <w:i w:val="0"/>
          <w:szCs w:val="28"/>
        </w:rPr>
      </w:pPr>
      <w:r w:rsidRPr="00CD78A8">
        <w:rPr>
          <w:rStyle w:val="CharAttribute484"/>
          <w:rFonts w:eastAsia="№Е"/>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5509F3" w:rsidRPr="00CD78A8" w:rsidRDefault="005509F3" w:rsidP="00020BC0">
      <w:pPr>
        <w:pStyle w:val="ParaAttribute10"/>
        <w:ind w:firstLine="567"/>
        <w:rPr>
          <w:rStyle w:val="CharAttribute484"/>
          <w:rFonts w:eastAsia="№Е"/>
          <w:i w:val="0"/>
          <w:szCs w:val="28"/>
        </w:rPr>
      </w:pPr>
      <w:r w:rsidRPr="00CD78A8">
        <w:rPr>
          <w:rStyle w:val="CharAttribute484"/>
          <w:rFonts w:eastAsia="№Е"/>
          <w:szCs w:val="28"/>
        </w:rPr>
        <w:t>- к здоровью как залогу долгой и активной жизни человека, его хорошего настроения и оптимистичного взгляда на мир;</w:t>
      </w:r>
    </w:p>
    <w:p w:rsidR="005509F3" w:rsidRPr="00CD78A8" w:rsidRDefault="005509F3" w:rsidP="00020BC0">
      <w:pPr>
        <w:pStyle w:val="ParaAttribute10"/>
        <w:ind w:firstLine="567"/>
        <w:rPr>
          <w:rStyle w:val="CharAttribute484"/>
          <w:rFonts w:eastAsia="№Е"/>
          <w:i w:val="0"/>
          <w:szCs w:val="28"/>
        </w:rPr>
      </w:pPr>
      <w:r w:rsidRPr="00CD78A8">
        <w:rPr>
          <w:rStyle w:val="CharAttribute484"/>
          <w:rFonts w:eastAsia="№Е"/>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CD78A8">
        <w:rPr>
          <w:rStyle w:val="CharAttribute484"/>
          <w:rFonts w:eastAsia="№Е"/>
          <w:szCs w:val="28"/>
        </w:rPr>
        <w:t>взаимоподдерживающие</w:t>
      </w:r>
      <w:proofErr w:type="spellEnd"/>
      <w:r w:rsidRPr="00CD78A8">
        <w:rPr>
          <w:rStyle w:val="CharAttribute484"/>
          <w:rFonts w:eastAsia="№Е"/>
          <w:szCs w:val="28"/>
        </w:rPr>
        <w:t xml:space="preserve"> отношения, дающие человеку радость общения и позволяющие избегать чувства одиночества;</w:t>
      </w:r>
    </w:p>
    <w:p w:rsidR="005509F3" w:rsidRPr="00CD78A8" w:rsidRDefault="005509F3" w:rsidP="00020BC0">
      <w:pPr>
        <w:pStyle w:val="ParaAttribute10"/>
        <w:ind w:firstLine="567"/>
        <w:rPr>
          <w:rStyle w:val="CharAttribute484"/>
          <w:rFonts w:eastAsia="№Е"/>
          <w:i w:val="0"/>
          <w:szCs w:val="28"/>
        </w:rPr>
      </w:pPr>
      <w:r w:rsidRPr="00CD78A8">
        <w:rPr>
          <w:rStyle w:val="CharAttribute484"/>
          <w:rFonts w:eastAsia="№Е"/>
          <w:szCs w:val="28"/>
        </w:rPr>
        <w:t xml:space="preserve">- к самим себе как хозяевам своей судьбы, самоопределяющимся и </w:t>
      </w:r>
      <w:proofErr w:type="spellStart"/>
      <w:r w:rsidRPr="00CD78A8">
        <w:rPr>
          <w:rStyle w:val="CharAttribute484"/>
          <w:rFonts w:eastAsia="№Е"/>
          <w:szCs w:val="28"/>
        </w:rPr>
        <w:t>самореализующимся</w:t>
      </w:r>
      <w:proofErr w:type="spellEnd"/>
      <w:r w:rsidRPr="00CD78A8">
        <w:rPr>
          <w:rStyle w:val="CharAttribute484"/>
          <w:rFonts w:eastAsia="№Е"/>
          <w:szCs w:val="28"/>
        </w:rPr>
        <w:t xml:space="preserve"> личностям, отвечающим за свое собственное будущее. </w:t>
      </w:r>
    </w:p>
    <w:p w:rsidR="005509F3" w:rsidRPr="00CD78A8" w:rsidRDefault="005509F3" w:rsidP="00020BC0">
      <w:pPr>
        <w:pStyle w:val="ParaAttribute10"/>
        <w:ind w:firstLine="567"/>
        <w:rPr>
          <w:rStyle w:val="CharAttribute484"/>
          <w:rFonts w:eastAsia="№Е"/>
          <w:i w:val="0"/>
          <w:szCs w:val="28"/>
        </w:rPr>
      </w:pPr>
      <w:r w:rsidRPr="00CD78A8">
        <w:rPr>
          <w:rStyle w:val="CharAttribute484"/>
          <w:rFonts w:eastAsia="№Е"/>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5509F3" w:rsidRPr="00CD78A8" w:rsidRDefault="005509F3" w:rsidP="00020BC0">
      <w:pPr>
        <w:pStyle w:val="ParaAttribute10"/>
        <w:ind w:firstLine="567"/>
        <w:rPr>
          <w:rStyle w:val="CharAttribute484"/>
          <w:rFonts w:eastAsia="№Е"/>
          <w:i w:val="0"/>
          <w:szCs w:val="28"/>
        </w:rPr>
      </w:pPr>
      <w:r w:rsidRPr="00CD78A8">
        <w:rPr>
          <w:rStyle w:val="CharAttribute484"/>
          <w:rFonts w:eastAsia="№Е"/>
          <w:b/>
          <w:bCs/>
          <w:iCs/>
          <w:szCs w:val="28"/>
        </w:rPr>
        <w:t>3</w:t>
      </w:r>
      <w:r w:rsidRPr="00CD78A8">
        <w:rPr>
          <w:rStyle w:val="CharAttribute484"/>
          <w:rFonts w:eastAsia="№Е"/>
          <w:bCs/>
          <w:iCs/>
          <w:szCs w:val="28"/>
        </w:rPr>
        <w:t>. В воспитании детей юношеского возраста (</w:t>
      </w:r>
      <w:r w:rsidRPr="00CD78A8">
        <w:rPr>
          <w:rStyle w:val="CharAttribute484"/>
          <w:rFonts w:eastAsia="№Е"/>
          <w:b/>
          <w:bCs/>
          <w:iCs/>
          <w:szCs w:val="28"/>
        </w:rPr>
        <w:t>уровень среднего общего образования</w:t>
      </w:r>
      <w:r w:rsidRPr="00CD78A8">
        <w:rPr>
          <w:rStyle w:val="CharAttribute484"/>
          <w:rFonts w:eastAsia="№Е"/>
          <w:bCs/>
          <w:iCs/>
          <w:szCs w:val="28"/>
        </w:rPr>
        <w:t xml:space="preserve">) таким приоритетом является </w:t>
      </w:r>
      <w:r w:rsidRPr="00CD78A8">
        <w:rPr>
          <w:rStyle w:val="CharAttribute484"/>
          <w:rFonts w:eastAsia="№Е"/>
          <w:szCs w:val="28"/>
        </w:rPr>
        <w:t>создание благоприятных условий для приобретения школьниками опыта осуществления социально значимых дел.</w:t>
      </w:r>
    </w:p>
    <w:p w:rsidR="005509F3" w:rsidRPr="00CD78A8" w:rsidRDefault="005509F3" w:rsidP="00020BC0">
      <w:pPr>
        <w:pStyle w:val="ParaAttribute10"/>
        <w:ind w:firstLine="567"/>
        <w:rPr>
          <w:rStyle w:val="CharAttribute484"/>
          <w:rFonts w:eastAsia="№Е"/>
          <w:i w:val="0"/>
          <w:szCs w:val="28"/>
        </w:rPr>
      </w:pPr>
      <w:r w:rsidRPr="00CD78A8">
        <w:rPr>
          <w:rStyle w:val="CharAttribute484"/>
          <w:rFonts w:eastAsia="Calibri"/>
          <w:szCs w:val="28"/>
        </w:rPr>
        <w:t xml:space="preserve">Выделение данного приоритета </w:t>
      </w:r>
      <w:r w:rsidRPr="00CD78A8">
        <w:rPr>
          <w:rStyle w:val="CharAttribute484"/>
          <w:rFonts w:eastAsia="№Е"/>
          <w:szCs w:val="28"/>
        </w:rPr>
        <w:t xml:space="preserve">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CD78A8">
        <w:rPr>
          <w:rStyle w:val="CharAttribute484"/>
          <w:rFonts w:eastAsia="№Е"/>
          <w:szCs w:val="28"/>
        </w:rPr>
        <w:t>приобрести</w:t>
      </w:r>
      <w:proofErr w:type="gramEnd"/>
      <w:r w:rsidRPr="00CD78A8">
        <w:rPr>
          <w:rStyle w:val="CharAttribute484"/>
          <w:rFonts w:eastAsia="№Е"/>
          <w:szCs w:val="28"/>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5509F3" w:rsidRPr="00CD78A8" w:rsidRDefault="005509F3" w:rsidP="00020BC0">
      <w:pPr>
        <w:pStyle w:val="ParaAttribute10"/>
        <w:ind w:firstLine="567"/>
        <w:rPr>
          <w:rStyle w:val="CharAttribute484"/>
          <w:rFonts w:eastAsia="№Е"/>
          <w:i w:val="0"/>
          <w:szCs w:val="28"/>
        </w:rPr>
      </w:pPr>
      <w:r w:rsidRPr="00CD78A8">
        <w:rPr>
          <w:rStyle w:val="CharAttribute484"/>
          <w:rFonts w:eastAsia="№Е"/>
          <w:szCs w:val="28"/>
        </w:rPr>
        <w:t xml:space="preserve">- опыт дел, направленных на заботу о своей семье, родных и близких; </w:t>
      </w:r>
    </w:p>
    <w:p w:rsidR="005509F3" w:rsidRPr="00CD78A8" w:rsidRDefault="005509F3" w:rsidP="00020BC0">
      <w:pPr>
        <w:pStyle w:val="ParaAttribute10"/>
        <w:ind w:firstLine="567"/>
        <w:rPr>
          <w:rStyle w:val="CharAttribute484"/>
          <w:rFonts w:eastAsia="№Е"/>
          <w:i w:val="0"/>
          <w:szCs w:val="28"/>
        </w:rPr>
      </w:pPr>
      <w:r w:rsidRPr="00CD78A8">
        <w:rPr>
          <w:rStyle w:val="CharAttribute484"/>
          <w:rFonts w:eastAsia="№Е"/>
          <w:szCs w:val="28"/>
        </w:rPr>
        <w:lastRenderedPageBreak/>
        <w:t>- трудовой опыт, опыт участия в производственной практике;</w:t>
      </w:r>
    </w:p>
    <w:p w:rsidR="005509F3" w:rsidRPr="00CD78A8" w:rsidRDefault="005509F3" w:rsidP="00020BC0">
      <w:pPr>
        <w:pStyle w:val="ParaAttribute10"/>
        <w:ind w:firstLine="567"/>
        <w:rPr>
          <w:rStyle w:val="CharAttribute484"/>
          <w:rFonts w:eastAsia="№Е"/>
          <w:i w:val="0"/>
          <w:szCs w:val="28"/>
        </w:rPr>
      </w:pPr>
      <w:r w:rsidRPr="00CD78A8">
        <w:rPr>
          <w:rStyle w:val="CharAttribute484"/>
          <w:rFonts w:eastAsia="№Е"/>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5509F3" w:rsidRPr="00CD78A8" w:rsidRDefault="005509F3" w:rsidP="00020BC0">
      <w:pPr>
        <w:pStyle w:val="ParaAttribute10"/>
        <w:ind w:firstLine="567"/>
        <w:rPr>
          <w:rStyle w:val="CharAttribute484"/>
          <w:rFonts w:eastAsia="№Е"/>
          <w:i w:val="0"/>
          <w:szCs w:val="28"/>
        </w:rPr>
      </w:pPr>
      <w:r w:rsidRPr="00CD78A8">
        <w:rPr>
          <w:rStyle w:val="CharAttribute484"/>
          <w:rFonts w:eastAsia="№Е"/>
          <w:szCs w:val="28"/>
        </w:rPr>
        <w:t>- опыт природоохранных дел;</w:t>
      </w:r>
    </w:p>
    <w:p w:rsidR="005509F3" w:rsidRPr="00CD78A8" w:rsidRDefault="005509F3" w:rsidP="00020BC0">
      <w:pPr>
        <w:pStyle w:val="ParaAttribute10"/>
        <w:ind w:firstLine="567"/>
        <w:rPr>
          <w:rStyle w:val="CharAttribute484"/>
          <w:rFonts w:eastAsia="№Е"/>
          <w:i w:val="0"/>
          <w:szCs w:val="28"/>
        </w:rPr>
      </w:pPr>
      <w:r w:rsidRPr="00CD78A8">
        <w:rPr>
          <w:rStyle w:val="CharAttribute484"/>
          <w:rFonts w:eastAsia="№Е"/>
          <w:szCs w:val="28"/>
        </w:rPr>
        <w:t>- опыт разрешения возникающих конфликтных ситуаций в школе, дома или на улице;</w:t>
      </w:r>
    </w:p>
    <w:p w:rsidR="005509F3" w:rsidRPr="00CD78A8" w:rsidRDefault="005509F3" w:rsidP="00020BC0">
      <w:pPr>
        <w:pStyle w:val="ParaAttribute10"/>
        <w:ind w:firstLine="567"/>
        <w:rPr>
          <w:rStyle w:val="CharAttribute484"/>
          <w:rFonts w:eastAsia="№Е"/>
          <w:i w:val="0"/>
          <w:szCs w:val="28"/>
        </w:rPr>
      </w:pPr>
      <w:r w:rsidRPr="00CD78A8">
        <w:rPr>
          <w:rStyle w:val="CharAttribute484"/>
          <w:rFonts w:eastAsia="№Е"/>
          <w:szCs w:val="28"/>
        </w:rPr>
        <w:t>- опыт самостоятельного приобретения новых знаний, проведения научных исследований, опыт проектной деятельности;</w:t>
      </w:r>
    </w:p>
    <w:p w:rsidR="005509F3" w:rsidRPr="00CD78A8" w:rsidRDefault="005509F3" w:rsidP="00020BC0">
      <w:pPr>
        <w:pStyle w:val="ParaAttribute10"/>
        <w:ind w:firstLine="567"/>
        <w:rPr>
          <w:rStyle w:val="CharAttribute484"/>
          <w:rFonts w:eastAsia="№Е"/>
          <w:i w:val="0"/>
          <w:szCs w:val="28"/>
        </w:rPr>
      </w:pPr>
      <w:r w:rsidRPr="00CD78A8">
        <w:rPr>
          <w:rStyle w:val="CharAttribute484"/>
          <w:rFonts w:eastAsia="№Е"/>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5509F3" w:rsidRPr="00CD78A8" w:rsidRDefault="005509F3" w:rsidP="00020BC0">
      <w:pPr>
        <w:pStyle w:val="ParaAttribute10"/>
        <w:ind w:firstLine="567"/>
        <w:rPr>
          <w:rStyle w:val="CharAttribute484"/>
          <w:rFonts w:eastAsia="№Е"/>
          <w:i w:val="0"/>
          <w:szCs w:val="28"/>
        </w:rPr>
      </w:pPr>
      <w:r w:rsidRPr="00CD78A8">
        <w:rPr>
          <w:rStyle w:val="CharAttribute484"/>
          <w:rFonts w:eastAsia="№Е"/>
          <w:szCs w:val="28"/>
        </w:rPr>
        <w:t xml:space="preserve">- опыт ведения здорового образа жизни и заботы о здоровье других людей; </w:t>
      </w:r>
    </w:p>
    <w:p w:rsidR="005509F3" w:rsidRPr="00CD78A8" w:rsidRDefault="005509F3" w:rsidP="00020BC0">
      <w:pPr>
        <w:pStyle w:val="ParaAttribute10"/>
        <w:ind w:firstLine="567"/>
        <w:rPr>
          <w:rStyle w:val="CharAttribute484"/>
          <w:rFonts w:eastAsia="№Е"/>
          <w:i w:val="0"/>
          <w:szCs w:val="28"/>
        </w:rPr>
      </w:pPr>
      <w:r w:rsidRPr="00CD78A8">
        <w:rPr>
          <w:rStyle w:val="CharAttribute484"/>
          <w:rFonts w:eastAsia="№Е"/>
          <w:szCs w:val="28"/>
        </w:rPr>
        <w:t>- опыт оказания помощи окружающим, заботы о малышах или пожилых людях, волонтерский опыт;</w:t>
      </w:r>
    </w:p>
    <w:p w:rsidR="005509F3" w:rsidRPr="00CD78A8" w:rsidRDefault="005509F3" w:rsidP="00020BC0">
      <w:pPr>
        <w:pStyle w:val="ParaAttribute10"/>
        <w:ind w:firstLine="567"/>
        <w:rPr>
          <w:rStyle w:val="CharAttribute484"/>
          <w:rFonts w:eastAsia="№Е"/>
          <w:i w:val="0"/>
          <w:szCs w:val="28"/>
        </w:rPr>
      </w:pPr>
      <w:r w:rsidRPr="00CD78A8">
        <w:rPr>
          <w:rStyle w:val="CharAttribute484"/>
          <w:rFonts w:eastAsia="№Е"/>
          <w:szCs w:val="28"/>
        </w:rPr>
        <w:t>- опыт самопознания и самоанализа, опыт социально приемлемого самовыражения и самореализации.</w:t>
      </w:r>
    </w:p>
    <w:p w:rsidR="005509F3" w:rsidRPr="00CD78A8" w:rsidRDefault="005509F3" w:rsidP="00020BC0">
      <w:pPr>
        <w:pStyle w:val="ParaAttribute10"/>
        <w:ind w:firstLine="567"/>
        <w:rPr>
          <w:rStyle w:val="CharAttribute485"/>
          <w:rFonts w:eastAsia="№Е"/>
          <w:i w:val="0"/>
          <w:sz w:val="28"/>
          <w:szCs w:val="28"/>
        </w:rPr>
      </w:pPr>
      <w:r w:rsidRPr="00CD78A8">
        <w:rPr>
          <w:rStyle w:val="CharAttribute484"/>
          <w:rFonts w:eastAsia="№Е"/>
          <w:szCs w:val="28"/>
        </w:rPr>
        <w:t xml:space="preserve">Выделение в общей цели воспитания целевых приоритетов, связанных с возрастными особенностями воспитанников, </w:t>
      </w:r>
      <w:r w:rsidRPr="00CD78A8">
        <w:rPr>
          <w:rStyle w:val="CharAttribute484"/>
          <w:rFonts w:eastAsia="№Е"/>
          <w:b/>
          <w:bCs/>
          <w:iCs/>
          <w:szCs w:val="28"/>
        </w:rPr>
        <w:t>не означает игнорирования других составляющих общей цели воспитания</w:t>
      </w:r>
      <w:r w:rsidRPr="00CD78A8">
        <w:rPr>
          <w:rStyle w:val="CharAttribute484"/>
          <w:rFonts w:eastAsia="№Е"/>
          <w:szCs w:val="28"/>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CD78A8">
        <w:rPr>
          <w:rStyle w:val="CharAttribute485"/>
          <w:rFonts w:eastAsia="№Е"/>
          <w:sz w:val="28"/>
          <w:szCs w:val="28"/>
        </w:rPr>
        <w:t> </w:t>
      </w:r>
    </w:p>
    <w:p w:rsidR="005509F3" w:rsidRPr="00CD78A8" w:rsidRDefault="005509F3" w:rsidP="002E6E23">
      <w:pPr>
        <w:ind w:firstLine="567"/>
        <w:jc w:val="both"/>
        <w:rPr>
          <w:rStyle w:val="CharAttribute484"/>
          <w:rFonts w:eastAsia="№Е"/>
          <w:i w:val="0"/>
          <w:iCs/>
          <w:szCs w:val="28"/>
        </w:rPr>
      </w:pPr>
      <w:r w:rsidRPr="00CD78A8">
        <w:rPr>
          <w:rStyle w:val="CharAttribute484"/>
          <w:rFonts w:eastAsia="№Е"/>
          <w:iCs/>
          <w:szCs w:val="28"/>
        </w:rPr>
        <w:t xml:space="preserve">Добросовестная работа педагогов, направленная на достижение поставленной </w:t>
      </w:r>
      <w:proofErr w:type="spellStart"/>
      <w:r w:rsidRPr="00CD78A8">
        <w:rPr>
          <w:rStyle w:val="CharAttribute484"/>
          <w:rFonts w:eastAsia="№Е"/>
          <w:iCs/>
          <w:szCs w:val="28"/>
        </w:rPr>
        <w:t>цели</w:t>
      </w:r>
      <w:proofErr w:type="gramStart"/>
      <w:r w:rsidRPr="00CD78A8">
        <w:rPr>
          <w:rStyle w:val="CharAttribute484"/>
          <w:rFonts w:eastAsia="№Е"/>
          <w:iCs/>
          <w:szCs w:val="28"/>
        </w:rPr>
        <w:t>,п</w:t>
      </w:r>
      <w:proofErr w:type="gramEnd"/>
      <w:r w:rsidRPr="00CD78A8">
        <w:rPr>
          <w:rStyle w:val="CharAttribute484"/>
          <w:rFonts w:eastAsia="№Е"/>
          <w:iCs/>
          <w:szCs w:val="28"/>
        </w:rPr>
        <w:t>озволит</w:t>
      </w:r>
      <w:proofErr w:type="spellEnd"/>
      <w:r w:rsidRPr="00CD78A8">
        <w:rPr>
          <w:rStyle w:val="CharAttribute484"/>
          <w:rFonts w:eastAsia="№Е"/>
          <w:iCs/>
          <w:szCs w:val="28"/>
        </w:rPr>
        <w:t xml:space="preserve">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5509F3" w:rsidRPr="00CD78A8" w:rsidRDefault="005509F3" w:rsidP="00020BC0">
      <w:pPr>
        <w:pStyle w:val="ParaAttribute16"/>
        <w:ind w:left="0" w:firstLine="567"/>
        <w:rPr>
          <w:rStyle w:val="CharAttribute484"/>
          <w:rFonts w:eastAsia="№Е"/>
          <w:i w:val="0"/>
          <w:szCs w:val="28"/>
        </w:rPr>
      </w:pPr>
      <w:r w:rsidRPr="00CD78A8">
        <w:rPr>
          <w:rStyle w:val="CharAttribute484"/>
          <w:rFonts w:eastAsia="№Е"/>
          <w:szCs w:val="28"/>
        </w:rPr>
        <w:t xml:space="preserve">Достижению поставленной цели воспитания школьников будет способствовать решение следующих основных </w:t>
      </w:r>
      <w:r w:rsidRPr="00CD78A8">
        <w:rPr>
          <w:rStyle w:val="CharAttribute484"/>
          <w:rFonts w:eastAsia="№Е"/>
          <w:b/>
          <w:szCs w:val="28"/>
        </w:rPr>
        <w:t>задач</w:t>
      </w:r>
      <w:r w:rsidRPr="00CD78A8">
        <w:rPr>
          <w:rStyle w:val="CharAttribute484"/>
          <w:rFonts w:eastAsia="№Е"/>
          <w:szCs w:val="28"/>
        </w:rPr>
        <w:t xml:space="preserve">: </w:t>
      </w:r>
    </w:p>
    <w:p w:rsidR="005509F3" w:rsidRPr="00CD78A8" w:rsidRDefault="005509F3" w:rsidP="00DF1FAD">
      <w:pPr>
        <w:pStyle w:val="ParaAttribute16"/>
        <w:numPr>
          <w:ilvl w:val="0"/>
          <w:numId w:val="219"/>
        </w:numPr>
        <w:tabs>
          <w:tab w:val="left" w:pos="1134"/>
        </w:tabs>
        <w:ind w:left="0" w:firstLine="567"/>
        <w:rPr>
          <w:sz w:val="28"/>
          <w:szCs w:val="28"/>
        </w:rPr>
      </w:pPr>
      <w:r w:rsidRPr="00CD78A8">
        <w:rPr>
          <w:color w:val="000000"/>
          <w:w w:val="0"/>
          <w:sz w:val="28"/>
          <w:szCs w:val="28"/>
        </w:rPr>
        <w:t>реализовывать воспитательные возможности</w:t>
      </w:r>
      <w:r w:rsidRPr="00CD78A8">
        <w:rPr>
          <w:sz w:val="28"/>
          <w:szCs w:val="28"/>
        </w:rPr>
        <w:t xml:space="preserve"> о</w:t>
      </w:r>
      <w:r w:rsidRPr="00CD78A8">
        <w:rPr>
          <w:color w:val="000000"/>
          <w:w w:val="0"/>
          <w:sz w:val="28"/>
          <w:szCs w:val="28"/>
        </w:rPr>
        <w:t xml:space="preserve">бщешкольных ключевых </w:t>
      </w:r>
      <w:r w:rsidRPr="00CD78A8">
        <w:rPr>
          <w:sz w:val="28"/>
          <w:szCs w:val="28"/>
        </w:rPr>
        <w:t>дел</w:t>
      </w:r>
      <w:r w:rsidRPr="00CD78A8">
        <w:rPr>
          <w:color w:val="000000"/>
          <w:w w:val="0"/>
          <w:sz w:val="28"/>
          <w:szCs w:val="28"/>
        </w:rPr>
        <w:t>,</w:t>
      </w:r>
      <w:r w:rsidRPr="00CD78A8">
        <w:rPr>
          <w:sz w:val="28"/>
          <w:szCs w:val="28"/>
        </w:rPr>
        <w:t xml:space="preserve"> поддерживать традиции их </w:t>
      </w:r>
      <w:r w:rsidRPr="00CD78A8">
        <w:rPr>
          <w:color w:val="000000"/>
          <w:w w:val="0"/>
          <w:sz w:val="28"/>
          <w:szCs w:val="28"/>
        </w:rPr>
        <w:t>коллективного планирования, организации, проведения и анализа в школьном сообществе;</w:t>
      </w:r>
    </w:p>
    <w:p w:rsidR="005509F3" w:rsidRPr="00CD78A8" w:rsidRDefault="005509F3" w:rsidP="00DF1FAD">
      <w:pPr>
        <w:pStyle w:val="ParaAttribute16"/>
        <w:numPr>
          <w:ilvl w:val="0"/>
          <w:numId w:val="219"/>
        </w:numPr>
        <w:tabs>
          <w:tab w:val="left" w:pos="1134"/>
        </w:tabs>
        <w:ind w:left="0" w:firstLine="567"/>
        <w:rPr>
          <w:sz w:val="28"/>
          <w:szCs w:val="28"/>
        </w:rPr>
      </w:pPr>
      <w:r w:rsidRPr="00CD78A8">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5509F3" w:rsidRPr="00CD78A8" w:rsidRDefault="005509F3" w:rsidP="00DF1FAD">
      <w:pPr>
        <w:pStyle w:val="ParaAttribute16"/>
        <w:numPr>
          <w:ilvl w:val="0"/>
          <w:numId w:val="219"/>
        </w:numPr>
        <w:tabs>
          <w:tab w:val="left" w:pos="1134"/>
        </w:tabs>
        <w:ind w:left="0" w:firstLine="567"/>
        <w:rPr>
          <w:sz w:val="28"/>
          <w:szCs w:val="28"/>
        </w:rPr>
      </w:pPr>
      <w:r w:rsidRPr="00CD78A8">
        <w:rPr>
          <w:rStyle w:val="CharAttribute484"/>
          <w:rFonts w:eastAsia="№Е"/>
          <w:szCs w:val="28"/>
        </w:rPr>
        <w:t xml:space="preserve">вовлекать школьников в </w:t>
      </w:r>
      <w:r w:rsidRPr="00CD78A8">
        <w:rPr>
          <w:sz w:val="28"/>
          <w:szCs w:val="28"/>
        </w:rPr>
        <w:t xml:space="preserve">кружки, секции, клубы, студии и иные объединения, работающие по школьным программам внеурочной деятельности, </w:t>
      </w:r>
      <w:r w:rsidRPr="00CD78A8">
        <w:rPr>
          <w:rStyle w:val="CharAttribute484"/>
          <w:rFonts w:eastAsia="№Е"/>
          <w:szCs w:val="28"/>
        </w:rPr>
        <w:t>реализовывать их воспитательные возможности</w:t>
      </w:r>
      <w:r w:rsidRPr="00CD78A8">
        <w:rPr>
          <w:color w:val="000000"/>
          <w:w w:val="0"/>
          <w:sz w:val="28"/>
          <w:szCs w:val="28"/>
        </w:rPr>
        <w:t>;</w:t>
      </w:r>
    </w:p>
    <w:p w:rsidR="005509F3" w:rsidRPr="00CD78A8" w:rsidRDefault="005509F3" w:rsidP="00DF1FAD">
      <w:pPr>
        <w:pStyle w:val="ParaAttribute16"/>
        <w:numPr>
          <w:ilvl w:val="0"/>
          <w:numId w:val="219"/>
        </w:numPr>
        <w:tabs>
          <w:tab w:val="left" w:pos="1134"/>
        </w:tabs>
        <w:ind w:left="0" w:firstLine="567"/>
        <w:rPr>
          <w:rStyle w:val="CharAttribute484"/>
          <w:rFonts w:eastAsia="№Е"/>
          <w:i w:val="0"/>
          <w:szCs w:val="28"/>
        </w:rPr>
      </w:pPr>
      <w:r w:rsidRPr="00CD78A8">
        <w:rPr>
          <w:rStyle w:val="CharAttribute484"/>
          <w:rFonts w:eastAsia="№Е"/>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5509F3" w:rsidRPr="00CD78A8" w:rsidRDefault="005509F3" w:rsidP="00DF1FAD">
      <w:pPr>
        <w:pStyle w:val="ParaAttribute16"/>
        <w:numPr>
          <w:ilvl w:val="0"/>
          <w:numId w:val="219"/>
        </w:numPr>
        <w:tabs>
          <w:tab w:val="left" w:pos="1134"/>
        </w:tabs>
        <w:ind w:left="0" w:firstLine="567"/>
        <w:rPr>
          <w:sz w:val="28"/>
          <w:szCs w:val="28"/>
        </w:rPr>
      </w:pPr>
      <w:r w:rsidRPr="00CD78A8">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5509F3" w:rsidRPr="00CD78A8" w:rsidRDefault="005509F3" w:rsidP="00DF1FAD">
      <w:pPr>
        <w:pStyle w:val="ParaAttribute16"/>
        <w:numPr>
          <w:ilvl w:val="0"/>
          <w:numId w:val="219"/>
        </w:numPr>
        <w:tabs>
          <w:tab w:val="left" w:pos="1134"/>
        </w:tabs>
        <w:ind w:left="0" w:firstLine="567"/>
        <w:rPr>
          <w:sz w:val="28"/>
          <w:szCs w:val="28"/>
        </w:rPr>
      </w:pPr>
      <w:r w:rsidRPr="00CD78A8">
        <w:rPr>
          <w:sz w:val="28"/>
          <w:szCs w:val="28"/>
        </w:rPr>
        <w:lastRenderedPageBreak/>
        <w:t>поддерживать деятельность функционирующих на базе школы д</w:t>
      </w:r>
      <w:r w:rsidRPr="00CD78A8">
        <w:rPr>
          <w:color w:val="000000"/>
          <w:w w:val="0"/>
          <w:sz w:val="28"/>
          <w:szCs w:val="28"/>
        </w:rPr>
        <w:t>етских общественных объединений и организаций;</w:t>
      </w:r>
    </w:p>
    <w:p w:rsidR="005509F3" w:rsidRPr="00CD78A8" w:rsidRDefault="005509F3" w:rsidP="00DF1FAD">
      <w:pPr>
        <w:pStyle w:val="ParaAttribute16"/>
        <w:numPr>
          <w:ilvl w:val="0"/>
          <w:numId w:val="219"/>
        </w:numPr>
        <w:tabs>
          <w:tab w:val="left" w:pos="1134"/>
        </w:tabs>
        <w:ind w:left="0" w:firstLine="567"/>
        <w:rPr>
          <w:rStyle w:val="CharAttribute484"/>
          <w:rFonts w:eastAsia="№Е"/>
          <w:i w:val="0"/>
          <w:szCs w:val="28"/>
        </w:rPr>
      </w:pPr>
      <w:r w:rsidRPr="00CD78A8">
        <w:rPr>
          <w:rStyle w:val="CharAttribute484"/>
          <w:rFonts w:eastAsia="№Е"/>
          <w:szCs w:val="28"/>
        </w:rPr>
        <w:t xml:space="preserve">организовывать для школьников </w:t>
      </w:r>
      <w:r w:rsidRPr="00CD78A8">
        <w:rPr>
          <w:color w:val="000000"/>
          <w:w w:val="0"/>
          <w:sz w:val="28"/>
          <w:szCs w:val="28"/>
        </w:rPr>
        <w:t>экскурсии, экспедиции, походы и реализовывать их воспитательный потенциал;</w:t>
      </w:r>
    </w:p>
    <w:p w:rsidR="005509F3" w:rsidRPr="00CD78A8" w:rsidRDefault="005509F3" w:rsidP="00DF1FAD">
      <w:pPr>
        <w:pStyle w:val="ParaAttribute16"/>
        <w:numPr>
          <w:ilvl w:val="0"/>
          <w:numId w:val="219"/>
        </w:numPr>
        <w:tabs>
          <w:tab w:val="left" w:pos="1134"/>
        </w:tabs>
        <w:ind w:left="0" w:right="282" w:firstLine="567"/>
        <w:rPr>
          <w:rStyle w:val="CharAttribute484"/>
          <w:rFonts w:eastAsia="№Е"/>
          <w:i w:val="0"/>
          <w:szCs w:val="28"/>
        </w:rPr>
      </w:pPr>
      <w:r w:rsidRPr="00CD78A8">
        <w:rPr>
          <w:rStyle w:val="CharAttribute484"/>
          <w:rFonts w:eastAsia="№Е"/>
          <w:szCs w:val="28"/>
        </w:rPr>
        <w:t xml:space="preserve">организовывать </w:t>
      </w:r>
      <w:proofErr w:type="spellStart"/>
      <w:r w:rsidRPr="00CD78A8">
        <w:rPr>
          <w:rStyle w:val="CharAttribute484"/>
          <w:rFonts w:eastAsia="№Е"/>
          <w:szCs w:val="28"/>
        </w:rPr>
        <w:t>профориентационную</w:t>
      </w:r>
      <w:proofErr w:type="spellEnd"/>
      <w:r w:rsidRPr="00CD78A8">
        <w:rPr>
          <w:rStyle w:val="CharAttribute484"/>
          <w:rFonts w:eastAsia="№Е"/>
          <w:szCs w:val="28"/>
        </w:rPr>
        <w:t xml:space="preserve"> работу со школьниками;</w:t>
      </w:r>
    </w:p>
    <w:p w:rsidR="005509F3" w:rsidRPr="00CD78A8" w:rsidRDefault="005509F3" w:rsidP="00DF1FAD">
      <w:pPr>
        <w:pStyle w:val="ParaAttribute16"/>
        <w:numPr>
          <w:ilvl w:val="0"/>
          <w:numId w:val="219"/>
        </w:numPr>
        <w:tabs>
          <w:tab w:val="left" w:pos="1134"/>
        </w:tabs>
        <w:ind w:left="0" w:firstLine="567"/>
        <w:rPr>
          <w:rStyle w:val="CharAttribute484"/>
          <w:rFonts w:eastAsia="№Е"/>
          <w:i w:val="0"/>
          <w:szCs w:val="28"/>
        </w:rPr>
      </w:pPr>
      <w:r w:rsidRPr="00CD78A8">
        <w:rPr>
          <w:rStyle w:val="CharAttribute484"/>
          <w:rFonts w:eastAsia="№Е"/>
          <w:szCs w:val="28"/>
        </w:rPr>
        <w:t xml:space="preserve">организовать работу школьных медиа, реализовывать их воспитательный потенциал; </w:t>
      </w:r>
    </w:p>
    <w:p w:rsidR="005509F3" w:rsidRPr="00CD78A8" w:rsidRDefault="005509F3" w:rsidP="00DF1FAD">
      <w:pPr>
        <w:pStyle w:val="ParaAttribute16"/>
        <w:numPr>
          <w:ilvl w:val="0"/>
          <w:numId w:val="219"/>
        </w:numPr>
        <w:tabs>
          <w:tab w:val="left" w:pos="1134"/>
        </w:tabs>
        <w:ind w:left="0" w:firstLine="567"/>
        <w:rPr>
          <w:rStyle w:val="CharAttribute484"/>
          <w:rFonts w:eastAsia="№Е"/>
          <w:i w:val="0"/>
          <w:szCs w:val="28"/>
        </w:rPr>
      </w:pPr>
      <w:r w:rsidRPr="00CD78A8">
        <w:rPr>
          <w:rStyle w:val="CharAttribute484"/>
          <w:rFonts w:eastAsia="№Е"/>
          <w:szCs w:val="28"/>
        </w:rPr>
        <w:t xml:space="preserve">развивать </w:t>
      </w:r>
      <w:r w:rsidRPr="00CD78A8">
        <w:rPr>
          <w:color w:val="000000"/>
          <w:w w:val="0"/>
          <w:sz w:val="28"/>
          <w:szCs w:val="28"/>
        </w:rPr>
        <w:t>предметно-эстетическую среду школы</w:t>
      </w:r>
      <w:r w:rsidRPr="00CD78A8">
        <w:rPr>
          <w:rStyle w:val="CharAttribute484"/>
          <w:rFonts w:eastAsia="№Е"/>
          <w:szCs w:val="28"/>
        </w:rPr>
        <w:t xml:space="preserve"> и реализовывать ее воспитательные возможности;</w:t>
      </w:r>
    </w:p>
    <w:p w:rsidR="005509F3" w:rsidRPr="00CD78A8" w:rsidRDefault="005509F3" w:rsidP="00DF1FAD">
      <w:pPr>
        <w:pStyle w:val="ParaAttribute16"/>
        <w:numPr>
          <w:ilvl w:val="0"/>
          <w:numId w:val="219"/>
        </w:numPr>
        <w:tabs>
          <w:tab w:val="left" w:pos="1134"/>
        </w:tabs>
        <w:ind w:left="0" w:firstLine="567"/>
        <w:rPr>
          <w:sz w:val="28"/>
          <w:szCs w:val="28"/>
        </w:rPr>
      </w:pPr>
      <w:r w:rsidRPr="00CD78A8">
        <w:rPr>
          <w:rStyle w:val="CharAttribute484"/>
          <w:rFonts w:eastAsia="№Е"/>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5509F3" w:rsidRDefault="005509F3" w:rsidP="00020BC0">
      <w:pPr>
        <w:pStyle w:val="ParaAttribute16"/>
        <w:ind w:left="0" w:firstLine="567"/>
        <w:rPr>
          <w:rStyle w:val="CharAttribute484"/>
          <w:rFonts w:eastAsia="№Е"/>
          <w:i w:val="0"/>
          <w:szCs w:val="28"/>
        </w:rPr>
      </w:pPr>
      <w:r w:rsidRPr="00CD78A8">
        <w:rPr>
          <w:rStyle w:val="CharAttribute484"/>
          <w:rFonts w:eastAsia="№Е"/>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5509F3" w:rsidRPr="005436E9" w:rsidRDefault="005509F3" w:rsidP="002E6E23">
      <w:pPr>
        <w:spacing w:line="360" w:lineRule="auto"/>
        <w:rPr>
          <w:b/>
          <w:color w:val="000000"/>
          <w:w w:val="0"/>
          <w:sz w:val="28"/>
          <w:szCs w:val="28"/>
        </w:rPr>
      </w:pPr>
    </w:p>
    <w:p w:rsidR="005509F3" w:rsidRPr="00CD78A8" w:rsidRDefault="002E6E23" w:rsidP="002E6E23">
      <w:pPr>
        <w:rPr>
          <w:b/>
          <w:color w:val="000000"/>
          <w:w w:val="0"/>
          <w:sz w:val="28"/>
          <w:szCs w:val="28"/>
        </w:rPr>
      </w:pPr>
      <w:r>
        <w:rPr>
          <w:b/>
          <w:color w:val="000000"/>
          <w:w w:val="0"/>
          <w:sz w:val="28"/>
          <w:szCs w:val="28"/>
        </w:rPr>
        <w:t>2.3.3 Виды, формы и содержание деятельности</w:t>
      </w:r>
    </w:p>
    <w:p w:rsidR="005509F3" w:rsidRPr="00CD78A8" w:rsidRDefault="005509F3" w:rsidP="002E6E23">
      <w:pPr>
        <w:ind w:firstLine="567"/>
        <w:jc w:val="both"/>
        <w:rPr>
          <w:color w:val="000000"/>
          <w:w w:val="0"/>
          <w:sz w:val="28"/>
          <w:szCs w:val="28"/>
        </w:rPr>
      </w:pPr>
      <w:r w:rsidRPr="00CD78A8">
        <w:rPr>
          <w:color w:val="000000"/>
          <w:w w:val="0"/>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5509F3" w:rsidRPr="00CD78A8" w:rsidRDefault="002E6E23" w:rsidP="002E6E23">
      <w:pPr>
        <w:jc w:val="center"/>
        <w:rPr>
          <w:b/>
          <w:iCs/>
          <w:color w:val="000000"/>
          <w:w w:val="0"/>
          <w:sz w:val="28"/>
          <w:szCs w:val="28"/>
        </w:rPr>
      </w:pPr>
      <w:r>
        <w:rPr>
          <w:b/>
          <w:iCs/>
          <w:color w:val="000000"/>
          <w:w w:val="0"/>
          <w:sz w:val="28"/>
          <w:szCs w:val="28"/>
        </w:rPr>
        <w:t>2.3.</w:t>
      </w:r>
      <w:r w:rsidR="005509F3" w:rsidRPr="00CD78A8">
        <w:rPr>
          <w:b/>
          <w:iCs/>
          <w:color w:val="000000"/>
          <w:w w:val="0"/>
          <w:sz w:val="28"/>
          <w:szCs w:val="28"/>
        </w:rPr>
        <w:t>3.1. Модуль «Ключевые общешкольные дела»</w:t>
      </w:r>
    </w:p>
    <w:p w:rsidR="005509F3" w:rsidRPr="00CD78A8" w:rsidRDefault="005509F3" w:rsidP="002E6E23">
      <w:pPr>
        <w:ind w:firstLine="567"/>
        <w:jc w:val="both"/>
        <w:rPr>
          <w:sz w:val="28"/>
          <w:szCs w:val="28"/>
        </w:rPr>
      </w:pPr>
      <w:r w:rsidRPr="00CD78A8">
        <w:rPr>
          <w:color w:val="000000"/>
          <w:w w:val="0"/>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CD78A8">
        <w:rPr>
          <w:rStyle w:val="CharAttribute484"/>
          <w:rFonts w:eastAsia="№Е"/>
          <w:szCs w:val="28"/>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CD78A8">
        <w:rPr>
          <w:rStyle w:val="CharAttribute484"/>
          <w:rFonts w:eastAsia="№Е"/>
          <w:szCs w:val="28"/>
        </w:rPr>
        <w:t>мероприятийный</w:t>
      </w:r>
      <w:proofErr w:type="spellEnd"/>
      <w:r w:rsidRPr="00CD78A8">
        <w:rPr>
          <w:rStyle w:val="CharAttribute484"/>
          <w:rFonts w:eastAsia="№Е"/>
          <w:szCs w:val="28"/>
        </w:rPr>
        <w:t xml:space="preserve"> характер воспитания, сводящийся к набору мероприятий, организуемых педагогами для детей.</w:t>
      </w:r>
    </w:p>
    <w:p w:rsidR="005509F3" w:rsidRPr="00CD78A8" w:rsidRDefault="005509F3" w:rsidP="002E6E23">
      <w:pPr>
        <w:ind w:firstLine="567"/>
        <w:jc w:val="both"/>
        <w:rPr>
          <w:sz w:val="28"/>
          <w:szCs w:val="28"/>
        </w:rPr>
      </w:pPr>
      <w:r w:rsidRPr="00CD78A8">
        <w:rPr>
          <w:sz w:val="28"/>
          <w:szCs w:val="28"/>
        </w:rPr>
        <w:t>Для этого в образовательной организации используются следующие формы работы.</w:t>
      </w:r>
    </w:p>
    <w:p w:rsidR="005509F3" w:rsidRPr="00CD78A8" w:rsidRDefault="005509F3" w:rsidP="002E6E23">
      <w:pPr>
        <w:ind w:firstLine="567"/>
        <w:jc w:val="both"/>
        <w:rPr>
          <w:b/>
          <w:bCs/>
          <w:iCs/>
          <w:sz w:val="28"/>
          <w:szCs w:val="28"/>
        </w:rPr>
      </w:pPr>
      <w:r w:rsidRPr="00CD78A8">
        <w:rPr>
          <w:b/>
          <w:bCs/>
          <w:iCs/>
          <w:sz w:val="28"/>
          <w:szCs w:val="28"/>
        </w:rPr>
        <w:t>На внешкольном уровне:</w:t>
      </w:r>
    </w:p>
    <w:p w:rsidR="005509F3" w:rsidRPr="004559FF" w:rsidRDefault="005509F3" w:rsidP="002E6E23">
      <w:pPr>
        <w:widowControl w:val="0"/>
        <w:numPr>
          <w:ilvl w:val="0"/>
          <w:numId w:val="221"/>
        </w:numPr>
        <w:tabs>
          <w:tab w:val="left" w:pos="993"/>
          <w:tab w:val="left" w:pos="1310"/>
        </w:tabs>
        <w:autoSpaceDE w:val="0"/>
        <w:autoSpaceDN w:val="0"/>
        <w:ind w:left="0" w:firstLine="567"/>
        <w:jc w:val="both"/>
        <w:rPr>
          <w:rStyle w:val="CharAttribute501"/>
          <w:rFonts w:eastAsia="Calibri"/>
          <w:i w:val="0"/>
        </w:rPr>
      </w:pPr>
      <w:r w:rsidRPr="004559FF">
        <w:rPr>
          <w:sz w:val="28"/>
          <w:szCs w:val="28"/>
        </w:rPr>
        <w:t>с</w:t>
      </w:r>
      <w:r w:rsidRPr="004559FF">
        <w:rPr>
          <w:rStyle w:val="CharAttribute501"/>
          <w:rFonts w:eastAsia="№Е"/>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5509F3" w:rsidRPr="004559FF" w:rsidRDefault="005509F3" w:rsidP="002E6E23">
      <w:pPr>
        <w:widowControl w:val="0"/>
        <w:numPr>
          <w:ilvl w:val="0"/>
          <w:numId w:val="221"/>
        </w:numPr>
        <w:tabs>
          <w:tab w:val="left" w:pos="993"/>
          <w:tab w:val="left" w:pos="1310"/>
        </w:tabs>
        <w:autoSpaceDE w:val="0"/>
        <w:autoSpaceDN w:val="0"/>
        <w:ind w:left="0" w:firstLine="567"/>
        <w:jc w:val="both"/>
        <w:rPr>
          <w:rStyle w:val="CharAttribute501"/>
          <w:rFonts w:eastAsia="№Е"/>
          <w:i w:val="0"/>
        </w:rPr>
      </w:pPr>
      <w:proofErr w:type="gramStart"/>
      <w:r w:rsidRPr="004559FF">
        <w:rPr>
          <w:rStyle w:val="CharAttribute501"/>
          <w:rFonts w:eastAsia="№Е"/>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представители власти, общественности и в рамках которых обсуждаются насущные поведенческие, нравственные, </w:t>
      </w:r>
      <w:r w:rsidRPr="004559FF">
        <w:rPr>
          <w:rStyle w:val="CharAttribute501"/>
          <w:rFonts w:eastAsia="№Е"/>
        </w:rPr>
        <w:lastRenderedPageBreak/>
        <w:t>социальные, проблемы, касающиеся жизни школы, села, страны.</w:t>
      </w:r>
      <w:proofErr w:type="gramEnd"/>
    </w:p>
    <w:p w:rsidR="005509F3" w:rsidRPr="004559FF" w:rsidRDefault="005509F3" w:rsidP="002E6E23">
      <w:pPr>
        <w:widowControl w:val="0"/>
        <w:numPr>
          <w:ilvl w:val="0"/>
          <w:numId w:val="221"/>
        </w:numPr>
        <w:tabs>
          <w:tab w:val="left" w:pos="993"/>
          <w:tab w:val="left" w:pos="1310"/>
        </w:tabs>
        <w:autoSpaceDE w:val="0"/>
        <w:autoSpaceDN w:val="0"/>
        <w:ind w:left="0" w:firstLine="567"/>
        <w:jc w:val="both"/>
        <w:rPr>
          <w:rStyle w:val="CharAttribute501"/>
          <w:rFonts w:eastAsia="№Е"/>
          <w:i w:val="0"/>
        </w:rPr>
      </w:pPr>
      <w:r w:rsidRPr="004559FF">
        <w:rPr>
          <w:rStyle w:val="CharAttribute501"/>
          <w:rFonts w:eastAsia="№Е"/>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5509F3" w:rsidRPr="004559FF" w:rsidRDefault="005509F3" w:rsidP="002E6E23">
      <w:pPr>
        <w:widowControl w:val="0"/>
        <w:numPr>
          <w:ilvl w:val="0"/>
          <w:numId w:val="221"/>
        </w:numPr>
        <w:tabs>
          <w:tab w:val="left" w:pos="993"/>
          <w:tab w:val="left" w:pos="1310"/>
        </w:tabs>
        <w:autoSpaceDE w:val="0"/>
        <w:autoSpaceDN w:val="0"/>
        <w:ind w:left="0" w:firstLine="567"/>
        <w:jc w:val="both"/>
        <w:rPr>
          <w:rStyle w:val="CharAttribute501"/>
          <w:rFonts w:eastAsia="№Е"/>
          <w:i w:val="0"/>
        </w:rPr>
      </w:pPr>
      <w:r w:rsidRPr="004559FF">
        <w:rPr>
          <w:rStyle w:val="CharAttribute501"/>
          <w:rFonts w:eastAsia="№Е"/>
        </w:rPr>
        <w:t>участие во всероссийских акциях, посвященных значимым отечественным и международным событиям.</w:t>
      </w:r>
    </w:p>
    <w:p w:rsidR="005509F3" w:rsidRPr="00E72D5F" w:rsidRDefault="005509F3" w:rsidP="002E6E23">
      <w:pPr>
        <w:ind w:firstLine="567"/>
        <w:jc w:val="both"/>
        <w:rPr>
          <w:b/>
          <w:bCs/>
          <w:iCs/>
          <w:sz w:val="28"/>
          <w:szCs w:val="28"/>
        </w:rPr>
      </w:pPr>
      <w:r w:rsidRPr="00E72D5F">
        <w:rPr>
          <w:b/>
          <w:bCs/>
          <w:iCs/>
          <w:sz w:val="28"/>
          <w:szCs w:val="28"/>
        </w:rPr>
        <w:t>На школьном уровне:</w:t>
      </w:r>
    </w:p>
    <w:p w:rsidR="005509F3" w:rsidRPr="004559FF" w:rsidRDefault="005509F3" w:rsidP="002E6E23">
      <w:pPr>
        <w:widowControl w:val="0"/>
        <w:numPr>
          <w:ilvl w:val="0"/>
          <w:numId w:val="221"/>
        </w:numPr>
        <w:tabs>
          <w:tab w:val="left" w:pos="993"/>
          <w:tab w:val="left" w:pos="1310"/>
        </w:tabs>
        <w:autoSpaceDE w:val="0"/>
        <w:autoSpaceDN w:val="0"/>
        <w:ind w:left="0" w:firstLine="567"/>
        <w:jc w:val="both"/>
        <w:rPr>
          <w:i/>
          <w:sz w:val="28"/>
          <w:szCs w:val="28"/>
        </w:rPr>
      </w:pPr>
      <w:r w:rsidRPr="004559FF">
        <w:rPr>
          <w:rStyle w:val="CharAttribute501"/>
          <w:rFonts w:eastAsia="№Е"/>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5509F3" w:rsidRPr="004559FF" w:rsidRDefault="005509F3" w:rsidP="00DF1FAD">
      <w:pPr>
        <w:widowControl w:val="0"/>
        <w:numPr>
          <w:ilvl w:val="0"/>
          <w:numId w:val="221"/>
        </w:numPr>
        <w:tabs>
          <w:tab w:val="left" w:pos="993"/>
          <w:tab w:val="left" w:pos="1310"/>
        </w:tabs>
        <w:autoSpaceDE w:val="0"/>
        <w:autoSpaceDN w:val="0"/>
        <w:ind w:left="0" w:firstLine="567"/>
        <w:jc w:val="both"/>
        <w:rPr>
          <w:rStyle w:val="CharAttribute501"/>
          <w:rFonts w:eastAsia="Calibri"/>
          <w:i w:val="0"/>
        </w:rPr>
      </w:pPr>
      <w:proofErr w:type="gramStart"/>
      <w:r w:rsidRPr="004559FF">
        <w:rPr>
          <w:rStyle w:val="CharAttribute501"/>
          <w:rFonts w:eastAsia="№Е"/>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5509F3" w:rsidRPr="00AB2694" w:rsidRDefault="005509F3" w:rsidP="00DF1FAD">
      <w:pPr>
        <w:pStyle w:val="a4"/>
        <w:numPr>
          <w:ilvl w:val="0"/>
          <w:numId w:val="221"/>
        </w:numPr>
        <w:tabs>
          <w:tab w:val="left" w:pos="993"/>
          <w:tab w:val="left" w:pos="1310"/>
        </w:tabs>
        <w:ind w:left="0" w:firstLine="567"/>
        <w:contextualSpacing w:val="0"/>
        <w:jc w:val="both"/>
        <w:rPr>
          <w:bCs/>
          <w:i/>
          <w:sz w:val="28"/>
          <w:szCs w:val="28"/>
        </w:rPr>
      </w:pPr>
      <w:r w:rsidRPr="004559FF">
        <w:rPr>
          <w:rStyle w:val="CharAttribute501"/>
          <w:rFonts w:eastAsia="№Е"/>
        </w:rPr>
        <w:t xml:space="preserve">торжественные </w:t>
      </w:r>
      <w:r w:rsidRPr="00AB2694">
        <w:rPr>
          <w:rStyle w:val="CharAttribute501"/>
          <w:rFonts w:eastAsia="№Е"/>
        </w:rPr>
        <w:t>р</w:t>
      </w:r>
      <w:r w:rsidRPr="00AB2694">
        <w:rPr>
          <w:bCs/>
          <w:sz w:val="28"/>
          <w:szCs w:val="28"/>
        </w:rPr>
        <w:t xml:space="preserve">итуалы посвящения, связанные с переходом учащихся на </w:t>
      </w:r>
      <w:r w:rsidRPr="00AB2694">
        <w:rPr>
          <w:rStyle w:val="CharAttribute501"/>
          <w:rFonts w:eastAsia="№Е"/>
          <w:iCs/>
        </w:rPr>
        <w:t>следующую</w:t>
      </w:r>
      <w:r w:rsidRPr="00AB2694">
        <w:rPr>
          <w:bCs/>
          <w:sz w:val="28"/>
          <w:szCs w:val="28"/>
        </w:rPr>
        <w:t xml:space="preserve"> ступень образования, символизирующие приобретение ими новых социальных статусов в школе и р</w:t>
      </w:r>
      <w:r w:rsidRPr="00AB2694">
        <w:rPr>
          <w:rStyle w:val="CharAttribute501"/>
          <w:rFonts w:eastAsia="№Е"/>
        </w:rPr>
        <w:t>азвивающие школьную идентичность детей.</w:t>
      </w:r>
    </w:p>
    <w:p w:rsidR="005509F3" w:rsidRPr="00AB2694" w:rsidRDefault="005509F3" w:rsidP="00DF1FAD">
      <w:pPr>
        <w:pStyle w:val="a4"/>
        <w:numPr>
          <w:ilvl w:val="0"/>
          <w:numId w:val="221"/>
        </w:numPr>
        <w:tabs>
          <w:tab w:val="left" w:pos="993"/>
          <w:tab w:val="left" w:pos="1310"/>
        </w:tabs>
        <w:ind w:left="0" w:firstLine="567"/>
        <w:contextualSpacing w:val="0"/>
        <w:jc w:val="both"/>
        <w:rPr>
          <w:rStyle w:val="CharAttribute501"/>
          <w:rFonts w:eastAsia="№Е"/>
          <w:i w:val="0"/>
        </w:rPr>
      </w:pPr>
      <w:r w:rsidRPr="00AB2694">
        <w:rPr>
          <w:rStyle w:val="CharAttribute501"/>
          <w:rFonts w:eastAsia="№Е"/>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AB2694">
        <w:rPr>
          <w:rStyle w:val="CharAttribute501"/>
          <w:rFonts w:eastAsia="№Е"/>
        </w:rPr>
        <w:t>ств шк</w:t>
      </w:r>
      <w:proofErr w:type="gramEnd"/>
      <w:r w:rsidRPr="00AB2694">
        <w:rPr>
          <w:rStyle w:val="CharAttribute501"/>
          <w:rFonts w:eastAsia="№Е"/>
        </w:rPr>
        <w:t>олы.</w:t>
      </w:r>
    </w:p>
    <w:p w:rsidR="005509F3" w:rsidRPr="00E72D5F" w:rsidRDefault="005509F3" w:rsidP="00DF1FAD">
      <w:pPr>
        <w:widowControl w:val="0"/>
        <w:numPr>
          <w:ilvl w:val="0"/>
          <w:numId w:val="225"/>
        </w:numPr>
        <w:tabs>
          <w:tab w:val="left" w:pos="0"/>
          <w:tab w:val="left" w:pos="851"/>
        </w:tabs>
        <w:autoSpaceDE w:val="0"/>
        <w:ind w:left="0" w:firstLine="567"/>
        <w:jc w:val="both"/>
        <w:rPr>
          <w:bCs/>
          <w:sz w:val="28"/>
          <w:szCs w:val="28"/>
        </w:rPr>
      </w:pPr>
      <w:r w:rsidRPr="00E72D5F">
        <w:rPr>
          <w:bCs/>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5509F3" w:rsidRPr="00E72D5F" w:rsidRDefault="005509F3" w:rsidP="00020BC0">
      <w:pPr>
        <w:ind w:firstLine="709"/>
        <w:rPr>
          <w:rStyle w:val="CharAttribute501"/>
          <w:rFonts w:eastAsia="№Е"/>
          <w:b/>
          <w:bCs/>
          <w:i w:val="0"/>
          <w:iCs/>
        </w:rPr>
      </w:pPr>
      <w:r w:rsidRPr="00E72D5F">
        <w:rPr>
          <w:b/>
          <w:bCs/>
          <w:iCs/>
          <w:sz w:val="28"/>
          <w:szCs w:val="28"/>
        </w:rPr>
        <w:t>На уровне классов:</w:t>
      </w:r>
    </w:p>
    <w:p w:rsidR="005509F3" w:rsidRPr="004559FF" w:rsidRDefault="005509F3" w:rsidP="00DF1FAD">
      <w:pPr>
        <w:widowControl w:val="0"/>
        <w:numPr>
          <w:ilvl w:val="0"/>
          <w:numId w:val="225"/>
        </w:numPr>
        <w:tabs>
          <w:tab w:val="left" w:pos="0"/>
          <w:tab w:val="left" w:pos="851"/>
        </w:tabs>
        <w:autoSpaceDE w:val="0"/>
        <w:ind w:left="0" w:firstLine="567"/>
        <w:jc w:val="both"/>
        <w:rPr>
          <w:rStyle w:val="CharAttribute501"/>
          <w:rFonts w:eastAsia="№Е"/>
          <w:i w:val="0"/>
        </w:rPr>
      </w:pPr>
      <w:r w:rsidRPr="00E72D5F">
        <w:rPr>
          <w:bCs/>
          <w:sz w:val="28"/>
          <w:szCs w:val="28"/>
        </w:rPr>
        <w:t xml:space="preserve">выбор и делегирование представителей классов в общешкольные </w:t>
      </w:r>
      <w:r w:rsidRPr="004559FF">
        <w:rPr>
          <w:bCs/>
          <w:sz w:val="28"/>
          <w:szCs w:val="28"/>
        </w:rPr>
        <w:t>советы</w:t>
      </w:r>
      <w:r w:rsidRPr="004559FF">
        <w:rPr>
          <w:rStyle w:val="CharAttribute501"/>
          <w:rFonts w:eastAsia="№Е"/>
        </w:rPr>
        <w:t xml:space="preserve"> дел, ответственных за подготовку общешкольных ключевых дел;  </w:t>
      </w:r>
    </w:p>
    <w:p w:rsidR="005509F3" w:rsidRPr="004559FF" w:rsidRDefault="005509F3" w:rsidP="00DF1FAD">
      <w:pPr>
        <w:widowControl w:val="0"/>
        <w:numPr>
          <w:ilvl w:val="0"/>
          <w:numId w:val="225"/>
        </w:numPr>
        <w:tabs>
          <w:tab w:val="left" w:pos="0"/>
          <w:tab w:val="left" w:pos="851"/>
        </w:tabs>
        <w:autoSpaceDE w:val="0"/>
        <w:ind w:left="0" w:firstLine="567"/>
        <w:jc w:val="both"/>
        <w:rPr>
          <w:rStyle w:val="CharAttribute501"/>
          <w:rFonts w:eastAsia="№Е"/>
          <w:i w:val="0"/>
        </w:rPr>
      </w:pPr>
      <w:r w:rsidRPr="004559FF">
        <w:rPr>
          <w:rStyle w:val="CharAttribute501"/>
          <w:rFonts w:eastAsia="№Е"/>
        </w:rPr>
        <w:t xml:space="preserve">участие школьных классов в реализации общешкольных ключевых дел; </w:t>
      </w:r>
    </w:p>
    <w:p w:rsidR="005509F3" w:rsidRPr="004559FF" w:rsidRDefault="005509F3" w:rsidP="00DF1FAD">
      <w:pPr>
        <w:widowControl w:val="0"/>
        <w:numPr>
          <w:ilvl w:val="0"/>
          <w:numId w:val="225"/>
        </w:numPr>
        <w:tabs>
          <w:tab w:val="left" w:pos="0"/>
          <w:tab w:val="left" w:pos="851"/>
        </w:tabs>
        <w:autoSpaceDE w:val="0"/>
        <w:ind w:left="0" w:firstLine="567"/>
        <w:jc w:val="both"/>
        <w:rPr>
          <w:sz w:val="28"/>
          <w:szCs w:val="28"/>
        </w:rPr>
      </w:pPr>
      <w:r w:rsidRPr="004559FF">
        <w:rPr>
          <w:rStyle w:val="CharAttribute501"/>
          <w:rFonts w:eastAsia="№Е"/>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5509F3" w:rsidRPr="00E72D5F" w:rsidRDefault="005509F3" w:rsidP="00020BC0">
      <w:pPr>
        <w:ind w:firstLine="709"/>
        <w:rPr>
          <w:rStyle w:val="CharAttribute501"/>
          <w:rFonts w:eastAsia="№Е"/>
          <w:b/>
          <w:bCs/>
          <w:i w:val="0"/>
          <w:iCs/>
        </w:rPr>
      </w:pPr>
      <w:r w:rsidRPr="00E72D5F">
        <w:rPr>
          <w:b/>
          <w:bCs/>
          <w:iCs/>
          <w:sz w:val="28"/>
          <w:szCs w:val="28"/>
        </w:rPr>
        <w:t>На индивидуальном уровне:</w:t>
      </w:r>
    </w:p>
    <w:p w:rsidR="005509F3" w:rsidRPr="00E72D5F" w:rsidRDefault="005509F3" w:rsidP="00DF1FAD">
      <w:pPr>
        <w:widowControl w:val="0"/>
        <w:numPr>
          <w:ilvl w:val="0"/>
          <w:numId w:val="225"/>
        </w:numPr>
        <w:tabs>
          <w:tab w:val="left" w:pos="0"/>
          <w:tab w:val="left" w:pos="851"/>
        </w:tabs>
        <w:autoSpaceDE w:val="0"/>
        <w:ind w:left="0" w:firstLine="567"/>
        <w:jc w:val="both"/>
        <w:rPr>
          <w:sz w:val="28"/>
          <w:szCs w:val="28"/>
        </w:rPr>
      </w:pPr>
      <w:r w:rsidRPr="004559FF">
        <w:rPr>
          <w:rStyle w:val="CharAttribute501"/>
          <w:rFonts w:eastAsia="№Е"/>
          <w:iCs/>
        </w:rPr>
        <w:t xml:space="preserve">вовлечение </w:t>
      </w:r>
      <w:proofErr w:type="gramStart"/>
      <w:r w:rsidRPr="004559FF">
        <w:rPr>
          <w:rStyle w:val="CharAttribute501"/>
          <w:rFonts w:eastAsia="№Е"/>
          <w:iCs/>
        </w:rPr>
        <w:t>по возможности</w:t>
      </w:r>
      <w:r w:rsidRPr="00E72D5F">
        <w:rPr>
          <w:sz w:val="28"/>
          <w:szCs w:val="28"/>
        </w:rPr>
        <w:t xml:space="preserve"> каждого ребенка в ключевые дела школы в одной из возможных для них ролей</w:t>
      </w:r>
      <w:proofErr w:type="gramEnd"/>
      <w:r w:rsidRPr="00E72D5F">
        <w:rPr>
          <w:sz w:val="28"/>
          <w:szCs w:val="28"/>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5509F3" w:rsidRPr="00E72D5F" w:rsidRDefault="005509F3" w:rsidP="00DF1FAD">
      <w:pPr>
        <w:widowControl w:val="0"/>
        <w:numPr>
          <w:ilvl w:val="0"/>
          <w:numId w:val="225"/>
        </w:numPr>
        <w:tabs>
          <w:tab w:val="left" w:pos="0"/>
          <w:tab w:val="left" w:pos="851"/>
        </w:tabs>
        <w:autoSpaceDE w:val="0"/>
        <w:ind w:left="0" w:firstLine="567"/>
        <w:jc w:val="both"/>
        <w:rPr>
          <w:rFonts w:eastAsia="№Е"/>
          <w:iCs/>
          <w:sz w:val="28"/>
          <w:szCs w:val="28"/>
        </w:rPr>
      </w:pPr>
      <w:r w:rsidRPr="00E72D5F">
        <w:rPr>
          <w:sz w:val="28"/>
          <w:szCs w:val="28"/>
        </w:rPr>
        <w:lastRenderedPageBreak/>
        <w:t>индивидуальная помощь ребенку (</w:t>
      </w:r>
      <w:r w:rsidRPr="00E72D5F">
        <w:rPr>
          <w:rFonts w:eastAsia="№Е"/>
          <w:iCs/>
          <w:sz w:val="28"/>
          <w:szCs w:val="28"/>
        </w:rPr>
        <w:t xml:space="preserve">при необходимости) в освоении навыков </w:t>
      </w:r>
      <w:r w:rsidRPr="00E72D5F">
        <w:rPr>
          <w:sz w:val="28"/>
          <w:szCs w:val="28"/>
        </w:rPr>
        <w:t>подготовки, проведения и анализа ключевых дел;</w:t>
      </w:r>
    </w:p>
    <w:p w:rsidR="005509F3" w:rsidRPr="00E72D5F" w:rsidRDefault="005509F3" w:rsidP="00DF1FAD">
      <w:pPr>
        <w:widowControl w:val="0"/>
        <w:numPr>
          <w:ilvl w:val="0"/>
          <w:numId w:val="225"/>
        </w:numPr>
        <w:tabs>
          <w:tab w:val="left" w:pos="0"/>
          <w:tab w:val="left" w:pos="851"/>
        </w:tabs>
        <w:autoSpaceDE w:val="0"/>
        <w:ind w:left="0" w:firstLine="567"/>
        <w:jc w:val="both"/>
        <w:rPr>
          <w:rFonts w:eastAsia="№Е"/>
          <w:b/>
          <w:bCs/>
          <w:iCs/>
          <w:sz w:val="28"/>
          <w:szCs w:val="28"/>
        </w:rPr>
      </w:pPr>
      <w:r w:rsidRPr="00E72D5F">
        <w:rPr>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5509F3" w:rsidRPr="00E72D5F" w:rsidRDefault="005509F3" w:rsidP="00DF1FAD">
      <w:pPr>
        <w:widowControl w:val="0"/>
        <w:numPr>
          <w:ilvl w:val="0"/>
          <w:numId w:val="225"/>
        </w:numPr>
        <w:tabs>
          <w:tab w:val="left" w:pos="0"/>
          <w:tab w:val="left" w:pos="851"/>
        </w:tabs>
        <w:autoSpaceDE w:val="0"/>
        <w:ind w:left="0" w:firstLine="567"/>
        <w:jc w:val="both"/>
        <w:rPr>
          <w:rFonts w:eastAsia="№Е"/>
          <w:b/>
          <w:bCs/>
          <w:iCs/>
          <w:sz w:val="28"/>
          <w:szCs w:val="28"/>
        </w:rPr>
      </w:pPr>
      <w:r w:rsidRPr="00E72D5F">
        <w:rPr>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5509F3" w:rsidRPr="00E72D5F" w:rsidRDefault="002E6E23" w:rsidP="002E6E23">
      <w:pPr>
        <w:jc w:val="center"/>
        <w:rPr>
          <w:b/>
          <w:iCs/>
          <w:color w:val="000000"/>
          <w:w w:val="0"/>
          <w:sz w:val="28"/>
          <w:szCs w:val="28"/>
        </w:rPr>
      </w:pPr>
      <w:r>
        <w:rPr>
          <w:b/>
          <w:iCs/>
          <w:color w:val="000000"/>
          <w:w w:val="0"/>
          <w:sz w:val="28"/>
          <w:szCs w:val="28"/>
        </w:rPr>
        <w:t>2.3.</w:t>
      </w:r>
      <w:r w:rsidR="005509F3" w:rsidRPr="00E72D5F">
        <w:rPr>
          <w:b/>
          <w:iCs/>
          <w:color w:val="000000"/>
          <w:w w:val="0"/>
          <w:sz w:val="28"/>
          <w:szCs w:val="28"/>
        </w:rPr>
        <w:t>3.2. Модуль «Классное руководство»</w:t>
      </w:r>
    </w:p>
    <w:p w:rsidR="005509F3" w:rsidRPr="00E72D5F" w:rsidRDefault="005509F3" w:rsidP="00020BC0">
      <w:pPr>
        <w:pStyle w:val="af3"/>
        <w:spacing w:after="0"/>
        <w:ind w:left="0" w:right="-1" w:firstLine="567"/>
        <w:rPr>
          <w:sz w:val="28"/>
          <w:szCs w:val="28"/>
        </w:rPr>
      </w:pPr>
      <w:r w:rsidRPr="00E72D5F">
        <w:rPr>
          <w:sz w:val="28"/>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5509F3" w:rsidRPr="00E72D5F" w:rsidRDefault="005509F3" w:rsidP="00020BC0">
      <w:pPr>
        <w:pStyle w:val="af3"/>
        <w:spacing w:after="0"/>
        <w:ind w:left="0" w:right="-1" w:firstLine="567"/>
        <w:rPr>
          <w:rStyle w:val="CharAttribute502"/>
          <w:rFonts w:eastAsia="№Е"/>
          <w:b/>
          <w:bCs/>
          <w:i w:val="0"/>
          <w:iCs/>
          <w:szCs w:val="28"/>
        </w:rPr>
      </w:pPr>
      <w:r w:rsidRPr="00E72D5F">
        <w:rPr>
          <w:rStyle w:val="CharAttribute502"/>
          <w:rFonts w:eastAsia="№Е"/>
          <w:b/>
          <w:bCs/>
          <w:iCs/>
          <w:szCs w:val="28"/>
        </w:rPr>
        <w:t>Работа с классным коллективом:</w:t>
      </w:r>
    </w:p>
    <w:p w:rsidR="005509F3" w:rsidRPr="00E72D5F" w:rsidRDefault="005509F3" w:rsidP="00DF1FAD">
      <w:pPr>
        <w:pStyle w:val="a4"/>
        <w:numPr>
          <w:ilvl w:val="0"/>
          <w:numId w:val="221"/>
        </w:numPr>
        <w:tabs>
          <w:tab w:val="left" w:pos="993"/>
          <w:tab w:val="left" w:pos="1310"/>
        </w:tabs>
        <w:ind w:left="0" w:firstLine="567"/>
        <w:contextualSpacing w:val="0"/>
        <w:jc w:val="both"/>
        <w:rPr>
          <w:sz w:val="28"/>
          <w:szCs w:val="28"/>
        </w:rPr>
      </w:pPr>
      <w:r w:rsidRPr="00E72D5F">
        <w:rPr>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5509F3" w:rsidRPr="00E72D5F" w:rsidRDefault="005509F3" w:rsidP="00DF1FAD">
      <w:pPr>
        <w:pStyle w:val="a4"/>
        <w:numPr>
          <w:ilvl w:val="0"/>
          <w:numId w:val="221"/>
        </w:numPr>
        <w:tabs>
          <w:tab w:val="left" w:pos="993"/>
          <w:tab w:val="left" w:pos="1310"/>
        </w:tabs>
        <w:ind w:left="0" w:firstLine="567"/>
        <w:contextualSpacing w:val="0"/>
        <w:jc w:val="both"/>
        <w:rPr>
          <w:sz w:val="28"/>
          <w:szCs w:val="28"/>
        </w:rPr>
      </w:pPr>
      <w:r w:rsidRPr="00E72D5F">
        <w:rPr>
          <w:sz w:val="28"/>
          <w:szCs w:val="28"/>
        </w:rPr>
        <w:t xml:space="preserve">организация интересных и полезных для личностного развития ребенка совместных </w:t>
      </w:r>
      <w:proofErr w:type="gramStart"/>
      <w:r w:rsidRPr="00E72D5F">
        <w:rPr>
          <w:sz w:val="28"/>
          <w:szCs w:val="28"/>
        </w:rPr>
        <w:t>дел</w:t>
      </w:r>
      <w:proofErr w:type="gramEnd"/>
      <w:r w:rsidRPr="00E72D5F">
        <w:rPr>
          <w:sz w:val="28"/>
          <w:szCs w:val="28"/>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E72D5F">
        <w:rPr>
          <w:sz w:val="28"/>
          <w:szCs w:val="28"/>
        </w:rPr>
        <w:t>профориентационной</w:t>
      </w:r>
      <w:proofErr w:type="spellEnd"/>
      <w:r w:rsidRPr="00E72D5F">
        <w:rPr>
          <w:sz w:val="28"/>
          <w:szCs w:val="28"/>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E72D5F">
        <w:rPr>
          <w:sz w:val="28"/>
          <w:szCs w:val="28"/>
        </w:rPr>
        <w:t>самореализоваться</w:t>
      </w:r>
      <w:proofErr w:type="spellEnd"/>
      <w:r w:rsidRPr="00E72D5F">
        <w:rPr>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5509F3" w:rsidRPr="00E72D5F" w:rsidRDefault="005509F3" w:rsidP="00DF1FAD">
      <w:pPr>
        <w:pStyle w:val="a4"/>
        <w:numPr>
          <w:ilvl w:val="0"/>
          <w:numId w:val="221"/>
        </w:numPr>
        <w:tabs>
          <w:tab w:val="left" w:pos="851"/>
          <w:tab w:val="left" w:pos="1310"/>
        </w:tabs>
        <w:ind w:left="0" w:firstLine="567"/>
        <w:contextualSpacing w:val="0"/>
        <w:jc w:val="both"/>
        <w:rPr>
          <w:sz w:val="28"/>
          <w:szCs w:val="28"/>
        </w:rPr>
      </w:pPr>
      <w:r w:rsidRPr="00E72D5F">
        <w:rPr>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5509F3" w:rsidRPr="00E72D5F" w:rsidRDefault="005509F3" w:rsidP="00DF1FAD">
      <w:pPr>
        <w:pStyle w:val="a4"/>
        <w:numPr>
          <w:ilvl w:val="0"/>
          <w:numId w:val="221"/>
        </w:numPr>
        <w:tabs>
          <w:tab w:val="left" w:pos="993"/>
          <w:tab w:val="left" w:pos="1310"/>
        </w:tabs>
        <w:ind w:left="0" w:firstLine="567"/>
        <w:contextualSpacing w:val="0"/>
        <w:jc w:val="both"/>
        <w:rPr>
          <w:rStyle w:val="CharAttribute501"/>
          <w:rFonts w:eastAsia="Tahoma"/>
          <w:i w:val="0"/>
        </w:rPr>
      </w:pPr>
      <w:proofErr w:type="gramStart"/>
      <w:r w:rsidRPr="00E72D5F">
        <w:rPr>
          <w:rStyle w:val="CharAttribute504"/>
          <w:rFonts w:eastAsia="№Е"/>
          <w:szCs w:val="28"/>
        </w:rPr>
        <w:t xml:space="preserve">сплочение коллектива класса через: </w:t>
      </w:r>
      <w:r w:rsidRPr="004559FF">
        <w:rPr>
          <w:rFonts w:eastAsia="Tahoma"/>
          <w:i/>
          <w:sz w:val="28"/>
          <w:szCs w:val="28"/>
        </w:rPr>
        <w:t>и</w:t>
      </w:r>
      <w:r w:rsidRPr="004559FF">
        <w:rPr>
          <w:rStyle w:val="CharAttribute501"/>
          <w:rFonts w:eastAsia="№Е"/>
        </w:rPr>
        <w:t xml:space="preserve">гры и тренинги на сплочение и </w:t>
      </w:r>
      <w:proofErr w:type="spellStart"/>
      <w:r w:rsidRPr="004559FF">
        <w:rPr>
          <w:rStyle w:val="CharAttribute501"/>
          <w:rFonts w:eastAsia="№Е"/>
        </w:rPr>
        <w:t>командообразование</w:t>
      </w:r>
      <w:proofErr w:type="spellEnd"/>
      <w:r w:rsidRPr="004559FF">
        <w:rPr>
          <w:rStyle w:val="CharAttribute501"/>
          <w:rFonts w:eastAsia="№Е"/>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4559FF">
        <w:rPr>
          <w:rFonts w:eastAsia="Tahoma"/>
          <w:sz w:val="28"/>
          <w:szCs w:val="28"/>
        </w:rPr>
        <w:t>включающие в себя подготовленные</w:t>
      </w:r>
      <w:r w:rsidRPr="00E72D5F">
        <w:rPr>
          <w:rFonts w:eastAsia="Tahoma"/>
          <w:sz w:val="28"/>
          <w:szCs w:val="28"/>
        </w:rPr>
        <w:t xml:space="preserve"> ученическими </w:t>
      </w:r>
      <w:proofErr w:type="spellStart"/>
      <w:r w:rsidRPr="00E72D5F">
        <w:rPr>
          <w:rFonts w:eastAsia="Tahoma"/>
          <w:sz w:val="28"/>
          <w:szCs w:val="28"/>
        </w:rPr>
        <w:t>микрогруппами</w:t>
      </w:r>
      <w:proofErr w:type="spellEnd"/>
      <w:r w:rsidRPr="00E72D5F">
        <w:rPr>
          <w:rFonts w:eastAsia="Tahoma"/>
          <w:sz w:val="28"/>
          <w:szCs w:val="28"/>
        </w:rPr>
        <w:t xml:space="preserve"> поздравления, сюрпризы, творческие подарки и розыгрыши; регулярные </w:t>
      </w:r>
      <w:proofErr w:type="spellStart"/>
      <w:r w:rsidRPr="00E72D5F">
        <w:rPr>
          <w:rFonts w:eastAsia="Tahoma"/>
          <w:sz w:val="28"/>
          <w:szCs w:val="28"/>
        </w:rPr>
        <w:t>внутриклассные</w:t>
      </w:r>
      <w:proofErr w:type="spellEnd"/>
      <w:r w:rsidRPr="00E72D5F">
        <w:rPr>
          <w:rFonts w:eastAsia="Tahoma"/>
          <w:sz w:val="28"/>
          <w:szCs w:val="28"/>
        </w:rPr>
        <w:t xml:space="preserve"> «огоньки» и вечера, дающие каждому школьнику возможность рефлексии собственного участия в жизни класса. </w:t>
      </w:r>
      <w:proofErr w:type="gramEnd"/>
    </w:p>
    <w:p w:rsidR="005509F3" w:rsidRPr="00E72D5F" w:rsidRDefault="005509F3" w:rsidP="00DF1FAD">
      <w:pPr>
        <w:pStyle w:val="a4"/>
        <w:numPr>
          <w:ilvl w:val="0"/>
          <w:numId w:val="223"/>
        </w:numPr>
        <w:tabs>
          <w:tab w:val="left" w:pos="851"/>
        </w:tabs>
        <w:ind w:left="0" w:firstLine="567"/>
        <w:jc w:val="both"/>
        <w:rPr>
          <w:sz w:val="28"/>
          <w:szCs w:val="28"/>
        </w:rPr>
      </w:pPr>
      <w:r w:rsidRPr="00E72D5F">
        <w:rPr>
          <w:sz w:val="28"/>
          <w:szCs w:val="28"/>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2E6E23" w:rsidRDefault="002E6E23" w:rsidP="00020BC0">
      <w:pPr>
        <w:pStyle w:val="af3"/>
        <w:spacing w:after="0"/>
        <w:ind w:left="0" w:right="-1" w:firstLine="567"/>
        <w:rPr>
          <w:rStyle w:val="CharAttribute502"/>
          <w:rFonts w:eastAsia="№Е"/>
          <w:b/>
          <w:bCs/>
          <w:iCs/>
          <w:szCs w:val="28"/>
        </w:rPr>
      </w:pPr>
    </w:p>
    <w:p w:rsidR="002E6E23" w:rsidRDefault="002E6E23" w:rsidP="00020BC0">
      <w:pPr>
        <w:pStyle w:val="af3"/>
        <w:spacing w:after="0"/>
        <w:ind w:left="0" w:right="-1" w:firstLine="567"/>
        <w:rPr>
          <w:rStyle w:val="CharAttribute502"/>
          <w:rFonts w:eastAsia="№Е"/>
          <w:b/>
          <w:bCs/>
          <w:iCs/>
          <w:szCs w:val="28"/>
        </w:rPr>
      </w:pPr>
    </w:p>
    <w:p w:rsidR="005509F3" w:rsidRPr="00E72D5F" w:rsidRDefault="005509F3" w:rsidP="00020BC0">
      <w:pPr>
        <w:pStyle w:val="af3"/>
        <w:spacing w:after="0"/>
        <w:ind w:left="0" w:right="-1" w:firstLine="567"/>
        <w:rPr>
          <w:rStyle w:val="CharAttribute502"/>
          <w:rFonts w:eastAsia="№Е"/>
          <w:b/>
          <w:bCs/>
          <w:i w:val="0"/>
          <w:iCs/>
          <w:szCs w:val="28"/>
        </w:rPr>
      </w:pPr>
      <w:r w:rsidRPr="00E72D5F">
        <w:rPr>
          <w:rStyle w:val="CharAttribute502"/>
          <w:rFonts w:eastAsia="№Е"/>
          <w:b/>
          <w:bCs/>
          <w:iCs/>
          <w:szCs w:val="28"/>
        </w:rPr>
        <w:lastRenderedPageBreak/>
        <w:t>Индивидуальная работа с учащимися:</w:t>
      </w:r>
    </w:p>
    <w:p w:rsidR="005509F3" w:rsidRPr="00E72D5F" w:rsidRDefault="005509F3" w:rsidP="00DF1FAD">
      <w:pPr>
        <w:pStyle w:val="a4"/>
        <w:numPr>
          <w:ilvl w:val="0"/>
          <w:numId w:val="223"/>
        </w:numPr>
        <w:tabs>
          <w:tab w:val="left" w:pos="851"/>
        </w:tabs>
        <w:ind w:left="0" w:firstLine="567"/>
        <w:jc w:val="both"/>
        <w:rPr>
          <w:sz w:val="28"/>
          <w:szCs w:val="28"/>
        </w:rPr>
      </w:pPr>
      <w:r w:rsidRPr="00E72D5F">
        <w:rPr>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5509F3" w:rsidRPr="00E72D5F" w:rsidRDefault="005509F3" w:rsidP="00DF1FAD">
      <w:pPr>
        <w:pStyle w:val="a4"/>
        <w:numPr>
          <w:ilvl w:val="0"/>
          <w:numId w:val="223"/>
        </w:numPr>
        <w:tabs>
          <w:tab w:val="left" w:pos="851"/>
        </w:tabs>
        <w:ind w:left="0" w:firstLine="567"/>
        <w:jc w:val="both"/>
        <w:rPr>
          <w:sz w:val="28"/>
          <w:szCs w:val="28"/>
        </w:rPr>
      </w:pPr>
      <w:r w:rsidRPr="00E72D5F">
        <w:rPr>
          <w:sz w:val="28"/>
          <w:szCs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5509F3" w:rsidRPr="004559FF" w:rsidRDefault="005509F3" w:rsidP="00DF1FAD">
      <w:pPr>
        <w:pStyle w:val="a4"/>
        <w:numPr>
          <w:ilvl w:val="0"/>
          <w:numId w:val="221"/>
        </w:numPr>
        <w:tabs>
          <w:tab w:val="left" w:pos="851"/>
          <w:tab w:val="left" w:pos="1310"/>
        </w:tabs>
        <w:ind w:left="0" w:right="175" w:firstLine="567"/>
        <w:contextualSpacing w:val="0"/>
        <w:jc w:val="both"/>
        <w:rPr>
          <w:rStyle w:val="CharAttribute501"/>
          <w:rFonts w:eastAsia="№Е"/>
          <w:i w:val="0"/>
        </w:rPr>
      </w:pPr>
      <w:r w:rsidRPr="004559FF">
        <w:rPr>
          <w:rStyle w:val="CharAttribute501"/>
          <w:rFonts w:eastAsia="№Е"/>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5509F3" w:rsidRPr="00E72D5F" w:rsidRDefault="005509F3" w:rsidP="00DF1FAD">
      <w:pPr>
        <w:pStyle w:val="a4"/>
        <w:numPr>
          <w:ilvl w:val="0"/>
          <w:numId w:val="221"/>
        </w:numPr>
        <w:tabs>
          <w:tab w:val="left" w:pos="851"/>
          <w:tab w:val="left" w:pos="1310"/>
        </w:tabs>
        <w:ind w:left="0" w:right="175" w:firstLine="567"/>
        <w:contextualSpacing w:val="0"/>
        <w:jc w:val="both"/>
        <w:rPr>
          <w:rStyle w:val="CharAttribute501"/>
          <w:rFonts w:eastAsia="№Е"/>
          <w:i w:val="0"/>
        </w:rPr>
      </w:pPr>
      <w:r w:rsidRPr="00E72D5F">
        <w:rPr>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5509F3" w:rsidRPr="00E72D5F" w:rsidRDefault="005509F3" w:rsidP="00020BC0">
      <w:pPr>
        <w:pStyle w:val="a4"/>
        <w:tabs>
          <w:tab w:val="left" w:pos="851"/>
          <w:tab w:val="left" w:pos="1310"/>
        </w:tabs>
        <w:ind w:left="567" w:right="175"/>
        <w:rPr>
          <w:rStyle w:val="CharAttribute501"/>
          <w:rFonts w:eastAsia="№Е"/>
          <w:b/>
          <w:bCs/>
          <w:i w:val="0"/>
          <w:iCs/>
        </w:rPr>
      </w:pPr>
      <w:r w:rsidRPr="00E72D5F">
        <w:rPr>
          <w:b/>
          <w:bCs/>
          <w:iCs/>
          <w:sz w:val="28"/>
          <w:szCs w:val="28"/>
        </w:rPr>
        <w:t>Работа с учителями, преподающими в классе:</w:t>
      </w:r>
    </w:p>
    <w:p w:rsidR="005509F3" w:rsidRPr="00E72D5F" w:rsidRDefault="005509F3" w:rsidP="00DF1FAD">
      <w:pPr>
        <w:pStyle w:val="a4"/>
        <w:numPr>
          <w:ilvl w:val="0"/>
          <w:numId w:val="221"/>
        </w:numPr>
        <w:tabs>
          <w:tab w:val="left" w:pos="851"/>
          <w:tab w:val="left" w:pos="1310"/>
        </w:tabs>
        <w:ind w:left="0" w:right="175" w:firstLine="567"/>
        <w:contextualSpacing w:val="0"/>
        <w:jc w:val="both"/>
        <w:rPr>
          <w:sz w:val="28"/>
          <w:szCs w:val="28"/>
        </w:rPr>
      </w:pPr>
      <w:r w:rsidRPr="00E72D5F">
        <w:rPr>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5509F3" w:rsidRPr="00E72D5F" w:rsidRDefault="005509F3" w:rsidP="00DF1FAD">
      <w:pPr>
        <w:pStyle w:val="a4"/>
        <w:numPr>
          <w:ilvl w:val="0"/>
          <w:numId w:val="221"/>
        </w:numPr>
        <w:tabs>
          <w:tab w:val="left" w:pos="851"/>
          <w:tab w:val="left" w:pos="1310"/>
        </w:tabs>
        <w:ind w:left="0" w:right="175" w:firstLine="567"/>
        <w:contextualSpacing w:val="0"/>
        <w:jc w:val="both"/>
        <w:rPr>
          <w:sz w:val="28"/>
          <w:szCs w:val="28"/>
        </w:rPr>
      </w:pPr>
      <w:r w:rsidRPr="00E72D5F">
        <w:rPr>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5509F3" w:rsidRPr="00E72D5F" w:rsidRDefault="005509F3" w:rsidP="00DF1FAD">
      <w:pPr>
        <w:pStyle w:val="a4"/>
        <w:numPr>
          <w:ilvl w:val="0"/>
          <w:numId w:val="221"/>
        </w:numPr>
        <w:tabs>
          <w:tab w:val="left" w:pos="851"/>
          <w:tab w:val="left" w:pos="1310"/>
        </w:tabs>
        <w:ind w:left="0" w:right="175" w:firstLine="567"/>
        <w:contextualSpacing w:val="0"/>
        <w:jc w:val="both"/>
        <w:rPr>
          <w:sz w:val="28"/>
          <w:szCs w:val="28"/>
        </w:rPr>
      </w:pPr>
      <w:r w:rsidRPr="00E72D5F">
        <w:rPr>
          <w:sz w:val="28"/>
          <w:szCs w:val="28"/>
        </w:rPr>
        <w:t xml:space="preserve">привлечение учителей к участию во </w:t>
      </w:r>
      <w:proofErr w:type="spellStart"/>
      <w:r w:rsidRPr="00E72D5F">
        <w:rPr>
          <w:sz w:val="28"/>
          <w:szCs w:val="28"/>
        </w:rPr>
        <w:t>внутриклассных</w:t>
      </w:r>
      <w:proofErr w:type="spellEnd"/>
      <w:r w:rsidRPr="00E72D5F">
        <w:rPr>
          <w:sz w:val="28"/>
          <w:szCs w:val="28"/>
        </w:rPr>
        <w:t xml:space="preserve"> делах, дающих педагогам возможность лучше узнавать и понимать своих учеников, увидев их в иной, отличной </w:t>
      </w:r>
      <w:proofErr w:type="gramStart"/>
      <w:r w:rsidRPr="00E72D5F">
        <w:rPr>
          <w:sz w:val="28"/>
          <w:szCs w:val="28"/>
        </w:rPr>
        <w:t>от</w:t>
      </w:r>
      <w:proofErr w:type="gramEnd"/>
      <w:r w:rsidRPr="00E72D5F">
        <w:rPr>
          <w:sz w:val="28"/>
          <w:szCs w:val="28"/>
        </w:rPr>
        <w:t xml:space="preserve"> учебной, обстановке;</w:t>
      </w:r>
    </w:p>
    <w:p w:rsidR="005509F3" w:rsidRPr="00E72D5F" w:rsidRDefault="005509F3" w:rsidP="00DF1FAD">
      <w:pPr>
        <w:pStyle w:val="a4"/>
        <w:numPr>
          <w:ilvl w:val="0"/>
          <w:numId w:val="221"/>
        </w:numPr>
        <w:tabs>
          <w:tab w:val="left" w:pos="851"/>
          <w:tab w:val="left" w:pos="1310"/>
        </w:tabs>
        <w:ind w:left="0" w:right="175" w:firstLine="567"/>
        <w:contextualSpacing w:val="0"/>
        <w:jc w:val="both"/>
        <w:rPr>
          <w:sz w:val="28"/>
          <w:szCs w:val="28"/>
        </w:rPr>
      </w:pPr>
      <w:r w:rsidRPr="00E72D5F">
        <w:rPr>
          <w:sz w:val="28"/>
          <w:szCs w:val="28"/>
        </w:rPr>
        <w:t>привлечение учителей к участию в родительских собраниях класса для объединения усилий в деле обучения и воспитания детей.</w:t>
      </w:r>
    </w:p>
    <w:p w:rsidR="005509F3" w:rsidRPr="00E72D5F" w:rsidRDefault="005509F3" w:rsidP="00020BC0">
      <w:pPr>
        <w:pStyle w:val="a4"/>
        <w:tabs>
          <w:tab w:val="left" w:pos="851"/>
          <w:tab w:val="left" w:pos="1310"/>
        </w:tabs>
        <w:ind w:left="567" w:right="175"/>
        <w:rPr>
          <w:b/>
          <w:bCs/>
          <w:iCs/>
          <w:sz w:val="28"/>
          <w:szCs w:val="28"/>
        </w:rPr>
      </w:pPr>
      <w:r w:rsidRPr="00E72D5F">
        <w:rPr>
          <w:b/>
          <w:bCs/>
          <w:iCs/>
          <w:sz w:val="28"/>
          <w:szCs w:val="28"/>
        </w:rPr>
        <w:t>Работа с родителями учащихся или их законными представителями:</w:t>
      </w:r>
    </w:p>
    <w:p w:rsidR="005509F3" w:rsidRPr="00E72D5F" w:rsidRDefault="005509F3" w:rsidP="00DF1FAD">
      <w:pPr>
        <w:pStyle w:val="a4"/>
        <w:numPr>
          <w:ilvl w:val="0"/>
          <w:numId w:val="221"/>
        </w:numPr>
        <w:tabs>
          <w:tab w:val="left" w:pos="851"/>
          <w:tab w:val="left" w:pos="1310"/>
        </w:tabs>
        <w:ind w:left="0" w:right="175" w:firstLine="567"/>
        <w:contextualSpacing w:val="0"/>
        <w:jc w:val="both"/>
        <w:rPr>
          <w:sz w:val="28"/>
          <w:szCs w:val="28"/>
        </w:rPr>
      </w:pPr>
      <w:r w:rsidRPr="00E72D5F">
        <w:rPr>
          <w:sz w:val="28"/>
          <w:szCs w:val="28"/>
        </w:rPr>
        <w:t>регулярное информирование родителей о школьных успехах и проблемах их детей, о жизни класса в целом;</w:t>
      </w:r>
    </w:p>
    <w:p w:rsidR="005509F3" w:rsidRPr="00E72D5F" w:rsidRDefault="005509F3" w:rsidP="00DF1FAD">
      <w:pPr>
        <w:pStyle w:val="a4"/>
        <w:numPr>
          <w:ilvl w:val="0"/>
          <w:numId w:val="221"/>
        </w:numPr>
        <w:tabs>
          <w:tab w:val="left" w:pos="851"/>
          <w:tab w:val="left" w:pos="1310"/>
        </w:tabs>
        <w:ind w:left="0" w:right="175" w:firstLine="567"/>
        <w:contextualSpacing w:val="0"/>
        <w:jc w:val="both"/>
        <w:rPr>
          <w:sz w:val="28"/>
          <w:szCs w:val="28"/>
        </w:rPr>
      </w:pPr>
      <w:r w:rsidRPr="00E72D5F">
        <w:rPr>
          <w:sz w:val="28"/>
          <w:szCs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5509F3" w:rsidRPr="00E72D5F" w:rsidRDefault="005509F3" w:rsidP="00DF1FAD">
      <w:pPr>
        <w:pStyle w:val="a4"/>
        <w:numPr>
          <w:ilvl w:val="0"/>
          <w:numId w:val="221"/>
        </w:numPr>
        <w:tabs>
          <w:tab w:val="left" w:pos="851"/>
          <w:tab w:val="left" w:pos="1310"/>
        </w:tabs>
        <w:ind w:left="0" w:right="175" w:firstLine="567"/>
        <w:contextualSpacing w:val="0"/>
        <w:jc w:val="both"/>
        <w:rPr>
          <w:sz w:val="28"/>
          <w:szCs w:val="28"/>
        </w:rPr>
      </w:pPr>
      <w:r w:rsidRPr="00E72D5F">
        <w:rPr>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5509F3" w:rsidRPr="00E72D5F" w:rsidRDefault="005509F3" w:rsidP="00DF1FAD">
      <w:pPr>
        <w:pStyle w:val="a4"/>
        <w:numPr>
          <w:ilvl w:val="0"/>
          <w:numId w:val="221"/>
        </w:numPr>
        <w:tabs>
          <w:tab w:val="left" w:pos="851"/>
          <w:tab w:val="left" w:pos="1310"/>
        </w:tabs>
        <w:ind w:left="0" w:right="175" w:firstLine="567"/>
        <w:contextualSpacing w:val="0"/>
        <w:jc w:val="both"/>
        <w:rPr>
          <w:sz w:val="28"/>
          <w:szCs w:val="28"/>
        </w:rPr>
      </w:pPr>
      <w:r w:rsidRPr="00E72D5F">
        <w:rPr>
          <w:sz w:val="28"/>
          <w:szCs w:val="28"/>
        </w:rPr>
        <w:lastRenderedPageBreak/>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5509F3" w:rsidRPr="00E72D5F" w:rsidRDefault="005509F3" w:rsidP="00DF1FAD">
      <w:pPr>
        <w:pStyle w:val="a4"/>
        <w:numPr>
          <w:ilvl w:val="0"/>
          <w:numId w:val="221"/>
        </w:numPr>
        <w:tabs>
          <w:tab w:val="left" w:pos="851"/>
          <w:tab w:val="left" w:pos="1310"/>
        </w:tabs>
        <w:ind w:left="0" w:right="175" w:firstLine="567"/>
        <w:contextualSpacing w:val="0"/>
        <w:jc w:val="both"/>
        <w:rPr>
          <w:sz w:val="28"/>
          <w:szCs w:val="28"/>
        </w:rPr>
      </w:pPr>
      <w:r w:rsidRPr="00E72D5F">
        <w:rPr>
          <w:sz w:val="28"/>
          <w:szCs w:val="28"/>
        </w:rPr>
        <w:t>привлечение членов семей школьников к организации и проведению дел класса;</w:t>
      </w:r>
    </w:p>
    <w:p w:rsidR="005509F3" w:rsidRPr="00E72D5F" w:rsidRDefault="005509F3" w:rsidP="00DF1FAD">
      <w:pPr>
        <w:pStyle w:val="a4"/>
        <w:numPr>
          <w:ilvl w:val="0"/>
          <w:numId w:val="221"/>
        </w:numPr>
        <w:tabs>
          <w:tab w:val="left" w:pos="851"/>
          <w:tab w:val="left" w:pos="1310"/>
        </w:tabs>
        <w:ind w:left="0" w:right="175" w:firstLine="567"/>
        <w:contextualSpacing w:val="0"/>
        <w:jc w:val="both"/>
        <w:rPr>
          <w:sz w:val="28"/>
          <w:szCs w:val="28"/>
        </w:rPr>
      </w:pPr>
      <w:r w:rsidRPr="00E72D5F">
        <w:rPr>
          <w:sz w:val="28"/>
          <w:szCs w:val="28"/>
        </w:rPr>
        <w:t>организация на базе класса семейных праздников, конкурсов, соревнований, направленных на сплочение семьи и школы.</w:t>
      </w:r>
    </w:p>
    <w:p w:rsidR="005509F3" w:rsidRPr="00E72D5F" w:rsidRDefault="002E6E23" w:rsidP="00020BC0">
      <w:pPr>
        <w:jc w:val="center"/>
        <w:rPr>
          <w:b/>
          <w:color w:val="000000"/>
          <w:w w:val="0"/>
          <w:sz w:val="28"/>
          <w:szCs w:val="28"/>
        </w:rPr>
      </w:pPr>
      <w:r>
        <w:rPr>
          <w:b/>
          <w:color w:val="000000"/>
          <w:w w:val="0"/>
          <w:sz w:val="28"/>
          <w:szCs w:val="28"/>
        </w:rPr>
        <w:t>2.3.</w:t>
      </w:r>
      <w:r w:rsidR="005509F3" w:rsidRPr="00E72D5F">
        <w:rPr>
          <w:b/>
          <w:color w:val="000000"/>
          <w:w w:val="0"/>
          <w:sz w:val="28"/>
          <w:szCs w:val="28"/>
        </w:rPr>
        <w:t>3.3.</w:t>
      </w:r>
      <w:r w:rsidRPr="002E6E23">
        <w:rPr>
          <w:b/>
          <w:color w:val="000000"/>
          <w:w w:val="0"/>
          <w:sz w:val="28"/>
          <w:szCs w:val="28"/>
        </w:rPr>
        <w:t xml:space="preserve"> </w:t>
      </w:r>
      <w:r w:rsidRPr="00E72D5F">
        <w:rPr>
          <w:b/>
          <w:color w:val="000000"/>
          <w:w w:val="0"/>
          <w:sz w:val="28"/>
          <w:szCs w:val="28"/>
        </w:rPr>
        <w:t>Модуль</w:t>
      </w:r>
      <w:r w:rsidR="005509F3" w:rsidRPr="00E72D5F">
        <w:rPr>
          <w:b/>
          <w:color w:val="000000"/>
          <w:w w:val="0"/>
          <w:sz w:val="28"/>
          <w:szCs w:val="28"/>
        </w:rPr>
        <w:t xml:space="preserve"> «Курсы внеурочной деятельности»</w:t>
      </w:r>
    </w:p>
    <w:p w:rsidR="005509F3" w:rsidRPr="00E72D5F" w:rsidRDefault="005509F3" w:rsidP="002E6E23">
      <w:pPr>
        <w:ind w:right="-1" w:firstLine="567"/>
        <w:jc w:val="both"/>
        <w:rPr>
          <w:sz w:val="28"/>
          <w:szCs w:val="28"/>
        </w:rPr>
      </w:pPr>
      <w:r w:rsidRPr="00E72D5F">
        <w:rPr>
          <w:sz w:val="28"/>
          <w:szCs w:val="28"/>
        </w:rPr>
        <w:t xml:space="preserve">Воспитание на занятиях школьных курсов внеурочной деятельности осуществляется преимущественно </w:t>
      </w:r>
      <w:proofErr w:type="gramStart"/>
      <w:r w:rsidRPr="00E72D5F">
        <w:rPr>
          <w:sz w:val="28"/>
          <w:szCs w:val="28"/>
        </w:rPr>
        <w:t>через</w:t>
      </w:r>
      <w:proofErr w:type="gramEnd"/>
      <w:r w:rsidRPr="00E72D5F">
        <w:rPr>
          <w:sz w:val="28"/>
          <w:szCs w:val="28"/>
        </w:rPr>
        <w:t xml:space="preserve">: </w:t>
      </w:r>
    </w:p>
    <w:p w:rsidR="005509F3" w:rsidRPr="00E72D5F" w:rsidRDefault="005509F3" w:rsidP="002E6E23">
      <w:pPr>
        <w:ind w:right="-1" w:firstLine="567"/>
        <w:jc w:val="both"/>
        <w:rPr>
          <w:sz w:val="28"/>
          <w:szCs w:val="28"/>
        </w:rPr>
      </w:pPr>
      <w:r w:rsidRPr="00E72D5F">
        <w:rPr>
          <w:sz w:val="28"/>
          <w:szCs w:val="28"/>
        </w:rPr>
        <w:t xml:space="preserve">- вовлечение школьников в интересную и полезную для них деятельность, которая предоставит им возможность </w:t>
      </w:r>
      <w:proofErr w:type="spellStart"/>
      <w:r w:rsidRPr="00E72D5F">
        <w:rPr>
          <w:sz w:val="28"/>
          <w:szCs w:val="28"/>
        </w:rPr>
        <w:t>самореализоваться</w:t>
      </w:r>
      <w:proofErr w:type="spellEnd"/>
      <w:r w:rsidRPr="00E72D5F">
        <w:rPr>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509F3" w:rsidRPr="00E72D5F" w:rsidRDefault="005509F3" w:rsidP="002E6E23">
      <w:pPr>
        <w:ind w:right="-1" w:firstLine="567"/>
        <w:jc w:val="both"/>
        <w:rPr>
          <w:rStyle w:val="CharAttribute0"/>
          <w:rFonts w:eastAsia="Batang"/>
          <w:szCs w:val="28"/>
        </w:rPr>
      </w:pPr>
      <w:r w:rsidRPr="00E72D5F">
        <w:rPr>
          <w:rStyle w:val="CharAttribute0"/>
          <w:rFonts w:eastAsia="Batang"/>
          <w:szCs w:val="28"/>
        </w:rPr>
        <w:t xml:space="preserve">- формирование в </w:t>
      </w:r>
      <w:r w:rsidRPr="00E72D5F">
        <w:rPr>
          <w:sz w:val="28"/>
          <w:szCs w:val="28"/>
        </w:rPr>
        <w:t xml:space="preserve">кружках, секциях, клубах, студиях и т.п. детско-взрослых </w:t>
      </w:r>
      <w:proofErr w:type="spellStart"/>
      <w:r w:rsidRPr="00E72D5F">
        <w:rPr>
          <w:sz w:val="28"/>
          <w:szCs w:val="28"/>
        </w:rPr>
        <w:t>общностей</w:t>
      </w:r>
      <w:proofErr w:type="gramStart"/>
      <w:r w:rsidRPr="00E72D5F">
        <w:rPr>
          <w:sz w:val="28"/>
          <w:szCs w:val="28"/>
        </w:rPr>
        <w:t>,</w:t>
      </w:r>
      <w:r w:rsidRPr="00E72D5F">
        <w:rPr>
          <w:rStyle w:val="CharAttribute0"/>
          <w:rFonts w:eastAsia="Batang"/>
          <w:szCs w:val="28"/>
        </w:rPr>
        <w:t>к</w:t>
      </w:r>
      <w:proofErr w:type="gramEnd"/>
      <w:r w:rsidRPr="00E72D5F">
        <w:rPr>
          <w:rStyle w:val="CharAttribute0"/>
          <w:rFonts w:eastAsia="Batang"/>
          <w:szCs w:val="28"/>
        </w:rPr>
        <w:t>оторые</w:t>
      </w:r>
      <w:proofErr w:type="spellEnd"/>
      <w:r w:rsidRPr="00E72D5F">
        <w:rPr>
          <w:rStyle w:val="CharAttribute0"/>
          <w:rFonts w:eastAsia="Batang"/>
          <w:szCs w:val="28"/>
        </w:rPr>
        <w:t xml:space="preserve"> </w:t>
      </w:r>
      <w:r w:rsidRPr="00E72D5F">
        <w:rPr>
          <w:sz w:val="28"/>
          <w:szCs w:val="28"/>
        </w:rPr>
        <w:t xml:space="preserve">могли бы </w:t>
      </w:r>
      <w:r w:rsidRPr="00E72D5F">
        <w:rPr>
          <w:rStyle w:val="CharAttribute0"/>
          <w:rFonts w:eastAsia="Batang"/>
          <w:szCs w:val="28"/>
        </w:rPr>
        <w:t>объединять детей и педагогов общими позитивными эмоциями и доверительными отношениями друг к другу;</w:t>
      </w:r>
    </w:p>
    <w:p w:rsidR="005509F3" w:rsidRPr="00E72D5F" w:rsidRDefault="005509F3" w:rsidP="002E6E23">
      <w:pPr>
        <w:tabs>
          <w:tab w:val="left" w:pos="851"/>
        </w:tabs>
        <w:ind w:firstLine="567"/>
        <w:jc w:val="both"/>
        <w:rPr>
          <w:sz w:val="28"/>
          <w:szCs w:val="28"/>
        </w:rPr>
      </w:pPr>
      <w:r w:rsidRPr="00E72D5F">
        <w:rPr>
          <w:sz w:val="28"/>
          <w:szCs w:val="28"/>
        </w:rPr>
        <w:t xml:space="preserve">- </w:t>
      </w:r>
      <w:r w:rsidRPr="00E72D5F">
        <w:rPr>
          <w:rStyle w:val="CharAttribute0"/>
          <w:rFonts w:eastAsia="Batang"/>
          <w:szCs w:val="28"/>
        </w:rPr>
        <w:t>создание в</w:t>
      </w:r>
      <w:r w:rsidRPr="00E72D5F">
        <w:rPr>
          <w:sz w:val="28"/>
          <w:szCs w:val="28"/>
        </w:rPr>
        <w:t xml:space="preserve"> детских объединениях традиций, задающих их членам определенные социально значимые формы поведения;</w:t>
      </w:r>
    </w:p>
    <w:p w:rsidR="005509F3" w:rsidRPr="00E72D5F" w:rsidRDefault="005509F3" w:rsidP="002E6E23">
      <w:pPr>
        <w:tabs>
          <w:tab w:val="left" w:pos="851"/>
        </w:tabs>
        <w:ind w:firstLine="567"/>
        <w:jc w:val="both"/>
        <w:rPr>
          <w:sz w:val="28"/>
          <w:szCs w:val="28"/>
        </w:rPr>
      </w:pPr>
      <w:r w:rsidRPr="00E72D5F">
        <w:rPr>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5509F3" w:rsidRPr="00E72D5F" w:rsidRDefault="005509F3" w:rsidP="002E6E23">
      <w:pPr>
        <w:tabs>
          <w:tab w:val="left" w:pos="851"/>
        </w:tabs>
        <w:ind w:firstLine="567"/>
        <w:jc w:val="both"/>
        <w:rPr>
          <w:sz w:val="28"/>
          <w:szCs w:val="28"/>
        </w:rPr>
      </w:pPr>
      <w:r w:rsidRPr="00E72D5F">
        <w:rPr>
          <w:sz w:val="28"/>
          <w:szCs w:val="28"/>
        </w:rPr>
        <w:t xml:space="preserve">- поощрение педагогами детских инициатив и детского самоуправления. </w:t>
      </w:r>
    </w:p>
    <w:p w:rsidR="005509F3" w:rsidRPr="00E72D5F" w:rsidRDefault="005509F3" w:rsidP="002E6E23">
      <w:pPr>
        <w:ind w:firstLine="567"/>
        <w:jc w:val="both"/>
        <w:rPr>
          <w:sz w:val="28"/>
          <w:szCs w:val="28"/>
        </w:rPr>
      </w:pPr>
      <w:r w:rsidRPr="00E72D5F">
        <w:rPr>
          <w:rStyle w:val="CharAttribute511"/>
          <w:rFonts w:eastAsia="№Е"/>
          <w:szCs w:val="28"/>
        </w:rPr>
        <w:t>Реализация воспитательного потенциала курсов внеурочной деятельности происходит в рамках следующих выбранных школьниками ее видов</w:t>
      </w:r>
      <w:r w:rsidRPr="00E72D5F">
        <w:rPr>
          <w:sz w:val="28"/>
          <w:szCs w:val="28"/>
        </w:rPr>
        <w:t>.</w:t>
      </w:r>
    </w:p>
    <w:p w:rsidR="005509F3" w:rsidRPr="004559FF" w:rsidRDefault="005509F3" w:rsidP="002E6E23">
      <w:pPr>
        <w:tabs>
          <w:tab w:val="left" w:pos="1310"/>
        </w:tabs>
        <w:ind w:firstLine="567"/>
        <w:jc w:val="both"/>
        <w:rPr>
          <w:rStyle w:val="CharAttribute501"/>
          <w:rFonts w:eastAsia="№Е"/>
          <w:i w:val="0"/>
        </w:rPr>
      </w:pPr>
      <w:r w:rsidRPr="00E72D5F">
        <w:rPr>
          <w:rStyle w:val="CharAttribute501"/>
          <w:rFonts w:eastAsia="№Е"/>
        </w:rPr>
        <w:t xml:space="preserve">Познавательная деятельность. </w:t>
      </w:r>
      <w:r w:rsidRPr="00E72D5F">
        <w:rPr>
          <w:sz w:val="28"/>
          <w:szCs w:val="28"/>
        </w:rPr>
        <w:t xml:space="preserve">Курсы внеурочной деятельности, направленные на </w:t>
      </w:r>
      <w:r w:rsidRPr="004559FF">
        <w:rPr>
          <w:rStyle w:val="CharAttribute501"/>
          <w:rFonts w:eastAsia="№Е"/>
        </w:rPr>
        <w:t xml:space="preserve">передачу школьникам социально значимых знаний, развивающие их любознательность, позволяющие привлечь их внимание к </w:t>
      </w:r>
      <w:r w:rsidRPr="004559FF">
        <w:rPr>
          <w:sz w:val="28"/>
          <w:szCs w:val="28"/>
        </w:rPr>
        <w:t>экономическим, политическим, экологическим</w:t>
      </w:r>
      <w:r w:rsidRPr="004559FF">
        <w:rPr>
          <w:i/>
          <w:sz w:val="28"/>
          <w:szCs w:val="28"/>
        </w:rPr>
        <w:t xml:space="preserve">, </w:t>
      </w:r>
      <w:r w:rsidRPr="004559FF">
        <w:rPr>
          <w:rStyle w:val="CharAttribute501"/>
          <w:rFonts w:eastAsia="№Е"/>
        </w:rPr>
        <w:t>гуманитарным  проблемам нашего общества, формирующие их гуманистическое мировоззрение и научную картину мира.</w:t>
      </w:r>
    </w:p>
    <w:p w:rsidR="005509F3" w:rsidRPr="00E72D5F" w:rsidRDefault="005509F3" w:rsidP="002E6E23">
      <w:pPr>
        <w:tabs>
          <w:tab w:val="left" w:pos="851"/>
        </w:tabs>
        <w:ind w:firstLine="567"/>
        <w:jc w:val="both"/>
        <w:rPr>
          <w:rStyle w:val="CharAttribute501"/>
          <w:rFonts w:eastAsia="№Е"/>
          <w:i w:val="0"/>
        </w:rPr>
      </w:pPr>
      <w:r w:rsidRPr="00E72D5F">
        <w:rPr>
          <w:rStyle w:val="CharAttribute501"/>
          <w:rFonts w:eastAsia="№Е"/>
        </w:rPr>
        <w:t xml:space="preserve">Художественное творчество. </w:t>
      </w:r>
      <w:r w:rsidRPr="00E72D5F">
        <w:rPr>
          <w:sz w:val="28"/>
          <w:szCs w:val="28"/>
        </w:rPr>
        <w:t xml:space="preserve">Курсы внеурочной деятельности, создающие благоприятные условия для </w:t>
      </w:r>
      <w:proofErr w:type="spellStart"/>
      <w:r w:rsidRPr="00E72D5F">
        <w:rPr>
          <w:sz w:val="28"/>
          <w:szCs w:val="28"/>
        </w:rPr>
        <w:t>просоциальной</w:t>
      </w:r>
      <w:proofErr w:type="spellEnd"/>
      <w:r w:rsidRPr="00E72D5F">
        <w:rPr>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E72D5F">
        <w:rPr>
          <w:rStyle w:val="CharAttribute501"/>
          <w:rFonts w:eastAsia="№Е"/>
        </w:rPr>
        <w:t xml:space="preserve">общее духовно-нравственное развитие. </w:t>
      </w:r>
    </w:p>
    <w:p w:rsidR="005509F3" w:rsidRPr="00E72D5F" w:rsidRDefault="005509F3" w:rsidP="002E6E23">
      <w:pPr>
        <w:tabs>
          <w:tab w:val="left" w:pos="851"/>
        </w:tabs>
        <w:ind w:firstLine="567"/>
        <w:jc w:val="both"/>
        <w:rPr>
          <w:sz w:val="28"/>
          <w:szCs w:val="28"/>
        </w:rPr>
      </w:pPr>
      <w:r w:rsidRPr="00E72D5F">
        <w:rPr>
          <w:rStyle w:val="CharAttribute501"/>
          <w:rFonts w:eastAsia="№Е"/>
        </w:rPr>
        <w:t xml:space="preserve">Проблемно-ценностное общение. </w:t>
      </w:r>
      <w:r w:rsidRPr="00E72D5F">
        <w:rPr>
          <w:sz w:val="28"/>
          <w:szCs w:val="28"/>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E72D5F">
        <w:rPr>
          <w:rStyle w:val="CharAttribute3"/>
          <w:szCs w:val="28"/>
        </w:rPr>
        <w:t>разнообразию</w:t>
      </w:r>
      <w:r w:rsidRPr="00E72D5F">
        <w:rPr>
          <w:rStyle w:val="CharAttribute3"/>
          <w:szCs w:val="28"/>
        </w:rPr>
        <w:t xml:space="preserve"> </w:t>
      </w:r>
      <w:r w:rsidRPr="00E72D5F">
        <w:rPr>
          <w:rStyle w:val="CharAttribute3"/>
          <w:szCs w:val="28"/>
        </w:rPr>
        <w:t>взглядов</w:t>
      </w:r>
      <w:r w:rsidRPr="00E72D5F">
        <w:rPr>
          <w:rStyle w:val="CharAttribute3"/>
          <w:szCs w:val="28"/>
        </w:rPr>
        <w:t xml:space="preserve"> </w:t>
      </w:r>
      <w:r w:rsidRPr="00E72D5F">
        <w:rPr>
          <w:rStyle w:val="CharAttribute3"/>
          <w:szCs w:val="28"/>
        </w:rPr>
        <w:t>людей</w:t>
      </w:r>
      <w:r w:rsidRPr="00E72D5F">
        <w:rPr>
          <w:rStyle w:val="CharAttribute3"/>
          <w:szCs w:val="28"/>
        </w:rPr>
        <w:t>.</w:t>
      </w:r>
    </w:p>
    <w:p w:rsidR="005509F3" w:rsidRPr="004559FF" w:rsidRDefault="005509F3" w:rsidP="002E6E23">
      <w:pPr>
        <w:tabs>
          <w:tab w:val="left" w:pos="851"/>
        </w:tabs>
        <w:ind w:firstLine="567"/>
        <w:jc w:val="both"/>
        <w:rPr>
          <w:rStyle w:val="CharAttribute501"/>
          <w:rFonts w:eastAsia="№Е"/>
          <w:b/>
          <w:i w:val="0"/>
        </w:rPr>
      </w:pPr>
      <w:r w:rsidRPr="00E72D5F">
        <w:rPr>
          <w:rStyle w:val="CharAttribute501"/>
          <w:rFonts w:eastAsia="№Е"/>
        </w:rPr>
        <w:t>Туристско-краеведческая деятельность.</w:t>
      </w:r>
      <w:r w:rsidRPr="00E72D5F">
        <w:rPr>
          <w:sz w:val="28"/>
          <w:szCs w:val="28"/>
        </w:rPr>
        <w:t xml:space="preserve"> Курсы внеурочной деятельности, направленные </w:t>
      </w:r>
      <w:r w:rsidRPr="004559FF">
        <w:rPr>
          <w:rStyle w:val="CharAttribute501"/>
          <w:rFonts w:eastAsia="№Е"/>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4559FF">
        <w:rPr>
          <w:rStyle w:val="CharAttribute501"/>
          <w:rFonts w:eastAsia="№Е"/>
        </w:rPr>
        <w:t>самообслуживающего</w:t>
      </w:r>
      <w:proofErr w:type="spellEnd"/>
      <w:r w:rsidRPr="004559FF">
        <w:rPr>
          <w:rStyle w:val="CharAttribute501"/>
          <w:rFonts w:eastAsia="№Е"/>
        </w:rPr>
        <w:t xml:space="preserve"> труда. </w:t>
      </w:r>
    </w:p>
    <w:p w:rsidR="005509F3" w:rsidRPr="004559FF" w:rsidRDefault="005509F3" w:rsidP="002E6E23">
      <w:pPr>
        <w:tabs>
          <w:tab w:val="left" w:pos="851"/>
        </w:tabs>
        <w:ind w:firstLine="567"/>
        <w:jc w:val="both"/>
        <w:rPr>
          <w:rStyle w:val="CharAttribute501"/>
          <w:rFonts w:eastAsia="№Е"/>
          <w:i w:val="0"/>
        </w:rPr>
      </w:pPr>
      <w:r w:rsidRPr="00E72D5F">
        <w:rPr>
          <w:rStyle w:val="CharAttribute501"/>
          <w:rFonts w:eastAsia="№Е"/>
        </w:rPr>
        <w:lastRenderedPageBreak/>
        <w:t xml:space="preserve">Спортивно-оздоровительная деятельность. </w:t>
      </w:r>
      <w:r w:rsidRPr="00E72D5F">
        <w:rPr>
          <w:sz w:val="28"/>
          <w:szCs w:val="28"/>
        </w:rPr>
        <w:t xml:space="preserve">Курсы внеурочной деятельности, направленные </w:t>
      </w:r>
      <w:r w:rsidRPr="004559FF">
        <w:rPr>
          <w:rStyle w:val="CharAttribute501"/>
          <w:rFonts w:eastAsia="№Е"/>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5509F3" w:rsidRPr="00E72D5F" w:rsidRDefault="005509F3" w:rsidP="002E6E23">
      <w:pPr>
        <w:tabs>
          <w:tab w:val="left" w:pos="851"/>
        </w:tabs>
        <w:ind w:firstLine="567"/>
        <w:jc w:val="both"/>
        <w:rPr>
          <w:rStyle w:val="CharAttribute501"/>
          <w:rFonts w:eastAsia="№Е"/>
          <w:i w:val="0"/>
        </w:rPr>
      </w:pPr>
      <w:r w:rsidRPr="00E72D5F">
        <w:rPr>
          <w:rStyle w:val="CharAttribute501"/>
          <w:rFonts w:eastAsia="№Е"/>
        </w:rPr>
        <w:t xml:space="preserve">Трудовая деятельность. </w:t>
      </w:r>
      <w:r w:rsidRPr="00E72D5F">
        <w:rPr>
          <w:sz w:val="28"/>
          <w:szCs w:val="28"/>
        </w:rPr>
        <w:t xml:space="preserve">Курсы внеурочной деятельности, направленные </w:t>
      </w:r>
      <w:r w:rsidRPr="004559FF">
        <w:rPr>
          <w:rStyle w:val="CharAttribute501"/>
          <w:rFonts w:eastAsia="№Е"/>
        </w:rPr>
        <w:t>на развитие творческих способностей школьников, воспитание у них трудолюбия и уважительного отношения к физическому труду.</w:t>
      </w:r>
      <w:r w:rsidRPr="00E72D5F">
        <w:rPr>
          <w:rStyle w:val="CharAttribute501"/>
          <w:rFonts w:eastAsia="№Е"/>
        </w:rPr>
        <w:t xml:space="preserve">  </w:t>
      </w:r>
    </w:p>
    <w:p w:rsidR="005509F3" w:rsidRPr="00E72D5F" w:rsidRDefault="005509F3" w:rsidP="002E6E23">
      <w:pPr>
        <w:tabs>
          <w:tab w:val="left" w:pos="851"/>
        </w:tabs>
        <w:ind w:firstLine="567"/>
        <w:jc w:val="both"/>
        <w:rPr>
          <w:sz w:val="28"/>
          <w:szCs w:val="28"/>
        </w:rPr>
      </w:pPr>
      <w:r w:rsidRPr="00E72D5F">
        <w:rPr>
          <w:rStyle w:val="CharAttribute501"/>
          <w:rFonts w:eastAsia="№Е"/>
        </w:rPr>
        <w:t xml:space="preserve">Игровая деятельность. </w:t>
      </w:r>
      <w:r w:rsidRPr="00E72D5F">
        <w:rPr>
          <w:sz w:val="28"/>
          <w:szCs w:val="28"/>
        </w:rPr>
        <w:t xml:space="preserve">Курсы внеурочной деятельности, направленные </w:t>
      </w:r>
      <w:r w:rsidRPr="004559FF">
        <w:rPr>
          <w:rStyle w:val="CharAttribute501"/>
          <w:rFonts w:eastAsia="№Е"/>
        </w:rPr>
        <w:t>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r w:rsidRPr="00E72D5F">
        <w:rPr>
          <w:rStyle w:val="CharAttribute501"/>
          <w:rFonts w:eastAsia="№Е"/>
        </w:rPr>
        <w:t xml:space="preserve"> </w:t>
      </w:r>
    </w:p>
    <w:p w:rsidR="005509F3" w:rsidRPr="00E72D5F" w:rsidRDefault="002E6E23" w:rsidP="00020BC0">
      <w:pPr>
        <w:jc w:val="center"/>
        <w:rPr>
          <w:b/>
          <w:color w:val="000000"/>
          <w:w w:val="0"/>
          <w:sz w:val="28"/>
          <w:szCs w:val="28"/>
        </w:rPr>
      </w:pPr>
      <w:r>
        <w:rPr>
          <w:b/>
          <w:color w:val="000000"/>
          <w:w w:val="0"/>
          <w:sz w:val="28"/>
          <w:szCs w:val="28"/>
        </w:rPr>
        <w:t>2.3.</w:t>
      </w:r>
      <w:r w:rsidR="005509F3" w:rsidRPr="00E72D5F">
        <w:rPr>
          <w:b/>
          <w:color w:val="000000"/>
          <w:w w:val="0"/>
          <w:sz w:val="28"/>
          <w:szCs w:val="28"/>
        </w:rPr>
        <w:t>3.4. Модуль «Школьный урок»</w:t>
      </w:r>
    </w:p>
    <w:p w:rsidR="005509F3" w:rsidRPr="00E72D5F" w:rsidRDefault="005509F3" w:rsidP="00020BC0">
      <w:pPr>
        <w:adjustRightInd w:val="0"/>
        <w:ind w:right="-1" w:firstLine="567"/>
        <w:rPr>
          <w:sz w:val="28"/>
          <w:szCs w:val="28"/>
        </w:rPr>
      </w:pPr>
      <w:r w:rsidRPr="00E72D5F">
        <w:rPr>
          <w:rStyle w:val="CharAttribute512"/>
          <w:rFonts w:eastAsia="№Е"/>
          <w:szCs w:val="28"/>
        </w:rPr>
        <w:t>Реализация школьными педагогами воспитательного потенциала урока предполагает следующее</w:t>
      </w:r>
      <w:r w:rsidRPr="00E72D5F">
        <w:rPr>
          <w:sz w:val="28"/>
          <w:szCs w:val="28"/>
        </w:rPr>
        <w:t>:</w:t>
      </w:r>
    </w:p>
    <w:p w:rsidR="005509F3" w:rsidRPr="004559FF" w:rsidRDefault="005509F3" w:rsidP="00DF1FAD">
      <w:pPr>
        <w:pStyle w:val="a4"/>
        <w:numPr>
          <w:ilvl w:val="0"/>
          <w:numId w:val="221"/>
        </w:numPr>
        <w:tabs>
          <w:tab w:val="left" w:pos="993"/>
          <w:tab w:val="left" w:pos="1310"/>
        </w:tabs>
        <w:ind w:left="0" w:firstLine="567"/>
        <w:contextualSpacing w:val="0"/>
        <w:jc w:val="both"/>
        <w:rPr>
          <w:rStyle w:val="CharAttribute501"/>
          <w:rFonts w:eastAsia="№Е"/>
          <w:i w:val="0"/>
        </w:rPr>
      </w:pPr>
      <w:r w:rsidRPr="004559FF">
        <w:rPr>
          <w:rStyle w:val="CharAttribute501"/>
          <w:rFonts w:eastAsia="№Е"/>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509F3" w:rsidRPr="004559FF" w:rsidRDefault="005509F3" w:rsidP="00DF1FAD">
      <w:pPr>
        <w:pStyle w:val="a4"/>
        <w:numPr>
          <w:ilvl w:val="0"/>
          <w:numId w:val="221"/>
        </w:numPr>
        <w:tabs>
          <w:tab w:val="left" w:pos="993"/>
          <w:tab w:val="left" w:pos="1310"/>
        </w:tabs>
        <w:ind w:left="0" w:firstLine="567"/>
        <w:contextualSpacing w:val="0"/>
        <w:jc w:val="both"/>
        <w:rPr>
          <w:rStyle w:val="CharAttribute501"/>
          <w:rFonts w:eastAsia="№Е"/>
          <w:i w:val="0"/>
        </w:rPr>
      </w:pPr>
      <w:r w:rsidRPr="004559FF">
        <w:rPr>
          <w:rStyle w:val="CharAttribute501"/>
          <w:rFonts w:eastAsia="№Е"/>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5509F3" w:rsidRPr="004559FF" w:rsidRDefault="005509F3" w:rsidP="00DF1FAD">
      <w:pPr>
        <w:pStyle w:val="a4"/>
        <w:numPr>
          <w:ilvl w:val="0"/>
          <w:numId w:val="221"/>
        </w:numPr>
        <w:tabs>
          <w:tab w:val="left" w:pos="993"/>
          <w:tab w:val="left" w:pos="1310"/>
        </w:tabs>
        <w:ind w:left="0" w:firstLine="567"/>
        <w:contextualSpacing w:val="0"/>
        <w:jc w:val="both"/>
        <w:rPr>
          <w:i/>
          <w:sz w:val="28"/>
          <w:szCs w:val="28"/>
        </w:rPr>
      </w:pPr>
      <w:r w:rsidRPr="004559FF">
        <w:rPr>
          <w:rStyle w:val="CharAttribute501"/>
          <w:rFonts w:eastAsia="№Е"/>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5509F3" w:rsidRPr="00E72D5F" w:rsidRDefault="005509F3" w:rsidP="00DF1FAD">
      <w:pPr>
        <w:pStyle w:val="a4"/>
        <w:numPr>
          <w:ilvl w:val="0"/>
          <w:numId w:val="221"/>
        </w:numPr>
        <w:tabs>
          <w:tab w:val="left" w:pos="993"/>
          <w:tab w:val="left" w:pos="1310"/>
        </w:tabs>
        <w:ind w:left="0" w:firstLine="567"/>
        <w:contextualSpacing w:val="0"/>
        <w:jc w:val="both"/>
        <w:rPr>
          <w:sz w:val="28"/>
          <w:szCs w:val="28"/>
        </w:rPr>
      </w:pPr>
      <w:r w:rsidRPr="004559FF">
        <w:rPr>
          <w:rStyle w:val="CharAttribute501"/>
          <w:rFonts w:eastAsia="№Е"/>
          <w:iCs/>
        </w:rPr>
        <w:t>использование</w:t>
      </w:r>
      <w:r w:rsidRPr="00E72D5F">
        <w:rPr>
          <w:rStyle w:val="CharAttribute501"/>
          <w:rFonts w:eastAsia="№Е"/>
          <w:iCs/>
        </w:rPr>
        <w:t xml:space="preserve"> </w:t>
      </w:r>
      <w:r w:rsidRPr="00E72D5F">
        <w:rPr>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509F3" w:rsidRPr="00E72D5F" w:rsidRDefault="005509F3" w:rsidP="00DF1FAD">
      <w:pPr>
        <w:pStyle w:val="a4"/>
        <w:numPr>
          <w:ilvl w:val="0"/>
          <w:numId w:val="221"/>
        </w:numPr>
        <w:tabs>
          <w:tab w:val="left" w:pos="993"/>
          <w:tab w:val="left" w:pos="1310"/>
        </w:tabs>
        <w:ind w:left="0" w:firstLine="567"/>
        <w:contextualSpacing w:val="0"/>
        <w:jc w:val="both"/>
        <w:rPr>
          <w:sz w:val="28"/>
          <w:szCs w:val="28"/>
        </w:rPr>
      </w:pPr>
      <w:r w:rsidRPr="004559FF">
        <w:rPr>
          <w:rStyle w:val="CharAttribute501"/>
          <w:rFonts w:eastAsia="№Е"/>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w:t>
      </w:r>
      <w:r w:rsidRPr="00E72D5F">
        <w:rPr>
          <w:rStyle w:val="CharAttribute501"/>
          <w:rFonts w:eastAsia="№Е"/>
        </w:rPr>
        <w:t xml:space="preserve"> </w:t>
      </w:r>
      <w:r w:rsidRPr="00E72D5F">
        <w:rPr>
          <w:sz w:val="28"/>
          <w:szCs w:val="28"/>
        </w:rPr>
        <w:t xml:space="preserve">учат школьников командной работе и взаимодействию с другими детьми;  </w:t>
      </w:r>
    </w:p>
    <w:p w:rsidR="005509F3" w:rsidRPr="00E72D5F" w:rsidRDefault="005509F3" w:rsidP="00DF1FAD">
      <w:pPr>
        <w:pStyle w:val="a4"/>
        <w:numPr>
          <w:ilvl w:val="0"/>
          <w:numId w:val="221"/>
        </w:numPr>
        <w:tabs>
          <w:tab w:val="left" w:pos="993"/>
          <w:tab w:val="left" w:pos="1310"/>
        </w:tabs>
        <w:ind w:left="0" w:firstLine="567"/>
        <w:contextualSpacing w:val="0"/>
        <w:jc w:val="both"/>
        <w:rPr>
          <w:sz w:val="28"/>
          <w:szCs w:val="28"/>
        </w:rPr>
      </w:pPr>
      <w:r w:rsidRPr="00E72D5F">
        <w:rPr>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509F3" w:rsidRPr="004559FF" w:rsidRDefault="005509F3" w:rsidP="00DF1FAD">
      <w:pPr>
        <w:pStyle w:val="a4"/>
        <w:numPr>
          <w:ilvl w:val="0"/>
          <w:numId w:val="221"/>
        </w:numPr>
        <w:tabs>
          <w:tab w:val="left" w:pos="993"/>
          <w:tab w:val="left" w:pos="1310"/>
        </w:tabs>
        <w:ind w:left="0" w:firstLine="567"/>
        <w:contextualSpacing w:val="0"/>
        <w:jc w:val="both"/>
        <w:rPr>
          <w:rStyle w:val="CharAttribute501"/>
          <w:rFonts w:eastAsia="№Е"/>
          <w:i w:val="0"/>
        </w:rPr>
      </w:pPr>
      <w:r w:rsidRPr="004559FF">
        <w:rPr>
          <w:rStyle w:val="CharAttribute501"/>
          <w:rFonts w:eastAsia="№Е"/>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5509F3" w:rsidRPr="004559FF" w:rsidRDefault="005509F3" w:rsidP="00DF1FAD">
      <w:pPr>
        <w:pStyle w:val="a4"/>
        <w:numPr>
          <w:ilvl w:val="0"/>
          <w:numId w:val="221"/>
        </w:numPr>
        <w:tabs>
          <w:tab w:val="left" w:pos="993"/>
          <w:tab w:val="left" w:pos="1310"/>
        </w:tabs>
        <w:ind w:left="0" w:firstLine="567"/>
        <w:contextualSpacing w:val="0"/>
        <w:jc w:val="both"/>
        <w:rPr>
          <w:rStyle w:val="CharAttribute501"/>
          <w:rFonts w:eastAsia="№Е"/>
          <w:i w:val="0"/>
        </w:rPr>
      </w:pPr>
      <w:proofErr w:type="gramStart"/>
      <w:r w:rsidRPr="004559FF">
        <w:rPr>
          <w:rStyle w:val="CharAttribute501"/>
          <w:rFonts w:eastAsia="№Е"/>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w:t>
      </w:r>
      <w:r w:rsidRPr="004559FF">
        <w:rPr>
          <w:rStyle w:val="CharAttribute501"/>
          <w:rFonts w:eastAsia="№Е"/>
        </w:rPr>
        <w:lastRenderedPageBreak/>
        <w:t>самостоятельного решения теоретической проблемы,</w:t>
      </w:r>
      <w:r w:rsidRPr="00E72D5F">
        <w:rPr>
          <w:rStyle w:val="CharAttribute501"/>
          <w:rFonts w:eastAsia="№Е"/>
        </w:rPr>
        <w:t xml:space="preserve"> </w:t>
      </w:r>
      <w:r w:rsidRPr="00AB2694">
        <w:rPr>
          <w:rStyle w:val="CharAttribute501"/>
          <w:rFonts w:eastAsia="№Е"/>
        </w:rPr>
        <w:t>навык</w:t>
      </w:r>
      <w:r w:rsidRPr="00E72D5F">
        <w:rPr>
          <w:rStyle w:val="CharAttribute501"/>
          <w:rFonts w:eastAsia="№Е"/>
        </w:rPr>
        <w:t xml:space="preserve"> </w:t>
      </w:r>
      <w:r w:rsidRPr="004559FF">
        <w:rPr>
          <w:rStyle w:val="CharAttribute501"/>
          <w:rFonts w:eastAsia="№Е"/>
        </w:rPr>
        <w:t>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5509F3" w:rsidRPr="00E72D5F" w:rsidRDefault="002E6E23" w:rsidP="00020BC0">
      <w:pPr>
        <w:tabs>
          <w:tab w:val="left" w:pos="851"/>
        </w:tabs>
        <w:jc w:val="center"/>
        <w:rPr>
          <w:b/>
          <w:iCs/>
          <w:color w:val="000000"/>
          <w:w w:val="0"/>
          <w:sz w:val="28"/>
          <w:szCs w:val="28"/>
        </w:rPr>
      </w:pPr>
      <w:r>
        <w:rPr>
          <w:b/>
          <w:iCs/>
          <w:color w:val="000000"/>
          <w:w w:val="0"/>
          <w:sz w:val="28"/>
          <w:szCs w:val="28"/>
        </w:rPr>
        <w:t>2.3.</w:t>
      </w:r>
      <w:r w:rsidR="005509F3" w:rsidRPr="00E72D5F">
        <w:rPr>
          <w:b/>
          <w:iCs/>
          <w:color w:val="000000"/>
          <w:w w:val="0"/>
          <w:sz w:val="28"/>
          <w:szCs w:val="28"/>
        </w:rPr>
        <w:t>3.5. Модуль «Самоуправление»</w:t>
      </w:r>
    </w:p>
    <w:p w:rsidR="005509F3" w:rsidRPr="00E72D5F" w:rsidRDefault="005509F3" w:rsidP="002E6E23">
      <w:pPr>
        <w:adjustRightInd w:val="0"/>
        <w:ind w:right="-1" w:firstLine="567"/>
        <w:jc w:val="both"/>
        <w:rPr>
          <w:sz w:val="28"/>
          <w:szCs w:val="28"/>
        </w:rPr>
      </w:pPr>
      <w:r w:rsidRPr="00E72D5F">
        <w:rPr>
          <w:rStyle w:val="CharAttribute504"/>
          <w:rFonts w:eastAsia="№Е"/>
          <w:szCs w:val="28"/>
        </w:rPr>
        <w:t xml:space="preserve">Поддержка детского </w:t>
      </w:r>
      <w:r w:rsidRPr="00E72D5F">
        <w:rPr>
          <w:sz w:val="28"/>
          <w:szCs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5509F3" w:rsidRPr="00E72D5F" w:rsidRDefault="005509F3" w:rsidP="002E6E23">
      <w:pPr>
        <w:adjustRightInd w:val="0"/>
        <w:ind w:right="-1" w:firstLine="567"/>
        <w:jc w:val="both"/>
        <w:rPr>
          <w:sz w:val="28"/>
          <w:szCs w:val="28"/>
        </w:rPr>
      </w:pPr>
      <w:r w:rsidRPr="00E72D5F">
        <w:rPr>
          <w:sz w:val="28"/>
          <w:szCs w:val="28"/>
        </w:rPr>
        <w:t>Детское самоуправление в школе осуществляется следующим образом.</w:t>
      </w:r>
    </w:p>
    <w:p w:rsidR="005509F3" w:rsidRPr="00E72D5F" w:rsidRDefault="005509F3" w:rsidP="002E6E23">
      <w:pPr>
        <w:tabs>
          <w:tab w:val="left" w:pos="851"/>
        </w:tabs>
        <w:ind w:firstLine="567"/>
        <w:jc w:val="both"/>
        <w:rPr>
          <w:b/>
          <w:sz w:val="28"/>
          <w:szCs w:val="28"/>
        </w:rPr>
      </w:pPr>
      <w:r w:rsidRPr="00E72D5F">
        <w:rPr>
          <w:b/>
          <w:sz w:val="28"/>
          <w:szCs w:val="28"/>
        </w:rPr>
        <w:t>На уровне школы:</w:t>
      </w:r>
    </w:p>
    <w:p w:rsidR="005509F3" w:rsidRPr="00E72D5F" w:rsidRDefault="005509F3" w:rsidP="002E6E23">
      <w:pPr>
        <w:pStyle w:val="a4"/>
        <w:numPr>
          <w:ilvl w:val="0"/>
          <w:numId w:val="221"/>
        </w:numPr>
        <w:tabs>
          <w:tab w:val="left" w:pos="993"/>
          <w:tab w:val="left" w:pos="1310"/>
        </w:tabs>
        <w:ind w:left="0" w:firstLine="567"/>
        <w:contextualSpacing w:val="0"/>
        <w:jc w:val="both"/>
        <w:rPr>
          <w:sz w:val="28"/>
          <w:szCs w:val="28"/>
        </w:rPr>
      </w:pPr>
      <w:r w:rsidRPr="00E72D5F">
        <w:rPr>
          <w:sz w:val="28"/>
          <w:szCs w:val="28"/>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5509F3" w:rsidRPr="00E72D5F" w:rsidRDefault="005509F3" w:rsidP="002E6E23">
      <w:pPr>
        <w:pStyle w:val="a4"/>
        <w:numPr>
          <w:ilvl w:val="0"/>
          <w:numId w:val="221"/>
        </w:numPr>
        <w:tabs>
          <w:tab w:val="left" w:pos="993"/>
          <w:tab w:val="left" w:pos="1310"/>
        </w:tabs>
        <w:ind w:left="0" w:firstLine="567"/>
        <w:contextualSpacing w:val="0"/>
        <w:jc w:val="both"/>
        <w:rPr>
          <w:iCs/>
          <w:sz w:val="28"/>
          <w:szCs w:val="28"/>
        </w:rPr>
      </w:pPr>
      <w:r w:rsidRPr="00E72D5F">
        <w:rPr>
          <w:iCs/>
          <w:sz w:val="28"/>
          <w:szCs w:val="28"/>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5509F3" w:rsidRPr="00E72D5F" w:rsidRDefault="005509F3" w:rsidP="002E6E23">
      <w:pPr>
        <w:pStyle w:val="a4"/>
        <w:numPr>
          <w:ilvl w:val="0"/>
          <w:numId w:val="221"/>
        </w:numPr>
        <w:tabs>
          <w:tab w:val="left" w:pos="993"/>
          <w:tab w:val="left" w:pos="1310"/>
        </w:tabs>
        <w:ind w:left="0" w:firstLine="567"/>
        <w:contextualSpacing w:val="0"/>
        <w:jc w:val="both"/>
        <w:rPr>
          <w:sz w:val="28"/>
          <w:szCs w:val="28"/>
        </w:rPr>
      </w:pPr>
      <w:r w:rsidRPr="00E72D5F">
        <w:rPr>
          <w:sz w:val="28"/>
          <w:szCs w:val="28"/>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E72D5F">
        <w:rPr>
          <w:sz w:val="28"/>
          <w:szCs w:val="28"/>
        </w:rPr>
        <w:t>флешмобов</w:t>
      </w:r>
      <w:proofErr w:type="spellEnd"/>
      <w:r w:rsidRPr="00E72D5F">
        <w:rPr>
          <w:sz w:val="28"/>
          <w:szCs w:val="28"/>
        </w:rPr>
        <w:t xml:space="preserve"> и т.п.);</w:t>
      </w:r>
    </w:p>
    <w:p w:rsidR="005509F3" w:rsidRPr="00E72D5F" w:rsidRDefault="005509F3" w:rsidP="002E6E23">
      <w:pPr>
        <w:pStyle w:val="a4"/>
        <w:numPr>
          <w:ilvl w:val="0"/>
          <w:numId w:val="221"/>
        </w:numPr>
        <w:tabs>
          <w:tab w:val="left" w:pos="993"/>
          <w:tab w:val="left" w:pos="1310"/>
        </w:tabs>
        <w:ind w:left="0" w:firstLine="567"/>
        <w:contextualSpacing w:val="0"/>
        <w:jc w:val="both"/>
        <w:rPr>
          <w:iCs/>
          <w:sz w:val="28"/>
          <w:szCs w:val="28"/>
        </w:rPr>
      </w:pPr>
      <w:r w:rsidRPr="00E72D5F">
        <w:rPr>
          <w:iCs/>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5509F3" w:rsidRPr="00E72D5F" w:rsidRDefault="005509F3" w:rsidP="002E6E23">
      <w:pPr>
        <w:pStyle w:val="a4"/>
        <w:numPr>
          <w:ilvl w:val="0"/>
          <w:numId w:val="221"/>
        </w:numPr>
        <w:tabs>
          <w:tab w:val="left" w:pos="993"/>
          <w:tab w:val="left" w:pos="1310"/>
        </w:tabs>
        <w:ind w:left="0" w:firstLine="567"/>
        <w:contextualSpacing w:val="0"/>
        <w:jc w:val="both"/>
        <w:rPr>
          <w:iCs/>
          <w:sz w:val="28"/>
          <w:szCs w:val="28"/>
        </w:rPr>
      </w:pPr>
      <w:r w:rsidRPr="00E72D5F">
        <w:rPr>
          <w:iCs/>
          <w:sz w:val="28"/>
          <w:szCs w:val="28"/>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5509F3" w:rsidRPr="00E72D5F" w:rsidRDefault="005509F3" w:rsidP="002E6E23">
      <w:pPr>
        <w:tabs>
          <w:tab w:val="left" w:pos="851"/>
        </w:tabs>
        <w:ind w:firstLine="567"/>
        <w:jc w:val="both"/>
        <w:rPr>
          <w:bCs/>
          <w:sz w:val="28"/>
          <w:szCs w:val="28"/>
        </w:rPr>
      </w:pPr>
      <w:r w:rsidRPr="00E72D5F">
        <w:rPr>
          <w:b/>
          <w:sz w:val="28"/>
          <w:szCs w:val="28"/>
        </w:rPr>
        <w:t>На уровне классов</w:t>
      </w:r>
      <w:r w:rsidRPr="00E72D5F">
        <w:rPr>
          <w:bCs/>
          <w:sz w:val="28"/>
          <w:szCs w:val="28"/>
        </w:rPr>
        <w:t>:</w:t>
      </w:r>
    </w:p>
    <w:p w:rsidR="005509F3" w:rsidRPr="00E72D5F" w:rsidRDefault="005509F3" w:rsidP="002E6E23">
      <w:pPr>
        <w:pStyle w:val="a4"/>
        <w:numPr>
          <w:ilvl w:val="0"/>
          <w:numId w:val="221"/>
        </w:numPr>
        <w:tabs>
          <w:tab w:val="left" w:pos="993"/>
          <w:tab w:val="left" w:pos="1310"/>
        </w:tabs>
        <w:ind w:left="0" w:firstLine="567"/>
        <w:contextualSpacing w:val="0"/>
        <w:jc w:val="both"/>
        <w:rPr>
          <w:sz w:val="28"/>
          <w:szCs w:val="28"/>
        </w:rPr>
      </w:pPr>
      <w:r w:rsidRPr="00E72D5F">
        <w:rPr>
          <w:iCs/>
          <w:sz w:val="28"/>
          <w:szCs w:val="28"/>
        </w:rPr>
        <w:t xml:space="preserve">через </w:t>
      </w:r>
      <w:r w:rsidRPr="00E72D5F">
        <w:rPr>
          <w:sz w:val="28"/>
          <w:szCs w:val="28"/>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5509F3" w:rsidRPr="00E72D5F" w:rsidRDefault="005509F3" w:rsidP="002E6E23">
      <w:pPr>
        <w:pStyle w:val="a4"/>
        <w:numPr>
          <w:ilvl w:val="0"/>
          <w:numId w:val="221"/>
        </w:numPr>
        <w:tabs>
          <w:tab w:val="left" w:pos="993"/>
          <w:tab w:val="left" w:pos="1310"/>
        </w:tabs>
        <w:ind w:left="0" w:firstLine="567"/>
        <w:contextualSpacing w:val="0"/>
        <w:jc w:val="both"/>
        <w:rPr>
          <w:iCs/>
          <w:sz w:val="28"/>
          <w:szCs w:val="28"/>
        </w:rPr>
      </w:pPr>
      <w:r w:rsidRPr="00E72D5F">
        <w:rPr>
          <w:iCs/>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5509F3" w:rsidRPr="00E72D5F" w:rsidRDefault="005509F3" w:rsidP="002E6E23">
      <w:pPr>
        <w:pStyle w:val="a4"/>
        <w:numPr>
          <w:ilvl w:val="0"/>
          <w:numId w:val="221"/>
        </w:numPr>
        <w:tabs>
          <w:tab w:val="left" w:pos="993"/>
          <w:tab w:val="left" w:pos="1310"/>
        </w:tabs>
        <w:ind w:left="0" w:firstLine="567"/>
        <w:contextualSpacing w:val="0"/>
        <w:jc w:val="both"/>
        <w:rPr>
          <w:sz w:val="28"/>
          <w:szCs w:val="28"/>
        </w:rPr>
      </w:pPr>
      <w:r w:rsidRPr="00E72D5F">
        <w:rPr>
          <w:iCs/>
          <w:sz w:val="28"/>
          <w:szCs w:val="28"/>
        </w:rPr>
        <w:t xml:space="preserve">через </w:t>
      </w:r>
      <w:r w:rsidRPr="00E72D5F">
        <w:rPr>
          <w:rFonts w:eastAsia="Calibri"/>
          <w:sz w:val="28"/>
          <w:szCs w:val="28"/>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2E6E23" w:rsidRDefault="002E6E23" w:rsidP="00020BC0">
      <w:pPr>
        <w:ind w:firstLine="567"/>
        <w:rPr>
          <w:b/>
          <w:bCs/>
          <w:iCs/>
          <w:sz w:val="28"/>
          <w:szCs w:val="28"/>
        </w:rPr>
      </w:pPr>
    </w:p>
    <w:p w:rsidR="005509F3" w:rsidRPr="00E72D5F" w:rsidRDefault="005509F3" w:rsidP="00020BC0">
      <w:pPr>
        <w:ind w:firstLine="567"/>
        <w:rPr>
          <w:rStyle w:val="CharAttribute501"/>
          <w:rFonts w:eastAsia="№Е"/>
          <w:b/>
          <w:bCs/>
          <w:i w:val="0"/>
          <w:iCs/>
        </w:rPr>
      </w:pPr>
      <w:r w:rsidRPr="00E72D5F">
        <w:rPr>
          <w:b/>
          <w:bCs/>
          <w:iCs/>
          <w:sz w:val="28"/>
          <w:szCs w:val="28"/>
        </w:rPr>
        <w:lastRenderedPageBreak/>
        <w:t>На индивидуальном уровне:</w:t>
      </w:r>
    </w:p>
    <w:p w:rsidR="005509F3" w:rsidRPr="00E72D5F" w:rsidRDefault="005509F3" w:rsidP="00DF1FAD">
      <w:pPr>
        <w:pStyle w:val="a4"/>
        <w:numPr>
          <w:ilvl w:val="0"/>
          <w:numId w:val="221"/>
        </w:numPr>
        <w:tabs>
          <w:tab w:val="left" w:pos="993"/>
          <w:tab w:val="left" w:pos="1310"/>
        </w:tabs>
        <w:ind w:left="0" w:firstLine="567"/>
        <w:contextualSpacing w:val="0"/>
        <w:jc w:val="both"/>
        <w:rPr>
          <w:sz w:val="28"/>
          <w:szCs w:val="28"/>
        </w:rPr>
      </w:pPr>
      <w:r w:rsidRPr="00E72D5F">
        <w:rPr>
          <w:iCs/>
          <w:sz w:val="28"/>
          <w:szCs w:val="28"/>
        </w:rPr>
        <w:t xml:space="preserve">через </w:t>
      </w:r>
      <w:r w:rsidRPr="00E72D5F">
        <w:rPr>
          <w:sz w:val="28"/>
          <w:szCs w:val="28"/>
        </w:rPr>
        <w:t xml:space="preserve">вовлечение школьников в планирование, организацию, проведение и анализ общешкольных и </w:t>
      </w:r>
      <w:proofErr w:type="spellStart"/>
      <w:r w:rsidRPr="00E72D5F">
        <w:rPr>
          <w:sz w:val="28"/>
          <w:szCs w:val="28"/>
        </w:rPr>
        <w:t>внутриклассных</w:t>
      </w:r>
      <w:proofErr w:type="spellEnd"/>
      <w:r w:rsidRPr="00E72D5F">
        <w:rPr>
          <w:sz w:val="28"/>
          <w:szCs w:val="28"/>
        </w:rPr>
        <w:t xml:space="preserve"> дел;</w:t>
      </w:r>
    </w:p>
    <w:p w:rsidR="005509F3" w:rsidRPr="00E72D5F" w:rsidRDefault="005509F3" w:rsidP="00DF1FAD">
      <w:pPr>
        <w:pStyle w:val="a4"/>
        <w:numPr>
          <w:ilvl w:val="0"/>
          <w:numId w:val="221"/>
        </w:numPr>
        <w:tabs>
          <w:tab w:val="left" w:pos="993"/>
          <w:tab w:val="left" w:pos="1310"/>
        </w:tabs>
        <w:ind w:left="0" w:firstLine="567"/>
        <w:contextualSpacing w:val="0"/>
        <w:jc w:val="both"/>
        <w:rPr>
          <w:iCs/>
          <w:sz w:val="28"/>
          <w:szCs w:val="28"/>
        </w:rPr>
      </w:pPr>
      <w:r w:rsidRPr="00E72D5F">
        <w:rPr>
          <w:iCs/>
          <w:sz w:val="28"/>
          <w:szCs w:val="28"/>
        </w:rPr>
        <w:t xml:space="preserve">через реализацию школьниками, взявшими на себя соответствующую роль, функций по </w:t>
      </w:r>
      <w:proofErr w:type="gramStart"/>
      <w:r w:rsidRPr="00E72D5F">
        <w:rPr>
          <w:iCs/>
          <w:sz w:val="28"/>
          <w:szCs w:val="28"/>
        </w:rPr>
        <w:t>контролю за</w:t>
      </w:r>
      <w:proofErr w:type="gramEnd"/>
      <w:r w:rsidRPr="00E72D5F">
        <w:rPr>
          <w:iCs/>
          <w:sz w:val="28"/>
          <w:szCs w:val="28"/>
        </w:rPr>
        <w:t xml:space="preserve"> порядком и чистотой в классе, уходом за классной комнатой, комнатными растениями и т.п.</w:t>
      </w:r>
    </w:p>
    <w:p w:rsidR="005509F3" w:rsidRPr="00E72D5F" w:rsidRDefault="002E6E23" w:rsidP="00020BC0">
      <w:pPr>
        <w:tabs>
          <w:tab w:val="left" w:pos="851"/>
        </w:tabs>
        <w:jc w:val="center"/>
        <w:rPr>
          <w:b/>
          <w:iCs/>
          <w:color w:val="000000"/>
          <w:w w:val="0"/>
          <w:sz w:val="28"/>
          <w:szCs w:val="28"/>
        </w:rPr>
      </w:pPr>
      <w:r>
        <w:rPr>
          <w:b/>
          <w:iCs/>
          <w:color w:val="000000"/>
          <w:w w:val="0"/>
          <w:sz w:val="28"/>
          <w:szCs w:val="28"/>
        </w:rPr>
        <w:t>2.3.</w:t>
      </w:r>
      <w:r w:rsidR="005509F3" w:rsidRPr="00E72D5F">
        <w:rPr>
          <w:b/>
          <w:iCs/>
          <w:color w:val="000000"/>
          <w:w w:val="0"/>
          <w:sz w:val="28"/>
          <w:szCs w:val="28"/>
        </w:rPr>
        <w:t>3.6. Модуль «Детские общественные объединения»</w:t>
      </w:r>
    </w:p>
    <w:p w:rsidR="005509F3" w:rsidRPr="00E72D5F" w:rsidRDefault="005509F3" w:rsidP="00020BC0">
      <w:pPr>
        <w:pStyle w:val="ParaAttribute38"/>
        <w:ind w:right="0" w:firstLine="567"/>
        <w:rPr>
          <w:sz w:val="28"/>
          <w:szCs w:val="28"/>
        </w:rPr>
      </w:pPr>
      <w:r w:rsidRPr="00E72D5F">
        <w:rPr>
          <w:rFonts w:eastAsia="Calibri"/>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E72D5F">
        <w:rPr>
          <w:rFonts w:eastAsia="Calibri"/>
          <w:sz w:val="28"/>
          <w:szCs w:val="28"/>
        </w:rPr>
        <w:t>через</w:t>
      </w:r>
      <w:proofErr w:type="gramEnd"/>
      <w:r w:rsidRPr="00E72D5F">
        <w:rPr>
          <w:sz w:val="28"/>
          <w:szCs w:val="28"/>
        </w:rPr>
        <w:t xml:space="preserve">: </w:t>
      </w:r>
    </w:p>
    <w:p w:rsidR="005509F3" w:rsidRPr="00E72D5F" w:rsidRDefault="005509F3" w:rsidP="00DF1FAD">
      <w:pPr>
        <w:pStyle w:val="a4"/>
        <w:numPr>
          <w:ilvl w:val="0"/>
          <w:numId w:val="221"/>
        </w:numPr>
        <w:tabs>
          <w:tab w:val="left" w:pos="993"/>
          <w:tab w:val="left" w:pos="1310"/>
        </w:tabs>
        <w:ind w:left="0" w:firstLine="567"/>
        <w:contextualSpacing w:val="0"/>
        <w:jc w:val="both"/>
        <w:rPr>
          <w:rFonts w:eastAsia="Calibri"/>
          <w:sz w:val="28"/>
          <w:szCs w:val="28"/>
        </w:rPr>
      </w:pPr>
      <w:r w:rsidRPr="00E72D5F">
        <w:rPr>
          <w:rFonts w:eastAsia="Calibri"/>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5509F3" w:rsidRPr="00E72D5F" w:rsidRDefault="005509F3" w:rsidP="00DF1FAD">
      <w:pPr>
        <w:widowControl w:val="0"/>
        <w:numPr>
          <w:ilvl w:val="0"/>
          <w:numId w:val="221"/>
        </w:numPr>
        <w:autoSpaceDE w:val="0"/>
        <w:autoSpaceDN w:val="0"/>
        <w:ind w:left="0" w:firstLine="567"/>
        <w:jc w:val="both"/>
        <w:rPr>
          <w:sz w:val="28"/>
          <w:szCs w:val="28"/>
        </w:rPr>
      </w:pPr>
      <w:r w:rsidRPr="00E72D5F">
        <w:rPr>
          <w:rFonts w:eastAsia="Calibri"/>
          <w:sz w:val="28"/>
          <w:szCs w:val="28"/>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E72D5F">
        <w:rPr>
          <w:sz w:val="28"/>
          <w:szCs w:val="28"/>
        </w:rPr>
        <w:t xml:space="preserve">забота, уважение, умение сопереживать, умение общаться, слушать и слышать других. </w:t>
      </w:r>
      <w:proofErr w:type="gramStart"/>
      <w:r w:rsidRPr="00E72D5F">
        <w:rPr>
          <w:sz w:val="28"/>
          <w:szCs w:val="28"/>
        </w:rPr>
        <w:t>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roofErr w:type="gramEnd"/>
    </w:p>
    <w:p w:rsidR="005509F3" w:rsidRPr="00E72D5F" w:rsidRDefault="005509F3" w:rsidP="00DF1FAD">
      <w:pPr>
        <w:widowControl w:val="0"/>
        <w:numPr>
          <w:ilvl w:val="0"/>
          <w:numId w:val="221"/>
        </w:numPr>
        <w:tabs>
          <w:tab w:val="left" w:pos="993"/>
          <w:tab w:val="left" w:pos="1310"/>
        </w:tabs>
        <w:autoSpaceDE w:val="0"/>
        <w:autoSpaceDN w:val="0"/>
        <w:ind w:left="0" w:firstLine="567"/>
        <w:jc w:val="both"/>
        <w:rPr>
          <w:rFonts w:eastAsia="Calibri"/>
          <w:sz w:val="28"/>
          <w:szCs w:val="28"/>
        </w:rPr>
      </w:pPr>
      <w:r w:rsidRPr="00E72D5F">
        <w:rPr>
          <w:rFonts w:eastAsia="Calibri"/>
          <w:sz w:val="28"/>
          <w:szCs w:val="28"/>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5509F3" w:rsidRPr="00E72D5F" w:rsidRDefault="005509F3" w:rsidP="00DF1FAD">
      <w:pPr>
        <w:pStyle w:val="a4"/>
        <w:numPr>
          <w:ilvl w:val="0"/>
          <w:numId w:val="221"/>
        </w:numPr>
        <w:tabs>
          <w:tab w:val="left" w:pos="993"/>
          <w:tab w:val="left" w:pos="1310"/>
        </w:tabs>
        <w:ind w:left="0" w:firstLine="567"/>
        <w:contextualSpacing w:val="0"/>
        <w:jc w:val="both"/>
        <w:rPr>
          <w:rFonts w:eastAsia="Calibri"/>
          <w:sz w:val="28"/>
          <w:szCs w:val="28"/>
        </w:rPr>
      </w:pPr>
      <w:r w:rsidRPr="00E72D5F">
        <w:rPr>
          <w:rFonts w:eastAsia="Calibri"/>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5509F3" w:rsidRPr="00E72D5F" w:rsidRDefault="005509F3" w:rsidP="00DF1FAD">
      <w:pPr>
        <w:pStyle w:val="a4"/>
        <w:numPr>
          <w:ilvl w:val="0"/>
          <w:numId w:val="221"/>
        </w:numPr>
        <w:tabs>
          <w:tab w:val="left" w:pos="993"/>
          <w:tab w:val="left" w:pos="1310"/>
        </w:tabs>
        <w:ind w:left="0" w:firstLine="567"/>
        <w:contextualSpacing w:val="0"/>
        <w:jc w:val="both"/>
        <w:rPr>
          <w:rFonts w:eastAsia="Calibri"/>
          <w:sz w:val="28"/>
          <w:szCs w:val="28"/>
        </w:rPr>
      </w:pPr>
      <w:r w:rsidRPr="00E72D5F">
        <w:rPr>
          <w:rFonts w:eastAsia="Calibri"/>
          <w:sz w:val="28"/>
          <w:szCs w:val="28"/>
        </w:rPr>
        <w:t xml:space="preserve">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w:t>
      </w:r>
      <w:r w:rsidRPr="00E72D5F">
        <w:rPr>
          <w:rFonts w:eastAsia="Calibri"/>
          <w:sz w:val="28"/>
          <w:szCs w:val="28"/>
        </w:rPr>
        <w:lastRenderedPageBreak/>
        <w:t>взаимопонимание, система отношений, выявляются лидеры, формируется атмосфера сообщества, формируется и апробируется набор значимых дел;</w:t>
      </w:r>
    </w:p>
    <w:p w:rsidR="005509F3" w:rsidRPr="00E72D5F" w:rsidRDefault="005509F3" w:rsidP="00DF1FAD">
      <w:pPr>
        <w:pStyle w:val="a4"/>
        <w:numPr>
          <w:ilvl w:val="0"/>
          <w:numId w:val="221"/>
        </w:numPr>
        <w:tabs>
          <w:tab w:val="left" w:pos="993"/>
          <w:tab w:val="left" w:pos="1310"/>
        </w:tabs>
        <w:ind w:left="0" w:firstLine="567"/>
        <w:contextualSpacing w:val="0"/>
        <w:jc w:val="both"/>
        <w:rPr>
          <w:rFonts w:eastAsia="Calibri"/>
          <w:sz w:val="28"/>
          <w:szCs w:val="28"/>
        </w:rPr>
      </w:pPr>
      <w:r w:rsidRPr="00E72D5F">
        <w:rPr>
          <w:rFonts w:eastAsia="Calibri"/>
          <w:sz w:val="28"/>
          <w:szCs w:val="28"/>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E72D5F">
        <w:rPr>
          <w:rFonts w:eastAsia="Calibri"/>
          <w:sz w:val="28"/>
          <w:szCs w:val="28"/>
        </w:rPr>
        <w:t>квестов</w:t>
      </w:r>
      <w:proofErr w:type="spellEnd"/>
      <w:r w:rsidRPr="00E72D5F">
        <w:rPr>
          <w:rFonts w:eastAsia="Calibri"/>
          <w:sz w:val="28"/>
          <w:szCs w:val="28"/>
        </w:rPr>
        <w:t>, театрализаций и т.п.);</w:t>
      </w:r>
    </w:p>
    <w:p w:rsidR="005509F3" w:rsidRPr="00E72D5F" w:rsidRDefault="005509F3" w:rsidP="00DF1FAD">
      <w:pPr>
        <w:pStyle w:val="a4"/>
        <w:numPr>
          <w:ilvl w:val="0"/>
          <w:numId w:val="221"/>
        </w:numPr>
        <w:tabs>
          <w:tab w:val="left" w:pos="993"/>
          <w:tab w:val="left" w:pos="1310"/>
        </w:tabs>
        <w:ind w:left="0" w:firstLine="567"/>
        <w:contextualSpacing w:val="0"/>
        <w:jc w:val="both"/>
        <w:rPr>
          <w:rFonts w:eastAsia="Calibri"/>
          <w:sz w:val="28"/>
          <w:szCs w:val="28"/>
        </w:rPr>
      </w:pPr>
      <w:proofErr w:type="gramStart"/>
      <w:r w:rsidRPr="00E72D5F">
        <w:rPr>
          <w:rFonts w:eastAsia="Calibri"/>
          <w:sz w:val="28"/>
          <w:szCs w:val="28"/>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E72D5F">
        <w:rPr>
          <w:rFonts w:eastAsia="Calibri"/>
          <w:sz w:val="28"/>
          <w:szCs w:val="28"/>
        </w:rPr>
        <w:t>соцсетях</w:t>
      </w:r>
      <w:proofErr w:type="spellEnd"/>
      <w:r w:rsidRPr="00E72D5F">
        <w:rPr>
          <w:rFonts w:eastAsia="Calibri"/>
          <w:sz w:val="28"/>
          <w:szCs w:val="28"/>
        </w:rPr>
        <w:t>, организации деятельности пресс-центра детского объединения, проведения традиционных огоньков – формы коллективного</w:t>
      </w:r>
      <w:proofErr w:type="gramEnd"/>
      <w:r w:rsidRPr="00E72D5F">
        <w:rPr>
          <w:rFonts w:eastAsia="Calibri"/>
          <w:sz w:val="28"/>
          <w:szCs w:val="28"/>
        </w:rPr>
        <w:t xml:space="preserve"> анализа проводимых детским объединением дел);</w:t>
      </w:r>
    </w:p>
    <w:p w:rsidR="005509F3" w:rsidRPr="00E72D5F" w:rsidRDefault="005509F3" w:rsidP="00DF1FAD">
      <w:pPr>
        <w:pStyle w:val="a4"/>
        <w:numPr>
          <w:ilvl w:val="0"/>
          <w:numId w:val="221"/>
        </w:numPr>
        <w:tabs>
          <w:tab w:val="left" w:pos="993"/>
          <w:tab w:val="left" w:pos="1310"/>
        </w:tabs>
        <w:ind w:left="0" w:firstLine="567"/>
        <w:contextualSpacing w:val="0"/>
        <w:jc w:val="both"/>
        <w:rPr>
          <w:rFonts w:eastAsia="Calibri"/>
          <w:sz w:val="28"/>
          <w:szCs w:val="28"/>
        </w:rPr>
      </w:pPr>
      <w:r w:rsidRPr="00E72D5F">
        <w:rPr>
          <w:rFonts w:eastAsia="Calibri"/>
          <w:sz w:val="28"/>
          <w:szCs w:val="28"/>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5509F3" w:rsidRPr="00E72D5F" w:rsidRDefault="002E6E23" w:rsidP="00020BC0">
      <w:pPr>
        <w:tabs>
          <w:tab w:val="left" w:pos="851"/>
        </w:tabs>
        <w:jc w:val="center"/>
        <w:rPr>
          <w:b/>
          <w:iCs/>
          <w:color w:val="000000"/>
          <w:w w:val="0"/>
          <w:sz w:val="28"/>
          <w:szCs w:val="28"/>
        </w:rPr>
      </w:pPr>
      <w:r>
        <w:rPr>
          <w:b/>
          <w:iCs/>
          <w:sz w:val="28"/>
          <w:szCs w:val="28"/>
        </w:rPr>
        <w:t>2.3.</w:t>
      </w:r>
      <w:r w:rsidR="005509F3" w:rsidRPr="00E72D5F">
        <w:rPr>
          <w:b/>
          <w:iCs/>
          <w:sz w:val="28"/>
          <w:szCs w:val="28"/>
        </w:rPr>
        <w:t>3.7.</w:t>
      </w:r>
      <w:r w:rsidRPr="002E6E23">
        <w:rPr>
          <w:b/>
          <w:color w:val="000000"/>
          <w:w w:val="0"/>
          <w:sz w:val="28"/>
          <w:szCs w:val="28"/>
        </w:rPr>
        <w:t xml:space="preserve"> </w:t>
      </w:r>
      <w:r w:rsidRPr="00E72D5F">
        <w:rPr>
          <w:b/>
          <w:color w:val="000000"/>
          <w:w w:val="0"/>
          <w:sz w:val="28"/>
          <w:szCs w:val="28"/>
        </w:rPr>
        <w:t>Модуль</w:t>
      </w:r>
      <w:r w:rsidR="005509F3" w:rsidRPr="00E72D5F">
        <w:rPr>
          <w:b/>
          <w:iCs/>
          <w:sz w:val="28"/>
          <w:szCs w:val="28"/>
        </w:rPr>
        <w:t xml:space="preserve"> </w:t>
      </w:r>
      <w:r w:rsidR="005509F3" w:rsidRPr="00E72D5F">
        <w:rPr>
          <w:b/>
          <w:iCs/>
          <w:color w:val="000000"/>
          <w:w w:val="0"/>
          <w:sz w:val="28"/>
          <w:szCs w:val="28"/>
        </w:rPr>
        <w:t>«Экскурсии, экспедиции, походы»</w:t>
      </w:r>
    </w:p>
    <w:p w:rsidR="005509F3" w:rsidRPr="00E72D5F" w:rsidRDefault="005509F3" w:rsidP="002E6E23">
      <w:pPr>
        <w:adjustRightInd w:val="0"/>
        <w:ind w:right="-1" w:firstLine="567"/>
        <w:jc w:val="both"/>
        <w:rPr>
          <w:sz w:val="28"/>
          <w:szCs w:val="28"/>
        </w:rPr>
      </w:pPr>
      <w:r w:rsidRPr="00E72D5F">
        <w:rPr>
          <w:rFonts w:eastAsia="Calibri"/>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E72D5F">
        <w:rPr>
          <w:rFonts w:eastAsia="Calibri"/>
          <w:sz w:val="28"/>
          <w:szCs w:val="28"/>
        </w:rPr>
        <w:t>самообслуживающего</w:t>
      </w:r>
      <w:proofErr w:type="spellEnd"/>
      <w:r w:rsidRPr="00E72D5F">
        <w:rPr>
          <w:rFonts w:eastAsia="Calibri"/>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E72D5F">
        <w:rPr>
          <w:sz w:val="28"/>
          <w:szCs w:val="28"/>
        </w:rPr>
        <w:t>:</w:t>
      </w:r>
    </w:p>
    <w:p w:rsidR="005509F3" w:rsidRPr="00E72D5F" w:rsidRDefault="005509F3" w:rsidP="002E6E23">
      <w:pPr>
        <w:pStyle w:val="a4"/>
        <w:numPr>
          <w:ilvl w:val="0"/>
          <w:numId w:val="220"/>
        </w:numPr>
        <w:tabs>
          <w:tab w:val="left" w:pos="885"/>
        </w:tabs>
        <w:ind w:left="0" w:right="175" w:firstLine="567"/>
        <w:contextualSpacing w:val="0"/>
        <w:jc w:val="both"/>
        <w:rPr>
          <w:rFonts w:eastAsia="Calibri"/>
          <w:sz w:val="28"/>
          <w:szCs w:val="28"/>
        </w:rPr>
      </w:pPr>
      <w:r w:rsidRPr="00E72D5F">
        <w:rPr>
          <w:rFonts w:eastAsia="Calibri"/>
          <w:sz w:val="28"/>
          <w:szCs w:val="28"/>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5509F3" w:rsidRPr="00E72D5F" w:rsidRDefault="005509F3" w:rsidP="002E6E23">
      <w:pPr>
        <w:pStyle w:val="a4"/>
        <w:numPr>
          <w:ilvl w:val="0"/>
          <w:numId w:val="220"/>
        </w:numPr>
        <w:tabs>
          <w:tab w:val="left" w:pos="885"/>
        </w:tabs>
        <w:ind w:left="0" w:right="175" w:firstLine="567"/>
        <w:contextualSpacing w:val="0"/>
        <w:jc w:val="both"/>
        <w:rPr>
          <w:rFonts w:eastAsia="Calibri"/>
          <w:sz w:val="28"/>
          <w:szCs w:val="28"/>
        </w:rPr>
      </w:pPr>
      <w:r w:rsidRPr="00E72D5F">
        <w:rPr>
          <w:rFonts w:eastAsia="Calibri"/>
          <w:sz w:val="28"/>
          <w:szCs w:val="28"/>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5509F3" w:rsidRPr="00E72D5F" w:rsidRDefault="005509F3" w:rsidP="002E6E23">
      <w:pPr>
        <w:pStyle w:val="a4"/>
        <w:numPr>
          <w:ilvl w:val="0"/>
          <w:numId w:val="220"/>
        </w:numPr>
        <w:tabs>
          <w:tab w:val="left" w:pos="885"/>
        </w:tabs>
        <w:ind w:left="0" w:right="175" w:firstLine="567"/>
        <w:contextualSpacing w:val="0"/>
        <w:jc w:val="both"/>
        <w:rPr>
          <w:rFonts w:eastAsia="Calibri"/>
          <w:sz w:val="28"/>
          <w:szCs w:val="28"/>
        </w:rPr>
      </w:pPr>
      <w:r w:rsidRPr="00E72D5F">
        <w:rPr>
          <w:rFonts w:eastAsia="Calibri"/>
          <w:sz w:val="28"/>
          <w:szCs w:val="28"/>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5509F3" w:rsidRPr="00E72D5F" w:rsidRDefault="005509F3" w:rsidP="002E6E23">
      <w:pPr>
        <w:pStyle w:val="a4"/>
        <w:numPr>
          <w:ilvl w:val="0"/>
          <w:numId w:val="220"/>
        </w:numPr>
        <w:tabs>
          <w:tab w:val="left" w:pos="885"/>
        </w:tabs>
        <w:ind w:left="0" w:right="175" w:firstLine="567"/>
        <w:contextualSpacing w:val="0"/>
        <w:jc w:val="both"/>
        <w:rPr>
          <w:rFonts w:eastAsia="Calibri"/>
          <w:sz w:val="28"/>
          <w:szCs w:val="28"/>
        </w:rPr>
      </w:pPr>
      <w:proofErr w:type="gramStart"/>
      <w:r w:rsidRPr="00E72D5F">
        <w:rPr>
          <w:rFonts w:eastAsia="Calibri"/>
          <w:sz w:val="28"/>
          <w:szCs w:val="28"/>
        </w:rPr>
        <w:lastRenderedPageBreak/>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w:t>
      </w:r>
      <w:proofErr w:type="gramEnd"/>
      <w:r w:rsidRPr="00E72D5F">
        <w:rPr>
          <w:rFonts w:eastAsia="Calibri"/>
          <w:sz w:val="28"/>
          <w:szCs w:val="28"/>
        </w:rPr>
        <w:t xml:space="preserve"> - по возвращению домой). </w:t>
      </w:r>
    </w:p>
    <w:p w:rsidR="005509F3" w:rsidRPr="00E72D5F" w:rsidRDefault="005509F3" w:rsidP="002E6E23">
      <w:pPr>
        <w:pStyle w:val="a4"/>
        <w:numPr>
          <w:ilvl w:val="0"/>
          <w:numId w:val="220"/>
        </w:numPr>
        <w:tabs>
          <w:tab w:val="left" w:pos="885"/>
        </w:tabs>
        <w:ind w:left="0" w:right="175" w:firstLine="567"/>
        <w:contextualSpacing w:val="0"/>
        <w:jc w:val="both"/>
        <w:rPr>
          <w:rFonts w:eastAsia="Calibri"/>
          <w:sz w:val="28"/>
          <w:szCs w:val="28"/>
        </w:rPr>
      </w:pPr>
      <w:proofErr w:type="spellStart"/>
      <w:r w:rsidRPr="00E72D5F">
        <w:rPr>
          <w:rFonts w:eastAsia="Calibri"/>
          <w:sz w:val="28"/>
          <w:szCs w:val="28"/>
        </w:rPr>
        <w:t>турслет</w:t>
      </w:r>
      <w:proofErr w:type="spellEnd"/>
      <w:r w:rsidRPr="00E72D5F">
        <w:rPr>
          <w:rFonts w:eastAsia="Calibri"/>
          <w:sz w:val="28"/>
          <w:szCs w:val="28"/>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5509F3" w:rsidRPr="00E72D5F" w:rsidRDefault="005509F3" w:rsidP="002E6E23">
      <w:pPr>
        <w:pStyle w:val="a4"/>
        <w:numPr>
          <w:ilvl w:val="0"/>
          <w:numId w:val="220"/>
        </w:numPr>
        <w:tabs>
          <w:tab w:val="left" w:pos="885"/>
        </w:tabs>
        <w:ind w:left="0" w:right="175" w:firstLine="567"/>
        <w:contextualSpacing w:val="0"/>
        <w:jc w:val="both"/>
        <w:rPr>
          <w:rFonts w:eastAsia="Calibri"/>
          <w:sz w:val="28"/>
          <w:szCs w:val="28"/>
        </w:rPr>
      </w:pPr>
      <w:r w:rsidRPr="00E72D5F">
        <w:rPr>
          <w:rFonts w:eastAsia="Calibri"/>
          <w:sz w:val="28"/>
          <w:szCs w:val="28"/>
        </w:rPr>
        <w:t xml:space="preserve">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E72D5F">
        <w:rPr>
          <w:rFonts w:eastAsia="Calibri"/>
          <w:sz w:val="28"/>
          <w:szCs w:val="28"/>
        </w:rPr>
        <w:t>квесты</w:t>
      </w:r>
      <w:proofErr w:type="spellEnd"/>
      <w:r w:rsidRPr="00E72D5F">
        <w:rPr>
          <w:rFonts w:eastAsia="Calibri"/>
          <w:sz w:val="28"/>
          <w:szCs w:val="28"/>
        </w:rPr>
        <w:t xml:space="preserve">, игры, соревнования, конкурсы). </w:t>
      </w:r>
    </w:p>
    <w:p w:rsidR="005509F3" w:rsidRPr="00E72D5F" w:rsidRDefault="002E6E23" w:rsidP="00020BC0">
      <w:pPr>
        <w:tabs>
          <w:tab w:val="left" w:pos="851"/>
        </w:tabs>
        <w:jc w:val="center"/>
        <w:rPr>
          <w:b/>
          <w:iCs/>
          <w:color w:val="000000"/>
          <w:w w:val="0"/>
          <w:sz w:val="28"/>
          <w:szCs w:val="28"/>
        </w:rPr>
      </w:pPr>
      <w:r>
        <w:rPr>
          <w:b/>
          <w:iCs/>
          <w:color w:val="000000"/>
          <w:w w:val="0"/>
          <w:sz w:val="28"/>
          <w:szCs w:val="28"/>
        </w:rPr>
        <w:t>2.3.</w:t>
      </w:r>
      <w:r w:rsidR="005509F3" w:rsidRPr="00E72D5F">
        <w:rPr>
          <w:b/>
          <w:iCs/>
          <w:color w:val="000000"/>
          <w:w w:val="0"/>
          <w:sz w:val="28"/>
          <w:szCs w:val="28"/>
        </w:rPr>
        <w:t>3.8. Модуль «Профориентация»</w:t>
      </w:r>
    </w:p>
    <w:p w:rsidR="005509F3" w:rsidRPr="00E72D5F" w:rsidRDefault="005509F3" w:rsidP="002E6E23">
      <w:pPr>
        <w:ind w:firstLine="567"/>
        <w:jc w:val="both"/>
        <w:rPr>
          <w:rStyle w:val="CharAttribute502"/>
          <w:rFonts w:eastAsia="№Е"/>
          <w:i w:val="0"/>
          <w:szCs w:val="28"/>
        </w:rPr>
      </w:pPr>
      <w:r w:rsidRPr="00E72D5F">
        <w:rPr>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E72D5F">
        <w:rPr>
          <w:sz w:val="28"/>
          <w:szCs w:val="28"/>
        </w:rPr>
        <w:t>профориентационно</w:t>
      </w:r>
      <w:proofErr w:type="spellEnd"/>
      <w:r w:rsidRPr="00E72D5F">
        <w:rPr>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E72D5F">
        <w:rPr>
          <w:sz w:val="28"/>
          <w:szCs w:val="28"/>
        </w:rPr>
        <w:t>внепрофессиональную</w:t>
      </w:r>
      <w:proofErr w:type="spellEnd"/>
      <w:r w:rsidRPr="00E72D5F">
        <w:rPr>
          <w:sz w:val="28"/>
          <w:szCs w:val="28"/>
        </w:rPr>
        <w:t xml:space="preserve"> составляющие такой деятельности. </w:t>
      </w:r>
      <w:r w:rsidRPr="00E72D5F">
        <w:rPr>
          <w:rStyle w:val="CharAttribute511"/>
          <w:rFonts w:eastAsia="№Е"/>
          <w:szCs w:val="28"/>
        </w:rPr>
        <w:t xml:space="preserve">Эта работа осуществляется </w:t>
      </w:r>
      <w:proofErr w:type="gramStart"/>
      <w:r w:rsidRPr="00E72D5F">
        <w:rPr>
          <w:rStyle w:val="CharAttribute512"/>
          <w:rFonts w:eastAsia="№Е"/>
          <w:szCs w:val="28"/>
        </w:rPr>
        <w:t>через</w:t>
      </w:r>
      <w:proofErr w:type="gramEnd"/>
      <w:r w:rsidRPr="00E72D5F">
        <w:rPr>
          <w:sz w:val="28"/>
          <w:szCs w:val="28"/>
        </w:rPr>
        <w:t>:</w:t>
      </w:r>
    </w:p>
    <w:p w:rsidR="005509F3" w:rsidRPr="00E72D5F" w:rsidRDefault="005509F3" w:rsidP="002E6E23">
      <w:pPr>
        <w:pStyle w:val="a4"/>
        <w:numPr>
          <w:ilvl w:val="0"/>
          <w:numId w:val="220"/>
        </w:numPr>
        <w:tabs>
          <w:tab w:val="left" w:pos="885"/>
        </w:tabs>
        <w:ind w:left="0" w:right="175" w:firstLine="567"/>
        <w:contextualSpacing w:val="0"/>
        <w:jc w:val="both"/>
        <w:rPr>
          <w:rFonts w:eastAsia="Calibri"/>
          <w:sz w:val="28"/>
          <w:szCs w:val="28"/>
        </w:rPr>
      </w:pPr>
      <w:r w:rsidRPr="00E72D5F">
        <w:rPr>
          <w:rFonts w:eastAsia="Calibri"/>
          <w:sz w:val="28"/>
          <w:szCs w:val="28"/>
        </w:rPr>
        <w:t xml:space="preserve">циклы </w:t>
      </w:r>
      <w:proofErr w:type="spellStart"/>
      <w:r w:rsidRPr="00E72D5F">
        <w:rPr>
          <w:rFonts w:eastAsia="Calibri"/>
          <w:sz w:val="28"/>
          <w:szCs w:val="28"/>
        </w:rPr>
        <w:t>профориентационных</w:t>
      </w:r>
      <w:proofErr w:type="spellEnd"/>
      <w:r w:rsidRPr="00E72D5F">
        <w:rPr>
          <w:rFonts w:eastAsia="Calibri"/>
          <w:sz w:val="28"/>
          <w:szCs w:val="28"/>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5509F3" w:rsidRPr="00E72D5F" w:rsidRDefault="005509F3" w:rsidP="002E6E23">
      <w:pPr>
        <w:pStyle w:val="a4"/>
        <w:numPr>
          <w:ilvl w:val="0"/>
          <w:numId w:val="220"/>
        </w:numPr>
        <w:tabs>
          <w:tab w:val="left" w:pos="885"/>
        </w:tabs>
        <w:ind w:left="0" w:right="175" w:firstLine="567"/>
        <w:contextualSpacing w:val="0"/>
        <w:jc w:val="both"/>
        <w:rPr>
          <w:rFonts w:eastAsia="Calibri"/>
          <w:sz w:val="28"/>
          <w:szCs w:val="28"/>
        </w:rPr>
      </w:pPr>
      <w:proofErr w:type="spellStart"/>
      <w:r w:rsidRPr="00E72D5F">
        <w:rPr>
          <w:rFonts w:eastAsia="Calibri"/>
          <w:sz w:val="28"/>
          <w:szCs w:val="28"/>
        </w:rPr>
        <w:t>профориентационные</w:t>
      </w:r>
      <w:proofErr w:type="spellEnd"/>
      <w:r w:rsidRPr="00E72D5F">
        <w:rPr>
          <w:rFonts w:eastAsia="Calibri"/>
          <w:sz w:val="28"/>
          <w:szCs w:val="28"/>
        </w:rPr>
        <w:t xml:space="preserve"> игры: симуляции, деловые игры, </w:t>
      </w:r>
      <w:proofErr w:type="spellStart"/>
      <w:r w:rsidRPr="00E72D5F">
        <w:rPr>
          <w:rFonts w:eastAsia="Calibri"/>
          <w:sz w:val="28"/>
          <w:szCs w:val="28"/>
        </w:rPr>
        <w:t>квесты</w:t>
      </w:r>
      <w:proofErr w:type="spellEnd"/>
      <w:r w:rsidRPr="00E72D5F">
        <w:rPr>
          <w:rFonts w:eastAsia="Calibri"/>
          <w:sz w:val="28"/>
          <w:szCs w:val="28"/>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5509F3" w:rsidRPr="00E72D5F" w:rsidRDefault="005509F3" w:rsidP="002E6E23">
      <w:pPr>
        <w:pStyle w:val="a4"/>
        <w:numPr>
          <w:ilvl w:val="0"/>
          <w:numId w:val="220"/>
        </w:numPr>
        <w:tabs>
          <w:tab w:val="left" w:pos="885"/>
        </w:tabs>
        <w:ind w:left="0" w:right="175" w:firstLine="567"/>
        <w:contextualSpacing w:val="0"/>
        <w:jc w:val="both"/>
        <w:rPr>
          <w:rFonts w:eastAsia="Calibri"/>
          <w:sz w:val="28"/>
          <w:szCs w:val="28"/>
        </w:rPr>
      </w:pPr>
      <w:r w:rsidRPr="00E72D5F">
        <w:rPr>
          <w:rFonts w:eastAsia="Calibri"/>
          <w:sz w:val="28"/>
          <w:szCs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5509F3" w:rsidRPr="00E72D5F" w:rsidRDefault="005509F3" w:rsidP="002E6E23">
      <w:pPr>
        <w:pStyle w:val="a4"/>
        <w:numPr>
          <w:ilvl w:val="0"/>
          <w:numId w:val="220"/>
        </w:numPr>
        <w:tabs>
          <w:tab w:val="left" w:pos="885"/>
        </w:tabs>
        <w:ind w:left="0" w:right="175" w:firstLine="567"/>
        <w:contextualSpacing w:val="0"/>
        <w:jc w:val="both"/>
        <w:rPr>
          <w:rFonts w:eastAsia="Calibri"/>
          <w:sz w:val="28"/>
          <w:szCs w:val="28"/>
        </w:rPr>
      </w:pPr>
      <w:r w:rsidRPr="00E72D5F">
        <w:rPr>
          <w:rFonts w:eastAsia="Calibri"/>
          <w:sz w:val="28"/>
          <w:szCs w:val="28"/>
        </w:rPr>
        <w:t xml:space="preserve">посещение </w:t>
      </w:r>
      <w:proofErr w:type="spellStart"/>
      <w:r w:rsidRPr="00E72D5F">
        <w:rPr>
          <w:rFonts w:eastAsia="Calibri"/>
          <w:sz w:val="28"/>
          <w:szCs w:val="28"/>
        </w:rPr>
        <w:t>профориентационных</w:t>
      </w:r>
      <w:proofErr w:type="spellEnd"/>
      <w:r w:rsidRPr="00E72D5F">
        <w:rPr>
          <w:rFonts w:eastAsia="Calibri"/>
          <w:sz w:val="28"/>
          <w:szCs w:val="28"/>
        </w:rPr>
        <w:t xml:space="preserve"> выставок, ярмарок профессий, тематических </w:t>
      </w:r>
      <w:proofErr w:type="spellStart"/>
      <w:r w:rsidRPr="00E72D5F">
        <w:rPr>
          <w:rFonts w:eastAsia="Calibri"/>
          <w:sz w:val="28"/>
          <w:szCs w:val="28"/>
        </w:rPr>
        <w:t>профориентационных</w:t>
      </w:r>
      <w:proofErr w:type="spellEnd"/>
      <w:r w:rsidRPr="00E72D5F">
        <w:rPr>
          <w:rFonts w:eastAsia="Calibri"/>
          <w:sz w:val="28"/>
          <w:szCs w:val="28"/>
        </w:rPr>
        <w:t xml:space="preserve"> парков, </w:t>
      </w:r>
      <w:proofErr w:type="spellStart"/>
      <w:r w:rsidRPr="00E72D5F">
        <w:rPr>
          <w:rFonts w:eastAsia="Calibri"/>
          <w:sz w:val="28"/>
          <w:szCs w:val="28"/>
        </w:rPr>
        <w:t>профориентационных</w:t>
      </w:r>
      <w:proofErr w:type="spellEnd"/>
      <w:r w:rsidRPr="00E72D5F">
        <w:rPr>
          <w:rFonts w:eastAsia="Calibri"/>
          <w:sz w:val="28"/>
          <w:szCs w:val="28"/>
        </w:rPr>
        <w:t xml:space="preserve"> лагерей, дней открытых дверей в средних специальных учебных заведениях и вузах;</w:t>
      </w:r>
    </w:p>
    <w:p w:rsidR="005509F3" w:rsidRPr="00E72D5F" w:rsidRDefault="005509F3" w:rsidP="002E6E23">
      <w:pPr>
        <w:pStyle w:val="a4"/>
        <w:numPr>
          <w:ilvl w:val="0"/>
          <w:numId w:val="220"/>
        </w:numPr>
        <w:tabs>
          <w:tab w:val="left" w:pos="885"/>
        </w:tabs>
        <w:ind w:left="0" w:right="175" w:firstLine="567"/>
        <w:contextualSpacing w:val="0"/>
        <w:jc w:val="both"/>
        <w:rPr>
          <w:rFonts w:eastAsia="Calibri"/>
          <w:sz w:val="28"/>
          <w:szCs w:val="28"/>
        </w:rPr>
      </w:pPr>
      <w:r w:rsidRPr="00E72D5F">
        <w:rPr>
          <w:rFonts w:eastAsia="Calibri"/>
          <w:sz w:val="28"/>
          <w:szCs w:val="28"/>
        </w:rPr>
        <w:lastRenderedPageBreak/>
        <w:t xml:space="preserve">организация на базе пришкольного детского лагеря отдыха </w:t>
      </w:r>
      <w:proofErr w:type="spellStart"/>
      <w:r w:rsidRPr="00E72D5F">
        <w:rPr>
          <w:rFonts w:eastAsia="Calibri"/>
          <w:sz w:val="28"/>
          <w:szCs w:val="28"/>
        </w:rPr>
        <w:t>профориентационных</w:t>
      </w:r>
      <w:proofErr w:type="spellEnd"/>
      <w:r w:rsidRPr="00E72D5F">
        <w:rPr>
          <w:rFonts w:eastAsia="Calibri"/>
          <w:sz w:val="28"/>
          <w:szCs w:val="28"/>
        </w:rPr>
        <w:t xml:space="preserve">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5509F3" w:rsidRPr="00E72D5F" w:rsidRDefault="005509F3" w:rsidP="002E6E23">
      <w:pPr>
        <w:pStyle w:val="a4"/>
        <w:numPr>
          <w:ilvl w:val="0"/>
          <w:numId w:val="220"/>
        </w:numPr>
        <w:tabs>
          <w:tab w:val="left" w:pos="885"/>
        </w:tabs>
        <w:ind w:left="0" w:right="175" w:firstLine="567"/>
        <w:contextualSpacing w:val="0"/>
        <w:jc w:val="both"/>
        <w:rPr>
          <w:rFonts w:eastAsia="Calibri"/>
          <w:sz w:val="28"/>
          <w:szCs w:val="28"/>
        </w:rPr>
      </w:pPr>
      <w:r w:rsidRPr="00E72D5F">
        <w:rPr>
          <w:rFonts w:eastAsia="Calibri"/>
          <w:sz w:val="28"/>
          <w:szCs w:val="28"/>
        </w:rPr>
        <w:t xml:space="preserve">совместное с педагогами изучение интернет ресурсов, посвященных выбору профессий, прохождение </w:t>
      </w:r>
      <w:proofErr w:type="spellStart"/>
      <w:r w:rsidRPr="00E72D5F">
        <w:rPr>
          <w:rFonts w:eastAsia="Calibri"/>
          <w:sz w:val="28"/>
          <w:szCs w:val="28"/>
        </w:rPr>
        <w:t>профориентационного</w:t>
      </w:r>
      <w:proofErr w:type="spellEnd"/>
      <w:r w:rsidRPr="00E72D5F">
        <w:rPr>
          <w:rFonts w:eastAsia="Calibri"/>
          <w:sz w:val="28"/>
          <w:szCs w:val="28"/>
        </w:rPr>
        <w:t xml:space="preserve"> онлайн-тестирования, прохождение онлайн курсов по интересующим профессиям и направлениям образования;</w:t>
      </w:r>
    </w:p>
    <w:p w:rsidR="005509F3" w:rsidRPr="00E72D5F" w:rsidRDefault="005509F3" w:rsidP="002E6E23">
      <w:pPr>
        <w:pStyle w:val="a4"/>
        <w:numPr>
          <w:ilvl w:val="0"/>
          <w:numId w:val="220"/>
        </w:numPr>
        <w:tabs>
          <w:tab w:val="left" w:pos="885"/>
        </w:tabs>
        <w:ind w:left="0" w:right="175" w:firstLine="567"/>
        <w:contextualSpacing w:val="0"/>
        <w:jc w:val="both"/>
        <w:rPr>
          <w:sz w:val="28"/>
          <w:szCs w:val="28"/>
        </w:rPr>
      </w:pPr>
      <w:r w:rsidRPr="00E72D5F">
        <w:rPr>
          <w:sz w:val="28"/>
          <w:szCs w:val="28"/>
        </w:rPr>
        <w:t xml:space="preserve">участие в работе всероссийских </w:t>
      </w:r>
      <w:proofErr w:type="spellStart"/>
      <w:r w:rsidRPr="00E72D5F">
        <w:rPr>
          <w:sz w:val="28"/>
          <w:szCs w:val="28"/>
        </w:rPr>
        <w:t>профориентационных</w:t>
      </w:r>
      <w:proofErr w:type="spellEnd"/>
      <w:r w:rsidRPr="00E72D5F">
        <w:rPr>
          <w:sz w:val="28"/>
          <w:szCs w:val="28"/>
        </w:rPr>
        <w:t xml:space="preserve"> проектов, созданных в сети интернет: просмотр лекций, решение учебно-тренировочных задач, участие </w:t>
      </w:r>
      <w:proofErr w:type="gramStart"/>
      <w:r w:rsidRPr="00E72D5F">
        <w:rPr>
          <w:sz w:val="28"/>
          <w:szCs w:val="28"/>
        </w:rPr>
        <w:t>в</w:t>
      </w:r>
      <w:proofErr w:type="gramEnd"/>
      <w:r w:rsidRPr="00E72D5F">
        <w:rPr>
          <w:sz w:val="28"/>
          <w:szCs w:val="28"/>
        </w:rPr>
        <w:t xml:space="preserve"> </w:t>
      </w:r>
      <w:proofErr w:type="gramStart"/>
      <w:r w:rsidRPr="00E72D5F">
        <w:rPr>
          <w:sz w:val="28"/>
          <w:szCs w:val="28"/>
        </w:rPr>
        <w:t>мастер</w:t>
      </w:r>
      <w:proofErr w:type="gramEnd"/>
      <w:r w:rsidRPr="00E72D5F">
        <w:rPr>
          <w:sz w:val="28"/>
          <w:szCs w:val="28"/>
        </w:rPr>
        <w:t xml:space="preserve"> классах, посещение открытых уроков;</w:t>
      </w:r>
    </w:p>
    <w:p w:rsidR="005509F3" w:rsidRPr="00E72D5F" w:rsidRDefault="005509F3" w:rsidP="002E6E23">
      <w:pPr>
        <w:pStyle w:val="a4"/>
        <w:numPr>
          <w:ilvl w:val="0"/>
          <w:numId w:val="220"/>
        </w:numPr>
        <w:tabs>
          <w:tab w:val="left" w:pos="885"/>
        </w:tabs>
        <w:ind w:left="0" w:right="175" w:firstLine="567"/>
        <w:contextualSpacing w:val="0"/>
        <w:jc w:val="both"/>
        <w:rPr>
          <w:sz w:val="28"/>
          <w:szCs w:val="28"/>
        </w:rPr>
      </w:pPr>
      <w:r w:rsidRPr="00E72D5F">
        <w:rPr>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5509F3" w:rsidRPr="00E72D5F" w:rsidRDefault="005509F3" w:rsidP="002E6E23">
      <w:pPr>
        <w:pStyle w:val="a4"/>
        <w:numPr>
          <w:ilvl w:val="0"/>
          <w:numId w:val="220"/>
        </w:numPr>
        <w:tabs>
          <w:tab w:val="left" w:pos="885"/>
        </w:tabs>
        <w:ind w:left="0" w:right="175" w:firstLine="567"/>
        <w:contextualSpacing w:val="0"/>
        <w:jc w:val="both"/>
        <w:rPr>
          <w:sz w:val="28"/>
          <w:szCs w:val="28"/>
        </w:rPr>
      </w:pPr>
      <w:r w:rsidRPr="00E72D5F">
        <w:rPr>
          <w:sz w:val="28"/>
          <w:szCs w:val="28"/>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5509F3" w:rsidRPr="00E72D5F" w:rsidRDefault="002E6E23" w:rsidP="00020BC0">
      <w:pPr>
        <w:jc w:val="center"/>
        <w:rPr>
          <w:b/>
          <w:sz w:val="28"/>
          <w:szCs w:val="28"/>
        </w:rPr>
      </w:pPr>
      <w:r>
        <w:rPr>
          <w:b/>
          <w:color w:val="000000"/>
          <w:w w:val="0"/>
          <w:sz w:val="28"/>
          <w:szCs w:val="28"/>
        </w:rPr>
        <w:t>2.3.</w:t>
      </w:r>
      <w:r w:rsidR="005509F3" w:rsidRPr="00E72D5F">
        <w:rPr>
          <w:b/>
          <w:color w:val="000000"/>
          <w:w w:val="0"/>
          <w:sz w:val="28"/>
          <w:szCs w:val="28"/>
        </w:rPr>
        <w:t xml:space="preserve">3.9. Модуль </w:t>
      </w:r>
      <w:r w:rsidR="005509F3" w:rsidRPr="00E72D5F">
        <w:rPr>
          <w:b/>
          <w:sz w:val="28"/>
          <w:szCs w:val="28"/>
        </w:rPr>
        <w:t>«</w:t>
      </w:r>
      <w:proofErr w:type="gramStart"/>
      <w:r w:rsidR="005509F3" w:rsidRPr="00E72D5F">
        <w:rPr>
          <w:b/>
          <w:sz w:val="28"/>
          <w:szCs w:val="28"/>
        </w:rPr>
        <w:t>Школьные</w:t>
      </w:r>
      <w:proofErr w:type="gramEnd"/>
      <w:r w:rsidR="005509F3" w:rsidRPr="00E72D5F">
        <w:rPr>
          <w:b/>
          <w:sz w:val="28"/>
          <w:szCs w:val="28"/>
        </w:rPr>
        <w:t xml:space="preserve"> медиа»</w:t>
      </w:r>
    </w:p>
    <w:p w:rsidR="005509F3" w:rsidRPr="00E72D5F" w:rsidRDefault="005509F3" w:rsidP="002E6E23">
      <w:pPr>
        <w:ind w:firstLine="567"/>
        <w:jc w:val="both"/>
        <w:rPr>
          <w:sz w:val="28"/>
          <w:szCs w:val="28"/>
        </w:rPr>
      </w:pPr>
      <w:r w:rsidRPr="00E72D5F">
        <w:rPr>
          <w:sz w:val="28"/>
          <w:szCs w:val="28"/>
          <w:shd w:val="clear" w:color="auto" w:fill="FFFFFF"/>
        </w:rPr>
        <w:t xml:space="preserve">Цель школьных медиа (совместно создаваемых школьниками и педагогами средств распространения текстовой, аудио и </w:t>
      </w:r>
      <w:proofErr w:type="gramStart"/>
      <w:r w:rsidRPr="00E72D5F">
        <w:rPr>
          <w:sz w:val="28"/>
          <w:szCs w:val="28"/>
          <w:shd w:val="clear" w:color="auto" w:fill="FFFFFF"/>
        </w:rPr>
        <w:t>видео информации</w:t>
      </w:r>
      <w:proofErr w:type="gramEnd"/>
      <w:r w:rsidRPr="00E72D5F">
        <w:rPr>
          <w:sz w:val="28"/>
          <w:szCs w:val="28"/>
          <w:shd w:val="clear" w:color="auto" w:fill="FFFFFF"/>
        </w:rPr>
        <w:t xml:space="preserve">) – </w:t>
      </w:r>
      <w:r w:rsidRPr="00E72D5F">
        <w:rPr>
          <w:sz w:val="28"/>
          <w:szCs w:val="28"/>
        </w:rPr>
        <w:t xml:space="preserve">развитие коммуникативной культуры школьников, формирование </w:t>
      </w:r>
      <w:r w:rsidRPr="00E72D5F">
        <w:rPr>
          <w:sz w:val="28"/>
          <w:szCs w:val="28"/>
          <w:shd w:val="clear" w:color="auto" w:fill="FFFFFF"/>
        </w:rPr>
        <w:t xml:space="preserve">навыков общения и сотрудничества, поддержка творческой самореализации учащихся. </w:t>
      </w:r>
      <w:r w:rsidRPr="00E72D5F">
        <w:rPr>
          <w:rFonts w:eastAsia="Calibri"/>
          <w:sz w:val="28"/>
          <w:szCs w:val="28"/>
        </w:rPr>
        <w:t>Воспитательный потенциал школьных медиа реализуется в рамках следующих видов и форм деятельности:</w:t>
      </w:r>
    </w:p>
    <w:p w:rsidR="005509F3" w:rsidRPr="00E72D5F" w:rsidRDefault="005509F3" w:rsidP="002E6E23">
      <w:pPr>
        <w:pStyle w:val="a4"/>
        <w:numPr>
          <w:ilvl w:val="0"/>
          <w:numId w:val="222"/>
        </w:numPr>
        <w:shd w:val="clear" w:color="auto" w:fill="FFFFFF"/>
        <w:ind w:left="0" w:firstLine="567"/>
        <w:jc w:val="both"/>
        <w:rPr>
          <w:sz w:val="28"/>
          <w:szCs w:val="28"/>
        </w:rPr>
      </w:pPr>
      <w:r w:rsidRPr="00E72D5F">
        <w:rPr>
          <w:sz w:val="28"/>
          <w:szCs w:val="28"/>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5509F3" w:rsidRPr="00E72D5F" w:rsidRDefault="005509F3" w:rsidP="002E6E23">
      <w:pPr>
        <w:pStyle w:val="a4"/>
        <w:numPr>
          <w:ilvl w:val="0"/>
          <w:numId w:val="222"/>
        </w:numPr>
        <w:shd w:val="clear" w:color="auto" w:fill="FFFFFF"/>
        <w:ind w:left="0" w:firstLine="567"/>
        <w:jc w:val="both"/>
        <w:rPr>
          <w:sz w:val="28"/>
          <w:szCs w:val="28"/>
        </w:rPr>
      </w:pPr>
      <w:r w:rsidRPr="00E72D5F">
        <w:rPr>
          <w:sz w:val="28"/>
          <w:szCs w:val="28"/>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5509F3" w:rsidRPr="00E72D5F" w:rsidRDefault="005509F3" w:rsidP="002E6E23">
      <w:pPr>
        <w:pStyle w:val="a4"/>
        <w:numPr>
          <w:ilvl w:val="0"/>
          <w:numId w:val="222"/>
        </w:numPr>
        <w:shd w:val="clear" w:color="auto" w:fill="FFFFFF"/>
        <w:ind w:left="0" w:firstLine="567"/>
        <w:jc w:val="both"/>
        <w:rPr>
          <w:sz w:val="28"/>
          <w:szCs w:val="28"/>
        </w:rPr>
      </w:pPr>
      <w:r w:rsidRPr="00E72D5F">
        <w:rPr>
          <w:sz w:val="28"/>
          <w:szCs w:val="28"/>
        </w:rPr>
        <w:t xml:space="preserve">школьный </w:t>
      </w:r>
      <w:proofErr w:type="spellStart"/>
      <w:r w:rsidRPr="00E72D5F">
        <w:rPr>
          <w:sz w:val="28"/>
          <w:szCs w:val="28"/>
        </w:rPr>
        <w:t>медиацентр</w:t>
      </w:r>
      <w:proofErr w:type="spellEnd"/>
      <w:r w:rsidRPr="00E72D5F">
        <w:rPr>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5509F3" w:rsidRPr="00E72D5F" w:rsidRDefault="005509F3" w:rsidP="002E6E23">
      <w:pPr>
        <w:pStyle w:val="a4"/>
        <w:numPr>
          <w:ilvl w:val="0"/>
          <w:numId w:val="222"/>
        </w:numPr>
        <w:shd w:val="clear" w:color="auto" w:fill="FFFFFF"/>
        <w:ind w:left="0" w:firstLine="567"/>
        <w:jc w:val="both"/>
        <w:rPr>
          <w:sz w:val="28"/>
          <w:szCs w:val="28"/>
        </w:rPr>
      </w:pPr>
      <w:proofErr w:type="gramStart"/>
      <w:r w:rsidRPr="00E72D5F">
        <w:rPr>
          <w:sz w:val="28"/>
          <w:szCs w:val="28"/>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w:t>
      </w:r>
      <w:r w:rsidRPr="00E72D5F">
        <w:rPr>
          <w:sz w:val="28"/>
          <w:szCs w:val="28"/>
        </w:rPr>
        <w:lastRenderedPageBreak/>
        <w:t xml:space="preserve">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roofErr w:type="gramEnd"/>
    </w:p>
    <w:p w:rsidR="005509F3" w:rsidRPr="00E72D5F" w:rsidRDefault="005509F3" w:rsidP="002E6E23">
      <w:pPr>
        <w:pStyle w:val="a4"/>
        <w:numPr>
          <w:ilvl w:val="0"/>
          <w:numId w:val="222"/>
        </w:numPr>
        <w:shd w:val="clear" w:color="auto" w:fill="FFFFFF"/>
        <w:ind w:left="0" w:firstLine="567"/>
        <w:jc w:val="both"/>
        <w:rPr>
          <w:sz w:val="28"/>
          <w:szCs w:val="28"/>
        </w:rPr>
      </w:pPr>
      <w:proofErr w:type="gramStart"/>
      <w:r w:rsidRPr="00E72D5F">
        <w:rPr>
          <w:sz w:val="28"/>
          <w:szCs w:val="28"/>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5509F3" w:rsidRPr="00E72D5F" w:rsidRDefault="005509F3" w:rsidP="002E6E23">
      <w:pPr>
        <w:pStyle w:val="a4"/>
        <w:numPr>
          <w:ilvl w:val="0"/>
          <w:numId w:val="222"/>
        </w:numPr>
        <w:shd w:val="clear" w:color="auto" w:fill="FFFFFF"/>
        <w:ind w:left="0" w:firstLine="567"/>
        <w:jc w:val="both"/>
        <w:rPr>
          <w:sz w:val="28"/>
          <w:szCs w:val="28"/>
        </w:rPr>
      </w:pPr>
      <w:r w:rsidRPr="00E72D5F">
        <w:rPr>
          <w:sz w:val="28"/>
          <w:szCs w:val="28"/>
        </w:rPr>
        <w:t xml:space="preserve">участие школьников в региональных или всероссийских конкурсах </w:t>
      </w:r>
      <w:r w:rsidRPr="00E72D5F">
        <w:rPr>
          <w:sz w:val="28"/>
          <w:szCs w:val="28"/>
          <w:shd w:val="clear" w:color="auto" w:fill="FFFFFF"/>
        </w:rPr>
        <w:t>школьных медиа.</w:t>
      </w:r>
    </w:p>
    <w:p w:rsidR="005509F3" w:rsidRPr="00E72D5F" w:rsidRDefault="002E6E23" w:rsidP="00020BC0">
      <w:pPr>
        <w:tabs>
          <w:tab w:val="left" w:pos="851"/>
        </w:tabs>
        <w:jc w:val="center"/>
        <w:rPr>
          <w:b/>
          <w:sz w:val="28"/>
          <w:szCs w:val="28"/>
        </w:rPr>
      </w:pPr>
      <w:r>
        <w:rPr>
          <w:b/>
          <w:color w:val="000000"/>
          <w:w w:val="0"/>
          <w:sz w:val="28"/>
          <w:szCs w:val="28"/>
        </w:rPr>
        <w:t>2.3.</w:t>
      </w:r>
      <w:r w:rsidR="005509F3" w:rsidRPr="00E72D5F">
        <w:rPr>
          <w:b/>
          <w:color w:val="000000"/>
          <w:w w:val="0"/>
          <w:sz w:val="28"/>
          <w:szCs w:val="28"/>
        </w:rPr>
        <w:t xml:space="preserve">3.10. Модуль </w:t>
      </w:r>
      <w:r w:rsidR="005509F3" w:rsidRPr="00E72D5F">
        <w:rPr>
          <w:b/>
          <w:sz w:val="28"/>
          <w:szCs w:val="28"/>
        </w:rPr>
        <w:t>«Организация предметно-эстетической среды»</w:t>
      </w:r>
    </w:p>
    <w:p w:rsidR="005509F3" w:rsidRPr="00E72D5F" w:rsidRDefault="005509F3" w:rsidP="00020BC0">
      <w:pPr>
        <w:pStyle w:val="ParaAttribute38"/>
        <w:ind w:right="0" w:firstLine="567"/>
        <w:rPr>
          <w:rStyle w:val="CharAttribute502"/>
          <w:rFonts w:eastAsia="№Е"/>
          <w:i w:val="0"/>
          <w:szCs w:val="28"/>
        </w:rPr>
      </w:pPr>
      <w:r w:rsidRPr="00E72D5F">
        <w:rPr>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E72D5F">
        <w:rPr>
          <w:rStyle w:val="CharAttribute526"/>
          <w:rFonts w:eastAsia="№Е"/>
          <w:szCs w:val="28"/>
        </w:rPr>
        <w:t xml:space="preserve">предупреждает стрессовые ситуации, </w:t>
      </w:r>
      <w:r w:rsidRPr="00E72D5F">
        <w:rPr>
          <w:sz w:val="28"/>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5509F3" w:rsidRPr="00E72D5F" w:rsidRDefault="005509F3" w:rsidP="00DF1FAD">
      <w:pPr>
        <w:pStyle w:val="a4"/>
        <w:numPr>
          <w:ilvl w:val="0"/>
          <w:numId w:val="221"/>
        </w:numPr>
        <w:shd w:val="clear" w:color="auto" w:fill="FFFFFF"/>
        <w:tabs>
          <w:tab w:val="left" w:pos="993"/>
          <w:tab w:val="left" w:pos="1310"/>
        </w:tabs>
        <w:ind w:left="0" w:right="-1" w:firstLine="567"/>
        <w:contextualSpacing w:val="0"/>
        <w:jc w:val="both"/>
        <w:rPr>
          <w:sz w:val="28"/>
          <w:szCs w:val="28"/>
        </w:rPr>
      </w:pPr>
      <w:r w:rsidRPr="00E72D5F">
        <w:rPr>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E72D5F">
        <w:rPr>
          <w:sz w:val="28"/>
          <w:szCs w:val="28"/>
        </w:rPr>
        <w:t>внеучебные</w:t>
      </w:r>
      <w:proofErr w:type="spellEnd"/>
      <w:r w:rsidRPr="00E72D5F">
        <w:rPr>
          <w:sz w:val="28"/>
          <w:szCs w:val="28"/>
        </w:rPr>
        <w:t xml:space="preserve"> занятия;</w:t>
      </w:r>
    </w:p>
    <w:p w:rsidR="005509F3" w:rsidRPr="00E72D5F" w:rsidRDefault="005509F3" w:rsidP="00DF1FAD">
      <w:pPr>
        <w:pStyle w:val="a4"/>
        <w:numPr>
          <w:ilvl w:val="0"/>
          <w:numId w:val="221"/>
        </w:numPr>
        <w:shd w:val="clear" w:color="auto" w:fill="FFFFFF"/>
        <w:tabs>
          <w:tab w:val="left" w:pos="993"/>
          <w:tab w:val="left" w:pos="1310"/>
        </w:tabs>
        <w:ind w:left="0" w:right="-1" w:firstLine="567"/>
        <w:contextualSpacing w:val="0"/>
        <w:jc w:val="both"/>
        <w:rPr>
          <w:sz w:val="28"/>
          <w:szCs w:val="28"/>
        </w:rPr>
      </w:pPr>
      <w:proofErr w:type="gramStart"/>
      <w:r w:rsidRPr="00E72D5F">
        <w:rPr>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5509F3" w:rsidRPr="00E72D5F" w:rsidRDefault="005509F3" w:rsidP="00DF1FAD">
      <w:pPr>
        <w:pStyle w:val="a4"/>
        <w:numPr>
          <w:ilvl w:val="0"/>
          <w:numId w:val="221"/>
        </w:numPr>
        <w:shd w:val="clear" w:color="auto" w:fill="FFFFFF"/>
        <w:tabs>
          <w:tab w:val="left" w:pos="993"/>
          <w:tab w:val="left" w:pos="1310"/>
        </w:tabs>
        <w:ind w:left="0" w:right="-1" w:firstLine="567"/>
        <w:contextualSpacing w:val="0"/>
        <w:jc w:val="both"/>
        <w:rPr>
          <w:sz w:val="28"/>
          <w:szCs w:val="28"/>
        </w:rPr>
      </w:pPr>
      <w:r w:rsidRPr="00E72D5F">
        <w:rPr>
          <w:sz w:val="28"/>
          <w:szCs w:val="28"/>
        </w:rPr>
        <w:t>озеленение</w:t>
      </w:r>
      <w:r w:rsidRPr="00E72D5F">
        <w:rPr>
          <w:rStyle w:val="CharAttribute526"/>
          <w:rFonts w:eastAsia="№Е"/>
          <w:szCs w:val="28"/>
        </w:rPr>
        <w:t xml:space="preserve"> пришкольной территории, разбивка клумб, тенистых аллей, оборудование во дворе школы беседок, спортивных и игровых площадок, </w:t>
      </w:r>
      <w:r w:rsidRPr="00E72D5F">
        <w:rPr>
          <w:sz w:val="28"/>
          <w:szCs w:val="28"/>
        </w:rPr>
        <w:t xml:space="preserve">доступных и приспособленных для школьников разных возрастных категорий, </w:t>
      </w:r>
      <w:r w:rsidRPr="00E72D5F">
        <w:rPr>
          <w:rStyle w:val="CharAttribute526"/>
          <w:rFonts w:eastAsia="№Е"/>
          <w:szCs w:val="28"/>
        </w:rPr>
        <w:t>оздоровительно-рекреационных зон, позволяющих разделить свободное пространство школы на зоны активного и тихого отдыха;</w:t>
      </w:r>
    </w:p>
    <w:p w:rsidR="005509F3" w:rsidRPr="00E72D5F" w:rsidRDefault="005509F3" w:rsidP="00DF1FAD">
      <w:pPr>
        <w:widowControl w:val="0"/>
        <w:numPr>
          <w:ilvl w:val="0"/>
          <w:numId w:val="224"/>
        </w:numPr>
        <w:shd w:val="clear" w:color="auto" w:fill="FFFFFF"/>
        <w:tabs>
          <w:tab w:val="left" w:pos="872"/>
          <w:tab w:val="left" w:pos="993"/>
          <w:tab w:val="left" w:pos="1310"/>
        </w:tabs>
        <w:autoSpaceDE w:val="0"/>
        <w:ind w:left="0" w:right="-1" w:firstLine="567"/>
        <w:jc w:val="both"/>
        <w:rPr>
          <w:rStyle w:val="CharAttribute526"/>
          <w:rFonts w:eastAsia="№Е"/>
          <w:szCs w:val="28"/>
        </w:rPr>
      </w:pPr>
      <w:r w:rsidRPr="00E72D5F">
        <w:rPr>
          <w:rStyle w:val="CharAttribute526"/>
          <w:rFonts w:eastAsia="№Е"/>
          <w:szCs w:val="28"/>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5509F3" w:rsidRPr="00E72D5F" w:rsidRDefault="005509F3" w:rsidP="00DF1FAD">
      <w:pPr>
        <w:widowControl w:val="0"/>
        <w:numPr>
          <w:ilvl w:val="0"/>
          <w:numId w:val="224"/>
        </w:numPr>
        <w:shd w:val="clear" w:color="auto" w:fill="FFFFFF"/>
        <w:tabs>
          <w:tab w:val="left" w:pos="872"/>
          <w:tab w:val="left" w:pos="993"/>
          <w:tab w:val="left" w:pos="1310"/>
        </w:tabs>
        <w:autoSpaceDE w:val="0"/>
        <w:ind w:left="0" w:right="-1" w:firstLine="567"/>
        <w:jc w:val="both"/>
        <w:rPr>
          <w:sz w:val="28"/>
          <w:szCs w:val="28"/>
        </w:rPr>
      </w:pPr>
      <w:r w:rsidRPr="00E72D5F">
        <w:rPr>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5509F3" w:rsidRPr="00E72D5F" w:rsidRDefault="005509F3" w:rsidP="00DF1FAD">
      <w:pPr>
        <w:widowControl w:val="0"/>
        <w:numPr>
          <w:ilvl w:val="0"/>
          <w:numId w:val="224"/>
        </w:numPr>
        <w:shd w:val="clear" w:color="auto" w:fill="FFFFFF"/>
        <w:tabs>
          <w:tab w:val="left" w:pos="872"/>
          <w:tab w:val="left" w:pos="993"/>
          <w:tab w:val="left" w:pos="1310"/>
        </w:tabs>
        <w:autoSpaceDE w:val="0"/>
        <w:ind w:left="0" w:right="-1" w:firstLine="567"/>
        <w:jc w:val="both"/>
        <w:rPr>
          <w:rStyle w:val="CharAttribute526"/>
          <w:rFonts w:eastAsia="№Е"/>
          <w:szCs w:val="28"/>
        </w:rPr>
      </w:pPr>
      <w:r w:rsidRPr="00E72D5F">
        <w:rPr>
          <w:sz w:val="28"/>
          <w:szCs w:val="28"/>
        </w:rPr>
        <w:t>размещение в коридорах и рекреациях школы</w:t>
      </w:r>
      <w:r w:rsidRPr="00E72D5F">
        <w:rPr>
          <w:rStyle w:val="CharAttribute526"/>
          <w:rFonts w:eastAsia="№Е"/>
          <w:szCs w:val="28"/>
        </w:rPr>
        <w:t xml:space="preserve"> экспонатов школьного </w:t>
      </w:r>
      <w:proofErr w:type="spellStart"/>
      <w:r w:rsidRPr="00E72D5F">
        <w:rPr>
          <w:rStyle w:val="CharAttribute526"/>
          <w:rFonts w:eastAsia="№Е"/>
          <w:szCs w:val="28"/>
        </w:rPr>
        <w:t>экспериментариума</w:t>
      </w:r>
      <w:proofErr w:type="spellEnd"/>
      <w:r w:rsidRPr="00E72D5F">
        <w:rPr>
          <w:rStyle w:val="CharAttribute526"/>
          <w:rFonts w:eastAsia="№Е"/>
          <w:szCs w:val="28"/>
        </w:rPr>
        <w:t xml:space="preserve"> </w:t>
      </w:r>
      <w:r w:rsidRPr="00E72D5F">
        <w:rPr>
          <w:sz w:val="28"/>
          <w:szCs w:val="28"/>
        </w:rPr>
        <w:t>–</w:t>
      </w:r>
      <w:r w:rsidRPr="00E72D5F">
        <w:rPr>
          <w:rStyle w:val="CharAttribute526"/>
          <w:rFonts w:eastAsia="№Е"/>
          <w:szCs w:val="28"/>
        </w:rPr>
        <w:t xml:space="preserve"> набора приспособлений для проведения заинтересованными школьниками несложных и безопасных технических экспериментов;</w:t>
      </w:r>
    </w:p>
    <w:p w:rsidR="005509F3" w:rsidRPr="00E72D5F" w:rsidRDefault="005509F3" w:rsidP="00DF1FAD">
      <w:pPr>
        <w:widowControl w:val="0"/>
        <w:numPr>
          <w:ilvl w:val="0"/>
          <w:numId w:val="224"/>
        </w:numPr>
        <w:shd w:val="clear" w:color="auto" w:fill="FFFFFF"/>
        <w:tabs>
          <w:tab w:val="left" w:pos="872"/>
          <w:tab w:val="left" w:pos="993"/>
          <w:tab w:val="left" w:pos="1310"/>
        </w:tabs>
        <w:autoSpaceDE w:val="0"/>
        <w:ind w:left="0" w:right="-1" w:firstLine="567"/>
        <w:jc w:val="both"/>
        <w:rPr>
          <w:sz w:val="28"/>
          <w:szCs w:val="28"/>
        </w:rPr>
      </w:pPr>
      <w:proofErr w:type="gramStart"/>
      <w:r w:rsidRPr="00E72D5F">
        <w:rPr>
          <w:sz w:val="28"/>
          <w:szCs w:val="28"/>
        </w:rPr>
        <w:lastRenderedPageBreak/>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5509F3" w:rsidRPr="00E72D5F" w:rsidRDefault="005509F3" w:rsidP="00DF1FAD">
      <w:pPr>
        <w:widowControl w:val="0"/>
        <w:numPr>
          <w:ilvl w:val="0"/>
          <w:numId w:val="224"/>
        </w:numPr>
        <w:shd w:val="clear" w:color="auto" w:fill="FFFFFF"/>
        <w:tabs>
          <w:tab w:val="left" w:pos="872"/>
          <w:tab w:val="left" w:pos="993"/>
          <w:tab w:val="left" w:pos="1310"/>
        </w:tabs>
        <w:autoSpaceDE w:val="0"/>
        <w:ind w:left="0" w:right="-1" w:firstLine="567"/>
        <w:jc w:val="both"/>
        <w:rPr>
          <w:sz w:val="28"/>
          <w:szCs w:val="28"/>
        </w:rPr>
      </w:pPr>
      <w:proofErr w:type="gramStart"/>
      <w:r w:rsidRPr="00E72D5F">
        <w:rPr>
          <w:rStyle w:val="CharAttribute526"/>
          <w:rFonts w:eastAsia="№Е"/>
          <w:szCs w:val="28"/>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E72D5F">
        <w:rPr>
          <w:sz w:val="28"/>
          <w:szCs w:val="28"/>
        </w:rPr>
        <w:t>–</w:t>
      </w:r>
      <w:r w:rsidRPr="00E72D5F">
        <w:rPr>
          <w:rStyle w:val="CharAttribute526"/>
          <w:rFonts w:eastAsia="№Е"/>
          <w:szCs w:val="28"/>
        </w:rPr>
        <w:t xml:space="preserve"> во время праздников, торжественных церемоний, ключевых общешкольных дел и иных происходящих в жизни школы знаковых событий;</w:t>
      </w:r>
      <w:proofErr w:type="gramEnd"/>
    </w:p>
    <w:p w:rsidR="005509F3" w:rsidRPr="00E72D5F" w:rsidRDefault="005509F3" w:rsidP="00DF1FAD">
      <w:pPr>
        <w:widowControl w:val="0"/>
        <w:numPr>
          <w:ilvl w:val="0"/>
          <w:numId w:val="224"/>
        </w:numPr>
        <w:shd w:val="clear" w:color="auto" w:fill="FFFFFF"/>
        <w:tabs>
          <w:tab w:val="left" w:pos="872"/>
          <w:tab w:val="left" w:pos="993"/>
          <w:tab w:val="left" w:pos="1310"/>
        </w:tabs>
        <w:autoSpaceDE w:val="0"/>
        <w:ind w:left="0" w:right="-1" w:firstLine="567"/>
        <w:jc w:val="both"/>
        <w:rPr>
          <w:b/>
          <w:sz w:val="28"/>
          <w:szCs w:val="28"/>
        </w:rPr>
      </w:pPr>
      <w:r w:rsidRPr="00E72D5F">
        <w:rPr>
          <w:sz w:val="28"/>
          <w:szCs w:val="28"/>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5509F3" w:rsidRPr="00E72D5F" w:rsidRDefault="005509F3" w:rsidP="00DF1FAD">
      <w:pPr>
        <w:widowControl w:val="0"/>
        <w:numPr>
          <w:ilvl w:val="0"/>
          <w:numId w:val="226"/>
        </w:numPr>
        <w:tabs>
          <w:tab w:val="left" w:pos="851"/>
        </w:tabs>
        <w:autoSpaceDE w:val="0"/>
        <w:autoSpaceDN w:val="0"/>
        <w:ind w:left="0" w:firstLine="567"/>
        <w:jc w:val="both"/>
        <w:rPr>
          <w:sz w:val="28"/>
          <w:szCs w:val="28"/>
        </w:rPr>
      </w:pPr>
      <w:r w:rsidRPr="00E72D5F">
        <w:rPr>
          <w:sz w:val="28"/>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5509F3" w:rsidRPr="00E72D5F" w:rsidRDefault="002E6E23" w:rsidP="00020BC0">
      <w:pPr>
        <w:tabs>
          <w:tab w:val="left" w:pos="851"/>
        </w:tabs>
        <w:jc w:val="center"/>
        <w:rPr>
          <w:b/>
          <w:sz w:val="28"/>
          <w:szCs w:val="28"/>
        </w:rPr>
      </w:pPr>
      <w:r>
        <w:rPr>
          <w:b/>
          <w:color w:val="000000"/>
          <w:w w:val="0"/>
          <w:sz w:val="28"/>
          <w:szCs w:val="28"/>
        </w:rPr>
        <w:t>2.3.</w:t>
      </w:r>
      <w:r w:rsidR="005509F3" w:rsidRPr="00E72D5F">
        <w:rPr>
          <w:b/>
          <w:color w:val="000000"/>
          <w:w w:val="0"/>
          <w:sz w:val="28"/>
          <w:szCs w:val="28"/>
        </w:rPr>
        <w:t xml:space="preserve">3.11. Модуль </w:t>
      </w:r>
      <w:r w:rsidR="005509F3" w:rsidRPr="00E72D5F">
        <w:rPr>
          <w:b/>
          <w:sz w:val="28"/>
          <w:szCs w:val="28"/>
        </w:rPr>
        <w:t>«Работа с родителями»</w:t>
      </w:r>
    </w:p>
    <w:p w:rsidR="005509F3" w:rsidRPr="00E72D5F" w:rsidRDefault="005509F3" w:rsidP="00020BC0">
      <w:pPr>
        <w:tabs>
          <w:tab w:val="left" w:pos="851"/>
        </w:tabs>
        <w:ind w:firstLine="567"/>
        <w:rPr>
          <w:rStyle w:val="CharAttribute502"/>
          <w:rFonts w:eastAsia="№Е"/>
          <w:i w:val="0"/>
          <w:szCs w:val="28"/>
        </w:rPr>
      </w:pPr>
      <w:r w:rsidRPr="00E72D5F">
        <w:rPr>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5509F3" w:rsidRPr="00E72D5F" w:rsidRDefault="005509F3" w:rsidP="00020BC0">
      <w:pPr>
        <w:pStyle w:val="ParaAttribute38"/>
        <w:ind w:right="0" w:firstLine="567"/>
        <w:rPr>
          <w:rStyle w:val="CharAttribute502"/>
          <w:rFonts w:eastAsia="№Е"/>
          <w:b/>
          <w:i w:val="0"/>
          <w:szCs w:val="28"/>
        </w:rPr>
      </w:pPr>
      <w:r w:rsidRPr="00E72D5F">
        <w:rPr>
          <w:rStyle w:val="CharAttribute502"/>
          <w:rFonts w:eastAsia="№Е"/>
          <w:b/>
          <w:szCs w:val="28"/>
        </w:rPr>
        <w:t xml:space="preserve">На групповом уровне: </w:t>
      </w:r>
    </w:p>
    <w:p w:rsidR="005509F3" w:rsidRPr="00E72D5F" w:rsidRDefault="005509F3" w:rsidP="00DF1FAD">
      <w:pPr>
        <w:pStyle w:val="a4"/>
        <w:numPr>
          <w:ilvl w:val="0"/>
          <w:numId w:val="221"/>
        </w:numPr>
        <w:tabs>
          <w:tab w:val="left" w:pos="851"/>
          <w:tab w:val="left" w:pos="1310"/>
        </w:tabs>
        <w:ind w:left="0" w:right="175" w:firstLine="567"/>
        <w:contextualSpacing w:val="0"/>
        <w:jc w:val="both"/>
        <w:rPr>
          <w:sz w:val="28"/>
          <w:szCs w:val="28"/>
        </w:rPr>
      </w:pPr>
      <w:r w:rsidRPr="00E72D5F">
        <w:rPr>
          <w:sz w:val="28"/>
          <w:szCs w:val="28"/>
        </w:rPr>
        <w:t>Общешкольный родительский комитет школы, участвующие в управлении образовательной организацией и решении вопросов воспитания и социализации их детей;</w:t>
      </w:r>
    </w:p>
    <w:p w:rsidR="005509F3" w:rsidRPr="00E72D5F" w:rsidRDefault="005509F3" w:rsidP="00DF1FAD">
      <w:pPr>
        <w:pStyle w:val="a4"/>
        <w:numPr>
          <w:ilvl w:val="0"/>
          <w:numId w:val="221"/>
        </w:numPr>
        <w:tabs>
          <w:tab w:val="left" w:pos="851"/>
          <w:tab w:val="left" w:pos="1310"/>
        </w:tabs>
        <w:ind w:left="0" w:right="175" w:firstLine="567"/>
        <w:contextualSpacing w:val="0"/>
        <w:jc w:val="both"/>
        <w:rPr>
          <w:sz w:val="28"/>
          <w:szCs w:val="28"/>
        </w:rPr>
      </w:pPr>
      <w:r w:rsidRPr="00E72D5F">
        <w:rPr>
          <w:sz w:val="28"/>
          <w:szCs w:val="28"/>
        </w:rPr>
        <w:t>семейные клубы, предоставляющие родителям, педагогам и детям площадку для совместного проведения досуга и общения;</w:t>
      </w:r>
    </w:p>
    <w:p w:rsidR="005509F3" w:rsidRPr="00E72D5F" w:rsidRDefault="005509F3" w:rsidP="00DF1FAD">
      <w:pPr>
        <w:pStyle w:val="a4"/>
        <w:numPr>
          <w:ilvl w:val="0"/>
          <w:numId w:val="221"/>
        </w:numPr>
        <w:tabs>
          <w:tab w:val="left" w:pos="851"/>
          <w:tab w:val="left" w:pos="1310"/>
        </w:tabs>
        <w:ind w:left="0" w:right="175" w:firstLine="567"/>
        <w:contextualSpacing w:val="0"/>
        <w:jc w:val="both"/>
        <w:rPr>
          <w:iCs/>
          <w:sz w:val="28"/>
          <w:szCs w:val="28"/>
        </w:rPr>
      </w:pPr>
      <w:r w:rsidRPr="00E72D5F">
        <w:rPr>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5509F3" w:rsidRPr="00E72D5F" w:rsidRDefault="005509F3" w:rsidP="00DF1FAD">
      <w:pPr>
        <w:pStyle w:val="a4"/>
        <w:numPr>
          <w:ilvl w:val="0"/>
          <w:numId w:val="221"/>
        </w:numPr>
        <w:tabs>
          <w:tab w:val="left" w:pos="851"/>
          <w:tab w:val="left" w:pos="1310"/>
        </w:tabs>
        <w:ind w:left="0" w:right="175" w:firstLine="567"/>
        <w:contextualSpacing w:val="0"/>
        <w:jc w:val="both"/>
        <w:rPr>
          <w:sz w:val="28"/>
          <w:szCs w:val="28"/>
        </w:rPr>
      </w:pPr>
      <w:r w:rsidRPr="00E72D5F">
        <w:rPr>
          <w:sz w:val="28"/>
          <w:szCs w:val="28"/>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5509F3" w:rsidRPr="00E72D5F" w:rsidRDefault="005509F3" w:rsidP="00DF1FAD">
      <w:pPr>
        <w:pStyle w:val="a4"/>
        <w:numPr>
          <w:ilvl w:val="0"/>
          <w:numId w:val="221"/>
        </w:numPr>
        <w:tabs>
          <w:tab w:val="left" w:pos="851"/>
          <w:tab w:val="left" w:pos="1310"/>
        </w:tabs>
        <w:ind w:left="0" w:right="175" w:firstLine="567"/>
        <w:contextualSpacing w:val="0"/>
        <w:jc w:val="both"/>
        <w:rPr>
          <w:sz w:val="28"/>
          <w:szCs w:val="28"/>
        </w:rPr>
      </w:pPr>
      <w:r w:rsidRPr="00E72D5F">
        <w:rPr>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5509F3" w:rsidRPr="00E72D5F" w:rsidRDefault="005509F3" w:rsidP="00DF1FAD">
      <w:pPr>
        <w:pStyle w:val="a4"/>
        <w:numPr>
          <w:ilvl w:val="0"/>
          <w:numId w:val="221"/>
        </w:numPr>
        <w:tabs>
          <w:tab w:val="left" w:pos="851"/>
          <w:tab w:val="left" w:pos="1310"/>
        </w:tabs>
        <w:ind w:left="0" w:right="175" w:firstLine="567"/>
        <w:contextualSpacing w:val="0"/>
        <w:jc w:val="both"/>
        <w:rPr>
          <w:sz w:val="28"/>
          <w:szCs w:val="28"/>
        </w:rPr>
      </w:pPr>
      <w:r w:rsidRPr="00E72D5F">
        <w:rPr>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5509F3" w:rsidRPr="00E72D5F" w:rsidRDefault="005509F3" w:rsidP="00DF1FAD">
      <w:pPr>
        <w:pStyle w:val="a4"/>
        <w:numPr>
          <w:ilvl w:val="0"/>
          <w:numId w:val="221"/>
        </w:numPr>
        <w:tabs>
          <w:tab w:val="left" w:pos="851"/>
          <w:tab w:val="left" w:pos="1310"/>
        </w:tabs>
        <w:ind w:left="0" w:right="175" w:firstLine="567"/>
        <w:contextualSpacing w:val="0"/>
        <w:jc w:val="both"/>
        <w:rPr>
          <w:sz w:val="28"/>
          <w:szCs w:val="28"/>
        </w:rPr>
      </w:pPr>
      <w:r w:rsidRPr="00E72D5F">
        <w:rPr>
          <w:sz w:val="28"/>
          <w:szCs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5509F3" w:rsidRPr="00E72D5F" w:rsidRDefault="005509F3" w:rsidP="00020BC0">
      <w:pPr>
        <w:pStyle w:val="a4"/>
        <w:shd w:val="clear" w:color="auto" w:fill="FFFFFF"/>
        <w:tabs>
          <w:tab w:val="left" w:pos="993"/>
          <w:tab w:val="left" w:pos="1310"/>
        </w:tabs>
        <w:ind w:left="567" w:right="-1"/>
        <w:rPr>
          <w:b/>
          <w:sz w:val="28"/>
          <w:szCs w:val="28"/>
        </w:rPr>
      </w:pPr>
      <w:r w:rsidRPr="00E72D5F">
        <w:rPr>
          <w:b/>
          <w:sz w:val="28"/>
          <w:szCs w:val="28"/>
        </w:rPr>
        <w:lastRenderedPageBreak/>
        <w:t>На индивидуальном уровне:</w:t>
      </w:r>
    </w:p>
    <w:p w:rsidR="005509F3" w:rsidRPr="00E72D5F" w:rsidRDefault="005509F3" w:rsidP="00DF1FAD">
      <w:pPr>
        <w:pStyle w:val="a4"/>
        <w:numPr>
          <w:ilvl w:val="0"/>
          <w:numId w:val="221"/>
        </w:numPr>
        <w:tabs>
          <w:tab w:val="left" w:pos="851"/>
          <w:tab w:val="left" w:pos="1310"/>
        </w:tabs>
        <w:ind w:left="0" w:right="175" w:firstLine="567"/>
        <w:contextualSpacing w:val="0"/>
        <w:jc w:val="both"/>
        <w:rPr>
          <w:sz w:val="28"/>
          <w:szCs w:val="28"/>
        </w:rPr>
      </w:pPr>
      <w:r w:rsidRPr="00E72D5F">
        <w:rPr>
          <w:sz w:val="28"/>
          <w:szCs w:val="28"/>
        </w:rPr>
        <w:t>работа специалистов по запросу родителей для решения острых конфликтных ситуаций;</w:t>
      </w:r>
    </w:p>
    <w:p w:rsidR="005509F3" w:rsidRPr="00E72D5F" w:rsidRDefault="005509F3" w:rsidP="00DF1FAD">
      <w:pPr>
        <w:pStyle w:val="a4"/>
        <w:numPr>
          <w:ilvl w:val="0"/>
          <w:numId w:val="221"/>
        </w:numPr>
        <w:tabs>
          <w:tab w:val="left" w:pos="851"/>
          <w:tab w:val="left" w:pos="1310"/>
        </w:tabs>
        <w:ind w:left="0" w:right="175" w:firstLine="567"/>
        <w:contextualSpacing w:val="0"/>
        <w:jc w:val="both"/>
        <w:rPr>
          <w:sz w:val="28"/>
          <w:szCs w:val="28"/>
        </w:rPr>
      </w:pPr>
      <w:r w:rsidRPr="00E72D5F">
        <w:rPr>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5509F3" w:rsidRPr="00E72D5F" w:rsidRDefault="005509F3" w:rsidP="00DF1FAD">
      <w:pPr>
        <w:pStyle w:val="a4"/>
        <w:numPr>
          <w:ilvl w:val="0"/>
          <w:numId w:val="221"/>
        </w:numPr>
        <w:tabs>
          <w:tab w:val="left" w:pos="851"/>
          <w:tab w:val="left" w:pos="1310"/>
        </w:tabs>
        <w:ind w:left="0" w:right="175" w:firstLine="567"/>
        <w:contextualSpacing w:val="0"/>
        <w:jc w:val="both"/>
        <w:rPr>
          <w:sz w:val="28"/>
          <w:szCs w:val="28"/>
        </w:rPr>
      </w:pPr>
      <w:r w:rsidRPr="00E72D5F">
        <w:rPr>
          <w:sz w:val="28"/>
          <w:szCs w:val="28"/>
        </w:rPr>
        <w:t xml:space="preserve">помощь со стороны родителей в подготовке и проведении общешкольных и </w:t>
      </w:r>
      <w:proofErr w:type="spellStart"/>
      <w:r w:rsidRPr="00E72D5F">
        <w:rPr>
          <w:sz w:val="28"/>
          <w:szCs w:val="28"/>
        </w:rPr>
        <w:t>внутриклассных</w:t>
      </w:r>
      <w:proofErr w:type="spellEnd"/>
      <w:r w:rsidRPr="00E72D5F">
        <w:rPr>
          <w:sz w:val="28"/>
          <w:szCs w:val="28"/>
        </w:rPr>
        <w:t xml:space="preserve"> мероприятий воспитательной направленности;</w:t>
      </w:r>
    </w:p>
    <w:p w:rsidR="005509F3" w:rsidRDefault="005509F3" w:rsidP="00DF1FAD">
      <w:pPr>
        <w:pStyle w:val="a4"/>
        <w:numPr>
          <w:ilvl w:val="0"/>
          <w:numId w:val="221"/>
        </w:numPr>
        <w:tabs>
          <w:tab w:val="left" w:pos="851"/>
          <w:tab w:val="left" w:pos="1310"/>
        </w:tabs>
        <w:ind w:left="0" w:right="175" w:firstLine="567"/>
        <w:contextualSpacing w:val="0"/>
        <w:jc w:val="both"/>
        <w:rPr>
          <w:sz w:val="28"/>
          <w:szCs w:val="28"/>
        </w:rPr>
      </w:pPr>
      <w:r w:rsidRPr="00E72D5F">
        <w:rPr>
          <w:sz w:val="28"/>
          <w:szCs w:val="28"/>
        </w:rPr>
        <w:t>индивидуальное консультирование c целью координации воспитательных усилий педагогов и родителей.</w:t>
      </w:r>
    </w:p>
    <w:p w:rsidR="00020BC0" w:rsidRPr="00020BC0" w:rsidRDefault="00020BC0" w:rsidP="00020BC0">
      <w:pPr>
        <w:pStyle w:val="a4"/>
        <w:tabs>
          <w:tab w:val="left" w:pos="851"/>
          <w:tab w:val="left" w:pos="1310"/>
        </w:tabs>
        <w:ind w:left="567" w:right="175"/>
        <w:contextualSpacing w:val="0"/>
        <w:jc w:val="both"/>
        <w:rPr>
          <w:sz w:val="28"/>
          <w:szCs w:val="28"/>
        </w:rPr>
      </w:pPr>
    </w:p>
    <w:p w:rsidR="005509F3" w:rsidRPr="00E72D5F" w:rsidRDefault="00F61D14" w:rsidP="00F61D14">
      <w:pPr>
        <w:pStyle w:val="a4"/>
        <w:shd w:val="clear" w:color="auto" w:fill="FFFFFF"/>
        <w:tabs>
          <w:tab w:val="left" w:pos="993"/>
          <w:tab w:val="left" w:pos="1310"/>
        </w:tabs>
        <w:spacing w:line="360" w:lineRule="auto"/>
        <w:ind w:left="0" w:right="-1"/>
        <w:rPr>
          <w:b/>
          <w:iCs/>
          <w:color w:val="000000"/>
          <w:w w:val="0"/>
          <w:sz w:val="28"/>
          <w:szCs w:val="28"/>
        </w:rPr>
      </w:pPr>
      <w:r>
        <w:rPr>
          <w:b/>
          <w:iCs/>
          <w:color w:val="000000"/>
          <w:w w:val="0"/>
          <w:sz w:val="28"/>
          <w:szCs w:val="28"/>
        </w:rPr>
        <w:t>2.3.4 Основные направления самоанализа воспитательной работы</w:t>
      </w:r>
    </w:p>
    <w:p w:rsidR="005509F3" w:rsidRPr="00E72D5F" w:rsidRDefault="005509F3" w:rsidP="00020BC0">
      <w:pPr>
        <w:adjustRightInd w:val="0"/>
        <w:ind w:right="-1" w:firstLine="567"/>
        <w:rPr>
          <w:sz w:val="28"/>
          <w:szCs w:val="28"/>
        </w:rPr>
      </w:pPr>
      <w:r w:rsidRPr="00E72D5F">
        <w:rPr>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5509F3" w:rsidRPr="00E72D5F" w:rsidRDefault="005509F3" w:rsidP="00020BC0">
      <w:pPr>
        <w:adjustRightInd w:val="0"/>
        <w:ind w:right="-1" w:firstLine="567"/>
        <w:rPr>
          <w:sz w:val="28"/>
          <w:szCs w:val="28"/>
        </w:rPr>
      </w:pPr>
      <w:r w:rsidRPr="00E72D5F">
        <w:rPr>
          <w:sz w:val="28"/>
          <w:szCs w:val="28"/>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5509F3" w:rsidRPr="00E72D5F" w:rsidRDefault="005509F3" w:rsidP="00020BC0">
      <w:pPr>
        <w:adjustRightInd w:val="0"/>
        <w:ind w:right="-1" w:firstLine="567"/>
        <w:rPr>
          <w:sz w:val="28"/>
          <w:szCs w:val="28"/>
        </w:rPr>
      </w:pPr>
      <w:r w:rsidRPr="00E72D5F">
        <w:rPr>
          <w:sz w:val="28"/>
          <w:szCs w:val="28"/>
        </w:rPr>
        <w:t>Основными принципами, на основе которых осуществляется самоанализ воспитательной работы в школе, являются:</w:t>
      </w:r>
    </w:p>
    <w:p w:rsidR="005509F3" w:rsidRPr="00E72D5F" w:rsidRDefault="005509F3" w:rsidP="00020BC0">
      <w:pPr>
        <w:adjustRightInd w:val="0"/>
        <w:ind w:right="-1" w:firstLine="567"/>
        <w:rPr>
          <w:sz w:val="28"/>
          <w:szCs w:val="28"/>
        </w:rPr>
      </w:pPr>
      <w:r w:rsidRPr="00E72D5F">
        <w:rPr>
          <w:sz w:val="28"/>
          <w:szCs w:val="28"/>
        </w:rPr>
        <w:t xml:space="preserve">- принцип гуманистической направленности осуществляемого анализа, ориентирующий экспертов на уважительное </w:t>
      </w:r>
      <w:proofErr w:type="gramStart"/>
      <w:r w:rsidRPr="00E72D5F">
        <w:rPr>
          <w:sz w:val="28"/>
          <w:szCs w:val="28"/>
        </w:rPr>
        <w:t>отношение</w:t>
      </w:r>
      <w:proofErr w:type="gramEnd"/>
      <w:r w:rsidRPr="00E72D5F">
        <w:rPr>
          <w:sz w:val="28"/>
          <w:szCs w:val="28"/>
        </w:rPr>
        <w:t xml:space="preserve"> как к воспитанникам, так и к педагогам, реализующим воспитательный процесс; </w:t>
      </w:r>
    </w:p>
    <w:p w:rsidR="005509F3" w:rsidRPr="00E72D5F" w:rsidRDefault="005509F3" w:rsidP="00020BC0">
      <w:pPr>
        <w:adjustRightInd w:val="0"/>
        <w:ind w:right="-1" w:firstLine="567"/>
        <w:rPr>
          <w:sz w:val="28"/>
          <w:szCs w:val="28"/>
        </w:rPr>
      </w:pPr>
      <w:r w:rsidRPr="00E72D5F">
        <w:rPr>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5509F3" w:rsidRPr="00E72D5F" w:rsidRDefault="005509F3" w:rsidP="00020BC0">
      <w:pPr>
        <w:adjustRightInd w:val="0"/>
        <w:ind w:right="-1" w:firstLine="567"/>
        <w:rPr>
          <w:sz w:val="28"/>
          <w:szCs w:val="28"/>
        </w:rPr>
      </w:pPr>
      <w:r w:rsidRPr="00E72D5F">
        <w:rPr>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509F3" w:rsidRPr="00E72D5F" w:rsidRDefault="005509F3" w:rsidP="00020BC0">
      <w:pPr>
        <w:adjustRightInd w:val="0"/>
        <w:ind w:right="-1" w:firstLine="567"/>
        <w:rPr>
          <w:sz w:val="28"/>
          <w:szCs w:val="28"/>
        </w:rPr>
      </w:pPr>
      <w:r w:rsidRPr="00E72D5F">
        <w:rPr>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5509F3" w:rsidRPr="00E72D5F" w:rsidRDefault="005509F3" w:rsidP="00020BC0">
      <w:pPr>
        <w:adjustRightInd w:val="0"/>
        <w:ind w:right="-1" w:firstLine="567"/>
        <w:rPr>
          <w:iCs/>
          <w:sz w:val="28"/>
          <w:szCs w:val="28"/>
        </w:rPr>
      </w:pPr>
      <w:r w:rsidRPr="00E72D5F">
        <w:rPr>
          <w:sz w:val="28"/>
          <w:szCs w:val="28"/>
        </w:rPr>
        <w:t xml:space="preserve">Основными направлениями анализа организуемого в школе воспитательного процесса могут быть </w:t>
      </w:r>
      <w:proofErr w:type="gramStart"/>
      <w:r w:rsidRPr="00E72D5F">
        <w:rPr>
          <w:sz w:val="28"/>
          <w:szCs w:val="28"/>
        </w:rPr>
        <w:t>следующие</w:t>
      </w:r>
      <w:proofErr w:type="gramEnd"/>
      <w:r w:rsidRPr="00E72D5F">
        <w:rPr>
          <w:sz w:val="28"/>
          <w:szCs w:val="28"/>
        </w:rPr>
        <w:t>.</w:t>
      </w:r>
    </w:p>
    <w:p w:rsidR="005509F3" w:rsidRPr="00E72D5F" w:rsidRDefault="005509F3" w:rsidP="00020BC0">
      <w:pPr>
        <w:adjustRightInd w:val="0"/>
        <w:ind w:right="-1" w:firstLine="567"/>
        <w:rPr>
          <w:b/>
          <w:bCs/>
          <w:sz w:val="28"/>
          <w:szCs w:val="28"/>
        </w:rPr>
      </w:pPr>
      <w:r w:rsidRPr="00E72D5F">
        <w:rPr>
          <w:b/>
          <w:bCs/>
          <w:sz w:val="28"/>
          <w:szCs w:val="28"/>
        </w:rPr>
        <w:t xml:space="preserve">1. Результаты воспитания, социализации и саморазвития школьников. </w:t>
      </w:r>
    </w:p>
    <w:p w:rsidR="005509F3" w:rsidRPr="00E72D5F" w:rsidRDefault="005509F3" w:rsidP="00020BC0">
      <w:pPr>
        <w:adjustRightInd w:val="0"/>
        <w:ind w:right="-1" w:firstLine="567"/>
        <w:rPr>
          <w:iCs/>
          <w:sz w:val="28"/>
          <w:szCs w:val="28"/>
        </w:rPr>
      </w:pPr>
      <w:r w:rsidRPr="00E72D5F">
        <w:rPr>
          <w:iCs/>
          <w:sz w:val="28"/>
          <w:szCs w:val="28"/>
        </w:rPr>
        <w:t xml:space="preserve">Критерием, на основе которого осуществляется данный анализ, является динамика личностного развития школьников каждого класса. </w:t>
      </w:r>
    </w:p>
    <w:p w:rsidR="005509F3" w:rsidRPr="00E72D5F" w:rsidRDefault="005509F3" w:rsidP="00020BC0">
      <w:pPr>
        <w:adjustRightInd w:val="0"/>
        <w:ind w:right="-1" w:firstLine="567"/>
        <w:rPr>
          <w:iCs/>
          <w:sz w:val="28"/>
          <w:szCs w:val="28"/>
        </w:rPr>
      </w:pPr>
      <w:r w:rsidRPr="00E72D5F">
        <w:rPr>
          <w:iCs/>
          <w:sz w:val="28"/>
          <w:szCs w:val="28"/>
        </w:rPr>
        <w:lastRenderedPageBreak/>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5509F3" w:rsidRPr="00E72D5F" w:rsidRDefault="005509F3" w:rsidP="00020BC0">
      <w:pPr>
        <w:adjustRightInd w:val="0"/>
        <w:ind w:right="-1" w:firstLine="567"/>
        <w:rPr>
          <w:iCs/>
          <w:sz w:val="28"/>
          <w:szCs w:val="28"/>
        </w:rPr>
      </w:pPr>
      <w:r w:rsidRPr="00E72D5F">
        <w:rPr>
          <w:iCs/>
          <w:sz w:val="28"/>
          <w:szCs w:val="28"/>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5509F3" w:rsidRPr="00E72D5F" w:rsidRDefault="005509F3" w:rsidP="00020BC0">
      <w:pPr>
        <w:adjustRightInd w:val="0"/>
        <w:ind w:right="-1" w:firstLine="567"/>
        <w:rPr>
          <w:iCs/>
          <w:sz w:val="28"/>
          <w:szCs w:val="28"/>
        </w:rPr>
      </w:pPr>
      <w:r w:rsidRPr="00E72D5F">
        <w:rPr>
          <w:iCs/>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E72D5F">
        <w:rPr>
          <w:iCs/>
          <w:sz w:val="28"/>
          <w:szCs w:val="28"/>
        </w:rPr>
        <w:t>проблемы</w:t>
      </w:r>
      <w:proofErr w:type="gramEnd"/>
      <w:r w:rsidRPr="00E72D5F">
        <w:rPr>
          <w:iCs/>
          <w:sz w:val="28"/>
          <w:szCs w:val="28"/>
        </w:rPr>
        <w:t xml:space="preserve"> решить не удалось и почему; </w:t>
      </w:r>
      <w:proofErr w:type="gramStart"/>
      <w:r w:rsidRPr="00E72D5F">
        <w:rPr>
          <w:iCs/>
          <w:sz w:val="28"/>
          <w:szCs w:val="28"/>
        </w:rPr>
        <w:t>какие</w:t>
      </w:r>
      <w:proofErr w:type="gramEnd"/>
      <w:r w:rsidRPr="00E72D5F">
        <w:rPr>
          <w:iCs/>
          <w:sz w:val="28"/>
          <w:szCs w:val="28"/>
        </w:rPr>
        <w:t xml:space="preserve"> новые проблемы появились, над чем далее предстоит работать педагогическому коллективу.</w:t>
      </w:r>
    </w:p>
    <w:p w:rsidR="005509F3" w:rsidRPr="00E72D5F" w:rsidRDefault="005509F3" w:rsidP="00020BC0">
      <w:pPr>
        <w:adjustRightInd w:val="0"/>
        <w:ind w:right="-1" w:firstLine="567"/>
        <w:rPr>
          <w:b/>
          <w:bCs/>
          <w:sz w:val="28"/>
          <w:szCs w:val="28"/>
        </w:rPr>
      </w:pPr>
      <w:r w:rsidRPr="00E72D5F">
        <w:rPr>
          <w:b/>
          <w:bCs/>
          <w:sz w:val="28"/>
          <w:szCs w:val="28"/>
        </w:rPr>
        <w:t>2. Состояние организуемой в школе совместной деятельности детей и взрослых.</w:t>
      </w:r>
    </w:p>
    <w:p w:rsidR="005509F3" w:rsidRPr="00E72D5F" w:rsidRDefault="005509F3" w:rsidP="00020BC0">
      <w:pPr>
        <w:adjustRightInd w:val="0"/>
        <w:ind w:firstLine="567"/>
        <w:rPr>
          <w:iCs/>
          <w:color w:val="000000"/>
          <w:sz w:val="28"/>
          <w:szCs w:val="28"/>
        </w:rPr>
      </w:pPr>
      <w:r w:rsidRPr="00E72D5F">
        <w:rPr>
          <w:iCs/>
          <w:sz w:val="28"/>
          <w:szCs w:val="28"/>
        </w:rPr>
        <w:t xml:space="preserve">Критерием, на основе которого осуществляется данный анализ, является наличие в школе </w:t>
      </w:r>
      <w:r w:rsidRPr="00E72D5F">
        <w:rPr>
          <w:iCs/>
          <w:color w:val="000000"/>
          <w:sz w:val="28"/>
          <w:szCs w:val="28"/>
        </w:rPr>
        <w:t>интересной, событийно насыщенной и личностно развивающей</w:t>
      </w:r>
      <w:r w:rsidRPr="00E72D5F">
        <w:rPr>
          <w:iCs/>
          <w:sz w:val="28"/>
          <w:szCs w:val="28"/>
        </w:rPr>
        <w:t xml:space="preserve"> совместной деятельности детей и взрослых</w:t>
      </w:r>
      <w:r w:rsidRPr="00E72D5F">
        <w:rPr>
          <w:iCs/>
          <w:color w:val="000000"/>
          <w:sz w:val="28"/>
          <w:szCs w:val="28"/>
        </w:rPr>
        <w:t xml:space="preserve">. </w:t>
      </w:r>
    </w:p>
    <w:p w:rsidR="005509F3" w:rsidRPr="00E72D5F" w:rsidRDefault="005509F3" w:rsidP="00020BC0">
      <w:pPr>
        <w:adjustRightInd w:val="0"/>
        <w:ind w:right="-1" w:firstLine="567"/>
        <w:rPr>
          <w:iCs/>
          <w:sz w:val="28"/>
          <w:szCs w:val="28"/>
        </w:rPr>
      </w:pPr>
      <w:r w:rsidRPr="00E72D5F">
        <w:rPr>
          <w:iCs/>
          <w:sz w:val="28"/>
          <w:szCs w:val="28"/>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5509F3" w:rsidRPr="00E72D5F" w:rsidRDefault="005509F3" w:rsidP="00020BC0">
      <w:pPr>
        <w:adjustRightInd w:val="0"/>
        <w:ind w:right="-1" w:firstLine="567"/>
        <w:rPr>
          <w:iCs/>
          <w:sz w:val="28"/>
          <w:szCs w:val="28"/>
        </w:rPr>
      </w:pPr>
      <w:r w:rsidRPr="00E72D5F">
        <w:rPr>
          <w:iCs/>
          <w:sz w:val="28"/>
          <w:szCs w:val="28"/>
        </w:rPr>
        <w:t>Способами</w:t>
      </w:r>
      <w:r>
        <w:rPr>
          <w:iCs/>
          <w:sz w:val="28"/>
          <w:szCs w:val="28"/>
        </w:rPr>
        <w:t xml:space="preserve"> </w:t>
      </w:r>
      <w:r w:rsidRPr="00E72D5F">
        <w:rPr>
          <w:iCs/>
          <w:sz w:val="28"/>
          <w:szCs w:val="28"/>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5509F3" w:rsidRPr="00E72D5F" w:rsidRDefault="005509F3" w:rsidP="00020BC0">
      <w:pPr>
        <w:adjustRightInd w:val="0"/>
        <w:ind w:right="-1" w:firstLine="567"/>
        <w:rPr>
          <w:sz w:val="28"/>
          <w:szCs w:val="28"/>
        </w:rPr>
      </w:pPr>
      <w:r w:rsidRPr="00E72D5F">
        <w:rPr>
          <w:iCs/>
          <w:sz w:val="28"/>
          <w:szCs w:val="28"/>
        </w:rPr>
        <w:t xml:space="preserve">Внимание при этом сосредотачивается на вопросах, связанных </w:t>
      </w:r>
      <w:proofErr w:type="gramStart"/>
      <w:r w:rsidRPr="00E72D5F">
        <w:rPr>
          <w:iCs/>
          <w:sz w:val="28"/>
          <w:szCs w:val="28"/>
        </w:rPr>
        <w:t>с</w:t>
      </w:r>
      <w:proofErr w:type="gramEnd"/>
      <w:r w:rsidRPr="00E72D5F">
        <w:rPr>
          <w:iCs/>
          <w:sz w:val="28"/>
          <w:szCs w:val="28"/>
        </w:rPr>
        <w:t xml:space="preserve"> </w:t>
      </w:r>
    </w:p>
    <w:p w:rsidR="005509F3" w:rsidRPr="00E72D5F" w:rsidRDefault="005509F3" w:rsidP="00020BC0">
      <w:pPr>
        <w:adjustRightInd w:val="0"/>
        <w:ind w:right="-1" w:firstLine="567"/>
        <w:rPr>
          <w:sz w:val="28"/>
          <w:szCs w:val="28"/>
        </w:rPr>
      </w:pPr>
      <w:r w:rsidRPr="00E72D5F">
        <w:rPr>
          <w:iCs/>
          <w:sz w:val="28"/>
          <w:szCs w:val="28"/>
        </w:rPr>
        <w:t xml:space="preserve">- качеством проводимых </w:t>
      </w:r>
      <w:r w:rsidRPr="00E72D5F">
        <w:rPr>
          <w:sz w:val="28"/>
          <w:szCs w:val="28"/>
        </w:rPr>
        <w:t>о</w:t>
      </w:r>
      <w:r w:rsidRPr="00E72D5F">
        <w:rPr>
          <w:color w:val="000000"/>
          <w:w w:val="0"/>
          <w:sz w:val="28"/>
          <w:szCs w:val="28"/>
        </w:rPr>
        <w:t xml:space="preserve">бщешкольных ключевых </w:t>
      </w:r>
      <w:r w:rsidRPr="00E72D5F">
        <w:rPr>
          <w:sz w:val="28"/>
          <w:szCs w:val="28"/>
        </w:rPr>
        <w:t>дел;</w:t>
      </w:r>
    </w:p>
    <w:p w:rsidR="005509F3" w:rsidRPr="00E72D5F" w:rsidRDefault="005509F3" w:rsidP="00020BC0">
      <w:pPr>
        <w:adjustRightInd w:val="0"/>
        <w:ind w:right="-1" w:firstLine="567"/>
        <w:rPr>
          <w:sz w:val="28"/>
          <w:szCs w:val="28"/>
        </w:rPr>
      </w:pPr>
      <w:r w:rsidRPr="00E72D5F">
        <w:rPr>
          <w:iCs/>
          <w:sz w:val="28"/>
          <w:szCs w:val="28"/>
        </w:rPr>
        <w:t>- качеством совместной деятельности классных руководителей и их классов;</w:t>
      </w:r>
    </w:p>
    <w:p w:rsidR="005509F3" w:rsidRPr="00E72D5F" w:rsidRDefault="005509F3" w:rsidP="00020BC0">
      <w:pPr>
        <w:adjustRightInd w:val="0"/>
        <w:ind w:right="-1" w:firstLine="567"/>
        <w:rPr>
          <w:iCs/>
          <w:sz w:val="28"/>
          <w:szCs w:val="28"/>
        </w:rPr>
      </w:pPr>
      <w:r w:rsidRPr="00E72D5F">
        <w:rPr>
          <w:iCs/>
          <w:sz w:val="28"/>
          <w:szCs w:val="28"/>
        </w:rPr>
        <w:t>- качеством организуемой в школе</w:t>
      </w:r>
      <w:r w:rsidRPr="00E72D5F">
        <w:rPr>
          <w:sz w:val="28"/>
          <w:szCs w:val="28"/>
        </w:rPr>
        <w:t xml:space="preserve"> внеурочной деятельности;</w:t>
      </w:r>
    </w:p>
    <w:p w:rsidR="005509F3" w:rsidRPr="00E72D5F" w:rsidRDefault="005509F3" w:rsidP="00020BC0">
      <w:pPr>
        <w:adjustRightInd w:val="0"/>
        <w:ind w:right="-1" w:firstLine="567"/>
        <w:rPr>
          <w:iCs/>
          <w:sz w:val="28"/>
          <w:szCs w:val="28"/>
        </w:rPr>
      </w:pPr>
      <w:r w:rsidRPr="00E72D5F">
        <w:rPr>
          <w:iCs/>
          <w:sz w:val="28"/>
          <w:szCs w:val="28"/>
        </w:rPr>
        <w:t>- качеством реализации личностно развивающего потенциала школьных уроков;</w:t>
      </w:r>
    </w:p>
    <w:p w:rsidR="005509F3" w:rsidRPr="00E72D5F" w:rsidRDefault="005509F3" w:rsidP="00020BC0">
      <w:pPr>
        <w:adjustRightInd w:val="0"/>
        <w:ind w:right="-1" w:firstLine="567"/>
        <w:rPr>
          <w:iCs/>
          <w:sz w:val="28"/>
          <w:szCs w:val="28"/>
        </w:rPr>
      </w:pPr>
      <w:r w:rsidRPr="00E72D5F">
        <w:rPr>
          <w:iCs/>
          <w:sz w:val="28"/>
          <w:szCs w:val="28"/>
        </w:rPr>
        <w:t xml:space="preserve">- качеством существующего в школе </w:t>
      </w:r>
      <w:r w:rsidRPr="00E72D5F">
        <w:rPr>
          <w:sz w:val="28"/>
          <w:szCs w:val="28"/>
        </w:rPr>
        <w:t>ученического самоуправления;</w:t>
      </w:r>
    </w:p>
    <w:p w:rsidR="005509F3" w:rsidRPr="00E72D5F" w:rsidRDefault="005509F3" w:rsidP="00020BC0">
      <w:pPr>
        <w:adjustRightInd w:val="0"/>
        <w:ind w:right="-1" w:firstLine="567"/>
        <w:rPr>
          <w:iCs/>
          <w:sz w:val="28"/>
          <w:szCs w:val="28"/>
        </w:rPr>
      </w:pPr>
      <w:r w:rsidRPr="00E72D5F">
        <w:rPr>
          <w:iCs/>
          <w:sz w:val="28"/>
          <w:szCs w:val="28"/>
        </w:rPr>
        <w:t>- качеством</w:t>
      </w:r>
      <w:r w:rsidRPr="00E72D5F">
        <w:rPr>
          <w:sz w:val="28"/>
          <w:szCs w:val="28"/>
        </w:rPr>
        <w:t xml:space="preserve"> функционирующих на базе школы д</w:t>
      </w:r>
      <w:r w:rsidRPr="00E72D5F">
        <w:rPr>
          <w:color w:val="000000"/>
          <w:w w:val="0"/>
          <w:sz w:val="28"/>
          <w:szCs w:val="28"/>
        </w:rPr>
        <w:t>етских общественных объединений;</w:t>
      </w:r>
    </w:p>
    <w:p w:rsidR="005509F3" w:rsidRPr="00E72D5F" w:rsidRDefault="005509F3" w:rsidP="00020BC0">
      <w:pPr>
        <w:adjustRightInd w:val="0"/>
        <w:ind w:right="-1" w:firstLine="567"/>
        <w:rPr>
          <w:iCs/>
          <w:sz w:val="28"/>
          <w:szCs w:val="28"/>
        </w:rPr>
      </w:pPr>
      <w:r w:rsidRPr="00E72D5F">
        <w:rPr>
          <w:iCs/>
          <w:sz w:val="28"/>
          <w:szCs w:val="28"/>
        </w:rPr>
        <w:t>- качеством</w:t>
      </w:r>
      <w:r w:rsidRPr="00E72D5F">
        <w:rPr>
          <w:color w:val="000000"/>
          <w:w w:val="0"/>
          <w:sz w:val="28"/>
          <w:szCs w:val="28"/>
        </w:rPr>
        <w:t xml:space="preserve"> проводимых в школе экскурсий, экспедиций, походов; </w:t>
      </w:r>
    </w:p>
    <w:p w:rsidR="005509F3" w:rsidRPr="00E72D5F" w:rsidRDefault="005509F3" w:rsidP="00020BC0">
      <w:pPr>
        <w:adjustRightInd w:val="0"/>
        <w:ind w:right="-1" w:firstLine="567"/>
        <w:rPr>
          <w:iCs/>
          <w:sz w:val="28"/>
          <w:szCs w:val="28"/>
        </w:rPr>
      </w:pPr>
      <w:r w:rsidRPr="00E72D5F">
        <w:rPr>
          <w:iCs/>
          <w:sz w:val="28"/>
          <w:szCs w:val="28"/>
        </w:rPr>
        <w:t>- качеством</w:t>
      </w:r>
      <w:r w:rsidRPr="00E72D5F">
        <w:rPr>
          <w:rStyle w:val="CharAttribute484"/>
          <w:rFonts w:eastAsia="№Е"/>
          <w:szCs w:val="28"/>
        </w:rPr>
        <w:t xml:space="preserve"> </w:t>
      </w:r>
      <w:proofErr w:type="spellStart"/>
      <w:r w:rsidRPr="00E72D5F">
        <w:rPr>
          <w:rStyle w:val="CharAttribute484"/>
          <w:rFonts w:eastAsia="№Е"/>
          <w:szCs w:val="28"/>
        </w:rPr>
        <w:t>профориентационной</w:t>
      </w:r>
      <w:proofErr w:type="spellEnd"/>
      <w:r w:rsidRPr="00E72D5F">
        <w:rPr>
          <w:rStyle w:val="CharAttribute484"/>
          <w:rFonts w:eastAsia="№Е"/>
          <w:szCs w:val="28"/>
        </w:rPr>
        <w:t xml:space="preserve"> работы школы;</w:t>
      </w:r>
    </w:p>
    <w:p w:rsidR="005509F3" w:rsidRPr="00E72D5F" w:rsidRDefault="005509F3" w:rsidP="00020BC0">
      <w:pPr>
        <w:adjustRightInd w:val="0"/>
        <w:ind w:right="-1" w:firstLine="567"/>
        <w:rPr>
          <w:iCs/>
          <w:sz w:val="28"/>
          <w:szCs w:val="28"/>
        </w:rPr>
      </w:pPr>
      <w:r w:rsidRPr="00E72D5F">
        <w:rPr>
          <w:iCs/>
          <w:sz w:val="28"/>
          <w:szCs w:val="28"/>
        </w:rPr>
        <w:t>- качеством</w:t>
      </w:r>
      <w:r w:rsidRPr="00E72D5F">
        <w:rPr>
          <w:rStyle w:val="CharAttribute484"/>
          <w:rFonts w:eastAsia="№Е"/>
          <w:szCs w:val="28"/>
        </w:rPr>
        <w:t xml:space="preserve"> работы </w:t>
      </w:r>
      <w:proofErr w:type="gramStart"/>
      <w:r w:rsidRPr="00E72D5F">
        <w:rPr>
          <w:rStyle w:val="CharAttribute484"/>
          <w:rFonts w:eastAsia="№Е"/>
          <w:szCs w:val="28"/>
        </w:rPr>
        <w:t>школьных</w:t>
      </w:r>
      <w:proofErr w:type="gramEnd"/>
      <w:r w:rsidRPr="00E72D5F">
        <w:rPr>
          <w:rStyle w:val="CharAttribute484"/>
          <w:rFonts w:eastAsia="№Е"/>
          <w:szCs w:val="28"/>
        </w:rPr>
        <w:t xml:space="preserve"> медиа;</w:t>
      </w:r>
    </w:p>
    <w:p w:rsidR="005509F3" w:rsidRPr="00E72D5F" w:rsidRDefault="005509F3" w:rsidP="00020BC0">
      <w:pPr>
        <w:adjustRightInd w:val="0"/>
        <w:ind w:right="-1" w:firstLine="567"/>
        <w:rPr>
          <w:iCs/>
          <w:sz w:val="28"/>
          <w:szCs w:val="28"/>
        </w:rPr>
      </w:pPr>
      <w:r w:rsidRPr="00E72D5F">
        <w:rPr>
          <w:iCs/>
          <w:sz w:val="28"/>
          <w:szCs w:val="28"/>
        </w:rPr>
        <w:t>- качеством</w:t>
      </w:r>
      <w:r w:rsidRPr="00E72D5F">
        <w:rPr>
          <w:color w:val="000000"/>
          <w:w w:val="0"/>
          <w:sz w:val="28"/>
          <w:szCs w:val="28"/>
        </w:rPr>
        <w:t xml:space="preserve"> организации предметно-эстетической среды школы;</w:t>
      </w:r>
    </w:p>
    <w:p w:rsidR="005509F3" w:rsidRPr="00E72D5F" w:rsidRDefault="005509F3" w:rsidP="00020BC0">
      <w:pPr>
        <w:adjustRightInd w:val="0"/>
        <w:ind w:right="-1" w:firstLine="567"/>
        <w:rPr>
          <w:iCs/>
          <w:sz w:val="28"/>
          <w:szCs w:val="28"/>
        </w:rPr>
      </w:pPr>
      <w:r w:rsidRPr="00E72D5F">
        <w:rPr>
          <w:iCs/>
          <w:sz w:val="28"/>
          <w:szCs w:val="28"/>
        </w:rPr>
        <w:t>- качеством взаимодействия школы и семей школьников.</w:t>
      </w:r>
    </w:p>
    <w:p w:rsidR="005509F3" w:rsidRPr="00E72D5F" w:rsidRDefault="005509F3" w:rsidP="00020BC0">
      <w:pPr>
        <w:adjustRightInd w:val="0"/>
        <w:ind w:right="-1" w:firstLine="567"/>
        <w:rPr>
          <w:sz w:val="28"/>
          <w:szCs w:val="28"/>
        </w:rPr>
      </w:pPr>
      <w:r w:rsidRPr="00E72D5F">
        <w:rPr>
          <w:iCs/>
          <w:sz w:val="28"/>
          <w:szCs w:val="28"/>
        </w:rPr>
        <w:t xml:space="preserve">Итогом самоанализа </w:t>
      </w:r>
      <w:r w:rsidRPr="00E72D5F">
        <w:rPr>
          <w:sz w:val="28"/>
          <w:szCs w:val="28"/>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5509F3" w:rsidRPr="00447FC4" w:rsidRDefault="005509F3" w:rsidP="005509F3">
      <w:pPr>
        <w:ind w:right="-439"/>
        <w:jc w:val="both"/>
        <w:rPr>
          <w:sz w:val="28"/>
          <w:szCs w:val="28"/>
        </w:rPr>
      </w:pPr>
    </w:p>
    <w:p w:rsidR="00B15B8A" w:rsidRDefault="00B15B8A">
      <w:pPr>
        <w:spacing w:line="7" w:lineRule="exact"/>
        <w:rPr>
          <w:sz w:val="20"/>
          <w:szCs w:val="20"/>
        </w:rPr>
      </w:pPr>
    </w:p>
    <w:p w:rsidR="00020BC0" w:rsidRDefault="00020BC0" w:rsidP="00F61D14">
      <w:pPr>
        <w:rPr>
          <w:b/>
          <w:sz w:val="28"/>
          <w:szCs w:val="28"/>
        </w:rPr>
      </w:pPr>
    </w:p>
    <w:p w:rsidR="00020BC0" w:rsidRDefault="00020BC0" w:rsidP="0086440D">
      <w:pPr>
        <w:jc w:val="center"/>
        <w:rPr>
          <w:b/>
          <w:sz w:val="28"/>
          <w:szCs w:val="28"/>
        </w:rPr>
      </w:pPr>
    </w:p>
    <w:p w:rsidR="0086440D" w:rsidRPr="00D40EE6" w:rsidRDefault="00D40EE6" w:rsidP="0086440D">
      <w:pPr>
        <w:jc w:val="center"/>
        <w:rPr>
          <w:b/>
          <w:sz w:val="28"/>
          <w:szCs w:val="28"/>
        </w:rPr>
      </w:pPr>
      <w:r>
        <w:rPr>
          <w:b/>
          <w:sz w:val="28"/>
          <w:szCs w:val="28"/>
        </w:rPr>
        <w:lastRenderedPageBreak/>
        <w:t xml:space="preserve">2.4 </w:t>
      </w:r>
      <w:r w:rsidR="0086440D" w:rsidRPr="00D40EE6">
        <w:rPr>
          <w:b/>
          <w:sz w:val="28"/>
          <w:szCs w:val="28"/>
        </w:rPr>
        <w:t>ПРОГРАММА</w:t>
      </w:r>
    </w:p>
    <w:p w:rsidR="0086440D" w:rsidRPr="00D40EE6" w:rsidRDefault="0086440D" w:rsidP="0086440D">
      <w:pPr>
        <w:jc w:val="center"/>
        <w:rPr>
          <w:b/>
          <w:sz w:val="28"/>
          <w:szCs w:val="28"/>
        </w:rPr>
      </w:pPr>
      <w:r w:rsidRPr="00D40EE6">
        <w:rPr>
          <w:b/>
          <w:sz w:val="28"/>
          <w:szCs w:val="28"/>
        </w:rPr>
        <w:t>коррекционной работы на ступени</w:t>
      </w:r>
    </w:p>
    <w:p w:rsidR="0086440D" w:rsidRPr="00D40EE6" w:rsidRDefault="0086440D" w:rsidP="0086440D">
      <w:pPr>
        <w:jc w:val="center"/>
        <w:rPr>
          <w:b/>
          <w:sz w:val="28"/>
          <w:szCs w:val="28"/>
        </w:rPr>
      </w:pPr>
      <w:r w:rsidRPr="00D40EE6">
        <w:rPr>
          <w:b/>
          <w:sz w:val="28"/>
          <w:szCs w:val="28"/>
        </w:rPr>
        <w:t>основного общего образования</w:t>
      </w:r>
    </w:p>
    <w:p w:rsidR="0086440D" w:rsidRPr="00D40EE6" w:rsidRDefault="0086440D" w:rsidP="0086440D">
      <w:pPr>
        <w:jc w:val="center"/>
        <w:rPr>
          <w:b/>
          <w:sz w:val="28"/>
          <w:szCs w:val="28"/>
        </w:rPr>
      </w:pPr>
    </w:p>
    <w:p w:rsidR="0086440D" w:rsidRDefault="0086440D" w:rsidP="0086440D">
      <w:pPr>
        <w:pStyle w:val="ad"/>
        <w:spacing w:after="0"/>
        <w:jc w:val="center"/>
        <w:rPr>
          <w:b/>
          <w:bCs/>
        </w:rPr>
      </w:pPr>
      <w:r>
        <w:rPr>
          <w:b/>
          <w:bCs/>
        </w:rPr>
        <w:t>Пояснительная записка.</w:t>
      </w:r>
    </w:p>
    <w:p w:rsidR="00053111" w:rsidRDefault="00053111" w:rsidP="0086440D">
      <w:pPr>
        <w:pStyle w:val="ad"/>
        <w:spacing w:after="0"/>
        <w:jc w:val="center"/>
      </w:pPr>
    </w:p>
    <w:p w:rsidR="0086440D" w:rsidRPr="00770BB8" w:rsidRDefault="0086440D" w:rsidP="0086440D">
      <w:pPr>
        <w:pStyle w:val="ad"/>
        <w:spacing w:after="0"/>
        <w:ind w:firstLine="454"/>
        <w:rPr>
          <w:sz w:val="28"/>
          <w:szCs w:val="28"/>
        </w:rPr>
      </w:pPr>
      <w:r w:rsidRPr="00770BB8">
        <w:rPr>
          <w:sz w:val="28"/>
          <w:szCs w:val="28"/>
        </w:rPr>
        <w:t xml:space="preserve">Программа коррекционной работы </w:t>
      </w:r>
      <w:proofErr w:type="gramStart"/>
      <w:r w:rsidRPr="00770BB8">
        <w:rPr>
          <w:sz w:val="28"/>
          <w:szCs w:val="28"/>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770BB8">
        <w:rPr>
          <w:sz w:val="28"/>
          <w:szCs w:val="28"/>
        </w:rPr>
        <w:t xml:space="preserve"> основной образовательной программы основного общего образования.</w:t>
      </w:r>
    </w:p>
    <w:p w:rsidR="0086440D" w:rsidRPr="00770BB8" w:rsidRDefault="0086440D" w:rsidP="0086440D">
      <w:pPr>
        <w:pStyle w:val="ad"/>
        <w:spacing w:after="0"/>
        <w:ind w:firstLine="454"/>
        <w:rPr>
          <w:sz w:val="28"/>
          <w:szCs w:val="28"/>
        </w:rPr>
      </w:pPr>
      <w:r w:rsidRPr="00770BB8">
        <w:rPr>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86440D" w:rsidRPr="00770BB8" w:rsidRDefault="0086440D" w:rsidP="0086440D">
      <w:pPr>
        <w:pStyle w:val="ad"/>
        <w:tabs>
          <w:tab w:val="left" w:pos="721"/>
        </w:tabs>
        <w:spacing w:after="0"/>
        <w:ind w:firstLine="454"/>
        <w:rPr>
          <w:sz w:val="28"/>
          <w:szCs w:val="28"/>
        </w:rPr>
      </w:pPr>
      <w:r w:rsidRPr="00770BB8">
        <w:rPr>
          <w:sz w:val="28"/>
          <w:szCs w:val="28"/>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6440D" w:rsidRPr="00770BB8" w:rsidRDefault="0086440D" w:rsidP="0086440D">
      <w:pPr>
        <w:pStyle w:val="ad"/>
        <w:tabs>
          <w:tab w:val="left" w:pos="716"/>
        </w:tabs>
        <w:spacing w:after="0"/>
        <w:ind w:firstLine="454"/>
        <w:rPr>
          <w:sz w:val="28"/>
          <w:szCs w:val="28"/>
        </w:rPr>
      </w:pPr>
      <w:r w:rsidRPr="00770BB8">
        <w:rPr>
          <w:sz w:val="28"/>
          <w:szCs w:val="28"/>
        </w:rPr>
        <w:t>—</w:t>
      </w:r>
      <w:r w:rsidRPr="00770BB8">
        <w:rPr>
          <w:sz w:val="28"/>
          <w:szCs w:val="28"/>
          <w:lang w:val="en-US"/>
        </w:rPr>
        <w:t> </w:t>
      </w:r>
      <w:r w:rsidRPr="00770BB8">
        <w:rPr>
          <w:sz w:val="28"/>
          <w:szCs w:val="28"/>
        </w:rPr>
        <w:t>дальнейшую социальную адаптацию и интеграцию детей с особыми образовательными потребностями в общеобразовательном учреждении.</w:t>
      </w:r>
    </w:p>
    <w:p w:rsidR="008E5D6D" w:rsidRPr="00770BB8" w:rsidRDefault="0086440D" w:rsidP="0086440D">
      <w:pPr>
        <w:pStyle w:val="ad"/>
        <w:spacing w:after="0"/>
        <w:ind w:firstLine="454"/>
        <w:rPr>
          <w:sz w:val="28"/>
          <w:szCs w:val="28"/>
        </w:rPr>
      </w:pPr>
      <w:r w:rsidRPr="00770BB8">
        <w:rPr>
          <w:sz w:val="28"/>
          <w:szCs w:val="28"/>
        </w:rPr>
        <w:t xml:space="preserve">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w:t>
      </w:r>
    </w:p>
    <w:p w:rsidR="0083245D" w:rsidRPr="00770BB8" w:rsidRDefault="0086440D" w:rsidP="00C43A07">
      <w:pPr>
        <w:pStyle w:val="ad"/>
        <w:spacing w:after="0"/>
        <w:ind w:firstLine="454"/>
        <w:jc w:val="left"/>
        <w:rPr>
          <w:b/>
          <w:i/>
          <w:sz w:val="28"/>
          <w:szCs w:val="28"/>
        </w:rPr>
      </w:pPr>
      <w:proofErr w:type="gramStart"/>
      <w:r w:rsidRPr="00770BB8">
        <w:rPr>
          <w:sz w:val="28"/>
          <w:szCs w:val="28"/>
        </w:rPr>
        <w:t>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w:t>
      </w:r>
      <w:r w:rsidR="0083245D" w:rsidRPr="00770BB8">
        <w:rPr>
          <w:sz w:val="28"/>
          <w:szCs w:val="28"/>
        </w:rPr>
        <w:t xml:space="preserve">зовательной программ </w:t>
      </w:r>
      <w:r w:rsidR="008E5D6D" w:rsidRPr="00770BB8">
        <w:rPr>
          <w:sz w:val="28"/>
          <w:szCs w:val="28"/>
        </w:rPr>
        <w:t xml:space="preserve">основного </w:t>
      </w:r>
      <w:r w:rsidRPr="00770BB8">
        <w:rPr>
          <w:sz w:val="28"/>
          <w:szCs w:val="28"/>
        </w:rPr>
        <w:t>общего образования</w:t>
      </w:r>
      <w:r w:rsidRPr="00770BB8">
        <w:rPr>
          <w:sz w:val="28"/>
          <w:szCs w:val="28"/>
        </w:rPr>
        <w:br/>
      </w:r>
      <w:bookmarkStart w:id="1" w:name="bookmark387"/>
      <w:proofErr w:type="gramEnd"/>
    </w:p>
    <w:p w:rsidR="0086440D" w:rsidRPr="00770BB8" w:rsidRDefault="00F35A97" w:rsidP="0083245D">
      <w:pPr>
        <w:pStyle w:val="ad"/>
        <w:spacing w:after="0"/>
        <w:ind w:firstLine="454"/>
        <w:jc w:val="center"/>
        <w:rPr>
          <w:sz w:val="28"/>
          <w:szCs w:val="28"/>
        </w:rPr>
      </w:pPr>
      <w:r w:rsidRPr="00770BB8">
        <w:rPr>
          <w:b/>
          <w:i/>
          <w:sz w:val="28"/>
          <w:szCs w:val="28"/>
        </w:rPr>
        <w:t>2.4.1</w:t>
      </w:r>
      <w:r w:rsidR="0083245D" w:rsidRPr="00770BB8">
        <w:rPr>
          <w:b/>
          <w:i/>
          <w:sz w:val="28"/>
          <w:szCs w:val="28"/>
        </w:rPr>
        <w:t xml:space="preserve"> </w:t>
      </w:r>
      <w:r w:rsidR="0086440D" w:rsidRPr="00770BB8">
        <w:rPr>
          <w:b/>
          <w:i/>
          <w:sz w:val="28"/>
          <w:szCs w:val="28"/>
        </w:rPr>
        <w:t>Цели</w:t>
      </w:r>
      <w:r w:rsidR="0083245D" w:rsidRPr="00770BB8">
        <w:rPr>
          <w:b/>
          <w:i/>
          <w:sz w:val="28"/>
          <w:szCs w:val="28"/>
        </w:rPr>
        <w:t xml:space="preserve"> и задачи </w:t>
      </w:r>
      <w:r w:rsidR="0086440D" w:rsidRPr="00770BB8">
        <w:rPr>
          <w:b/>
          <w:i/>
          <w:sz w:val="28"/>
          <w:szCs w:val="28"/>
        </w:rPr>
        <w:t xml:space="preserve"> программы</w:t>
      </w:r>
      <w:r w:rsidR="0083245D" w:rsidRPr="00770BB8">
        <w:rPr>
          <w:b/>
          <w:i/>
          <w:sz w:val="28"/>
          <w:szCs w:val="28"/>
        </w:rPr>
        <w:t xml:space="preserve"> коррекционной работы с </w:t>
      </w:r>
      <w:proofErr w:type="gramStart"/>
      <w:r w:rsidR="0083245D" w:rsidRPr="00770BB8">
        <w:rPr>
          <w:b/>
          <w:i/>
          <w:sz w:val="28"/>
          <w:szCs w:val="28"/>
        </w:rPr>
        <w:t>обучающимися</w:t>
      </w:r>
      <w:proofErr w:type="gramEnd"/>
      <w:r w:rsidR="0083245D" w:rsidRPr="00770BB8">
        <w:rPr>
          <w:b/>
          <w:i/>
          <w:sz w:val="28"/>
          <w:szCs w:val="28"/>
        </w:rPr>
        <w:t xml:space="preserve"> при получении основного общего образования</w:t>
      </w:r>
      <w:r w:rsidR="0086440D" w:rsidRPr="00770BB8">
        <w:rPr>
          <w:b/>
          <w:i/>
          <w:sz w:val="28"/>
          <w:szCs w:val="28"/>
        </w:rPr>
        <w:t>:</w:t>
      </w:r>
      <w:bookmarkEnd w:id="1"/>
    </w:p>
    <w:p w:rsidR="0086440D" w:rsidRPr="00770BB8" w:rsidRDefault="0086440D" w:rsidP="0086440D">
      <w:pPr>
        <w:pStyle w:val="ad"/>
        <w:tabs>
          <w:tab w:val="left" w:pos="726"/>
        </w:tabs>
        <w:spacing w:after="0"/>
        <w:ind w:firstLine="454"/>
        <w:rPr>
          <w:sz w:val="28"/>
          <w:szCs w:val="28"/>
        </w:rPr>
      </w:pPr>
      <w:r w:rsidRPr="00770BB8">
        <w:rPr>
          <w:sz w:val="28"/>
          <w:szCs w:val="28"/>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86440D" w:rsidRPr="00770BB8" w:rsidRDefault="0086440D" w:rsidP="0086440D">
      <w:pPr>
        <w:pStyle w:val="ad"/>
        <w:tabs>
          <w:tab w:val="left" w:pos="726"/>
        </w:tabs>
        <w:spacing w:after="0"/>
        <w:ind w:firstLine="454"/>
        <w:rPr>
          <w:sz w:val="28"/>
          <w:szCs w:val="28"/>
        </w:rPr>
      </w:pPr>
      <w:r w:rsidRPr="00770BB8">
        <w:rPr>
          <w:sz w:val="28"/>
          <w:szCs w:val="28"/>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86440D" w:rsidRPr="00770BB8" w:rsidRDefault="0086440D" w:rsidP="0086440D">
      <w:pPr>
        <w:pStyle w:val="ad"/>
        <w:spacing w:after="0"/>
        <w:ind w:firstLine="454"/>
        <w:rPr>
          <w:sz w:val="28"/>
          <w:szCs w:val="28"/>
        </w:rPr>
      </w:pPr>
      <w:r w:rsidRPr="00770BB8">
        <w:rPr>
          <w:sz w:val="28"/>
          <w:szCs w:val="28"/>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F61D14" w:rsidRDefault="00F61D14" w:rsidP="0086440D">
      <w:pPr>
        <w:pStyle w:val="171"/>
        <w:shd w:val="clear" w:color="auto" w:fill="auto"/>
        <w:spacing w:after="0" w:line="240" w:lineRule="auto"/>
        <w:ind w:firstLine="454"/>
        <w:jc w:val="left"/>
        <w:rPr>
          <w:sz w:val="28"/>
          <w:szCs w:val="28"/>
        </w:rPr>
      </w:pPr>
      <w:bookmarkStart w:id="2" w:name="bookmark388"/>
    </w:p>
    <w:p w:rsidR="0086440D" w:rsidRPr="00770BB8" w:rsidRDefault="0086440D" w:rsidP="0086440D">
      <w:pPr>
        <w:pStyle w:val="171"/>
        <w:shd w:val="clear" w:color="auto" w:fill="auto"/>
        <w:spacing w:after="0" w:line="240" w:lineRule="auto"/>
        <w:ind w:firstLine="454"/>
        <w:jc w:val="left"/>
        <w:rPr>
          <w:sz w:val="28"/>
          <w:szCs w:val="28"/>
        </w:rPr>
      </w:pPr>
      <w:r w:rsidRPr="00770BB8">
        <w:rPr>
          <w:sz w:val="28"/>
          <w:szCs w:val="28"/>
        </w:rPr>
        <w:lastRenderedPageBreak/>
        <w:t>Задачи программы:</w:t>
      </w:r>
      <w:bookmarkEnd w:id="2"/>
    </w:p>
    <w:p w:rsidR="0086440D" w:rsidRPr="00770BB8" w:rsidRDefault="0086440D" w:rsidP="0086440D">
      <w:pPr>
        <w:pStyle w:val="ad"/>
        <w:tabs>
          <w:tab w:val="left" w:pos="1166"/>
        </w:tabs>
        <w:spacing w:after="0"/>
        <w:ind w:firstLine="454"/>
        <w:rPr>
          <w:sz w:val="28"/>
          <w:szCs w:val="28"/>
        </w:rPr>
      </w:pPr>
      <w:r w:rsidRPr="00770BB8">
        <w:rPr>
          <w:sz w:val="28"/>
          <w:szCs w:val="28"/>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86440D" w:rsidRPr="00770BB8" w:rsidRDefault="0086440D" w:rsidP="0086440D">
      <w:pPr>
        <w:pStyle w:val="ad"/>
        <w:tabs>
          <w:tab w:val="left" w:pos="1166"/>
        </w:tabs>
        <w:spacing w:after="0"/>
        <w:ind w:firstLine="454"/>
        <w:rPr>
          <w:sz w:val="28"/>
          <w:szCs w:val="28"/>
        </w:rPr>
      </w:pPr>
      <w:r w:rsidRPr="00770BB8">
        <w:rPr>
          <w:sz w:val="28"/>
          <w:szCs w:val="28"/>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86440D" w:rsidRPr="00770BB8" w:rsidRDefault="0086440D" w:rsidP="0086440D">
      <w:pPr>
        <w:pStyle w:val="ad"/>
        <w:tabs>
          <w:tab w:val="left" w:pos="1166"/>
        </w:tabs>
        <w:spacing w:after="0"/>
        <w:ind w:firstLine="454"/>
        <w:rPr>
          <w:sz w:val="28"/>
          <w:szCs w:val="28"/>
        </w:rPr>
      </w:pPr>
      <w:proofErr w:type="gramStart"/>
      <w:r w:rsidRPr="00770BB8">
        <w:rPr>
          <w:sz w:val="28"/>
          <w:szCs w:val="28"/>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86440D" w:rsidRPr="00770BB8" w:rsidRDefault="0086440D" w:rsidP="0086440D">
      <w:pPr>
        <w:pStyle w:val="ad"/>
        <w:tabs>
          <w:tab w:val="left" w:pos="1166"/>
        </w:tabs>
        <w:spacing w:after="0"/>
        <w:ind w:firstLine="454"/>
        <w:rPr>
          <w:sz w:val="28"/>
          <w:szCs w:val="28"/>
        </w:rPr>
      </w:pPr>
      <w:r w:rsidRPr="00770BB8">
        <w:rPr>
          <w:sz w:val="28"/>
          <w:szCs w:val="28"/>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w:t>
      </w:r>
      <w:r w:rsidR="00CD5CC5" w:rsidRPr="00770BB8">
        <w:rPr>
          <w:sz w:val="28"/>
          <w:szCs w:val="28"/>
        </w:rPr>
        <w:t>ом и (или) психическом развитии;</w:t>
      </w:r>
    </w:p>
    <w:p w:rsidR="0086440D" w:rsidRPr="00770BB8" w:rsidRDefault="0086440D" w:rsidP="0086440D">
      <w:pPr>
        <w:pStyle w:val="ad"/>
        <w:tabs>
          <w:tab w:val="left" w:pos="1170"/>
        </w:tabs>
        <w:spacing w:after="0"/>
        <w:ind w:firstLine="454"/>
        <w:rPr>
          <w:sz w:val="28"/>
          <w:szCs w:val="28"/>
        </w:rPr>
      </w:pPr>
      <w:r w:rsidRPr="00770BB8">
        <w:rPr>
          <w:sz w:val="28"/>
          <w:szCs w:val="28"/>
        </w:rPr>
        <w:t xml:space="preserve">— обеспечение возможности воспитания и </w:t>
      </w:r>
      <w:proofErr w:type="gramStart"/>
      <w:r w:rsidRPr="00770BB8">
        <w:rPr>
          <w:sz w:val="28"/>
          <w:szCs w:val="28"/>
        </w:rPr>
        <w:t>обучения</w:t>
      </w:r>
      <w:proofErr w:type="gramEnd"/>
      <w:r w:rsidRPr="00770BB8">
        <w:rPr>
          <w:sz w:val="28"/>
          <w:szCs w:val="28"/>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86440D" w:rsidRPr="00770BB8" w:rsidRDefault="0086440D" w:rsidP="0086440D">
      <w:pPr>
        <w:pStyle w:val="ad"/>
        <w:tabs>
          <w:tab w:val="left" w:pos="1166"/>
        </w:tabs>
        <w:spacing w:after="0"/>
        <w:ind w:firstLine="454"/>
        <w:rPr>
          <w:sz w:val="28"/>
          <w:szCs w:val="28"/>
        </w:rPr>
      </w:pPr>
      <w:r w:rsidRPr="00770BB8">
        <w:rPr>
          <w:sz w:val="28"/>
          <w:szCs w:val="28"/>
        </w:rPr>
        <w:t>— формирование зрелых личностных установок, способствующих оптимальной адаптации в условиях реальной жизненной ситуации;</w:t>
      </w:r>
    </w:p>
    <w:p w:rsidR="0086440D" w:rsidRPr="00770BB8" w:rsidRDefault="0086440D" w:rsidP="0086440D">
      <w:pPr>
        <w:pStyle w:val="ad"/>
        <w:tabs>
          <w:tab w:val="left" w:pos="1170"/>
        </w:tabs>
        <w:spacing w:after="0"/>
        <w:ind w:firstLine="454"/>
        <w:rPr>
          <w:sz w:val="28"/>
          <w:szCs w:val="28"/>
        </w:rPr>
      </w:pPr>
      <w:r w:rsidRPr="00770BB8">
        <w:rPr>
          <w:sz w:val="28"/>
          <w:szCs w:val="28"/>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86440D" w:rsidRPr="00770BB8" w:rsidRDefault="0086440D" w:rsidP="0086440D">
      <w:pPr>
        <w:pStyle w:val="ad"/>
        <w:tabs>
          <w:tab w:val="left" w:pos="1151"/>
        </w:tabs>
        <w:spacing w:after="0"/>
        <w:ind w:firstLine="454"/>
        <w:rPr>
          <w:sz w:val="28"/>
          <w:szCs w:val="28"/>
        </w:rPr>
      </w:pPr>
      <w:r w:rsidRPr="00770BB8">
        <w:rPr>
          <w:sz w:val="28"/>
          <w:szCs w:val="28"/>
        </w:rPr>
        <w:t>— развитие коммуникативной компетенции, форм и навыков конструктивного личностного общения в группе сверстников;</w:t>
      </w:r>
    </w:p>
    <w:p w:rsidR="0086440D" w:rsidRPr="00770BB8" w:rsidRDefault="0086440D" w:rsidP="0086440D">
      <w:pPr>
        <w:pStyle w:val="ad"/>
        <w:tabs>
          <w:tab w:val="left" w:pos="1161"/>
        </w:tabs>
        <w:spacing w:after="0"/>
        <w:ind w:firstLine="454"/>
        <w:rPr>
          <w:sz w:val="28"/>
          <w:szCs w:val="28"/>
        </w:rPr>
      </w:pPr>
      <w:r w:rsidRPr="00770BB8">
        <w:rPr>
          <w:sz w:val="28"/>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86440D" w:rsidRPr="00770BB8" w:rsidRDefault="0086440D" w:rsidP="0086440D">
      <w:pPr>
        <w:pStyle w:val="ad"/>
        <w:tabs>
          <w:tab w:val="left" w:pos="1175"/>
        </w:tabs>
        <w:spacing w:after="0"/>
        <w:ind w:firstLine="454"/>
        <w:rPr>
          <w:sz w:val="28"/>
          <w:szCs w:val="28"/>
        </w:rPr>
      </w:pPr>
      <w:r w:rsidRPr="00770BB8">
        <w:rPr>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86440D" w:rsidRPr="00770BB8" w:rsidRDefault="0086440D" w:rsidP="0086440D">
      <w:pPr>
        <w:pStyle w:val="ad"/>
        <w:spacing w:after="0"/>
        <w:ind w:firstLine="454"/>
        <w:rPr>
          <w:sz w:val="28"/>
          <w:szCs w:val="28"/>
        </w:rPr>
      </w:pPr>
      <w:r w:rsidRPr="00770BB8">
        <w:rPr>
          <w:sz w:val="28"/>
          <w:szCs w:val="28"/>
        </w:rPr>
        <w:t>Содержание программы коррекционной работы определяют следующие принципы:</w:t>
      </w:r>
    </w:p>
    <w:p w:rsidR="0086440D" w:rsidRPr="00770BB8" w:rsidRDefault="0086440D" w:rsidP="0086440D">
      <w:pPr>
        <w:pStyle w:val="ad"/>
        <w:tabs>
          <w:tab w:val="left" w:pos="1166"/>
        </w:tabs>
        <w:spacing w:after="0"/>
        <w:ind w:firstLine="454"/>
        <w:rPr>
          <w:sz w:val="28"/>
          <w:szCs w:val="28"/>
        </w:rPr>
      </w:pPr>
      <w:r w:rsidRPr="00770BB8">
        <w:rPr>
          <w:sz w:val="28"/>
          <w:szCs w:val="28"/>
        </w:rPr>
        <w:t>— </w:t>
      </w:r>
      <w:r w:rsidRPr="00770BB8">
        <w:rPr>
          <w:rStyle w:val="30"/>
          <w:sz w:val="28"/>
          <w:szCs w:val="28"/>
        </w:rPr>
        <w:t>Преемственность.</w:t>
      </w:r>
      <w:r w:rsidRPr="00770BB8">
        <w:rPr>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770BB8">
        <w:rPr>
          <w:sz w:val="28"/>
          <w:szCs w:val="28"/>
        </w:rPr>
        <w:t>метапредметных</w:t>
      </w:r>
      <w:proofErr w:type="spellEnd"/>
      <w:r w:rsidRPr="00770BB8">
        <w:rPr>
          <w:sz w:val="28"/>
          <w:szCs w:val="28"/>
        </w:rPr>
        <w:t xml:space="preserve">, предметных результатов освоения основной образовательной программы основного общего образования, необходимых </w:t>
      </w:r>
      <w:proofErr w:type="gramStart"/>
      <w:r w:rsidRPr="00770BB8">
        <w:rPr>
          <w:sz w:val="28"/>
          <w:szCs w:val="28"/>
        </w:rPr>
        <w:t>обучающимся</w:t>
      </w:r>
      <w:proofErr w:type="gramEnd"/>
      <w:r w:rsidRPr="00770BB8">
        <w:rPr>
          <w:sz w:val="28"/>
          <w:szCs w:val="28"/>
        </w:rPr>
        <w:t xml:space="preserve"> с ограниченными возможностями здоровья для продолжения образования. </w:t>
      </w:r>
      <w:proofErr w:type="gramStart"/>
      <w:r w:rsidRPr="00770BB8">
        <w:rPr>
          <w:sz w:val="28"/>
          <w:szCs w:val="28"/>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86440D" w:rsidRPr="00770BB8" w:rsidRDefault="0086440D" w:rsidP="0086440D">
      <w:pPr>
        <w:pStyle w:val="ad"/>
        <w:tabs>
          <w:tab w:val="left" w:pos="740"/>
        </w:tabs>
        <w:spacing w:after="0"/>
        <w:ind w:firstLine="454"/>
        <w:rPr>
          <w:sz w:val="28"/>
          <w:szCs w:val="28"/>
        </w:rPr>
      </w:pPr>
      <w:r w:rsidRPr="00770BB8">
        <w:rPr>
          <w:sz w:val="28"/>
          <w:szCs w:val="28"/>
        </w:rPr>
        <w:lastRenderedPageBreak/>
        <w:t>— </w:t>
      </w:r>
      <w:r w:rsidRPr="00770BB8">
        <w:rPr>
          <w:rStyle w:val="30"/>
          <w:sz w:val="28"/>
          <w:szCs w:val="28"/>
        </w:rPr>
        <w:t>Соблюдение интересов ребёнка.</w:t>
      </w:r>
      <w:r w:rsidRPr="00770BB8">
        <w:rPr>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86440D" w:rsidRPr="00770BB8" w:rsidRDefault="0086440D" w:rsidP="0086440D">
      <w:pPr>
        <w:pStyle w:val="ad"/>
        <w:tabs>
          <w:tab w:val="left" w:pos="750"/>
        </w:tabs>
        <w:spacing w:after="0"/>
        <w:ind w:firstLine="454"/>
        <w:rPr>
          <w:sz w:val="28"/>
          <w:szCs w:val="28"/>
        </w:rPr>
      </w:pPr>
      <w:r w:rsidRPr="00770BB8">
        <w:rPr>
          <w:sz w:val="28"/>
          <w:szCs w:val="28"/>
        </w:rPr>
        <w:t>— </w:t>
      </w:r>
      <w:r w:rsidRPr="00770BB8">
        <w:rPr>
          <w:rStyle w:val="30"/>
          <w:sz w:val="28"/>
          <w:szCs w:val="28"/>
        </w:rPr>
        <w:t>Системность.</w:t>
      </w:r>
      <w:r w:rsidRPr="00770BB8">
        <w:rPr>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86440D" w:rsidRPr="00770BB8" w:rsidRDefault="0086440D" w:rsidP="0086440D">
      <w:pPr>
        <w:pStyle w:val="ad"/>
        <w:tabs>
          <w:tab w:val="left" w:pos="730"/>
        </w:tabs>
        <w:spacing w:after="0"/>
        <w:ind w:firstLine="454"/>
        <w:rPr>
          <w:sz w:val="28"/>
          <w:szCs w:val="28"/>
        </w:rPr>
      </w:pPr>
      <w:r w:rsidRPr="00770BB8">
        <w:rPr>
          <w:sz w:val="28"/>
          <w:szCs w:val="28"/>
        </w:rPr>
        <w:t>— </w:t>
      </w:r>
      <w:r w:rsidRPr="00770BB8">
        <w:rPr>
          <w:rStyle w:val="30"/>
          <w:sz w:val="28"/>
          <w:szCs w:val="28"/>
        </w:rPr>
        <w:t>Непрерывность.</w:t>
      </w:r>
      <w:r w:rsidRPr="00770BB8">
        <w:rPr>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6440D" w:rsidRPr="00770BB8" w:rsidRDefault="0086440D" w:rsidP="0086440D">
      <w:pPr>
        <w:pStyle w:val="ad"/>
        <w:tabs>
          <w:tab w:val="left" w:pos="726"/>
        </w:tabs>
        <w:spacing w:after="0"/>
        <w:ind w:firstLine="454"/>
        <w:rPr>
          <w:sz w:val="28"/>
          <w:szCs w:val="28"/>
        </w:rPr>
      </w:pPr>
      <w:r w:rsidRPr="00770BB8">
        <w:rPr>
          <w:sz w:val="28"/>
          <w:szCs w:val="28"/>
        </w:rPr>
        <w:t>— </w:t>
      </w:r>
      <w:r w:rsidRPr="00770BB8">
        <w:rPr>
          <w:rStyle w:val="30"/>
          <w:sz w:val="28"/>
          <w:szCs w:val="28"/>
        </w:rPr>
        <w:t>Вариативность.</w:t>
      </w:r>
      <w:r w:rsidRPr="00770BB8">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6440D" w:rsidRPr="00770BB8" w:rsidRDefault="0086440D" w:rsidP="0086440D">
      <w:pPr>
        <w:pStyle w:val="ad"/>
        <w:tabs>
          <w:tab w:val="left" w:pos="730"/>
        </w:tabs>
        <w:spacing w:after="0"/>
        <w:ind w:firstLine="454"/>
        <w:rPr>
          <w:sz w:val="28"/>
          <w:szCs w:val="28"/>
        </w:rPr>
      </w:pPr>
      <w:r w:rsidRPr="00770BB8">
        <w:rPr>
          <w:sz w:val="28"/>
          <w:szCs w:val="28"/>
        </w:rPr>
        <w:t>— </w:t>
      </w:r>
      <w:r w:rsidRPr="00770BB8">
        <w:rPr>
          <w:rStyle w:val="30"/>
          <w:sz w:val="28"/>
          <w:szCs w:val="28"/>
        </w:rPr>
        <w:t>Рекомендательный характер оказания помощи.</w:t>
      </w:r>
      <w:r w:rsidRPr="00770BB8">
        <w:rPr>
          <w:sz w:val="28"/>
          <w:szCs w:val="28"/>
        </w:rPr>
        <w:t xml:space="preserve"> </w:t>
      </w:r>
      <w:proofErr w:type="gramStart"/>
      <w:r w:rsidRPr="00770BB8">
        <w:rPr>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83245D" w:rsidRPr="00770BB8" w:rsidRDefault="0083245D" w:rsidP="00C01958">
      <w:pPr>
        <w:pStyle w:val="ad"/>
        <w:spacing w:after="0"/>
        <w:rPr>
          <w:sz w:val="28"/>
          <w:szCs w:val="28"/>
        </w:rPr>
      </w:pPr>
    </w:p>
    <w:p w:rsidR="0083245D" w:rsidRPr="00770BB8" w:rsidRDefault="0083245D" w:rsidP="0086440D">
      <w:pPr>
        <w:pStyle w:val="ad"/>
        <w:spacing w:after="0"/>
        <w:ind w:firstLine="454"/>
        <w:rPr>
          <w:b/>
          <w:sz w:val="28"/>
          <w:szCs w:val="28"/>
        </w:rPr>
      </w:pPr>
      <w:r w:rsidRPr="00770BB8">
        <w:rPr>
          <w:b/>
          <w:sz w:val="28"/>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w:t>
      </w:r>
      <w:r w:rsidR="004451F1" w:rsidRPr="00770BB8">
        <w:rPr>
          <w:b/>
          <w:sz w:val="28"/>
          <w:szCs w:val="28"/>
        </w:rPr>
        <w:t xml:space="preserve"> ООП ООО</w:t>
      </w:r>
    </w:p>
    <w:p w:rsidR="0086440D" w:rsidRPr="00012587" w:rsidRDefault="0086440D" w:rsidP="00012587">
      <w:pPr>
        <w:pStyle w:val="ad"/>
        <w:spacing w:after="0"/>
        <w:ind w:firstLine="454"/>
        <w:rPr>
          <w:rStyle w:val="149"/>
          <w:i w:val="0"/>
          <w:iCs w:val="0"/>
          <w:sz w:val="28"/>
          <w:szCs w:val="28"/>
        </w:rPr>
      </w:pPr>
      <w:r w:rsidRPr="00770BB8">
        <w:rPr>
          <w:sz w:val="28"/>
          <w:szCs w:val="28"/>
        </w:rPr>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w:t>
      </w:r>
      <w:r w:rsidR="00012587">
        <w:rPr>
          <w:sz w:val="28"/>
          <w:szCs w:val="28"/>
        </w:rPr>
        <w:t>информационно-просветительское.</w:t>
      </w:r>
    </w:p>
    <w:p w:rsidR="0086440D" w:rsidRPr="00770BB8" w:rsidRDefault="0086440D" w:rsidP="0086440D">
      <w:pPr>
        <w:pStyle w:val="141"/>
        <w:shd w:val="clear" w:color="auto" w:fill="auto"/>
        <w:spacing w:line="240" w:lineRule="auto"/>
        <w:ind w:firstLine="454"/>
        <w:rPr>
          <w:sz w:val="28"/>
          <w:szCs w:val="28"/>
        </w:rPr>
      </w:pPr>
      <w:r w:rsidRPr="00770BB8">
        <w:rPr>
          <w:rStyle w:val="149"/>
          <w:sz w:val="28"/>
          <w:szCs w:val="28"/>
        </w:rPr>
        <w:t>Диагностическая работа включает:</w:t>
      </w:r>
    </w:p>
    <w:p w:rsidR="0086440D" w:rsidRPr="00770BB8" w:rsidRDefault="0086440D" w:rsidP="0086440D">
      <w:pPr>
        <w:pStyle w:val="ad"/>
        <w:tabs>
          <w:tab w:val="left" w:pos="1170"/>
        </w:tabs>
        <w:spacing w:after="0"/>
        <w:ind w:firstLine="454"/>
        <w:rPr>
          <w:sz w:val="28"/>
          <w:szCs w:val="28"/>
        </w:rPr>
      </w:pPr>
      <w:r w:rsidRPr="00770BB8">
        <w:rPr>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86440D" w:rsidRPr="00770BB8" w:rsidRDefault="0086440D" w:rsidP="0086440D">
      <w:pPr>
        <w:pStyle w:val="ad"/>
        <w:tabs>
          <w:tab w:val="left" w:pos="1161"/>
        </w:tabs>
        <w:spacing w:after="0"/>
        <w:ind w:firstLine="454"/>
        <w:rPr>
          <w:sz w:val="28"/>
          <w:szCs w:val="28"/>
        </w:rPr>
      </w:pPr>
      <w:r w:rsidRPr="00770BB8">
        <w:rPr>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86440D" w:rsidRPr="00770BB8" w:rsidRDefault="0086440D" w:rsidP="0086440D">
      <w:pPr>
        <w:pStyle w:val="ad"/>
        <w:tabs>
          <w:tab w:val="left" w:pos="1170"/>
        </w:tabs>
        <w:spacing w:after="0"/>
        <w:ind w:firstLine="454"/>
        <w:rPr>
          <w:sz w:val="28"/>
          <w:szCs w:val="28"/>
        </w:rPr>
      </w:pPr>
      <w:r w:rsidRPr="00770BB8">
        <w:rPr>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6440D" w:rsidRPr="00770BB8" w:rsidRDefault="0086440D" w:rsidP="0086440D">
      <w:pPr>
        <w:pStyle w:val="ad"/>
        <w:tabs>
          <w:tab w:val="left" w:pos="1166"/>
        </w:tabs>
        <w:spacing w:after="0"/>
        <w:ind w:firstLine="454"/>
        <w:rPr>
          <w:sz w:val="28"/>
          <w:szCs w:val="28"/>
        </w:rPr>
      </w:pPr>
      <w:r w:rsidRPr="00770BB8">
        <w:rPr>
          <w:sz w:val="28"/>
          <w:szCs w:val="28"/>
        </w:rPr>
        <w:t>— изучение развития эмоционально-волевой, познавательной, речевой сфер и личностных особенностей обучающихся;</w:t>
      </w:r>
    </w:p>
    <w:p w:rsidR="0086440D" w:rsidRPr="00770BB8" w:rsidRDefault="0086440D" w:rsidP="0086440D">
      <w:pPr>
        <w:pStyle w:val="ad"/>
        <w:tabs>
          <w:tab w:val="left" w:pos="1170"/>
        </w:tabs>
        <w:spacing w:after="0"/>
        <w:ind w:firstLine="454"/>
        <w:rPr>
          <w:sz w:val="28"/>
          <w:szCs w:val="28"/>
        </w:rPr>
      </w:pPr>
      <w:r w:rsidRPr="00770BB8">
        <w:rPr>
          <w:sz w:val="28"/>
          <w:szCs w:val="28"/>
        </w:rPr>
        <w:t>— изучение социальной ситуации развития и условий семейного воспитания ребёнка;</w:t>
      </w:r>
    </w:p>
    <w:p w:rsidR="0086440D" w:rsidRPr="00770BB8" w:rsidRDefault="0086440D" w:rsidP="0086440D">
      <w:pPr>
        <w:pStyle w:val="ad"/>
        <w:tabs>
          <w:tab w:val="left" w:pos="1166"/>
        </w:tabs>
        <w:spacing w:after="0"/>
        <w:ind w:firstLine="454"/>
        <w:rPr>
          <w:sz w:val="28"/>
          <w:szCs w:val="28"/>
        </w:rPr>
      </w:pPr>
      <w:r w:rsidRPr="00770BB8">
        <w:rPr>
          <w:sz w:val="28"/>
          <w:szCs w:val="28"/>
        </w:rPr>
        <w:t>— изучение адаптивных возможностей и уровня социализации ребёнка с ограниченными возможностями здоровья;</w:t>
      </w:r>
    </w:p>
    <w:p w:rsidR="0086440D" w:rsidRPr="00770BB8" w:rsidRDefault="0086440D" w:rsidP="0086440D">
      <w:pPr>
        <w:pStyle w:val="ad"/>
        <w:tabs>
          <w:tab w:val="left" w:pos="1170"/>
        </w:tabs>
        <w:spacing w:after="0"/>
        <w:ind w:firstLine="454"/>
        <w:rPr>
          <w:rStyle w:val="149"/>
          <w:i w:val="0"/>
          <w:sz w:val="28"/>
          <w:szCs w:val="28"/>
        </w:rPr>
      </w:pPr>
      <w:r w:rsidRPr="00770BB8">
        <w:rPr>
          <w:sz w:val="28"/>
          <w:szCs w:val="28"/>
        </w:rPr>
        <w:lastRenderedPageBreak/>
        <w:t xml:space="preserve">— системный разносторонний </w:t>
      </w:r>
      <w:proofErr w:type="gramStart"/>
      <w:r w:rsidRPr="00770BB8">
        <w:rPr>
          <w:sz w:val="28"/>
          <w:szCs w:val="28"/>
        </w:rPr>
        <w:t>контроль за</w:t>
      </w:r>
      <w:proofErr w:type="gramEnd"/>
      <w:r w:rsidRPr="00770BB8">
        <w:rPr>
          <w:sz w:val="28"/>
          <w:szCs w:val="28"/>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86440D" w:rsidRPr="00770BB8" w:rsidRDefault="0086440D" w:rsidP="0086440D">
      <w:pPr>
        <w:pStyle w:val="141"/>
        <w:shd w:val="clear" w:color="auto" w:fill="auto"/>
        <w:spacing w:line="240" w:lineRule="auto"/>
        <w:ind w:firstLine="454"/>
        <w:rPr>
          <w:sz w:val="28"/>
          <w:szCs w:val="28"/>
        </w:rPr>
      </w:pPr>
      <w:r w:rsidRPr="00770BB8">
        <w:rPr>
          <w:rStyle w:val="149"/>
          <w:sz w:val="28"/>
          <w:szCs w:val="28"/>
        </w:rPr>
        <w:t>Коррекционно-развивающая работа включает:</w:t>
      </w:r>
    </w:p>
    <w:p w:rsidR="0086440D" w:rsidRPr="00770BB8" w:rsidRDefault="0086440D" w:rsidP="0086440D">
      <w:pPr>
        <w:pStyle w:val="ad"/>
        <w:tabs>
          <w:tab w:val="left" w:pos="1161"/>
        </w:tabs>
        <w:spacing w:after="0"/>
        <w:ind w:firstLine="454"/>
        <w:rPr>
          <w:sz w:val="28"/>
          <w:szCs w:val="28"/>
        </w:rPr>
      </w:pPr>
      <w:r w:rsidRPr="00770BB8">
        <w:rPr>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86440D" w:rsidRPr="00770BB8" w:rsidRDefault="0086440D" w:rsidP="0086440D">
      <w:pPr>
        <w:pStyle w:val="ad"/>
        <w:tabs>
          <w:tab w:val="left" w:pos="1170"/>
        </w:tabs>
        <w:spacing w:after="0"/>
        <w:ind w:firstLine="454"/>
        <w:rPr>
          <w:sz w:val="28"/>
          <w:szCs w:val="28"/>
        </w:rPr>
      </w:pPr>
      <w:r w:rsidRPr="00770BB8">
        <w:rPr>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6440D" w:rsidRPr="00770BB8" w:rsidRDefault="0086440D" w:rsidP="0086440D">
      <w:pPr>
        <w:pStyle w:val="ad"/>
        <w:tabs>
          <w:tab w:val="left" w:pos="1175"/>
        </w:tabs>
        <w:spacing w:after="0"/>
        <w:ind w:firstLine="454"/>
        <w:rPr>
          <w:sz w:val="28"/>
          <w:szCs w:val="28"/>
        </w:rPr>
      </w:pPr>
      <w:r w:rsidRPr="00770BB8">
        <w:rPr>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86440D" w:rsidRPr="00770BB8" w:rsidRDefault="0086440D" w:rsidP="0086440D">
      <w:pPr>
        <w:pStyle w:val="ad"/>
        <w:tabs>
          <w:tab w:val="left" w:pos="1166"/>
        </w:tabs>
        <w:spacing w:after="0"/>
        <w:ind w:firstLine="454"/>
        <w:rPr>
          <w:sz w:val="28"/>
          <w:szCs w:val="28"/>
        </w:rPr>
      </w:pPr>
      <w:r w:rsidRPr="00770BB8">
        <w:rPr>
          <w:sz w:val="28"/>
          <w:szCs w:val="28"/>
        </w:rPr>
        <w:t>— коррекцию и развитие высших психических функций, эмоционально-волевой, познавательной и речевой сфер;</w:t>
      </w:r>
    </w:p>
    <w:p w:rsidR="0086440D" w:rsidRPr="00770BB8" w:rsidRDefault="0086440D" w:rsidP="0086440D">
      <w:pPr>
        <w:pStyle w:val="ad"/>
        <w:tabs>
          <w:tab w:val="left" w:pos="1161"/>
        </w:tabs>
        <w:spacing w:after="0"/>
        <w:ind w:firstLine="454"/>
        <w:rPr>
          <w:sz w:val="28"/>
          <w:szCs w:val="28"/>
        </w:rPr>
      </w:pPr>
      <w:r w:rsidRPr="00770BB8">
        <w:rPr>
          <w:sz w:val="28"/>
          <w:szCs w:val="28"/>
        </w:rPr>
        <w:t>— развитие универсальных учебных действий в соответствии с требованиями основного общего образования;</w:t>
      </w:r>
    </w:p>
    <w:p w:rsidR="0086440D" w:rsidRPr="00770BB8" w:rsidRDefault="0086440D" w:rsidP="0086440D">
      <w:pPr>
        <w:pStyle w:val="ad"/>
        <w:tabs>
          <w:tab w:val="left" w:pos="1161"/>
        </w:tabs>
        <w:spacing w:after="0"/>
        <w:ind w:firstLine="454"/>
        <w:rPr>
          <w:sz w:val="28"/>
          <w:szCs w:val="28"/>
        </w:rPr>
      </w:pPr>
      <w:r w:rsidRPr="00770BB8">
        <w:rPr>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86440D" w:rsidRPr="00770BB8" w:rsidRDefault="0086440D" w:rsidP="0086440D">
      <w:pPr>
        <w:pStyle w:val="ad"/>
        <w:tabs>
          <w:tab w:val="left" w:pos="1166"/>
        </w:tabs>
        <w:spacing w:after="0"/>
        <w:ind w:firstLine="454"/>
        <w:rPr>
          <w:sz w:val="28"/>
          <w:szCs w:val="28"/>
        </w:rPr>
      </w:pPr>
      <w:r w:rsidRPr="00770BB8">
        <w:rPr>
          <w:sz w:val="28"/>
          <w:szCs w:val="28"/>
        </w:rPr>
        <w:t>— формирование способов регуляции поведения и эмоциональных состояний;</w:t>
      </w:r>
    </w:p>
    <w:p w:rsidR="0086440D" w:rsidRPr="00770BB8" w:rsidRDefault="0086440D" w:rsidP="0086440D">
      <w:pPr>
        <w:pStyle w:val="ad"/>
        <w:tabs>
          <w:tab w:val="left" w:pos="1166"/>
        </w:tabs>
        <w:spacing w:after="0"/>
        <w:ind w:firstLine="454"/>
        <w:rPr>
          <w:sz w:val="28"/>
          <w:szCs w:val="28"/>
        </w:rPr>
      </w:pPr>
      <w:r w:rsidRPr="00770BB8">
        <w:rPr>
          <w:sz w:val="28"/>
          <w:szCs w:val="28"/>
        </w:rPr>
        <w:t>— развитие форм и навыков личностного общения в группе сверстников, коммуникативной компетенции;</w:t>
      </w:r>
    </w:p>
    <w:p w:rsidR="0086440D" w:rsidRPr="00770BB8" w:rsidRDefault="0086440D" w:rsidP="0086440D">
      <w:pPr>
        <w:pStyle w:val="ad"/>
        <w:tabs>
          <w:tab w:val="left" w:pos="721"/>
        </w:tabs>
        <w:spacing w:after="0"/>
        <w:ind w:firstLine="454"/>
        <w:rPr>
          <w:sz w:val="28"/>
          <w:szCs w:val="28"/>
        </w:rPr>
      </w:pPr>
      <w:r w:rsidRPr="00770BB8">
        <w:rPr>
          <w:sz w:val="28"/>
          <w:szCs w:val="28"/>
        </w:rPr>
        <w:t>— развитие компетенций, необходимых для продолжения образования и профессионального самоопределения;</w:t>
      </w:r>
    </w:p>
    <w:p w:rsidR="0086440D" w:rsidRPr="00770BB8" w:rsidRDefault="0086440D" w:rsidP="0086440D">
      <w:pPr>
        <w:pStyle w:val="ad"/>
        <w:tabs>
          <w:tab w:val="left" w:pos="716"/>
        </w:tabs>
        <w:spacing w:after="0"/>
        <w:ind w:firstLine="454"/>
        <w:rPr>
          <w:sz w:val="28"/>
          <w:szCs w:val="28"/>
        </w:rPr>
      </w:pPr>
      <w:r w:rsidRPr="00770BB8">
        <w:rPr>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86440D" w:rsidRPr="00770BB8" w:rsidRDefault="0086440D" w:rsidP="0086440D">
      <w:pPr>
        <w:pStyle w:val="ad"/>
        <w:tabs>
          <w:tab w:val="left" w:pos="726"/>
        </w:tabs>
        <w:spacing w:after="0"/>
        <w:ind w:firstLine="454"/>
        <w:rPr>
          <w:rStyle w:val="148"/>
          <w:i w:val="0"/>
          <w:sz w:val="28"/>
          <w:szCs w:val="28"/>
        </w:rPr>
      </w:pPr>
      <w:r w:rsidRPr="00770BB8">
        <w:rPr>
          <w:sz w:val="28"/>
          <w:szCs w:val="28"/>
        </w:rPr>
        <w:t>— социальную защиту ребёнка в случаях неблагоприятных условий жизни при психотравмирующих обстоятельствах.</w:t>
      </w:r>
    </w:p>
    <w:p w:rsidR="0086440D" w:rsidRPr="00770BB8" w:rsidRDefault="0086440D" w:rsidP="0086440D">
      <w:pPr>
        <w:pStyle w:val="141"/>
        <w:shd w:val="clear" w:color="auto" w:fill="auto"/>
        <w:spacing w:line="240" w:lineRule="auto"/>
        <w:ind w:firstLine="454"/>
        <w:rPr>
          <w:sz w:val="28"/>
          <w:szCs w:val="28"/>
        </w:rPr>
      </w:pPr>
      <w:r w:rsidRPr="00770BB8">
        <w:rPr>
          <w:rStyle w:val="148"/>
          <w:sz w:val="28"/>
          <w:szCs w:val="28"/>
        </w:rPr>
        <w:t>Консультативная работа включает:</w:t>
      </w:r>
    </w:p>
    <w:p w:rsidR="0086440D" w:rsidRPr="00770BB8" w:rsidRDefault="0086440D" w:rsidP="0086440D">
      <w:pPr>
        <w:pStyle w:val="ad"/>
        <w:tabs>
          <w:tab w:val="left" w:pos="726"/>
        </w:tabs>
        <w:spacing w:after="0"/>
        <w:ind w:firstLine="454"/>
        <w:rPr>
          <w:sz w:val="28"/>
          <w:szCs w:val="28"/>
        </w:rPr>
      </w:pPr>
      <w:proofErr w:type="gramStart"/>
      <w:r w:rsidRPr="00770BB8">
        <w:rPr>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86440D" w:rsidRPr="00770BB8" w:rsidRDefault="0086440D" w:rsidP="0086440D">
      <w:pPr>
        <w:pStyle w:val="ad"/>
        <w:tabs>
          <w:tab w:val="left" w:pos="721"/>
        </w:tabs>
        <w:spacing w:after="0"/>
        <w:ind w:firstLine="454"/>
        <w:rPr>
          <w:sz w:val="28"/>
          <w:szCs w:val="28"/>
        </w:rPr>
      </w:pPr>
      <w:proofErr w:type="gramStart"/>
      <w:r w:rsidRPr="00770BB8">
        <w:rPr>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86440D" w:rsidRPr="00770BB8" w:rsidRDefault="0086440D" w:rsidP="0086440D">
      <w:pPr>
        <w:pStyle w:val="ad"/>
        <w:tabs>
          <w:tab w:val="left" w:pos="726"/>
        </w:tabs>
        <w:spacing w:after="0"/>
        <w:ind w:firstLine="454"/>
        <w:rPr>
          <w:sz w:val="28"/>
          <w:szCs w:val="28"/>
        </w:rPr>
      </w:pPr>
      <w:r w:rsidRPr="00770BB8">
        <w:rPr>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6440D" w:rsidRPr="00770BB8" w:rsidRDefault="0086440D" w:rsidP="0086440D">
      <w:pPr>
        <w:pStyle w:val="ad"/>
        <w:tabs>
          <w:tab w:val="left" w:pos="726"/>
        </w:tabs>
        <w:spacing w:after="0"/>
        <w:ind w:firstLine="454"/>
        <w:rPr>
          <w:rStyle w:val="148"/>
          <w:i w:val="0"/>
          <w:sz w:val="28"/>
          <w:szCs w:val="28"/>
        </w:rPr>
      </w:pPr>
      <w:proofErr w:type="gramStart"/>
      <w:r w:rsidRPr="00770BB8">
        <w:rPr>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86440D" w:rsidRPr="00770BB8" w:rsidRDefault="0086440D" w:rsidP="0086440D">
      <w:pPr>
        <w:pStyle w:val="141"/>
        <w:shd w:val="clear" w:color="auto" w:fill="auto"/>
        <w:spacing w:line="240" w:lineRule="auto"/>
        <w:ind w:firstLine="454"/>
        <w:rPr>
          <w:sz w:val="28"/>
          <w:szCs w:val="28"/>
        </w:rPr>
      </w:pPr>
      <w:r w:rsidRPr="00770BB8">
        <w:rPr>
          <w:rStyle w:val="148"/>
          <w:sz w:val="28"/>
          <w:szCs w:val="28"/>
        </w:rPr>
        <w:t>Информационно-просветительская работа предусматривает:</w:t>
      </w:r>
    </w:p>
    <w:p w:rsidR="0086440D" w:rsidRPr="00770BB8" w:rsidRDefault="0086440D" w:rsidP="0086440D">
      <w:pPr>
        <w:pStyle w:val="ad"/>
        <w:tabs>
          <w:tab w:val="left" w:pos="721"/>
        </w:tabs>
        <w:spacing w:after="0"/>
        <w:ind w:firstLine="454"/>
        <w:rPr>
          <w:sz w:val="28"/>
          <w:szCs w:val="28"/>
        </w:rPr>
      </w:pPr>
      <w:r w:rsidRPr="00770BB8">
        <w:rPr>
          <w:sz w:val="28"/>
          <w:szCs w:val="28"/>
        </w:rPr>
        <w:lastRenderedPageBreak/>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86440D" w:rsidRPr="00770BB8" w:rsidRDefault="0086440D" w:rsidP="0086440D">
      <w:pPr>
        <w:pStyle w:val="ad"/>
        <w:tabs>
          <w:tab w:val="left" w:pos="721"/>
        </w:tabs>
        <w:spacing w:after="0"/>
        <w:ind w:firstLine="454"/>
        <w:rPr>
          <w:sz w:val="28"/>
          <w:szCs w:val="28"/>
        </w:rPr>
      </w:pPr>
      <w:proofErr w:type="gramStart"/>
      <w:r w:rsidRPr="00770BB8">
        <w:rPr>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86440D" w:rsidRPr="00770BB8" w:rsidRDefault="0086440D" w:rsidP="0086440D">
      <w:pPr>
        <w:pStyle w:val="ad"/>
        <w:tabs>
          <w:tab w:val="left" w:pos="730"/>
        </w:tabs>
        <w:spacing w:after="0"/>
        <w:ind w:firstLine="454"/>
        <w:rPr>
          <w:sz w:val="28"/>
          <w:szCs w:val="28"/>
        </w:rPr>
      </w:pPr>
      <w:r w:rsidRPr="00770BB8">
        <w:rPr>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86440D" w:rsidRPr="00770BB8" w:rsidRDefault="0086440D" w:rsidP="0086440D">
      <w:pPr>
        <w:pStyle w:val="171"/>
        <w:shd w:val="clear" w:color="auto" w:fill="auto"/>
        <w:spacing w:after="0" w:line="240" w:lineRule="auto"/>
        <w:ind w:firstLine="0"/>
        <w:jc w:val="center"/>
        <w:rPr>
          <w:sz w:val="28"/>
          <w:szCs w:val="28"/>
        </w:rPr>
      </w:pPr>
      <w:bookmarkStart w:id="3" w:name="bookmark391"/>
      <w:r w:rsidRPr="00770BB8">
        <w:rPr>
          <w:sz w:val="28"/>
          <w:szCs w:val="28"/>
        </w:rPr>
        <w:t>Механизмы реализации программы</w:t>
      </w:r>
      <w:bookmarkEnd w:id="3"/>
    </w:p>
    <w:p w:rsidR="0086440D" w:rsidRPr="00770BB8" w:rsidRDefault="0086440D" w:rsidP="0086440D">
      <w:pPr>
        <w:pStyle w:val="ad"/>
        <w:spacing w:after="0"/>
        <w:ind w:firstLine="454"/>
        <w:rPr>
          <w:rStyle w:val="30"/>
          <w:sz w:val="28"/>
          <w:szCs w:val="28"/>
        </w:rPr>
      </w:pPr>
      <w:r w:rsidRPr="00770BB8">
        <w:rPr>
          <w:sz w:val="28"/>
          <w:szCs w:val="28"/>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86440D" w:rsidRPr="00770BB8" w:rsidRDefault="0086440D" w:rsidP="0086440D">
      <w:pPr>
        <w:pStyle w:val="ad"/>
        <w:spacing w:after="0"/>
        <w:ind w:firstLine="454"/>
        <w:rPr>
          <w:sz w:val="28"/>
          <w:szCs w:val="28"/>
        </w:rPr>
      </w:pPr>
      <w:proofErr w:type="gramStart"/>
      <w:r w:rsidRPr="00770BB8">
        <w:rPr>
          <w:rStyle w:val="30"/>
          <w:sz w:val="28"/>
          <w:szCs w:val="28"/>
        </w:rPr>
        <w:t>Организация сетевого взаимодействия</w:t>
      </w:r>
      <w:r w:rsidRPr="00770BB8">
        <w:rPr>
          <w:sz w:val="28"/>
          <w:szCs w:val="28"/>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w:t>
      </w:r>
      <w:proofErr w:type="gramEnd"/>
      <w:r w:rsidRPr="00770BB8">
        <w:rPr>
          <w:sz w:val="28"/>
          <w:szCs w:val="28"/>
        </w:rPr>
        <w:t xml:space="preserve">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w:t>
      </w:r>
      <w:proofErr w:type="gramStart"/>
      <w:r w:rsidRPr="00770BB8">
        <w:rPr>
          <w:sz w:val="28"/>
          <w:szCs w:val="28"/>
        </w:rPr>
        <w:t>медико-социальной</w:t>
      </w:r>
      <w:proofErr w:type="gramEnd"/>
      <w:r w:rsidRPr="00770BB8">
        <w:rPr>
          <w:sz w:val="28"/>
          <w:szCs w:val="28"/>
        </w:rPr>
        <w:t xml:space="preserve">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86440D" w:rsidRPr="00770BB8" w:rsidRDefault="0086440D" w:rsidP="0086440D">
      <w:pPr>
        <w:pStyle w:val="ad"/>
        <w:spacing w:after="0"/>
        <w:ind w:firstLine="454"/>
        <w:rPr>
          <w:sz w:val="28"/>
          <w:szCs w:val="28"/>
        </w:rPr>
      </w:pPr>
      <w:proofErr w:type="gramStart"/>
      <w:r w:rsidRPr="00770BB8">
        <w:rPr>
          <w:sz w:val="28"/>
          <w:szCs w:val="28"/>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roofErr w:type="gramEnd"/>
    </w:p>
    <w:p w:rsidR="0086440D" w:rsidRPr="00770BB8" w:rsidRDefault="0086440D" w:rsidP="0086440D">
      <w:pPr>
        <w:pStyle w:val="ad"/>
        <w:spacing w:after="0"/>
        <w:ind w:firstLine="454"/>
        <w:rPr>
          <w:rStyle w:val="30"/>
          <w:sz w:val="28"/>
          <w:szCs w:val="28"/>
        </w:rPr>
      </w:pPr>
      <w:r w:rsidRPr="00770BB8">
        <w:rPr>
          <w:sz w:val="28"/>
          <w:szCs w:val="28"/>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86440D" w:rsidRPr="00770BB8" w:rsidRDefault="0086440D" w:rsidP="0086440D">
      <w:pPr>
        <w:pStyle w:val="ad"/>
        <w:spacing w:after="0"/>
        <w:ind w:firstLine="454"/>
        <w:rPr>
          <w:sz w:val="28"/>
          <w:szCs w:val="28"/>
        </w:rPr>
      </w:pPr>
      <w:r w:rsidRPr="00770BB8">
        <w:rPr>
          <w:rStyle w:val="30"/>
          <w:sz w:val="28"/>
          <w:szCs w:val="28"/>
        </w:rPr>
        <w:lastRenderedPageBreak/>
        <w:t xml:space="preserve">Взаимодействие специалистов </w:t>
      </w:r>
      <w:proofErr w:type="spellStart"/>
      <w:r w:rsidRPr="00770BB8">
        <w:rPr>
          <w:rStyle w:val="30"/>
          <w:sz w:val="28"/>
          <w:szCs w:val="28"/>
        </w:rPr>
        <w:t>общеобразовательногоучреждения</w:t>
      </w:r>
      <w:proofErr w:type="spellEnd"/>
      <w:r w:rsidRPr="00770BB8">
        <w:rPr>
          <w:sz w:val="28"/>
          <w:szCs w:val="28"/>
        </w:rPr>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86440D" w:rsidRPr="00770BB8" w:rsidRDefault="0086440D" w:rsidP="0086440D">
      <w:pPr>
        <w:pStyle w:val="ad"/>
        <w:tabs>
          <w:tab w:val="left" w:pos="1170"/>
        </w:tabs>
        <w:spacing w:after="0"/>
        <w:ind w:firstLine="454"/>
        <w:rPr>
          <w:sz w:val="28"/>
          <w:szCs w:val="28"/>
        </w:rPr>
      </w:pPr>
      <w:r w:rsidRPr="00770BB8">
        <w:rPr>
          <w:sz w:val="28"/>
          <w:szCs w:val="28"/>
        </w:rPr>
        <w:t>— комплексность в определении и решении проблем обучающегося, предоставлении ему специализированной квалифицированной помощи;</w:t>
      </w:r>
    </w:p>
    <w:p w:rsidR="0086440D" w:rsidRPr="00770BB8" w:rsidRDefault="0086440D" w:rsidP="0086440D">
      <w:pPr>
        <w:pStyle w:val="ad"/>
        <w:tabs>
          <w:tab w:val="left" w:pos="1166"/>
        </w:tabs>
        <w:spacing w:after="0"/>
        <w:ind w:firstLine="454"/>
        <w:rPr>
          <w:sz w:val="28"/>
          <w:szCs w:val="28"/>
        </w:rPr>
      </w:pPr>
      <w:r w:rsidRPr="00770BB8">
        <w:rPr>
          <w:sz w:val="28"/>
          <w:szCs w:val="28"/>
        </w:rPr>
        <w:t>— многоаспектный анализ личностного и познавательного развития обучающегося;</w:t>
      </w:r>
    </w:p>
    <w:p w:rsidR="0086440D" w:rsidRPr="00770BB8" w:rsidRDefault="0086440D" w:rsidP="0086440D">
      <w:pPr>
        <w:pStyle w:val="ad"/>
        <w:tabs>
          <w:tab w:val="left" w:pos="721"/>
        </w:tabs>
        <w:spacing w:after="0"/>
        <w:ind w:firstLine="454"/>
        <w:rPr>
          <w:sz w:val="28"/>
          <w:szCs w:val="28"/>
        </w:rPr>
      </w:pPr>
      <w:r w:rsidRPr="00770BB8">
        <w:rPr>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86440D" w:rsidRPr="00770BB8" w:rsidRDefault="0086440D" w:rsidP="0086440D">
      <w:pPr>
        <w:pStyle w:val="ad"/>
        <w:spacing w:after="0"/>
        <w:ind w:firstLine="454"/>
        <w:rPr>
          <w:sz w:val="28"/>
          <w:szCs w:val="28"/>
        </w:rPr>
      </w:pPr>
      <w:r w:rsidRPr="00770BB8">
        <w:rPr>
          <w:sz w:val="28"/>
          <w:szCs w:val="28"/>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4451F1" w:rsidRPr="00770BB8" w:rsidRDefault="004451F1" w:rsidP="00C01958">
      <w:pPr>
        <w:pStyle w:val="171"/>
        <w:shd w:val="clear" w:color="auto" w:fill="auto"/>
        <w:spacing w:after="0" w:line="240" w:lineRule="auto"/>
        <w:ind w:firstLine="0"/>
        <w:rPr>
          <w:sz w:val="28"/>
          <w:szCs w:val="28"/>
        </w:rPr>
      </w:pPr>
      <w:bookmarkStart w:id="4" w:name="bookmark392"/>
    </w:p>
    <w:p w:rsidR="0086440D" w:rsidRPr="00770BB8" w:rsidRDefault="004451F1" w:rsidP="0086440D">
      <w:pPr>
        <w:pStyle w:val="171"/>
        <w:shd w:val="clear" w:color="auto" w:fill="auto"/>
        <w:spacing w:after="0" w:line="240" w:lineRule="auto"/>
        <w:ind w:firstLine="0"/>
        <w:jc w:val="center"/>
        <w:rPr>
          <w:rStyle w:val="146"/>
          <w:i w:val="0"/>
          <w:sz w:val="28"/>
          <w:szCs w:val="28"/>
        </w:rPr>
      </w:pPr>
      <w:r w:rsidRPr="00770BB8">
        <w:rPr>
          <w:sz w:val="28"/>
          <w:szCs w:val="28"/>
        </w:rPr>
        <w:t>2.4.3</w:t>
      </w:r>
      <w:bookmarkEnd w:id="4"/>
      <w:r w:rsidRPr="00770BB8">
        <w:rPr>
          <w:sz w:val="28"/>
          <w:szCs w:val="28"/>
        </w:rPr>
        <w:t xml:space="preserve"> Система комплексного психолого-медико-социального сопровождения и </w:t>
      </w:r>
      <w:proofErr w:type="gramStart"/>
      <w:r w:rsidRPr="00770BB8">
        <w:rPr>
          <w:sz w:val="28"/>
          <w:szCs w:val="28"/>
        </w:rPr>
        <w:t>поддержки</w:t>
      </w:r>
      <w:proofErr w:type="gramEnd"/>
      <w:r w:rsidRPr="00770BB8">
        <w:rPr>
          <w:sz w:val="28"/>
          <w:szCs w:val="28"/>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86440D" w:rsidRPr="00770BB8" w:rsidRDefault="0086440D" w:rsidP="0086440D">
      <w:pPr>
        <w:pStyle w:val="141"/>
        <w:shd w:val="clear" w:color="auto" w:fill="auto"/>
        <w:spacing w:line="240" w:lineRule="auto"/>
        <w:ind w:firstLine="454"/>
        <w:rPr>
          <w:sz w:val="28"/>
          <w:szCs w:val="28"/>
        </w:rPr>
      </w:pPr>
      <w:r w:rsidRPr="00770BB8">
        <w:rPr>
          <w:rStyle w:val="146"/>
          <w:sz w:val="28"/>
          <w:szCs w:val="28"/>
        </w:rPr>
        <w:t>Организационные условия</w:t>
      </w:r>
    </w:p>
    <w:p w:rsidR="0086440D" w:rsidRPr="00770BB8" w:rsidRDefault="0086440D" w:rsidP="0086440D">
      <w:pPr>
        <w:pStyle w:val="ad"/>
        <w:spacing w:after="0"/>
        <w:ind w:firstLine="454"/>
        <w:rPr>
          <w:rStyle w:val="146"/>
          <w:i w:val="0"/>
          <w:sz w:val="28"/>
          <w:szCs w:val="28"/>
        </w:rPr>
      </w:pPr>
      <w:r w:rsidRPr="00770BB8">
        <w:rPr>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770BB8">
        <w:rPr>
          <w:sz w:val="28"/>
          <w:szCs w:val="28"/>
        </w:rPr>
        <w:t>обучающихся</w:t>
      </w:r>
      <w:proofErr w:type="gramEnd"/>
      <w:r w:rsidRPr="00770BB8">
        <w:rPr>
          <w:sz w:val="28"/>
          <w:szCs w:val="28"/>
        </w:rPr>
        <w:t xml:space="preserve">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w:t>
      </w:r>
      <w:proofErr w:type="spellStart"/>
      <w:proofErr w:type="gramStart"/>
      <w:r w:rsidRPr="00770BB8">
        <w:rPr>
          <w:sz w:val="28"/>
          <w:szCs w:val="28"/>
        </w:rPr>
        <w:t>комис</w:t>
      </w:r>
      <w:proofErr w:type="spellEnd"/>
      <w:r w:rsidRPr="00770BB8">
        <w:rPr>
          <w:sz w:val="28"/>
          <w:szCs w:val="28"/>
        </w:rPr>
        <w:t>-сии</w:t>
      </w:r>
      <w:proofErr w:type="gramEnd"/>
      <w:r w:rsidRPr="00770BB8">
        <w:rPr>
          <w:sz w:val="28"/>
          <w:szCs w:val="28"/>
        </w:rPr>
        <w:t>).</w:t>
      </w:r>
    </w:p>
    <w:p w:rsidR="0086440D" w:rsidRPr="00770BB8" w:rsidRDefault="0086440D" w:rsidP="0086440D">
      <w:pPr>
        <w:pStyle w:val="141"/>
        <w:shd w:val="clear" w:color="auto" w:fill="auto"/>
        <w:spacing w:line="240" w:lineRule="auto"/>
        <w:ind w:firstLine="454"/>
        <w:rPr>
          <w:sz w:val="28"/>
          <w:szCs w:val="28"/>
        </w:rPr>
      </w:pPr>
      <w:r w:rsidRPr="00770BB8">
        <w:rPr>
          <w:rStyle w:val="146"/>
          <w:sz w:val="28"/>
          <w:szCs w:val="28"/>
        </w:rPr>
        <w:t>Психолого-педагогическое обеспечение включает:</w:t>
      </w:r>
    </w:p>
    <w:p w:rsidR="0086440D" w:rsidRPr="00770BB8" w:rsidRDefault="0086440D" w:rsidP="0086440D">
      <w:pPr>
        <w:pStyle w:val="ad"/>
        <w:tabs>
          <w:tab w:val="left" w:pos="716"/>
        </w:tabs>
        <w:spacing w:after="0"/>
        <w:ind w:firstLine="454"/>
        <w:rPr>
          <w:sz w:val="28"/>
          <w:szCs w:val="28"/>
        </w:rPr>
      </w:pPr>
      <w:r w:rsidRPr="00770BB8">
        <w:rPr>
          <w:sz w:val="28"/>
          <w:szCs w:val="28"/>
        </w:rPr>
        <w:t>— дифференцированные условия (оптимальный режим учебных нагрузок);</w:t>
      </w:r>
    </w:p>
    <w:p w:rsidR="0086440D" w:rsidRPr="00770BB8" w:rsidRDefault="0086440D" w:rsidP="0086440D">
      <w:pPr>
        <w:pStyle w:val="ad"/>
        <w:tabs>
          <w:tab w:val="left" w:pos="721"/>
        </w:tabs>
        <w:spacing w:after="0"/>
        <w:ind w:firstLine="454"/>
        <w:rPr>
          <w:sz w:val="28"/>
          <w:szCs w:val="28"/>
        </w:rPr>
      </w:pPr>
      <w:r w:rsidRPr="00770BB8">
        <w:rPr>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6440D" w:rsidRPr="00770BB8" w:rsidRDefault="0086440D" w:rsidP="0086440D">
      <w:pPr>
        <w:pStyle w:val="ad"/>
        <w:tabs>
          <w:tab w:val="left" w:pos="726"/>
        </w:tabs>
        <w:spacing w:after="0"/>
        <w:ind w:firstLine="454"/>
        <w:rPr>
          <w:sz w:val="28"/>
          <w:szCs w:val="28"/>
        </w:rPr>
      </w:pPr>
      <w:proofErr w:type="gramStart"/>
      <w:r w:rsidRPr="00770BB8">
        <w:rPr>
          <w:sz w:val="28"/>
          <w:szCs w:val="28"/>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w:t>
      </w:r>
      <w:r w:rsidRPr="00770BB8">
        <w:rPr>
          <w:sz w:val="28"/>
          <w:szCs w:val="28"/>
        </w:rPr>
        <w:lastRenderedPageBreak/>
        <w:t>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770BB8">
        <w:rPr>
          <w:sz w:val="28"/>
          <w:szCs w:val="28"/>
        </w:rPr>
        <w:t xml:space="preserve"> </w:t>
      </w:r>
      <w:proofErr w:type="gramStart"/>
      <w:r w:rsidRPr="00770BB8">
        <w:rPr>
          <w:sz w:val="28"/>
          <w:szCs w:val="28"/>
        </w:rP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86440D" w:rsidRPr="00770BB8" w:rsidRDefault="0086440D" w:rsidP="0086440D">
      <w:pPr>
        <w:pStyle w:val="ad"/>
        <w:tabs>
          <w:tab w:val="left" w:pos="1166"/>
        </w:tabs>
        <w:spacing w:after="0"/>
        <w:ind w:firstLine="454"/>
        <w:rPr>
          <w:sz w:val="28"/>
          <w:szCs w:val="28"/>
        </w:rPr>
      </w:pPr>
      <w:r w:rsidRPr="00770BB8">
        <w:rPr>
          <w:sz w:val="28"/>
          <w:szCs w:val="28"/>
        </w:rPr>
        <w:t>— </w:t>
      </w:r>
      <w:proofErr w:type="spellStart"/>
      <w:r w:rsidRPr="00770BB8">
        <w:rPr>
          <w:sz w:val="28"/>
          <w:szCs w:val="28"/>
        </w:rPr>
        <w:t>здоровьесберегающие</w:t>
      </w:r>
      <w:proofErr w:type="spellEnd"/>
      <w:r w:rsidRPr="00770BB8">
        <w:rPr>
          <w:sz w:val="28"/>
          <w:szCs w:val="28"/>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6440D" w:rsidRPr="00770BB8" w:rsidRDefault="0086440D" w:rsidP="0086440D">
      <w:pPr>
        <w:pStyle w:val="ad"/>
        <w:tabs>
          <w:tab w:val="left" w:pos="1166"/>
        </w:tabs>
        <w:spacing w:after="0"/>
        <w:ind w:firstLine="454"/>
        <w:rPr>
          <w:sz w:val="28"/>
          <w:szCs w:val="28"/>
        </w:rPr>
      </w:pPr>
      <w:r w:rsidRPr="00770BB8">
        <w:rPr>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86440D" w:rsidRPr="00770BB8" w:rsidRDefault="0086440D" w:rsidP="0086440D">
      <w:pPr>
        <w:pStyle w:val="ad"/>
        <w:tabs>
          <w:tab w:val="left" w:pos="1166"/>
        </w:tabs>
        <w:spacing w:after="0"/>
        <w:ind w:firstLine="454"/>
        <w:rPr>
          <w:rStyle w:val="145"/>
          <w:i w:val="0"/>
          <w:sz w:val="28"/>
          <w:szCs w:val="28"/>
        </w:rPr>
      </w:pPr>
      <w:r w:rsidRPr="00770BB8">
        <w:rPr>
          <w:sz w:val="28"/>
          <w:szCs w:val="28"/>
        </w:rPr>
        <w:t>— развитие системы обучения и воспитания детей, имеющих сложные нарушения психического и (или) физического развития.</w:t>
      </w:r>
    </w:p>
    <w:p w:rsidR="0086440D" w:rsidRPr="00770BB8" w:rsidRDefault="0086440D" w:rsidP="0086440D">
      <w:pPr>
        <w:pStyle w:val="141"/>
        <w:shd w:val="clear" w:color="auto" w:fill="auto"/>
        <w:spacing w:line="240" w:lineRule="auto"/>
        <w:ind w:firstLine="454"/>
        <w:rPr>
          <w:sz w:val="28"/>
          <w:szCs w:val="28"/>
        </w:rPr>
      </w:pPr>
      <w:r w:rsidRPr="00770BB8">
        <w:rPr>
          <w:rStyle w:val="145"/>
          <w:sz w:val="28"/>
          <w:szCs w:val="28"/>
        </w:rPr>
        <w:t>Программно-методическое обеспечение</w:t>
      </w:r>
    </w:p>
    <w:p w:rsidR="0086440D" w:rsidRPr="00770BB8" w:rsidRDefault="0086440D" w:rsidP="0086440D">
      <w:pPr>
        <w:pStyle w:val="ad"/>
        <w:spacing w:after="0"/>
        <w:ind w:firstLine="454"/>
        <w:rPr>
          <w:sz w:val="28"/>
          <w:szCs w:val="28"/>
        </w:rPr>
      </w:pPr>
      <w:r w:rsidRPr="00770BB8">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86440D" w:rsidRPr="00770BB8" w:rsidRDefault="0086440D" w:rsidP="0086440D">
      <w:pPr>
        <w:pStyle w:val="ad"/>
        <w:spacing w:after="0"/>
        <w:ind w:firstLine="454"/>
        <w:rPr>
          <w:rStyle w:val="145"/>
          <w:i w:val="0"/>
          <w:sz w:val="28"/>
          <w:szCs w:val="28"/>
        </w:rPr>
      </w:pPr>
      <w:r w:rsidRPr="00770BB8">
        <w:rPr>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86440D" w:rsidRPr="00770BB8" w:rsidRDefault="0086440D" w:rsidP="0086440D">
      <w:pPr>
        <w:pStyle w:val="141"/>
        <w:shd w:val="clear" w:color="auto" w:fill="auto"/>
        <w:spacing w:line="240" w:lineRule="auto"/>
        <w:ind w:firstLine="454"/>
        <w:rPr>
          <w:sz w:val="28"/>
          <w:szCs w:val="28"/>
        </w:rPr>
      </w:pPr>
      <w:r w:rsidRPr="00770BB8">
        <w:rPr>
          <w:rStyle w:val="145"/>
          <w:sz w:val="28"/>
          <w:szCs w:val="28"/>
        </w:rPr>
        <w:t>Кадровое обеспечение</w:t>
      </w:r>
    </w:p>
    <w:p w:rsidR="0086440D" w:rsidRPr="00770BB8" w:rsidRDefault="0086440D" w:rsidP="0086440D">
      <w:pPr>
        <w:pStyle w:val="ad"/>
        <w:spacing w:after="0"/>
        <w:ind w:firstLine="454"/>
        <w:rPr>
          <w:sz w:val="28"/>
          <w:szCs w:val="28"/>
        </w:rPr>
      </w:pPr>
      <w:r w:rsidRPr="00770BB8">
        <w:rPr>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86440D" w:rsidRPr="00770BB8" w:rsidRDefault="0086440D" w:rsidP="0086440D">
      <w:pPr>
        <w:pStyle w:val="ad"/>
        <w:spacing w:after="0"/>
        <w:ind w:firstLine="454"/>
        <w:rPr>
          <w:sz w:val="28"/>
          <w:szCs w:val="28"/>
        </w:rPr>
      </w:pPr>
      <w:r w:rsidRPr="00770BB8">
        <w:rPr>
          <w:sz w:val="28"/>
          <w:szCs w:val="28"/>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86440D" w:rsidRPr="00770BB8" w:rsidRDefault="0086440D" w:rsidP="0086440D">
      <w:pPr>
        <w:pStyle w:val="ad"/>
        <w:spacing w:after="0"/>
        <w:ind w:firstLine="454"/>
        <w:rPr>
          <w:rStyle w:val="144"/>
          <w:i w:val="0"/>
          <w:sz w:val="28"/>
          <w:szCs w:val="28"/>
        </w:rPr>
      </w:pPr>
      <w:r w:rsidRPr="00770BB8">
        <w:rPr>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w:t>
      </w:r>
      <w:r w:rsidRPr="00770BB8">
        <w:rPr>
          <w:sz w:val="28"/>
          <w:szCs w:val="28"/>
        </w:rPr>
        <w:lastRenderedPageBreak/>
        <w:t>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86440D" w:rsidRPr="00770BB8" w:rsidRDefault="0086440D" w:rsidP="0086440D">
      <w:pPr>
        <w:pStyle w:val="141"/>
        <w:shd w:val="clear" w:color="auto" w:fill="auto"/>
        <w:spacing w:line="240" w:lineRule="auto"/>
        <w:ind w:firstLine="454"/>
        <w:rPr>
          <w:sz w:val="28"/>
          <w:szCs w:val="28"/>
        </w:rPr>
      </w:pPr>
      <w:r w:rsidRPr="00770BB8">
        <w:rPr>
          <w:rStyle w:val="144"/>
          <w:sz w:val="28"/>
          <w:szCs w:val="28"/>
        </w:rPr>
        <w:t>Материально-техническое обеспечение</w:t>
      </w:r>
    </w:p>
    <w:p w:rsidR="0086440D" w:rsidRPr="00770BB8" w:rsidRDefault="0086440D" w:rsidP="0086440D">
      <w:pPr>
        <w:pStyle w:val="ad"/>
        <w:spacing w:after="0"/>
        <w:ind w:firstLine="454"/>
        <w:rPr>
          <w:rStyle w:val="144"/>
          <w:i w:val="0"/>
          <w:sz w:val="28"/>
          <w:szCs w:val="28"/>
        </w:rPr>
      </w:pPr>
      <w:proofErr w:type="gramStart"/>
      <w:r w:rsidRPr="00770BB8">
        <w:rPr>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w:t>
      </w:r>
      <w:proofErr w:type="gramEnd"/>
      <w:r w:rsidRPr="00770BB8">
        <w:rPr>
          <w:sz w:val="28"/>
          <w:szCs w:val="28"/>
        </w:rPr>
        <w:t>,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86440D" w:rsidRPr="00770BB8" w:rsidRDefault="0086440D" w:rsidP="0086440D">
      <w:pPr>
        <w:pStyle w:val="141"/>
        <w:shd w:val="clear" w:color="auto" w:fill="auto"/>
        <w:spacing w:line="240" w:lineRule="auto"/>
        <w:ind w:firstLine="454"/>
        <w:rPr>
          <w:sz w:val="28"/>
          <w:szCs w:val="28"/>
        </w:rPr>
      </w:pPr>
      <w:r w:rsidRPr="00770BB8">
        <w:rPr>
          <w:rStyle w:val="144"/>
          <w:sz w:val="28"/>
          <w:szCs w:val="28"/>
        </w:rPr>
        <w:t>Информационное обеспечение</w:t>
      </w:r>
    </w:p>
    <w:p w:rsidR="0086440D" w:rsidRPr="00770BB8" w:rsidRDefault="0086440D" w:rsidP="0086440D">
      <w:pPr>
        <w:pStyle w:val="ad"/>
        <w:spacing w:after="0"/>
        <w:ind w:firstLine="454"/>
        <w:rPr>
          <w:sz w:val="28"/>
          <w:szCs w:val="28"/>
        </w:rPr>
      </w:pPr>
      <w:r w:rsidRPr="00770BB8">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6440D" w:rsidRPr="00770BB8" w:rsidRDefault="0086440D" w:rsidP="0086440D">
      <w:pPr>
        <w:pStyle w:val="ad"/>
        <w:spacing w:after="0"/>
        <w:ind w:firstLine="454"/>
        <w:rPr>
          <w:sz w:val="28"/>
          <w:szCs w:val="28"/>
        </w:rPr>
      </w:pPr>
      <w:r w:rsidRPr="00770BB8">
        <w:rPr>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6440D" w:rsidRPr="00770BB8" w:rsidRDefault="0086440D" w:rsidP="0086440D">
      <w:pPr>
        <w:pStyle w:val="ad"/>
        <w:spacing w:after="0"/>
        <w:ind w:firstLine="454"/>
        <w:rPr>
          <w:sz w:val="28"/>
          <w:szCs w:val="28"/>
        </w:rPr>
      </w:pPr>
      <w:r w:rsidRPr="00770BB8">
        <w:rPr>
          <w:sz w:val="28"/>
          <w:szCs w:val="28"/>
        </w:rPr>
        <w:t>Результатом реализации указанных требований должно быть создание комфортной развивающей образовательной среды:</w:t>
      </w:r>
    </w:p>
    <w:p w:rsidR="0086440D" w:rsidRPr="00770BB8" w:rsidRDefault="0086440D" w:rsidP="0086440D">
      <w:pPr>
        <w:pStyle w:val="ad"/>
        <w:tabs>
          <w:tab w:val="left" w:pos="1186"/>
        </w:tabs>
        <w:spacing w:after="0"/>
        <w:ind w:firstLine="454"/>
        <w:rPr>
          <w:sz w:val="28"/>
          <w:szCs w:val="28"/>
        </w:rPr>
      </w:pPr>
      <w:r w:rsidRPr="00770BB8">
        <w:rPr>
          <w:sz w:val="28"/>
          <w:szCs w:val="28"/>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770BB8">
        <w:rPr>
          <w:sz w:val="28"/>
          <w:szCs w:val="28"/>
        </w:rPr>
        <w:t>обучающихся</w:t>
      </w:r>
      <w:proofErr w:type="gramEnd"/>
      <w:r w:rsidRPr="00770BB8">
        <w:rPr>
          <w:sz w:val="28"/>
          <w:szCs w:val="28"/>
        </w:rPr>
        <w:t xml:space="preserve"> с ограниченными возможностями здоровья на данной ступени общего образования;</w:t>
      </w:r>
    </w:p>
    <w:p w:rsidR="0086440D" w:rsidRPr="00770BB8" w:rsidRDefault="0086440D" w:rsidP="0086440D">
      <w:pPr>
        <w:pStyle w:val="ad"/>
        <w:tabs>
          <w:tab w:val="left" w:pos="1186"/>
        </w:tabs>
        <w:spacing w:after="0"/>
        <w:ind w:firstLine="454"/>
        <w:rPr>
          <w:sz w:val="28"/>
          <w:szCs w:val="28"/>
        </w:rPr>
      </w:pPr>
      <w:r w:rsidRPr="00770BB8">
        <w:rPr>
          <w:sz w:val="28"/>
          <w:szCs w:val="28"/>
        </w:rPr>
        <w:t>— </w:t>
      </w:r>
      <w:proofErr w:type="gramStart"/>
      <w:r w:rsidRPr="00770BB8">
        <w:rPr>
          <w:sz w:val="28"/>
          <w:szCs w:val="28"/>
        </w:rPr>
        <w:t>обеспечивающей</w:t>
      </w:r>
      <w:proofErr w:type="gramEnd"/>
      <w:r w:rsidRPr="00770BB8">
        <w:rPr>
          <w:sz w:val="28"/>
          <w:szCs w:val="28"/>
        </w:rPr>
        <w:t xml:space="preserve"> воспитание, обучение, социальную адаптацию и интеграцию детей с ограниченными возможностями здоровья;</w:t>
      </w:r>
    </w:p>
    <w:p w:rsidR="0086440D" w:rsidRPr="00770BB8" w:rsidRDefault="0086440D" w:rsidP="0086440D">
      <w:pPr>
        <w:pStyle w:val="ad"/>
        <w:tabs>
          <w:tab w:val="left" w:pos="1181"/>
        </w:tabs>
        <w:spacing w:after="0"/>
        <w:ind w:firstLine="454"/>
        <w:rPr>
          <w:sz w:val="28"/>
          <w:szCs w:val="28"/>
        </w:rPr>
      </w:pPr>
      <w:r w:rsidRPr="00770BB8">
        <w:rPr>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F35A97" w:rsidRPr="00770BB8" w:rsidRDefault="0086440D" w:rsidP="00C43A07">
      <w:pPr>
        <w:pStyle w:val="ad"/>
        <w:tabs>
          <w:tab w:val="left" w:pos="1190"/>
        </w:tabs>
        <w:spacing w:after="0"/>
        <w:ind w:firstLine="454"/>
        <w:jc w:val="left"/>
        <w:rPr>
          <w:sz w:val="28"/>
          <w:szCs w:val="28"/>
        </w:rPr>
      </w:pPr>
      <w:proofErr w:type="gramStart"/>
      <w:r w:rsidRPr="00770BB8">
        <w:rPr>
          <w:sz w:val="28"/>
          <w:szCs w:val="28"/>
        </w:rPr>
        <w:lastRenderedPageBreak/>
        <w:t>— способствующей достижению результатов освоения основной образовательной программы основного общего образования обучающимися с ограни</w:t>
      </w:r>
      <w:r w:rsidR="00C43A07">
        <w:rPr>
          <w:sz w:val="28"/>
          <w:szCs w:val="28"/>
        </w:rPr>
        <w:t>ченными возможностями здоровья.</w:t>
      </w:r>
      <w:proofErr w:type="gramEnd"/>
    </w:p>
    <w:p w:rsidR="00F35A97" w:rsidRPr="00F35A97" w:rsidRDefault="00F35A97" w:rsidP="00F35A97">
      <w:pPr>
        <w:autoSpaceDE w:val="0"/>
        <w:autoSpaceDN w:val="0"/>
        <w:adjustRightInd w:val="0"/>
        <w:rPr>
          <w:color w:val="000000"/>
          <w:sz w:val="24"/>
          <w:szCs w:val="24"/>
        </w:rPr>
      </w:pPr>
    </w:p>
    <w:p w:rsidR="00F35A97" w:rsidRPr="00012587" w:rsidRDefault="00F35A97" w:rsidP="00F35A97">
      <w:pPr>
        <w:autoSpaceDE w:val="0"/>
        <w:autoSpaceDN w:val="0"/>
        <w:adjustRightInd w:val="0"/>
        <w:jc w:val="both"/>
        <w:rPr>
          <w:b/>
          <w:bCs/>
          <w:sz w:val="28"/>
          <w:szCs w:val="28"/>
        </w:rPr>
      </w:pPr>
      <w:r w:rsidRPr="00F35A97">
        <w:rPr>
          <w:b/>
          <w:bCs/>
          <w:sz w:val="28"/>
          <w:szCs w:val="28"/>
        </w:rPr>
        <w:t xml:space="preserve">2.4.4. </w:t>
      </w:r>
      <w:proofErr w:type="gramStart"/>
      <w:r w:rsidRPr="00F35A97">
        <w:rPr>
          <w:b/>
          <w:bCs/>
          <w:sz w:val="28"/>
          <w:szCs w:val="28"/>
        </w:rPr>
        <w:t>Механизм взаимодействия, предусматривающий общую целевую и единую стратегическую направленность работы с учетом вариативно-</w:t>
      </w:r>
      <w:proofErr w:type="spellStart"/>
      <w:r w:rsidRPr="00F35A97">
        <w:rPr>
          <w:b/>
          <w:bCs/>
          <w:sz w:val="28"/>
          <w:szCs w:val="28"/>
        </w:rPr>
        <w:t>деятельностной</w:t>
      </w:r>
      <w:proofErr w:type="spellEnd"/>
      <w:r w:rsidRPr="00F35A97">
        <w:rPr>
          <w:b/>
          <w:bCs/>
          <w:sz w:val="28"/>
          <w:szCs w:val="28"/>
        </w:rPr>
        <w:t xml:space="preserve">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w:t>
      </w:r>
      <w:r w:rsidR="00012587">
        <w:rPr>
          <w:b/>
          <w:bCs/>
          <w:sz w:val="28"/>
          <w:szCs w:val="28"/>
        </w:rPr>
        <w:t xml:space="preserve">ной и внешкольной деятельности </w:t>
      </w:r>
      <w:proofErr w:type="gramEnd"/>
    </w:p>
    <w:p w:rsidR="00F35A97" w:rsidRPr="00F35A97" w:rsidRDefault="00F35A97" w:rsidP="00F35A97">
      <w:pPr>
        <w:autoSpaceDE w:val="0"/>
        <w:autoSpaceDN w:val="0"/>
        <w:adjustRightInd w:val="0"/>
        <w:jc w:val="both"/>
        <w:rPr>
          <w:sz w:val="28"/>
          <w:szCs w:val="28"/>
        </w:rPr>
      </w:pPr>
      <w:r>
        <w:rPr>
          <w:sz w:val="28"/>
          <w:szCs w:val="28"/>
        </w:rPr>
        <w:t xml:space="preserve">        </w:t>
      </w:r>
      <w:r w:rsidRPr="00F35A97">
        <w:rPr>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w:t>
      </w:r>
      <w:proofErr w:type="spellStart"/>
      <w:r w:rsidRPr="00F35A97">
        <w:rPr>
          <w:sz w:val="28"/>
          <w:szCs w:val="28"/>
        </w:rPr>
        <w:t>внеучебной</w:t>
      </w:r>
      <w:proofErr w:type="spellEnd"/>
      <w:r w:rsidRPr="00F35A97">
        <w:rPr>
          <w:sz w:val="28"/>
          <w:szCs w:val="28"/>
        </w:rPr>
        <w:t xml:space="preserve"> (внеурочной деятельности). </w:t>
      </w:r>
    </w:p>
    <w:p w:rsidR="00F35A97" w:rsidRPr="00F35A97" w:rsidRDefault="00F35A97" w:rsidP="00F35A97">
      <w:pPr>
        <w:autoSpaceDE w:val="0"/>
        <w:autoSpaceDN w:val="0"/>
        <w:adjustRightInd w:val="0"/>
        <w:jc w:val="both"/>
        <w:rPr>
          <w:sz w:val="28"/>
          <w:szCs w:val="28"/>
        </w:rPr>
      </w:pPr>
      <w:r>
        <w:rPr>
          <w:sz w:val="28"/>
          <w:szCs w:val="28"/>
        </w:rPr>
        <w:t xml:space="preserve">       </w:t>
      </w:r>
      <w:r w:rsidRPr="00F35A97">
        <w:rPr>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F35A97" w:rsidRPr="00F35A97" w:rsidRDefault="00F35A97" w:rsidP="00F35A97">
      <w:pPr>
        <w:autoSpaceDE w:val="0"/>
        <w:autoSpaceDN w:val="0"/>
        <w:adjustRightInd w:val="0"/>
        <w:jc w:val="both"/>
        <w:rPr>
          <w:sz w:val="28"/>
          <w:szCs w:val="28"/>
        </w:rPr>
      </w:pPr>
      <w:r>
        <w:rPr>
          <w:sz w:val="28"/>
          <w:szCs w:val="28"/>
        </w:rPr>
        <w:t xml:space="preserve">          </w:t>
      </w:r>
      <w:proofErr w:type="gramStart"/>
      <w:r w:rsidRPr="00F35A97">
        <w:rPr>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roofErr w:type="gramEnd"/>
      <w:r w:rsidRPr="00F35A97">
        <w:rPr>
          <w:sz w:val="28"/>
          <w:szCs w:val="28"/>
        </w:rPr>
        <w:t xml:space="preserve"> Например, «Развитие речи» для </w:t>
      </w:r>
      <w:proofErr w:type="gramStart"/>
      <w:r w:rsidRPr="00F35A97">
        <w:rPr>
          <w:sz w:val="28"/>
          <w:szCs w:val="28"/>
        </w:rPr>
        <w:t>обучающихся</w:t>
      </w:r>
      <w:proofErr w:type="gramEnd"/>
      <w:r w:rsidRPr="00F35A97">
        <w:rPr>
          <w:sz w:val="28"/>
          <w:szCs w:val="28"/>
        </w:rPr>
        <w:t xml:space="preserve"> с нарушениями речи, слуха, задержкой психического развития и т. п. </w:t>
      </w:r>
    </w:p>
    <w:p w:rsidR="00F35A97" w:rsidRPr="00F35A97" w:rsidRDefault="00F35A97" w:rsidP="00F35A97">
      <w:pPr>
        <w:autoSpaceDE w:val="0"/>
        <w:autoSpaceDN w:val="0"/>
        <w:adjustRightInd w:val="0"/>
        <w:jc w:val="both"/>
        <w:rPr>
          <w:sz w:val="28"/>
          <w:szCs w:val="28"/>
        </w:rPr>
      </w:pPr>
      <w:r>
        <w:rPr>
          <w:sz w:val="28"/>
          <w:szCs w:val="28"/>
        </w:rPr>
        <w:t xml:space="preserve">    </w:t>
      </w:r>
      <w:r w:rsidRPr="00F35A97">
        <w:rPr>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F35A97" w:rsidRPr="00F35A97" w:rsidRDefault="00F35A97" w:rsidP="00F35A97">
      <w:pPr>
        <w:autoSpaceDE w:val="0"/>
        <w:autoSpaceDN w:val="0"/>
        <w:adjustRightInd w:val="0"/>
        <w:jc w:val="both"/>
        <w:rPr>
          <w:sz w:val="28"/>
          <w:szCs w:val="28"/>
        </w:rPr>
      </w:pPr>
      <w:r>
        <w:rPr>
          <w:sz w:val="28"/>
          <w:szCs w:val="28"/>
        </w:rPr>
        <w:t xml:space="preserve">   </w:t>
      </w:r>
      <w:r w:rsidRPr="00F35A97">
        <w:rPr>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F35A97" w:rsidRPr="00F35A97" w:rsidRDefault="00F35A97" w:rsidP="00F35A97">
      <w:pPr>
        <w:autoSpaceDE w:val="0"/>
        <w:autoSpaceDN w:val="0"/>
        <w:adjustRightInd w:val="0"/>
        <w:jc w:val="both"/>
        <w:rPr>
          <w:sz w:val="28"/>
          <w:szCs w:val="28"/>
        </w:rPr>
      </w:pPr>
      <w:r>
        <w:rPr>
          <w:sz w:val="28"/>
          <w:szCs w:val="28"/>
        </w:rPr>
        <w:t xml:space="preserve">    </w:t>
      </w:r>
      <w:r w:rsidRPr="00F35A97">
        <w:rPr>
          <w:sz w:val="28"/>
          <w:szCs w:val="28"/>
        </w:rPr>
        <w:t xml:space="preserve">Во </w:t>
      </w:r>
      <w:proofErr w:type="spellStart"/>
      <w:r w:rsidRPr="00F35A97">
        <w:rPr>
          <w:sz w:val="28"/>
          <w:szCs w:val="28"/>
        </w:rPr>
        <w:t>внеучебной</w:t>
      </w:r>
      <w:proofErr w:type="spellEnd"/>
      <w:r w:rsidRPr="00F35A97">
        <w:rPr>
          <w:sz w:val="28"/>
          <w:szCs w:val="28"/>
        </w:rPr>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F35A97" w:rsidRPr="00F35A97" w:rsidRDefault="00F35A97" w:rsidP="00F35A97">
      <w:pPr>
        <w:autoSpaceDE w:val="0"/>
        <w:autoSpaceDN w:val="0"/>
        <w:adjustRightInd w:val="0"/>
        <w:jc w:val="both"/>
        <w:rPr>
          <w:sz w:val="28"/>
          <w:szCs w:val="28"/>
        </w:rPr>
      </w:pPr>
      <w:r>
        <w:rPr>
          <w:sz w:val="28"/>
          <w:szCs w:val="28"/>
        </w:rPr>
        <w:t xml:space="preserve">    </w:t>
      </w:r>
      <w:r w:rsidRPr="00F35A97">
        <w:rPr>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F35A97" w:rsidRDefault="00F35A97" w:rsidP="00F35A97">
      <w:pPr>
        <w:autoSpaceDE w:val="0"/>
        <w:autoSpaceDN w:val="0"/>
        <w:adjustRightInd w:val="0"/>
        <w:jc w:val="both"/>
        <w:rPr>
          <w:sz w:val="28"/>
          <w:szCs w:val="28"/>
        </w:rPr>
      </w:pPr>
      <w:r w:rsidRPr="00F35A97">
        <w:rPr>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w:t>
      </w:r>
      <w:proofErr w:type="spellStart"/>
      <w:r w:rsidRPr="00F35A97">
        <w:rPr>
          <w:sz w:val="28"/>
          <w:szCs w:val="28"/>
        </w:rPr>
        <w:t>тьютора</w:t>
      </w:r>
      <w:proofErr w:type="spellEnd"/>
      <w:r w:rsidRPr="00F35A97">
        <w:rPr>
          <w:sz w:val="28"/>
          <w:szCs w:val="28"/>
        </w:rPr>
        <w:t xml:space="preserve"> образовательной организации. </w:t>
      </w:r>
    </w:p>
    <w:p w:rsidR="00012587" w:rsidRDefault="00012587" w:rsidP="00F35A97">
      <w:pPr>
        <w:autoSpaceDE w:val="0"/>
        <w:autoSpaceDN w:val="0"/>
        <w:adjustRightInd w:val="0"/>
        <w:jc w:val="both"/>
        <w:rPr>
          <w:sz w:val="28"/>
          <w:szCs w:val="28"/>
        </w:rPr>
      </w:pPr>
    </w:p>
    <w:p w:rsidR="00012587" w:rsidRDefault="00012587" w:rsidP="00F35A97">
      <w:pPr>
        <w:autoSpaceDE w:val="0"/>
        <w:autoSpaceDN w:val="0"/>
        <w:adjustRightInd w:val="0"/>
        <w:jc w:val="both"/>
        <w:rPr>
          <w:sz w:val="28"/>
          <w:szCs w:val="28"/>
        </w:rPr>
      </w:pPr>
    </w:p>
    <w:p w:rsidR="00F35A97" w:rsidRPr="00F35A97" w:rsidRDefault="00F35A97" w:rsidP="00F35A97">
      <w:pPr>
        <w:autoSpaceDE w:val="0"/>
        <w:autoSpaceDN w:val="0"/>
        <w:adjustRightInd w:val="0"/>
        <w:jc w:val="both"/>
        <w:rPr>
          <w:rFonts w:ascii="Calibri" w:hAnsi="Calibri" w:cs="Calibri"/>
          <w:sz w:val="28"/>
          <w:szCs w:val="28"/>
        </w:rPr>
      </w:pPr>
    </w:p>
    <w:p w:rsidR="00F35A97" w:rsidRPr="00F35A97" w:rsidRDefault="00F35A97" w:rsidP="00A66B3A">
      <w:pPr>
        <w:pageBreakBefore/>
        <w:autoSpaceDE w:val="0"/>
        <w:autoSpaceDN w:val="0"/>
        <w:adjustRightInd w:val="0"/>
        <w:jc w:val="both"/>
        <w:rPr>
          <w:sz w:val="28"/>
          <w:szCs w:val="28"/>
        </w:rPr>
      </w:pPr>
      <w:r w:rsidRPr="00F35A97">
        <w:rPr>
          <w:sz w:val="28"/>
          <w:szCs w:val="28"/>
        </w:rPr>
        <w:lastRenderedPageBreak/>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w:t>
      </w:r>
      <w:proofErr w:type="spellStart"/>
      <w:r w:rsidRPr="00F35A97">
        <w:rPr>
          <w:sz w:val="28"/>
          <w:szCs w:val="28"/>
        </w:rPr>
        <w:t>ПМПк</w:t>
      </w:r>
      <w:proofErr w:type="spellEnd"/>
      <w:r w:rsidRPr="00F35A97">
        <w:rPr>
          <w:sz w:val="28"/>
          <w:szCs w:val="28"/>
        </w:rPr>
        <w:t xml:space="preserve"> образовательной организации, методических объединениях рабочих групп и др. </w:t>
      </w:r>
    </w:p>
    <w:p w:rsidR="00F35A97" w:rsidRPr="00F35A97" w:rsidRDefault="00F35A97" w:rsidP="00A66B3A">
      <w:pPr>
        <w:autoSpaceDE w:val="0"/>
        <w:autoSpaceDN w:val="0"/>
        <w:adjustRightInd w:val="0"/>
        <w:jc w:val="both"/>
        <w:rPr>
          <w:sz w:val="28"/>
          <w:szCs w:val="28"/>
        </w:rPr>
      </w:pPr>
      <w:proofErr w:type="gramStart"/>
      <w:r w:rsidRPr="00F35A97">
        <w:rPr>
          <w:sz w:val="28"/>
          <w:szCs w:val="28"/>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w:t>
      </w:r>
      <w:proofErr w:type="spellStart"/>
      <w:r w:rsidRPr="00F35A97">
        <w:rPr>
          <w:sz w:val="28"/>
          <w:szCs w:val="28"/>
        </w:rPr>
        <w:t>олигофренопедагог</w:t>
      </w:r>
      <w:proofErr w:type="spellEnd"/>
      <w:r w:rsidRPr="00F35A97">
        <w:rPr>
          <w:sz w:val="28"/>
          <w:szCs w:val="28"/>
        </w:rPr>
        <w:t xml:space="preserve">,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F35A97" w:rsidRPr="00F35A97" w:rsidRDefault="00F35A97" w:rsidP="00A66B3A">
      <w:pPr>
        <w:autoSpaceDE w:val="0"/>
        <w:autoSpaceDN w:val="0"/>
        <w:adjustRightInd w:val="0"/>
        <w:jc w:val="both"/>
        <w:rPr>
          <w:sz w:val="28"/>
          <w:szCs w:val="28"/>
        </w:rPr>
      </w:pPr>
      <w:r w:rsidRPr="00F35A97">
        <w:rPr>
          <w:sz w:val="28"/>
          <w:szCs w:val="28"/>
        </w:rPr>
        <w:t xml:space="preserve">Взаимодействие включает в себя следующее: </w:t>
      </w:r>
    </w:p>
    <w:p w:rsidR="00F35A97" w:rsidRPr="00F35A97" w:rsidRDefault="00F35A97" w:rsidP="00A66B3A">
      <w:pPr>
        <w:autoSpaceDE w:val="0"/>
        <w:autoSpaceDN w:val="0"/>
        <w:adjustRightInd w:val="0"/>
        <w:spacing w:after="47"/>
        <w:jc w:val="both"/>
        <w:rPr>
          <w:sz w:val="28"/>
          <w:szCs w:val="28"/>
        </w:rPr>
      </w:pPr>
      <w:r w:rsidRPr="00F35A97">
        <w:rPr>
          <w:sz w:val="28"/>
          <w:szCs w:val="28"/>
        </w:rPr>
        <w:t xml:space="preserve"> комплексность в определении и решении проблем </w:t>
      </w:r>
      <w:proofErr w:type="gramStart"/>
      <w:r w:rsidRPr="00F35A97">
        <w:rPr>
          <w:sz w:val="28"/>
          <w:szCs w:val="28"/>
        </w:rPr>
        <w:t>обучающегося</w:t>
      </w:r>
      <w:proofErr w:type="gramEnd"/>
      <w:r w:rsidRPr="00F35A97">
        <w:rPr>
          <w:sz w:val="28"/>
          <w:szCs w:val="28"/>
        </w:rPr>
        <w:t xml:space="preserve">, предоставлении ему специализированной квалифицированной помощи; </w:t>
      </w:r>
    </w:p>
    <w:p w:rsidR="00F35A97" w:rsidRPr="00F35A97" w:rsidRDefault="00F35A97" w:rsidP="00A66B3A">
      <w:pPr>
        <w:autoSpaceDE w:val="0"/>
        <w:autoSpaceDN w:val="0"/>
        <w:adjustRightInd w:val="0"/>
        <w:spacing w:after="47"/>
        <w:jc w:val="both"/>
        <w:rPr>
          <w:sz w:val="28"/>
          <w:szCs w:val="28"/>
        </w:rPr>
      </w:pPr>
      <w:r w:rsidRPr="00F35A97">
        <w:rPr>
          <w:sz w:val="28"/>
          <w:szCs w:val="28"/>
        </w:rPr>
        <w:t xml:space="preserve"> многоаспектный анализ личностного и познавательного развития обучающегося; </w:t>
      </w:r>
    </w:p>
    <w:p w:rsidR="00A66B3A" w:rsidRPr="00A66B3A" w:rsidRDefault="00F35A97" w:rsidP="00A66B3A">
      <w:pPr>
        <w:autoSpaceDE w:val="0"/>
        <w:autoSpaceDN w:val="0"/>
        <w:adjustRightInd w:val="0"/>
        <w:jc w:val="both"/>
        <w:rPr>
          <w:sz w:val="28"/>
          <w:szCs w:val="28"/>
        </w:rPr>
      </w:pPr>
      <w:r w:rsidRPr="00F35A97">
        <w:rPr>
          <w:sz w:val="28"/>
          <w:szCs w:val="28"/>
        </w:rPr>
        <w:t> составление комплексных индивидуальных программ общего развития и коррекции от</w:t>
      </w:r>
      <w:r w:rsidR="00A66B3A">
        <w:rPr>
          <w:sz w:val="28"/>
          <w:szCs w:val="28"/>
        </w:rPr>
        <w:t>дельных сторон учебно-</w:t>
      </w:r>
      <w:r w:rsidR="00A66B3A" w:rsidRPr="00A66B3A">
        <w:rPr>
          <w:sz w:val="28"/>
          <w:szCs w:val="28"/>
        </w:rPr>
        <w:t xml:space="preserve">познавательной, речевой, эмоционально-волевой и личностной сфер ребенка. </w:t>
      </w:r>
    </w:p>
    <w:p w:rsidR="00A66B3A" w:rsidRDefault="00A66B3A" w:rsidP="00A66B3A">
      <w:pPr>
        <w:autoSpaceDE w:val="0"/>
        <w:autoSpaceDN w:val="0"/>
        <w:adjustRightInd w:val="0"/>
        <w:jc w:val="both"/>
        <w:rPr>
          <w:b/>
          <w:bCs/>
          <w:sz w:val="28"/>
          <w:szCs w:val="28"/>
        </w:rPr>
      </w:pPr>
    </w:p>
    <w:p w:rsidR="00A66B3A" w:rsidRDefault="00A66B3A" w:rsidP="00A66B3A">
      <w:pPr>
        <w:autoSpaceDE w:val="0"/>
        <w:autoSpaceDN w:val="0"/>
        <w:adjustRightInd w:val="0"/>
        <w:jc w:val="both"/>
        <w:rPr>
          <w:b/>
          <w:bCs/>
          <w:sz w:val="28"/>
          <w:szCs w:val="28"/>
        </w:rPr>
      </w:pPr>
    </w:p>
    <w:p w:rsidR="00A66B3A" w:rsidRDefault="00A66B3A" w:rsidP="00A66B3A">
      <w:pPr>
        <w:autoSpaceDE w:val="0"/>
        <w:autoSpaceDN w:val="0"/>
        <w:adjustRightInd w:val="0"/>
        <w:jc w:val="both"/>
        <w:rPr>
          <w:b/>
          <w:bCs/>
          <w:sz w:val="28"/>
          <w:szCs w:val="28"/>
        </w:rPr>
      </w:pPr>
      <w:r w:rsidRPr="00A66B3A">
        <w:rPr>
          <w:b/>
          <w:bCs/>
          <w:sz w:val="28"/>
          <w:szCs w:val="28"/>
        </w:rPr>
        <w:t xml:space="preserve">2.4.5. Планируемые результаты коррекционной работы </w:t>
      </w:r>
    </w:p>
    <w:p w:rsidR="00A66B3A" w:rsidRPr="00A66B3A" w:rsidRDefault="00A66B3A" w:rsidP="00A66B3A">
      <w:pPr>
        <w:autoSpaceDE w:val="0"/>
        <w:autoSpaceDN w:val="0"/>
        <w:adjustRightInd w:val="0"/>
        <w:jc w:val="both"/>
        <w:rPr>
          <w:sz w:val="28"/>
          <w:szCs w:val="28"/>
        </w:rPr>
      </w:pPr>
    </w:p>
    <w:p w:rsidR="00A66B3A" w:rsidRPr="00A66B3A" w:rsidRDefault="00A66B3A" w:rsidP="00A66B3A">
      <w:pPr>
        <w:autoSpaceDE w:val="0"/>
        <w:autoSpaceDN w:val="0"/>
        <w:adjustRightInd w:val="0"/>
        <w:jc w:val="both"/>
        <w:rPr>
          <w:sz w:val="28"/>
          <w:szCs w:val="28"/>
        </w:rPr>
      </w:pPr>
      <w:r>
        <w:rPr>
          <w:sz w:val="28"/>
          <w:szCs w:val="28"/>
        </w:rPr>
        <w:t xml:space="preserve">    </w:t>
      </w:r>
      <w:r w:rsidRPr="00A66B3A">
        <w:rPr>
          <w:sz w:val="28"/>
          <w:szCs w:val="28"/>
        </w:rPr>
        <w:t xml:space="preserve">Программа коррекционной работы предусматривает выполнение требований к результатам, определенным ФГОС ООО. </w:t>
      </w:r>
    </w:p>
    <w:p w:rsidR="00A66B3A" w:rsidRPr="00A66B3A" w:rsidRDefault="00A66B3A" w:rsidP="00A66B3A">
      <w:pPr>
        <w:autoSpaceDE w:val="0"/>
        <w:autoSpaceDN w:val="0"/>
        <w:adjustRightInd w:val="0"/>
        <w:jc w:val="both"/>
        <w:rPr>
          <w:sz w:val="28"/>
          <w:szCs w:val="28"/>
        </w:rPr>
      </w:pPr>
      <w:r>
        <w:rPr>
          <w:sz w:val="28"/>
          <w:szCs w:val="28"/>
        </w:rPr>
        <w:t xml:space="preserve">    </w:t>
      </w:r>
      <w:r w:rsidRPr="00A66B3A">
        <w:rPr>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ОВЗ. </w:t>
      </w:r>
    </w:p>
    <w:p w:rsidR="00A66B3A" w:rsidRPr="00A66B3A" w:rsidRDefault="00A66B3A" w:rsidP="00A66B3A">
      <w:pPr>
        <w:autoSpaceDE w:val="0"/>
        <w:autoSpaceDN w:val="0"/>
        <w:adjustRightInd w:val="0"/>
        <w:jc w:val="both"/>
        <w:rPr>
          <w:sz w:val="28"/>
          <w:szCs w:val="28"/>
        </w:rPr>
      </w:pPr>
      <w:r w:rsidRPr="00A66B3A">
        <w:rPr>
          <w:sz w:val="28"/>
          <w:szCs w:val="28"/>
        </w:rPr>
        <w:t xml:space="preserve">В зависимости от формы организации коррекционной работы планируются разные группы результатов (личностные, </w:t>
      </w:r>
      <w:proofErr w:type="spellStart"/>
      <w:r w:rsidRPr="00A66B3A">
        <w:rPr>
          <w:sz w:val="28"/>
          <w:szCs w:val="28"/>
        </w:rPr>
        <w:t>метапредметные</w:t>
      </w:r>
      <w:proofErr w:type="spellEnd"/>
      <w:r w:rsidRPr="00A66B3A">
        <w:rPr>
          <w:sz w:val="28"/>
          <w:szCs w:val="28"/>
        </w:rPr>
        <w:t xml:space="preserve">, предметные). В урочной деятельности отражаются предметные, </w:t>
      </w:r>
      <w:proofErr w:type="spellStart"/>
      <w:r w:rsidRPr="00A66B3A">
        <w:rPr>
          <w:sz w:val="28"/>
          <w:szCs w:val="28"/>
        </w:rPr>
        <w:t>метапредметные</w:t>
      </w:r>
      <w:proofErr w:type="spellEnd"/>
      <w:r w:rsidRPr="00A66B3A">
        <w:rPr>
          <w:sz w:val="28"/>
          <w:szCs w:val="28"/>
        </w:rPr>
        <w:t xml:space="preserve"> и личностные результаты. Во </w:t>
      </w:r>
      <w:proofErr w:type="gramStart"/>
      <w:r w:rsidRPr="00A66B3A">
        <w:rPr>
          <w:sz w:val="28"/>
          <w:szCs w:val="28"/>
        </w:rPr>
        <w:t>внеурочной</w:t>
      </w:r>
      <w:proofErr w:type="gramEnd"/>
      <w:r w:rsidRPr="00A66B3A">
        <w:rPr>
          <w:sz w:val="28"/>
          <w:szCs w:val="28"/>
        </w:rPr>
        <w:t xml:space="preserve"> – личностные и </w:t>
      </w:r>
      <w:proofErr w:type="spellStart"/>
      <w:r w:rsidRPr="00A66B3A">
        <w:rPr>
          <w:sz w:val="28"/>
          <w:szCs w:val="28"/>
        </w:rPr>
        <w:t>метапредметные</w:t>
      </w:r>
      <w:proofErr w:type="spellEnd"/>
      <w:r w:rsidRPr="00A66B3A">
        <w:rPr>
          <w:sz w:val="28"/>
          <w:szCs w:val="28"/>
        </w:rPr>
        <w:t xml:space="preserve"> результаты. </w:t>
      </w:r>
    </w:p>
    <w:p w:rsidR="00A66B3A" w:rsidRPr="00A66B3A" w:rsidRDefault="00A66B3A" w:rsidP="00A66B3A">
      <w:pPr>
        <w:autoSpaceDE w:val="0"/>
        <w:autoSpaceDN w:val="0"/>
        <w:adjustRightInd w:val="0"/>
        <w:jc w:val="both"/>
        <w:rPr>
          <w:sz w:val="28"/>
          <w:szCs w:val="28"/>
        </w:rPr>
      </w:pPr>
      <w:r w:rsidRPr="00A66B3A">
        <w:rPr>
          <w:sz w:val="28"/>
          <w:szCs w:val="28"/>
        </w:rPr>
        <w:t xml:space="preserve">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A66B3A" w:rsidRPr="00A66B3A" w:rsidRDefault="00A66B3A" w:rsidP="00A66B3A">
      <w:pPr>
        <w:autoSpaceDE w:val="0"/>
        <w:autoSpaceDN w:val="0"/>
        <w:adjustRightInd w:val="0"/>
        <w:jc w:val="both"/>
        <w:rPr>
          <w:sz w:val="28"/>
          <w:szCs w:val="28"/>
        </w:rPr>
      </w:pPr>
      <w:r>
        <w:rPr>
          <w:sz w:val="28"/>
          <w:szCs w:val="28"/>
        </w:rPr>
        <w:t xml:space="preserve">      </w:t>
      </w:r>
      <w:proofErr w:type="spellStart"/>
      <w:r w:rsidRPr="00A66B3A">
        <w:rPr>
          <w:sz w:val="28"/>
          <w:szCs w:val="28"/>
        </w:rPr>
        <w:t>Метапредметные</w:t>
      </w:r>
      <w:proofErr w:type="spellEnd"/>
      <w:r w:rsidRPr="00A66B3A">
        <w:rPr>
          <w:sz w:val="28"/>
          <w:szCs w:val="28"/>
        </w:rPr>
        <w:t xml:space="preserve"> результаты – овладение </w:t>
      </w:r>
      <w:proofErr w:type="spellStart"/>
      <w:r w:rsidRPr="00A66B3A">
        <w:rPr>
          <w:sz w:val="28"/>
          <w:szCs w:val="28"/>
        </w:rPr>
        <w:t>общеучебными</w:t>
      </w:r>
      <w:proofErr w:type="spellEnd"/>
      <w:r w:rsidRPr="00A66B3A">
        <w:rPr>
          <w:sz w:val="28"/>
          <w:szCs w:val="28"/>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A66B3A">
        <w:rPr>
          <w:sz w:val="28"/>
          <w:szCs w:val="28"/>
        </w:rPr>
        <w:t>сформированность</w:t>
      </w:r>
      <w:proofErr w:type="spellEnd"/>
      <w:r w:rsidRPr="00A66B3A">
        <w:rPr>
          <w:sz w:val="28"/>
          <w:szCs w:val="28"/>
        </w:rPr>
        <w:t xml:space="preserve"> коммуникативных действий, направленных на сотрудничество и конструктивное общение и т. д. </w:t>
      </w:r>
    </w:p>
    <w:p w:rsidR="00A66B3A" w:rsidRPr="00A66B3A" w:rsidRDefault="00A66B3A" w:rsidP="00A66B3A">
      <w:pPr>
        <w:autoSpaceDE w:val="0"/>
        <w:autoSpaceDN w:val="0"/>
        <w:adjustRightInd w:val="0"/>
        <w:jc w:val="both"/>
        <w:rPr>
          <w:sz w:val="28"/>
          <w:szCs w:val="28"/>
        </w:rPr>
      </w:pPr>
      <w:proofErr w:type="gramStart"/>
      <w:r w:rsidRPr="00A66B3A">
        <w:rPr>
          <w:sz w:val="28"/>
          <w:szCs w:val="28"/>
        </w:rPr>
        <w:lastRenderedPageBreak/>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 </w:t>
      </w:r>
      <w:proofErr w:type="gramEnd"/>
    </w:p>
    <w:p w:rsidR="00A66B3A" w:rsidRPr="00A66B3A" w:rsidRDefault="00A66B3A" w:rsidP="00A66B3A">
      <w:pPr>
        <w:autoSpaceDE w:val="0"/>
        <w:autoSpaceDN w:val="0"/>
        <w:adjustRightInd w:val="0"/>
        <w:jc w:val="both"/>
        <w:rPr>
          <w:sz w:val="28"/>
          <w:szCs w:val="28"/>
        </w:rPr>
      </w:pPr>
      <w:r w:rsidRPr="00A66B3A">
        <w:rPr>
          <w:sz w:val="28"/>
          <w:szCs w:val="28"/>
        </w:rPr>
        <w:t xml:space="preserve">Планируемые результаты коррекционной работы включают в себя описание организации и содержания промежуточной </w:t>
      </w:r>
      <w:proofErr w:type="gramStart"/>
      <w:r w:rsidRPr="00A66B3A">
        <w:rPr>
          <w:sz w:val="28"/>
          <w:szCs w:val="28"/>
        </w:rPr>
        <w:t>аттестации</w:t>
      </w:r>
      <w:proofErr w:type="gramEnd"/>
      <w:r w:rsidRPr="00A66B3A">
        <w:rPr>
          <w:sz w:val="28"/>
          <w:szCs w:val="28"/>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86440D" w:rsidRPr="00A66B3A" w:rsidRDefault="00A66B3A" w:rsidP="00A66B3A">
      <w:pPr>
        <w:pStyle w:val="Default"/>
        <w:jc w:val="both"/>
        <w:rPr>
          <w:b/>
          <w:bCs/>
          <w:sz w:val="28"/>
          <w:szCs w:val="28"/>
        </w:rPr>
      </w:pPr>
      <w:r>
        <w:rPr>
          <w:rFonts w:ascii="Calibri" w:eastAsiaTheme="minorEastAsia" w:hAnsi="Calibri" w:cs="Calibri"/>
          <w:color w:val="auto"/>
          <w:sz w:val="28"/>
          <w:szCs w:val="28"/>
          <w:lang w:eastAsia="ru-RU"/>
        </w:rPr>
        <w:t xml:space="preserve">   </w:t>
      </w:r>
      <w:r w:rsidRPr="00A66B3A">
        <w:rPr>
          <w:rFonts w:eastAsiaTheme="minorEastAsia"/>
          <w:color w:val="auto"/>
          <w:sz w:val="28"/>
          <w:szCs w:val="28"/>
          <w:lang w:eastAsia="ru-RU"/>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86440D" w:rsidRPr="00A66B3A" w:rsidRDefault="0086440D" w:rsidP="00A66B3A">
      <w:pPr>
        <w:pStyle w:val="Default"/>
        <w:jc w:val="both"/>
        <w:rPr>
          <w:b/>
          <w:bCs/>
          <w:sz w:val="28"/>
          <w:szCs w:val="28"/>
        </w:rPr>
      </w:pPr>
    </w:p>
    <w:p w:rsidR="0086440D" w:rsidRPr="00A66B3A" w:rsidRDefault="0086440D" w:rsidP="00A66B3A">
      <w:pPr>
        <w:ind w:right="-579"/>
        <w:jc w:val="both"/>
        <w:rPr>
          <w:rFonts w:eastAsia="Times New Roman"/>
          <w:b/>
          <w:bCs/>
          <w:sz w:val="28"/>
          <w:szCs w:val="28"/>
        </w:rPr>
      </w:pPr>
    </w:p>
    <w:p w:rsidR="0086440D" w:rsidRPr="00A66B3A" w:rsidRDefault="0086440D" w:rsidP="00A66B3A">
      <w:pPr>
        <w:ind w:right="-579"/>
        <w:jc w:val="both"/>
        <w:rPr>
          <w:rFonts w:eastAsia="Times New Roman"/>
          <w:b/>
          <w:bCs/>
          <w:sz w:val="28"/>
          <w:szCs w:val="28"/>
        </w:rPr>
      </w:pPr>
    </w:p>
    <w:p w:rsidR="0086440D" w:rsidRPr="00A66B3A" w:rsidRDefault="0086440D" w:rsidP="00A66B3A">
      <w:pPr>
        <w:ind w:right="-579"/>
        <w:jc w:val="both"/>
        <w:rPr>
          <w:rFonts w:eastAsia="Times New Roman"/>
          <w:b/>
          <w:bCs/>
          <w:sz w:val="28"/>
          <w:szCs w:val="28"/>
        </w:rPr>
      </w:pPr>
    </w:p>
    <w:p w:rsidR="0086440D" w:rsidRPr="00A66B3A" w:rsidRDefault="0086440D" w:rsidP="00A66B3A">
      <w:pPr>
        <w:ind w:right="-579"/>
        <w:jc w:val="both"/>
        <w:rPr>
          <w:rFonts w:eastAsia="Times New Roman"/>
          <w:b/>
          <w:bCs/>
          <w:sz w:val="28"/>
          <w:szCs w:val="28"/>
        </w:rPr>
      </w:pPr>
    </w:p>
    <w:p w:rsidR="0086440D" w:rsidRPr="00A66B3A" w:rsidRDefault="0086440D" w:rsidP="00A66B3A">
      <w:pPr>
        <w:ind w:right="-579"/>
        <w:jc w:val="both"/>
        <w:rPr>
          <w:rFonts w:eastAsia="Times New Roman"/>
          <w:b/>
          <w:bCs/>
          <w:sz w:val="28"/>
          <w:szCs w:val="28"/>
        </w:rPr>
      </w:pPr>
    </w:p>
    <w:p w:rsidR="0086440D" w:rsidRPr="00A66B3A" w:rsidRDefault="0086440D" w:rsidP="00A66B3A">
      <w:pPr>
        <w:ind w:right="-579"/>
        <w:jc w:val="both"/>
        <w:rPr>
          <w:rFonts w:eastAsia="Times New Roman"/>
          <w:b/>
          <w:bCs/>
          <w:sz w:val="28"/>
          <w:szCs w:val="28"/>
        </w:rPr>
      </w:pPr>
    </w:p>
    <w:p w:rsidR="0086440D" w:rsidRDefault="0086440D">
      <w:pPr>
        <w:ind w:right="-579"/>
        <w:jc w:val="center"/>
        <w:rPr>
          <w:rFonts w:eastAsia="Times New Roman"/>
          <w:b/>
          <w:bCs/>
          <w:sz w:val="24"/>
          <w:szCs w:val="24"/>
        </w:rPr>
      </w:pPr>
    </w:p>
    <w:p w:rsidR="0086440D" w:rsidRDefault="0086440D">
      <w:pPr>
        <w:ind w:right="-579"/>
        <w:jc w:val="center"/>
        <w:rPr>
          <w:rFonts w:eastAsia="Times New Roman"/>
          <w:b/>
          <w:bCs/>
          <w:sz w:val="24"/>
          <w:szCs w:val="24"/>
        </w:rPr>
      </w:pPr>
    </w:p>
    <w:p w:rsidR="0086440D" w:rsidRDefault="0086440D">
      <w:pPr>
        <w:ind w:right="-579"/>
        <w:jc w:val="center"/>
        <w:rPr>
          <w:rFonts w:eastAsia="Times New Roman"/>
          <w:b/>
          <w:bCs/>
          <w:sz w:val="24"/>
          <w:szCs w:val="24"/>
        </w:rPr>
      </w:pPr>
    </w:p>
    <w:p w:rsidR="0086440D" w:rsidRDefault="0086440D">
      <w:pPr>
        <w:ind w:right="-579"/>
        <w:jc w:val="center"/>
        <w:rPr>
          <w:rFonts w:eastAsia="Times New Roman"/>
          <w:b/>
          <w:bCs/>
          <w:sz w:val="24"/>
          <w:szCs w:val="24"/>
        </w:rPr>
      </w:pPr>
    </w:p>
    <w:p w:rsidR="0086440D" w:rsidRDefault="0086440D">
      <w:pPr>
        <w:ind w:right="-579"/>
        <w:jc w:val="center"/>
        <w:rPr>
          <w:rFonts w:eastAsia="Times New Roman"/>
          <w:b/>
          <w:bCs/>
          <w:sz w:val="24"/>
          <w:szCs w:val="24"/>
        </w:rPr>
      </w:pPr>
    </w:p>
    <w:p w:rsidR="0086440D" w:rsidRDefault="0086440D">
      <w:pPr>
        <w:ind w:right="-579"/>
        <w:jc w:val="center"/>
        <w:rPr>
          <w:rFonts w:eastAsia="Times New Roman"/>
          <w:b/>
          <w:bCs/>
          <w:sz w:val="24"/>
          <w:szCs w:val="24"/>
        </w:rPr>
      </w:pPr>
    </w:p>
    <w:p w:rsidR="0086440D" w:rsidRDefault="0086440D">
      <w:pPr>
        <w:ind w:right="-579"/>
        <w:jc w:val="center"/>
        <w:rPr>
          <w:rFonts w:eastAsia="Times New Roman"/>
          <w:b/>
          <w:bCs/>
          <w:sz w:val="24"/>
          <w:szCs w:val="24"/>
        </w:rPr>
      </w:pPr>
    </w:p>
    <w:p w:rsidR="0086440D" w:rsidRDefault="0086440D">
      <w:pPr>
        <w:ind w:right="-579"/>
        <w:jc w:val="center"/>
        <w:rPr>
          <w:rFonts w:eastAsia="Times New Roman"/>
          <w:b/>
          <w:bCs/>
          <w:sz w:val="24"/>
          <w:szCs w:val="24"/>
        </w:rPr>
      </w:pPr>
    </w:p>
    <w:p w:rsidR="0086440D" w:rsidRDefault="0086440D" w:rsidP="004C4B20">
      <w:pPr>
        <w:ind w:right="-579"/>
        <w:rPr>
          <w:rFonts w:eastAsia="Times New Roman"/>
          <w:b/>
          <w:bCs/>
          <w:sz w:val="24"/>
          <w:szCs w:val="24"/>
        </w:rPr>
      </w:pPr>
    </w:p>
    <w:p w:rsidR="00B15B8A" w:rsidRDefault="00B15B8A">
      <w:pPr>
        <w:sectPr w:rsidR="00B15B8A" w:rsidSect="001234E5">
          <w:pgSz w:w="16840" w:h="11906" w:orient="landscape"/>
          <w:pgMar w:top="198" w:right="1138" w:bottom="715" w:left="1304" w:header="0" w:footer="0" w:gutter="0"/>
          <w:cols w:space="720" w:equalWidth="0">
            <w:col w:w="14396"/>
          </w:cols>
        </w:sectPr>
      </w:pPr>
    </w:p>
    <w:p w:rsidR="00B15B8A" w:rsidRPr="00DA2A9C" w:rsidRDefault="006E252E">
      <w:pPr>
        <w:ind w:right="-479"/>
        <w:jc w:val="center"/>
        <w:rPr>
          <w:sz w:val="32"/>
          <w:szCs w:val="32"/>
        </w:rPr>
      </w:pPr>
      <w:r w:rsidRPr="00DA2A9C">
        <w:rPr>
          <w:rFonts w:eastAsia="Times New Roman"/>
          <w:b/>
          <w:bCs/>
          <w:sz w:val="32"/>
          <w:szCs w:val="32"/>
        </w:rPr>
        <w:lastRenderedPageBreak/>
        <w:t>III. Организационный раздел</w:t>
      </w:r>
    </w:p>
    <w:p w:rsidR="00B15B8A" w:rsidRDefault="00B15B8A">
      <w:pPr>
        <w:spacing w:line="56" w:lineRule="exact"/>
        <w:rPr>
          <w:sz w:val="20"/>
          <w:szCs w:val="20"/>
        </w:rPr>
      </w:pPr>
    </w:p>
    <w:p w:rsidR="00B15B8A" w:rsidRPr="00DA2A9C" w:rsidRDefault="006E252E" w:rsidP="00020BC0">
      <w:pPr>
        <w:jc w:val="center"/>
        <w:rPr>
          <w:rFonts w:eastAsia="Times New Roman"/>
          <w:b/>
          <w:bCs/>
          <w:sz w:val="32"/>
          <w:szCs w:val="32"/>
        </w:rPr>
      </w:pPr>
      <w:r w:rsidRPr="00DA2A9C">
        <w:rPr>
          <w:rFonts w:eastAsia="Times New Roman"/>
          <w:b/>
          <w:bCs/>
          <w:sz w:val="32"/>
          <w:szCs w:val="32"/>
        </w:rPr>
        <w:t>3.1. Учебны</w:t>
      </w:r>
      <w:r w:rsidR="004C4B20" w:rsidRPr="00DA2A9C">
        <w:rPr>
          <w:rFonts w:eastAsia="Times New Roman"/>
          <w:b/>
          <w:bCs/>
          <w:sz w:val="32"/>
          <w:szCs w:val="32"/>
        </w:rPr>
        <w:t>й план</w:t>
      </w:r>
    </w:p>
    <w:p w:rsidR="004C4B20" w:rsidRPr="00DA2A9C" w:rsidRDefault="004C4B20">
      <w:pPr>
        <w:rPr>
          <w:rFonts w:eastAsia="Times New Roman"/>
          <w:b/>
          <w:bCs/>
          <w:sz w:val="32"/>
          <w:szCs w:val="32"/>
        </w:rPr>
      </w:pPr>
    </w:p>
    <w:p w:rsidR="00020BC0" w:rsidRPr="00DA2A9C" w:rsidRDefault="00020BC0" w:rsidP="00020BC0">
      <w:pPr>
        <w:jc w:val="center"/>
        <w:rPr>
          <w:rFonts w:eastAsia="Times New Roman"/>
          <w:b/>
          <w:sz w:val="32"/>
          <w:szCs w:val="32"/>
        </w:rPr>
      </w:pPr>
      <w:r w:rsidRPr="00DA2A9C">
        <w:rPr>
          <w:rFonts w:eastAsia="Times New Roman"/>
          <w:b/>
          <w:sz w:val="32"/>
          <w:szCs w:val="32"/>
        </w:rPr>
        <w:t>УЧЕБНЫЙ ПЛАН</w:t>
      </w:r>
    </w:p>
    <w:p w:rsidR="00020BC0" w:rsidRPr="00DA2A9C" w:rsidRDefault="00020BC0" w:rsidP="00020BC0">
      <w:pPr>
        <w:ind w:firstLine="180"/>
        <w:jc w:val="center"/>
        <w:rPr>
          <w:rFonts w:eastAsia="Times New Roman"/>
          <w:b/>
          <w:sz w:val="32"/>
          <w:szCs w:val="32"/>
        </w:rPr>
      </w:pPr>
      <w:r w:rsidRPr="00DA2A9C">
        <w:rPr>
          <w:rFonts w:eastAsia="Times New Roman"/>
          <w:b/>
          <w:sz w:val="32"/>
          <w:szCs w:val="32"/>
        </w:rPr>
        <w:t>для 5-9 классов</w:t>
      </w:r>
    </w:p>
    <w:p w:rsidR="00020BC0" w:rsidRPr="00DA2A9C" w:rsidRDefault="00020BC0" w:rsidP="00020BC0">
      <w:pPr>
        <w:ind w:firstLine="180"/>
        <w:jc w:val="center"/>
        <w:rPr>
          <w:rFonts w:eastAsia="Times New Roman"/>
          <w:b/>
          <w:sz w:val="32"/>
          <w:szCs w:val="32"/>
        </w:rPr>
      </w:pPr>
      <w:r w:rsidRPr="00DA2A9C">
        <w:rPr>
          <w:b/>
          <w:sz w:val="32"/>
          <w:szCs w:val="32"/>
        </w:rPr>
        <w:t>МБОУ Больше-</w:t>
      </w:r>
      <w:proofErr w:type="spellStart"/>
      <w:r w:rsidRPr="00DA2A9C">
        <w:rPr>
          <w:b/>
          <w:sz w:val="32"/>
          <w:szCs w:val="32"/>
        </w:rPr>
        <w:t>Чернавской</w:t>
      </w:r>
      <w:proofErr w:type="spellEnd"/>
      <w:r w:rsidRPr="00DA2A9C">
        <w:rPr>
          <w:b/>
          <w:sz w:val="32"/>
          <w:szCs w:val="32"/>
        </w:rPr>
        <w:t xml:space="preserve"> СОШ им. В.Г. Алдошина</w:t>
      </w:r>
    </w:p>
    <w:p w:rsidR="00020BC0" w:rsidRPr="00DA2A9C" w:rsidRDefault="00020BC0" w:rsidP="00020BC0">
      <w:pPr>
        <w:ind w:firstLine="180"/>
        <w:jc w:val="center"/>
        <w:rPr>
          <w:rFonts w:eastAsia="Times New Roman"/>
          <w:b/>
          <w:sz w:val="32"/>
          <w:szCs w:val="32"/>
        </w:rPr>
      </w:pPr>
      <w:r w:rsidRPr="00DA2A9C">
        <w:rPr>
          <w:rFonts w:eastAsia="Times New Roman"/>
          <w:b/>
          <w:sz w:val="32"/>
          <w:szCs w:val="32"/>
        </w:rPr>
        <w:t>на 2021 – 2022 учебный год</w:t>
      </w:r>
    </w:p>
    <w:p w:rsidR="00020BC0" w:rsidRPr="00024D38" w:rsidRDefault="00020BC0" w:rsidP="00020BC0">
      <w:pPr>
        <w:ind w:firstLine="180"/>
        <w:jc w:val="right"/>
        <w:rPr>
          <w:rFonts w:eastAsia="Times New Roman"/>
          <w:b/>
          <w:sz w:val="28"/>
          <w:szCs w:val="28"/>
        </w:rPr>
      </w:pPr>
    </w:p>
    <w:p w:rsidR="00020BC0" w:rsidRDefault="00020BC0" w:rsidP="00020BC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8"/>
          <w:szCs w:val="28"/>
        </w:rPr>
      </w:pPr>
      <w:r w:rsidRPr="00024D38">
        <w:rPr>
          <w:rFonts w:eastAsia="Times New Roman"/>
          <w:b/>
          <w:sz w:val="28"/>
          <w:szCs w:val="28"/>
        </w:rPr>
        <w:t>Пояснительная записка</w:t>
      </w:r>
    </w:p>
    <w:p w:rsidR="00F61D14" w:rsidRPr="00024D38" w:rsidRDefault="00F61D14" w:rsidP="00020BC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8"/>
          <w:szCs w:val="28"/>
        </w:rPr>
      </w:pPr>
    </w:p>
    <w:p w:rsidR="00020BC0" w:rsidRPr="00517ED6" w:rsidRDefault="00020BC0" w:rsidP="00020BC0">
      <w:pPr>
        <w:widowControl w:val="0"/>
        <w:suppressAutoHyphens/>
        <w:autoSpaceDN w:val="0"/>
        <w:ind w:firstLine="709"/>
        <w:jc w:val="both"/>
        <w:rPr>
          <w:rFonts w:eastAsia="Times New Roman"/>
          <w:kern w:val="3"/>
          <w:sz w:val="28"/>
          <w:szCs w:val="28"/>
        </w:rPr>
      </w:pPr>
      <w:r w:rsidRPr="00517ED6">
        <w:rPr>
          <w:rFonts w:eastAsia="Times New Roman"/>
          <w:kern w:val="3"/>
          <w:sz w:val="28"/>
          <w:szCs w:val="28"/>
        </w:rPr>
        <w:t>Основное общее образование направлено на становление и формирование личности обучающегося</w:t>
      </w:r>
      <w:r>
        <w:rPr>
          <w:rFonts w:eastAsia="Times New Roman"/>
          <w:kern w:val="3"/>
          <w:sz w:val="28"/>
          <w:szCs w:val="28"/>
        </w:rPr>
        <w:t xml:space="preserve">: </w:t>
      </w:r>
      <w:r w:rsidRPr="00517ED6">
        <w:rPr>
          <w:rFonts w:eastAsia="Times New Roman"/>
          <w:kern w:val="3"/>
          <w:sz w:val="28"/>
          <w:szCs w:val="28"/>
        </w:rPr>
        <w:t>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w:t>
      </w:r>
      <w:r>
        <w:rPr>
          <w:rFonts w:eastAsia="Times New Roman"/>
          <w:kern w:val="3"/>
          <w:sz w:val="28"/>
          <w:szCs w:val="28"/>
        </w:rPr>
        <w:t>и к социальному самоопределению</w:t>
      </w:r>
      <w:r w:rsidRPr="00517ED6">
        <w:rPr>
          <w:rFonts w:eastAsia="Times New Roman"/>
          <w:kern w:val="3"/>
          <w:sz w:val="28"/>
          <w:szCs w:val="28"/>
        </w:rPr>
        <w:t>.</w:t>
      </w:r>
    </w:p>
    <w:p w:rsidR="00020BC0" w:rsidRPr="00517ED6" w:rsidRDefault="00020BC0" w:rsidP="00020BC0">
      <w:pPr>
        <w:jc w:val="both"/>
        <w:rPr>
          <w:rFonts w:eastAsia="Times New Roman"/>
          <w:color w:val="000000"/>
          <w:sz w:val="28"/>
          <w:szCs w:val="28"/>
        </w:rPr>
      </w:pPr>
      <w:r w:rsidRPr="00517ED6">
        <w:rPr>
          <w:rFonts w:eastAsia="Times New Roman"/>
          <w:b/>
          <w:color w:val="000000"/>
          <w:sz w:val="28"/>
          <w:szCs w:val="28"/>
        </w:rPr>
        <w:t xml:space="preserve"> При составлении учебного плана  </w:t>
      </w:r>
      <w:r w:rsidRPr="00517ED6">
        <w:rPr>
          <w:rFonts w:eastAsia="Times New Roman"/>
          <w:color w:val="000000"/>
          <w:sz w:val="28"/>
          <w:szCs w:val="28"/>
        </w:rPr>
        <w:t>учтены задачи, стоящие перед школой:</w:t>
      </w:r>
    </w:p>
    <w:p w:rsidR="00020BC0" w:rsidRPr="00517ED6" w:rsidRDefault="00020BC0" w:rsidP="00DF1FAD">
      <w:pPr>
        <w:numPr>
          <w:ilvl w:val="0"/>
          <w:numId w:val="227"/>
        </w:numPr>
        <w:jc w:val="both"/>
        <w:rPr>
          <w:rFonts w:eastAsia="Times New Roman"/>
          <w:sz w:val="28"/>
          <w:szCs w:val="28"/>
        </w:rPr>
      </w:pPr>
      <w:r w:rsidRPr="00517ED6">
        <w:rPr>
          <w:rFonts w:eastAsia="Times New Roman"/>
          <w:sz w:val="28"/>
          <w:szCs w:val="28"/>
        </w:rPr>
        <w:t>обеспечить реализацию базового уровня в соответствии с ФГОС ООО;</w:t>
      </w:r>
    </w:p>
    <w:p w:rsidR="00020BC0" w:rsidRPr="00517ED6" w:rsidRDefault="00020BC0" w:rsidP="00DF1FAD">
      <w:pPr>
        <w:numPr>
          <w:ilvl w:val="0"/>
          <w:numId w:val="227"/>
        </w:numPr>
        <w:jc w:val="both"/>
        <w:rPr>
          <w:rFonts w:eastAsia="Times New Roman"/>
          <w:sz w:val="28"/>
          <w:szCs w:val="28"/>
        </w:rPr>
      </w:pPr>
      <w:r w:rsidRPr="00517ED6">
        <w:rPr>
          <w:rFonts w:eastAsia="Times New Roman"/>
          <w:sz w:val="28"/>
          <w:szCs w:val="28"/>
        </w:rPr>
        <w:t xml:space="preserve">удовлетворить социальный заказ родителей, общества; </w:t>
      </w:r>
    </w:p>
    <w:p w:rsidR="00020BC0" w:rsidRPr="00517ED6" w:rsidRDefault="00020BC0" w:rsidP="00DF1FAD">
      <w:pPr>
        <w:numPr>
          <w:ilvl w:val="0"/>
          <w:numId w:val="227"/>
        </w:numPr>
        <w:jc w:val="both"/>
        <w:rPr>
          <w:rFonts w:eastAsia="Times New Roman"/>
          <w:sz w:val="28"/>
          <w:szCs w:val="28"/>
        </w:rPr>
      </w:pPr>
      <w:r w:rsidRPr="00517ED6">
        <w:rPr>
          <w:rFonts w:eastAsia="Times New Roman"/>
          <w:sz w:val="28"/>
          <w:szCs w:val="28"/>
        </w:rPr>
        <w:t xml:space="preserve">создать условия для удовлетворения и развития интересов, склонностей, способностей обучающихся, выявления их профессиональных предпочтений; </w:t>
      </w:r>
    </w:p>
    <w:p w:rsidR="00020BC0" w:rsidRPr="00517ED6" w:rsidRDefault="00020BC0" w:rsidP="00DF1FAD">
      <w:pPr>
        <w:numPr>
          <w:ilvl w:val="0"/>
          <w:numId w:val="227"/>
        </w:numPr>
        <w:jc w:val="both"/>
        <w:rPr>
          <w:rFonts w:eastAsia="Times New Roman"/>
          <w:sz w:val="28"/>
          <w:szCs w:val="28"/>
        </w:rPr>
      </w:pPr>
      <w:r w:rsidRPr="00517ED6">
        <w:rPr>
          <w:rFonts w:eastAsia="Times New Roman"/>
          <w:sz w:val="28"/>
          <w:szCs w:val="28"/>
        </w:rPr>
        <w:t xml:space="preserve">удовлетворить образовательные запросы и познавательные интересы </w:t>
      </w:r>
      <w:proofErr w:type="gramStart"/>
      <w:r w:rsidRPr="00517ED6">
        <w:rPr>
          <w:rFonts w:eastAsia="Times New Roman"/>
          <w:sz w:val="28"/>
          <w:szCs w:val="28"/>
        </w:rPr>
        <w:t>обучающихся</w:t>
      </w:r>
      <w:proofErr w:type="gramEnd"/>
      <w:r w:rsidRPr="00517ED6">
        <w:rPr>
          <w:rFonts w:eastAsia="Times New Roman"/>
          <w:sz w:val="28"/>
          <w:szCs w:val="28"/>
        </w:rPr>
        <w:t xml:space="preserve">;  </w:t>
      </w:r>
    </w:p>
    <w:p w:rsidR="00020BC0" w:rsidRPr="00517ED6" w:rsidRDefault="00020BC0" w:rsidP="00DF1FAD">
      <w:pPr>
        <w:numPr>
          <w:ilvl w:val="0"/>
          <w:numId w:val="227"/>
        </w:numPr>
        <w:jc w:val="both"/>
        <w:rPr>
          <w:rFonts w:eastAsia="Times New Roman"/>
          <w:sz w:val="28"/>
          <w:szCs w:val="28"/>
        </w:rPr>
      </w:pPr>
      <w:r w:rsidRPr="00517ED6">
        <w:rPr>
          <w:rFonts w:eastAsia="Times New Roman"/>
          <w:color w:val="000000"/>
          <w:sz w:val="28"/>
          <w:szCs w:val="28"/>
        </w:rPr>
        <w:t xml:space="preserve">создать максимально вариативную образовательную среду; </w:t>
      </w:r>
    </w:p>
    <w:p w:rsidR="00020BC0" w:rsidRPr="00517ED6" w:rsidRDefault="00020BC0" w:rsidP="00DF1FAD">
      <w:pPr>
        <w:numPr>
          <w:ilvl w:val="0"/>
          <w:numId w:val="227"/>
        </w:numPr>
        <w:contextualSpacing/>
        <w:jc w:val="both"/>
        <w:rPr>
          <w:rFonts w:eastAsia="Times New Roman"/>
          <w:color w:val="000000"/>
          <w:sz w:val="28"/>
          <w:szCs w:val="28"/>
        </w:rPr>
      </w:pPr>
      <w:r w:rsidRPr="00517ED6">
        <w:rPr>
          <w:rFonts w:eastAsia="Times New Roman"/>
          <w:color w:val="000000"/>
          <w:sz w:val="28"/>
          <w:szCs w:val="28"/>
        </w:rPr>
        <w:t>обеспечить доступное и качественное образование для каждого школьника;</w:t>
      </w:r>
    </w:p>
    <w:p w:rsidR="00020BC0" w:rsidRPr="00517ED6" w:rsidRDefault="00020BC0" w:rsidP="00DF1FAD">
      <w:pPr>
        <w:numPr>
          <w:ilvl w:val="0"/>
          <w:numId w:val="227"/>
        </w:numPr>
        <w:jc w:val="both"/>
        <w:rPr>
          <w:rFonts w:eastAsia="Times New Roman"/>
          <w:color w:val="000000"/>
          <w:sz w:val="28"/>
          <w:szCs w:val="28"/>
        </w:rPr>
      </w:pPr>
      <w:r w:rsidRPr="00517ED6">
        <w:rPr>
          <w:rFonts w:eastAsia="Times New Roman"/>
          <w:color w:val="000000"/>
          <w:sz w:val="28"/>
          <w:szCs w:val="28"/>
        </w:rPr>
        <w:t xml:space="preserve">осуществить индивидуальный подход </w:t>
      </w:r>
      <w:proofErr w:type="gramStart"/>
      <w:r w:rsidRPr="00517ED6">
        <w:rPr>
          <w:rFonts w:eastAsia="Times New Roman"/>
          <w:color w:val="000000"/>
          <w:sz w:val="28"/>
          <w:szCs w:val="28"/>
        </w:rPr>
        <w:t>к</w:t>
      </w:r>
      <w:proofErr w:type="gramEnd"/>
      <w:r w:rsidRPr="00517ED6">
        <w:rPr>
          <w:rFonts w:eastAsia="Times New Roman"/>
          <w:color w:val="000000"/>
          <w:sz w:val="28"/>
          <w:szCs w:val="28"/>
        </w:rPr>
        <w:t xml:space="preserve"> обучающимся, создать адаптивную образовательную среду;</w:t>
      </w:r>
    </w:p>
    <w:p w:rsidR="00020BC0" w:rsidRPr="00517ED6" w:rsidRDefault="00020BC0" w:rsidP="00DF1FAD">
      <w:pPr>
        <w:numPr>
          <w:ilvl w:val="0"/>
          <w:numId w:val="227"/>
        </w:numPr>
        <w:jc w:val="both"/>
        <w:rPr>
          <w:rFonts w:eastAsia="Times New Roman"/>
          <w:color w:val="000000"/>
          <w:sz w:val="28"/>
          <w:szCs w:val="28"/>
        </w:rPr>
      </w:pPr>
      <w:r w:rsidRPr="00517ED6">
        <w:rPr>
          <w:rFonts w:eastAsia="Times New Roman"/>
          <w:color w:val="000000"/>
          <w:sz w:val="28"/>
          <w:szCs w:val="28"/>
        </w:rPr>
        <w:t>содействовать развитию творческих способностей обучающихся;</w:t>
      </w:r>
    </w:p>
    <w:p w:rsidR="00020BC0" w:rsidRPr="00517ED6" w:rsidRDefault="00020BC0" w:rsidP="00DF1FAD">
      <w:pPr>
        <w:numPr>
          <w:ilvl w:val="0"/>
          <w:numId w:val="227"/>
        </w:numPr>
        <w:jc w:val="both"/>
        <w:rPr>
          <w:rFonts w:eastAsia="Times New Roman"/>
          <w:sz w:val="28"/>
          <w:szCs w:val="28"/>
        </w:rPr>
      </w:pPr>
      <w:r w:rsidRPr="00517ED6">
        <w:rPr>
          <w:rFonts w:eastAsia="Times New Roman"/>
          <w:sz w:val="28"/>
          <w:szCs w:val="28"/>
        </w:rPr>
        <w:t>достигнуть цели  ООП ООО.</w:t>
      </w:r>
    </w:p>
    <w:p w:rsidR="00020BC0" w:rsidRPr="00517ED6" w:rsidRDefault="00020BC0" w:rsidP="00020BC0">
      <w:pPr>
        <w:jc w:val="both"/>
        <w:rPr>
          <w:rFonts w:eastAsia="Times New Roman"/>
          <w:sz w:val="28"/>
          <w:szCs w:val="28"/>
        </w:rPr>
      </w:pPr>
      <w:r w:rsidRPr="00517ED6">
        <w:rPr>
          <w:rFonts w:eastAsia="Times New Roman"/>
          <w:color w:val="000000"/>
          <w:sz w:val="28"/>
          <w:szCs w:val="28"/>
        </w:rPr>
        <w:t xml:space="preserve">       Продолжительность учебного года составляет </w:t>
      </w:r>
      <w:r>
        <w:rPr>
          <w:rFonts w:eastAsia="Times New Roman"/>
          <w:color w:val="000000"/>
          <w:sz w:val="28"/>
          <w:szCs w:val="28"/>
        </w:rPr>
        <w:t xml:space="preserve"> для 5-8-х классов -35 недель, для 9 класса -</w:t>
      </w:r>
      <w:r w:rsidRPr="00517ED6">
        <w:rPr>
          <w:rFonts w:eastAsia="Times New Roman"/>
          <w:color w:val="000000"/>
          <w:sz w:val="28"/>
          <w:szCs w:val="28"/>
        </w:rPr>
        <w:t xml:space="preserve"> 34 учебные недели</w:t>
      </w:r>
      <w:r>
        <w:rPr>
          <w:rFonts w:eastAsia="Times New Roman"/>
          <w:color w:val="000000"/>
          <w:sz w:val="28"/>
          <w:szCs w:val="28"/>
        </w:rPr>
        <w:t>.</w:t>
      </w:r>
    </w:p>
    <w:p w:rsidR="00020BC0" w:rsidRPr="00517ED6" w:rsidRDefault="00020BC0" w:rsidP="00020BC0">
      <w:pPr>
        <w:ind w:firstLine="425"/>
        <w:jc w:val="both"/>
        <w:rPr>
          <w:rFonts w:eastAsia="Calibri"/>
          <w:sz w:val="28"/>
          <w:szCs w:val="28"/>
          <w:lang w:eastAsia="en-US"/>
        </w:rPr>
      </w:pPr>
      <w:r w:rsidRPr="00517ED6">
        <w:rPr>
          <w:rFonts w:eastAsia="Calibri"/>
          <w:sz w:val="28"/>
          <w:szCs w:val="28"/>
          <w:lang w:eastAsia="en-US"/>
        </w:rPr>
        <w:t xml:space="preserve">Количество часов, отведенных на освоение </w:t>
      </w:r>
      <w:bookmarkStart w:id="5" w:name="YANDEX_20"/>
      <w:bookmarkEnd w:id="5"/>
      <w:r w:rsidRPr="00517ED6">
        <w:rPr>
          <w:rFonts w:eastAsia="Calibri"/>
          <w:sz w:val="28"/>
          <w:szCs w:val="28"/>
          <w:lang w:eastAsia="en-US"/>
        </w:rPr>
        <w:t> учебного</w:t>
      </w:r>
      <w:bookmarkStart w:id="6" w:name="YANDEX_21"/>
      <w:bookmarkEnd w:id="6"/>
      <w:r w:rsidRPr="00517ED6">
        <w:rPr>
          <w:rFonts w:eastAsia="Calibri"/>
          <w:sz w:val="28"/>
          <w:szCs w:val="28"/>
          <w:lang w:eastAsia="en-US"/>
        </w:rPr>
        <w:t xml:space="preserve"> плана </w:t>
      </w:r>
      <w:proofErr w:type="gramStart"/>
      <w:r w:rsidRPr="00517ED6">
        <w:rPr>
          <w:rFonts w:eastAsia="Calibri"/>
          <w:sz w:val="28"/>
          <w:szCs w:val="28"/>
          <w:lang w:eastAsia="en-US"/>
        </w:rPr>
        <w:t>обучающимися</w:t>
      </w:r>
      <w:proofErr w:type="gramEnd"/>
      <w:r w:rsidRPr="00517ED6">
        <w:rPr>
          <w:rFonts w:eastAsia="Calibri"/>
          <w:sz w:val="28"/>
          <w:szCs w:val="28"/>
          <w:lang w:eastAsia="en-US"/>
        </w:rPr>
        <w:t>, не превышает величину недельной  нагрузки – при 5-дневной неделе 29 часов в 5-х  классах,  30 часов в 6-х,  32 часа в 7-х и 33 часов в 8-х и 9-х классах.</w:t>
      </w:r>
    </w:p>
    <w:p w:rsidR="00020BC0" w:rsidRPr="00517ED6" w:rsidRDefault="00020BC0" w:rsidP="00020BC0">
      <w:pPr>
        <w:jc w:val="both"/>
        <w:rPr>
          <w:rFonts w:eastAsia="Times New Roman"/>
          <w:color w:val="000000"/>
          <w:sz w:val="28"/>
          <w:szCs w:val="28"/>
        </w:rPr>
      </w:pPr>
      <w:r w:rsidRPr="00517ED6">
        <w:rPr>
          <w:rFonts w:eastAsia="Times New Roman"/>
          <w:color w:val="000000"/>
          <w:sz w:val="28"/>
          <w:szCs w:val="28"/>
        </w:rPr>
        <w:t xml:space="preserve">     Продолжительность урока для обучающихся  </w:t>
      </w:r>
      <w:r w:rsidRPr="00517ED6">
        <w:rPr>
          <w:rFonts w:eastAsia="Times New Roman"/>
          <w:sz w:val="28"/>
          <w:szCs w:val="28"/>
        </w:rPr>
        <w:t>(СанПиН 2.4.2.2821-10)</w:t>
      </w:r>
      <w:r w:rsidRPr="00517ED6">
        <w:rPr>
          <w:rFonts w:eastAsia="Times New Roman"/>
          <w:color w:val="000000"/>
          <w:sz w:val="28"/>
          <w:szCs w:val="28"/>
        </w:rPr>
        <w:t xml:space="preserve"> 5-9-х классов, обучающихся в условиях ФГОС ООО – 45 минут. </w:t>
      </w:r>
    </w:p>
    <w:p w:rsidR="00F61D14" w:rsidRDefault="00F61D14" w:rsidP="00020BC0">
      <w:pPr>
        <w:rPr>
          <w:rFonts w:eastAsia="Times New Roman"/>
          <w:b/>
          <w:sz w:val="28"/>
          <w:szCs w:val="28"/>
        </w:rPr>
      </w:pPr>
    </w:p>
    <w:p w:rsidR="00020BC0" w:rsidRPr="00517ED6" w:rsidRDefault="00020BC0" w:rsidP="00020BC0">
      <w:pPr>
        <w:rPr>
          <w:rFonts w:eastAsia="Times New Roman"/>
          <w:b/>
          <w:sz w:val="28"/>
          <w:szCs w:val="28"/>
        </w:rPr>
      </w:pPr>
      <w:r w:rsidRPr="00517ED6">
        <w:rPr>
          <w:rFonts w:eastAsia="Times New Roman"/>
          <w:b/>
          <w:sz w:val="28"/>
          <w:szCs w:val="28"/>
        </w:rPr>
        <w:lastRenderedPageBreak/>
        <w:t>Задачи учебного плана.</w:t>
      </w:r>
    </w:p>
    <w:p w:rsidR="00020BC0" w:rsidRPr="00517ED6" w:rsidRDefault="00020BC0" w:rsidP="00020BC0">
      <w:pPr>
        <w:jc w:val="both"/>
        <w:rPr>
          <w:rFonts w:eastAsia="Calibri"/>
          <w:sz w:val="28"/>
          <w:szCs w:val="28"/>
          <w:lang w:eastAsia="en-US"/>
        </w:rPr>
      </w:pPr>
      <w:r w:rsidRPr="00517ED6">
        <w:rPr>
          <w:rFonts w:eastAsia="Calibri"/>
          <w:sz w:val="28"/>
          <w:szCs w:val="28"/>
          <w:lang w:eastAsia="en-US"/>
        </w:rPr>
        <w:t xml:space="preserve">      Учебный  план  обеспечивает  введение  в  действие  и  реализацию требований  ФГОС  ООО,  определяет  общий  объём  нагрузки  и  максимальный объём  аудиторной  нагрузки  обучающихся,  состав  и  структуру  обязательных предметных областей.</w:t>
      </w:r>
    </w:p>
    <w:p w:rsidR="00020BC0" w:rsidRPr="00517ED6" w:rsidRDefault="00020BC0" w:rsidP="00020BC0">
      <w:pPr>
        <w:jc w:val="both"/>
        <w:rPr>
          <w:rFonts w:eastAsia="Calibri"/>
          <w:sz w:val="28"/>
          <w:szCs w:val="28"/>
          <w:lang w:eastAsia="en-US"/>
        </w:rPr>
      </w:pPr>
      <w:r w:rsidRPr="00517ED6">
        <w:rPr>
          <w:rFonts w:eastAsia="Calibri"/>
          <w:sz w:val="28"/>
          <w:szCs w:val="28"/>
          <w:lang w:eastAsia="en-US"/>
        </w:rPr>
        <w:t xml:space="preserve">      В  учебном  плане  отражены  основные  требования  учебного  плана, представлены все учебные предметы, обязательные для изучения в 5-9-х  классах и предусматривает  работу  5-9-х классов  в  режиме  5-дневной  учебной  недели,  при этом  предельно  допустимая  аудиторная  нагрузка  не  превышает  норму, установле</w:t>
      </w:r>
      <w:r>
        <w:rPr>
          <w:rFonts w:eastAsia="Calibri"/>
          <w:sz w:val="28"/>
          <w:szCs w:val="28"/>
          <w:lang w:eastAsia="en-US"/>
        </w:rPr>
        <w:t>нную СанПиН 2.4.3648-20 (от 28</w:t>
      </w:r>
      <w:r w:rsidRPr="00517ED6">
        <w:rPr>
          <w:rFonts w:eastAsia="Calibri"/>
          <w:sz w:val="28"/>
          <w:szCs w:val="28"/>
          <w:lang w:eastAsia="en-US"/>
        </w:rPr>
        <w:t>.</w:t>
      </w:r>
      <w:r>
        <w:rPr>
          <w:rFonts w:eastAsia="Calibri"/>
          <w:sz w:val="28"/>
          <w:szCs w:val="28"/>
          <w:lang w:eastAsia="en-US"/>
        </w:rPr>
        <w:t>09.2020</w:t>
      </w:r>
      <w:r w:rsidRPr="00517ED6">
        <w:rPr>
          <w:rFonts w:eastAsia="Calibri"/>
          <w:sz w:val="28"/>
          <w:szCs w:val="28"/>
          <w:lang w:eastAsia="en-US"/>
        </w:rPr>
        <w:t>).</w:t>
      </w:r>
    </w:p>
    <w:p w:rsidR="00020BC0" w:rsidRPr="00517ED6" w:rsidRDefault="00020BC0" w:rsidP="00020BC0">
      <w:pPr>
        <w:jc w:val="both"/>
        <w:rPr>
          <w:rFonts w:eastAsia="Calibri"/>
          <w:sz w:val="28"/>
          <w:szCs w:val="28"/>
          <w:lang w:eastAsia="en-US"/>
        </w:rPr>
      </w:pPr>
      <w:r w:rsidRPr="00517ED6">
        <w:rPr>
          <w:rFonts w:eastAsia="Calibri"/>
          <w:sz w:val="28"/>
          <w:szCs w:val="28"/>
          <w:lang w:eastAsia="en-US"/>
        </w:rPr>
        <w:t xml:space="preserve">     Учебный  план  состоит  из  двух  частей,  направленных  на  достижение результатов,  определяемых  ФГОС  ООО:    о</w:t>
      </w:r>
      <w:r>
        <w:rPr>
          <w:rFonts w:eastAsia="Calibri"/>
          <w:sz w:val="28"/>
          <w:szCs w:val="28"/>
          <w:lang w:eastAsia="en-US"/>
        </w:rPr>
        <w:t>бязательной  части (70%); части и части,</w:t>
      </w:r>
      <w:r w:rsidRPr="00517ED6">
        <w:rPr>
          <w:rFonts w:eastAsia="Calibri"/>
          <w:sz w:val="28"/>
          <w:szCs w:val="28"/>
          <w:lang w:eastAsia="en-US"/>
        </w:rPr>
        <w:t xml:space="preserve">  формируемой  участниками  образовательных  отношений  (30% от общего объема основной образовательной программы основного общего образования). </w:t>
      </w:r>
    </w:p>
    <w:p w:rsidR="00020BC0" w:rsidRPr="00517ED6" w:rsidRDefault="00020BC0" w:rsidP="00020BC0">
      <w:pPr>
        <w:jc w:val="both"/>
        <w:rPr>
          <w:rFonts w:eastAsia="Calibri"/>
          <w:sz w:val="28"/>
          <w:szCs w:val="28"/>
          <w:lang w:eastAsia="en-US"/>
        </w:rPr>
      </w:pPr>
      <w:r w:rsidRPr="00517ED6">
        <w:rPr>
          <w:rFonts w:eastAsia="Calibri"/>
          <w:sz w:val="28"/>
          <w:szCs w:val="28"/>
          <w:lang w:eastAsia="en-US"/>
        </w:rPr>
        <w:t xml:space="preserve">1.    </w:t>
      </w:r>
      <w:r w:rsidRPr="00517ED6">
        <w:rPr>
          <w:rFonts w:eastAsia="Calibri"/>
          <w:b/>
          <w:sz w:val="28"/>
          <w:szCs w:val="28"/>
          <w:lang w:eastAsia="en-US"/>
        </w:rPr>
        <w:t>Обязательная  часть</w:t>
      </w:r>
      <w:r w:rsidRPr="00517ED6">
        <w:rPr>
          <w:rFonts w:eastAsia="Calibri"/>
          <w:sz w:val="28"/>
          <w:szCs w:val="28"/>
          <w:lang w:eastAsia="en-US"/>
        </w:rPr>
        <w:t xml:space="preserve">  состоит  и</w:t>
      </w:r>
      <w:r>
        <w:rPr>
          <w:rFonts w:eastAsia="Calibri"/>
          <w:sz w:val="28"/>
          <w:szCs w:val="28"/>
          <w:lang w:eastAsia="en-US"/>
        </w:rPr>
        <w:t>з  десяти</w:t>
      </w:r>
      <w:r w:rsidRPr="00517ED6">
        <w:rPr>
          <w:rFonts w:eastAsia="Calibri"/>
          <w:sz w:val="28"/>
          <w:szCs w:val="28"/>
          <w:lang w:eastAsia="en-US"/>
        </w:rPr>
        <w:t xml:space="preserve">  обязательных предметных областей:</w:t>
      </w:r>
    </w:p>
    <w:p w:rsidR="00020BC0" w:rsidRPr="00517ED6" w:rsidRDefault="00020BC0" w:rsidP="00DF1FAD">
      <w:pPr>
        <w:numPr>
          <w:ilvl w:val="0"/>
          <w:numId w:val="228"/>
        </w:numPr>
        <w:contextualSpacing/>
        <w:jc w:val="both"/>
        <w:rPr>
          <w:rFonts w:eastAsia="Calibri"/>
          <w:sz w:val="28"/>
          <w:szCs w:val="28"/>
          <w:lang w:eastAsia="en-US"/>
        </w:rPr>
      </w:pPr>
      <w:r w:rsidRPr="00517ED6">
        <w:rPr>
          <w:rFonts w:eastAsia="Calibri"/>
          <w:sz w:val="28"/>
          <w:szCs w:val="28"/>
          <w:lang w:eastAsia="en-US"/>
        </w:rPr>
        <w:t xml:space="preserve">  русский язык и литература,</w:t>
      </w:r>
    </w:p>
    <w:p w:rsidR="00020BC0" w:rsidRPr="00517ED6" w:rsidRDefault="00020BC0" w:rsidP="00DF1FAD">
      <w:pPr>
        <w:numPr>
          <w:ilvl w:val="0"/>
          <w:numId w:val="228"/>
        </w:numPr>
        <w:contextualSpacing/>
        <w:jc w:val="both"/>
        <w:rPr>
          <w:rFonts w:eastAsia="Calibri"/>
          <w:sz w:val="28"/>
          <w:szCs w:val="28"/>
          <w:lang w:eastAsia="en-US"/>
        </w:rPr>
      </w:pPr>
      <w:r w:rsidRPr="00517ED6">
        <w:rPr>
          <w:rFonts w:eastAsia="Calibri"/>
          <w:sz w:val="28"/>
          <w:szCs w:val="28"/>
          <w:lang w:eastAsia="en-US"/>
        </w:rPr>
        <w:t xml:space="preserve"> родной язык и родная литература,</w:t>
      </w:r>
    </w:p>
    <w:p w:rsidR="00020BC0" w:rsidRPr="00517ED6" w:rsidRDefault="00020BC0" w:rsidP="00DF1FAD">
      <w:pPr>
        <w:numPr>
          <w:ilvl w:val="0"/>
          <w:numId w:val="228"/>
        </w:numPr>
        <w:contextualSpacing/>
        <w:jc w:val="both"/>
        <w:rPr>
          <w:rFonts w:eastAsia="Calibri"/>
          <w:sz w:val="28"/>
          <w:szCs w:val="28"/>
          <w:lang w:eastAsia="en-US"/>
        </w:rPr>
      </w:pPr>
      <w:r w:rsidRPr="00517ED6">
        <w:rPr>
          <w:rFonts w:eastAsia="Calibri"/>
          <w:sz w:val="28"/>
          <w:szCs w:val="28"/>
          <w:lang w:eastAsia="en-US"/>
        </w:rPr>
        <w:t xml:space="preserve"> иностранные языки,</w:t>
      </w:r>
    </w:p>
    <w:p w:rsidR="00020BC0" w:rsidRPr="00517ED6" w:rsidRDefault="00020BC0" w:rsidP="00DF1FAD">
      <w:pPr>
        <w:numPr>
          <w:ilvl w:val="0"/>
          <w:numId w:val="228"/>
        </w:numPr>
        <w:contextualSpacing/>
        <w:jc w:val="both"/>
        <w:rPr>
          <w:rFonts w:eastAsia="Calibri"/>
          <w:sz w:val="28"/>
          <w:szCs w:val="28"/>
          <w:lang w:eastAsia="en-US"/>
        </w:rPr>
      </w:pPr>
      <w:r w:rsidRPr="00517ED6">
        <w:rPr>
          <w:rFonts w:eastAsia="Calibri"/>
          <w:sz w:val="28"/>
          <w:szCs w:val="28"/>
          <w:lang w:eastAsia="en-US"/>
        </w:rPr>
        <w:t xml:space="preserve">  математика и информатика,</w:t>
      </w:r>
    </w:p>
    <w:p w:rsidR="00020BC0" w:rsidRPr="00517ED6" w:rsidRDefault="00020BC0" w:rsidP="00DF1FAD">
      <w:pPr>
        <w:numPr>
          <w:ilvl w:val="0"/>
          <w:numId w:val="228"/>
        </w:numPr>
        <w:contextualSpacing/>
        <w:jc w:val="both"/>
        <w:rPr>
          <w:rFonts w:eastAsia="Calibri"/>
          <w:sz w:val="28"/>
          <w:szCs w:val="28"/>
          <w:lang w:eastAsia="en-US"/>
        </w:rPr>
      </w:pPr>
      <w:r w:rsidRPr="00517ED6">
        <w:rPr>
          <w:rFonts w:eastAsia="Calibri"/>
          <w:sz w:val="28"/>
          <w:szCs w:val="28"/>
          <w:lang w:eastAsia="en-US"/>
        </w:rPr>
        <w:t xml:space="preserve">  общественно-научные предметы,</w:t>
      </w:r>
    </w:p>
    <w:p w:rsidR="00020BC0" w:rsidRDefault="00020BC0" w:rsidP="00DF1FAD">
      <w:pPr>
        <w:numPr>
          <w:ilvl w:val="0"/>
          <w:numId w:val="228"/>
        </w:numPr>
        <w:contextualSpacing/>
        <w:jc w:val="both"/>
        <w:rPr>
          <w:rFonts w:eastAsia="Calibri"/>
          <w:sz w:val="28"/>
          <w:szCs w:val="28"/>
          <w:lang w:eastAsia="en-US"/>
        </w:rPr>
      </w:pPr>
      <w:r w:rsidRPr="00517ED6">
        <w:rPr>
          <w:rFonts w:eastAsia="Calibri"/>
          <w:sz w:val="28"/>
          <w:szCs w:val="28"/>
          <w:lang w:eastAsia="en-US"/>
        </w:rPr>
        <w:t xml:space="preserve">  естественнонаучные предметы,</w:t>
      </w:r>
    </w:p>
    <w:p w:rsidR="00020BC0" w:rsidRPr="00517ED6" w:rsidRDefault="00020BC0" w:rsidP="00DF1FAD">
      <w:pPr>
        <w:numPr>
          <w:ilvl w:val="0"/>
          <w:numId w:val="228"/>
        </w:numPr>
        <w:contextualSpacing/>
        <w:jc w:val="both"/>
        <w:rPr>
          <w:rFonts w:eastAsia="Calibri"/>
          <w:sz w:val="28"/>
          <w:szCs w:val="28"/>
          <w:lang w:eastAsia="en-US"/>
        </w:rPr>
      </w:pPr>
      <w:r>
        <w:rPr>
          <w:rFonts w:eastAsia="Calibri"/>
          <w:sz w:val="28"/>
          <w:szCs w:val="28"/>
          <w:lang w:eastAsia="en-US"/>
        </w:rPr>
        <w:t xml:space="preserve">  основы духовно-нравственной культуры народов России,</w:t>
      </w:r>
    </w:p>
    <w:p w:rsidR="00020BC0" w:rsidRPr="00517ED6" w:rsidRDefault="00020BC0" w:rsidP="00DF1FAD">
      <w:pPr>
        <w:numPr>
          <w:ilvl w:val="0"/>
          <w:numId w:val="228"/>
        </w:numPr>
        <w:contextualSpacing/>
        <w:jc w:val="both"/>
        <w:rPr>
          <w:rFonts w:eastAsia="Calibri"/>
          <w:sz w:val="28"/>
          <w:szCs w:val="28"/>
          <w:lang w:eastAsia="en-US"/>
        </w:rPr>
      </w:pPr>
      <w:r w:rsidRPr="00517ED6">
        <w:rPr>
          <w:rFonts w:eastAsia="Calibri"/>
          <w:sz w:val="28"/>
          <w:szCs w:val="28"/>
          <w:lang w:eastAsia="en-US"/>
        </w:rPr>
        <w:t xml:space="preserve">   искусство,</w:t>
      </w:r>
    </w:p>
    <w:p w:rsidR="00020BC0" w:rsidRPr="00517ED6" w:rsidRDefault="00020BC0" w:rsidP="00DF1FAD">
      <w:pPr>
        <w:numPr>
          <w:ilvl w:val="0"/>
          <w:numId w:val="228"/>
        </w:numPr>
        <w:contextualSpacing/>
        <w:jc w:val="both"/>
        <w:rPr>
          <w:rFonts w:eastAsia="Calibri"/>
          <w:sz w:val="28"/>
          <w:szCs w:val="28"/>
          <w:lang w:eastAsia="en-US"/>
        </w:rPr>
      </w:pPr>
      <w:r w:rsidRPr="00517ED6">
        <w:rPr>
          <w:rFonts w:eastAsia="Calibri"/>
          <w:sz w:val="28"/>
          <w:szCs w:val="28"/>
          <w:lang w:eastAsia="en-US"/>
        </w:rPr>
        <w:t xml:space="preserve">  технология,</w:t>
      </w:r>
    </w:p>
    <w:p w:rsidR="00020BC0" w:rsidRPr="00517ED6" w:rsidRDefault="00020BC0" w:rsidP="00DF1FAD">
      <w:pPr>
        <w:numPr>
          <w:ilvl w:val="0"/>
          <w:numId w:val="228"/>
        </w:numPr>
        <w:contextualSpacing/>
        <w:jc w:val="both"/>
        <w:rPr>
          <w:rFonts w:eastAsia="Calibri"/>
          <w:sz w:val="28"/>
          <w:szCs w:val="28"/>
          <w:lang w:eastAsia="en-US"/>
        </w:rPr>
      </w:pPr>
      <w:r w:rsidRPr="00517ED6">
        <w:rPr>
          <w:rFonts w:eastAsia="Calibri"/>
          <w:sz w:val="28"/>
          <w:szCs w:val="28"/>
          <w:lang w:eastAsia="en-US"/>
        </w:rPr>
        <w:t xml:space="preserve">  физическая культура и основы безопасности жизнедеятельности.</w:t>
      </w:r>
    </w:p>
    <w:p w:rsidR="00020BC0" w:rsidRPr="00517ED6" w:rsidRDefault="00020BC0" w:rsidP="00020BC0">
      <w:pPr>
        <w:jc w:val="both"/>
        <w:rPr>
          <w:rFonts w:eastAsia="Calibri"/>
          <w:sz w:val="28"/>
          <w:szCs w:val="28"/>
          <w:lang w:eastAsia="en-US"/>
        </w:rPr>
      </w:pPr>
      <w:r w:rsidRPr="00517ED6">
        <w:rPr>
          <w:rFonts w:eastAsia="Calibri"/>
          <w:sz w:val="28"/>
          <w:szCs w:val="28"/>
          <w:lang w:eastAsia="en-US"/>
        </w:rPr>
        <w:t xml:space="preserve"> 1). </w:t>
      </w:r>
      <w:proofErr w:type="gramStart"/>
      <w:r w:rsidRPr="00517ED6">
        <w:rPr>
          <w:rFonts w:eastAsia="Calibri"/>
          <w:sz w:val="28"/>
          <w:szCs w:val="28"/>
          <w:lang w:eastAsia="en-US"/>
        </w:rPr>
        <w:t>Предметная область «Русский язык и литература» представлена предметами «Русский язык» (5 часов в неделю в 5-х классах, 6 часов в 6-х,  4 часа в 7-х и 3 часа в 8-х и 9-х классах); «Литература» (3 часа в неделю в 5-6-х,  2 часа в 7-8-х и 3 часа в 9-х классах).</w:t>
      </w:r>
      <w:proofErr w:type="gramEnd"/>
    </w:p>
    <w:p w:rsidR="00020BC0" w:rsidRPr="0096656D" w:rsidRDefault="00020BC0" w:rsidP="00020BC0">
      <w:pPr>
        <w:jc w:val="both"/>
        <w:rPr>
          <w:bCs/>
          <w:sz w:val="28"/>
          <w:szCs w:val="28"/>
        </w:rPr>
      </w:pPr>
      <w:r>
        <w:rPr>
          <w:rFonts w:eastAsia="Calibri"/>
          <w:sz w:val="28"/>
          <w:szCs w:val="28"/>
          <w:lang w:eastAsia="en-US"/>
        </w:rPr>
        <w:t xml:space="preserve">  </w:t>
      </w:r>
      <w:r w:rsidRPr="00517ED6">
        <w:rPr>
          <w:rFonts w:eastAsia="Calibri"/>
          <w:sz w:val="28"/>
          <w:szCs w:val="28"/>
          <w:lang w:eastAsia="en-US"/>
        </w:rPr>
        <w:t xml:space="preserve"> 2). </w:t>
      </w:r>
      <w:r>
        <w:rPr>
          <w:rFonts w:eastAsia="Calibri"/>
          <w:sz w:val="28"/>
          <w:szCs w:val="28"/>
          <w:lang w:eastAsia="en-US"/>
        </w:rPr>
        <w:t>Предметная область «Родной язык и р</w:t>
      </w:r>
      <w:r w:rsidRPr="00517ED6">
        <w:rPr>
          <w:rFonts w:eastAsia="Calibri"/>
          <w:sz w:val="28"/>
          <w:szCs w:val="28"/>
          <w:lang w:eastAsia="en-US"/>
        </w:rPr>
        <w:t>одная литература» реализуется через изучение родного языка (р</w:t>
      </w:r>
      <w:r>
        <w:rPr>
          <w:rFonts w:eastAsia="Calibri"/>
          <w:sz w:val="28"/>
          <w:szCs w:val="28"/>
          <w:lang w:eastAsia="en-US"/>
        </w:rPr>
        <w:t>усского) 1 час в</w:t>
      </w:r>
      <w:r w:rsidRPr="00517ED6">
        <w:rPr>
          <w:rFonts w:eastAsia="Calibri"/>
          <w:sz w:val="28"/>
          <w:szCs w:val="28"/>
          <w:lang w:eastAsia="en-US"/>
        </w:rPr>
        <w:t xml:space="preserve"> 7 классе и ро</w:t>
      </w:r>
      <w:r>
        <w:rPr>
          <w:rFonts w:eastAsia="Calibri"/>
          <w:sz w:val="28"/>
          <w:szCs w:val="28"/>
          <w:lang w:eastAsia="en-US"/>
        </w:rPr>
        <w:t>дной литературы (русской) 1</w:t>
      </w:r>
      <w:r w:rsidRPr="00517ED6">
        <w:rPr>
          <w:rFonts w:eastAsia="Calibri"/>
          <w:sz w:val="28"/>
          <w:szCs w:val="28"/>
          <w:lang w:eastAsia="en-US"/>
        </w:rPr>
        <w:t xml:space="preserve"> ч</w:t>
      </w:r>
      <w:r>
        <w:rPr>
          <w:rFonts w:eastAsia="Calibri"/>
          <w:sz w:val="28"/>
          <w:szCs w:val="28"/>
          <w:lang w:eastAsia="en-US"/>
        </w:rPr>
        <w:t>ас в неделю в 8 классе, согласно Письму «</w:t>
      </w:r>
      <w:r>
        <w:rPr>
          <w:bCs/>
          <w:sz w:val="28"/>
          <w:szCs w:val="28"/>
        </w:rPr>
        <w:t xml:space="preserve">Методические рекомендации </w:t>
      </w:r>
      <w:r w:rsidRPr="0096656D">
        <w:rPr>
          <w:bCs/>
          <w:sz w:val="28"/>
          <w:szCs w:val="28"/>
        </w:rPr>
        <w:t>«О преподавании русского языка и литературы</w:t>
      </w:r>
      <w:r>
        <w:rPr>
          <w:bCs/>
          <w:sz w:val="28"/>
          <w:szCs w:val="28"/>
        </w:rPr>
        <w:t xml:space="preserve"> </w:t>
      </w:r>
      <w:r w:rsidRPr="0096656D">
        <w:rPr>
          <w:bCs/>
          <w:sz w:val="28"/>
          <w:szCs w:val="28"/>
        </w:rPr>
        <w:t xml:space="preserve">в образовательных организациях Орловской области </w:t>
      </w:r>
      <w:r>
        <w:rPr>
          <w:bCs/>
          <w:sz w:val="28"/>
          <w:szCs w:val="28"/>
        </w:rPr>
        <w:t xml:space="preserve"> в 2021–2022</w:t>
      </w:r>
      <w:r w:rsidRPr="0096656D">
        <w:rPr>
          <w:bCs/>
          <w:sz w:val="28"/>
          <w:szCs w:val="28"/>
        </w:rPr>
        <w:t xml:space="preserve"> учебном году»</w:t>
      </w:r>
    </w:p>
    <w:p w:rsidR="00020BC0" w:rsidRPr="00517ED6" w:rsidRDefault="00020BC0" w:rsidP="00020BC0">
      <w:pPr>
        <w:jc w:val="both"/>
        <w:rPr>
          <w:rFonts w:eastAsia="Calibri"/>
          <w:sz w:val="28"/>
          <w:szCs w:val="28"/>
          <w:lang w:eastAsia="en-US"/>
        </w:rPr>
      </w:pPr>
      <w:r>
        <w:rPr>
          <w:rFonts w:eastAsia="Calibri"/>
          <w:sz w:val="28"/>
          <w:szCs w:val="28"/>
          <w:lang w:eastAsia="en-US"/>
        </w:rPr>
        <w:t xml:space="preserve">  </w:t>
      </w:r>
      <w:r w:rsidRPr="00517ED6">
        <w:rPr>
          <w:rFonts w:eastAsia="Calibri"/>
          <w:sz w:val="28"/>
          <w:szCs w:val="28"/>
          <w:lang w:eastAsia="en-US"/>
        </w:rPr>
        <w:t xml:space="preserve"> 3). Предметная область «Иностранные  языки» включает в себя иностранный язык (английский) в количестве 3-х часов в неделю в 5-9 классах.  Поскольку ФГОС ООО включает в перечень обязательных для изучения учебных предметов второй иностранный язык (Приказ Министерства образования и науки от 31.1</w:t>
      </w:r>
      <w:r>
        <w:rPr>
          <w:rFonts w:eastAsia="Calibri"/>
          <w:sz w:val="28"/>
          <w:szCs w:val="28"/>
          <w:lang w:eastAsia="en-US"/>
        </w:rPr>
        <w:t>2.2015 № 1577), в учебный план 7</w:t>
      </w:r>
      <w:r w:rsidRPr="00517ED6">
        <w:rPr>
          <w:rFonts w:eastAsia="Calibri"/>
          <w:sz w:val="28"/>
          <w:szCs w:val="28"/>
          <w:lang w:eastAsia="en-US"/>
        </w:rPr>
        <w:t>-х и 9-х классов введен второй иностранный язык (немецкий) в количестве  1-го  часа в неделю</w:t>
      </w:r>
      <w:r>
        <w:rPr>
          <w:rFonts w:eastAsia="Calibri"/>
          <w:sz w:val="28"/>
          <w:szCs w:val="28"/>
          <w:lang w:eastAsia="en-US"/>
        </w:rPr>
        <w:t>.</w:t>
      </w:r>
      <w:r w:rsidRPr="00517ED6">
        <w:rPr>
          <w:rFonts w:eastAsia="Calibri"/>
          <w:sz w:val="28"/>
          <w:szCs w:val="28"/>
          <w:lang w:eastAsia="en-US"/>
        </w:rPr>
        <w:t xml:space="preserve"> Введение </w:t>
      </w:r>
      <w:r w:rsidRPr="00517ED6">
        <w:rPr>
          <w:rFonts w:eastAsia="Calibri"/>
          <w:sz w:val="28"/>
          <w:szCs w:val="28"/>
          <w:lang w:eastAsia="en-US"/>
        </w:rPr>
        <w:lastRenderedPageBreak/>
        <w:t xml:space="preserve">второго иностранного языка будет осуществляться постепенно, исходя из кадровых и материально-технических возможностей ОО. </w:t>
      </w:r>
    </w:p>
    <w:p w:rsidR="00020BC0" w:rsidRPr="00517ED6" w:rsidRDefault="00020BC0" w:rsidP="00020BC0">
      <w:pPr>
        <w:jc w:val="both"/>
        <w:rPr>
          <w:rFonts w:eastAsia="Calibri"/>
          <w:sz w:val="28"/>
          <w:szCs w:val="28"/>
          <w:lang w:eastAsia="en-US"/>
        </w:rPr>
      </w:pPr>
      <w:r>
        <w:rPr>
          <w:rFonts w:eastAsia="Calibri"/>
          <w:sz w:val="28"/>
          <w:szCs w:val="28"/>
          <w:lang w:eastAsia="en-US"/>
        </w:rPr>
        <w:t xml:space="preserve">  </w:t>
      </w:r>
      <w:r w:rsidRPr="00517ED6">
        <w:rPr>
          <w:rFonts w:eastAsia="Calibri"/>
          <w:sz w:val="28"/>
          <w:szCs w:val="28"/>
          <w:lang w:eastAsia="en-US"/>
        </w:rPr>
        <w:t xml:space="preserve"> 4). В  предметной  области  «Математика и информатика»  изучается  предмет  «Математика»  (5 часов в неделю) в 5-х и 6-х классах и предметы «Алгебра» и «Геометрия» по 3 и 2 часа соответственно в 7-9-х классах, а также предмет «Инф</w:t>
      </w:r>
      <w:r>
        <w:rPr>
          <w:rFonts w:eastAsia="Calibri"/>
          <w:sz w:val="28"/>
          <w:szCs w:val="28"/>
          <w:lang w:eastAsia="en-US"/>
        </w:rPr>
        <w:t>орматика» по 1 часу в неделю в 7</w:t>
      </w:r>
      <w:r w:rsidRPr="00517ED6">
        <w:rPr>
          <w:rFonts w:eastAsia="Calibri"/>
          <w:sz w:val="28"/>
          <w:szCs w:val="28"/>
          <w:lang w:eastAsia="en-US"/>
        </w:rPr>
        <w:t>-9 классах.</w:t>
      </w:r>
      <w:r>
        <w:rPr>
          <w:rFonts w:eastAsia="Calibri"/>
          <w:sz w:val="28"/>
          <w:szCs w:val="28"/>
          <w:lang w:eastAsia="en-US"/>
        </w:rPr>
        <w:t xml:space="preserve"> </w:t>
      </w:r>
    </w:p>
    <w:p w:rsidR="00020BC0" w:rsidRPr="00517ED6" w:rsidRDefault="00020BC0" w:rsidP="00020BC0">
      <w:pPr>
        <w:jc w:val="both"/>
        <w:rPr>
          <w:rFonts w:eastAsia="Calibri"/>
          <w:sz w:val="28"/>
          <w:szCs w:val="28"/>
          <w:lang w:eastAsia="en-US"/>
        </w:rPr>
      </w:pPr>
      <w:r>
        <w:rPr>
          <w:rFonts w:eastAsia="Calibri"/>
          <w:sz w:val="28"/>
          <w:szCs w:val="28"/>
          <w:lang w:eastAsia="en-US"/>
        </w:rPr>
        <w:t xml:space="preserve">   </w:t>
      </w:r>
      <w:r w:rsidRPr="00517ED6">
        <w:rPr>
          <w:rFonts w:eastAsia="Calibri"/>
          <w:sz w:val="28"/>
          <w:szCs w:val="28"/>
          <w:lang w:eastAsia="en-US"/>
        </w:rPr>
        <w:t xml:space="preserve"> 5).  Предметная  область  «Общественно-научные  предметы»  включает  в  себя предметы:  </w:t>
      </w:r>
      <w:proofErr w:type="gramStart"/>
      <w:r w:rsidRPr="00517ED6">
        <w:rPr>
          <w:rFonts w:eastAsia="Calibri"/>
          <w:sz w:val="28"/>
          <w:szCs w:val="28"/>
          <w:lang w:eastAsia="en-US"/>
        </w:rPr>
        <w:t>«История России, Всеобщая Ис</w:t>
      </w:r>
      <w:r>
        <w:rPr>
          <w:rFonts w:eastAsia="Calibri"/>
          <w:sz w:val="28"/>
          <w:szCs w:val="28"/>
          <w:lang w:eastAsia="en-US"/>
        </w:rPr>
        <w:t>тория»  (2  часа в  неделю в 5-9</w:t>
      </w:r>
      <w:r w:rsidRPr="00517ED6">
        <w:rPr>
          <w:rFonts w:eastAsia="Calibri"/>
          <w:sz w:val="28"/>
          <w:szCs w:val="28"/>
          <w:lang w:eastAsia="en-US"/>
        </w:rPr>
        <w:t xml:space="preserve"> классах</w:t>
      </w:r>
      <w:r>
        <w:rPr>
          <w:rFonts w:eastAsia="Calibri"/>
          <w:sz w:val="28"/>
          <w:szCs w:val="28"/>
          <w:lang w:eastAsia="en-US"/>
        </w:rPr>
        <w:t xml:space="preserve">, </w:t>
      </w:r>
      <w:r w:rsidRPr="00517ED6">
        <w:rPr>
          <w:rFonts w:eastAsia="Calibri"/>
          <w:sz w:val="28"/>
          <w:szCs w:val="28"/>
          <w:lang w:eastAsia="en-US"/>
        </w:rPr>
        <w:t xml:space="preserve">  «Обществознание» (по 1 часу в неделю в 6-9 классах)  и  «География» (по 1 часу в неделю в 5-6-х классах и 2 часа в неделю в 7-9-х классах).</w:t>
      </w:r>
      <w:proofErr w:type="gramEnd"/>
    </w:p>
    <w:p w:rsidR="00020BC0" w:rsidRDefault="00020BC0" w:rsidP="00020BC0">
      <w:pPr>
        <w:jc w:val="both"/>
        <w:rPr>
          <w:rFonts w:eastAsia="Calibri"/>
          <w:sz w:val="28"/>
          <w:szCs w:val="28"/>
          <w:lang w:eastAsia="en-US"/>
        </w:rPr>
      </w:pPr>
      <w:r w:rsidRPr="00517ED6">
        <w:rPr>
          <w:rFonts w:eastAsia="Calibri"/>
          <w:sz w:val="28"/>
          <w:szCs w:val="28"/>
          <w:lang w:eastAsia="en-US"/>
        </w:rPr>
        <w:t xml:space="preserve"> 6). Изучение  предметной  области  «Естественнонаучные  предметы» об</w:t>
      </w:r>
      <w:r>
        <w:rPr>
          <w:rFonts w:eastAsia="Calibri"/>
          <w:sz w:val="28"/>
          <w:szCs w:val="28"/>
          <w:lang w:eastAsia="en-US"/>
        </w:rPr>
        <w:t>еспечено предметом «Биология» 1</w:t>
      </w:r>
      <w:r w:rsidRPr="00517ED6">
        <w:rPr>
          <w:rFonts w:eastAsia="Calibri"/>
          <w:sz w:val="28"/>
          <w:szCs w:val="28"/>
          <w:lang w:eastAsia="en-US"/>
        </w:rPr>
        <w:t xml:space="preserve"> час</w:t>
      </w:r>
      <w:r>
        <w:rPr>
          <w:rFonts w:eastAsia="Calibri"/>
          <w:sz w:val="28"/>
          <w:szCs w:val="28"/>
          <w:lang w:eastAsia="en-US"/>
        </w:rPr>
        <w:t xml:space="preserve"> в неделю в 5, 6,7-х классах и 2 часами в 8</w:t>
      </w:r>
      <w:r w:rsidRPr="00517ED6">
        <w:rPr>
          <w:rFonts w:eastAsia="Calibri"/>
          <w:sz w:val="28"/>
          <w:szCs w:val="28"/>
          <w:lang w:eastAsia="en-US"/>
        </w:rPr>
        <w:t>-9-х классах, предметом «Физика»  в количестве 2-х часов в неделю в 7-8-х классах, 3-мя часами в 9-х классах и предметом «Химия» в количестве 2-х часов в не</w:t>
      </w:r>
      <w:r>
        <w:rPr>
          <w:rFonts w:eastAsia="Calibri"/>
          <w:sz w:val="28"/>
          <w:szCs w:val="28"/>
          <w:lang w:eastAsia="en-US"/>
        </w:rPr>
        <w:t xml:space="preserve">делю в  </w:t>
      </w:r>
      <w:proofErr w:type="spellStart"/>
      <w:proofErr w:type="gramStart"/>
      <w:r>
        <w:rPr>
          <w:rFonts w:eastAsia="Calibri"/>
          <w:sz w:val="28"/>
          <w:szCs w:val="28"/>
          <w:lang w:eastAsia="en-US"/>
        </w:rPr>
        <w:t>в</w:t>
      </w:r>
      <w:proofErr w:type="spellEnd"/>
      <w:proofErr w:type="gramEnd"/>
      <w:r>
        <w:rPr>
          <w:rFonts w:eastAsia="Calibri"/>
          <w:sz w:val="28"/>
          <w:szCs w:val="28"/>
          <w:lang w:eastAsia="en-US"/>
        </w:rPr>
        <w:t xml:space="preserve"> 8-9 классах. </w:t>
      </w:r>
    </w:p>
    <w:p w:rsidR="00020BC0" w:rsidRPr="00517ED6" w:rsidRDefault="00020BC0" w:rsidP="00020BC0">
      <w:pPr>
        <w:jc w:val="both"/>
        <w:rPr>
          <w:rFonts w:eastAsia="Times New Roman"/>
          <w:bCs/>
          <w:sz w:val="28"/>
          <w:szCs w:val="28"/>
        </w:rPr>
      </w:pPr>
      <w:proofErr w:type="gramStart"/>
      <w:r>
        <w:rPr>
          <w:rFonts w:eastAsia="Calibri"/>
          <w:sz w:val="28"/>
          <w:szCs w:val="28"/>
          <w:lang w:eastAsia="en-US"/>
        </w:rPr>
        <w:t xml:space="preserve">7) </w:t>
      </w:r>
      <w:r w:rsidRPr="00517ED6">
        <w:rPr>
          <w:rFonts w:eastAsia="Times New Roman"/>
          <w:bCs/>
          <w:sz w:val="28"/>
          <w:szCs w:val="28"/>
        </w:rPr>
        <w:t xml:space="preserve">Вопросы реализации предметной области ОДНКНР определены в письмах </w:t>
      </w:r>
      <w:proofErr w:type="spellStart"/>
      <w:r w:rsidRPr="00517ED6">
        <w:rPr>
          <w:rFonts w:eastAsia="Times New Roman"/>
          <w:bCs/>
          <w:sz w:val="28"/>
          <w:szCs w:val="28"/>
        </w:rPr>
        <w:t>Минобрнауки</w:t>
      </w:r>
      <w:proofErr w:type="spellEnd"/>
      <w:r w:rsidRPr="00517ED6">
        <w:rPr>
          <w:rFonts w:eastAsia="Times New Roman"/>
          <w:bCs/>
          <w:sz w:val="28"/>
          <w:szCs w:val="28"/>
        </w:rPr>
        <w:t xml:space="preserve"> России № 08-96 от 19.01.2018 г. </w:t>
      </w:r>
      <w:r>
        <w:rPr>
          <w:rFonts w:eastAsia="Times New Roman"/>
          <w:bCs/>
          <w:sz w:val="28"/>
          <w:szCs w:val="28"/>
        </w:rPr>
        <w:t>«М</w:t>
      </w:r>
      <w:r w:rsidRPr="00517ED6">
        <w:rPr>
          <w:rFonts w:eastAsia="Times New Roman"/>
          <w:bCs/>
          <w:sz w:val="28"/>
          <w:szCs w:val="28"/>
        </w:rPr>
        <w:t>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w:t>
      </w:r>
      <w:r w:rsidRPr="00517ED6">
        <w:rPr>
          <w:rFonts w:eastAsia="Times New Roman"/>
          <w:b/>
          <w:bCs/>
          <w:sz w:val="28"/>
          <w:szCs w:val="28"/>
        </w:rPr>
        <w:t>-</w:t>
      </w:r>
      <w:r w:rsidRPr="00517ED6">
        <w:rPr>
          <w:rFonts w:eastAsia="Times New Roman"/>
          <w:bCs/>
          <w:sz w:val="28"/>
          <w:szCs w:val="28"/>
        </w:rPr>
        <w:t>нравственной культуры народов России» и № 08-761 от 25 мая 2015 года «Об изучении предметных областей «Основы религиозных культур и</w:t>
      </w:r>
      <w:proofErr w:type="gramEnd"/>
      <w:r w:rsidRPr="00517ED6">
        <w:rPr>
          <w:rFonts w:eastAsia="Times New Roman"/>
          <w:bCs/>
          <w:sz w:val="28"/>
          <w:szCs w:val="28"/>
        </w:rPr>
        <w:t xml:space="preserve"> светской этики» и «Основы духовно-нравственной культуры народов России». Занятия по данной предметной области включены</w:t>
      </w:r>
      <w:r>
        <w:rPr>
          <w:rFonts w:eastAsia="Times New Roman"/>
          <w:bCs/>
          <w:sz w:val="28"/>
          <w:szCs w:val="28"/>
        </w:rPr>
        <w:t xml:space="preserve"> в учебный план  1 час в 5 классе</w:t>
      </w:r>
      <w:r w:rsidRPr="00517ED6">
        <w:rPr>
          <w:rFonts w:eastAsia="Times New Roman"/>
          <w:bCs/>
          <w:sz w:val="28"/>
          <w:szCs w:val="28"/>
        </w:rPr>
        <w:t>, обеспечивают знание основных норм морали, культурных традиций народов России, формирует представление об исторической роли традиционных религий и гражданского общества в становлении р</w:t>
      </w:r>
      <w:r>
        <w:rPr>
          <w:rFonts w:eastAsia="Times New Roman"/>
          <w:bCs/>
          <w:sz w:val="28"/>
          <w:szCs w:val="28"/>
        </w:rPr>
        <w:t>оссийской государственности. Пред</w:t>
      </w:r>
      <w:r w:rsidRPr="00517ED6">
        <w:rPr>
          <w:rFonts w:eastAsia="Times New Roman"/>
          <w:bCs/>
          <w:sz w:val="28"/>
          <w:szCs w:val="28"/>
        </w:rPr>
        <w:t>метная область ОДНКНР является логическим продолжением предметной области ОРКСЭ начальной школы.</w:t>
      </w:r>
      <w:r>
        <w:rPr>
          <w:rFonts w:eastAsia="Times New Roman"/>
          <w:bCs/>
          <w:sz w:val="28"/>
          <w:szCs w:val="28"/>
        </w:rPr>
        <w:t xml:space="preserve"> </w:t>
      </w:r>
      <w:r>
        <w:rPr>
          <w:rFonts w:eastAsia="Times New Roman"/>
          <w:sz w:val="28"/>
          <w:szCs w:val="28"/>
        </w:rPr>
        <w:t>О</w:t>
      </w:r>
      <w:r w:rsidRPr="00091FB9">
        <w:rPr>
          <w:rFonts w:eastAsia="Times New Roman"/>
          <w:sz w:val="28"/>
          <w:szCs w:val="28"/>
        </w:rPr>
        <w:t>бязательная предметная область ОДНКНР изучается в рамках внеурочной деятельности духовно-н</w:t>
      </w:r>
      <w:r>
        <w:rPr>
          <w:rFonts w:eastAsia="Times New Roman"/>
          <w:sz w:val="28"/>
          <w:szCs w:val="28"/>
        </w:rPr>
        <w:t>равственной направленности в 5 классе в количестве одного часа.</w:t>
      </w:r>
    </w:p>
    <w:p w:rsidR="00020BC0" w:rsidRDefault="00020BC0" w:rsidP="00020BC0">
      <w:pPr>
        <w:jc w:val="both"/>
        <w:rPr>
          <w:rFonts w:eastAsia="Calibri"/>
          <w:sz w:val="28"/>
          <w:szCs w:val="28"/>
          <w:lang w:eastAsia="en-US"/>
        </w:rPr>
      </w:pPr>
      <w:r>
        <w:rPr>
          <w:rFonts w:eastAsia="Calibri"/>
          <w:sz w:val="28"/>
          <w:szCs w:val="28"/>
          <w:lang w:eastAsia="en-US"/>
        </w:rPr>
        <w:t>8</w:t>
      </w:r>
      <w:r w:rsidRPr="00517ED6">
        <w:rPr>
          <w:rFonts w:eastAsia="Calibri"/>
          <w:sz w:val="28"/>
          <w:szCs w:val="28"/>
          <w:lang w:eastAsia="en-US"/>
        </w:rPr>
        <w:t>). Предметная  область  «Искусство»  реализуется  через  изучение  предметов «Изобразительное искусство»</w:t>
      </w:r>
      <w:r>
        <w:rPr>
          <w:rFonts w:eastAsia="Calibri"/>
          <w:sz w:val="28"/>
          <w:szCs w:val="28"/>
          <w:lang w:eastAsia="en-US"/>
        </w:rPr>
        <w:t xml:space="preserve"> по 1 часу в </w:t>
      </w:r>
      <w:r w:rsidRPr="00517ED6">
        <w:rPr>
          <w:rFonts w:eastAsia="Calibri"/>
          <w:sz w:val="28"/>
          <w:szCs w:val="28"/>
          <w:lang w:eastAsia="en-US"/>
        </w:rPr>
        <w:t>5-7 кл</w:t>
      </w:r>
      <w:r>
        <w:rPr>
          <w:rFonts w:eastAsia="Calibri"/>
          <w:sz w:val="28"/>
          <w:szCs w:val="28"/>
          <w:lang w:eastAsia="en-US"/>
        </w:rPr>
        <w:t>ассах</w:t>
      </w:r>
      <w:r w:rsidRPr="00517ED6">
        <w:rPr>
          <w:rFonts w:eastAsia="Calibri"/>
          <w:sz w:val="28"/>
          <w:szCs w:val="28"/>
          <w:lang w:eastAsia="en-US"/>
        </w:rPr>
        <w:t xml:space="preserve"> и «Музыка» по 1 часу в недел</w:t>
      </w:r>
      <w:r>
        <w:rPr>
          <w:rFonts w:eastAsia="Calibri"/>
          <w:sz w:val="28"/>
          <w:szCs w:val="28"/>
          <w:lang w:eastAsia="en-US"/>
        </w:rPr>
        <w:t>ю соответственно в 5-8 классах.</w:t>
      </w:r>
    </w:p>
    <w:p w:rsidR="00020BC0" w:rsidRPr="00517ED6" w:rsidRDefault="00020BC0" w:rsidP="00020BC0">
      <w:pPr>
        <w:jc w:val="both"/>
        <w:rPr>
          <w:rFonts w:eastAsia="Calibri"/>
          <w:sz w:val="28"/>
          <w:szCs w:val="28"/>
          <w:lang w:eastAsia="en-US"/>
        </w:rPr>
      </w:pPr>
      <w:r>
        <w:rPr>
          <w:rFonts w:eastAsia="Calibri"/>
          <w:sz w:val="28"/>
          <w:szCs w:val="28"/>
          <w:lang w:eastAsia="en-US"/>
        </w:rPr>
        <w:t>9</w:t>
      </w:r>
      <w:r w:rsidRPr="00517ED6">
        <w:rPr>
          <w:rFonts w:eastAsia="Calibri"/>
          <w:sz w:val="28"/>
          <w:szCs w:val="28"/>
          <w:lang w:eastAsia="en-US"/>
        </w:rPr>
        <w:t>). Предметная  область  «Технология»  представлена  предметом  «Технология» 2-мя  часами  в  неделю   в 5-7-х классах и одним  часом в 8-х класс</w:t>
      </w:r>
      <w:r>
        <w:rPr>
          <w:rFonts w:eastAsia="Calibri"/>
          <w:sz w:val="28"/>
          <w:szCs w:val="28"/>
          <w:lang w:eastAsia="en-US"/>
        </w:rPr>
        <w:t>е</w:t>
      </w:r>
      <w:r w:rsidRPr="00517ED6">
        <w:rPr>
          <w:rFonts w:eastAsia="Calibri"/>
          <w:sz w:val="28"/>
          <w:szCs w:val="28"/>
          <w:lang w:eastAsia="en-US"/>
        </w:rPr>
        <w:t>.</w:t>
      </w:r>
    </w:p>
    <w:p w:rsidR="00020BC0" w:rsidRPr="00517ED6" w:rsidRDefault="00020BC0" w:rsidP="00020BC0">
      <w:pPr>
        <w:jc w:val="both"/>
        <w:rPr>
          <w:rFonts w:eastAsia="Calibri"/>
          <w:sz w:val="28"/>
          <w:szCs w:val="28"/>
          <w:lang w:eastAsia="en-US"/>
        </w:rPr>
      </w:pPr>
      <w:r>
        <w:rPr>
          <w:rFonts w:eastAsia="Calibri"/>
          <w:sz w:val="28"/>
          <w:szCs w:val="28"/>
          <w:lang w:eastAsia="en-US"/>
        </w:rPr>
        <w:t>10</w:t>
      </w:r>
      <w:r w:rsidRPr="00517ED6">
        <w:rPr>
          <w:rFonts w:eastAsia="Calibri"/>
          <w:sz w:val="28"/>
          <w:szCs w:val="28"/>
          <w:lang w:eastAsia="en-US"/>
        </w:rPr>
        <w:t xml:space="preserve">).  Предметная область «Физическая культура и Основы безопасности жизнедеятельности» отводит  2 часа в неделю на изучение  предмета «Физическая культура»  в 5-9-х классах и 1 час в неделю на </w:t>
      </w:r>
      <w:r>
        <w:rPr>
          <w:rFonts w:eastAsia="Calibri"/>
          <w:sz w:val="28"/>
          <w:szCs w:val="28"/>
          <w:lang w:eastAsia="en-US"/>
        </w:rPr>
        <w:t>«</w:t>
      </w:r>
      <w:r w:rsidRPr="00517ED6">
        <w:rPr>
          <w:rFonts w:eastAsia="Calibri"/>
          <w:sz w:val="28"/>
          <w:szCs w:val="28"/>
          <w:lang w:eastAsia="en-US"/>
        </w:rPr>
        <w:t>Основы безопасности жизнедеятельности</w:t>
      </w:r>
      <w:r>
        <w:rPr>
          <w:rFonts w:eastAsia="Calibri"/>
          <w:sz w:val="28"/>
          <w:szCs w:val="28"/>
          <w:lang w:eastAsia="en-US"/>
        </w:rPr>
        <w:t>»  в 8</w:t>
      </w:r>
      <w:r w:rsidRPr="00517ED6">
        <w:rPr>
          <w:rFonts w:eastAsia="Calibri"/>
          <w:sz w:val="28"/>
          <w:szCs w:val="28"/>
          <w:lang w:eastAsia="en-US"/>
        </w:rPr>
        <w:t>-9-х классах.</w:t>
      </w:r>
    </w:p>
    <w:p w:rsidR="00020BC0" w:rsidRDefault="00020BC0" w:rsidP="00020BC0">
      <w:pPr>
        <w:jc w:val="both"/>
        <w:rPr>
          <w:rFonts w:eastAsia="Calibri"/>
          <w:sz w:val="28"/>
          <w:szCs w:val="28"/>
          <w:lang w:eastAsia="en-US"/>
        </w:rPr>
      </w:pPr>
      <w:r w:rsidRPr="00517ED6">
        <w:rPr>
          <w:rFonts w:eastAsia="Calibri"/>
          <w:sz w:val="28"/>
          <w:szCs w:val="28"/>
          <w:lang w:eastAsia="en-US"/>
        </w:rPr>
        <w:t xml:space="preserve">  2. </w:t>
      </w:r>
      <w:r w:rsidRPr="00517ED6">
        <w:rPr>
          <w:rFonts w:eastAsia="Calibri"/>
          <w:b/>
          <w:sz w:val="28"/>
          <w:szCs w:val="28"/>
          <w:lang w:eastAsia="en-US"/>
        </w:rPr>
        <w:t>Часть, формируемая участниками образовательных отношений,</w:t>
      </w:r>
      <w:r w:rsidRPr="00517ED6">
        <w:rPr>
          <w:rFonts w:eastAsia="Calibri"/>
          <w:sz w:val="28"/>
          <w:szCs w:val="28"/>
          <w:lang w:eastAsia="en-US"/>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w:t>
      </w:r>
    </w:p>
    <w:p w:rsidR="00020BC0" w:rsidRDefault="00020BC0" w:rsidP="00020BC0">
      <w:pPr>
        <w:jc w:val="both"/>
        <w:rPr>
          <w:rFonts w:eastAsia="Calibri"/>
          <w:sz w:val="28"/>
          <w:szCs w:val="28"/>
          <w:lang w:eastAsia="en-US"/>
        </w:rPr>
      </w:pPr>
      <w:r>
        <w:rPr>
          <w:rFonts w:eastAsia="Calibri"/>
          <w:sz w:val="28"/>
          <w:szCs w:val="28"/>
          <w:lang w:eastAsia="en-US"/>
        </w:rPr>
        <w:t xml:space="preserve">      В 5 классе  часть, формируемая участниками образовательных отношений, составляет 2 часа. 1 час выделен на изучение предмета «Основы безопасности  жизнедеятельности». </w:t>
      </w:r>
      <w:r w:rsidRPr="00DE11E6">
        <w:rPr>
          <w:rFonts w:eastAsia="Times New Roman"/>
          <w:bCs/>
          <w:sz w:val="28"/>
          <w:szCs w:val="28"/>
        </w:rPr>
        <w:t xml:space="preserve">Введение курса обусловлено необходимостью </w:t>
      </w:r>
      <w:r w:rsidRPr="00DE11E6">
        <w:rPr>
          <w:rFonts w:eastAsia="Times New Roman"/>
          <w:bCs/>
          <w:sz w:val="28"/>
          <w:szCs w:val="28"/>
        </w:rPr>
        <w:lastRenderedPageBreak/>
        <w:t>обучения умениям действовать в чрезвычайных ситуациях различного характера, ока</w:t>
      </w:r>
      <w:r>
        <w:rPr>
          <w:rFonts w:eastAsia="Times New Roman"/>
          <w:bCs/>
          <w:sz w:val="28"/>
          <w:szCs w:val="28"/>
        </w:rPr>
        <w:t>зания первой медицинской помощи.</w:t>
      </w:r>
      <w:r>
        <w:rPr>
          <w:rFonts w:eastAsia="Calibri"/>
          <w:sz w:val="28"/>
          <w:szCs w:val="28"/>
          <w:lang w:eastAsia="en-US"/>
        </w:rPr>
        <w:t xml:space="preserve"> Второй  час выделен на изучение учебного предмета «Информатика»  с целью формирования </w:t>
      </w:r>
      <w:proofErr w:type="gramStart"/>
      <w:r>
        <w:rPr>
          <w:rFonts w:eastAsia="Calibri"/>
          <w:sz w:val="28"/>
          <w:szCs w:val="28"/>
          <w:lang w:eastAsia="en-US"/>
        </w:rPr>
        <w:t>ИКТ-компетентности</w:t>
      </w:r>
      <w:proofErr w:type="gramEnd"/>
      <w:r>
        <w:rPr>
          <w:rFonts w:eastAsia="Calibri"/>
          <w:sz w:val="28"/>
          <w:szCs w:val="28"/>
          <w:lang w:eastAsia="en-US"/>
        </w:rPr>
        <w:t xml:space="preserve"> на уровне основного общего образования.</w:t>
      </w:r>
    </w:p>
    <w:p w:rsidR="00020BC0" w:rsidRDefault="00020BC0" w:rsidP="00020BC0">
      <w:pPr>
        <w:shd w:val="clear" w:color="auto" w:fill="FFFFFF"/>
        <w:spacing w:line="274" w:lineRule="atLeast"/>
        <w:ind w:left="7" w:firstLine="432"/>
        <w:jc w:val="both"/>
        <w:rPr>
          <w:color w:val="000000"/>
          <w:sz w:val="28"/>
          <w:szCs w:val="28"/>
        </w:rPr>
      </w:pPr>
      <w:r>
        <w:rPr>
          <w:rFonts w:eastAsia="Calibri"/>
          <w:sz w:val="28"/>
          <w:szCs w:val="28"/>
          <w:lang w:eastAsia="en-US"/>
        </w:rPr>
        <w:t xml:space="preserve">  </w:t>
      </w:r>
      <w:r>
        <w:rPr>
          <w:rFonts w:eastAsia="Calibri"/>
          <w:sz w:val="28"/>
          <w:szCs w:val="28"/>
        </w:rPr>
        <w:t>Максимально</w:t>
      </w:r>
      <w:r w:rsidRPr="00517ED6">
        <w:rPr>
          <w:rFonts w:eastAsia="Calibri"/>
          <w:sz w:val="28"/>
          <w:szCs w:val="28"/>
        </w:rPr>
        <w:t xml:space="preserve">  допустимая  аудиторная </w:t>
      </w:r>
      <w:r>
        <w:rPr>
          <w:rFonts w:eastAsia="Calibri"/>
          <w:sz w:val="28"/>
          <w:szCs w:val="28"/>
        </w:rPr>
        <w:t>недельная  нагрузка  в 5 классе, установленная</w:t>
      </w:r>
      <w:r w:rsidRPr="00517ED6">
        <w:rPr>
          <w:rFonts w:eastAsia="Calibri"/>
          <w:sz w:val="28"/>
          <w:szCs w:val="28"/>
        </w:rPr>
        <w:t xml:space="preserve"> СанПиН 2.4.2.2821-10 (от 29.12.2010)</w:t>
      </w:r>
      <w:r>
        <w:rPr>
          <w:rFonts w:eastAsia="Calibri"/>
          <w:sz w:val="28"/>
          <w:szCs w:val="28"/>
        </w:rPr>
        <w:t xml:space="preserve">, составляет 29 часов, поэтому выделен 1 час на факультатив по биологии «Живая планета», </w:t>
      </w:r>
      <w:r w:rsidRPr="00BD16C1">
        <w:rPr>
          <w:color w:val="000000"/>
          <w:sz w:val="28"/>
          <w:szCs w:val="28"/>
        </w:rPr>
        <w:t xml:space="preserve"> </w:t>
      </w:r>
      <w:r>
        <w:rPr>
          <w:color w:val="000000"/>
          <w:sz w:val="28"/>
          <w:szCs w:val="28"/>
        </w:rPr>
        <w:t>для расширения  знаний  по биологии и создания базы для дальнейшего более успешного изучения предмета.</w:t>
      </w:r>
    </w:p>
    <w:p w:rsidR="00020BC0" w:rsidRDefault="00020BC0" w:rsidP="00020BC0">
      <w:pPr>
        <w:jc w:val="both"/>
        <w:rPr>
          <w:rFonts w:eastAsia="Times New Roman"/>
          <w:bCs/>
          <w:sz w:val="28"/>
          <w:szCs w:val="28"/>
        </w:rPr>
      </w:pPr>
      <w:r>
        <w:rPr>
          <w:rFonts w:eastAsia="Times New Roman"/>
          <w:bCs/>
          <w:sz w:val="28"/>
          <w:szCs w:val="28"/>
        </w:rPr>
        <w:t xml:space="preserve">      В</w:t>
      </w:r>
      <w:r w:rsidRPr="00517ED6">
        <w:rPr>
          <w:rFonts w:eastAsia="Times New Roman"/>
          <w:bCs/>
          <w:sz w:val="28"/>
          <w:szCs w:val="28"/>
        </w:rPr>
        <w:t xml:space="preserve"> 6 класс</w:t>
      </w:r>
      <w:r>
        <w:rPr>
          <w:rFonts w:eastAsia="Times New Roman"/>
          <w:bCs/>
          <w:sz w:val="28"/>
          <w:szCs w:val="28"/>
        </w:rPr>
        <w:t>е</w:t>
      </w:r>
      <w:r w:rsidRPr="00517ED6">
        <w:rPr>
          <w:rFonts w:eastAsia="Times New Roman"/>
          <w:bCs/>
          <w:sz w:val="28"/>
          <w:szCs w:val="28"/>
        </w:rPr>
        <w:t xml:space="preserve"> </w:t>
      </w:r>
      <w:r w:rsidRPr="00517ED6">
        <w:rPr>
          <w:rFonts w:eastAsia="Calibri"/>
          <w:sz w:val="28"/>
          <w:szCs w:val="28"/>
          <w:lang w:eastAsia="en-US"/>
        </w:rPr>
        <w:t>часть, формируемая участниками образовательных отношений,</w:t>
      </w:r>
      <w:r>
        <w:rPr>
          <w:rFonts w:eastAsia="Times New Roman"/>
          <w:bCs/>
          <w:sz w:val="28"/>
          <w:szCs w:val="28"/>
        </w:rPr>
        <w:t xml:space="preserve">  составляет 1 час</w:t>
      </w:r>
      <w:r w:rsidRPr="00517ED6">
        <w:rPr>
          <w:rFonts w:eastAsia="Times New Roman"/>
          <w:bCs/>
          <w:sz w:val="28"/>
          <w:szCs w:val="28"/>
        </w:rPr>
        <w:t xml:space="preserve"> в неделю и реализуется через преподавание «Информатики» с целью осуществления непрерывности образования, а также необходимостью формирования ИКТ - компетентности на уровне основ</w:t>
      </w:r>
      <w:r>
        <w:rPr>
          <w:rFonts w:eastAsia="Times New Roman"/>
          <w:bCs/>
          <w:sz w:val="28"/>
          <w:szCs w:val="28"/>
        </w:rPr>
        <w:t xml:space="preserve">ного общего образования. </w:t>
      </w:r>
    </w:p>
    <w:p w:rsidR="00020BC0" w:rsidRDefault="00020BC0" w:rsidP="00020BC0">
      <w:pPr>
        <w:shd w:val="clear" w:color="auto" w:fill="FFFFFF"/>
        <w:spacing w:line="274" w:lineRule="atLeast"/>
        <w:ind w:left="7" w:firstLine="432"/>
        <w:jc w:val="both"/>
        <w:rPr>
          <w:color w:val="000000"/>
          <w:sz w:val="28"/>
          <w:szCs w:val="28"/>
        </w:rPr>
      </w:pPr>
      <w:r>
        <w:rPr>
          <w:rFonts w:eastAsia="Times New Roman"/>
          <w:bCs/>
          <w:sz w:val="28"/>
          <w:szCs w:val="28"/>
        </w:rPr>
        <w:t xml:space="preserve">  </w:t>
      </w:r>
      <w:r>
        <w:rPr>
          <w:rFonts w:eastAsia="Calibri"/>
          <w:sz w:val="28"/>
          <w:szCs w:val="28"/>
          <w:lang w:eastAsia="en-US"/>
        </w:rPr>
        <w:t xml:space="preserve"> </w:t>
      </w:r>
      <w:r>
        <w:rPr>
          <w:rFonts w:eastAsia="Calibri"/>
          <w:sz w:val="28"/>
          <w:szCs w:val="28"/>
        </w:rPr>
        <w:t>Максимально</w:t>
      </w:r>
      <w:r w:rsidRPr="00517ED6">
        <w:rPr>
          <w:rFonts w:eastAsia="Calibri"/>
          <w:sz w:val="28"/>
          <w:szCs w:val="28"/>
        </w:rPr>
        <w:t xml:space="preserve">  допустимая  аудиторная </w:t>
      </w:r>
      <w:r>
        <w:rPr>
          <w:rFonts w:eastAsia="Calibri"/>
          <w:sz w:val="28"/>
          <w:szCs w:val="28"/>
        </w:rPr>
        <w:t>недельная  нагрузка  в 6 классе, установленная</w:t>
      </w:r>
      <w:r w:rsidRPr="00517ED6">
        <w:rPr>
          <w:rFonts w:eastAsia="Calibri"/>
          <w:sz w:val="28"/>
          <w:szCs w:val="28"/>
        </w:rPr>
        <w:t xml:space="preserve"> СанПиН 2.4.2.2821-10 (от 29.12.2010)</w:t>
      </w:r>
      <w:r>
        <w:rPr>
          <w:rFonts w:eastAsia="Calibri"/>
          <w:sz w:val="28"/>
          <w:szCs w:val="28"/>
        </w:rPr>
        <w:t>, составляет 30 часов, поэтому выделен 1 час на предмет «Основы безопасности жизнедеятельности» с целью углубления знаний по основам безопасности жизнедеятельности в рамках основного общего  образования</w:t>
      </w:r>
      <w:proofErr w:type="gramStart"/>
      <w:r>
        <w:rPr>
          <w:rFonts w:eastAsia="Calibri"/>
          <w:sz w:val="28"/>
          <w:szCs w:val="28"/>
        </w:rPr>
        <w:t xml:space="preserve"> .</w:t>
      </w:r>
      <w:proofErr w:type="gramEnd"/>
    </w:p>
    <w:p w:rsidR="00020BC0" w:rsidRDefault="00020BC0" w:rsidP="00020BC0">
      <w:pPr>
        <w:shd w:val="clear" w:color="auto" w:fill="FFFFFF"/>
        <w:spacing w:line="274" w:lineRule="atLeast"/>
        <w:ind w:left="7" w:firstLine="432"/>
        <w:jc w:val="both"/>
        <w:rPr>
          <w:color w:val="000000"/>
          <w:sz w:val="28"/>
          <w:szCs w:val="28"/>
        </w:rPr>
      </w:pPr>
      <w:r>
        <w:rPr>
          <w:rFonts w:eastAsia="Times New Roman"/>
          <w:bCs/>
          <w:sz w:val="28"/>
          <w:szCs w:val="28"/>
        </w:rPr>
        <w:t xml:space="preserve">       В </w:t>
      </w:r>
      <w:r w:rsidRPr="00DE11E6">
        <w:rPr>
          <w:rFonts w:eastAsia="Times New Roman"/>
          <w:bCs/>
          <w:sz w:val="28"/>
          <w:szCs w:val="28"/>
        </w:rPr>
        <w:t>7 класс</w:t>
      </w:r>
      <w:r>
        <w:rPr>
          <w:rFonts w:eastAsia="Times New Roman"/>
          <w:bCs/>
          <w:sz w:val="28"/>
          <w:szCs w:val="28"/>
        </w:rPr>
        <w:t>е</w:t>
      </w:r>
      <w:r w:rsidRPr="00DE11E6">
        <w:rPr>
          <w:rFonts w:eastAsia="Times New Roman"/>
          <w:bCs/>
          <w:sz w:val="28"/>
          <w:szCs w:val="28"/>
        </w:rPr>
        <w:t xml:space="preserve"> </w:t>
      </w:r>
      <w:r>
        <w:rPr>
          <w:rFonts w:eastAsia="Times New Roman"/>
          <w:bCs/>
          <w:sz w:val="28"/>
          <w:szCs w:val="28"/>
        </w:rPr>
        <w:t>часть, формируемая участниками образовательных отношений, составляет 2 часа:  1 час выделен на изучение предмета «Родной язык (русский)» с целью представления о русском языке как духовной, нравственной, и культурной ценности народа; познавательного интереса и уважительного отношения к русскому языку, а через него к родной литературе.</w:t>
      </w:r>
      <w:r w:rsidRPr="003C4F97">
        <w:rPr>
          <w:rFonts w:eastAsia="Calibri"/>
          <w:sz w:val="28"/>
          <w:szCs w:val="28"/>
        </w:rPr>
        <w:t xml:space="preserve"> </w:t>
      </w:r>
      <w:proofErr w:type="gramStart"/>
      <w:r>
        <w:rPr>
          <w:rFonts w:eastAsia="Calibri"/>
          <w:sz w:val="28"/>
          <w:szCs w:val="28"/>
        </w:rPr>
        <w:t xml:space="preserve">Второй час выделен на «Второй иностранный язык», </w:t>
      </w:r>
      <w:r>
        <w:rPr>
          <w:sz w:val="28"/>
          <w:szCs w:val="28"/>
        </w:rPr>
        <w:t>с</w:t>
      </w:r>
      <w:r w:rsidRPr="00150B81">
        <w:rPr>
          <w:sz w:val="28"/>
          <w:szCs w:val="28"/>
        </w:rPr>
        <w:t xml:space="preserve">огласно  письму Министерства образования и науки РФ от 17 мая 2018 г. N 08-1214 «Об изучении второго иностранного языка», в котором разъясняется, что </w:t>
      </w:r>
      <w:r w:rsidRPr="00150B81">
        <w:rPr>
          <w:sz w:val="28"/>
          <w:szCs w:val="28"/>
          <w:shd w:val="clear" w:color="auto" w:fill="FFFFFF"/>
        </w:rPr>
        <w:t>в соответствии с </w:t>
      </w:r>
      <w:r w:rsidRPr="00150B81">
        <w:rPr>
          <w:sz w:val="28"/>
          <w:szCs w:val="28"/>
        </w:rPr>
        <w:t>ФГОС</w:t>
      </w:r>
      <w:r w:rsidRPr="00150B81">
        <w:rPr>
          <w:sz w:val="28"/>
          <w:szCs w:val="28"/>
          <w:shd w:val="clear" w:color="auto" w:fill="FFFFFF"/>
        </w:rPr>
        <w:t xml:space="preserve"> основного общего образования изучение второго иностранного языка </w:t>
      </w:r>
      <w:r w:rsidRPr="00150B81">
        <w:rPr>
          <w:bCs/>
          <w:sz w:val="28"/>
          <w:szCs w:val="28"/>
          <w:shd w:val="clear" w:color="auto" w:fill="FFFFFF"/>
        </w:rPr>
        <w:t xml:space="preserve">является обязательным и предусматривается на уровне основного общего образования (5−9 классы).  </w:t>
      </w:r>
      <w:proofErr w:type="gramEnd"/>
    </w:p>
    <w:p w:rsidR="00020BC0" w:rsidRPr="00517ED6" w:rsidRDefault="00020BC0" w:rsidP="00020BC0">
      <w:pPr>
        <w:jc w:val="both"/>
        <w:rPr>
          <w:rFonts w:eastAsia="Times New Roman"/>
          <w:bCs/>
          <w:sz w:val="28"/>
          <w:szCs w:val="28"/>
        </w:rPr>
      </w:pPr>
      <w:r>
        <w:rPr>
          <w:rFonts w:eastAsia="Times New Roman"/>
          <w:bCs/>
          <w:sz w:val="28"/>
          <w:szCs w:val="28"/>
        </w:rPr>
        <w:t xml:space="preserve">  </w:t>
      </w:r>
      <w:r>
        <w:rPr>
          <w:rFonts w:eastAsia="Calibri"/>
          <w:sz w:val="28"/>
          <w:szCs w:val="28"/>
          <w:lang w:eastAsia="en-US"/>
        </w:rPr>
        <w:t xml:space="preserve"> </w:t>
      </w:r>
      <w:r>
        <w:rPr>
          <w:rFonts w:eastAsia="Calibri"/>
          <w:sz w:val="28"/>
          <w:szCs w:val="28"/>
        </w:rPr>
        <w:t>Максимально</w:t>
      </w:r>
      <w:r w:rsidRPr="00517ED6">
        <w:rPr>
          <w:rFonts w:eastAsia="Calibri"/>
          <w:sz w:val="28"/>
          <w:szCs w:val="28"/>
        </w:rPr>
        <w:t xml:space="preserve">  допустимая  аудиторная </w:t>
      </w:r>
      <w:r>
        <w:rPr>
          <w:rFonts w:eastAsia="Calibri"/>
          <w:sz w:val="28"/>
          <w:szCs w:val="28"/>
        </w:rPr>
        <w:t>недельная  нагрузка  в 7 классе, установленная</w:t>
      </w:r>
      <w:r w:rsidRPr="00517ED6">
        <w:rPr>
          <w:rFonts w:eastAsia="Calibri"/>
          <w:sz w:val="28"/>
          <w:szCs w:val="28"/>
        </w:rPr>
        <w:t xml:space="preserve"> СанПиН 2.4.2.2821-10 (от 29.12.2010)</w:t>
      </w:r>
      <w:r>
        <w:rPr>
          <w:rFonts w:eastAsia="Calibri"/>
          <w:sz w:val="28"/>
          <w:szCs w:val="28"/>
        </w:rPr>
        <w:t>, составляет 32 часа, поэтому выделен 1 час на изучение биологии, так как общеобразовательные программы по предмету биология в 7 классе спланированы в объёме 70 часов.</w:t>
      </w:r>
    </w:p>
    <w:p w:rsidR="00020BC0" w:rsidRDefault="00020BC0" w:rsidP="00020BC0">
      <w:pPr>
        <w:jc w:val="both"/>
        <w:rPr>
          <w:color w:val="000000"/>
          <w:sz w:val="28"/>
          <w:szCs w:val="28"/>
        </w:rPr>
      </w:pPr>
      <w:r>
        <w:rPr>
          <w:rFonts w:eastAsia="Calibri"/>
          <w:sz w:val="28"/>
          <w:szCs w:val="28"/>
          <w:lang w:eastAsia="en-US"/>
        </w:rPr>
        <w:t xml:space="preserve">       </w:t>
      </w:r>
      <w:proofErr w:type="gramStart"/>
      <w:r w:rsidRPr="00517ED6">
        <w:rPr>
          <w:rFonts w:eastAsia="Calibri"/>
          <w:sz w:val="28"/>
          <w:szCs w:val="28"/>
          <w:lang w:eastAsia="en-US"/>
        </w:rPr>
        <w:t>В 8 класс</w:t>
      </w:r>
      <w:r>
        <w:rPr>
          <w:rFonts w:eastAsia="Calibri"/>
          <w:sz w:val="28"/>
          <w:szCs w:val="28"/>
          <w:lang w:eastAsia="en-US"/>
        </w:rPr>
        <w:t>е</w:t>
      </w:r>
      <w:r w:rsidRPr="00517ED6">
        <w:rPr>
          <w:rFonts w:eastAsia="Calibri"/>
          <w:sz w:val="28"/>
          <w:szCs w:val="28"/>
          <w:lang w:eastAsia="en-US"/>
        </w:rPr>
        <w:t xml:space="preserve"> часть, формируемая участниками образовательных отношений,</w:t>
      </w:r>
      <w:r w:rsidRPr="00517ED6">
        <w:rPr>
          <w:rFonts w:eastAsia="Times New Roman"/>
          <w:bCs/>
          <w:sz w:val="28"/>
          <w:szCs w:val="28"/>
        </w:rPr>
        <w:t xml:space="preserve"> составляет 2 часа в неделю и реализует</w:t>
      </w:r>
      <w:r>
        <w:rPr>
          <w:rFonts w:eastAsia="Times New Roman"/>
          <w:bCs/>
          <w:sz w:val="28"/>
          <w:szCs w:val="28"/>
        </w:rPr>
        <w:t>ся через преподавание «Родной литературы (русской)</w:t>
      </w:r>
      <w:r w:rsidRPr="00517ED6">
        <w:rPr>
          <w:rFonts w:eastAsia="Times New Roman"/>
          <w:bCs/>
          <w:sz w:val="28"/>
          <w:szCs w:val="28"/>
        </w:rPr>
        <w:t>» (1 час)</w:t>
      </w:r>
      <w:r>
        <w:rPr>
          <w:rFonts w:eastAsia="Times New Roman"/>
          <w:bCs/>
          <w:sz w:val="28"/>
          <w:szCs w:val="28"/>
        </w:rPr>
        <w:t xml:space="preserve">, с целью </w:t>
      </w:r>
      <w:r>
        <w:rPr>
          <w:rFonts w:eastAsia="Times New Roman"/>
          <w:bCs/>
          <w:color w:val="000000" w:themeColor="text1"/>
          <w:sz w:val="28"/>
          <w:szCs w:val="28"/>
        </w:rPr>
        <w:t xml:space="preserve">формирования внутренней потребности обучающихся в чтении произведений писателей-орловцев, чувства любви к своей Родине, Орловской земле, чувства кровного родства с её прошлым и настоящим, отражённых в художественных текстах и </w:t>
      </w:r>
      <w:r>
        <w:rPr>
          <w:rFonts w:eastAsia="Calibri"/>
          <w:sz w:val="28"/>
          <w:szCs w:val="28"/>
        </w:rPr>
        <w:t>1 час выделен на индивидуально-групповые занятия  по математике</w:t>
      </w:r>
      <w:proofErr w:type="gramEnd"/>
      <w:r>
        <w:rPr>
          <w:rFonts w:eastAsia="Calibri"/>
          <w:sz w:val="28"/>
          <w:szCs w:val="28"/>
        </w:rPr>
        <w:t xml:space="preserve">, </w:t>
      </w:r>
      <w:r w:rsidRPr="00BD16C1">
        <w:rPr>
          <w:color w:val="000000"/>
          <w:sz w:val="28"/>
          <w:szCs w:val="28"/>
        </w:rPr>
        <w:t xml:space="preserve"> </w:t>
      </w:r>
      <w:r>
        <w:rPr>
          <w:color w:val="000000"/>
          <w:sz w:val="28"/>
          <w:szCs w:val="28"/>
        </w:rPr>
        <w:t>для расширения  знаний  по предмету и создания базы для дальнейшей более успешной сдачи ГИА по математике.</w:t>
      </w:r>
    </w:p>
    <w:p w:rsidR="00020BC0" w:rsidRPr="00517ED6" w:rsidRDefault="00020BC0" w:rsidP="00020BC0">
      <w:pPr>
        <w:jc w:val="both"/>
        <w:rPr>
          <w:rFonts w:eastAsia="Times New Roman"/>
          <w:bCs/>
          <w:sz w:val="28"/>
          <w:szCs w:val="28"/>
        </w:rPr>
      </w:pPr>
      <w:r>
        <w:rPr>
          <w:rFonts w:eastAsia="Times New Roman"/>
          <w:bCs/>
          <w:sz w:val="28"/>
          <w:szCs w:val="28"/>
        </w:rPr>
        <w:t xml:space="preserve">  </w:t>
      </w:r>
      <w:r>
        <w:rPr>
          <w:rFonts w:eastAsia="Calibri"/>
          <w:sz w:val="28"/>
          <w:szCs w:val="28"/>
          <w:lang w:eastAsia="en-US"/>
        </w:rPr>
        <w:t xml:space="preserve"> </w:t>
      </w:r>
      <w:r>
        <w:rPr>
          <w:rFonts w:eastAsia="Calibri"/>
          <w:sz w:val="28"/>
          <w:szCs w:val="28"/>
        </w:rPr>
        <w:t>Максимально</w:t>
      </w:r>
      <w:r w:rsidRPr="00517ED6">
        <w:rPr>
          <w:rFonts w:eastAsia="Calibri"/>
          <w:sz w:val="28"/>
          <w:szCs w:val="28"/>
        </w:rPr>
        <w:t xml:space="preserve">  допустимая  аудиторная </w:t>
      </w:r>
      <w:r>
        <w:rPr>
          <w:rFonts w:eastAsia="Calibri"/>
          <w:sz w:val="28"/>
          <w:szCs w:val="28"/>
        </w:rPr>
        <w:t>недельная  нагрузка  в 8 классе, установленная</w:t>
      </w:r>
      <w:r w:rsidRPr="00517ED6">
        <w:rPr>
          <w:rFonts w:eastAsia="Calibri"/>
          <w:sz w:val="28"/>
          <w:szCs w:val="28"/>
        </w:rPr>
        <w:t xml:space="preserve"> СанПиН 2.4.2.2821-10 (от 29.12.2010)</w:t>
      </w:r>
      <w:r>
        <w:rPr>
          <w:rFonts w:eastAsia="Calibri"/>
          <w:sz w:val="28"/>
          <w:szCs w:val="28"/>
        </w:rPr>
        <w:t>, составляет 33 часа, поэтому выделен 1 час  на факультатив по физике «Решение задач по физике»  для более углубленного изучения физики.</w:t>
      </w:r>
    </w:p>
    <w:p w:rsidR="00020BC0" w:rsidRDefault="00020BC0" w:rsidP="00020BC0">
      <w:pPr>
        <w:shd w:val="clear" w:color="auto" w:fill="FFFFFF"/>
        <w:spacing w:line="274" w:lineRule="atLeast"/>
        <w:ind w:left="7" w:firstLine="432"/>
        <w:jc w:val="both"/>
        <w:rPr>
          <w:rFonts w:eastAsia="Times New Roman"/>
          <w:bCs/>
          <w:sz w:val="28"/>
          <w:szCs w:val="28"/>
        </w:rPr>
      </w:pPr>
      <w:r w:rsidRPr="00150B81">
        <w:rPr>
          <w:rFonts w:eastAsia="Times New Roman"/>
          <w:bCs/>
          <w:color w:val="000000" w:themeColor="text1"/>
          <w:sz w:val="28"/>
          <w:szCs w:val="28"/>
        </w:rPr>
        <w:t xml:space="preserve"> </w:t>
      </w:r>
      <w:proofErr w:type="gramStart"/>
      <w:r w:rsidRPr="00150B81">
        <w:rPr>
          <w:rFonts w:eastAsia="Times New Roman"/>
          <w:bCs/>
          <w:color w:val="000000" w:themeColor="text1"/>
          <w:sz w:val="28"/>
          <w:szCs w:val="28"/>
        </w:rPr>
        <w:t>В 9 класс</w:t>
      </w:r>
      <w:r>
        <w:rPr>
          <w:rFonts w:eastAsia="Times New Roman"/>
          <w:bCs/>
          <w:color w:val="000000" w:themeColor="text1"/>
          <w:sz w:val="28"/>
          <w:szCs w:val="28"/>
        </w:rPr>
        <w:t>е</w:t>
      </w:r>
      <w:r w:rsidRPr="00150B81">
        <w:rPr>
          <w:rFonts w:eastAsia="Times New Roman"/>
          <w:bCs/>
          <w:color w:val="000000" w:themeColor="text1"/>
          <w:sz w:val="28"/>
          <w:szCs w:val="28"/>
        </w:rPr>
        <w:t xml:space="preserve"> </w:t>
      </w:r>
      <w:r>
        <w:rPr>
          <w:rFonts w:eastAsia="Times New Roman"/>
          <w:bCs/>
          <w:color w:val="000000" w:themeColor="text1"/>
          <w:sz w:val="28"/>
          <w:szCs w:val="28"/>
        </w:rPr>
        <w:t xml:space="preserve">из </w:t>
      </w:r>
      <w:r>
        <w:rPr>
          <w:rFonts w:eastAsia="Calibri"/>
          <w:sz w:val="28"/>
          <w:szCs w:val="28"/>
          <w:lang w:eastAsia="en-US"/>
        </w:rPr>
        <w:t>части формируемой</w:t>
      </w:r>
      <w:r w:rsidRPr="00150B81">
        <w:rPr>
          <w:rFonts w:eastAsia="Calibri"/>
          <w:sz w:val="28"/>
          <w:szCs w:val="28"/>
          <w:lang w:eastAsia="en-US"/>
        </w:rPr>
        <w:t xml:space="preserve"> участниками образовательных отношений,</w:t>
      </w:r>
      <w:r>
        <w:rPr>
          <w:rFonts w:eastAsia="Times New Roman"/>
          <w:bCs/>
          <w:sz w:val="28"/>
          <w:szCs w:val="28"/>
        </w:rPr>
        <w:t xml:space="preserve"> </w:t>
      </w:r>
      <w:r>
        <w:rPr>
          <w:bCs/>
          <w:sz w:val="28"/>
          <w:szCs w:val="28"/>
        </w:rPr>
        <w:t xml:space="preserve"> </w:t>
      </w:r>
      <w:r w:rsidRPr="00150B81">
        <w:rPr>
          <w:sz w:val="28"/>
          <w:szCs w:val="28"/>
        </w:rPr>
        <w:t xml:space="preserve">  </w:t>
      </w:r>
      <w:r>
        <w:rPr>
          <w:sz w:val="28"/>
          <w:szCs w:val="28"/>
        </w:rPr>
        <w:t>с</w:t>
      </w:r>
      <w:r w:rsidRPr="00150B81">
        <w:rPr>
          <w:sz w:val="28"/>
          <w:szCs w:val="28"/>
        </w:rPr>
        <w:t xml:space="preserve">огласно  письму Министерства образования и науки РФ от 17 мая 2018 г. N 08-1214 «Об изучении второго иностранного языка», в котором </w:t>
      </w:r>
      <w:r w:rsidRPr="00150B81">
        <w:rPr>
          <w:sz w:val="28"/>
          <w:szCs w:val="28"/>
        </w:rPr>
        <w:lastRenderedPageBreak/>
        <w:t xml:space="preserve">разъясняется, что </w:t>
      </w:r>
      <w:r w:rsidRPr="00150B81">
        <w:rPr>
          <w:sz w:val="28"/>
          <w:szCs w:val="28"/>
          <w:shd w:val="clear" w:color="auto" w:fill="FFFFFF"/>
        </w:rPr>
        <w:t>в соответствии с </w:t>
      </w:r>
      <w:r w:rsidRPr="00150B81">
        <w:rPr>
          <w:sz w:val="28"/>
          <w:szCs w:val="28"/>
        </w:rPr>
        <w:t>ФГОС</w:t>
      </w:r>
      <w:r w:rsidRPr="00150B81">
        <w:rPr>
          <w:sz w:val="28"/>
          <w:szCs w:val="28"/>
          <w:shd w:val="clear" w:color="auto" w:fill="FFFFFF"/>
        </w:rPr>
        <w:t xml:space="preserve"> основного общего образования изучение второго иностранного языка </w:t>
      </w:r>
      <w:r w:rsidRPr="00150B81">
        <w:rPr>
          <w:bCs/>
          <w:sz w:val="28"/>
          <w:szCs w:val="28"/>
          <w:shd w:val="clear" w:color="auto" w:fill="FFFFFF"/>
        </w:rPr>
        <w:t xml:space="preserve">является обязательным и предусматривается на уровне основного </w:t>
      </w:r>
      <w:r>
        <w:rPr>
          <w:bCs/>
          <w:sz w:val="28"/>
          <w:szCs w:val="28"/>
          <w:shd w:val="clear" w:color="auto" w:fill="FFFFFF"/>
        </w:rPr>
        <w:t xml:space="preserve">общего образования (5−9 классы). </w:t>
      </w:r>
      <w:proofErr w:type="gramEnd"/>
    </w:p>
    <w:p w:rsidR="00020BC0" w:rsidRPr="00024D38" w:rsidRDefault="00020BC0" w:rsidP="00020BC0">
      <w:pPr>
        <w:jc w:val="both"/>
        <w:rPr>
          <w:sz w:val="28"/>
          <w:szCs w:val="28"/>
        </w:rPr>
      </w:pPr>
      <w:r>
        <w:rPr>
          <w:sz w:val="28"/>
          <w:szCs w:val="28"/>
        </w:rPr>
        <w:t xml:space="preserve">       </w:t>
      </w:r>
      <w:r w:rsidRPr="00024D38">
        <w:rPr>
          <w:sz w:val="28"/>
          <w:szCs w:val="28"/>
        </w:rPr>
        <w:t xml:space="preserve">С целью контроля    уровня освоения общеобразовательной программы, в том числе отдельных частей учебных предметов, курсов, включённых в учебный план </w:t>
      </w:r>
      <w:proofErr w:type="gramStart"/>
      <w:r w:rsidRPr="00024D38">
        <w:rPr>
          <w:sz w:val="28"/>
          <w:szCs w:val="28"/>
        </w:rPr>
        <w:t>школы, обучающиеся 5-8 классов проходят</w:t>
      </w:r>
      <w:proofErr w:type="gramEnd"/>
      <w:r w:rsidRPr="00024D38">
        <w:rPr>
          <w:sz w:val="28"/>
          <w:szCs w:val="28"/>
        </w:rPr>
        <w:t xml:space="preserve"> промежуточную аттестацию.  Промежуточная аттестация является обязательной для всех обучающихся, и успешное её прохождение является непременным условием перевода обучающегося в следующий класс.</w:t>
      </w:r>
    </w:p>
    <w:p w:rsidR="00020BC0" w:rsidRDefault="00020BC0" w:rsidP="00020BC0">
      <w:pPr>
        <w:ind w:left="476" w:hanging="357"/>
        <w:jc w:val="center"/>
        <w:rPr>
          <w:b/>
          <w:sz w:val="28"/>
          <w:szCs w:val="28"/>
        </w:rPr>
      </w:pPr>
      <w:r>
        <w:rPr>
          <w:b/>
          <w:sz w:val="28"/>
          <w:szCs w:val="28"/>
        </w:rPr>
        <w:t xml:space="preserve">Промежуточная   аттестация    </w:t>
      </w:r>
      <w:proofErr w:type="gramStart"/>
      <w:r>
        <w:rPr>
          <w:b/>
          <w:sz w:val="28"/>
          <w:szCs w:val="28"/>
        </w:rPr>
        <w:t>обучающихся</w:t>
      </w:r>
      <w:proofErr w:type="gramEnd"/>
      <w:r>
        <w:rPr>
          <w:b/>
          <w:sz w:val="28"/>
          <w:szCs w:val="28"/>
        </w:rPr>
        <w:t>:</w:t>
      </w:r>
    </w:p>
    <w:p w:rsidR="00020BC0" w:rsidRDefault="00020BC0" w:rsidP="00020BC0">
      <w:pPr>
        <w:ind w:left="476" w:hanging="357"/>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351"/>
        <w:gridCol w:w="3578"/>
        <w:gridCol w:w="3760"/>
      </w:tblGrid>
      <w:tr w:rsidR="00020BC0" w:rsidRPr="002917F2" w:rsidTr="00020BC0">
        <w:tc>
          <w:tcPr>
            <w:tcW w:w="656" w:type="dxa"/>
            <w:tcBorders>
              <w:top w:val="single" w:sz="4" w:space="0" w:color="auto"/>
              <w:left w:val="single" w:sz="4" w:space="0" w:color="auto"/>
              <w:bottom w:val="single" w:sz="2" w:space="0" w:color="auto"/>
              <w:right w:val="single" w:sz="4" w:space="0" w:color="auto"/>
            </w:tcBorders>
            <w:vAlign w:val="center"/>
            <w:hideMark/>
          </w:tcPr>
          <w:p w:rsidR="00020BC0" w:rsidRPr="002917F2" w:rsidRDefault="00020BC0" w:rsidP="00020BC0">
            <w:pPr>
              <w:ind w:left="476" w:hanging="357"/>
              <w:jc w:val="center"/>
              <w:rPr>
                <w:sz w:val="28"/>
                <w:szCs w:val="28"/>
              </w:rPr>
            </w:pPr>
            <w:r w:rsidRPr="002917F2">
              <w:rPr>
                <w:sz w:val="28"/>
                <w:szCs w:val="28"/>
              </w:rPr>
              <w:t>№</w:t>
            </w:r>
          </w:p>
        </w:tc>
        <w:tc>
          <w:tcPr>
            <w:tcW w:w="1351" w:type="dxa"/>
            <w:tcBorders>
              <w:top w:val="single" w:sz="4" w:space="0" w:color="auto"/>
              <w:left w:val="single" w:sz="4" w:space="0" w:color="auto"/>
              <w:bottom w:val="single" w:sz="2" w:space="0" w:color="auto"/>
              <w:right w:val="single" w:sz="4" w:space="0" w:color="auto"/>
            </w:tcBorders>
            <w:vAlign w:val="center"/>
            <w:hideMark/>
          </w:tcPr>
          <w:p w:rsidR="00020BC0" w:rsidRPr="002917F2" w:rsidRDefault="00020BC0" w:rsidP="00020BC0">
            <w:pPr>
              <w:ind w:left="476" w:hanging="357"/>
              <w:jc w:val="center"/>
              <w:rPr>
                <w:sz w:val="28"/>
                <w:szCs w:val="28"/>
              </w:rPr>
            </w:pPr>
            <w:r>
              <w:rPr>
                <w:sz w:val="28"/>
                <w:szCs w:val="28"/>
              </w:rPr>
              <w:t>К</w:t>
            </w:r>
            <w:r w:rsidRPr="002917F2">
              <w:rPr>
                <w:sz w:val="28"/>
                <w:szCs w:val="28"/>
              </w:rPr>
              <w:t>ласс</w:t>
            </w:r>
          </w:p>
        </w:tc>
        <w:tc>
          <w:tcPr>
            <w:tcW w:w="3578" w:type="dxa"/>
            <w:tcBorders>
              <w:top w:val="single" w:sz="4" w:space="0" w:color="auto"/>
              <w:left w:val="single" w:sz="4" w:space="0" w:color="auto"/>
              <w:bottom w:val="single" w:sz="4" w:space="0" w:color="auto"/>
              <w:right w:val="single" w:sz="4" w:space="0" w:color="auto"/>
            </w:tcBorders>
            <w:hideMark/>
          </w:tcPr>
          <w:p w:rsidR="00020BC0" w:rsidRPr="002917F2" w:rsidRDefault="00020BC0" w:rsidP="00020BC0">
            <w:pPr>
              <w:jc w:val="both"/>
              <w:rPr>
                <w:rFonts w:eastAsia="MS Mincho"/>
                <w:bCs/>
                <w:sz w:val="28"/>
                <w:szCs w:val="28"/>
                <w:lang w:eastAsia="ja-JP"/>
              </w:rPr>
            </w:pPr>
            <w:r w:rsidRPr="002917F2">
              <w:rPr>
                <w:rFonts w:eastAsia="MS Mincho"/>
                <w:bCs/>
                <w:sz w:val="28"/>
                <w:szCs w:val="28"/>
                <w:lang w:eastAsia="ja-JP"/>
              </w:rPr>
              <w:t>Предметы, по которым осуществляется контроль</w:t>
            </w:r>
          </w:p>
        </w:tc>
        <w:tc>
          <w:tcPr>
            <w:tcW w:w="3760" w:type="dxa"/>
            <w:tcBorders>
              <w:top w:val="single" w:sz="4" w:space="0" w:color="auto"/>
              <w:left w:val="single" w:sz="4" w:space="0" w:color="auto"/>
              <w:bottom w:val="single" w:sz="4" w:space="0" w:color="auto"/>
              <w:right w:val="single" w:sz="4" w:space="0" w:color="auto"/>
            </w:tcBorders>
            <w:hideMark/>
          </w:tcPr>
          <w:p w:rsidR="00020BC0" w:rsidRPr="002917F2" w:rsidRDefault="00020BC0" w:rsidP="00020BC0">
            <w:pPr>
              <w:jc w:val="both"/>
              <w:rPr>
                <w:rFonts w:eastAsia="MS Mincho"/>
                <w:bCs/>
                <w:sz w:val="28"/>
                <w:szCs w:val="28"/>
                <w:lang w:eastAsia="ja-JP"/>
              </w:rPr>
            </w:pPr>
            <w:r w:rsidRPr="002917F2">
              <w:rPr>
                <w:rFonts w:eastAsia="MS Mincho"/>
                <w:bCs/>
                <w:sz w:val="28"/>
                <w:szCs w:val="28"/>
                <w:lang w:eastAsia="ja-JP"/>
              </w:rPr>
              <w:t>Форма проведения</w:t>
            </w:r>
          </w:p>
        </w:tc>
      </w:tr>
      <w:tr w:rsidR="00020BC0" w:rsidRPr="002917F2" w:rsidTr="00020BC0">
        <w:tc>
          <w:tcPr>
            <w:tcW w:w="656" w:type="dxa"/>
            <w:vMerge w:val="restart"/>
            <w:tcBorders>
              <w:top w:val="single" w:sz="4" w:space="0" w:color="auto"/>
              <w:left w:val="single" w:sz="4" w:space="0" w:color="auto"/>
              <w:bottom w:val="single" w:sz="4" w:space="0" w:color="auto"/>
              <w:right w:val="single" w:sz="4" w:space="0" w:color="auto"/>
            </w:tcBorders>
            <w:vAlign w:val="center"/>
            <w:hideMark/>
          </w:tcPr>
          <w:p w:rsidR="00020BC0" w:rsidRPr="002917F2" w:rsidRDefault="00020BC0" w:rsidP="00020BC0">
            <w:pPr>
              <w:ind w:left="476" w:hanging="357"/>
              <w:jc w:val="center"/>
              <w:rPr>
                <w:sz w:val="28"/>
                <w:szCs w:val="28"/>
              </w:rPr>
            </w:pPr>
            <w:r w:rsidRPr="002917F2">
              <w:rPr>
                <w:sz w:val="28"/>
                <w:szCs w:val="28"/>
              </w:rPr>
              <w:t>1.</w:t>
            </w:r>
          </w:p>
        </w:tc>
        <w:tc>
          <w:tcPr>
            <w:tcW w:w="1351" w:type="dxa"/>
            <w:vMerge w:val="restart"/>
            <w:tcBorders>
              <w:top w:val="single" w:sz="4" w:space="0" w:color="auto"/>
              <w:left w:val="single" w:sz="4" w:space="0" w:color="auto"/>
              <w:bottom w:val="single" w:sz="4" w:space="0" w:color="auto"/>
              <w:right w:val="single" w:sz="4" w:space="0" w:color="auto"/>
            </w:tcBorders>
            <w:vAlign w:val="center"/>
            <w:hideMark/>
          </w:tcPr>
          <w:p w:rsidR="00020BC0" w:rsidRPr="002917F2" w:rsidRDefault="00020BC0" w:rsidP="00020BC0">
            <w:pPr>
              <w:ind w:left="476" w:hanging="357"/>
              <w:jc w:val="center"/>
              <w:rPr>
                <w:sz w:val="28"/>
                <w:szCs w:val="28"/>
              </w:rPr>
            </w:pPr>
            <w:r w:rsidRPr="002917F2">
              <w:rPr>
                <w:sz w:val="28"/>
                <w:szCs w:val="28"/>
              </w:rPr>
              <w:t>5</w:t>
            </w:r>
          </w:p>
        </w:tc>
        <w:tc>
          <w:tcPr>
            <w:tcW w:w="3578" w:type="dxa"/>
            <w:tcBorders>
              <w:top w:val="single" w:sz="4" w:space="0" w:color="auto"/>
              <w:left w:val="single" w:sz="4" w:space="0" w:color="auto"/>
              <w:bottom w:val="single" w:sz="4" w:space="0" w:color="auto"/>
              <w:right w:val="single" w:sz="4" w:space="0" w:color="auto"/>
            </w:tcBorders>
            <w:hideMark/>
          </w:tcPr>
          <w:p w:rsidR="00020BC0" w:rsidRPr="002917F2" w:rsidRDefault="00020BC0" w:rsidP="00020BC0">
            <w:pPr>
              <w:jc w:val="both"/>
              <w:rPr>
                <w:rFonts w:eastAsia="MS Mincho"/>
                <w:bCs/>
                <w:sz w:val="28"/>
                <w:szCs w:val="28"/>
                <w:lang w:eastAsia="ja-JP"/>
              </w:rPr>
            </w:pPr>
            <w:r w:rsidRPr="002917F2">
              <w:rPr>
                <w:rFonts w:eastAsia="MS Mincho"/>
                <w:bCs/>
                <w:sz w:val="28"/>
                <w:szCs w:val="28"/>
                <w:lang w:eastAsia="ja-JP"/>
              </w:rPr>
              <w:t>Математика</w:t>
            </w:r>
          </w:p>
        </w:tc>
        <w:tc>
          <w:tcPr>
            <w:tcW w:w="3760" w:type="dxa"/>
            <w:tcBorders>
              <w:top w:val="single" w:sz="4" w:space="0" w:color="auto"/>
              <w:left w:val="single" w:sz="4" w:space="0" w:color="auto"/>
              <w:bottom w:val="single" w:sz="4" w:space="0" w:color="auto"/>
              <w:right w:val="single" w:sz="4" w:space="0" w:color="auto"/>
            </w:tcBorders>
            <w:hideMark/>
          </w:tcPr>
          <w:p w:rsidR="00020BC0" w:rsidRPr="002917F2" w:rsidRDefault="00020BC0" w:rsidP="00020BC0">
            <w:pPr>
              <w:jc w:val="both"/>
              <w:rPr>
                <w:rFonts w:eastAsia="MS Mincho"/>
                <w:bCs/>
                <w:sz w:val="28"/>
                <w:szCs w:val="28"/>
                <w:lang w:eastAsia="ja-JP"/>
              </w:rPr>
            </w:pPr>
            <w:r w:rsidRPr="002917F2">
              <w:rPr>
                <w:rFonts w:eastAsia="MS Mincho"/>
                <w:bCs/>
                <w:sz w:val="28"/>
                <w:szCs w:val="28"/>
                <w:lang w:eastAsia="ja-JP"/>
              </w:rPr>
              <w:t>Контрольная работа</w:t>
            </w:r>
          </w:p>
        </w:tc>
      </w:tr>
      <w:tr w:rsidR="00020BC0" w:rsidRPr="002917F2" w:rsidTr="00020BC0">
        <w:tc>
          <w:tcPr>
            <w:tcW w:w="0" w:type="auto"/>
            <w:vMerge/>
            <w:tcBorders>
              <w:top w:val="single" w:sz="4" w:space="0" w:color="auto"/>
              <w:left w:val="single" w:sz="4" w:space="0" w:color="auto"/>
              <w:bottom w:val="single" w:sz="4" w:space="0" w:color="auto"/>
              <w:right w:val="single" w:sz="4" w:space="0" w:color="auto"/>
            </w:tcBorders>
            <w:vAlign w:val="center"/>
            <w:hideMark/>
          </w:tcPr>
          <w:p w:rsidR="00020BC0" w:rsidRPr="002917F2" w:rsidRDefault="00020BC0" w:rsidP="00020BC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0BC0" w:rsidRPr="002917F2" w:rsidRDefault="00020BC0" w:rsidP="00020BC0">
            <w:pPr>
              <w:rPr>
                <w:sz w:val="28"/>
                <w:szCs w:val="28"/>
              </w:rPr>
            </w:pPr>
          </w:p>
        </w:tc>
        <w:tc>
          <w:tcPr>
            <w:tcW w:w="3578" w:type="dxa"/>
            <w:tcBorders>
              <w:top w:val="single" w:sz="4" w:space="0" w:color="auto"/>
              <w:left w:val="single" w:sz="4" w:space="0" w:color="auto"/>
              <w:bottom w:val="single" w:sz="4" w:space="0" w:color="auto"/>
              <w:right w:val="single" w:sz="4" w:space="0" w:color="auto"/>
            </w:tcBorders>
            <w:hideMark/>
          </w:tcPr>
          <w:p w:rsidR="00020BC0" w:rsidRPr="002917F2" w:rsidRDefault="00020BC0" w:rsidP="00020BC0">
            <w:pPr>
              <w:jc w:val="both"/>
              <w:rPr>
                <w:rFonts w:eastAsia="MS Mincho"/>
                <w:bCs/>
                <w:sz w:val="28"/>
                <w:szCs w:val="28"/>
                <w:lang w:eastAsia="ja-JP"/>
              </w:rPr>
            </w:pPr>
            <w:r w:rsidRPr="002917F2">
              <w:rPr>
                <w:rFonts w:eastAsia="MS Mincho"/>
                <w:bCs/>
                <w:sz w:val="28"/>
                <w:szCs w:val="28"/>
                <w:lang w:eastAsia="ja-JP"/>
              </w:rPr>
              <w:t>Русский язык</w:t>
            </w:r>
          </w:p>
        </w:tc>
        <w:tc>
          <w:tcPr>
            <w:tcW w:w="3760" w:type="dxa"/>
            <w:tcBorders>
              <w:top w:val="single" w:sz="4" w:space="0" w:color="auto"/>
              <w:left w:val="single" w:sz="4" w:space="0" w:color="auto"/>
              <w:bottom w:val="single" w:sz="4" w:space="0" w:color="auto"/>
              <w:right w:val="single" w:sz="4" w:space="0" w:color="auto"/>
            </w:tcBorders>
            <w:hideMark/>
          </w:tcPr>
          <w:p w:rsidR="00020BC0" w:rsidRPr="002917F2" w:rsidRDefault="00020BC0" w:rsidP="00020BC0">
            <w:pPr>
              <w:jc w:val="both"/>
              <w:rPr>
                <w:rFonts w:eastAsia="MS Mincho"/>
                <w:bCs/>
                <w:sz w:val="28"/>
                <w:szCs w:val="28"/>
                <w:lang w:eastAsia="ja-JP"/>
              </w:rPr>
            </w:pPr>
            <w:r w:rsidRPr="002917F2">
              <w:rPr>
                <w:rFonts w:eastAsia="MS Mincho"/>
                <w:bCs/>
                <w:sz w:val="28"/>
                <w:szCs w:val="28"/>
                <w:lang w:eastAsia="ja-JP"/>
              </w:rPr>
              <w:t xml:space="preserve">Контрольный диктант </w:t>
            </w:r>
          </w:p>
        </w:tc>
      </w:tr>
      <w:tr w:rsidR="00020BC0" w:rsidRPr="002917F2" w:rsidTr="00020BC0">
        <w:tc>
          <w:tcPr>
            <w:tcW w:w="0" w:type="auto"/>
            <w:vMerge/>
            <w:tcBorders>
              <w:top w:val="single" w:sz="4" w:space="0" w:color="auto"/>
              <w:left w:val="single" w:sz="4" w:space="0" w:color="auto"/>
              <w:bottom w:val="single" w:sz="4" w:space="0" w:color="auto"/>
              <w:right w:val="single" w:sz="4" w:space="0" w:color="auto"/>
            </w:tcBorders>
            <w:vAlign w:val="center"/>
            <w:hideMark/>
          </w:tcPr>
          <w:p w:rsidR="00020BC0" w:rsidRPr="002917F2" w:rsidRDefault="00020BC0" w:rsidP="00020BC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0BC0" w:rsidRPr="002917F2" w:rsidRDefault="00020BC0" w:rsidP="00020BC0">
            <w:pPr>
              <w:rPr>
                <w:sz w:val="28"/>
                <w:szCs w:val="28"/>
              </w:rPr>
            </w:pPr>
          </w:p>
        </w:tc>
        <w:tc>
          <w:tcPr>
            <w:tcW w:w="3578" w:type="dxa"/>
            <w:tcBorders>
              <w:top w:val="single" w:sz="4" w:space="0" w:color="auto"/>
              <w:left w:val="single" w:sz="4" w:space="0" w:color="auto"/>
              <w:bottom w:val="single" w:sz="4" w:space="0" w:color="auto"/>
              <w:right w:val="single" w:sz="4" w:space="0" w:color="auto"/>
            </w:tcBorders>
            <w:hideMark/>
          </w:tcPr>
          <w:p w:rsidR="00020BC0" w:rsidRPr="002917F2" w:rsidRDefault="00020BC0" w:rsidP="00020BC0">
            <w:pPr>
              <w:jc w:val="both"/>
              <w:rPr>
                <w:rFonts w:eastAsia="MS Mincho"/>
                <w:bCs/>
                <w:sz w:val="28"/>
                <w:szCs w:val="28"/>
                <w:lang w:eastAsia="ja-JP"/>
              </w:rPr>
            </w:pPr>
            <w:r>
              <w:rPr>
                <w:rFonts w:eastAsia="MS Mincho"/>
                <w:bCs/>
                <w:sz w:val="28"/>
                <w:szCs w:val="28"/>
                <w:lang w:eastAsia="ja-JP"/>
              </w:rPr>
              <w:t>Биология</w:t>
            </w:r>
          </w:p>
        </w:tc>
        <w:tc>
          <w:tcPr>
            <w:tcW w:w="3760" w:type="dxa"/>
            <w:tcBorders>
              <w:top w:val="single" w:sz="4" w:space="0" w:color="auto"/>
              <w:left w:val="single" w:sz="4" w:space="0" w:color="auto"/>
              <w:bottom w:val="single" w:sz="4" w:space="0" w:color="auto"/>
              <w:right w:val="single" w:sz="4" w:space="0" w:color="auto"/>
            </w:tcBorders>
            <w:hideMark/>
          </w:tcPr>
          <w:p w:rsidR="00020BC0" w:rsidRPr="002917F2" w:rsidRDefault="00020BC0" w:rsidP="00020BC0">
            <w:pPr>
              <w:jc w:val="both"/>
              <w:rPr>
                <w:rFonts w:eastAsia="MS Mincho"/>
                <w:bCs/>
                <w:sz w:val="28"/>
                <w:szCs w:val="28"/>
                <w:lang w:eastAsia="ja-JP"/>
              </w:rPr>
            </w:pPr>
            <w:r w:rsidRPr="002917F2">
              <w:rPr>
                <w:rFonts w:eastAsia="MS Mincho"/>
                <w:bCs/>
                <w:sz w:val="28"/>
                <w:szCs w:val="28"/>
                <w:lang w:eastAsia="ja-JP"/>
              </w:rPr>
              <w:t>Контрольное тестирование</w:t>
            </w:r>
          </w:p>
        </w:tc>
      </w:tr>
      <w:tr w:rsidR="00020BC0" w:rsidRPr="002917F2" w:rsidTr="00020BC0">
        <w:tc>
          <w:tcPr>
            <w:tcW w:w="656" w:type="dxa"/>
            <w:vMerge w:val="restart"/>
            <w:tcBorders>
              <w:top w:val="single" w:sz="4" w:space="0" w:color="auto"/>
              <w:left w:val="single" w:sz="4" w:space="0" w:color="auto"/>
              <w:right w:val="single" w:sz="4" w:space="0" w:color="auto"/>
            </w:tcBorders>
            <w:vAlign w:val="center"/>
            <w:hideMark/>
          </w:tcPr>
          <w:p w:rsidR="00020BC0" w:rsidRPr="002917F2" w:rsidRDefault="00020BC0" w:rsidP="00020BC0">
            <w:pPr>
              <w:ind w:left="476" w:hanging="357"/>
              <w:jc w:val="center"/>
              <w:rPr>
                <w:sz w:val="28"/>
                <w:szCs w:val="28"/>
              </w:rPr>
            </w:pPr>
            <w:r w:rsidRPr="002917F2">
              <w:rPr>
                <w:sz w:val="28"/>
                <w:szCs w:val="28"/>
              </w:rPr>
              <w:t>2.</w:t>
            </w:r>
          </w:p>
        </w:tc>
        <w:tc>
          <w:tcPr>
            <w:tcW w:w="1351" w:type="dxa"/>
            <w:vMerge w:val="restart"/>
            <w:tcBorders>
              <w:top w:val="single" w:sz="4" w:space="0" w:color="auto"/>
              <w:left w:val="single" w:sz="4" w:space="0" w:color="auto"/>
              <w:right w:val="single" w:sz="4" w:space="0" w:color="auto"/>
            </w:tcBorders>
            <w:vAlign w:val="center"/>
            <w:hideMark/>
          </w:tcPr>
          <w:p w:rsidR="00020BC0" w:rsidRPr="002917F2" w:rsidRDefault="00020BC0" w:rsidP="00020BC0">
            <w:pPr>
              <w:ind w:left="476" w:hanging="357"/>
              <w:jc w:val="center"/>
              <w:rPr>
                <w:sz w:val="28"/>
                <w:szCs w:val="28"/>
              </w:rPr>
            </w:pPr>
            <w:r w:rsidRPr="002917F2">
              <w:rPr>
                <w:sz w:val="28"/>
                <w:szCs w:val="28"/>
              </w:rPr>
              <w:t xml:space="preserve">6 </w:t>
            </w:r>
          </w:p>
        </w:tc>
        <w:tc>
          <w:tcPr>
            <w:tcW w:w="3578" w:type="dxa"/>
            <w:tcBorders>
              <w:top w:val="single" w:sz="4" w:space="0" w:color="auto"/>
              <w:left w:val="single" w:sz="4" w:space="0" w:color="auto"/>
              <w:bottom w:val="single" w:sz="4" w:space="0" w:color="auto"/>
              <w:right w:val="single" w:sz="4" w:space="0" w:color="auto"/>
            </w:tcBorders>
            <w:hideMark/>
          </w:tcPr>
          <w:p w:rsidR="00020BC0" w:rsidRPr="002917F2" w:rsidRDefault="00020BC0" w:rsidP="00020BC0">
            <w:pPr>
              <w:jc w:val="both"/>
              <w:rPr>
                <w:rFonts w:eastAsia="MS Mincho"/>
                <w:bCs/>
                <w:sz w:val="28"/>
                <w:szCs w:val="28"/>
                <w:lang w:eastAsia="ja-JP"/>
              </w:rPr>
            </w:pPr>
            <w:r w:rsidRPr="002917F2">
              <w:rPr>
                <w:rFonts w:eastAsia="MS Mincho"/>
                <w:bCs/>
                <w:sz w:val="28"/>
                <w:szCs w:val="28"/>
                <w:lang w:eastAsia="ja-JP"/>
              </w:rPr>
              <w:t>Математика</w:t>
            </w:r>
          </w:p>
        </w:tc>
        <w:tc>
          <w:tcPr>
            <w:tcW w:w="3760" w:type="dxa"/>
            <w:tcBorders>
              <w:top w:val="single" w:sz="4" w:space="0" w:color="auto"/>
              <w:left w:val="single" w:sz="4" w:space="0" w:color="auto"/>
              <w:bottom w:val="single" w:sz="4" w:space="0" w:color="auto"/>
              <w:right w:val="single" w:sz="4" w:space="0" w:color="auto"/>
            </w:tcBorders>
            <w:hideMark/>
          </w:tcPr>
          <w:p w:rsidR="00020BC0" w:rsidRPr="002917F2" w:rsidRDefault="00020BC0" w:rsidP="00020BC0">
            <w:pPr>
              <w:jc w:val="both"/>
              <w:rPr>
                <w:rFonts w:eastAsia="MS Mincho"/>
                <w:bCs/>
                <w:sz w:val="28"/>
                <w:szCs w:val="28"/>
                <w:lang w:eastAsia="ja-JP"/>
              </w:rPr>
            </w:pPr>
            <w:r w:rsidRPr="002917F2">
              <w:rPr>
                <w:rFonts w:eastAsia="MS Mincho"/>
                <w:bCs/>
                <w:sz w:val="28"/>
                <w:szCs w:val="28"/>
                <w:lang w:eastAsia="ja-JP"/>
              </w:rPr>
              <w:t>Контрольная работа</w:t>
            </w:r>
          </w:p>
        </w:tc>
      </w:tr>
      <w:tr w:rsidR="00020BC0" w:rsidRPr="002917F2" w:rsidTr="00020BC0">
        <w:tc>
          <w:tcPr>
            <w:tcW w:w="0" w:type="auto"/>
            <w:vMerge/>
            <w:tcBorders>
              <w:left w:val="single" w:sz="4" w:space="0" w:color="auto"/>
              <w:right w:val="single" w:sz="4" w:space="0" w:color="auto"/>
            </w:tcBorders>
            <w:vAlign w:val="center"/>
            <w:hideMark/>
          </w:tcPr>
          <w:p w:rsidR="00020BC0" w:rsidRPr="002917F2" w:rsidRDefault="00020BC0" w:rsidP="00020BC0">
            <w:pPr>
              <w:rPr>
                <w:sz w:val="28"/>
                <w:szCs w:val="28"/>
              </w:rPr>
            </w:pPr>
          </w:p>
        </w:tc>
        <w:tc>
          <w:tcPr>
            <w:tcW w:w="0" w:type="auto"/>
            <w:vMerge/>
            <w:tcBorders>
              <w:left w:val="single" w:sz="4" w:space="0" w:color="auto"/>
              <w:right w:val="single" w:sz="4" w:space="0" w:color="auto"/>
            </w:tcBorders>
            <w:vAlign w:val="center"/>
            <w:hideMark/>
          </w:tcPr>
          <w:p w:rsidR="00020BC0" w:rsidRPr="002917F2" w:rsidRDefault="00020BC0" w:rsidP="00020BC0">
            <w:pPr>
              <w:rPr>
                <w:sz w:val="28"/>
                <w:szCs w:val="28"/>
              </w:rPr>
            </w:pPr>
          </w:p>
        </w:tc>
        <w:tc>
          <w:tcPr>
            <w:tcW w:w="3578" w:type="dxa"/>
            <w:tcBorders>
              <w:top w:val="single" w:sz="4" w:space="0" w:color="auto"/>
              <w:left w:val="single" w:sz="4" w:space="0" w:color="auto"/>
              <w:bottom w:val="single" w:sz="4" w:space="0" w:color="auto"/>
              <w:right w:val="single" w:sz="4" w:space="0" w:color="auto"/>
            </w:tcBorders>
            <w:hideMark/>
          </w:tcPr>
          <w:p w:rsidR="00020BC0" w:rsidRPr="002917F2" w:rsidRDefault="00020BC0" w:rsidP="00020BC0">
            <w:pPr>
              <w:jc w:val="both"/>
              <w:rPr>
                <w:rFonts w:eastAsia="MS Mincho"/>
                <w:bCs/>
                <w:sz w:val="28"/>
                <w:szCs w:val="28"/>
                <w:lang w:eastAsia="ja-JP"/>
              </w:rPr>
            </w:pPr>
            <w:r w:rsidRPr="002917F2">
              <w:rPr>
                <w:rFonts w:eastAsia="MS Mincho"/>
                <w:bCs/>
                <w:sz w:val="28"/>
                <w:szCs w:val="28"/>
                <w:lang w:eastAsia="ja-JP"/>
              </w:rPr>
              <w:t>Русский язык</w:t>
            </w:r>
          </w:p>
        </w:tc>
        <w:tc>
          <w:tcPr>
            <w:tcW w:w="3760" w:type="dxa"/>
            <w:tcBorders>
              <w:top w:val="single" w:sz="4" w:space="0" w:color="auto"/>
              <w:left w:val="single" w:sz="4" w:space="0" w:color="auto"/>
              <w:bottom w:val="single" w:sz="4" w:space="0" w:color="auto"/>
              <w:right w:val="single" w:sz="4" w:space="0" w:color="auto"/>
            </w:tcBorders>
            <w:hideMark/>
          </w:tcPr>
          <w:p w:rsidR="00020BC0" w:rsidRPr="002917F2" w:rsidRDefault="00020BC0" w:rsidP="00020BC0">
            <w:pPr>
              <w:jc w:val="both"/>
              <w:rPr>
                <w:rFonts w:eastAsia="MS Mincho"/>
                <w:bCs/>
                <w:sz w:val="28"/>
                <w:szCs w:val="28"/>
                <w:lang w:eastAsia="ja-JP"/>
              </w:rPr>
            </w:pPr>
            <w:r w:rsidRPr="002917F2">
              <w:rPr>
                <w:rFonts w:eastAsia="MS Mincho"/>
                <w:bCs/>
                <w:sz w:val="28"/>
                <w:szCs w:val="28"/>
                <w:lang w:eastAsia="ja-JP"/>
              </w:rPr>
              <w:t xml:space="preserve">Контрольный диктант </w:t>
            </w:r>
          </w:p>
        </w:tc>
      </w:tr>
      <w:tr w:rsidR="00020BC0" w:rsidRPr="002917F2" w:rsidTr="00020BC0">
        <w:tc>
          <w:tcPr>
            <w:tcW w:w="0" w:type="auto"/>
            <w:vMerge/>
            <w:tcBorders>
              <w:left w:val="single" w:sz="4" w:space="0" w:color="auto"/>
              <w:right w:val="single" w:sz="4" w:space="0" w:color="auto"/>
            </w:tcBorders>
            <w:vAlign w:val="center"/>
            <w:hideMark/>
          </w:tcPr>
          <w:p w:rsidR="00020BC0" w:rsidRPr="002917F2" w:rsidRDefault="00020BC0" w:rsidP="00020BC0">
            <w:pPr>
              <w:rPr>
                <w:sz w:val="28"/>
                <w:szCs w:val="28"/>
              </w:rPr>
            </w:pPr>
          </w:p>
        </w:tc>
        <w:tc>
          <w:tcPr>
            <w:tcW w:w="0" w:type="auto"/>
            <w:vMerge/>
            <w:tcBorders>
              <w:left w:val="single" w:sz="4" w:space="0" w:color="auto"/>
              <w:right w:val="single" w:sz="4" w:space="0" w:color="auto"/>
            </w:tcBorders>
            <w:vAlign w:val="center"/>
            <w:hideMark/>
          </w:tcPr>
          <w:p w:rsidR="00020BC0" w:rsidRPr="002917F2" w:rsidRDefault="00020BC0" w:rsidP="00020BC0">
            <w:pPr>
              <w:rPr>
                <w:sz w:val="28"/>
                <w:szCs w:val="28"/>
              </w:rPr>
            </w:pPr>
          </w:p>
        </w:tc>
        <w:tc>
          <w:tcPr>
            <w:tcW w:w="3578" w:type="dxa"/>
            <w:tcBorders>
              <w:top w:val="single" w:sz="4" w:space="0" w:color="auto"/>
              <w:left w:val="single" w:sz="4" w:space="0" w:color="auto"/>
              <w:bottom w:val="single" w:sz="4" w:space="0" w:color="auto"/>
              <w:right w:val="single" w:sz="4" w:space="0" w:color="auto"/>
            </w:tcBorders>
            <w:hideMark/>
          </w:tcPr>
          <w:p w:rsidR="00020BC0" w:rsidRPr="002917F2" w:rsidRDefault="00020BC0" w:rsidP="00020BC0">
            <w:pPr>
              <w:jc w:val="both"/>
              <w:rPr>
                <w:rFonts w:eastAsia="MS Mincho"/>
                <w:bCs/>
                <w:sz w:val="28"/>
                <w:szCs w:val="28"/>
                <w:lang w:eastAsia="ja-JP"/>
              </w:rPr>
            </w:pPr>
            <w:r w:rsidRPr="002917F2">
              <w:rPr>
                <w:rFonts w:eastAsia="MS Mincho"/>
                <w:bCs/>
                <w:sz w:val="28"/>
                <w:szCs w:val="28"/>
                <w:lang w:eastAsia="ja-JP"/>
              </w:rPr>
              <w:t xml:space="preserve">Биология </w:t>
            </w:r>
          </w:p>
        </w:tc>
        <w:tc>
          <w:tcPr>
            <w:tcW w:w="3760" w:type="dxa"/>
            <w:tcBorders>
              <w:top w:val="single" w:sz="4" w:space="0" w:color="auto"/>
              <w:left w:val="single" w:sz="4" w:space="0" w:color="auto"/>
              <w:bottom w:val="single" w:sz="4" w:space="0" w:color="auto"/>
              <w:right w:val="single" w:sz="4" w:space="0" w:color="auto"/>
            </w:tcBorders>
            <w:hideMark/>
          </w:tcPr>
          <w:p w:rsidR="00020BC0" w:rsidRPr="002917F2" w:rsidRDefault="00020BC0" w:rsidP="00020BC0">
            <w:pPr>
              <w:jc w:val="both"/>
              <w:rPr>
                <w:rFonts w:eastAsia="MS Mincho"/>
                <w:bCs/>
                <w:sz w:val="28"/>
                <w:szCs w:val="28"/>
                <w:lang w:eastAsia="ja-JP"/>
              </w:rPr>
            </w:pPr>
            <w:r w:rsidRPr="002917F2">
              <w:rPr>
                <w:rFonts w:eastAsia="MS Mincho"/>
                <w:bCs/>
                <w:sz w:val="28"/>
                <w:szCs w:val="28"/>
                <w:lang w:eastAsia="ja-JP"/>
              </w:rPr>
              <w:t>Контрольное тестирование</w:t>
            </w:r>
          </w:p>
        </w:tc>
      </w:tr>
      <w:tr w:rsidR="00020BC0" w:rsidRPr="002917F2" w:rsidTr="00020BC0">
        <w:tc>
          <w:tcPr>
            <w:tcW w:w="0" w:type="auto"/>
            <w:vMerge/>
            <w:tcBorders>
              <w:left w:val="single" w:sz="4" w:space="0" w:color="auto"/>
              <w:bottom w:val="single" w:sz="4" w:space="0" w:color="auto"/>
              <w:right w:val="single" w:sz="4" w:space="0" w:color="auto"/>
            </w:tcBorders>
            <w:vAlign w:val="center"/>
          </w:tcPr>
          <w:p w:rsidR="00020BC0" w:rsidRPr="002917F2" w:rsidRDefault="00020BC0" w:rsidP="00020BC0">
            <w:pPr>
              <w:rPr>
                <w:sz w:val="28"/>
                <w:szCs w:val="28"/>
              </w:rPr>
            </w:pPr>
          </w:p>
        </w:tc>
        <w:tc>
          <w:tcPr>
            <w:tcW w:w="0" w:type="auto"/>
            <w:vMerge/>
            <w:tcBorders>
              <w:left w:val="single" w:sz="4" w:space="0" w:color="auto"/>
              <w:bottom w:val="single" w:sz="4" w:space="0" w:color="auto"/>
              <w:right w:val="single" w:sz="4" w:space="0" w:color="auto"/>
            </w:tcBorders>
            <w:vAlign w:val="center"/>
          </w:tcPr>
          <w:p w:rsidR="00020BC0" w:rsidRPr="002917F2" w:rsidRDefault="00020BC0" w:rsidP="00020BC0">
            <w:pPr>
              <w:rPr>
                <w:sz w:val="28"/>
                <w:szCs w:val="28"/>
              </w:rPr>
            </w:pPr>
          </w:p>
        </w:tc>
        <w:tc>
          <w:tcPr>
            <w:tcW w:w="3578" w:type="dxa"/>
            <w:tcBorders>
              <w:top w:val="single" w:sz="4" w:space="0" w:color="auto"/>
              <w:left w:val="single" w:sz="4" w:space="0" w:color="auto"/>
              <w:bottom w:val="single" w:sz="4" w:space="0" w:color="auto"/>
              <w:right w:val="single" w:sz="4" w:space="0" w:color="auto"/>
            </w:tcBorders>
          </w:tcPr>
          <w:p w:rsidR="00020BC0" w:rsidRPr="002917F2" w:rsidRDefault="00020BC0" w:rsidP="00020BC0">
            <w:pPr>
              <w:jc w:val="both"/>
              <w:rPr>
                <w:rFonts w:eastAsia="MS Mincho"/>
                <w:bCs/>
                <w:sz w:val="28"/>
                <w:szCs w:val="28"/>
                <w:lang w:eastAsia="ja-JP"/>
              </w:rPr>
            </w:pPr>
            <w:r>
              <w:rPr>
                <w:rFonts w:eastAsia="MS Mincho"/>
                <w:bCs/>
                <w:sz w:val="28"/>
                <w:szCs w:val="28"/>
                <w:lang w:eastAsia="ja-JP"/>
              </w:rPr>
              <w:t>География</w:t>
            </w:r>
          </w:p>
        </w:tc>
        <w:tc>
          <w:tcPr>
            <w:tcW w:w="3760" w:type="dxa"/>
            <w:tcBorders>
              <w:top w:val="single" w:sz="4" w:space="0" w:color="auto"/>
              <w:left w:val="single" w:sz="4" w:space="0" w:color="auto"/>
              <w:bottom w:val="single" w:sz="4" w:space="0" w:color="auto"/>
              <w:right w:val="single" w:sz="4" w:space="0" w:color="auto"/>
            </w:tcBorders>
          </w:tcPr>
          <w:p w:rsidR="00020BC0" w:rsidRPr="002917F2" w:rsidRDefault="00020BC0" w:rsidP="00020BC0">
            <w:pPr>
              <w:jc w:val="both"/>
              <w:rPr>
                <w:rFonts w:eastAsia="MS Mincho"/>
                <w:bCs/>
                <w:sz w:val="28"/>
                <w:szCs w:val="28"/>
                <w:lang w:eastAsia="ja-JP"/>
              </w:rPr>
            </w:pPr>
            <w:r w:rsidRPr="002917F2">
              <w:rPr>
                <w:rFonts w:eastAsia="MS Mincho"/>
                <w:bCs/>
                <w:sz w:val="28"/>
                <w:szCs w:val="28"/>
                <w:lang w:eastAsia="ja-JP"/>
              </w:rPr>
              <w:t>Контрольное тестирование</w:t>
            </w:r>
          </w:p>
        </w:tc>
      </w:tr>
      <w:tr w:rsidR="00020BC0" w:rsidRPr="002917F2" w:rsidTr="00020BC0">
        <w:tc>
          <w:tcPr>
            <w:tcW w:w="656" w:type="dxa"/>
            <w:vMerge w:val="restart"/>
            <w:tcBorders>
              <w:top w:val="single" w:sz="4" w:space="0" w:color="auto"/>
              <w:left w:val="single" w:sz="4" w:space="0" w:color="auto"/>
              <w:bottom w:val="single" w:sz="4" w:space="0" w:color="auto"/>
              <w:right w:val="single" w:sz="4" w:space="0" w:color="auto"/>
            </w:tcBorders>
            <w:vAlign w:val="center"/>
            <w:hideMark/>
          </w:tcPr>
          <w:p w:rsidR="00020BC0" w:rsidRPr="002917F2" w:rsidRDefault="00020BC0" w:rsidP="00020BC0">
            <w:pPr>
              <w:ind w:left="476" w:hanging="357"/>
              <w:jc w:val="center"/>
              <w:rPr>
                <w:sz w:val="28"/>
                <w:szCs w:val="28"/>
              </w:rPr>
            </w:pPr>
            <w:r w:rsidRPr="002917F2">
              <w:rPr>
                <w:sz w:val="28"/>
                <w:szCs w:val="28"/>
              </w:rPr>
              <w:t>3</w:t>
            </w:r>
          </w:p>
        </w:tc>
        <w:tc>
          <w:tcPr>
            <w:tcW w:w="1351" w:type="dxa"/>
            <w:vMerge w:val="restart"/>
            <w:tcBorders>
              <w:top w:val="single" w:sz="4" w:space="0" w:color="auto"/>
              <w:left w:val="single" w:sz="4" w:space="0" w:color="auto"/>
              <w:bottom w:val="single" w:sz="4" w:space="0" w:color="auto"/>
              <w:right w:val="single" w:sz="4" w:space="0" w:color="auto"/>
            </w:tcBorders>
            <w:vAlign w:val="center"/>
            <w:hideMark/>
          </w:tcPr>
          <w:p w:rsidR="00020BC0" w:rsidRPr="002917F2" w:rsidRDefault="00020BC0" w:rsidP="00020BC0">
            <w:pPr>
              <w:ind w:left="476" w:hanging="357"/>
              <w:jc w:val="center"/>
              <w:rPr>
                <w:sz w:val="28"/>
                <w:szCs w:val="28"/>
              </w:rPr>
            </w:pPr>
            <w:r w:rsidRPr="002917F2">
              <w:rPr>
                <w:sz w:val="28"/>
                <w:szCs w:val="28"/>
              </w:rPr>
              <w:t>7</w:t>
            </w:r>
          </w:p>
        </w:tc>
        <w:tc>
          <w:tcPr>
            <w:tcW w:w="3578" w:type="dxa"/>
            <w:tcBorders>
              <w:top w:val="single" w:sz="4" w:space="0" w:color="auto"/>
              <w:left w:val="single" w:sz="4" w:space="0" w:color="auto"/>
              <w:bottom w:val="single" w:sz="4" w:space="0" w:color="auto"/>
              <w:right w:val="single" w:sz="4" w:space="0" w:color="auto"/>
            </w:tcBorders>
            <w:hideMark/>
          </w:tcPr>
          <w:p w:rsidR="00020BC0" w:rsidRPr="002917F2" w:rsidRDefault="00020BC0" w:rsidP="00020BC0">
            <w:pPr>
              <w:jc w:val="both"/>
              <w:rPr>
                <w:rFonts w:eastAsia="MS Mincho"/>
                <w:bCs/>
                <w:sz w:val="28"/>
                <w:szCs w:val="28"/>
                <w:lang w:eastAsia="ja-JP"/>
              </w:rPr>
            </w:pPr>
            <w:r w:rsidRPr="002917F2">
              <w:rPr>
                <w:rFonts w:eastAsia="MS Mincho"/>
                <w:bCs/>
                <w:sz w:val="28"/>
                <w:szCs w:val="28"/>
                <w:lang w:eastAsia="ja-JP"/>
              </w:rPr>
              <w:t>Математика</w:t>
            </w:r>
          </w:p>
        </w:tc>
        <w:tc>
          <w:tcPr>
            <w:tcW w:w="3760" w:type="dxa"/>
            <w:tcBorders>
              <w:top w:val="single" w:sz="4" w:space="0" w:color="auto"/>
              <w:left w:val="single" w:sz="4" w:space="0" w:color="auto"/>
              <w:bottom w:val="single" w:sz="4" w:space="0" w:color="auto"/>
              <w:right w:val="single" w:sz="4" w:space="0" w:color="auto"/>
            </w:tcBorders>
            <w:hideMark/>
          </w:tcPr>
          <w:p w:rsidR="00020BC0" w:rsidRPr="002917F2" w:rsidRDefault="00020BC0" w:rsidP="00020BC0">
            <w:pPr>
              <w:jc w:val="both"/>
              <w:rPr>
                <w:rFonts w:eastAsia="MS Mincho"/>
                <w:bCs/>
                <w:sz w:val="28"/>
                <w:szCs w:val="28"/>
                <w:lang w:eastAsia="ja-JP"/>
              </w:rPr>
            </w:pPr>
            <w:r w:rsidRPr="002917F2">
              <w:rPr>
                <w:rFonts w:eastAsia="MS Mincho"/>
                <w:bCs/>
                <w:sz w:val="28"/>
                <w:szCs w:val="28"/>
                <w:lang w:eastAsia="ja-JP"/>
              </w:rPr>
              <w:t>Контрольная работа</w:t>
            </w:r>
          </w:p>
        </w:tc>
      </w:tr>
      <w:tr w:rsidR="00020BC0" w:rsidRPr="002917F2" w:rsidTr="00020BC0">
        <w:tc>
          <w:tcPr>
            <w:tcW w:w="0" w:type="auto"/>
            <w:vMerge/>
            <w:tcBorders>
              <w:top w:val="single" w:sz="4" w:space="0" w:color="auto"/>
              <w:left w:val="single" w:sz="4" w:space="0" w:color="auto"/>
              <w:bottom w:val="single" w:sz="4" w:space="0" w:color="auto"/>
              <w:right w:val="single" w:sz="4" w:space="0" w:color="auto"/>
            </w:tcBorders>
            <w:vAlign w:val="center"/>
            <w:hideMark/>
          </w:tcPr>
          <w:p w:rsidR="00020BC0" w:rsidRPr="002917F2" w:rsidRDefault="00020BC0" w:rsidP="00020BC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0BC0" w:rsidRPr="002917F2" w:rsidRDefault="00020BC0" w:rsidP="00020BC0">
            <w:pPr>
              <w:rPr>
                <w:sz w:val="28"/>
                <w:szCs w:val="28"/>
              </w:rPr>
            </w:pPr>
          </w:p>
        </w:tc>
        <w:tc>
          <w:tcPr>
            <w:tcW w:w="3578" w:type="dxa"/>
            <w:tcBorders>
              <w:top w:val="single" w:sz="4" w:space="0" w:color="auto"/>
              <w:left w:val="single" w:sz="4" w:space="0" w:color="auto"/>
              <w:bottom w:val="single" w:sz="4" w:space="0" w:color="auto"/>
              <w:right w:val="single" w:sz="4" w:space="0" w:color="auto"/>
            </w:tcBorders>
            <w:hideMark/>
          </w:tcPr>
          <w:p w:rsidR="00020BC0" w:rsidRPr="002917F2" w:rsidRDefault="00020BC0" w:rsidP="00020BC0">
            <w:pPr>
              <w:jc w:val="both"/>
              <w:rPr>
                <w:rFonts w:eastAsia="MS Mincho"/>
                <w:bCs/>
                <w:sz w:val="28"/>
                <w:szCs w:val="28"/>
                <w:lang w:eastAsia="ja-JP"/>
              </w:rPr>
            </w:pPr>
            <w:r w:rsidRPr="002917F2">
              <w:rPr>
                <w:rFonts w:eastAsia="MS Mincho"/>
                <w:bCs/>
                <w:sz w:val="28"/>
                <w:szCs w:val="28"/>
                <w:lang w:eastAsia="ja-JP"/>
              </w:rPr>
              <w:t>Русский язык</w:t>
            </w:r>
          </w:p>
        </w:tc>
        <w:tc>
          <w:tcPr>
            <w:tcW w:w="3760" w:type="dxa"/>
            <w:tcBorders>
              <w:top w:val="single" w:sz="4" w:space="0" w:color="auto"/>
              <w:left w:val="single" w:sz="4" w:space="0" w:color="auto"/>
              <w:bottom w:val="single" w:sz="4" w:space="0" w:color="auto"/>
              <w:right w:val="single" w:sz="4" w:space="0" w:color="auto"/>
            </w:tcBorders>
            <w:hideMark/>
          </w:tcPr>
          <w:p w:rsidR="00020BC0" w:rsidRPr="002917F2" w:rsidRDefault="00020BC0" w:rsidP="00020BC0">
            <w:pPr>
              <w:jc w:val="both"/>
              <w:rPr>
                <w:rFonts w:eastAsia="MS Mincho"/>
                <w:bCs/>
                <w:sz w:val="28"/>
                <w:szCs w:val="28"/>
                <w:lang w:eastAsia="ja-JP"/>
              </w:rPr>
            </w:pPr>
            <w:r w:rsidRPr="002917F2">
              <w:rPr>
                <w:rFonts w:eastAsia="MS Mincho"/>
                <w:bCs/>
                <w:sz w:val="28"/>
                <w:szCs w:val="28"/>
                <w:lang w:eastAsia="ja-JP"/>
              </w:rPr>
              <w:t xml:space="preserve">Контрольный диктант </w:t>
            </w:r>
          </w:p>
        </w:tc>
      </w:tr>
      <w:tr w:rsidR="00020BC0" w:rsidRPr="002917F2" w:rsidTr="00020BC0">
        <w:tc>
          <w:tcPr>
            <w:tcW w:w="0" w:type="auto"/>
            <w:vMerge/>
            <w:tcBorders>
              <w:top w:val="single" w:sz="4" w:space="0" w:color="auto"/>
              <w:left w:val="single" w:sz="4" w:space="0" w:color="auto"/>
              <w:bottom w:val="single" w:sz="4" w:space="0" w:color="auto"/>
              <w:right w:val="single" w:sz="4" w:space="0" w:color="auto"/>
            </w:tcBorders>
            <w:vAlign w:val="center"/>
            <w:hideMark/>
          </w:tcPr>
          <w:p w:rsidR="00020BC0" w:rsidRPr="002917F2" w:rsidRDefault="00020BC0" w:rsidP="00020BC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0BC0" w:rsidRPr="002917F2" w:rsidRDefault="00020BC0" w:rsidP="00020BC0">
            <w:pPr>
              <w:rPr>
                <w:sz w:val="28"/>
                <w:szCs w:val="28"/>
              </w:rPr>
            </w:pPr>
          </w:p>
        </w:tc>
        <w:tc>
          <w:tcPr>
            <w:tcW w:w="3578" w:type="dxa"/>
            <w:tcBorders>
              <w:top w:val="single" w:sz="4" w:space="0" w:color="auto"/>
              <w:left w:val="single" w:sz="4" w:space="0" w:color="auto"/>
              <w:bottom w:val="single" w:sz="4" w:space="0" w:color="auto"/>
              <w:right w:val="single" w:sz="4" w:space="0" w:color="auto"/>
            </w:tcBorders>
            <w:hideMark/>
          </w:tcPr>
          <w:p w:rsidR="00020BC0" w:rsidRPr="002917F2" w:rsidRDefault="00020BC0" w:rsidP="00020BC0">
            <w:pPr>
              <w:jc w:val="both"/>
              <w:rPr>
                <w:rFonts w:eastAsia="MS Mincho"/>
                <w:bCs/>
                <w:sz w:val="28"/>
                <w:szCs w:val="28"/>
                <w:lang w:eastAsia="ja-JP"/>
              </w:rPr>
            </w:pPr>
            <w:r>
              <w:rPr>
                <w:rFonts w:eastAsia="MS Mincho"/>
                <w:bCs/>
                <w:sz w:val="28"/>
                <w:szCs w:val="28"/>
                <w:lang w:eastAsia="ja-JP"/>
              </w:rPr>
              <w:t>Физика</w:t>
            </w:r>
          </w:p>
        </w:tc>
        <w:tc>
          <w:tcPr>
            <w:tcW w:w="3760" w:type="dxa"/>
            <w:tcBorders>
              <w:top w:val="single" w:sz="4" w:space="0" w:color="auto"/>
              <w:left w:val="single" w:sz="4" w:space="0" w:color="auto"/>
              <w:bottom w:val="single" w:sz="4" w:space="0" w:color="auto"/>
              <w:right w:val="single" w:sz="4" w:space="0" w:color="auto"/>
            </w:tcBorders>
            <w:hideMark/>
          </w:tcPr>
          <w:p w:rsidR="00020BC0" w:rsidRPr="002917F2" w:rsidRDefault="00020BC0" w:rsidP="00020BC0">
            <w:pPr>
              <w:jc w:val="both"/>
              <w:rPr>
                <w:rFonts w:eastAsia="MS Mincho"/>
                <w:bCs/>
                <w:sz w:val="28"/>
                <w:szCs w:val="28"/>
                <w:lang w:eastAsia="ja-JP"/>
              </w:rPr>
            </w:pPr>
            <w:r w:rsidRPr="002917F2">
              <w:rPr>
                <w:rFonts w:eastAsia="MS Mincho"/>
                <w:bCs/>
                <w:sz w:val="28"/>
                <w:szCs w:val="28"/>
                <w:lang w:eastAsia="ja-JP"/>
              </w:rPr>
              <w:t>Контрольное  тестирование</w:t>
            </w:r>
          </w:p>
        </w:tc>
      </w:tr>
      <w:tr w:rsidR="00020BC0" w:rsidRPr="002917F2" w:rsidTr="00020BC0">
        <w:trPr>
          <w:trHeight w:val="255"/>
        </w:trPr>
        <w:tc>
          <w:tcPr>
            <w:tcW w:w="656" w:type="dxa"/>
            <w:vMerge w:val="restart"/>
            <w:tcBorders>
              <w:top w:val="single" w:sz="4" w:space="0" w:color="auto"/>
              <w:left w:val="single" w:sz="4" w:space="0" w:color="auto"/>
              <w:right w:val="single" w:sz="4" w:space="0" w:color="auto"/>
            </w:tcBorders>
            <w:vAlign w:val="center"/>
            <w:hideMark/>
          </w:tcPr>
          <w:p w:rsidR="00020BC0" w:rsidRPr="002917F2" w:rsidRDefault="00020BC0" w:rsidP="00020BC0">
            <w:pPr>
              <w:ind w:left="476" w:hanging="357"/>
              <w:jc w:val="center"/>
              <w:rPr>
                <w:sz w:val="28"/>
                <w:szCs w:val="28"/>
              </w:rPr>
            </w:pPr>
            <w:r w:rsidRPr="002917F2">
              <w:rPr>
                <w:sz w:val="28"/>
                <w:szCs w:val="28"/>
              </w:rPr>
              <w:t>4</w:t>
            </w:r>
          </w:p>
        </w:tc>
        <w:tc>
          <w:tcPr>
            <w:tcW w:w="1351" w:type="dxa"/>
            <w:vMerge w:val="restart"/>
            <w:tcBorders>
              <w:top w:val="single" w:sz="4" w:space="0" w:color="auto"/>
              <w:left w:val="single" w:sz="4" w:space="0" w:color="auto"/>
              <w:right w:val="single" w:sz="4" w:space="0" w:color="auto"/>
            </w:tcBorders>
            <w:vAlign w:val="center"/>
            <w:hideMark/>
          </w:tcPr>
          <w:p w:rsidR="00020BC0" w:rsidRPr="002917F2" w:rsidRDefault="00020BC0" w:rsidP="00020BC0">
            <w:pPr>
              <w:ind w:left="476" w:hanging="357"/>
              <w:jc w:val="center"/>
              <w:rPr>
                <w:sz w:val="28"/>
                <w:szCs w:val="28"/>
              </w:rPr>
            </w:pPr>
            <w:r w:rsidRPr="002917F2">
              <w:rPr>
                <w:sz w:val="28"/>
                <w:szCs w:val="28"/>
              </w:rPr>
              <w:t>8</w:t>
            </w:r>
          </w:p>
        </w:tc>
        <w:tc>
          <w:tcPr>
            <w:tcW w:w="3578" w:type="dxa"/>
            <w:tcBorders>
              <w:top w:val="single" w:sz="4" w:space="0" w:color="auto"/>
              <w:left w:val="single" w:sz="4" w:space="0" w:color="auto"/>
              <w:bottom w:val="single" w:sz="4" w:space="0" w:color="auto"/>
              <w:right w:val="single" w:sz="4" w:space="0" w:color="auto"/>
            </w:tcBorders>
            <w:hideMark/>
          </w:tcPr>
          <w:p w:rsidR="00020BC0" w:rsidRPr="002917F2" w:rsidRDefault="00020BC0" w:rsidP="00020BC0">
            <w:pPr>
              <w:jc w:val="both"/>
              <w:rPr>
                <w:rFonts w:eastAsia="MS Mincho"/>
                <w:bCs/>
                <w:sz w:val="28"/>
                <w:szCs w:val="28"/>
                <w:lang w:eastAsia="ja-JP"/>
              </w:rPr>
            </w:pPr>
            <w:r w:rsidRPr="002917F2">
              <w:rPr>
                <w:rFonts w:eastAsia="MS Mincho"/>
                <w:bCs/>
                <w:sz w:val="28"/>
                <w:szCs w:val="28"/>
                <w:lang w:eastAsia="ja-JP"/>
              </w:rPr>
              <w:t xml:space="preserve">Математика </w:t>
            </w:r>
          </w:p>
        </w:tc>
        <w:tc>
          <w:tcPr>
            <w:tcW w:w="3760" w:type="dxa"/>
            <w:tcBorders>
              <w:top w:val="single" w:sz="4" w:space="0" w:color="auto"/>
              <w:left w:val="single" w:sz="4" w:space="0" w:color="auto"/>
              <w:bottom w:val="single" w:sz="4" w:space="0" w:color="auto"/>
              <w:right w:val="single" w:sz="4" w:space="0" w:color="auto"/>
            </w:tcBorders>
            <w:hideMark/>
          </w:tcPr>
          <w:p w:rsidR="00020BC0" w:rsidRPr="002917F2" w:rsidRDefault="00020BC0" w:rsidP="00020BC0">
            <w:pPr>
              <w:jc w:val="both"/>
              <w:rPr>
                <w:rFonts w:eastAsia="MS Mincho"/>
                <w:bCs/>
                <w:sz w:val="28"/>
                <w:szCs w:val="28"/>
                <w:lang w:eastAsia="ja-JP"/>
              </w:rPr>
            </w:pPr>
            <w:r w:rsidRPr="002917F2">
              <w:rPr>
                <w:rFonts w:eastAsia="MS Mincho"/>
                <w:bCs/>
                <w:sz w:val="28"/>
                <w:szCs w:val="28"/>
                <w:lang w:eastAsia="ja-JP"/>
              </w:rPr>
              <w:t>Контрольная работа</w:t>
            </w:r>
          </w:p>
        </w:tc>
      </w:tr>
      <w:tr w:rsidR="00020BC0" w:rsidRPr="002917F2" w:rsidTr="00020BC0">
        <w:trPr>
          <w:trHeight w:val="300"/>
        </w:trPr>
        <w:tc>
          <w:tcPr>
            <w:tcW w:w="0" w:type="auto"/>
            <w:vMerge/>
            <w:tcBorders>
              <w:left w:val="single" w:sz="4" w:space="0" w:color="auto"/>
              <w:right w:val="single" w:sz="4" w:space="0" w:color="auto"/>
            </w:tcBorders>
            <w:vAlign w:val="center"/>
            <w:hideMark/>
          </w:tcPr>
          <w:p w:rsidR="00020BC0" w:rsidRPr="002917F2" w:rsidRDefault="00020BC0" w:rsidP="00020BC0">
            <w:pPr>
              <w:rPr>
                <w:sz w:val="28"/>
                <w:szCs w:val="28"/>
              </w:rPr>
            </w:pPr>
          </w:p>
        </w:tc>
        <w:tc>
          <w:tcPr>
            <w:tcW w:w="0" w:type="auto"/>
            <w:vMerge/>
            <w:tcBorders>
              <w:left w:val="single" w:sz="4" w:space="0" w:color="auto"/>
              <w:right w:val="single" w:sz="4" w:space="0" w:color="auto"/>
            </w:tcBorders>
            <w:vAlign w:val="center"/>
            <w:hideMark/>
          </w:tcPr>
          <w:p w:rsidR="00020BC0" w:rsidRPr="002917F2" w:rsidRDefault="00020BC0" w:rsidP="00020BC0">
            <w:pPr>
              <w:rPr>
                <w:sz w:val="28"/>
                <w:szCs w:val="28"/>
              </w:rPr>
            </w:pPr>
          </w:p>
        </w:tc>
        <w:tc>
          <w:tcPr>
            <w:tcW w:w="3578" w:type="dxa"/>
            <w:tcBorders>
              <w:top w:val="single" w:sz="4" w:space="0" w:color="auto"/>
              <w:left w:val="single" w:sz="4" w:space="0" w:color="auto"/>
              <w:bottom w:val="single" w:sz="4" w:space="0" w:color="auto"/>
              <w:right w:val="single" w:sz="4" w:space="0" w:color="auto"/>
            </w:tcBorders>
            <w:hideMark/>
          </w:tcPr>
          <w:p w:rsidR="00020BC0" w:rsidRPr="002917F2" w:rsidRDefault="00020BC0" w:rsidP="00020BC0">
            <w:pPr>
              <w:jc w:val="both"/>
              <w:rPr>
                <w:rFonts w:eastAsia="MS Mincho"/>
                <w:bCs/>
                <w:sz w:val="28"/>
                <w:szCs w:val="28"/>
                <w:lang w:eastAsia="ja-JP"/>
              </w:rPr>
            </w:pPr>
            <w:r w:rsidRPr="002917F2">
              <w:rPr>
                <w:rFonts w:eastAsia="MS Mincho"/>
                <w:bCs/>
                <w:sz w:val="28"/>
                <w:szCs w:val="28"/>
                <w:lang w:eastAsia="ja-JP"/>
              </w:rPr>
              <w:t>Русский язык</w:t>
            </w:r>
          </w:p>
        </w:tc>
        <w:tc>
          <w:tcPr>
            <w:tcW w:w="3760" w:type="dxa"/>
            <w:tcBorders>
              <w:top w:val="single" w:sz="4" w:space="0" w:color="auto"/>
              <w:left w:val="single" w:sz="4" w:space="0" w:color="auto"/>
              <w:bottom w:val="single" w:sz="4" w:space="0" w:color="auto"/>
              <w:right w:val="single" w:sz="4" w:space="0" w:color="auto"/>
            </w:tcBorders>
            <w:hideMark/>
          </w:tcPr>
          <w:p w:rsidR="00020BC0" w:rsidRPr="002917F2" w:rsidRDefault="00020BC0" w:rsidP="00020BC0">
            <w:pPr>
              <w:jc w:val="both"/>
              <w:rPr>
                <w:rFonts w:eastAsia="MS Mincho"/>
                <w:bCs/>
                <w:sz w:val="28"/>
                <w:szCs w:val="28"/>
                <w:lang w:eastAsia="ja-JP"/>
              </w:rPr>
            </w:pPr>
            <w:r w:rsidRPr="002917F2">
              <w:rPr>
                <w:rFonts w:eastAsia="MS Mincho"/>
                <w:bCs/>
                <w:sz w:val="28"/>
                <w:szCs w:val="28"/>
                <w:lang w:eastAsia="ja-JP"/>
              </w:rPr>
              <w:t>Контрольное тестирование</w:t>
            </w:r>
          </w:p>
        </w:tc>
      </w:tr>
      <w:tr w:rsidR="00020BC0" w:rsidRPr="002917F2" w:rsidTr="00020BC0">
        <w:trPr>
          <w:trHeight w:val="300"/>
        </w:trPr>
        <w:tc>
          <w:tcPr>
            <w:tcW w:w="0" w:type="auto"/>
            <w:vMerge/>
            <w:tcBorders>
              <w:left w:val="single" w:sz="4" w:space="0" w:color="auto"/>
              <w:right w:val="single" w:sz="4" w:space="0" w:color="auto"/>
            </w:tcBorders>
            <w:vAlign w:val="center"/>
            <w:hideMark/>
          </w:tcPr>
          <w:p w:rsidR="00020BC0" w:rsidRPr="002917F2" w:rsidRDefault="00020BC0" w:rsidP="00020BC0">
            <w:pPr>
              <w:rPr>
                <w:sz w:val="28"/>
                <w:szCs w:val="28"/>
              </w:rPr>
            </w:pPr>
          </w:p>
        </w:tc>
        <w:tc>
          <w:tcPr>
            <w:tcW w:w="0" w:type="auto"/>
            <w:vMerge/>
            <w:tcBorders>
              <w:left w:val="single" w:sz="4" w:space="0" w:color="auto"/>
              <w:right w:val="single" w:sz="4" w:space="0" w:color="auto"/>
            </w:tcBorders>
            <w:vAlign w:val="center"/>
            <w:hideMark/>
          </w:tcPr>
          <w:p w:rsidR="00020BC0" w:rsidRPr="002917F2" w:rsidRDefault="00020BC0" w:rsidP="00020BC0">
            <w:pPr>
              <w:rPr>
                <w:sz w:val="28"/>
                <w:szCs w:val="28"/>
              </w:rPr>
            </w:pPr>
          </w:p>
        </w:tc>
        <w:tc>
          <w:tcPr>
            <w:tcW w:w="3578" w:type="dxa"/>
            <w:tcBorders>
              <w:top w:val="single" w:sz="4" w:space="0" w:color="auto"/>
              <w:left w:val="single" w:sz="4" w:space="0" w:color="auto"/>
              <w:bottom w:val="single" w:sz="4" w:space="0" w:color="auto"/>
              <w:right w:val="single" w:sz="4" w:space="0" w:color="auto"/>
            </w:tcBorders>
            <w:hideMark/>
          </w:tcPr>
          <w:p w:rsidR="00020BC0" w:rsidRPr="002917F2" w:rsidRDefault="00020BC0" w:rsidP="00020BC0">
            <w:pPr>
              <w:jc w:val="both"/>
              <w:rPr>
                <w:rFonts w:eastAsia="MS Mincho"/>
                <w:bCs/>
                <w:sz w:val="28"/>
                <w:szCs w:val="28"/>
                <w:lang w:eastAsia="ja-JP"/>
              </w:rPr>
            </w:pPr>
            <w:r w:rsidRPr="002917F2">
              <w:rPr>
                <w:rFonts w:eastAsia="MS Mincho"/>
                <w:bCs/>
                <w:sz w:val="28"/>
                <w:szCs w:val="28"/>
                <w:lang w:eastAsia="ja-JP"/>
              </w:rPr>
              <w:t>Информатика</w:t>
            </w:r>
          </w:p>
        </w:tc>
        <w:tc>
          <w:tcPr>
            <w:tcW w:w="3760" w:type="dxa"/>
            <w:tcBorders>
              <w:top w:val="single" w:sz="4" w:space="0" w:color="auto"/>
              <w:left w:val="single" w:sz="4" w:space="0" w:color="auto"/>
              <w:bottom w:val="single" w:sz="4" w:space="0" w:color="auto"/>
              <w:right w:val="single" w:sz="4" w:space="0" w:color="auto"/>
            </w:tcBorders>
            <w:hideMark/>
          </w:tcPr>
          <w:p w:rsidR="00020BC0" w:rsidRPr="002917F2" w:rsidRDefault="00020BC0" w:rsidP="00020BC0">
            <w:pPr>
              <w:jc w:val="both"/>
              <w:rPr>
                <w:rFonts w:eastAsia="MS Mincho"/>
                <w:bCs/>
                <w:sz w:val="28"/>
                <w:szCs w:val="28"/>
                <w:lang w:eastAsia="ja-JP"/>
              </w:rPr>
            </w:pPr>
            <w:r w:rsidRPr="002917F2">
              <w:rPr>
                <w:rFonts w:eastAsia="MS Mincho"/>
                <w:bCs/>
                <w:sz w:val="28"/>
                <w:szCs w:val="28"/>
                <w:lang w:eastAsia="ja-JP"/>
              </w:rPr>
              <w:t>Контрольное тестирование</w:t>
            </w:r>
          </w:p>
        </w:tc>
      </w:tr>
      <w:tr w:rsidR="00020BC0" w:rsidRPr="002917F2" w:rsidTr="00020BC0">
        <w:trPr>
          <w:trHeight w:val="300"/>
        </w:trPr>
        <w:tc>
          <w:tcPr>
            <w:tcW w:w="0" w:type="auto"/>
            <w:vMerge/>
            <w:tcBorders>
              <w:left w:val="single" w:sz="4" w:space="0" w:color="auto"/>
              <w:bottom w:val="single" w:sz="4" w:space="0" w:color="auto"/>
              <w:right w:val="single" w:sz="4" w:space="0" w:color="auto"/>
            </w:tcBorders>
            <w:vAlign w:val="center"/>
          </w:tcPr>
          <w:p w:rsidR="00020BC0" w:rsidRPr="002917F2" w:rsidRDefault="00020BC0" w:rsidP="00020BC0">
            <w:pPr>
              <w:rPr>
                <w:sz w:val="28"/>
                <w:szCs w:val="28"/>
              </w:rPr>
            </w:pPr>
          </w:p>
        </w:tc>
        <w:tc>
          <w:tcPr>
            <w:tcW w:w="0" w:type="auto"/>
            <w:vMerge/>
            <w:tcBorders>
              <w:left w:val="single" w:sz="4" w:space="0" w:color="auto"/>
              <w:bottom w:val="single" w:sz="4" w:space="0" w:color="auto"/>
              <w:right w:val="single" w:sz="4" w:space="0" w:color="auto"/>
            </w:tcBorders>
            <w:vAlign w:val="center"/>
          </w:tcPr>
          <w:p w:rsidR="00020BC0" w:rsidRPr="002917F2" w:rsidRDefault="00020BC0" w:rsidP="00020BC0">
            <w:pPr>
              <w:rPr>
                <w:sz w:val="28"/>
                <w:szCs w:val="28"/>
              </w:rPr>
            </w:pPr>
          </w:p>
        </w:tc>
        <w:tc>
          <w:tcPr>
            <w:tcW w:w="3578" w:type="dxa"/>
            <w:tcBorders>
              <w:top w:val="single" w:sz="4" w:space="0" w:color="auto"/>
              <w:left w:val="single" w:sz="4" w:space="0" w:color="auto"/>
              <w:bottom w:val="single" w:sz="4" w:space="0" w:color="auto"/>
              <w:right w:val="single" w:sz="4" w:space="0" w:color="auto"/>
            </w:tcBorders>
          </w:tcPr>
          <w:p w:rsidR="00020BC0" w:rsidRPr="002917F2" w:rsidRDefault="00020BC0" w:rsidP="00020BC0">
            <w:pPr>
              <w:jc w:val="both"/>
              <w:rPr>
                <w:rFonts w:eastAsia="MS Mincho"/>
                <w:bCs/>
                <w:sz w:val="28"/>
                <w:szCs w:val="28"/>
                <w:lang w:eastAsia="ja-JP"/>
              </w:rPr>
            </w:pPr>
            <w:r>
              <w:rPr>
                <w:rFonts w:eastAsia="MS Mincho"/>
                <w:bCs/>
                <w:sz w:val="28"/>
                <w:szCs w:val="28"/>
                <w:lang w:eastAsia="ja-JP"/>
              </w:rPr>
              <w:t>Обществознание</w:t>
            </w:r>
          </w:p>
        </w:tc>
        <w:tc>
          <w:tcPr>
            <w:tcW w:w="3760" w:type="dxa"/>
            <w:tcBorders>
              <w:top w:val="single" w:sz="4" w:space="0" w:color="auto"/>
              <w:left w:val="single" w:sz="4" w:space="0" w:color="auto"/>
              <w:bottom w:val="single" w:sz="4" w:space="0" w:color="auto"/>
              <w:right w:val="single" w:sz="4" w:space="0" w:color="auto"/>
            </w:tcBorders>
          </w:tcPr>
          <w:p w:rsidR="00020BC0" w:rsidRPr="002917F2" w:rsidRDefault="00020BC0" w:rsidP="00020BC0">
            <w:pPr>
              <w:jc w:val="both"/>
              <w:rPr>
                <w:rFonts w:eastAsia="MS Mincho"/>
                <w:bCs/>
                <w:sz w:val="28"/>
                <w:szCs w:val="28"/>
                <w:lang w:eastAsia="ja-JP"/>
              </w:rPr>
            </w:pPr>
            <w:r w:rsidRPr="002917F2">
              <w:rPr>
                <w:rFonts w:eastAsia="MS Mincho"/>
                <w:bCs/>
                <w:sz w:val="28"/>
                <w:szCs w:val="28"/>
                <w:lang w:eastAsia="ja-JP"/>
              </w:rPr>
              <w:t>Контрольное тестирование</w:t>
            </w:r>
          </w:p>
        </w:tc>
      </w:tr>
    </w:tbl>
    <w:p w:rsidR="00020BC0" w:rsidRPr="002917F2" w:rsidRDefault="00020BC0" w:rsidP="00020BC0">
      <w:pPr>
        <w:pStyle w:val="a9"/>
        <w:tabs>
          <w:tab w:val="left" w:pos="7665"/>
        </w:tabs>
        <w:rPr>
          <w:rFonts w:ascii="Times New Roman" w:hAnsi="Times New Roman" w:cs="Times New Roman"/>
          <w:sz w:val="28"/>
          <w:szCs w:val="28"/>
        </w:rPr>
      </w:pPr>
      <w:r w:rsidRPr="002917F2">
        <w:rPr>
          <w:rFonts w:ascii="Times New Roman" w:hAnsi="Times New Roman" w:cs="Times New Roman"/>
          <w:sz w:val="28"/>
          <w:szCs w:val="28"/>
        </w:rPr>
        <w:tab/>
      </w:r>
    </w:p>
    <w:p w:rsidR="00020BC0" w:rsidRPr="002917F2" w:rsidRDefault="00020BC0" w:rsidP="00020BC0">
      <w:pPr>
        <w:pStyle w:val="a9"/>
        <w:rPr>
          <w:rFonts w:ascii="Times New Roman" w:hAnsi="Times New Roman" w:cs="Times New Roman"/>
          <w:sz w:val="28"/>
          <w:szCs w:val="28"/>
        </w:rPr>
      </w:pPr>
    </w:p>
    <w:p w:rsidR="00020BC0" w:rsidRDefault="00020BC0" w:rsidP="00020BC0">
      <w:pPr>
        <w:spacing w:before="120"/>
        <w:rPr>
          <w:rFonts w:eastAsia="Times New Roman"/>
          <w:sz w:val="28"/>
          <w:szCs w:val="28"/>
        </w:rPr>
      </w:pPr>
    </w:p>
    <w:p w:rsidR="00020BC0" w:rsidRDefault="00020BC0" w:rsidP="00020BC0">
      <w:pPr>
        <w:spacing w:before="120"/>
        <w:jc w:val="center"/>
        <w:rPr>
          <w:rFonts w:eastAsia="Times New Roman"/>
          <w:sz w:val="28"/>
          <w:szCs w:val="28"/>
        </w:rPr>
      </w:pPr>
    </w:p>
    <w:p w:rsidR="00020BC0" w:rsidRDefault="00020BC0" w:rsidP="00020BC0">
      <w:pPr>
        <w:spacing w:before="120"/>
        <w:jc w:val="center"/>
        <w:rPr>
          <w:rFonts w:eastAsia="Times New Roman"/>
          <w:sz w:val="28"/>
          <w:szCs w:val="28"/>
        </w:rPr>
      </w:pPr>
    </w:p>
    <w:p w:rsidR="00020BC0" w:rsidRDefault="00020BC0" w:rsidP="00020BC0">
      <w:pPr>
        <w:spacing w:before="120"/>
        <w:jc w:val="center"/>
        <w:rPr>
          <w:rFonts w:eastAsia="Times New Roman"/>
          <w:sz w:val="28"/>
          <w:szCs w:val="28"/>
        </w:rPr>
      </w:pPr>
    </w:p>
    <w:p w:rsidR="00020BC0" w:rsidRDefault="00020BC0" w:rsidP="00020BC0">
      <w:pPr>
        <w:spacing w:before="120"/>
        <w:jc w:val="center"/>
        <w:rPr>
          <w:rFonts w:eastAsia="Times New Roman"/>
          <w:sz w:val="28"/>
          <w:szCs w:val="28"/>
        </w:rPr>
      </w:pPr>
    </w:p>
    <w:p w:rsidR="00020BC0" w:rsidRDefault="00020BC0" w:rsidP="00020BC0">
      <w:pPr>
        <w:tabs>
          <w:tab w:val="left" w:pos="10890"/>
          <w:tab w:val="right" w:pos="14570"/>
        </w:tabs>
        <w:autoSpaceDE w:val="0"/>
        <w:autoSpaceDN w:val="0"/>
        <w:adjustRightInd w:val="0"/>
        <w:rPr>
          <w:sz w:val="24"/>
          <w:szCs w:val="24"/>
        </w:rPr>
      </w:pPr>
    </w:p>
    <w:p w:rsidR="00020BC0" w:rsidRDefault="00020BC0" w:rsidP="00020BC0">
      <w:pPr>
        <w:tabs>
          <w:tab w:val="left" w:pos="10890"/>
          <w:tab w:val="right" w:pos="14570"/>
        </w:tabs>
        <w:autoSpaceDE w:val="0"/>
        <w:autoSpaceDN w:val="0"/>
        <w:adjustRightInd w:val="0"/>
        <w:jc w:val="right"/>
        <w:rPr>
          <w:sz w:val="28"/>
          <w:szCs w:val="28"/>
        </w:rPr>
      </w:pPr>
      <w:r>
        <w:rPr>
          <w:sz w:val="24"/>
          <w:szCs w:val="24"/>
        </w:rPr>
        <w:lastRenderedPageBreak/>
        <w:t>«Утверждаю»</w:t>
      </w:r>
    </w:p>
    <w:p w:rsidR="00020BC0" w:rsidRDefault="00020BC0" w:rsidP="00020BC0">
      <w:pPr>
        <w:jc w:val="right"/>
        <w:rPr>
          <w:sz w:val="24"/>
          <w:szCs w:val="24"/>
        </w:rPr>
      </w:pPr>
      <w:r>
        <w:rPr>
          <w:sz w:val="24"/>
          <w:szCs w:val="24"/>
        </w:rPr>
        <w:t xml:space="preserve">                                                                           Директор МБОУ Больше-</w:t>
      </w:r>
      <w:proofErr w:type="spellStart"/>
      <w:r>
        <w:rPr>
          <w:sz w:val="24"/>
          <w:szCs w:val="24"/>
        </w:rPr>
        <w:t>Чернавской</w:t>
      </w:r>
      <w:proofErr w:type="spellEnd"/>
    </w:p>
    <w:p w:rsidR="00020BC0" w:rsidRDefault="00020BC0" w:rsidP="00020BC0">
      <w:pPr>
        <w:jc w:val="right"/>
        <w:rPr>
          <w:sz w:val="24"/>
          <w:szCs w:val="24"/>
        </w:rPr>
      </w:pPr>
      <w:r>
        <w:rPr>
          <w:sz w:val="24"/>
          <w:szCs w:val="24"/>
        </w:rPr>
        <w:t xml:space="preserve"> СОШ В Г. Алдошина: </w:t>
      </w:r>
    </w:p>
    <w:p w:rsidR="00020BC0" w:rsidRDefault="00020BC0" w:rsidP="00020BC0">
      <w:pPr>
        <w:jc w:val="right"/>
        <w:rPr>
          <w:sz w:val="24"/>
          <w:szCs w:val="24"/>
        </w:rPr>
      </w:pPr>
      <w:r>
        <w:rPr>
          <w:sz w:val="24"/>
          <w:szCs w:val="24"/>
        </w:rPr>
        <w:t xml:space="preserve">                                                                                                         __________</w:t>
      </w:r>
      <w:proofErr w:type="spellStart"/>
      <w:r>
        <w:rPr>
          <w:sz w:val="24"/>
          <w:szCs w:val="24"/>
        </w:rPr>
        <w:t>Ю.А.Внуков</w:t>
      </w:r>
      <w:proofErr w:type="spellEnd"/>
    </w:p>
    <w:p w:rsidR="00020BC0" w:rsidRDefault="00020BC0" w:rsidP="00020BC0">
      <w:pPr>
        <w:jc w:val="right"/>
        <w:rPr>
          <w:sz w:val="24"/>
          <w:szCs w:val="24"/>
        </w:rPr>
      </w:pPr>
      <w:r>
        <w:rPr>
          <w:sz w:val="24"/>
          <w:szCs w:val="24"/>
        </w:rPr>
        <w:t>Приказ №34.08.2021</w:t>
      </w:r>
    </w:p>
    <w:p w:rsidR="00020BC0" w:rsidRDefault="00020BC0" w:rsidP="00020BC0">
      <w:pPr>
        <w:spacing w:before="120"/>
        <w:jc w:val="right"/>
        <w:rPr>
          <w:rFonts w:eastAsia="Times New Roman"/>
          <w:sz w:val="28"/>
          <w:szCs w:val="28"/>
        </w:rPr>
      </w:pPr>
    </w:p>
    <w:p w:rsidR="00020BC0" w:rsidRDefault="00020BC0" w:rsidP="00020BC0">
      <w:pPr>
        <w:spacing w:before="120"/>
        <w:jc w:val="center"/>
        <w:rPr>
          <w:rFonts w:eastAsia="Times New Roman"/>
          <w:sz w:val="28"/>
          <w:szCs w:val="28"/>
        </w:rPr>
      </w:pPr>
      <w:r w:rsidRPr="00517ED6">
        <w:rPr>
          <w:rFonts w:eastAsia="Times New Roman"/>
          <w:sz w:val="28"/>
          <w:szCs w:val="28"/>
        </w:rPr>
        <w:t>УЧЕБНЫЙ ПЛАН</w:t>
      </w:r>
    </w:p>
    <w:p w:rsidR="00020BC0" w:rsidRPr="00517ED6" w:rsidRDefault="00020BC0" w:rsidP="00020BC0">
      <w:pPr>
        <w:spacing w:before="120"/>
        <w:jc w:val="center"/>
        <w:rPr>
          <w:rFonts w:eastAsia="Times New Roman"/>
          <w:sz w:val="28"/>
          <w:szCs w:val="28"/>
        </w:rPr>
      </w:pPr>
      <w:r w:rsidRPr="00517ED6">
        <w:rPr>
          <w:rFonts w:eastAsia="Times New Roman"/>
          <w:sz w:val="28"/>
          <w:szCs w:val="28"/>
        </w:rPr>
        <w:t>для 5-9 классов</w:t>
      </w:r>
    </w:p>
    <w:p w:rsidR="00020BC0" w:rsidRDefault="00020BC0" w:rsidP="00020BC0">
      <w:pPr>
        <w:ind w:right="-11"/>
        <w:jc w:val="center"/>
        <w:rPr>
          <w:rFonts w:eastAsia="Times New Roman"/>
          <w:sz w:val="28"/>
          <w:szCs w:val="28"/>
        </w:rPr>
      </w:pPr>
      <w:r w:rsidRPr="00517ED6">
        <w:rPr>
          <w:rFonts w:eastAsia="Times New Roman"/>
          <w:sz w:val="28"/>
          <w:szCs w:val="28"/>
        </w:rPr>
        <w:t>Муниципального бюджетного общеобразов</w:t>
      </w:r>
      <w:r>
        <w:rPr>
          <w:rFonts w:eastAsia="Times New Roman"/>
          <w:sz w:val="28"/>
          <w:szCs w:val="28"/>
        </w:rPr>
        <w:t>ательного учреждения Больше-</w:t>
      </w:r>
      <w:proofErr w:type="spellStart"/>
      <w:r>
        <w:rPr>
          <w:rFonts w:eastAsia="Times New Roman"/>
          <w:sz w:val="28"/>
          <w:szCs w:val="28"/>
        </w:rPr>
        <w:t>Чернавской</w:t>
      </w:r>
      <w:proofErr w:type="spellEnd"/>
      <w:r w:rsidRPr="00517ED6">
        <w:rPr>
          <w:rFonts w:eastAsia="Times New Roman"/>
          <w:sz w:val="28"/>
          <w:szCs w:val="28"/>
        </w:rPr>
        <w:t xml:space="preserve"> средней общеобразовательной школы  </w:t>
      </w:r>
      <w:r>
        <w:rPr>
          <w:rFonts w:eastAsia="Times New Roman"/>
          <w:sz w:val="28"/>
          <w:szCs w:val="28"/>
        </w:rPr>
        <w:t>имени В.Г. Алдошина</w:t>
      </w:r>
    </w:p>
    <w:p w:rsidR="00020BC0" w:rsidRDefault="00020BC0" w:rsidP="00020BC0">
      <w:pPr>
        <w:ind w:right="-11"/>
        <w:jc w:val="center"/>
        <w:rPr>
          <w:rFonts w:eastAsia="Times New Roman"/>
          <w:sz w:val="28"/>
          <w:szCs w:val="28"/>
        </w:rPr>
      </w:pPr>
      <w:r>
        <w:rPr>
          <w:rFonts w:eastAsia="Times New Roman"/>
          <w:sz w:val="28"/>
          <w:szCs w:val="28"/>
        </w:rPr>
        <w:t xml:space="preserve"> на 2021-2022</w:t>
      </w:r>
      <w:r w:rsidRPr="00517ED6">
        <w:rPr>
          <w:rFonts w:eastAsia="Times New Roman"/>
          <w:sz w:val="28"/>
          <w:szCs w:val="28"/>
        </w:rPr>
        <w:t>учебный год. (ФГОС)</w:t>
      </w:r>
    </w:p>
    <w:p w:rsidR="00020BC0" w:rsidRPr="00517ED6" w:rsidRDefault="00020BC0" w:rsidP="00020BC0">
      <w:pPr>
        <w:tabs>
          <w:tab w:val="left" w:pos="9675"/>
        </w:tabs>
        <w:ind w:firstLine="709"/>
        <w:rPr>
          <w:rFonts w:eastAsia="Calibri"/>
          <w:sz w:val="28"/>
          <w:szCs w:val="28"/>
        </w:rPr>
      </w:pPr>
      <w:r>
        <w:rPr>
          <w:rFonts w:eastAsia="Calibri"/>
          <w:sz w:val="28"/>
          <w:szCs w:val="28"/>
        </w:rPr>
        <w:tab/>
      </w:r>
    </w:p>
    <w:tbl>
      <w:tblPr>
        <w:tblW w:w="99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2792"/>
        <w:gridCol w:w="496"/>
        <w:gridCol w:w="528"/>
        <w:gridCol w:w="8"/>
        <w:gridCol w:w="629"/>
        <w:gridCol w:w="746"/>
        <w:gridCol w:w="528"/>
        <w:gridCol w:w="919"/>
      </w:tblGrid>
      <w:tr w:rsidR="00020BC0" w:rsidRPr="00AB00C9" w:rsidTr="00020BC0">
        <w:trPr>
          <w:trHeight w:val="317"/>
        </w:trPr>
        <w:tc>
          <w:tcPr>
            <w:tcW w:w="3260" w:type="dxa"/>
            <w:vAlign w:val="center"/>
          </w:tcPr>
          <w:p w:rsidR="00020BC0" w:rsidRPr="00AB00C9" w:rsidRDefault="00020BC0" w:rsidP="00020BC0">
            <w:pPr>
              <w:jc w:val="center"/>
              <w:rPr>
                <w:rFonts w:eastAsia="Calibri"/>
                <w:b/>
                <w:bCs/>
                <w:sz w:val="24"/>
                <w:szCs w:val="24"/>
              </w:rPr>
            </w:pPr>
            <w:r w:rsidRPr="00AB00C9">
              <w:rPr>
                <w:rFonts w:eastAsia="Calibri"/>
                <w:b/>
                <w:bCs/>
                <w:sz w:val="24"/>
                <w:szCs w:val="24"/>
              </w:rPr>
              <w:t>Предметные области</w:t>
            </w:r>
          </w:p>
        </w:tc>
        <w:tc>
          <w:tcPr>
            <w:tcW w:w="2792" w:type="dxa"/>
            <w:tcBorders>
              <w:tr2bl w:val="single" w:sz="4" w:space="0" w:color="auto"/>
            </w:tcBorders>
            <w:vAlign w:val="center"/>
          </w:tcPr>
          <w:p w:rsidR="00020BC0" w:rsidRPr="00AB00C9" w:rsidRDefault="00020BC0" w:rsidP="00020BC0">
            <w:pPr>
              <w:rPr>
                <w:rFonts w:eastAsia="Calibri"/>
                <w:b/>
                <w:bCs/>
                <w:sz w:val="24"/>
                <w:szCs w:val="24"/>
              </w:rPr>
            </w:pPr>
            <w:r w:rsidRPr="00AB00C9">
              <w:rPr>
                <w:rFonts w:eastAsia="Calibri"/>
                <w:b/>
                <w:bCs/>
                <w:sz w:val="24"/>
                <w:szCs w:val="24"/>
              </w:rPr>
              <w:t xml:space="preserve">Учебные </w:t>
            </w:r>
          </w:p>
          <w:p w:rsidR="00020BC0" w:rsidRPr="00AB00C9" w:rsidRDefault="00020BC0" w:rsidP="00020BC0">
            <w:pPr>
              <w:rPr>
                <w:rFonts w:eastAsia="Calibri"/>
                <w:b/>
                <w:bCs/>
                <w:sz w:val="24"/>
                <w:szCs w:val="24"/>
              </w:rPr>
            </w:pPr>
            <w:r w:rsidRPr="00AB00C9">
              <w:rPr>
                <w:rFonts w:eastAsia="Calibri"/>
                <w:b/>
                <w:bCs/>
                <w:sz w:val="24"/>
                <w:szCs w:val="24"/>
              </w:rPr>
              <w:t>предметы</w:t>
            </w:r>
          </w:p>
          <w:p w:rsidR="00020BC0" w:rsidRPr="00AB00C9" w:rsidRDefault="00020BC0" w:rsidP="00020BC0">
            <w:pPr>
              <w:jc w:val="center"/>
              <w:rPr>
                <w:rFonts w:eastAsia="Calibri"/>
                <w:b/>
                <w:bCs/>
                <w:sz w:val="24"/>
                <w:szCs w:val="24"/>
              </w:rPr>
            </w:pPr>
            <w:r w:rsidRPr="00AB00C9">
              <w:rPr>
                <w:rFonts w:eastAsia="Calibri"/>
                <w:b/>
                <w:bCs/>
                <w:sz w:val="24"/>
                <w:szCs w:val="24"/>
              </w:rPr>
              <w:t xml:space="preserve">                  Классы</w:t>
            </w:r>
          </w:p>
        </w:tc>
        <w:tc>
          <w:tcPr>
            <w:tcW w:w="496" w:type="dxa"/>
            <w:vAlign w:val="center"/>
          </w:tcPr>
          <w:p w:rsidR="00020BC0" w:rsidRPr="00AB00C9" w:rsidRDefault="00020BC0" w:rsidP="00020BC0">
            <w:pPr>
              <w:jc w:val="center"/>
              <w:rPr>
                <w:rFonts w:eastAsia="Calibri"/>
                <w:b/>
                <w:bCs/>
                <w:sz w:val="24"/>
                <w:szCs w:val="24"/>
              </w:rPr>
            </w:pPr>
            <w:r w:rsidRPr="00AB00C9">
              <w:rPr>
                <w:rFonts w:eastAsia="Calibri"/>
                <w:b/>
                <w:bCs/>
                <w:sz w:val="24"/>
                <w:szCs w:val="24"/>
              </w:rPr>
              <w:t>V</w:t>
            </w:r>
          </w:p>
        </w:tc>
        <w:tc>
          <w:tcPr>
            <w:tcW w:w="528" w:type="dxa"/>
            <w:vAlign w:val="center"/>
          </w:tcPr>
          <w:p w:rsidR="00020BC0" w:rsidRPr="00AB00C9" w:rsidRDefault="00020BC0" w:rsidP="00020BC0">
            <w:pPr>
              <w:jc w:val="center"/>
              <w:rPr>
                <w:rFonts w:eastAsia="Calibri"/>
                <w:b/>
                <w:bCs/>
                <w:sz w:val="24"/>
                <w:szCs w:val="24"/>
              </w:rPr>
            </w:pPr>
            <w:r w:rsidRPr="00AB00C9">
              <w:rPr>
                <w:rFonts w:eastAsia="Calibri"/>
                <w:b/>
                <w:bCs/>
                <w:sz w:val="24"/>
                <w:szCs w:val="24"/>
              </w:rPr>
              <w:t>VI</w:t>
            </w:r>
          </w:p>
        </w:tc>
        <w:tc>
          <w:tcPr>
            <w:tcW w:w="637" w:type="dxa"/>
            <w:gridSpan w:val="2"/>
            <w:vAlign w:val="center"/>
          </w:tcPr>
          <w:p w:rsidR="00020BC0" w:rsidRPr="00AB00C9" w:rsidRDefault="00020BC0" w:rsidP="00020BC0">
            <w:pPr>
              <w:jc w:val="center"/>
              <w:rPr>
                <w:rFonts w:eastAsia="Calibri"/>
                <w:b/>
                <w:bCs/>
                <w:sz w:val="24"/>
                <w:szCs w:val="24"/>
              </w:rPr>
            </w:pPr>
            <w:r w:rsidRPr="00AB00C9">
              <w:rPr>
                <w:rFonts w:eastAsia="Calibri"/>
                <w:b/>
                <w:bCs/>
                <w:sz w:val="24"/>
                <w:szCs w:val="24"/>
              </w:rPr>
              <w:t>VII</w:t>
            </w:r>
          </w:p>
        </w:tc>
        <w:tc>
          <w:tcPr>
            <w:tcW w:w="746" w:type="dxa"/>
            <w:vAlign w:val="center"/>
          </w:tcPr>
          <w:p w:rsidR="00020BC0" w:rsidRPr="00AB00C9" w:rsidRDefault="00020BC0" w:rsidP="00020BC0">
            <w:pPr>
              <w:jc w:val="center"/>
              <w:rPr>
                <w:rFonts w:eastAsia="Calibri"/>
                <w:b/>
                <w:bCs/>
                <w:sz w:val="24"/>
                <w:szCs w:val="24"/>
              </w:rPr>
            </w:pPr>
            <w:r w:rsidRPr="00AB00C9">
              <w:rPr>
                <w:rFonts w:eastAsia="Calibri"/>
                <w:b/>
                <w:bCs/>
                <w:sz w:val="24"/>
                <w:szCs w:val="24"/>
              </w:rPr>
              <w:t>VIII</w:t>
            </w:r>
          </w:p>
        </w:tc>
        <w:tc>
          <w:tcPr>
            <w:tcW w:w="528" w:type="dxa"/>
            <w:vAlign w:val="center"/>
          </w:tcPr>
          <w:p w:rsidR="00020BC0" w:rsidRPr="00AB00C9" w:rsidRDefault="00020BC0" w:rsidP="00020BC0">
            <w:pPr>
              <w:jc w:val="center"/>
              <w:rPr>
                <w:rFonts w:eastAsia="Calibri"/>
                <w:b/>
                <w:bCs/>
                <w:sz w:val="24"/>
                <w:szCs w:val="24"/>
                <w:lang w:val="en-US"/>
              </w:rPr>
            </w:pPr>
            <w:r w:rsidRPr="00AB00C9">
              <w:rPr>
                <w:rFonts w:eastAsia="Calibri"/>
                <w:b/>
                <w:bCs/>
                <w:sz w:val="24"/>
                <w:szCs w:val="24"/>
                <w:lang w:val="en-US"/>
              </w:rPr>
              <w:t>IX</w:t>
            </w:r>
          </w:p>
        </w:tc>
        <w:tc>
          <w:tcPr>
            <w:tcW w:w="919" w:type="dxa"/>
            <w:vAlign w:val="center"/>
          </w:tcPr>
          <w:p w:rsidR="00020BC0" w:rsidRPr="00AB00C9" w:rsidRDefault="00020BC0" w:rsidP="00020BC0">
            <w:pPr>
              <w:jc w:val="center"/>
              <w:rPr>
                <w:rFonts w:eastAsia="Calibri"/>
                <w:b/>
                <w:bCs/>
                <w:sz w:val="24"/>
                <w:szCs w:val="24"/>
              </w:rPr>
            </w:pPr>
            <w:r w:rsidRPr="00AB00C9">
              <w:rPr>
                <w:rFonts w:eastAsia="Calibri"/>
                <w:b/>
                <w:bCs/>
                <w:sz w:val="24"/>
                <w:szCs w:val="24"/>
              </w:rPr>
              <w:t>Всего</w:t>
            </w:r>
          </w:p>
        </w:tc>
      </w:tr>
      <w:tr w:rsidR="00020BC0" w:rsidRPr="00AB00C9" w:rsidTr="00020BC0">
        <w:trPr>
          <w:trHeight w:val="315"/>
        </w:trPr>
        <w:tc>
          <w:tcPr>
            <w:tcW w:w="6052" w:type="dxa"/>
            <w:gridSpan w:val="2"/>
            <w:vAlign w:val="center"/>
          </w:tcPr>
          <w:p w:rsidR="00020BC0" w:rsidRPr="00AB00C9" w:rsidRDefault="00020BC0" w:rsidP="00020BC0">
            <w:pPr>
              <w:jc w:val="center"/>
              <w:rPr>
                <w:rFonts w:eastAsia="Calibri"/>
                <w:iCs/>
                <w:sz w:val="24"/>
                <w:szCs w:val="24"/>
              </w:rPr>
            </w:pPr>
            <w:r w:rsidRPr="00AB00C9">
              <w:rPr>
                <w:rFonts w:eastAsia="Calibri"/>
                <w:iCs/>
                <w:sz w:val="24"/>
                <w:szCs w:val="24"/>
              </w:rPr>
              <w:t>Обязательная часть</w:t>
            </w:r>
          </w:p>
        </w:tc>
        <w:tc>
          <w:tcPr>
            <w:tcW w:w="2407" w:type="dxa"/>
            <w:gridSpan w:val="5"/>
            <w:vAlign w:val="center"/>
          </w:tcPr>
          <w:p w:rsidR="00020BC0" w:rsidRPr="00AB00C9" w:rsidRDefault="00020BC0" w:rsidP="00020BC0">
            <w:pPr>
              <w:jc w:val="center"/>
              <w:rPr>
                <w:rFonts w:eastAsia="Calibri"/>
                <w:b/>
                <w:bCs/>
                <w:sz w:val="24"/>
                <w:szCs w:val="24"/>
              </w:rPr>
            </w:pPr>
          </w:p>
        </w:tc>
        <w:tc>
          <w:tcPr>
            <w:tcW w:w="528" w:type="dxa"/>
            <w:vAlign w:val="center"/>
          </w:tcPr>
          <w:p w:rsidR="00020BC0" w:rsidRPr="00AB00C9" w:rsidRDefault="00020BC0" w:rsidP="00020BC0">
            <w:pPr>
              <w:jc w:val="center"/>
              <w:rPr>
                <w:rFonts w:eastAsia="Calibri"/>
                <w:b/>
                <w:bCs/>
                <w:sz w:val="24"/>
                <w:szCs w:val="24"/>
              </w:rPr>
            </w:pPr>
          </w:p>
        </w:tc>
        <w:tc>
          <w:tcPr>
            <w:tcW w:w="919" w:type="dxa"/>
            <w:vAlign w:val="center"/>
          </w:tcPr>
          <w:p w:rsidR="00020BC0" w:rsidRPr="00AB00C9" w:rsidRDefault="00020BC0" w:rsidP="00020BC0">
            <w:pPr>
              <w:jc w:val="center"/>
              <w:rPr>
                <w:rFonts w:eastAsia="Calibri"/>
                <w:b/>
                <w:bCs/>
                <w:sz w:val="24"/>
                <w:szCs w:val="24"/>
              </w:rPr>
            </w:pPr>
          </w:p>
        </w:tc>
      </w:tr>
      <w:tr w:rsidR="00020BC0" w:rsidRPr="00AB00C9" w:rsidTr="00020BC0">
        <w:trPr>
          <w:trHeight w:val="330"/>
        </w:trPr>
        <w:tc>
          <w:tcPr>
            <w:tcW w:w="3260" w:type="dxa"/>
            <w:vMerge w:val="restart"/>
            <w:vAlign w:val="center"/>
          </w:tcPr>
          <w:p w:rsidR="00020BC0" w:rsidRPr="00AB00C9" w:rsidRDefault="00020BC0" w:rsidP="00020BC0">
            <w:pPr>
              <w:ind w:firstLine="29"/>
              <w:rPr>
                <w:rFonts w:eastAsia="Calibri"/>
                <w:sz w:val="24"/>
                <w:szCs w:val="24"/>
              </w:rPr>
            </w:pPr>
            <w:r w:rsidRPr="00AB00C9">
              <w:rPr>
                <w:rFonts w:eastAsia="Calibri"/>
                <w:sz w:val="24"/>
                <w:szCs w:val="24"/>
              </w:rPr>
              <w:t>Русский язык и литература</w:t>
            </w:r>
          </w:p>
        </w:tc>
        <w:tc>
          <w:tcPr>
            <w:tcW w:w="2792" w:type="dxa"/>
            <w:vAlign w:val="center"/>
          </w:tcPr>
          <w:p w:rsidR="00020BC0" w:rsidRPr="00AB00C9" w:rsidRDefault="00020BC0" w:rsidP="00020BC0">
            <w:pPr>
              <w:rPr>
                <w:rFonts w:eastAsia="Calibri"/>
                <w:sz w:val="24"/>
                <w:szCs w:val="24"/>
              </w:rPr>
            </w:pPr>
            <w:r w:rsidRPr="00AB00C9">
              <w:rPr>
                <w:rFonts w:eastAsia="Calibri"/>
                <w:sz w:val="24"/>
                <w:szCs w:val="24"/>
              </w:rPr>
              <w:t>Русский язык</w:t>
            </w:r>
          </w:p>
        </w:tc>
        <w:tc>
          <w:tcPr>
            <w:tcW w:w="496" w:type="dxa"/>
            <w:vAlign w:val="center"/>
          </w:tcPr>
          <w:p w:rsidR="00020BC0" w:rsidRPr="00AB00C9" w:rsidRDefault="00020BC0" w:rsidP="00020BC0">
            <w:pPr>
              <w:jc w:val="center"/>
              <w:rPr>
                <w:rFonts w:eastAsia="Calibri"/>
                <w:sz w:val="24"/>
                <w:szCs w:val="24"/>
              </w:rPr>
            </w:pPr>
            <w:r w:rsidRPr="00AB00C9">
              <w:rPr>
                <w:rFonts w:eastAsia="Calibri"/>
                <w:sz w:val="24"/>
                <w:szCs w:val="24"/>
              </w:rPr>
              <w:t>5</w:t>
            </w:r>
          </w:p>
        </w:tc>
        <w:tc>
          <w:tcPr>
            <w:tcW w:w="536" w:type="dxa"/>
            <w:gridSpan w:val="2"/>
            <w:vAlign w:val="center"/>
          </w:tcPr>
          <w:p w:rsidR="00020BC0" w:rsidRPr="00AB00C9" w:rsidRDefault="00020BC0" w:rsidP="00020BC0">
            <w:pPr>
              <w:jc w:val="center"/>
              <w:rPr>
                <w:rFonts w:eastAsia="Calibri"/>
                <w:sz w:val="24"/>
                <w:szCs w:val="24"/>
              </w:rPr>
            </w:pPr>
            <w:r w:rsidRPr="00AB00C9">
              <w:rPr>
                <w:rFonts w:eastAsia="Calibri"/>
                <w:sz w:val="24"/>
                <w:szCs w:val="24"/>
              </w:rPr>
              <w:t>6</w:t>
            </w:r>
          </w:p>
        </w:tc>
        <w:tc>
          <w:tcPr>
            <w:tcW w:w="629" w:type="dxa"/>
            <w:vAlign w:val="center"/>
          </w:tcPr>
          <w:p w:rsidR="00020BC0" w:rsidRPr="00AB00C9" w:rsidRDefault="00020BC0" w:rsidP="00020BC0">
            <w:pPr>
              <w:jc w:val="center"/>
              <w:rPr>
                <w:rFonts w:eastAsia="Calibri"/>
                <w:sz w:val="24"/>
                <w:szCs w:val="24"/>
              </w:rPr>
            </w:pPr>
            <w:r w:rsidRPr="00AB00C9">
              <w:rPr>
                <w:rFonts w:eastAsia="Calibri"/>
                <w:sz w:val="24"/>
                <w:szCs w:val="24"/>
              </w:rPr>
              <w:t>4</w:t>
            </w:r>
          </w:p>
        </w:tc>
        <w:tc>
          <w:tcPr>
            <w:tcW w:w="746" w:type="dxa"/>
            <w:vAlign w:val="center"/>
          </w:tcPr>
          <w:p w:rsidR="00020BC0" w:rsidRPr="00AB00C9" w:rsidRDefault="00020BC0" w:rsidP="00020BC0">
            <w:pPr>
              <w:jc w:val="center"/>
              <w:rPr>
                <w:rFonts w:eastAsia="Calibri"/>
                <w:sz w:val="24"/>
                <w:szCs w:val="24"/>
              </w:rPr>
            </w:pPr>
            <w:r w:rsidRPr="00AB00C9">
              <w:rPr>
                <w:rFonts w:eastAsia="Calibri"/>
                <w:sz w:val="24"/>
                <w:szCs w:val="24"/>
              </w:rPr>
              <w:t>3</w:t>
            </w:r>
          </w:p>
        </w:tc>
        <w:tc>
          <w:tcPr>
            <w:tcW w:w="528" w:type="dxa"/>
            <w:vAlign w:val="center"/>
          </w:tcPr>
          <w:p w:rsidR="00020BC0" w:rsidRPr="00AB00C9" w:rsidRDefault="00020BC0" w:rsidP="00020BC0">
            <w:pPr>
              <w:jc w:val="center"/>
              <w:rPr>
                <w:rFonts w:eastAsia="Calibri"/>
                <w:sz w:val="24"/>
                <w:szCs w:val="24"/>
              </w:rPr>
            </w:pPr>
            <w:r w:rsidRPr="00AB00C9">
              <w:rPr>
                <w:rFonts w:eastAsia="Calibri"/>
                <w:sz w:val="24"/>
                <w:szCs w:val="24"/>
              </w:rPr>
              <w:t>3</w:t>
            </w:r>
          </w:p>
        </w:tc>
        <w:tc>
          <w:tcPr>
            <w:tcW w:w="919" w:type="dxa"/>
            <w:vAlign w:val="center"/>
          </w:tcPr>
          <w:p w:rsidR="00020BC0" w:rsidRPr="00AB00C9" w:rsidRDefault="00020BC0" w:rsidP="00020BC0">
            <w:pPr>
              <w:jc w:val="center"/>
              <w:rPr>
                <w:rFonts w:eastAsia="Calibri"/>
                <w:sz w:val="24"/>
                <w:szCs w:val="24"/>
              </w:rPr>
            </w:pPr>
            <w:r w:rsidRPr="00AB00C9">
              <w:rPr>
                <w:rFonts w:eastAsia="Calibri"/>
                <w:sz w:val="24"/>
                <w:szCs w:val="24"/>
              </w:rPr>
              <w:t>21</w:t>
            </w:r>
          </w:p>
        </w:tc>
      </w:tr>
      <w:tr w:rsidR="00020BC0" w:rsidRPr="00AB00C9" w:rsidTr="00020BC0">
        <w:trPr>
          <w:trHeight w:val="330"/>
        </w:trPr>
        <w:tc>
          <w:tcPr>
            <w:tcW w:w="3260" w:type="dxa"/>
            <w:vMerge/>
            <w:vAlign w:val="center"/>
          </w:tcPr>
          <w:p w:rsidR="00020BC0" w:rsidRPr="00AB00C9" w:rsidRDefault="00020BC0" w:rsidP="00020BC0">
            <w:pPr>
              <w:ind w:firstLine="29"/>
              <w:rPr>
                <w:rFonts w:eastAsia="Calibri"/>
                <w:sz w:val="24"/>
                <w:szCs w:val="24"/>
              </w:rPr>
            </w:pPr>
          </w:p>
        </w:tc>
        <w:tc>
          <w:tcPr>
            <w:tcW w:w="2792" w:type="dxa"/>
            <w:vAlign w:val="center"/>
          </w:tcPr>
          <w:p w:rsidR="00020BC0" w:rsidRPr="00AB00C9" w:rsidRDefault="00020BC0" w:rsidP="00020BC0">
            <w:pPr>
              <w:rPr>
                <w:rFonts w:eastAsia="Calibri"/>
                <w:iCs/>
                <w:sz w:val="24"/>
                <w:szCs w:val="24"/>
              </w:rPr>
            </w:pPr>
            <w:r w:rsidRPr="00AB00C9">
              <w:rPr>
                <w:rFonts w:eastAsia="Calibri"/>
                <w:iCs/>
                <w:sz w:val="24"/>
                <w:szCs w:val="24"/>
              </w:rPr>
              <w:t xml:space="preserve">Литература </w:t>
            </w:r>
          </w:p>
        </w:tc>
        <w:tc>
          <w:tcPr>
            <w:tcW w:w="496" w:type="dxa"/>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3</w:t>
            </w:r>
          </w:p>
        </w:tc>
        <w:tc>
          <w:tcPr>
            <w:tcW w:w="536" w:type="dxa"/>
            <w:gridSpan w:val="2"/>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3</w:t>
            </w:r>
          </w:p>
        </w:tc>
        <w:tc>
          <w:tcPr>
            <w:tcW w:w="629" w:type="dxa"/>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2</w:t>
            </w:r>
          </w:p>
        </w:tc>
        <w:tc>
          <w:tcPr>
            <w:tcW w:w="746" w:type="dxa"/>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2</w:t>
            </w:r>
          </w:p>
        </w:tc>
        <w:tc>
          <w:tcPr>
            <w:tcW w:w="528" w:type="dxa"/>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3</w:t>
            </w:r>
          </w:p>
        </w:tc>
        <w:tc>
          <w:tcPr>
            <w:tcW w:w="919" w:type="dxa"/>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13</w:t>
            </w:r>
          </w:p>
        </w:tc>
      </w:tr>
      <w:tr w:rsidR="00020BC0" w:rsidRPr="00AB00C9" w:rsidTr="00020BC0">
        <w:trPr>
          <w:trHeight w:val="375"/>
        </w:trPr>
        <w:tc>
          <w:tcPr>
            <w:tcW w:w="3260" w:type="dxa"/>
            <w:vMerge w:val="restart"/>
            <w:vAlign w:val="center"/>
          </w:tcPr>
          <w:p w:rsidR="00020BC0" w:rsidRPr="00AB00C9" w:rsidRDefault="00020BC0" w:rsidP="00020BC0">
            <w:pPr>
              <w:rPr>
                <w:rFonts w:eastAsia="Calibri"/>
                <w:sz w:val="24"/>
                <w:szCs w:val="24"/>
              </w:rPr>
            </w:pPr>
            <w:r w:rsidRPr="00AB00C9">
              <w:rPr>
                <w:rFonts w:eastAsia="Calibri"/>
                <w:sz w:val="24"/>
                <w:szCs w:val="24"/>
              </w:rPr>
              <w:t xml:space="preserve">Родной язык и </w:t>
            </w:r>
            <w:r>
              <w:rPr>
                <w:rFonts w:eastAsia="Calibri"/>
                <w:sz w:val="24"/>
                <w:szCs w:val="24"/>
              </w:rPr>
              <w:t xml:space="preserve">родная </w:t>
            </w:r>
            <w:r w:rsidRPr="00AB00C9">
              <w:rPr>
                <w:rFonts w:eastAsia="Calibri"/>
                <w:sz w:val="24"/>
                <w:szCs w:val="24"/>
              </w:rPr>
              <w:t>литература</w:t>
            </w:r>
          </w:p>
        </w:tc>
        <w:tc>
          <w:tcPr>
            <w:tcW w:w="2792" w:type="dxa"/>
            <w:vAlign w:val="center"/>
          </w:tcPr>
          <w:p w:rsidR="00020BC0" w:rsidRPr="00AB00C9" w:rsidRDefault="00020BC0" w:rsidP="00020BC0">
            <w:pPr>
              <w:rPr>
                <w:rFonts w:eastAsia="Calibri"/>
                <w:sz w:val="24"/>
                <w:szCs w:val="24"/>
              </w:rPr>
            </w:pPr>
            <w:r w:rsidRPr="00AB00C9">
              <w:rPr>
                <w:rFonts w:eastAsia="Calibri"/>
                <w:sz w:val="24"/>
                <w:szCs w:val="24"/>
              </w:rPr>
              <w:t>Родной язык (русский)</w:t>
            </w:r>
          </w:p>
        </w:tc>
        <w:tc>
          <w:tcPr>
            <w:tcW w:w="496" w:type="dxa"/>
            <w:vAlign w:val="center"/>
          </w:tcPr>
          <w:p w:rsidR="00020BC0" w:rsidRPr="00AB00C9" w:rsidRDefault="00020BC0" w:rsidP="00020BC0">
            <w:pPr>
              <w:jc w:val="center"/>
              <w:rPr>
                <w:rFonts w:eastAsia="Calibri"/>
                <w:sz w:val="24"/>
                <w:szCs w:val="24"/>
              </w:rPr>
            </w:pPr>
          </w:p>
        </w:tc>
        <w:tc>
          <w:tcPr>
            <w:tcW w:w="536" w:type="dxa"/>
            <w:gridSpan w:val="2"/>
            <w:vAlign w:val="center"/>
          </w:tcPr>
          <w:p w:rsidR="00020BC0" w:rsidRPr="00AB00C9" w:rsidRDefault="00020BC0" w:rsidP="00020BC0">
            <w:pPr>
              <w:jc w:val="center"/>
              <w:rPr>
                <w:rFonts w:eastAsia="Calibri"/>
                <w:sz w:val="24"/>
                <w:szCs w:val="24"/>
              </w:rPr>
            </w:pPr>
          </w:p>
        </w:tc>
        <w:tc>
          <w:tcPr>
            <w:tcW w:w="629" w:type="dxa"/>
            <w:vAlign w:val="center"/>
          </w:tcPr>
          <w:p w:rsidR="00020BC0" w:rsidRPr="00AB00C9" w:rsidRDefault="00020BC0" w:rsidP="00020BC0">
            <w:pPr>
              <w:jc w:val="center"/>
              <w:rPr>
                <w:rFonts w:eastAsia="Calibri"/>
                <w:sz w:val="24"/>
                <w:szCs w:val="24"/>
              </w:rPr>
            </w:pPr>
            <w:r>
              <w:rPr>
                <w:rFonts w:eastAsia="Calibri"/>
                <w:sz w:val="24"/>
                <w:szCs w:val="24"/>
              </w:rPr>
              <w:t>1</w:t>
            </w:r>
          </w:p>
        </w:tc>
        <w:tc>
          <w:tcPr>
            <w:tcW w:w="746" w:type="dxa"/>
            <w:vAlign w:val="center"/>
          </w:tcPr>
          <w:p w:rsidR="00020BC0" w:rsidRPr="00AB00C9" w:rsidRDefault="00020BC0" w:rsidP="00020BC0">
            <w:pPr>
              <w:jc w:val="center"/>
              <w:rPr>
                <w:rFonts w:eastAsia="Calibri"/>
                <w:sz w:val="24"/>
                <w:szCs w:val="24"/>
              </w:rPr>
            </w:pPr>
          </w:p>
        </w:tc>
        <w:tc>
          <w:tcPr>
            <w:tcW w:w="528" w:type="dxa"/>
            <w:vAlign w:val="center"/>
          </w:tcPr>
          <w:p w:rsidR="00020BC0" w:rsidRPr="00AB00C9" w:rsidRDefault="00020BC0" w:rsidP="00020BC0">
            <w:pPr>
              <w:jc w:val="center"/>
              <w:rPr>
                <w:rFonts w:eastAsia="Calibri"/>
                <w:sz w:val="24"/>
                <w:szCs w:val="24"/>
              </w:rPr>
            </w:pPr>
          </w:p>
        </w:tc>
        <w:tc>
          <w:tcPr>
            <w:tcW w:w="919" w:type="dxa"/>
            <w:vAlign w:val="center"/>
          </w:tcPr>
          <w:p w:rsidR="00020BC0" w:rsidRPr="00AB00C9" w:rsidRDefault="00020BC0" w:rsidP="00020BC0">
            <w:pPr>
              <w:jc w:val="center"/>
              <w:rPr>
                <w:rFonts w:eastAsia="Calibri"/>
                <w:sz w:val="24"/>
                <w:szCs w:val="24"/>
              </w:rPr>
            </w:pPr>
            <w:r>
              <w:rPr>
                <w:rFonts w:eastAsia="Calibri"/>
                <w:sz w:val="24"/>
                <w:szCs w:val="24"/>
              </w:rPr>
              <w:t>1</w:t>
            </w:r>
          </w:p>
        </w:tc>
      </w:tr>
      <w:tr w:rsidR="00020BC0" w:rsidRPr="00AB00C9" w:rsidTr="00020BC0">
        <w:trPr>
          <w:trHeight w:val="375"/>
        </w:trPr>
        <w:tc>
          <w:tcPr>
            <w:tcW w:w="3260" w:type="dxa"/>
            <w:vMerge/>
            <w:vAlign w:val="center"/>
          </w:tcPr>
          <w:p w:rsidR="00020BC0" w:rsidRPr="00AB00C9" w:rsidRDefault="00020BC0" w:rsidP="00020BC0">
            <w:pPr>
              <w:rPr>
                <w:rFonts w:eastAsia="Calibri"/>
                <w:sz w:val="24"/>
                <w:szCs w:val="24"/>
              </w:rPr>
            </w:pPr>
          </w:p>
        </w:tc>
        <w:tc>
          <w:tcPr>
            <w:tcW w:w="2792" w:type="dxa"/>
            <w:vAlign w:val="center"/>
          </w:tcPr>
          <w:p w:rsidR="00020BC0" w:rsidRPr="00AB00C9" w:rsidRDefault="00020BC0" w:rsidP="00020BC0">
            <w:pPr>
              <w:rPr>
                <w:rFonts w:eastAsia="Calibri"/>
                <w:iCs/>
                <w:sz w:val="24"/>
                <w:szCs w:val="24"/>
              </w:rPr>
            </w:pPr>
            <w:r w:rsidRPr="00AB00C9">
              <w:rPr>
                <w:rFonts w:eastAsia="Calibri"/>
                <w:iCs/>
                <w:sz w:val="24"/>
                <w:szCs w:val="24"/>
              </w:rPr>
              <w:t>Родная литература (русская)</w:t>
            </w:r>
          </w:p>
        </w:tc>
        <w:tc>
          <w:tcPr>
            <w:tcW w:w="496" w:type="dxa"/>
            <w:vAlign w:val="center"/>
          </w:tcPr>
          <w:p w:rsidR="00020BC0" w:rsidRPr="00AB00C9" w:rsidRDefault="00020BC0" w:rsidP="00020BC0">
            <w:pPr>
              <w:jc w:val="center"/>
              <w:rPr>
                <w:rFonts w:eastAsia="Calibri"/>
                <w:sz w:val="24"/>
                <w:szCs w:val="24"/>
                <w:lang w:eastAsia="en-US"/>
              </w:rPr>
            </w:pPr>
          </w:p>
        </w:tc>
        <w:tc>
          <w:tcPr>
            <w:tcW w:w="536" w:type="dxa"/>
            <w:gridSpan w:val="2"/>
            <w:vAlign w:val="center"/>
          </w:tcPr>
          <w:p w:rsidR="00020BC0" w:rsidRPr="00AB00C9" w:rsidRDefault="00020BC0" w:rsidP="00020BC0">
            <w:pPr>
              <w:jc w:val="center"/>
              <w:rPr>
                <w:rFonts w:eastAsia="Calibri"/>
                <w:sz w:val="24"/>
                <w:szCs w:val="24"/>
                <w:lang w:eastAsia="en-US"/>
              </w:rPr>
            </w:pPr>
          </w:p>
        </w:tc>
        <w:tc>
          <w:tcPr>
            <w:tcW w:w="629" w:type="dxa"/>
            <w:vAlign w:val="center"/>
          </w:tcPr>
          <w:p w:rsidR="00020BC0" w:rsidRPr="00AB00C9" w:rsidRDefault="00020BC0" w:rsidP="00020BC0">
            <w:pPr>
              <w:jc w:val="center"/>
              <w:rPr>
                <w:rFonts w:eastAsia="Calibri"/>
                <w:sz w:val="24"/>
                <w:szCs w:val="24"/>
                <w:lang w:eastAsia="en-US"/>
              </w:rPr>
            </w:pPr>
          </w:p>
        </w:tc>
        <w:tc>
          <w:tcPr>
            <w:tcW w:w="746" w:type="dxa"/>
            <w:vAlign w:val="center"/>
          </w:tcPr>
          <w:p w:rsidR="00020BC0" w:rsidRPr="00AB00C9" w:rsidRDefault="00020BC0" w:rsidP="00020BC0">
            <w:pPr>
              <w:jc w:val="center"/>
              <w:rPr>
                <w:rFonts w:eastAsia="Calibri"/>
                <w:sz w:val="24"/>
                <w:szCs w:val="24"/>
                <w:lang w:eastAsia="en-US"/>
              </w:rPr>
            </w:pPr>
            <w:r>
              <w:rPr>
                <w:rFonts w:eastAsia="Calibri"/>
                <w:sz w:val="24"/>
                <w:szCs w:val="24"/>
                <w:lang w:eastAsia="en-US"/>
              </w:rPr>
              <w:t>1</w:t>
            </w:r>
          </w:p>
        </w:tc>
        <w:tc>
          <w:tcPr>
            <w:tcW w:w="528" w:type="dxa"/>
            <w:vAlign w:val="center"/>
          </w:tcPr>
          <w:p w:rsidR="00020BC0" w:rsidRPr="00AB00C9" w:rsidRDefault="00020BC0" w:rsidP="00020BC0">
            <w:pPr>
              <w:jc w:val="center"/>
              <w:rPr>
                <w:rFonts w:eastAsia="Calibri"/>
                <w:sz w:val="24"/>
                <w:szCs w:val="24"/>
                <w:lang w:eastAsia="en-US"/>
              </w:rPr>
            </w:pPr>
          </w:p>
        </w:tc>
        <w:tc>
          <w:tcPr>
            <w:tcW w:w="919" w:type="dxa"/>
            <w:vAlign w:val="center"/>
          </w:tcPr>
          <w:p w:rsidR="00020BC0" w:rsidRPr="00AB00C9" w:rsidRDefault="00020BC0" w:rsidP="00020BC0">
            <w:pPr>
              <w:jc w:val="center"/>
              <w:rPr>
                <w:rFonts w:eastAsia="Calibri"/>
                <w:sz w:val="24"/>
                <w:szCs w:val="24"/>
                <w:lang w:eastAsia="en-US"/>
              </w:rPr>
            </w:pPr>
            <w:r>
              <w:rPr>
                <w:rFonts w:eastAsia="Calibri"/>
                <w:sz w:val="24"/>
                <w:szCs w:val="24"/>
                <w:lang w:eastAsia="en-US"/>
              </w:rPr>
              <w:t>1</w:t>
            </w:r>
          </w:p>
        </w:tc>
      </w:tr>
      <w:tr w:rsidR="00020BC0" w:rsidRPr="00AB00C9" w:rsidTr="00020BC0">
        <w:trPr>
          <w:trHeight w:val="360"/>
        </w:trPr>
        <w:tc>
          <w:tcPr>
            <w:tcW w:w="3260" w:type="dxa"/>
            <w:vMerge w:val="restart"/>
            <w:vAlign w:val="center"/>
          </w:tcPr>
          <w:p w:rsidR="00020BC0" w:rsidRPr="00AB00C9" w:rsidRDefault="00020BC0" w:rsidP="00020BC0">
            <w:pPr>
              <w:ind w:firstLine="29"/>
              <w:rPr>
                <w:rFonts w:eastAsia="Calibri"/>
                <w:sz w:val="24"/>
                <w:szCs w:val="24"/>
              </w:rPr>
            </w:pPr>
            <w:r w:rsidRPr="00AB00C9">
              <w:rPr>
                <w:rFonts w:eastAsia="Calibri"/>
                <w:sz w:val="24"/>
                <w:szCs w:val="24"/>
              </w:rPr>
              <w:t>Иностранные языки</w:t>
            </w:r>
          </w:p>
        </w:tc>
        <w:tc>
          <w:tcPr>
            <w:tcW w:w="2792" w:type="dxa"/>
            <w:vAlign w:val="center"/>
          </w:tcPr>
          <w:p w:rsidR="00020BC0" w:rsidRPr="00AB00C9" w:rsidRDefault="00020BC0" w:rsidP="00020BC0">
            <w:pPr>
              <w:rPr>
                <w:rFonts w:eastAsia="Calibri"/>
                <w:sz w:val="24"/>
                <w:szCs w:val="24"/>
              </w:rPr>
            </w:pPr>
            <w:r w:rsidRPr="00AB00C9">
              <w:rPr>
                <w:rFonts w:eastAsia="Calibri"/>
                <w:sz w:val="24"/>
                <w:szCs w:val="24"/>
              </w:rPr>
              <w:t>Иностранный язык</w:t>
            </w:r>
            <w:r>
              <w:rPr>
                <w:rFonts w:eastAsia="Calibri"/>
                <w:sz w:val="24"/>
                <w:szCs w:val="24"/>
              </w:rPr>
              <w:t xml:space="preserve"> (английский)</w:t>
            </w:r>
          </w:p>
        </w:tc>
        <w:tc>
          <w:tcPr>
            <w:tcW w:w="496" w:type="dxa"/>
            <w:vAlign w:val="center"/>
          </w:tcPr>
          <w:p w:rsidR="00020BC0" w:rsidRPr="00AB00C9" w:rsidRDefault="00020BC0" w:rsidP="00020BC0">
            <w:pPr>
              <w:jc w:val="center"/>
              <w:rPr>
                <w:rFonts w:eastAsia="Calibri"/>
                <w:sz w:val="24"/>
                <w:szCs w:val="24"/>
              </w:rPr>
            </w:pPr>
            <w:r w:rsidRPr="00AB00C9">
              <w:rPr>
                <w:rFonts w:eastAsia="Calibri"/>
                <w:sz w:val="24"/>
                <w:szCs w:val="24"/>
              </w:rPr>
              <w:t>3</w:t>
            </w:r>
          </w:p>
        </w:tc>
        <w:tc>
          <w:tcPr>
            <w:tcW w:w="536" w:type="dxa"/>
            <w:gridSpan w:val="2"/>
            <w:vAlign w:val="center"/>
          </w:tcPr>
          <w:p w:rsidR="00020BC0" w:rsidRPr="00AB00C9" w:rsidRDefault="00020BC0" w:rsidP="00020BC0">
            <w:pPr>
              <w:jc w:val="center"/>
              <w:rPr>
                <w:rFonts w:eastAsia="Calibri"/>
                <w:sz w:val="24"/>
                <w:szCs w:val="24"/>
              </w:rPr>
            </w:pPr>
            <w:r w:rsidRPr="00AB00C9">
              <w:rPr>
                <w:rFonts w:eastAsia="Calibri"/>
                <w:sz w:val="24"/>
                <w:szCs w:val="24"/>
              </w:rPr>
              <w:t>3</w:t>
            </w:r>
          </w:p>
        </w:tc>
        <w:tc>
          <w:tcPr>
            <w:tcW w:w="629" w:type="dxa"/>
            <w:vAlign w:val="center"/>
          </w:tcPr>
          <w:p w:rsidR="00020BC0" w:rsidRPr="00AB00C9" w:rsidRDefault="00020BC0" w:rsidP="00020BC0">
            <w:pPr>
              <w:jc w:val="center"/>
              <w:rPr>
                <w:rFonts w:eastAsia="Calibri"/>
                <w:sz w:val="24"/>
                <w:szCs w:val="24"/>
              </w:rPr>
            </w:pPr>
            <w:r w:rsidRPr="00AB00C9">
              <w:rPr>
                <w:rFonts w:eastAsia="Calibri"/>
                <w:sz w:val="24"/>
                <w:szCs w:val="24"/>
              </w:rPr>
              <w:t>3</w:t>
            </w:r>
          </w:p>
        </w:tc>
        <w:tc>
          <w:tcPr>
            <w:tcW w:w="746" w:type="dxa"/>
            <w:vAlign w:val="center"/>
          </w:tcPr>
          <w:p w:rsidR="00020BC0" w:rsidRPr="00AB00C9" w:rsidRDefault="00020BC0" w:rsidP="00020BC0">
            <w:pPr>
              <w:jc w:val="center"/>
              <w:rPr>
                <w:rFonts w:eastAsia="Calibri"/>
                <w:sz w:val="24"/>
                <w:szCs w:val="24"/>
              </w:rPr>
            </w:pPr>
            <w:r w:rsidRPr="00AB00C9">
              <w:rPr>
                <w:rFonts w:eastAsia="Calibri"/>
                <w:sz w:val="24"/>
                <w:szCs w:val="24"/>
              </w:rPr>
              <w:t>3</w:t>
            </w:r>
          </w:p>
        </w:tc>
        <w:tc>
          <w:tcPr>
            <w:tcW w:w="528" w:type="dxa"/>
            <w:vAlign w:val="center"/>
          </w:tcPr>
          <w:p w:rsidR="00020BC0" w:rsidRPr="00AB00C9" w:rsidRDefault="00020BC0" w:rsidP="00020BC0">
            <w:pPr>
              <w:jc w:val="center"/>
              <w:rPr>
                <w:rFonts w:eastAsia="Calibri"/>
                <w:sz w:val="24"/>
                <w:szCs w:val="24"/>
              </w:rPr>
            </w:pPr>
            <w:r w:rsidRPr="00AB00C9">
              <w:rPr>
                <w:rFonts w:eastAsia="Calibri"/>
                <w:sz w:val="24"/>
                <w:szCs w:val="24"/>
              </w:rPr>
              <w:t>3</w:t>
            </w:r>
          </w:p>
        </w:tc>
        <w:tc>
          <w:tcPr>
            <w:tcW w:w="919" w:type="dxa"/>
            <w:vAlign w:val="center"/>
          </w:tcPr>
          <w:p w:rsidR="00020BC0" w:rsidRPr="00AB00C9" w:rsidRDefault="00020BC0" w:rsidP="00020BC0">
            <w:pPr>
              <w:jc w:val="center"/>
              <w:rPr>
                <w:rFonts w:eastAsia="Calibri"/>
                <w:sz w:val="24"/>
                <w:szCs w:val="24"/>
              </w:rPr>
            </w:pPr>
            <w:r w:rsidRPr="00AB00C9">
              <w:rPr>
                <w:rFonts w:eastAsia="Calibri"/>
                <w:sz w:val="24"/>
                <w:szCs w:val="24"/>
              </w:rPr>
              <w:t>15</w:t>
            </w:r>
          </w:p>
        </w:tc>
      </w:tr>
      <w:tr w:rsidR="00020BC0" w:rsidRPr="00AB00C9" w:rsidTr="00020BC0">
        <w:trPr>
          <w:trHeight w:val="360"/>
        </w:trPr>
        <w:tc>
          <w:tcPr>
            <w:tcW w:w="3260" w:type="dxa"/>
            <w:vMerge/>
            <w:vAlign w:val="center"/>
          </w:tcPr>
          <w:p w:rsidR="00020BC0" w:rsidRPr="00AB00C9" w:rsidRDefault="00020BC0" w:rsidP="00020BC0">
            <w:pPr>
              <w:ind w:firstLine="29"/>
              <w:rPr>
                <w:rFonts w:eastAsia="Calibri"/>
                <w:sz w:val="24"/>
                <w:szCs w:val="24"/>
              </w:rPr>
            </w:pPr>
          </w:p>
        </w:tc>
        <w:tc>
          <w:tcPr>
            <w:tcW w:w="2792" w:type="dxa"/>
            <w:vAlign w:val="center"/>
          </w:tcPr>
          <w:p w:rsidR="00020BC0" w:rsidRPr="00AB00C9" w:rsidRDefault="00020BC0" w:rsidP="00020BC0">
            <w:pPr>
              <w:rPr>
                <w:rFonts w:eastAsia="Calibri"/>
                <w:iCs/>
                <w:sz w:val="24"/>
                <w:szCs w:val="24"/>
              </w:rPr>
            </w:pPr>
            <w:r>
              <w:rPr>
                <w:rFonts w:eastAsia="Calibri"/>
                <w:iCs/>
                <w:sz w:val="24"/>
                <w:szCs w:val="24"/>
              </w:rPr>
              <w:t>Второй иностранный язык (</w:t>
            </w:r>
            <w:proofErr w:type="spellStart"/>
            <w:r>
              <w:rPr>
                <w:rFonts w:eastAsia="Calibri"/>
                <w:iCs/>
                <w:sz w:val="24"/>
                <w:szCs w:val="24"/>
              </w:rPr>
              <w:t>немецкиц</w:t>
            </w:r>
            <w:proofErr w:type="spellEnd"/>
            <w:r>
              <w:rPr>
                <w:rFonts w:eastAsia="Calibri"/>
                <w:iCs/>
                <w:sz w:val="24"/>
                <w:szCs w:val="24"/>
              </w:rPr>
              <w:t>)</w:t>
            </w:r>
          </w:p>
        </w:tc>
        <w:tc>
          <w:tcPr>
            <w:tcW w:w="496" w:type="dxa"/>
            <w:vAlign w:val="center"/>
          </w:tcPr>
          <w:p w:rsidR="00020BC0" w:rsidRPr="00AB00C9" w:rsidRDefault="00020BC0" w:rsidP="00020BC0">
            <w:pPr>
              <w:jc w:val="center"/>
              <w:rPr>
                <w:rFonts w:eastAsia="Calibri"/>
                <w:sz w:val="24"/>
                <w:szCs w:val="24"/>
                <w:lang w:eastAsia="en-US"/>
              </w:rPr>
            </w:pPr>
          </w:p>
        </w:tc>
        <w:tc>
          <w:tcPr>
            <w:tcW w:w="536" w:type="dxa"/>
            <w:gridSpan w:val="2"/>
            <w:vAlign w:val="center"/>
          </w:tcPr>
          <w:p w:rsidR="00020BC0" w:rsidRPr="00AB00C9" w:rsidRDefault="00020BC0" w:rsidP="00020BC0">
            <w:pPr>
              <w:jc w:val="center"/>
              <w:rPr>
                <w:rFonts w:eastAsia="Calibri"/>
                <w:sz w:val="24"/>
                <w:szCs w:val="24"/>
                <w:lang w:eastAsia="en-US"/>
              </w:rPr>
            </w:pPr>
          </w:p>
        </w:tc>
        <w:tc>
          <w:tcPr>
            <w:tcW w:w="629" w:type="dxa"/>
            <w:vAlign w:val="center"/>
          </w:tcPr>
          <w:p w:rsidR="00020BC0" w:rsidRPr="00AB00C9" w:rsidRDefault="00020BC0" w:rsidP="00020BC0">
            <w:pPr>
              <w:jc w:val="center"/>
              <w:rPr>
                <w:rFonts w:eastAsia="Calibri"/>
                <w:sz w:val="24"/>
                <w:szCs w:val="24"/>
                <w:lang w:eastAsia="en-US"/>
              </w:rPr>
            </w:pPr>
            <w:r>
              <w:rPr>
                <w:rFonts w:eastAsia="Calibri"/>
                <w:sz w:val="24"/>
                <w:szCs w:val="24"/>
                <w:lang w:eastAsia="en-US"/>
              </w:rPr>
              <w:t>1</w:t>
            </w:r>
          </w:p>
        </w:tc>
        <w:tc>
          <w:tcPr>
            <w:tcW w:w="746" w:type="dxa"/>
            <w:vAlign w:val="center"/>
          </w:tcPr>
          <w:p w:rsidR="00020BC0" w:rsidRPr="00AB00C9" w:rsidRDefault="00020BC0" w:rsidP="00020BC0">
            <w:pPr>
              <w:jc w:val="center"/>
              <w:rPr>
                <w:rFonts w:eastAsia="Calibri"/>
                <w:sz w:val="24"/>
                <w:szCs w:val="24"/>
                <w:lang w:eastAsia="en-US"/>
              </w:rPr>
            </w:pPr>
          </w:p>
        </w:tc>
        <w:tc>
          <w:tcPr>
            <w:tcW w:w="528" w:type="dxa"/>
            <w:vAlign w:val="center"/>
          </w:tcPr>
          <w:p w:rsidR="00020BC0" w:rsidRPr="00AB00C9" w:rsidRDefault="00020BC0" w:rsidP="00020BC0">
            <w:pPr>
              <w:jc w:val="center"/>
              <w:rPr>
                <w:rFonts w:eastAsia="Calibri"/>
                <w:sz w:val="24"/>
                <w:szCs w:val="24"/>
                <w:lang w:eastAsia="en-US"/>
              </w:rPr>
            </w:pPr>
            <w:r>
              <w:rPr>
                <w:rFonts w:eastAsia="Calibri"/>
                <w:sz w:val="24"/>
                <w:szCs w:val="24"/>
                <w:lang w:eastAsia="en-US"/>
              </w:rPr>
              <w:t>1</w:t>
            </w:r>
          </w:p>
        </w:tc>
        <w:tc>
          <w:tcPr>
            <w:tcW w:w="919" w:type="dxa"/>
            <w:vAlign w:val="center"/>
          </w:tcPr>
          <w:p w:rsidR="00020BC0" w:rsidRPr="00AB00C9" w:rsidRDefault="00020BC0" w:rsidP="00020BC0">
            <w:pPr>
              <w:jc w:val="center"/>
              <w:rPr>
                <w:rFonts w:eastAsia="Calibri"/>
                <w:sz w:val="24"/>
                <w:szCs w:val="24"/>
                <w:lang w:eastAsia="en-US"/>
              </w:rPr>
            </w:pPr>
            <w:r>
              <w:rPr>
                <w:rFonts w:eastAsia="Calibri"/>
                <w:sz w:val="24"/>
                <w:szCs w:val="24"/>
                <w:lang w:eastAsia="en-US"/>
              </w:rPr>
              <w:t>2</w:t>
            </w:r>
          </w:p>
        </w:tc>
      </w:tr>
      <w:tr w:rsidR="00020BC0" w:rsidRPr="00AB00C9" w:rsidTr="00020BC0">
        <w:trPr>
          <w:trHeight w:val="427"/>
        </w:trPr>
        <w:tc>
          <w:tcPr>
            <w:tcW w:w="3260" w:type="dxa"/>
            <w:vMerge w:val="restart"/>
            <w:vAlign w:val="center"/>
          </w:tcPr>
          <w:p w:rsidR="00020BC0" w:rsidRPr="00AB00C9" w:rsidRDefault="00020BC0" w:rsidP="00020BC0">
            <w:pPr>
              <w:rPr>
                <w:rFonts w:eastAsia="Calibri"/>
                <w:sz w:val="24"/>
                <w:szCs w:val="24"/>
              </w:rPr>
            </w:pPr>
            <w:r w:rsidRPr="00AB00C9">
              <w:rPr>
                <w:rFonts w:eastAsia="Calibri"/>
                <w:sz w:val="24"/>
                <w:szCs w:val="24"/>
              </w:rPr>
              <w:t>Математика и информатика</w:t>
            </w:r>
          </w:p>
        </w:tc>
        <w:tc>
          <w:tcPr>
            <w:tcW w:w="2792" w:type="dxa"/>
            <w:vAlign w:val="center"/>
          </w:tcPr>
          <w:p w:rsidR="00020BC0" w:rsidRPr="00AB00C9" w:rsidRDefault="00020BC0" w:rsidP="00020BC0">
            <w:pPr>
              <w:rPr>
                <w:rFonts w:eastAsia="Calibri"/>
                <w:sz w:val="24"/>
                <w:szCs w:val="24"/>
              </w:rPr>
            </w:pPr>
            <w:r w:rsidRPr="00AB00C9">
              <w:rPr>
                <w:rFonts w:eastAsia="Calibri"/>
                <w:sz w:val="24"/>
                <w:szCs w:val="24"/>
              </w:rPr>
              <w:t>Математика</w:t>
            </w:r>
          </w:p>
        </w:tc>
        <w:tc>
          <w:tcPr>
            <w:tcW w:w="496" w:type="dxa"/>
            <w:vAlign w:val="center"/>
          </w:tcPr>
          <w:p w:rsidR="00020BC0" w:rsidRPr="00AB00C9" w:rsidRDefault="00020BC0" w:rsidP="00020BC0">
            <w:pPr>
              <w:jc w:val="center"/>
              <w:rPr>
                <w:rFonts w:eastAsia="Calibri"/>
                <w:sz w:val="24"/>
                <w:szCs w:val="24"/>
              </w:rPr>
            </w:pPr>
            <w:r w:rsidRPr="00AB00C9">
              <w:rPr>
                <w:rFonts w:eastAsia="Calibri"/>
                <w:sz w:val="24"/>
                <w:szCs w:val="24"/>
              </w:rPr>
              <w:t>5</w:t>
            </w:r>
          </w:p>
        </w:tc>
        <w:tc>
          <w:tcPr>
            <w:tcW w:w="536" w:type="dxa"/>
            <w:gridSpan w:val="2"/>
            <w:vAlign w:val="center"/>
          </w:tcPr>
          <w:p w:rsidR="00020BC0" w:rsidRPr="00AB00C9" w:rsidRDefault="00020BC0" w:rsidP="00020BC0">
            <w:pPr>
              <w:jc w:val="center"/>
              <w:rPr>
                <w:rFonts w:eastAsia="Calibri"/>
                <w:sz w:val="24"/>
                <w:szCs w:val="24"/>
              </w:rPr>
            </w:pPr>
            <w:r w:rsidRPr="00AB00C9">
              <w:rPr>
                <w:rFonts w:eastAsia="Calibri"/>
                <w:sz w:val="24"/>
                <w:szCs w:val="24"/>
              </w:rPr>
              <w:t>5</w:t>
            </w:r>
          </w:p>
        </w:tc>
        <w:tc>
          <w:tcPr>
            <w:tcW w:w="629" w:type="dxa"/>
            <w:vAlign w:val="center"/>
          </w:tcPr>
          <w:p w:rsidR="00020BC0" w:rsidRPr="00AB00C9" w:rsidRDefault="00020BC0" w:rsidP="00020BC0">
            <w:pPr>
              <w:jc w:val="center"/>
              <w:rPr>
                <w:rFonts w:eastAsia="Calibri"/>
                <w:sz w:val="24"/>
                <w:szCs w:val="24"/>
              </w:rPr>
            </w:pPr>
          </w:p>
        </w:tc>
        <w:tc>
          <w:tcPr>
            <w:tcW w:w="746" w:type="dxa"/>
            <w:vAlign w:val="center"/>
          </w:tcPr>
          <w:p w:rsidR="00020BC0" w:rsidRPr="00AB00C9" w:rsidRDefault="00020BC0" w:rsidP="00020BC0">
            <w:pPr>
              <w:jc w:val="center"/>
              <w:rPr>
                <w:rFonts w:eastAsia="Calibri"/>
                <w:sz w:val="24"/>
                <w:szCs w:val="24"/>
              </w:rPr>
            </w:pPr>
          </w:p>
        </w:tc>
        <w:tc>
          <w:tcPr>
            <w:tcW w:w="528" w:type="dxa"/>
            <w:vAlign w:val="center"/>
          </w:tcPr>
          <w:p w:rsidR="00020BC0" w:rsidRPr="00AB00C9" w:rsidRDefault="00020BC0" w:rsidP="00020BC0">
            <w:pPr>
              <w:jc w:val="center"/>
              <w:rPr>
                <w:rFonts w:eastAsia="Calibri"/>
                <w:sz w:val="24"/>
                <w:szCs w:val="24"/>
              </w:rPr>
            </w:pPr>
          </w:p>
        </w:tc>
        <w:tc>
          <w:tcPr>
            <w:tcW w:w="919" w:type="dxa"/>
            <w:vAlign w:val="center"/>
          </w:tcPr>
          <w:p w:rsidR="00020BC0" w:rsidRPr="00AB00C9" w:rsidRDefault="00020BC0" w:rsidP="00020BC0">
            <w:pPr>
              <w:jc w:val="center"/>
              <w:rPr>
                <w:rFonts w:eastAsia="Calibri"/>
                <w:sz w:val="24"/>
                <w:szCs w:val="24"/>
              </w:rPr>
            </w:pPr>
            <w:r w:rsidRPr="00AB00C9">
              <w:rPr>
                <w:rFonts w:eastAsia="Calibri"/>
                <w:sz w:val="24"/>
                <w:szCs w:val="24"/>
              </w:rPr>
              <w:t>10</w:t>
            </w:r>
          </w:p>
        </w:tc>
      </w:tr>
      <w:tr w:rsidR="00020BC0" w:rsidRPr="00AB00C9" w:rsidTr="00020BC0">
        <w:trPr>
          <w:trHeight w:val="385"/>
        </w:trPr>
        <w:tc>
          <w:tcPr>
            <w:tcW w:w="3260" w:type="dxa"/>
            <w:vMerge/>
            <w:vAlign w:val="center"/>
          </w:tcPr>
          <w:p w:rsidR="00020BC0" w:rsidRPr="00AB00C9" w:rsidRDefault="00020BC0" w:rsidP="00020BC0">
            <w:pPr>
              <w:rPr>
                <w:rFonts w:eastAsia="Calibri"/>
                <w:sz w:val="24"/>
                <w:szCs w:val="24"/>
              </w:rPr>
            </w:pPr>
          </w:p>
        </w:tc>
        <w:tc>
          <w:tcPr>
            <w:tcW w:w="2792" w:type="dxa"/>
            <w:vAlign w:val="center"/>
          </w:tcPr>
          <w:p w:rsidR="00020BC0" w:rsidRPr="00AB00C9" w:rsidRDefault="00020BC0" w:rsidP="00020BC0">
            <w:pPr>
              <w:rPr>
                <w:rFonts w:eastAsia="Calibri"/>
                <w:sz w:val="24"/>
                <w:szCs w:val="24"/>
              </w:rPr>
            </w:pPr>
            <w:r w:rsidRPr="00AB00C9">
              <w:rPr>
                <w:rFonts w:eastAsia="Calibri"/>
                <w:sz w:val="24"/>
                <w:szCs w:val="24"/>
              </w:rPr>
              <w:t>Алгебра</w:t>
            </w:r>
          </w:p>
        </w:tc>
        <w:tc>
          <w:tcPr>
            <w:tcW w:w="496" w:type="dxa"/>
            <w:vAlign w:val="center"/>
          </w:tcPr>
          <w:p w:rsidR="00020BC0" w:rsidRPr="00AB00C9" w:rsidRDefault="00020BC0" w:rsidP="00020BC0">
            <w:pPr>
              <w:jc w:val="center"/>
              <w:rPr>
                <w:rFonts w:eastAsia="Calibri"/>
                <w:sz w:val="24"/>
                <w:szCs w:val="24"/>
              </w:rPr>
            </w:pPr>
          </w:p>
        </w:tc>
        <w:tc>
          <w:tcPr>
            <w:tcW w:w="536" w:type="dxa"/>
            <w:gridSpan w:val="2"/>
            <w:vAlign w:val="center"/>
          </w:tcPr>
          <w:p w:rsidR="00020BC0" w:rsidRPr="00AB00C9" w:rsidRDefault="00020BC0" w:rsidP="00020BC0">
            <w:pPr>
              <w:jc w:val="center"/>
              <w:rPr>
                <w:rFonts w:eastAsia="Calibri"/>
                <w:sz w:val="24"/>
                <w:szCs w:val="24"/>
              </w:rPr>
            </w:pPr>
          </w:p>
        </w:tc>
        <w:tc>
          <w:tcPr>
            <w:tcW w:w="629" w:type="dxa"/>
            <w:vAlign w:val="center"/>
          </w:tcPr>
          <w:p w:rsidR="00020BC0" w:rsidRPr="00AB00C9" w:rsidRDefault="00020BC0" w:rsidP="00020BC0">
            <w:pPr>
              <w:jc w:val="center"/>
              <w:rPr>
                <w:rFonts w:eastAsia="Calibri"/>
                <w:sz w:val="24"/>
                <w:szCs w:val="24"/>
              </w:rPr>
            </w:pPr>
            <w:r w:rsidRPr="00AB00C9">
              <w:rPr>
                <w:rFonts w:eastAsia="Calibri"/>
                <w:sz w:val="24"/>
                <w:szCs w:val="24"/>
              </w:rPr>
              <w:t>3</w:t>
            </w:r>
          </w:p>
        </w:tc>
        <w:tc>
          <w:tcPr>
            <w:tcW w:w="746" w:type="dxa"/>
            <w:vAlign w:val="center"/>
          </w:tcPr>
          <w:p w:rsidR="00020BC0" w:rsidRPr="00AB00C9" w:rsidRDefault="00020BC0" w:rsidP="00020BC0">
            <w:pPr>
              <w:jc w:val="center"/>
              <w:rPr>
                <w:rFonts w:eastAsia="Calibri"/>
                <w:sz w:val="24"/>
                <w:szCs w:val="24"/>
              </w:rPr>
            </w:pPr>
            <w:r w:rsidRPr="00AB00C9">
              <w:rPr>
                <w:rFonts w:eastAsia="Calibri"/>
                <w:sz w:val="24"/>
                <w:szCs w:val="24"/>
              </w:rPr>
              <w:t>3</w:t>
            </w:r>
          </w:p>
        </w:tc>
        <w:tc>
          <w:tcPr>
            <w:tcW w:w="528" w:type="dxa"/>
            <w:vAlign w:val="center"/>
          </w:tcPr>
          <w:p w:rsidR="00020BC0" w:rsidRPr="00AB00C9" w:rsidRDefault="00020BC0" w:rsidP="00020BC0">
            <w:pPr>
              <w:jc w:val="center"/>
              <w:rPr>
                <w:rFonts w:eastAsia="Calibri"/>
                <w:sz w:val="24"/>
                <w:szCs w:val="24"/>
              </w:rPr>
            </w:pPr>
            <w:r w:rsidRPr="00AB00C9">
              <w:rPr>
                <w:rFonts w:eastAsia="Calibri"/>
                <w:sz w:val="24"/>
                <w:szCs w:val="24"/>
              </w:rPr>
              <w:t>3</w:t>
            </w:r>
          </w:p>
        </w:tc>
        <w:tc>
          <w:tcPr>
            <w:tcW w:w="919" w:type="dxa"/>
            <w:vAlign w:val="center"/>
          </w:tcPr>
          <w:p w:rsidR="00020BC0" w:rsidRPr="00AB00C9" w:rsidRDefault="00020BC0" w:rsidP="00020BC0">
            <w:pPr>
              <w:jc w:val="center"/>
              <w:rPr>
                <w:rFonts w:eastAsia="Calibri"/>
                <w:sz w:val="24"/>
                <w:szCs w:val="24"/>
              </w:rPr>
            </w:pPr>
            <w:r w:rsidRPr="00AB00C9">
              <w:rPr>
                <w:rFonts w:eastAsia="Calibri"/>
                <w:sz w:val="24"/>
                <w:szCs w:val="24"/>
              </w:rPr>
              <w:t>9</w:t>
            </w:r>
          </w:p>
        </w:tc>
      </w:tr>
      <w:tr w:rsidR="00020BC0" w:rsidRPr="00AB00C9" w:rsidTr="00020BC0">
        <w:trPr>
          <w:trHeight w:val="201"/>
        </w:trPr>
        <w:tc>
          <w:tcPr>
            <w:tcW w:w="3260" w:type="dxa"/>
            <w:vMerge/>
            <w:vAlign w:val="center"/>
          </w:tcPr>
          <w:p w:rsidR="00020BC0" w:rsidRPr="00AB00C9" w:rsidRDefault="00020BC0" w:rsidP="00020BC0">
            <w:pPr>
              <w:rPr>
                <w:rFonts w:eastAsia="Calibri"/>
                <w:sz w:val="24"/>
                <w:szCs w:val="24"/>
              </w:rPr>
            </w:pPr>
          </w:p>
        </w:tc>
        <w:tc>
          <w:tcPr>
            <w:tcW w:w="2792" w:type="dxa"/>
            <w:vAlign w:val="center"/>
          </w:tcPr>
          <w:p w:rsidR="00020BC0" w:rsidRPr="00AB00C9" w:rsidRDefault="00020BC0" w:rsidP="00020BC0">
            <w:pPr>
              <w:rPr>
                <w:rFonts w:eastAsia="Calibri"/>
                <w:sz w:val="24"/>
                <w:szCs w:val="24"/>
              </w:rPr>
            </w:pPr>
            <w:r w:rsidRPr="00AB00C9">
              <w:rPr>
                <w:rFonts w:eastAsia="Calibri"/>
                <w:sz w:val="24"/>
                <w:szCs w:val="24"/>
              </w:rPr>
              <w:t>Геометрия</w:t>
            </w:r>
          </w:p>
        </w:tc>
        <w:tc>
          <w:tcPr>
            <w:tcW w:w="496" w:type="dxa"/>
            <w:vAlign w:val="center"/>
          </w:tcPr>
          <w:p w:rsidR="00020BC0" w:rsidRPr="00AB00C9" w:rsidRDefault="00020BC0" w:rsidP="00020BC0">
            <w:pPr>
              <w:jc w:val="center"/>
              <w:rPr>
                <w:rFonts w:eastAsia="Calibri"/>
                <w:sz w:val="24"/>
                <w:szCs w:val="24"/>
              </w:rPr>
            </w:pPr>
          </w:p>
        </w:tc>
        <w:tc>
          <w:tcPr>
            <w:tcW w:w="536" w:type="dxa"/>
            <w:gridSpan w:val="2"/>
            <w:vAlign w:val="center"/>
          </w:tcPr>
          <w:p w:rsidR="00020BC0" w:rsidRPr="00AB00C9" w:rsidRDefault="00020BC0" w:rsidP="00020BC0">
            <w:pPr>
              <w:jc w:val="center"/>
              <w:rPr>
                <w:rFonts w:eastAsia="Calibri"/>
                <w:sz w:val="24"/>
                <w:szCs w:val="24"/>
              </w:rPr>
            </w:pPr>
          </w:p>
        </w:tc>
        <w:tc>
          <w:tcPr>
            <w:tcW w:w="629" w:type="dxa"/>
            <w:vAlign w:val="center"/>
          </w:tcPr>
          <w:p w:rsidR="00020BC0" w:rsidRPr="00AB00C9" w:rsidRDefault="00020BC0" w:rsidP="00020BC0">
            <w:pPr>
              <w:jc w:val="center"/>
              <w:rPr>
                <w:rFonts w:eastAsia="Calibri"/>
                <w:sz w:val="24"/>
                <w:szCs w:val="24"/>
              </w:rPr>
            </w:pPr>
            <w:r w:rsidRPr="00AB00C9">
              <w:rPr>
                <w:rFonts w:eastAsia="Calibri"/>
                <w:sz w:val="24"/>
                <w:szCs w:val="24"/>
              </w:rPr>
              <w:t>2</w:t>
            </w:r>
          </w:p>
        </w:tc>
        <w:tc>
          <w:tcPr>
            <w:tcW w:w="746" w:type="dxa"/>
            <w:vAlign w:val="center"/>
          </w:tcPr>
          <w:p w:rsidR="00020BC0" w:rsidRPr="00AB00C9" w:rsidRDefault="00020BC0" w:rsidP="00020BC0">
            <w:pPr>
              <w:jc w:val="center"/>
              <w:rPr>
                <w:rFonts w:eastAsia="Calibri"/>
                <w:sz w:val="24"/>
                <w:szCs w:val="24"/>
              </w:rPr>
            </w:pPr>
            <w:r w:rsidRPr="00AB00C9">
              <w:rPr>
                <w:rFonts w:eastAsia="Calibri"/>
                <w:sz w:val="24"/>
                <w:szCs w:val="24"/>
              </w:rPr>
              <w:t>2</w:t>
            </w:r>
          </w:p>
        </w:tc>
        <w:tc>
          <w:tcPr>
            <w:tcW w:w="528" w:type="dxa"/>
            <w:vAlign w:val="center"/>
          </w:tcPr>
          <w:p w:rsidR="00020BC0" w:rsidRPr="00AB00C9" w:rsidRDefault="00020BC0" w:rsidP="00020BC0">
            <w:pPr>
              <w:jc w:val="center"/>
              <w:rPr>
                <w:rFonts w:eastAsia="Calibri"/>
                <w:sz w:val="24"/>
                <w:szCs w:val="24"/>
              </w:rPr>
            </w:pPr>
            <w:r w:rsidRPr="00AB00C9">
              <w:rPr>
                <w:rFonts w:eastAsia="Calibri"/>
                <w:sz w:val="24"/>
                <w:szCs w:val="24"/>
              </w:rPr>
              <w:t>2</w:t>
            </w:r>
          </w:p>
        </w:tc>
        <w:tc>
          <w:tcPr>
            <w:tcW w:w="919" w:type="dxa"/>
            <w:vAlign w:val="center"/>
          </w:tcPr>
          <w:p w:rsidR="00020BC0" w:rsidRPr="00AB00C9" w:rsidRDefault="00020BC0" w:rsidP="00020BC0">
            <w:pPr>
              <w:jc w:val="center"/>
              <w:rPr>
                <w:rFonts w:eastAsia="Calibri"/>
                <w:sz w:val="24"/>
                <w:szCs w:val="24"/>
              </w:rPr>
            </w:pPr>
            <w:r w:rsidRPr="00AB00C9">
              <w:rPr>
                <w:rFonts w:eastAsia="Calibri"/>
                <w:sz w:val="24"/>
                <w:szCs w:val="24"/>
              </w:rPr>
              <w:t>6</w:t>
            </w:r>
          </w:p>
        </w:tc>
      </w:tr>
      <w:tr w:rsidR="00020BC0" w:rsidRPr="00AB00C9" w:rsidTr="00020BC0">
        <w:trPr>
          <w:trHeight w:val="385"/>
        </w:trPr>
        <w:tc>
          <w:tcPr>
            <w:tcW w:w="3260" w:type="dxa"/>
            <w:vMerge/>
            <w:vAlign w:val="center"/>
          </w:tcPr>
          <w:p w:rsidR="00020BC0" w:rsidRPr="00AB00C9" w:rsidRDefault="00020BC0" w:rsidP="00020BC0">
            <w:pPr>
              <w:rPr>
                <w:rFonts w:eastAsia="Calibri"/>
                <w:sz w:val="24"/>
                <w:szCs w:val="24"/>
              </w:rPr>
            </w:pPr>
          </w:p>
        </w:tc>
        <w:tc>
          <w:tcPr>
            <w:tcW w:w="2792" w:type="dxa"/>
            <w:vAlign w:val="center"/>
          </w:tcPr>
          <w:p w:rsidR="00020BC0" w:rsidRPr="00AB00C9" w:rsidRDefault="00020BC0" w:rsidP="00020BC0">
            <w:pPr>
              <w:rPr>
                <w:rFonts w:eastAsia="Calibri"/>
                <w:sz w:val="24"/>
                <w:szCs w:val="24"/>
              </w:rPr>
            </w:pPr>
            <w:r w:rsidRPr="00AB00C9">
              <w:rPr>
                <w:rFonts w:eastAsia="Calibri"/>
                <w:sz w:val="24"/>
                <w:szCs w:val="24"/>
              </w:rPr>
              <w:t>Информатика</w:t>
            </w:r>
          </w:p>
        </w:tc>
        <w:tc>
          <w:tcPr>
            <w:tcW w:w="496" w:type="dxa"/>
            <w:vAlign w:val="center"/>
          </w:tcPr>
          <w:p w:rsidR="00020BC0" w:rsidRPr="00AB00C9" w:rsidRDefault="00020BC0" w:rsidP="00020BC0">
            <w:pPr>
              <w:jc w:val="center"/>
              <w:rPr>
                <w:rFonts w:eastAsia="Calibri"/>
                <w:sz w:val="24"/>
                <w:szCs w:val="24"/>
              </w:rPr>
            </w:pPr>
          </w:p>
        </w:tc>
        <w:tc>
          <w:tcPr>
            <w:tcW w:w="536" w:type="dxa"/>
            <w:gridSpan w:val="2"/>
            <w:vAlign w:val="center"/>
          </w:tcPr>
          <w:p w:rsidR="00020BC0" w:rsidRPr="00AB00C9" w:rsidRDefault="00020BC0" w:rsidP="00020BC0">
            <w:pPr>
              <w:jc w:val="center"/>
              <w:rPr>
                <w:rFonts w:eastAsia="Calibri"/>
                <w:sz w:val="24"/>
                <w:szCs w:val="24"/>
              </w:rPr>
            </w:pPr>
          </w:p>
        </w:tc>
        <w:tc>
          <w:tcPr>
            <w:tcW w:w="629" w:type="dxa"/>
            <w:vAlign w:val="center"/>
          </w:tcPr>
          <w:p w:rsidR="00020BC0" w:rsidRPr="00AB00C9" w:rsidRDefault="00020BC0" w:rsidP="00020BC0">
            <w:pPr>
              <w:jc w:val="center"/>
              <w:rPr>
                <w:rFonts w:eastAsia="Calibri"/>
                <w:sz w:val="24"/>
                <w:szCs w:val="24"/>
              </w:rPr>
            </w:pPr>
            <w:r w:rsidRPr="00AB00C9">
              <w:rPr>
                <w:rFonts w:eastAsia="Calibri"/>
                <w:sz w:val="24"/>
                <w:szCs w:val="24"/>
              </w:rPr>
              <w:t>1</w:t>
            </w:r>
          </w:p>
        </w:tc>
        <w:tc>
          <w:tcPr>
            <w:tcW w:w="746" w:type="dxa"/>
            <w:vAlign w:val="center"/>
          </w:tcPr>
          <w:p w:rsidR="00020BC0" w:rsidRPr="00AB00C9" w:rsidRDefault="00020BC0" w:rsidP="00020BC0">
            <w:pPr>
              <w:jc w:val="center"/>
              <w:rPr>
                <w:rFonts w:eastAsia="Calibri"/>
                <w:sz w:val="24"/>
                <w:szCs w:val="24"/>
              </w:rPr>
            </w:pPr>
            <w:r w:rsidRPr="00AB00C9">
              <w:rPr>
                <w:rFonts w:eastAsia="Calibri"/>
                <w:sz w:val="24"/>
                <w:szCs w:val="24"/>
              </w:rPr>
              <w:t>1</w:t>
            </w:r>
          </w:p>
        </w:tc>
        <w:tc>
          <w:tcPr>
            <w:tcW w:w="528" w:type="dxa"/>
            <w:vAlign w:val="center"/>
          </w:tcPr>
          <w:p w:rsidR="00020BC0" w:rsidRPr="00AB00C9" w:rsidRDefault="00020BC0" w:rsidP="00020BC0">
            <w:pPr>
              <w:jc w:val="center"/>
              <w:rPr>
                <w:rFonts w:eastAsia="Calibri"/>
                <w:sz w:val="24"/>
                <w:szCs w:val="24"/>
              </w:rPr>
            </w:pPr>
            <w:r w:rsidRPr="00AB00C9">
              <w:rPr>
                <w:rFonts w:eastAsia="Calibri"/>
                <w:sz w:val="24"/>
                <w:szCs w:val="24"/>
              </w:rPr>
              <w:t>1</w:t>
            </w:r>
          </w:p>
        </w:tc>
        <w:tc>
          <w:tcPr>
            <w:tcW w:w="919" w:type="dxa"/>
            <w:vAlign w:val="center"/>
          </w:tcPr>
          <w:p w:rsidR="00020BC0" w:rsidRPr="00AB00C9" w:rsidRDefault="00020BC0" w:rsidP="00020BC0">
            <w:pPr>
              <w:jc w:val="center"/>
              <w:rPr>
                <w:rFonts w:eastAsia="Calibri"/>
                <w:sz w:val="24"/>
                <w:szCs w:val="24"/>
              </w:rPr>
            </w:pPr>
            <w:r w:rsidRPr="00AB00C9">
              <w:rPr>
                <w:rFonts w:eastAsia="Calibri"/>
                <w:sz w:val="24"/>
                <w:szCs w:val="24"/>
              </w:rPr>
              <w:t>3</w:t>
            </w:r>
          </w:p>
        </w:tc>
      </w:tr>
      <w:tr w:rsidR="00020BC0" w:rsidRPr="00AB00C9" w:rsidTr="00020BC0">
        <w:trPr>
          <w:trHeight w:val="402"/>
        </w:trPr>
        <w:tc>
          <w:tcPr>
            <w:tcW w:w="3260" w:type="dxa"/>
            <w:vMerge w:val="restart"/>
            <w:vAlign w:val="center"/>
          </w:tcPr>
          <w:p w:rsidR="00020BC0" w:rsidRPr="00AB00C9" w:rsidRDefault="00020BC0" w:rsidP="00020BC0">
            <w:pPr>
              <w:rPr>
                <w:rFonts w:eastAsia="Calibri"/>
                <w:sz w:val="24"/>
                <w:szCs w:val="24"/>
              </w:rPr>
            </w:pPr>
            <w:r w:rsidRPr="00AB00C9">
              <w:rPr>
                <w:rFonts w:eastAsia="Calibri"/>
                <w:sz w:val="24"/>
                <w:szCs w:val="24"/>
              </w:rPr>
              <w:t>Общественно-научные предметы</w:t>
            </w:r>
          </w:p>
        </w:tc>
        <w:tc>
          <w:tcPr>
            <w:tcW w:w="2792" w:type="dxa"/>
            <w:vAlign w:val="center"/>
          </w:tcPr>
          <w:p w:rsidR="00020BC0" w:rsidRPr="00AB00C9" w:rsidRDefault="00020BC0" w:rsidP="00020BC0">
            <w:pPr>
              <w:rPr>
                <w:rFonts w:eastAsia="Calibri"/>
                <w:sz w:val="24"/>
                <w:szCs w:val="24"/>
              </w:rPr>
            </w:pPr>
            <w:r w:rsidRPr="00AB00C9">
              <w:rPr>
                <w:rFonts w:eastAsia="Calibri"/>
                <w:sz w:val="24"/>
                <w:szCs w:val="24"/>
              </w:rPr>
              <w:t>История России. Всеобщая история</w:t>
            </w:r>
          </w:p>
        </w:tc>
        <w:tc>
          <w:tcPr>
            <w:tcW w:w="496" w:type="dxa"/>
            <w:vAlign w:val="center"/>
          </w:tcPr>
          <w:p w:rsidR="00020BC0" w:rsidRPr="00AB00C9" w:rsidRDefault="00020BC0" w:rsidP="00020BC0">
            <w:pPr>
              <w:jc w:val="center"/>
              <w:rPr>
                <w:rFonts w:eastAsia="Calibri"/>
                <w:sz w:val="24"/>
                <w:szCs w:val="24"/>
              </w:rPr>
            </w:pPr>
            <w:r w:rsidRPr="00AB00C9">
              <w:rPr>
                <w:rFonts w:eastAsia="Calibri"/>
                <w:sz w:val="24"/>
                <w:szCs w:val="24"/>
              </w:rPr>
              <w:t>2</w:t>
            </w:r>
          </w:p>
        </w:tc>
        <w:tc>
          <w:tcPr>
            <w:tcW w:w="536" w:type="dxa"/>
            <w:gridSpan w:val="2"/>
            <w:vAlign w:val="center"/>
          </w:tcPr>
          <w:p w:rsidR="00020BC0" w:rsidRPr="00AB00C9" w:rsidRDefault="00020BC0" w:rsidP="00020BC0">
            <w:pPr>
              <w:jc w:val="center"/>
              <w:rPr>
                <w:rFonts w:eastAsia="Calibri"/>
                <w:sz w:val="24"/>
                <w:szCs w:val="24"/>
              </w:rPr>
            </w:pPr>
            <w:r w:rsidRPr="00AB00C9">
              <w:rPr>
                <w:rFonts w:eastAsia="Calibri"/>
                <w:sz w:val="24"/>
                <w:szCs w:val="24"/>
              </w:rPr>
              <w:t>2</w:t>
            </w:r>
          </w:p>
        </w:tc>
        <w:tc>
          <w:tcPr>
            <w:tcW w:w="629" w:type="dxa"/>
            <w:vAlign w:val="center"/>
          </w:tcPr>
          <w:p w:rsidR="00020BC0" w:rsidRPr="00AB00C9" w:rsidRDefault="00020BC0" w:rsidP="00020BC0">
            <w:pPr>
              <w:jc w:val="center"/>
              <w:rPr>
                <w:rFonts w:eastAsia="Calibri"/>
                <w:sz w:val="24"/>
                <w:szCs w:val="24"/>
              </w:rPr>
            </w:pPr>
            <w:r w:rsidRPr="00AB00C9">
              <w:rPr>
                <w:rFonts w:eastAsia="Calibri"/>
                <w:sz w:val="24"/>
                <w:szCs w:val="24"/>
              </w:rPr>
              <w:t>2</w:t>
            </w:r>
          </w:p>
        </w:tc>
        <w:tc>
          <w:tcPr>
            <w:tcW w:w="746" w:type="dxa"/>
            <w:vAlign w:val="center"/>
          </w:tcPr>
          <w:p w:rsidR="00020BC0" w:rsidRPr="00AB00C9" w:rsidRDefault="00020BC0" w:rsidP="00020BC0">
            <w:pPr>
              <w:jc w:val="center"/>
              <w:rPr>
                <w:rFonts w:eastAsia="Calibri"/>
                <w:sz w:val="24"/>
                <w:szCs w:val="24"/>
              </w:rPr>
            </w:pPr>
            <w:r w:rsidRPr="00AB00C9">
              <w:rPr>
                <w:rFonts w:eastAsia="Calibri"/>
                <w:sz w:val="24"/>
                <w:szCs w:val="24"/>
              </w:rPr>
              <w:t>2</w:t>
            </w:r>
          </w:p>
        </w:tc>
        <w:tc>
          <w:tcPr>
            <w:tcW w:w="528" w:type="dxa"/>
            <w:vAlign w:val="center"/>
          </w:tcPr>
          <w:p w:rsidR="00020BC0" w:rsidRPr="00AB00C9" w:rsidRDefault="00020BC0" w:rsidP="00020BC0">
            <w:pPr>
              <w:jc w:val="center"/>
              <w:rPr>
                <w:rFonts w:eastAsia="Calibri"/>
                <w:sz w:val="24"/>
                <w:szCs w:val="24"/>
              </w:rPr>
            </w:pPr>
            <w:r w:rsidRPr="00AB00C9">
              <w:rPr>
                <w:rFonts w:eastAsia="Calibri"/>
                <w:sz w:val="24"/>
                <w:szCs w:val="24"/>
              </w:rPr>
              <w:t>2</w:t>
            </w:r>
          </w:p>
        </w:tc>
        <w:tc>
          <w:tcPr>
            <w:tcW w:w="919" w:type="dxa"/>
            <w:vAlign w:val="center"/>
          </w:tcPr>
          <w:p w:rsidR="00020BC0" w:rsidRPr="00AB00C9" w:rsidRDefault="00020BC0" w:rsidP="00020BC0">
            <w:pPr>
              <w:jc w:val="center"/>
              <w:rPr>
                <w:rFonts w:eastAsia="Calibri"/>
                <w:sz w:val="24"/>
                <w:szCs w:val="24"/>
              </w:rPr>
            </w:pPr>
            <w:r w:rsidRPr="00AB00C9">
              <w:rPr>
                <w:rFonts w:eastAsia="Calibri"/>
                <w:sz w:val="24"/>
                <w:szCs w:val="24"/>
              </w:rPr>
              <w:t>10</w:t>
            </w:r>
          </w:p>
        </w:tc>
      </w:tr>
      <w:tr w:rsidR="00020BC0" w:rsidRPr="00AB00C9" w:rsidTr="00020BC0">
        <w:trPr>
          <w:trHeight w:val="234"/>
        </w:trPr>
        <w:tc>
          <w:tcPr>
            <w:tcW w:w="3260" w:type="dxa"/>
            <w:vMerge/>
            <w:vAlign w:val="center"/>
          </w:tcPr>
          <w:p w:rsidR="00020BC0" w:rsidRPr="00AB00C9" w:rsidRDefault="00020BC0" w:rsidP="00020BC0">
            <w:pPr>
              <w:rPr>
                <w:rFonts w:eastAsia="Calibri"/>
                <w:sz w:val="24"/>
                <w:szCs w:val="24"/>
              </w:rPr>
            </w:pPr>
          </w:p>
        </w:tc>
        <w:tc>
          <w:tcPr>
            <w:tcW w:w="2792" w:type="dxa"/>
            <w:vAlign w:val="center"/>
          </w:tcPr>
          <w:p w:rsidR="00020BC0" w:rsidRPr="00AB00C9" w:rsidRDefault="00020BC0" w:rsidP="00020BC0">
            <w:pPr>
              <w:rPr>
                <w:rFonts w:eastAsia="Calibri"/>
                <w:sz w:val="24"/>
                <w:szCs w:val="24"/>
              </w:rPr>
            </w:pPr>
            <w:r w:rsidRPr="00AB00C9">
              <w:rPr>
                <w:rFonts w:eastAsia="Calibri"/>
                <w:sz w:val="24"/>
                <w:szCs w:val="24"/>
              </w:rPr>
              <w:t>Обществознание</w:t>
            </w:r>
          </w:p>
        </w:tc>
        <w:tc>
          <w:tcPr>
            <w:tcW w:w="496" w:type="dxa"/>
            <w:vAlign w:val="center"/>
          </w:tcPr>
          <w:p w:rsidR="00020BC0" w:rsidRPr="00AB00C9" w:rsidRDefault="00020BC0" w:rsidP="00020BC0">
            <w:pPr>
              <w:jc w:val="center"/>
              <w:rPr>
                <w:rFonts w:eastAsia="Calibri"/>
                <w:sz w:val="24"/>
                <w:szCs w:val="24"/>
              </w:rPr>
            </w:pPr>
          </w:p>
        </w:tc>
        <w:tc>
          <w:tcPr>
            <w:tcW w:w="536" w:type="dxa"/>
            <w:gridSpan w:val="2"/>
            <w:vAlign w:val="center"/>
          </w:tcPr>
          <w:p w:rsidR="00020BC0" w:rsidRPr="00AB00C9" w:rsidRDefault="00020BC0" w:rsidP="00020BC0">
            <w:pPr>
              <w:jc w:val="center"/>
              <w:rPr>
                <w:rFonts w:eastAsia="Calibri"/>
                <w:sz w:val="24"/>
                <w:szCs w:val="24"/>
              </w:rPr>
            </w:pPr>
            <w:r w:rsidRPr="00AB00C9">
              <w:rPr>
                <w:rFonts w:eastAsia="Calibri"/>
                <w:sz w:val="24"/>
                <w:szCs w:val="24"/>
              </w:rPr>
              <w:t>1</w:t>
            </w:r>
          </w:p>
        </w:tc>
        <w:tc>
          <w:tcPr>
            <w:tcW w:w="629" w:type="dxa"/>
            <w:vAlign w:val="center"/>
          </w:tcPr>
          <w:p w:rsidR="00020BC0" w:rsidRPr="00AB00C9" w:rsidRDefault="00020BC0" w:rsidP="00020BC0">
            <w:pPr>
              <w:jc w:val="center"/>
              <w:rPr>
                <w:rFonts w:eastAsia="Calibri"/>
                <w:sz w:val="24"/>
                <w:szCs w:val="24"/>
              </w:rPr>
            </w:pPr>
            <w:r w:rsidRPr="00AB00C9">
              <w:rPr>
                <w:rFonts w:eastAsia="Calibri"/>
                <w:sz w:val="24"/>
                <w:szCs w:val="24"/>
              </w:rPr>
              <w:t>1</w:t>
            </w:r>
          </w:p>
        </w:tc>
        <w:tc>
          <w:tcPr>
            <w:tcW w:w="746" w:type="dxa"/>
            <w:vAlign w:val="center"/>
          </w:tcPr>
          <w:p w:rsidR="00020BC0" w:rsidRPr="00AB00C9" w:rsidRDefault="00020BC0" w:rsidP="00020BC0">
            <w:pPr>
              <w:jc w:val="center"/>
              <w:rPr>
                <w:rFonts w:eastAsia="Calibri"/>
                <w:sz w:val="24"/>
                <w:szCs w:val="24"/>
              </w:rPr>
            </w:pPr>
            <w:r w:rsidRPr="00AB00C9">
              <w:rPr>
                <w:rFonts w:eastAsia="Calibri"/>
                <w:sz w:val="24"/>
                <w:szCs w:val="24"/>
              </w:rPr>
              <w:t>1</w:t>
            </w:r>
          </w:p>
        </w:tc>
        <w:tc>
          <w:tcPr>
            <w:tcW w:w="528" w:type="dxa"/>
            <w:vAlign w:val="center"/>
          </w:tcPr>
          <w:p w:rsidR="00020BC0" w:rsidRPr="00AB00C9" w:rsidRDefault="00020BC0" w:rsidP="00020BC0">
            <w:pPr>
              <w:jc w:val="center"/>
              <w:rPr>
                <w:rFonts w:eastAsia="Calibri"/>
                <w:sz w:val="24"/>
                <w:szCs w:val="24"/>
              </w:rPr>
            </w:pPr>
            <w:r w:rsidRPr="00AB00C9">
              <w:rPr>
                <w:rFonts w:eastAsia="Calibri"/>
                <w:sz w:val="24"/>
                <w:szCs w:val="24"/>
              </w:rPr>
              <w:t>1</w:t>
            </w:r>
          </w:p>
        </w:tc>
        <w:tc>
          <w:tcPr>
            <w:tcW w:w="919" w:type="dxa"/>
            <w:vAlign w:val="center"/>
          </w:tcPr>
          <w:p w:rsidR="00020BC0" w:rsidRPr="00AB00C9" w:rsidRDefault="00020BC0" w:rsidP="00020BC0">
            <w:pPr>
              <w:jc w:val="center"/>
              <w:rPr>
                <w:rFonts w:eastAsia="Calibri"/>
                <w:sz w:val="24"/>
                <w:szCs w:val="24"/>
              </w:rPr>
            </w:pPr>
            <w:r w:rsidRPr="00AB00C9">
              <w:rPr>
                <w:rFonts w:eastAsia="Calibri"/>
                <w:sz w:val="24"/>
                <w:szCs w:val="24"/>
              </w:rPr>
              <w:t>4</w:t>
            </w:r>
          </w:p>
        </w:tc>
      </w:tr>
      <w:tr w:rsidR="00020BC0" w:rsidRPr="00AB00C9" w:rsidTr="00020BC0">
        <w:trPr>
          <w:trHeight w:val="318"/>
        </w:trPr>
        <w:tc>
          <w:tcPr>
            <w:tcW w:w="3260" w:type="dxa"/>
            <w:vMerge/>
            <w:vAlign w:val="center"/>
          </w:tcPr>
          <w:p w:rsidR="00020BC0" w:rsidRPr="00AB00C9" w:rsidRDefault="00020BC0" w:rsidP="00020BC0">
            <w:pPr>
              <w:rPr>
                <w:rFonts w:eastAsia="Calibri"/>
                <w:sz w:val="24"/>
                <w:szCs w:val="24"/>
              </w:rPr>
            </w:pPr>
          </w:p>
        </w:tc>
        <w:tc>
          <w:tcPr>
            <w:tcW w:w="2792" w:type="dxa"/>
            <w:vAlign w:val="center"/>
          </w:tcPr>
          <w:p w:rsidR="00020BC0" w:rsidRPr="00AB00C9" w:rsidRDefault="00020BC0" w:rsidP="00020BC0">
            <w:pPr>
              <w:rPr>
                <w:rFonts w:eastAsia="Calibri"/>
                <w:sz w:val="24"/>
                <w:szCs w:val="24"/>
              </w:rPr>
            </w:pPr>
            <w:r w:rsidRPr="00AB00C9">
              <w:rPr>
                <w:rFonts w:eastAsia="Calibri"/>
                <w:sz w:val="24"/>
                <w:szCs w:val="24"/>
              </w:rPr>
              <w:t>География</w:t>
            </w:r>
          </w:p>
        </w:tc>
        <w:tc>
          <w:tcPr>
            <w:tcW w:w="496" w:type="dxa"/>
            <w:vAlign w:val="center"/>
          </w:tcPr>
          <w:p w:rsidR="00020BC0" w:rsidRPr="00AB00C9" w:rsidRDefault="00020BC0" w:rsidP="00020BC0">
            <w:pPr>
              <w:jc w:val="center"/>
              <w:rPr>
                <w:rFonts w:eastAsia="Calibri"/>
                <w:sz w:val="24"/>
                <w:szCs w:val="24"/>
              </w:rPr>
            </w:pPr>
            <w:r w:rsidRPr="00AB00C9">
              <w:rPr>
                <w:rFonts w:eastAsia="Calibri"/>
                <w:sz w:val="24"/>
                <w:szCs w:val="24"/>
              </w:rPr>
              <w:t>1</w:t>
            </w:r>
          </w:p>
        </w:tc>
        <w:tc>
          <w:tcPr>
            <w:tcW w:w="536" w:type="dxa"/>
            <w:gridSpan w:val="2"/>
            <w:vAlign w:val="center"/>
          </w:tcPr>
          <w:p w:rsidR="00020BC0" w:rsidRPr="00AB00C9" w:rsidRDefault="00020BC0" w:rsidP="00020BC0">
            <w:pPr>
              <w:jc w:val="center"/>
              <w:rPr>
                <w:rFonts w:eastAsia="Calibri"/>
                <w:sz w:val="24"/>
                <w:szCs w:val="24"/>
              </w:rPr>
            </w:pPr>
            <w:r w:rsidRPr="00AB00C9">
              <w:rPr>
                <w:rFonts w:eastAsia="Calibri"/>
                <w:sz w:val="24"/>
                <w:szCs w:val="24"/>
              </w:rPr>
              <w:t>1</w:t>
            </w:r>
          </w:p>
        </w:tc>
        <w:tc>
          <w:tcPr>
            <w:tcW w:w="629" w:type="dxa"/>
            <w:vAlign w:val="center"/>
          </w:tcPr>
          <w:p w:rsidR="00020BC0" w:rsidRPr="00AB00C9" w:rsidRDefault="00020BC0" w:rsidP="00020BC0">
            <w:pPr>
              <w:jc w:val="center"/>
              <w:rPr>
                <w:rFonts w:eastAsia="Calibri"/>
                <w:sz w:val="24"/>
                <w:szCs w:val="24"/>
              </w:rPr>
            </w:pPr>
            <w:r w:rsidRPr="00AB00C9">
              <w:rPr>
                <w:rFonts w:eastAsia="Calibri"/>
                <w:sz w:val="24"/>
                <w:szCs w:val="24"/>
              </w:rPr>
              <w:t>2</w:t>
            </w:r>
          </w:p>
        </w:tc>
        <w:tc>
          <w:tcPr>
            <w:tcW w:w="746" w:type="dxa"/>
            <w:vAlign w:val="center"/>
          </w:tcPr>
          <w:p w:rsidR="00020BC0" w:rsidRPr="00AB00C9" w:rsidRDefault="00020BC0" w:rsidP="00020BC0">
            <w:pPr>
              <w:jc w:val="center"/>
              <w:rPr>
                <w:rFonts w:eastAsia="Calibri"/>
                <w:sz w:val="24"/>
                <w:szCs w:val="24"/>
              </w:rPr>
            </w:pPr>
            <w:r w:rsidRPr="00AB00C9">
              <w:rPr>
                <w:rFonts w:eastAsia="Calibri"/>
                <w:sz w:val="24"/>
                <w:szCs w:val="24"/>
              </w:rPr>
              <w:t>2</w:t>
            </w:r>
          </w:p>
        </w:tc>
        <w:tc>
          <w:tcPr>
            <w:tcW w:w="528" w:type="dxa"/>
            <w:vAlign w:val="center"/>
          </w:tcPr>
          <w:p w:rsidR="00020BC0" w:rsidRPr="00AB00C9" w:rsidRDefault="00020BC0" w:rsidP="00020BC0">
            <w:pPr>
              <w:jc w:val="center"/>
              <w:rPr>
                <w:rFonts w:eastAsia="Calibri"/>
                <w:sz w:val="24"/>
                <w:szCs w:val="24"/>
              </w:rPr>
            </w:pPr>
            <w:r w:rsidRPr="00AB00C9">
              <w:rPr>
                <w:rFonts w:eastAsia="Calibri"/>
                <w:sz w:val="24"/>
                <w:szCs w:val="24"/>
              </w:rPr>
              <w:t>2</w:t>
            </w:r>
          </w:p>
        </w:tc>
        <w:tc>
          <w:tcPr>
            <w:tcW w:w="919" w:type="dxa"/>
            <w:vAlign w:val="center"/>
          </w:tcPr>
          <w:p w:rsidR="00020BC0" w:rsidRPr="00AB00C9" w:rsidRDefault="00020BC0" w:rsidP="00020BC0">
            <w:pPr>
              <w:jc w:val="center"/>
              <w:rPr>
                <w:rFonts w:eastAsia="Calibri"/>
                <w:sz w:val="24"/>
                <w:szCs w:val="24"/>
              </w:rPr>
            </w:pPr>
            <w:r w:rsidRPr="00AB00C9">
              <w:rPr>
                <w:rFonts w:eastAsia="Calibri"/>
                <w:sz w:val="24"/>
                <w:szCs w:val="24"/>
              </w:rPr>
              <w:t>8</w:t>
            </w:r>
          </w:p>
        </w:tc>
      </w:tr>
      <w:tr w:rsidR="00020BC0" w:rsidRPr="00AB00C9" w:rsidTr="00020BC0">
        <w:trPr>
          <w:trHeight w:val="181"/>
        </w:trPr>
        <w:tc>
          <w:tcPr>
            <w:tcW w:w="3260" w:type="dxa"/>
            <w:vMerge w:val="restart"/>
            <w:vAlign w:val="center"/>
          </w:tcPr>
          <w:p w:rsidR="00020BC0" w:rsidRPr="00AB00C9" w:rsidRDefault="00020BC0" w:rsidP="00020BC0">
            <w:pPr>
              <w:rPr>
                <w:rFonts w:eastAsia="Calibri"/>
                <w:sz w:val="24"/>
                <w:szCs w:val="24"/>
              </w:rPr>
            </w:pPr>
            <w:proofErr w:type="gramStart"/>
            <w:r w:rsidRPr="00AB00C9">
              <w:rPr>
                <w:rFonts w:eastAsia="Calibri"/>
                <w:sz w:val="24"/>
                <w:szCs w:val="24"/>
              </w:rPr>
              <w:t>Естественно-научные</w:t>
            </w:r>
            <w:proofErr w:type="gramEnd"/>
            <w:r w:rsidRPr="00AB00C9">
              <w:rPr>
                <w:rFonts w:eastAsia="Calibri"/>
                <w:sz w:val="24"/>
                <w:szCs w:val="24"/>
              </w:rPr>
              <w:t xml:space="preserve"> </w:t>
            </w:r>
            <w:r w:rsidRPr="00AB00C9">
              <w:rPr>
                <w:rFonts w:eastAsia="Calibri"/>
                <w:sz w:val="24"/>
                <w:szCs w:val="24"/>
              </w:rPr>
              <w:lastRenderedPageBreak/>
              <w:t>предметы</w:t>
            </w:r>
          </w:p>
        </w:tc>
        <w:tc>
          <w:tcPr>
            <w:tcW w:w="2792" w:type="dxa"/>
            <w:vAlign w:val="center"/>
          </w:tcPr>
          <w:p w:rsidR="00020BC0" w:rsidRPr="00AB00C9" w:rsidRDefault="00020BC0" w:rsidP="00020BC0">
            <w:pPr>
              <w:rPr>
                <w:rFonts w:eastAsia="Calibri"/>
                <w:sz w:val="24"/>
                <w:szCs w:val="24"/>
              </w:rPr>
            </w:pPr>
            <w:r w:rsidRPr="00AB00C9">
              <w:rPr>
                <w:rFonts w:eastAsia="Calibri"/>
                <w:sz w:val="24"/>
                <w:szCs w:val="24"/>
              </w:rPr>
              <w:lastRenderedPageBreak/>
              <w:t>Физика</w:t>
            </w:r>
          </w:p>
        </w:tc>
        <w:tc>
          <w:tcPr>
            <w:tcW w:w="496" w:type="dxa"/>
            <w:vAlign w:val="center"/>
          </w:tcPr>
          <w:p w:rsidR="00020BC0" w:rsidRPr="00AB00C9" w:rsidRDefault="00020BC0" w:rsidP="00020BC0">
            <w:pPr>
              <w:jc w:val="center"/>
              <w:rPr>
                <w:rFonts w:eastAsia="Calibri"/>
                <w:sz w:val="24"/>
                <w:szCs w:val="24"/>
              </w:rPr>
            </w:pPr>
          </w:p>
        </w:tc>
        <w:tc>
          <w:tcPr>
            <w:tcW w:w="536" w:type="dxa"/>
            <w:gridSpan w:val="2"/>
            <w:vAlign w:val="center"/>
          </w:tcPr>
          <w:p w:rsidR="00020BC0" w:rsidRPr="00AB00C9" w:rsidRDefault="00020BC0" w:rsidP="00020BC0">
            <w:pPr>
              <w:jc w:val="center"/>
              <w:rPr>
                <w:rFonts w:eastAsia="Calibri"/>
                <w:sz w:val="24"/>
                <w:szCs w:val="24"/>
              </w:rPr>
            </w:pPr>
          </w:p>
        </w:tc>
        <w:tc>
          <w:tcPr>
            <w:tcW w:w="629" w:type="dxa"/>
            <w:vAlign w:val="center"/>
          </w:tcPr>
          <w:p w:rsidR="00020BC0" w:rsidRPr="00AB00C9" w:rsidRDefault="00020BC0" w:rsidP="00020BC0">
            <w:pPr>
              <w:jc w:val="center"/>
              <w:rPr>
                <w:rFonts w:eastAsia="Calibri"/>
                <w:sz w:val="24"/>
                <w:szCs w:val="24"/>
              </w:rPr>
            </w:pPr>
            <w:r w:rsidRPr="00AB00C9">
              <w:rPr>
                <w:rFonts w:eastAsia="Calibri"/>
                <w:sz w:val="24"/>
                <w:szCs w:val="24"/>
              </w:rPr>
              <w:t>2</w:t>
            </w:r>
          </w:p>
        </w:tc>
        <w:tc>
          <w:tcPr>
            <w:tcW w:w="746" w:type="dxa"/>
            <w:vAlign w:val="center"/>
          </w:tcPr>
          <w:p w:rsidR="00020BC0" w:rsidRPr="00AB00C9" w:rsidRDefault="00020BC0" w:rsidP="00020BC0">
            <w:pPr>
              <w:jc w:val="center"/>
              <w:rPr>
                <w:rFonts w:eastAsia="Calibri"/>
                <w:sz w:val="24"/>
                <w:szCs w:val="24"/>
              </w:rPr>
            </w:pPr>
            <w:r w:rsidRPr="00AB00C9">
              <w:rPr>
                <w:rFonts w:eastAsia="Calibri"/>
                <w:sz w:val="24"/>
                <w:szCs w:val="24"/>
              </w:rPr>
              <w:t>2</w:t>
            </w:r>
          </w:p>
        </w:tc>
        <w:tc>
          <w:tcPr>
            <w:tcW w:w="528" w:type="dxa"/>
            <w:vAlign w:val="center"/>
          </w:tcPr>
          <w:p w:rsidR="00020BC0" w:rsidRPr="00AB00C9" w:rsidRDefault="00020BC0" w:rsidP="00020BC0">
            <w:pPr>
              <w:jc w:val="center"/>
              <w:rPr>
                <w:rFonts w:eastAsia="Calibri"/>
                <w:sz w:val="24"/>
                <w:szCs w:val="24"/>
              </w:rPr>
            </w:pPr>
            <w:r>
              <w:rPr>
                <w:rFonts w:eastAsia="Calibri"/>
                <w:sz w:val="24"/>
                <w:szCs w:val="24"/>
              </w:rPr>
              <w:t>3</w:t>
            </w:r>
          </w:p>
        </w:tc>
        <w:tc>
          <w:tcPr>
            <w:tcW w:w="919" w:type="dxa"/>
            <w:vAlign w:val="center"/>
          </w:tcPr>
          <w:p w:rsidR="00020BC0" w:rsidRPr="00AB00C9" w:rsidRDefault="00020BC0" w:rsidP="00020BC0">
            <w:pPr>
              <w:jc w:val="center"/>
              <w:rPr>
                <w:rFonts w:eastAsia="Calibri"/>
                <w:sz w:val="24"/>
                <w:szCs w:val="24"/>
              </w:rPr>
            </w:pPr>
            <w:r>
              <w:rPr>
                <w:rFonts w:eastAsia="Calibri"/>
                <w:sz w:val="24"/>
                <w:szCs w:val="24"/>
              </w:rPr>
              <w:t>7</w:t>
            </w:r>
          </w:p>
        </w:tc>
      </w:tr>
      <w:tr w:rsidR="00020BC0" w:rsidRPr="00AB00C9" w:rsidTr="00020BC0">
        <w:trPr>
          <w:trHeight w:val="215"/>
        </w:trPr>
        <w:tc>
          <w:tcPr>
            <w:tcW w:w="3260" w:type="dxa"/>
            <w:vMerge/>
            <w:vAlign w:val="center"/>
          </w:tcPr>
          <w:p w:rsidR="00020BC0" w:rsidRPr="00AB00C9" w:rsidRDefault="00020BC0" w:rsidP="00020BC0">
            <w:pPr>
              <w:rPr>
                <w:rFonts w:eastAsia="Calibri"/>
                <w:sz w:val="24"/>
                <w:szCs w:val="24"/>
              </w:rPr>
            </w:pPr>
          </w:p>
        </w:tc>
        <w:tc>
          <w:tcPr>
            <w:tcW w:w="2792" w:type="dxa"/>
            <w:vAlign w:val="center"/>
          </w:tcPr>
          <w:p w:rsidR="00020BC0" w:rsidRPr="00AB00C9" w:rsidRDefault="00020BC0" w:rsidP="00020BC0">
            <w:pPr>
              <w:rPr>
                <w:rFonts w:eastAsia="Calibri"/>
                <w:sz w:val="24"/>
                <w:szCs w:val="24"/>
              </w:rPr>
            </w:pPr>
            <w:r w:rsidRPr="00AB00C9">
              <w:rPr>
                <w:rFonts w:eastAsia="Calibri"/>
                <w:sz w:val="24"/>
                <w:szCs w:val="24"/>
              </w:rPr>
              <w:t>Химия</w:t>
            </w:r>
          </w:p>
        </w:tc>
        <w:tc>
          <w:tcPr>
            <w:tcW w:w="496" w:type="dxa"/>
            <w:vAlign w:val="center"/>
          </w:tcPr>
          <w:p w:rsidR="00020BC0" w:rsidRPr="00AB00C9" w:rsidRDefault="00020BC0" w:rsidP="00020BC0">
            <w:pPr>
              <w:jc w:val="center"/>
              <w:rPr>
                <w:rFonts w:eastAsia="Calibri"/>
                <w:sz w:val="24"/>
                <w:szCs w:val="24"/>
              </w:rPr>
            </w:pPr>
          </w:p>
        </w:tc>
        <w:tc>
          <w:tcPr>
            <w:tcW w:w="536" w:type="dxa"/>
            <w:gridSpan w:val="2"/>
            <w:vAlign w:val="center"/>
          </w:tcPr>
          <w:p w:rsidR="00020BC0" w:rsidRPr="00AB00C9" w:rsidRDefault="00020BC0" w:rsidP="00020BC0">
            <w:pPr>
              <w:jc w:val="center"/>
              <w:rPr>
                <w:rFonts w:eastAsia="Calibri"/>
                <w:sz w:val="24"/>
                <w:szCs w:val="24"/>
              </w:rPr>
            </w:pPr>
          </w:p>
        </w:tc>
        <w:tc>
          <w:tcPr>
            <w:tcW w:w="629" w:type="dxa"/>
            <w:vAlign w:val="center"/>
          </w:tcPr>
          <w:p w:rsidR="00020BC0" w:rsidRPr="00AB00C9" w:rsidRDefault="00020BC0" w:rsidP="00020BC0">
            <w:pPr>
              <w:jc w:val="center"/>
              <w:rPr>
                <w:rFonts w:eastAsia="Calibri"/>
                <w:sz w:val="24"/>
                <w:szCs w:val="24"/>
              </w:rPr>
            </w:pPr>
          </w:p>
        </w:tc>
        <w:tc>
          <w:tcPr>
            <w:tcW w:w="746" w:type="dxa"/>
            <w:vAlign w:val="center"/>
          </w:tcPr>
          <w:p w:rsidR="00020BC0" w:rsidRPr="00AB00C9" w:rsidRDefault="00020BC0" w:rsidP="00020BC0">
            <w:pPr>
              <w:jc w:val="center"/>
              <w:rPr>
                <w:rFonts w:eastAsia="Calibri"/>
                <w:sz w:val="24"/>
                <w:szCs w:val="24"/>
              </w:rPr>
            </w:pPr>
            <w:r w:rsidRPr="00AB00C9">
              <w:rPr>
                <w:rFonts w:eastAsia="Calibri"/>
                <w:sz w:val="24"/>
                <w:szCs w:val="24"/>
              </w:rPr>
              <w:t>2</w:t>
            </w:r>
          </w:p>
        </w:tc>
        <w:tc>
          <w:tcPr>
            <w:tcW w:w="528" w:type="dxa"/>
            <w:vAlign w:val="center"/>
          </w:tcPr>
          <w:p w:rsidR="00020BC0" w:rsidRPr="00AB00C9" w:rsidRDefault="00020BC0" w:rsidP="00020BC0">
            <w:pPr>
              <w:jc w:val="center"/>
              <w:rPr>
                <w:rFonts w:eastAsia="Calibri"/>
                <w:sz w:val="24"/>
                <w:szCs w:val="24"/>
              </w:rPr>
            </w:pPr>
            <w:r w:rsidRPr="00AB00C9">
              <w:rPr>
                <w:rFonts w:eastAsia="Calibri"/>
                <w:sz w:val="24"/>
                <w:szCs w:val="24"/>
              </w:rPr>
              <w:t>2</w:t>
            </w:r>
          </w:p>
        </w:tc>
        <w:tc>
          <w:tcPr>
            <w:tcW w:w="919" w:type="dxa"/>
            <w:vAlign w:val="center"/>
          </w:tcPr>
          <w:p w:rsidR="00020BC0" w:rsidRPr="00AB00C9" w:rsidRDefault="00020BC0" w:rsidP="00020BC0">
            <w:pPr>
              <w:jc w:val="center"/>
              <w:rPr>
                <w:rFonts w:eastAsia="Calibri"/>
                <w:sz w:val="24"/>
                <w:szCs w:val="24"/>
              </w:rPr>
            </w:pPr>
            <w:r w:rsidRPr="00AB00C9">
              <w:rPr>
                <w:rFonts w:eastAsia="Calibri"/>
                <w:sz w:val="24"/>
                <w:szCs w:val="24"/>
              </w:rPr>
              <w:t>4</w:t>
            </w:r>
          </w:p>
        </w:tc>
      </w:tr>
      <w:tr w:rsidR="00020BC0" w:rsidRPr="00AB00C9" w:rsidTr="00020BC0">
        <w:trPr>
          <w:trHeight w:val="251"/>
        </w:trPr>
        <w:tc>
          <w:tcPr>
            <w:tcW w:w="3260" w:type="dxa"/>
            <w:vMerge/>
            <w:vAlign w:val="center"/>
          </w:tcPr>
          <w:p w:rsidR="00020BC0" w:rsidRPr="00AB00C9" w:rsidRDefault="00020BC0" w:rsidP="00020BC0">
            <w:pPr>
              <w:rPr>
                <w:rFonts w:eastAsia="Calibri"/>
                <w:sz w:val="24"/>
                <w:szCs w:val="24"/>
              </w:rPr>
            </w:pPr>
          </w:p>
        </w:tc>
        <w:tc>
          <w:tcPr>
            <w:tcW w:w="2792" w:type="dxa"/>
            <w:vAlign w:val="center"/>
          </w:tcPr>
          <w:p w:rsidR="00020BC0" w:rsidRPr="00AB00C9" w:rsidRDefault="00020BC0" w:rsidP="00020BC0">
            <w:pPr>
              <w:rPr>
                <w:rFonts w:eastAsia="Calibri"/>
                <w:sz w:val="24"/>
                <w:szCs w:val="24"/>
              </w:rPr>
            </w:pPr>
            <w:r w:rsidRPr="00AB00C9">
              <w:rPr>
                <w:rFonts w:eastAsia="Calibri"/>
                <w:sz w:val="24"/>
                <w:szCs w:val="24"/>
              </w:rPr>
              <w:t>Биология</w:t>
            </w:r>
          </w:p>
        </w:tc>
        <w:tc>
          <w:tcPr>
            <w:tcW w:w="496" w:type="dxa"/>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1</w:t>
            </w:r>
          </w:p>
        </w:tc>
        <w:tc>
          <w:tcPr>
            <w:tcW w:w="536" w:type="dxa"/>
            <w:gridSpan w:val="2"/>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1</w:t>
            </w:r>
          </w:p>
        </w:tc>
        <w:tc>
          <w:tcPr>
            <w:tcW w:w="629" w:type="dxa"/>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1</w:t>
            </w:r>
          </w:p>
        </w:tc>
        <w:tc>
          <w:tcPr>
            <w:tcW w:w="746" w:type="dxa"/>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2</w:t>
            </w:r>
          </w:p>
        </w:tc>
        <w:tc>
          <w:tcPr>
            <w:tcW w:w="528" w:type="dxa"/>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2</w:t>
            </w:r>
          </w:p>
        </w:tc>
        <w:tc>
          <w:tcPr>
            <w:tcW w:w="919" w:type="dxa"/>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7</w:t>
            </w:r>
          </w:p>
        </w:tc>
      </w:tr>
      <w:tr w:rsidR="00020BC0" w:rsidRPr="00AB00C9" w:rsidTr="00020BC0">
        <w:trPr>
          <w:trHeight w:val="251"/>
        </w:trPr>
        <w:tc>
          <w:tcPr>
            <w:tcW w:w="3260" w:type="dxa"/>
            <w:vAlign w:val="center"/>
          </w:tcPr>
          <w:p w:rsidR="00020BC0" w:rsidRPr="00AB00C9" w:rsidRDefault="00020BC0" w:rsidP="00020BC0">
            <w:pPr>
              <w:rPr>
                <w:rFonts w:eastAsia="Times New Roman"/>
                <w:sz w:val="24"/>
                <w:szCs w:val="24"/>
              </w:rPr>
            </w:pPr>
            <w:r w:rsidRPr="00AB00C9">
              <w:rPr>
                <w:rFonts w:eastAsia="Times New Roman"/>
                <w:sz w:val="24"/>
                <w:szCs w:val="24"/>
              </w:rPr>
              <w:t>Основы  духовно-нравственной культуры  народов России</w:t>
            </w:r>
          </w:p>
        </w:tc>
        <w:tc>
          <w:tcPr>
            <w:tcW w:w="2792" w:type="dxa"/>
            <w:vAlign w:val="center"/>
          </w:tcPr>
          <w:p w:rsidR="00020BC0" w:rsidRPr="00AB00C9" w:rsidRDefault="00020BC0" w:rsidP="00020BC0">
            <w:pPr>
              <w:rPr>
                <w:rFonts w:eastAsia="Calibri"/>
                <w:sz w:val="24"/>
                <w:szCs w:val="24"/>
              </w:rPr>
            </w:pPr>
          </w:p>
        </w:tc>
        <w:tc>
          <w:tcPr>
            <w:tcW w:w="496" w:type="dxa"/>
            <w:vAlign w:val="center"/>
          </w:tcPr>
          <w:p w:rsidR="00020BC0" w:rsidRPr="00AB00C9" w:rsidRDefault="00020BC0" w:rsidP="00020BC0">
            <w:pPr>
              <w:jc w:val="center"/>
              <w:rPr>
                <w:rFonts w:eastAsia="Calibri"/>
                <w:sz w:val="24"/>
                <w:szCs w:val="24"/>
                <w:lang w:eastAsia="en-US"/>
              </w:rPr>
            </w:pPr>
          </w:p>
        </w:tc>
        <w:tc>
          <w:tcPr>
            <w:tcW w:w="536" w:type="dxa"/>
            <w:gridSpan w:val="2"/>
            <w:vAlign w:val="center"/>
          </w:tcPr>
          <w:p w:rsidR="00020BC0" w:rsidRPr="00AB00C9" w:rsidRDefault="00020BC0" w:rsidP="00020BC0">
            <w:pPr>
              <w:jc w:val="center"/>
              <w:rPr>
                <w:rFonts w:eastAsia="Calibri"/>
                <w:sz w:val="24"/>
                <w:szCs w:val="24"/>
                <w:lang w:eastAsia="en-US"/>
              </w:rPr>
            </w:pPr>
          </w:p>
        </w:tc>
        <w:tc>
          <w:tcPr>
            <w:tcW w:w="629" w:type="dxa"/>
            <w:vAlign w:val="center"/>
          </w:tcPr>
          <w:p w:rsidR="00020BC0" w:rsidRPr="00AB00C9" w:rsidRDefault="00020BC0" w:rsidP="00020BC0">
            <w:pPr>
              <w:jc w:val="center"/>
              <w:rPr>
                <w:rFonts w:eastAsia="Calibri"/>
                <w:sz w:val="24"/>
                <w:szCs w:val="24"/>
                <w:lang w:eastAsia="en-US"/>
              </w:rPr>
            </w:pPr>
          </w:p>
        </w:tc>
        <w:tc>
          <w:tcPr>
            <w:tcW w:w="746" w:type="dxa"/>
            <w:vAlign w:val="center"/>
          </w:tcPr>
          <w:p w:rsidR="00020BC0" w:rsidRPr="00AB00C9" w:rsidRDefault="00020BC0" w:rsidP="00020BC0">
            <w:pPr>
              <w:jc w:val="center"/>
              <w:rPr>
                <w:rFonts w:eastAsia="Calibri"/>
                <w:sz w:val="24"/>
                <w:szCs w:val="24"/>
                <w:lang w:eastAsia="en-US"/>
              </w:rPr>
            </w:pPr>
          </w:p>
        </w:tc>
        <w:tc>
          <w:tcPr>
            <w:tcW w:w="528" w:type="dxa"/>
            <w:vAlign w:val="center"/>
          </w:tcPr>
          <w:p w:rsidR="00020BC0" w:rsidRPr="00AB00C9" w:rsidRDefault="00020BC0" w:rsidP="00020BC0">
            <w:pPr>
              <w:jc w:val="center"/>
              <w:rPr>
                <w:rFonts w:eastAsia="Calibri"/>
                <w:sz w:val="24"/>
                <w:szCs w:val="24"/>
                <w:lang w:eastAsia="en-US"/>
              </w:rPr>
            </w:pPr>
          </w:p>
        </w:tc>
        <w:tc>
          <w:tcPr>
            <w:tcW w:w="919" w:type="dxa"/>
            <w:vAlign w:val="center"/>
          </w:tcPr>
          <w:p w:rsidR="00020BC0" w:rsidRPr="00AB00C9" w:rsidRDefault="00020BC0" w:rsidP="00020BC0">
            <w:pPr>
              <w:jc w:val="center"/>
              <w:rPr>
                <w:rFonts w:eastAsia="Calibri"/>
                <w:sz w:val="24"/>
                <w:szCs w:val="24"/>
                <w:lang w:eastAsia="en-US"/>
              </w:rPr>
            </w:pPr>
          </w:p>
        </w:tc>
      </w:tr>
      <w:tr w:rsidR="00020BC0" w:rsidRPr="00AB00C9" w:rsidTr="00020BC0">
        <w:trPr>
          <w:trHeight w:val="251"/>
        </w:trPr>
        <w:tc>
          <w:tcPr>
            <w:tcW w:w="3260" w:type="dxa"/>
            <w:vMerge w:val="restart"/>
            <w:vAlign w:val="center"/>
          </w:tcPr>
          <w:p w:rsidR="00020BC0" w:rsidRPr="00AB00C9" w:rsidRDefault="00020BC0" w:rsidP="00020BC0">
            <w:pPr>
              <w:rPr>
                <w:rFonts w:eastAsia="Calibri"/>
                <w:sz w:val="24"/>
                <w:szCs w:val="24"/>
              </w:rPr>
            </w:pPr>
            <w:r w:rsidRPr="00AB00C9">
              <w:rPr>
                <w:rFonts w:eastAsia="Calibri"/>
                <w:sz w:val="24"/>
                <w:szCs w:val="24"/>
              </w:rPr>
              <w:t>Искусство</w:t>
            </w:r>
          </w:p>
        </w:tc>
        <w:tc>
          <w:tcPr>
            <w:tcW w:w="2792" w:type="dxa"/>
            <w:vAlign w:val="center"/>
          </w:tcPr>
          <w:p w:rsidR="00020BC0" w:rsidRPr="00AB00C9" w:rsidRDefault="00020BC0" w:rsidP="00020BC0">
            <w:pPr>
              <w:rPr>
                <w:rFonts w:eastAsia="Calibri"/>
                <w:sz w:val="24"/>
                <w:szCs w:val="24"/>
              </w:rPr>
            </w:pPr>
            <w:r w:rsidRPr="00AB00C9">
              <w:rPr>
                <w:rFonts w:eastAsia="Calibri"/>
                <w:sz w:val="24"/>
                <w:szCs w:val="24"/>
              </w:rPr>
              <w:t>Музыка</w:t>
            </w:r>
          </w:p>
        </w:tc>
        <w:tc>
          <w:tcPr>
            <w:tcW w:w="496" w:type="dxa"/>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1</w:t>
            </w:r>
          </w:p>
        </w:tc>
        <w:tc>
          <w:tcPr>
            <w:tcW w:w="536" w:type="dxa"/>
            <w:gridSpan w:val="2"/>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1</w:t>
            </w:r>
          </w:p>
        </w:tc>
        <w:tc>
          <w:tcPr>
            <w:tcW w:w="629" w:type="dxa"/>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1</w:t>
            </w:r>
          </w:p>
        </w:tc>
        <w:tc>
          <w:tcPr>
            <w:tcW w:w="746" w:type="dxa"/>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1</w:t>
            </w:r>
          </w:p>
        </w:tc>
        <w:tc>
          <w:tcPr>
            <w:tcW w:w="528" w:type="dxa"/>
            <w:vAlign w:val="center"/>
          </w:tcPr>
          <w:p w:rsidR="00020BC0" w:rsidRPr="00AB00C9" w:rsidRDefault="00020BC0" w:rsidP="00020BC0">
            <w:pPr>
              <w:jc w:val="center"/>
              <w:rPr>
                <w:rFonts w:eastAsia="Calibri"/>
                <w:sz w:val="24"/>
                <w:szCs w:val="24"/>
                <w:lang w:eastAsia="en-US"/>
              </w:rPr>
            </w:pPr>
          </w:p>
        </w:tc>
        <w:tc>
          <w:tcPr>
            <w:tcW w:w="919" w:type="dxa"/>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4</w:t>
            </w:r>
          </w:p>
        </w:tc>
      </w:tr>
      <w:tr w:rsidR="00020BC0" w:rsidRPr="00AB00C9" w:rsidTr="00020BC0">
        <w:trPr>
          <w:trHeight w:val="215"/>
        </w:trPr>
        <w:tc>
          <w:tcPr>
            <w:tcW w:w="3260" w:type="dxa"/>
            <w:vMerge/>
            <w:vAlign w:val="center"/>
          </w:tcPr>
          <w:p w:rsidR="00020BC0" w:rsidRPr="00AB00C9" w:rsidRDefault="00020BC0" w:rsidP="00020BC0">
            <w:pPr>
              <w:rPr>
                <w:rFonts w:eastAsia="Calibri"/>
                <w:sz w:val="24"/>
                <w:szCs w:val="24"/>
              </w:rPr>
            </w:pPr>
          </w:p>
        </w:tc>
        <w:tc>
          <w:tcPr>
            <w:tcW w:w="2792" w:type="dxa"/>
            <w:vAlign w:val="center"/>
          </w:tcPr>
          <w:p w:rsidR="00020BC0" w:rsidRPr="00AB00C9" w:rsidRDefault="00020BC0" w:rsidP="00020BC0">
            <w:pPr>
              <w:rPr>
                <w:rFonts w:eastAsia="Calibri"/>
                <w:sz w:val="24"/>
                <w:szCs w:val="24"/>
              </w:rPr>
            </w:pPr>
            <w:r w:rsidRPr="00AB00C9">
              <w:rPr>
                <w:rFonts w:eastAsia="Calibri"/>
                <w:sz w:val="24"/>
                <w:szCs w:val="24"/>
              </w:rPr>
              <w:t>Изобразительное искусство</w:t>
            </w:r>
          </w:p>
        </w:tc>
        <w:tc>
          <w:tcPr>
            <w:tcW w:w="496" w:type="dxa"/>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1</w:t>
            </w:r>
          </w:p>
        </w:tc>
        <w:tc>
          <w:tcPr>
            <w:tcW w:w="536" w:type="dxa"/>
            <w:gridSpan w:val="2"/>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1</w:t>
            </w:r>
          </w:p>
        </w:tc>
        <w:tc>
          <w:tcPr>
            <w:tcW w:w="629" w:type="dxa"/>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1</w:t>
            </w:r>
          </w:p>
        </w:tc>
        <w:tc>
          <w:tcPr>
            <w:tcW w:w="746" w:type="dxa"/>
            <w:vAlign w:val="center"/>
          </w:tcPr>
          <w:p w:rsidR="00020BC0" w:rsidRPr="00AB00C9" w:rsidRDefault="00020BC0" w:rsidP="00020BC0">
            <w:pPr>
              <w:jc w:val="center"/>
              <w:rPr>
                <w:rFonts w:eastAsia="Calibri"/>
                <w:sz w:val="24"/>
                <w:szCs w:val="24"/>
                <w:lang w:eastAsia="en-US"/>
              </w:rPr>
            </w:pPr>
          </w:p>
        </w:tc>
        <w:tc>
          <w:tcPr>
            <w:tcW w:w="528" w:type="dxa"/>
            <w:vAlign w:val="center"/>
          </w:tcPr>
          <w:p w:rsidR="00020BC0" w:rsidRPr="00AB00C9" w:rsidRDefault="00020BC0" w:rsidP="00020BC0">
            <w:pPr>
              <w:jc w:val="center"/>
              <w:rPr>
                <w:rFonts w:eastAsia="Calibri"/>
                <w:sz w:val="24"/>
                <w:szCs w:val="24"/>
                <w:lang w:eastAsia="en-US"/>
              </w:rPr>
            </w:pPr>
          </w:p>
        </w:tc>
        <w:tc>
          <w:tcPr>
            <w:tcW w:w="919" w:type="dxa"/>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3</w:t>
            </w:r>
          </w:p>
        </w:tc>
      </w:tr>
      <w:tr w:rsidR="00020BC0" w:rsidRPr="00AB00C9" w:rsidTr="00020BC0">
        <w:trPr>
          <w:trHeight w:val="301"/>
        </w:trPr>
        <w:tc>
          <w:tcPr>
            <w:tcW w:w="3260" w:type="dxa"/>
            <w:vAlign w:val="center"/>
          </w:tcPr>
          <w:p w:rsidR="00020BC0" w:rsidRPr="00AB00C9" w:rsidRDefault="00020BC0" w:rsidP="00020BC0">
            <w:pPr>
              <w:rPr>
                <w:rFonts w:eastAsia="Calibri"/>
                <w:sz w:val="24"/>
                <w:szCs w:val="24"/>
              </w:rPr>
            </w:pPr>
            <w:r w:rsidRPr="00AB00C9">
              <w:rPr>
                <w:rFonts w:eastAsia="Calibri"/>
                <w:sz w:val="24"/>
                <w:szCs w:val="24"/>
              </w:rPr>
              <w:t>Технология</w:t>
            </w:r>
          </w:p>
        </w:tc>
        <w:tc>
          <w:tcPr>
            <w:tcW w:w="2792" w:type="dxa"/>
            <w:vAlign w:val="center"/>
          </w:tcPr>
          <w:p w:rsidR="00020BC0" w:rsidRPr="00AB00C9" w:rsidRDefault="00020BC0" w:rsidP="00020BC0">
            <w:pPr>
              <w:rPr>
                <w:rFonts w:eastAsia="Calibri"/>
                <w:sz w:val="24"/>
                <w:szCs w:val="24"/>
              </w:rPr>
            </w:pPr>
            <w:r w:rsidRPr="00AB00C9">
              <w:rPr>
                <w:rFonts w:eastAsia="Calibri"/>
                <w:sz w:val="24"/>
                <w:szCs w:val="24"/>
              </w:rPr>
              <w:t>Технология</w:t>
            </w:r>
          </w:p>
        </w:tc>
        <w:tc>
          <w:tcPr>
            <w:tcW w:w="496" w:type="dxa"/>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2</w:t>
            </w:r>
          </w:p>
        </w:tc>
        <w:tc>
          <w:tcPr>
            <w:tcW w:w="536" w:type="dxa"/>
            <w:gridSpan w:val="2"/>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2</w:t>
            </w:r>
          </w:p>
        </w:tc>
        <w:tc>
          <w:tcPr>
            <w:tcW w:w="629" w:type="dxa"/>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2</w:t>
            </w:r>
          </w:p>
        </w:tc>
        <w:tc>
          <w:tcPr>
            <w:tcW w:w="746" w:type="dxa"/>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1</w:t>
            </w:r>
          </w:p>
        </w:tc>
        <w:tc>
          <w:tcPr>
            <w:tcW w:w="528" w:type="dxa"/>
            <w:vAlign w:val="center"/>
          </w:tcPr>
          <w:p w:rsidR="00020BC0" w:rsidRPr="00AB00C9" w:rsidRDefault="00020BC0" w:rsidP="00020BC0">
            <w:pPr>
              <w:jc w:val="center"/>
              <w:rPr>
                <w:rFonts w:eastAsia="Calibri"/>
                <w:sz w:val="24"/>
                <w:szCs w:val="24"/>
                <w:lang w:eastAsia="en-US"/>
              </w:rPr>
            </w:pPr>
          </w:p>
        </w:tc>
        <w:tc>
          <w:tcPr>
            <w:tcW w:w="919" w:type="dxa"/>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7</w:t>
            </w:r>
          </w:p>
        </w:tc>
      </w:tr>
      <w:tr w:rsidR="00020BC0" w:rsidRPr="00AB00C9" w:rsidTr="00020BC0">
        <w:trPr>
          <w:trHeight w:val="1106"/>
        </w:trPr>
        <w:tc>
          <w:tcPr>
            <w:tcW w:w="3260" w:type="dxa"/>
            <w:vMerge w:val="restart"/>
            <w:vAlign w:val="center"/>
          </w:tcPr>
          <w:p w:rsidR="00020BC0" w:rsidRPr="00AB00C9" w:rsidRDefault="00020BC0" w:rsidP="00020BC0">
            <w:pPr>
              <w:rPr>
                <w:rFonts w:eastAsia="Times New Roman"/>
                <w:sz w:val="24"/>
                <w:szCs w:val="24"/>
              </w:rPr>
            </w:pPr>
            <w:r w:rsidRPr="00AB00C9">
              <w:rPr>
                <w:rFonts w:eastAsia="Times New Roman"/>
                <w:sz w:val="24"/>
                <w:szCs w:val="24"/>
              </w:rPr>
              <w:t>Физическая культура и Основы безопасности жизнедеятельности</w:t>
            </w:r>
          </w:p>
          <w:p w:rsidR="00020BC0" w:rsidRPr="00AB00C9" w:rsidRDefault="00020BC0" w:rsidP="00020BC0">
            <w:pPr>
              <w:rPr>
                <w:rFonts w:eastAsia="Times New Roman"/>
                <w:sz w:val="24"/>
                <w:szCs w:val="24"/>
              </w:rPr>
            </w:pPr>
          </w:p>
          <w:p w:rsidR="00020BC0" w:rsidRPr="00AB00C9" w:rsidRDefault="00020BC0" w:rsidP="00020BC0">
            <w:pPr>
              <w:rPr>
                <w:rFonts w:eastAsia="Times New Roman"/>
                <w:sz w:val="24"/>
                <w:szCs w:val="24"/>
              </w:rPr>
            </w:pPr>
          </w:p>
        </w:tc>
        <w:tc>
          <w:tcPr>
            <w:tcW w:w="2792" w:type="dxa"/>
            <w:vAlign w:val="center"/>
          </w:tcPr>
          <w:p w:rsidR="00020BC0" w:rsidRPr="00AB00C9" w:rsidRDefault="00020BC0" w:rsidP="00020BC0">
            <w:pPr>
              <w:rPr>
                <w:rFonts w:eastAsia="Times New Roman"/>
                <w:sz w:val="24"/>
                <w:szCs w:val="24"/>
              </w:rPr>
            </w:pPr>
            <w:r w:rsidRPr="00AB00C9">
              <w:rPr>
                <w:rFonts w:eastAsia="Times New Roman"/>
                <w:sz w:val="24"/>
                <w:szCs w:val="24"/>
              </w:rPr>
              <w:t>Основы безопасности жизнедеятельности</w:t>
            </w:r>
          </w:p>
        </w:tc>
        <w:tc>
          <w:tcPr>
            <w:tcW w:w="496" w:type="dxa"/>
            <w:vAlign w:val="center"/>
          </w:tcPr>
          <w:p w:rsidR="00020BC0" w:rsidRPr="00AB00C9" w:rsidRDefault="00020BC0" w:rsidP="00020BC0">
            <w:pPr>
              <w:jc w:val="center"/>
              <w:rPr>
                <w:rFonts w:eastAsia="Times New Roman"/>
                <w:sz w:val="24"/>
                <w:szCs w:val="24"/>
                <w:lang w:eastAsia="en-US"/>
              </w:rPr>
            </w:pPr>
          </w:p>
        </w:tc>
        <w:tc>
          <w:tcPr>
            <w:tcW w:w="536" w:type="dxa"/>
            <w:gridSpan w:val="2"/>
            <w:vAlign w:val="center"/>
          </w:tcPr>
          <w:p w:rsidR="00020BC0" w:rsidRPr="00AB00C9" w:rsidRDefault="00020BC0" w:rsidP="00020BC0">
            <w:pPr>
              <w:jc w:val="center"/>
              <w:rPr>
                <w:rFonts w:eastAsia="Times New Roman"/>
                <w:sz w:val="24"/>
                <w:szCs w:val="24"/>
                <w:lang w:eastAsia="en-US"/>
              </w:rPr>
            </w:pPr>
          </w:p>
        </w:tc>
        <w:tc>
          <w:tcPr>
            <w:tcW w:w="629" w:type="dxa"/>
            <w:vAlign w:val="center"/>
          </w:tcPr>
          <w:p w:rsidR="00020BC0" w:rsidRPr="00AB00C9" w:rsidRDefault="00020BC0" w:rsidP="00020BC0">
            <w:pPr>
              <w:jc w:val="center"/>
              <w:rPr>
                <w:rFonts w:eastAsia="Times New Roman"/>
                <w:sz w:val="24"/>
                <w:szCs w:val="24"/>
                <w:lang w:eastAsia="en-US"/>
              </w:rPr>
            </w:pPr>
          </w:p>
        </w:tc>
        <w:tc>
          <w:tcPr>
            <w:tcW w:w="746" w:type="dxa"/>
            <w:vAlign w:val="center"/>
          </w:tcPr>
          <w:p w:rsidR="00020BC0" w:rsidRPr="00AB00C9" w:rsidRDefault="00020BC0" w:rsidP="00020BC0">
            <w:pPr>
              <w:jc w:val="center"/>
              <w:rPr>
                <w:rFonts w:eastAsia="Times New Roman"/>
                <w:sz w:val="24"/>
                <w:szCs w:val="24"/>
                <w:lang w:eastAsia="en-US"/>
              </w:rPr>
            </w:pPr>
            <w:r w:rsidRPr="00AB00C9">
              <w:rPr>
                <w:rFonts w:eastAsia="Times New Roman"/>
                <w:sz w:val="24"/>
                <w:szCs w:val="24"/>
                <w:lang w:eastAsia="en-US"/>
              </w:rPr>
              <w:t>1</w:t>
            </w:r>
          </w:p>
        </w:tc>
        <w:tc>
          <w:tcPr>
            <w:tcW w:w="528" w:type="dxa"/>
            <w:vAlign w:val="center"/>
          </w:tcPr>
          <w:p w:rsidR="00020BC0" w:rsidRPr="00AB00C9" w:rsidRDefault="00020BC0" w:rsidP="00020BC0">
            <w:pPr>
              <w:jc w:val="center"/>
              <w:rPr>
                <w:rFonts w:eastAsia="Times New Roman"/>
                <w:sz w:val="24"/>
                <w:szCs w:val="24"/>
                <w:lang w:eastAsia="en-US"/>
              </w:rPr>
            </w:pPr>
            <w:r w:rsidRPr="00AB00C9">
              <w:rPr>
                <w:rFonts w:eastAsia="Times New Roman"/>
                <w:sz w:val="24"/>
                <w:szCs w:val="24"/>
                <w:lang w:eastAsia="en-US"/>
              </w:rPr>
              <w:t>1</w:t>
            </w:r>
          </w:p>
        </w:tc>
        <w:tc>
          <w:tcPr>
            <w:tcW w:w="919" w:type="dxa"/>
            <w:vAlign w:val="center"/>
          </w:tcPr>
          <w:p w:rsidR="00020BC0" w:rsidRPr="00AB00C9" w:rsidRDefault="00020BC0" w:rsidP="00020BC0">
            <w:pPr>
              <w:jc w:val="center"/>
              <w:rPr>
                <w:rFonts w:eastAsia="Times New Roman"/>
                <w:sz w:val="24"/>
                <w:szCs w:val="24"/>
                <w:lang w:eastAsia="en-US"/>
              </w:rPr>
            </w:pPr>
            <w:r w:rsidRPr="00AB00C9">
              <w:rPr>
                <w:rFonts w:eastAsia="Times New Roman"/>
                <w:sz w:val="24"/>
                <w:szCs w:val="24"/>
                <w:lang w:eastAsia="en-US"/>
              </w:rPr>
              <w:t>2</w:t>
            </w:r>
          </w:p>
        </w:tc>
      </w:tr>
      <w:tr w:rsidR="00020BC0" w:rsidRPr="00AB00C9" w:rsidTr="00020BC0">
        <w:trPr>
          <w:trHeight w:val="253"/>
        </w:trPr>
        <w:tc>
          <w:tcPr>
            <w:tcW w:w="3260" w:type="dxa"/>
            <w:vMerge/>
            <w:vAlign w:val="center"/>
          </w:tcPr>
          <w:p w:rsidR="00020BC0" w:rsidRPr="00AB00C9" w:rsidRDefault="00020BC0" w:rsidP="00020BC0">
            <w:pPr>
              <w:rPr>
                <w:rFonts w:eastAsia="Times New Roman"/>
                <w:sz w:val="24"/>
                <w:szCs w:val="24"/>
              </w:rPr>
            </w:pPr>
          </w:p>
        </w:tc>
        <w:tc>
          <w:tcPr>
            <w:tcW w:w="2792" w:type="dxa"/>
            <w:vAlign w:val="center"/>
          </w:tcPr>
          <w:p w:rsidR="00020BC0" w:rsidRPr="00AB00C9" w:rsidRDefault="00020BC0" w:rsidP="00020BC0">
            <w:pPr>
              <w:rPr>
                <w:rFonts w:eastAsia="Times New Roman"/>
                <w:sz w:val="24"/>
                <w:szCs w:val="24"/>
              </w:rPr>
            </w:pPr>
            <w:r w:rsidRPr="00AB00C9">
              <w:rPr>
                <w:rFonts w:eastAsia="Times New Roman"/>
                <w:sz w:val="24"/>
                <w:szCs w:val="24"/>
              </w:rPr>
              <w:t>Физическая культура</w:t>
            </w:r>
          </w:p>
        </w:tc>
        <w:tc>
          <w:tcPr>
            <w:tcW w:w="496" w:type="dxa"/>
            <w:vAlign w:val="center"/>
          </w:tcPr>
          <w:p w:rsidR="00020BC0" w:rsidRPr="00AB00C9" w:rsidRDefault="00020BC0" w:rsidP="00020BC0">
            <w:pPr>
              <w:jc w:val="center"/>
              <w:rPr>
                <w:rFonts w:eastAsia="Times New Roman"/>
                <w:sz w:val="24"/>
                <w:szCs w:val="24"/>
                <w:lang w:eastAsia="en-US"/>
              </w:rPr>
            </w:pPr>
            <w:r w:rsidRPr="00AB00C9">
              <w:rPr>
                <w:rFonts w:eastAsia="Times New Roman"/>
                <w:sz w:val="24"/>
                <w:szCs w:val="24"/>
                <w:lang w:eastAsia="en-US"/>
              </w:rPr>
              <w:t>2</w:t>
            </w:r>
          </w:p>
        </w:tc>
        <w:tc>
          <w:tcPr>
            <w:tcW w:w="536" w:type="dxa"/>
            <w:gridSpan w:val="2"/>
            <w:vAlign w:val="center"/>
          </w:tcPr>
          <w:p w:rsidR="00020BC0" w:rsidRPr="00AB00C9" w:rsidRDefault="00020BC0" w:rsidP="00020BC0">
            <w:pPr>
              <w:jc w:val="center"/>
              <w:rPr>
                <w:rFonts w:eastAsia="Times New Roman"/>
                <w:sz w:val="24"/>
                <w:szCs w:val="24"/>
                <w:lang w:eastAsia="en-US"/>
              </w:rPr>
            </w:pPr>
            <w:r w:rsidRPr="00AB00C9">
              <w:rPr>
                <w:rFonts w:eastAsia="Times New Roman"/>
                <w:sz w:val="24"/>
                <w:szCs w:val="24"/>
                <w:lang w:eastAsia="en-US"/>
              </w:rPr>
              <w:t>2</w:t>
            </w:r>
          </w:p>
        </w:tc>
        <w:tc>
          <w:tcPr>
            <w:tcW w:w="629" w:type="dxa"/>
            <w:vAlign w:val="center"/>
          </w:tcPr>
          <w:p w:rsidR="00020BC0" w:rsidRPr="00AB00C9" w:rsidRDefault="00020BC0" w:rsidP="00020BC0">
            <w:pPr>
              <w:jc w:val="center"/>
              <w:rPr>
                <w:rFonts w:eastAsia="Times New Roman"/>
                <w:sz w:val="24"/>
                <w:szCs w:val="24"/>
                <w:lang w:eastAsia="en-US"/>
              </w:rPr>
            </w:pPr>
            <w:r w:rsidRPr="00AB00C9">
              <w:rPr>
                <w:rFonts w:eastAsia="Times New Roman"/>
                <w:sz w:val="24"/>
                <w:szCs w:val="24"/>
                <w:lang w:eastAsia="en-US"/>
              </w:rPr>
              <w:t>2</w:t>
            </w:r>
          </w:p>
        </w:tc>
        <w:tc>
          <w:tcPr>
            <w:tcW w:w="746" w:type="dxa"/>
            <w:vAlign w:val="center"/>
          </w:tcPr>
          <w:p w:rsidR="00020BC0" w:rsidRPr="00AB00C9" w:rsidRDefault="00020BC0" w:rsidP="00020BC0">
            <w:pPr>
              <w:jc w:val="center"/>
              <w:rPr>
                <w:rFonts w:eastAsia="Times New Roman"/>
                <w:sz w:val="24"/>
                <w:szCs w:val="24"/>
                <w:lang w:eastAsia="en-US"/>
              </w:rPr>
            </w:pPr>
            <w:r w:rsidRPr="00AB00C9">
              <w:rPr>
                <w:rFonts w:eastAsia="Times New Roman"/>
                <w:sz w:val="24"/>
                <w:szCs w:val="24"/>
                <w:lang w:eastAsia="en-US"/>
              </w:rPr>
              <w:t>2</w:t>
            </w:r>
          </w:p>
        </w:tc>
        <w:tc>
          <w:tcPr>
            <w:tcW w:w="528" w:type="dxa"/>
            <w:vAlign w:val="center"/>
          </w:tcPr>
          <w:p w:rsidR="00020BC0" w:rsidRPr="00AB00C9" w:rsidRDefault="00020BC0" w:rsidP="00020BC0">
            <w:pPr>
              <w:jc w:val="center"/>
              <w:rPr>
                <w:rFonts w:eastAsia="Times New Roman"/>
                <w:sz w:val="24"/>
                <w:szCs w:val="24"/>
                <w:lang w:eastAsia="en-US"/>
              </w:rPr>
            </w:pPr>
            <w:r w:rsidRPr="00AB00C9">
              <w:rPr>
                <w:rFonts w:eastAsia="Times New Roman"/>
                <w:sz w:val="24"/>
                <w:szCs w:val="24"/>
                <w:lang w:eastAsia="en-US"/>
              </w:rPr>
              <w:t>2</w:t>
            </w:r>
          </w:p>
        </w:tc>
        <w:tc>
          <w:tcPr>
            <w:tcW w:w="919" w:type="dxa"/>
            <w:vAlign w:val="center"/>
          </w:tcPr>
          <w:p w:rsidR="00020BC0" w:rsidRPr="00AB00C9" w:rsidRDefault="00020BC0" w:rsidP="00020BC0">
            <w:pPr>
              <w:jc w:val="center"/>
              <w:rPr>
                <w:rFonts w:eastAsia="Times New Roman"/>
                <w:sz w:val="24"/>
                <w:szCs w:val="24"/>
                <w:lang w:eastAsia="en-US"/>
              </w:rPr>
            </w:pPr>
            <w:r w:rsidRPr="00AB00C9">
              <w:rPr>
                <w:rFonts w:eastAsia="Times New Roman"/>
                <w:sz w:val="24"/>
                <w:szCs w:val="24"/>
                <w:lang w:eastAsia="en-US"/>
              </w:rPr>
              <w:t>10</w:t>
            </w:r>
          </w:p>
        </w:tc>
      </w:tr>
      <w:tr w:rsidR="00020BC0" w:rsidRPr="00AB00C9" w:rsidTr="00020BC0">
        <w:trPr>
          <w:trHeight w:val="284"/>
        </w:trPr>
        <w:tc>
          <w:tcPr>
            <w:tcW w:w="6052" w:type="dxa"/>
            <w:gridSpan w:val="2"/>
            <w:vAlign w:val="center"/>
          </w:tcPr>
          <w:p w:rsidR="00020BC0" w:rsidRPr="00AB00C9" w:rsidRDefault="00020BC0" w:rsidP="00020BC0">
            <w:pPr>
              <w:jc w:val="center"/>
              <w:rPr>
                <w:rFonts w:eastAsia="Calibri"/>
                <w:sz w:val="24"/>
                <w:szCs w:val="24"/>
              </w:rPr>
            </w:pPr>
            <w:r w:rsidRPr="00AB00C9">
              <w:rPr>
                <w:rFonts w:eastAsia="Calibri"/>
                <w:sz w:val="24"/>
                <w:szCs w:val="24"/>
              </w:rPr>
              <w:t>Итого</w:t>
            </w:r>
          </w:p>
        </w:tc>
        <w:tc>
          <w:tcPr>
            <w:tcW w:w="496" w:type="dxa"/>
            <w:vAlign w:val="center"/>
          </w:tcPr>
          <w:p w:rsidR="00020BC0" w:rsidRPr="00AB00C9" w:rsidRDefault="00020BC0" w:rsidP="00020BC0">
            <w:pPr>
              <w:jc w:val="center"/>
              <w:rPr>
                <w:rFonts w:eastAsia="Calibri"/>
                <w:sz w:val="24"/>
                <w:szCs w:val="24"/>
                <w:lang w:eastAsia="en-US"/>
              </w:rPr>
            </w:pPr>
            <w:r>
              <w:rPr>
                <w:rFonts w:eastAsia="Calibri"/>
                <w:sz w:val="24"/>
                <w:szCs w:val="24"/>
                <w:lang w:eastAsia="en-US"/>
              </w:rPr>
              <w:t>26</w:t>
            </w:r>
          </w:p>
        </w:tc>
        <w:tc>
          <w:tcPr>
            <w:tcW w:w="536" w:type="dxa"/>
            <w:gridSpan w:val="2"/>
            <w:vAlign w:val="center"/>
          </w:tcPr>
          <w:p w:rsidR="00020BC0" w:rsidRPr="00AB00C9" w:rsidRDefault="00020BC0" w:rsidP="00020BC0">
            <w:pPr>
              <w:jc w:val="center"/>
              <w:rPr>
                <w:rFonts w:eastAsia="Calibri"/>
                <w:sz w:val="24"/>
                <w:szCs w:val="24"/>
                <w:lang w:eastAsia="en-US"/>
              </w:rPr>
            </w:pPr>
            <w:r>
              <w:rPr>
                <w:rFonts w:eastAsia="Calibri"/>
                <w:sz w:val="24"/>
                <w:szCs w:val="24"/>
                <w:lang w:eastAsia="en-US"/>
              </w:rPr>
              <w:t>28</w:t>
            </w:r>
          </w:p>
        </w:tc>
        <w:tc>
          <w:tcPr>
            <w:tcW w:w="629" w:type="dxa"/>
            <w:vAlign w:val="center"/>
          </w:tcPr>
          <w:p w:rsidR="00020BC0" w:rsidRPr="00AB00C9" w:rsidRDefault="00020BC0" w:rsidP="00020BC0">
            <w:pPr>
              <w:jc w:val="center"/>
              <w:rPr>
                <w:rFonts w:eastAsia="Calibri"/>
                <w:sz w:val="24"/>
                <w:szCs w:val="24"/>
                <w:lang w:eastAsia="en-US"/>
              </w:rPr>
            </w:pPr>
            <w:r>
              <w:rPr>
                <w:rFonts w:eastAsia="Calibri"/>
                <w:sz w:val="24"/>
                <w:szCs w:val="24"/>
                <w:lang w:eastAsia="en-US"/>
              </w:rPr>
              <w:t>31</w:t>
            </w:r>
          </w:p>
        </w:tc>
        <w:tc>
          <w:tcPr>
            <w:tcW w:w="746" w:type="dxa"/>
            <w:vAlign w:val="center"/>
          </w:tcPr>
          <w:p w:rsidR="00020BC0" w:rsidRPr="00AB00C9" w:rsidRDefault="00020BC0" w:rsidP="00020BC0">
            <w:pPr>
              <w:jc w:val="center"/>
              <w:rPr>
                <w:rFonts w:eastAsia="Calibri"/>
                <w:sz w:val="24"/>
                <w:szCs w:val="24"/>
                <w:lang w:eastAsia="en-US"/>
              </w:rPr>
            </w:pPr>
            <w:r>
              <w:rPr>
                <w:rFonts w:eastAsia="Calibri"/>
                <w:sz w:val="24"/>
                <w:szCs w:val="24"/>
                <w:lang w:eastAsia="en-US"/>
              </w:rPr>
              <w:t>31</w:t>
            </w:r>
          </w:p>
        </w:tc>
        <w:tc>
          <w:tcPr>
            <w:tcW w:w="528" w:type="dxa"/>
            <w:vAlign w:val="center"/>
          </w:tcPr>
          <w:p w:rsidR="00020BC0" w:rsidRPr="00AB00C9" w:rsidRDefault="00020BC0" w:rsidP="00020BC0">
            <w:pPr>
              <w:jc w:val="center"/>
              <w:rPr>
                <w:rFonts w:eastAsia="Calibri"/>
                <w:sz w:val="24"/>
                <w:szCs w:val="24"/>
                <w:lang w:eastAsia="en-US"/>
              </w:rPr>
            </w:pPr>
            <w:r>
              <w:rPr>
                <w:rFonts w:eastAsia="Calibri"/>
                <w:sz w:val="24"/>
                <w:szCs w:val="24"/>
                <w:lang w:eastAsia="en-US"/>
              </w:rPr>
              <w:t>31</w:t>
            </w:r>
          </w:p>
        </w:tc>
        <w:tc>
          <w:tcPr>
            <w:tcW w:w="919" w:type="dxa"/>
            <w:vAlign w:val="center"/>
          </w:tcPr>
          <w:p w:rsidR="00020BC0" w:rsidRPr="00AB00C9" w:rsidRDefault="00020BC0" w:rsidP="00020BC0">
            <w:pPr>
              <w:jc w:val="center"/>
              <w:rPr>
                <w:rFonts w:eastAsia="Calibri"/>
                <w:sz w:val="24"/>
                <w:szCs w:val="24"/>
                <w:lang w:eastAsia="en-US"/>
              </w:rPr>
            </w:pPr>
            <w:r>
              <w:rPr>
                <w:rFonts w:eastAsia="Calibri"/>
                <w:sz w:val="24"/>
                <w:szCs w:val="24"/>
                <w:lang w:eastAsia="en-US"/>
              </w:rPr>
              <w:t>147</w:t>
            </w:r>
          </w:p>
        </w:tc>
      </w:tr>
      <w:tr w:rsidR="00020BC0" w:rsidRPr="00AB00C9" w:rsidTr="00020BC0">
        <w:trPr>
          <w:trHeight w:val="262"/>
        </w:trPr>
        <w:tc>
          <w:tcPr>
            <w:tcW w:w="6052" w:type="dxa"/>
            <w:gridSpan w:val="2"/>
            <w:vAlign w:val="center"/>
          </w:tcPr>
          <w:p w:rsidR="00020BC0" w:rsidRPr="00AB00C9" w:rsidRDefault="00020BC0" w:rsidP="00020BC0">
            <w:pPr>
              <w:rPr>
                <w:rFonts w:eastAsia="Calibri"/>
                <w:iCs/>
                <w:sz w:val="24"/>
                <w:szCs w:val="24"/>
              </w:rPr>
            </w:pPr>
            <w:r>
              <w:rPr>
                <w:rFonts w:eastAsia="Calibri"/>
                <w:iCs/>
                <w:sz w:val="24"/>
                <w:szCs w:val="24"/>
              </w:rPr>
              <w:t>Часть, формируемая участниками ОО</w:t>
            </w:r>
          </w:p>
        </w:tc>
        <w:tc>
          <w:tcPr>
            <w:tcW w:w="496" w:type="dxa"/>
            <w:vAlign w:val="center"/>
          </w:tcPr>
          <w:p w:rsidR="00020BC0" w:rsidRPr="00AB00C9" w:rsidRDefault="00020BC0" w:rsidP="00020BC0">
            <w:pPr>
              <w:jc w:val="center"/>
              <w:rPr>
                <w:rFonts w:eastAsia="Calibri"/>
                <w:sz w:val="24"/>
                <w:szCs w:val="24"/>
                <w:lang w:eastAsia="en-US"/>
              </w:rPr>
            </w:pPr>
          </w:p>
        </w:tc>
        <w:tc>
          <w:tcPr>
            <w:tcW w:w="536" w:type="dxa"/>
            <w:gridSpan w:val="2"/>
            <w:vAlign w:val="center"/>
          </w:tcPr>
          <w:p w:rsidR="00020BC0" w:rsidRPr="00AB00C9" w:rsidRDefault="00020BC0" w:rsidP="00020BC0">
            <w:pPr>
              <w:jc w:val="center"/>
              <w:rPr>
                <w:rFonts w:eastAsia="Calibri"/>
                <w:sz w:val="24"/>
                <w:szCs w:val="24"/>
                <w:lang w:eastAsia="en-US"/>
              </w:rPr>
            </w:pPr>
          </w:p>
        </w:tc>
        <w:tc>
          <w:tcPr>
            <w:tcW w:w="629" w:type="dxa"/>
            <w:vAlign w:val="center"/>
          </w:tcPr>
          <w:p w:rsidR="00020BC0" w:rsidRPr="00AB00C9" w:rsidRDefault="00020BC0" w:rsidP="00020BC0">
            <w:pPr>
              <w:jc w:val="center"/>
              <w:rPr>
                <w:rFonts w:eastAsia="Calibri"/>
                <w:sz w:val="24"/>
                <w:szCs w:val="24"/>
                <w:lang w:eastAsia="en-US"/>
              </w:rPr>
            </w:pPr>
          </w:p>
        </w:tc>
        <w:tc>
          <w:tcPr>
            <w:tcW w:w="746" w:type="dxa"/>
            <w:vAlign w:val="center"/>
          </w:tcPr>
          <w:p w:rsidR="00020BC0" w:rsidRPr="00AB00C9" w:rsidRDefault="00020BC0" w:rsidP="00020BC0">
            <w:pPr>
              <w:jc w:val="center"/>
              <w:rPr>
                <w:rFonts w:eastAsia="Calibri"/>
                <w:sz w:val="24"/>
                <w:szCs w:val="24"/>
                <w:lang w:eastAsia="en-US"/>
              </w:rPr>
            </w:pPr>
          </w:p>
        </w:tc>
        <w:tc>
          <w:tcPr>
            <w:tcW w:w="528" w:type="dxa"/>
            <w:vAlign w:val="center"/>
          </w:tcPr>
          <w:p w:rsidR="00020BC0" w:rsidRPr="00AB00C9" w:rsidRDefault="00020BC0" w:rsidP="00020BC0">
            <w:pPr>
              <w:jc w:val="center"/>
              <w:rPr>
                <w:rFonts w:eastAsia="Calibri"/>
                <w:sz w:val="24"/>
                <w:szCs w:val="24"/>
                <w:lang w:eastAsia="en-US"/>
              </w:rPr>
            </w:pPr>
          </w:p>
        </w:tc>
        <w:tc>
          <w:tcPr>
            <w:tcW w:w="919" w:type="dxa"/>
            <w:vAlign w:val="center"/>
          </w:tcPr>
          <w:p w:rsidR="00020BC0" w:rsidRPr="00AB00C9" w:rsidRDefault="00020BC0" w:rsidP="00020BC0">
            <w:pPr>
              <w:jc w:val="center"/>
              <w:rPr>
                <w:rFonts w:eastAsia="Calibri"/>
                <w:sz w:val="24"/>
                <w:szCs w:val="24"/>
                <w:lang w:eastAsia="en-US"/>
              </w:rPr>
            </w:pPr>
          </w:p>
        </w:tc>
      </w:tr>
      <w:tr w:rsidR="00020BC0" w:rsidRPr="00AB00C9" w:rsidTr="00020BC0">
        <w:trPr>
          <w:trHeight w:val="288"/>
        </w:trPr>
        <w:tc>
          <w:tcPr>
            <w:tcW w:w="6052" w:type="dxa"/>
            <w:gridSpan w:val="2"/>
            <w:vAlign w:val="center"/>
          </w:tcPr>
          <w:p w:rsidR="00020BC0" w:rsidRPr="00AB00C9" w:rsidRDefault="00020BC0" w:rsidP="00020BC0">
            <w:pPr>
              <w:rPr>
                <w:rFonts w:eastAsia="Calibri"/>
                <w:iCs/>
                <w:sz w:val="24"/>
                <w:szCs w:val="24"/>
              </w:rPr>
            </w:pPr>
            <w:r>
              <w:rPr>
                <w:rFonts w:eastAsia="Calibri"/>
                <w:iCs/>
                <w:sz w:val="24"/>
                <w:szCs w:val="24"/>
              </w:rPr>
              <w:t>Информатика</w:t>
            </w:r>
          </w:p>
        </w:tc>
        <w:tc>
          <w:tcPr>
            <w:tcW w:w="496" w:type="dxa"/>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1</w:t>
            </w:r>
          </w:p>
        </w:tc>
        <w:tc>
          <w:tcPr>
            <w:tcW w:w="536" w:type="dxa"/>
            <w:gridSpan w:val="2"/>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1</w:t>
            </w:r>
          </w:p>
        </w:tc>
        <w:tc>
          <w:tcPr>
            <w:tcW w:w="629" w:type="dxa"/>
            <w:vAlign w:val="center"/>
          </w:tcPr>
          <w:p w:rsidR="00020BC0" w:rsidRPr="00AB00C9" w:rsidRDefault="00020BC0" w:rsidP="00020BC0">
            <w:pPr>
              <w:jc w:val="center"/>
              <w:rPr>
                <w:rFonts w:eastAsia="Calibri"/>
                <w:sz w:val="24"/>
                <w:szCs w:val="24"/>
                <w:lang w:eastAsia="en-US"/>
              </w:rPr>
            </w:pPr>
          </w:p>
        </w:tc>
        <w:tc>
          <w:tcPr>
            <w:tcW w:w="746" w:type="dxa"/>
            <w:vAlign w:val="center"/>
          </w:tcPr>
          <w:p w:rsidR="00020BC0" w:rsidRPr="00AB00C9" w:rsidRDefault="00020BC0" w:rsidP="00020BC0">
            <w:pPr>
              <w:jc w:val="center"/>
              <w:rPr>
                <w:rFonts w:eastAsia="Calibri"/>
                <w:sz w:val="24"/>
                <w:szCs w:val="24"/>
                <w:lang w:eastAsia="en-US"/>
              </w:rPr>
            </w:pPr>
          </w:p>
        </w:tc>
        <w:tc>
          <w:tcPr>
            <w:tcW w:w="528" w:type="dxa"/>
            <w:vAlign w:val="center"/>
          </w:tcPr>
          <w:p w:rsidR="00020BC0" w:rsidRPr="00AB00C9" w:rsidRDefault="00020BC0" w:rsidP="00020BC0">
            <w:pPr>
              <w:jc w:val="center"/>
              <w:rPr>
                <w:rFonts w:eastAsia="Calibri"/>
                <w:sz w:val="24"/>
                <w:szCs w:val="24"/>
                <w:lang w:eastAsia="en-US"/>
              </w:rPr>
            </w:pPr>
          </w:p>
        </w:tc>
        <w:tc>
          <w:tcPr>
            <w:tcW w:w="919" w:type="dxa"/>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2</w:t>
            </w:r>
          </w:p>
        </w:tc>
      </w:tr>
      <w:tr w:rsidR="00020BC0" w:rsidRPr="00AB00C9" w:rsidTr="00020BC0">
        <w:trPr>
          <w:trHeight w:val="334"/>
        </w:trPr>
        <w:tc>
          <w:tcPr>
            <w:tcW w:w="6052" w:type="dxa"/>
            <w:gridSpan w:val="2"/>
            <w:vAlign w:val="center"/>
          </w:tcPr>
          <w:p w:rsidR="00020BC0" w:rsidRPr="00AB00C9" w:rsidRDefault="00020BC0" w:rsidP="00020BC0">
            <w:pPr>
              <w:rPr>
                <w:rFonts w:eastAsia="Calibri"/>
                <w:iCs/>
                <w:sz w:val="24"/>
                <w:szCs w:val="24"/>
              </w:rPr>
            </w:pPr>
            <w:r>
              <w:rPr>
                <w:rFonts w:eastAsia="Calibri"/>
                <w:iCs/>
                <w:sz w:val="24"/>
                <w:szCs w:val="24"/>
              </w:rPr>
              <w:t>Биология</w:t>
            </w:r>
          </w:p>
        </w:tc>
        <w:tc>
          <w:tcPr>
            <w:tcW w:w="496" w:type="dxa"/>
            <w:vAlign w:val="center"/>
          </w:tcPr>
          <w:p w:rsidR="00020BC0" w:rsidRPr="00AB00C9" w:rsidRDefault="00020BC0" w:rsidP="00020BC0">
            <w:pPr>
              <w:jc w:val="center"/>
              <w:rPr>
                <w:rFonts w:eastAsia="Calibri"/>
                <w:sz w:val="24"/>
                <w:szCs w:val="24"/>
                <w:lang w:eastAsia="en-US"/>
              </w:rPr>
            </w:pPr>
          </w:p>
        </w:tc>
        <w:tc>
          <w:tcPr>
            <w:tcW w:w="536" w:type="dxa"/>
            <w:gridSpan w:val="2"/>
            <w:vAlign w:val="center"/>
          </w:tcPr>
          <w:p w:rsidR="00020BC0" w:rsidRPr="00AB00C9" w:rsidRDefault="00020BC0" w:rsidP="00020BC0">
            <w:pPr>
              <w:jc w:val="center"/>
              <w:rPr>
                <w:rFonts w:eastAsia="Calibri"/>
                <w:sz w:val="24"/>
                <w:szCs w:val="24"/>
                <w:lang w:eastAsia="en-US"/>
              </w:rPr>
            </w:pPr>
          </w:p>
        </w:tc>
        <w:tc>
          <w:tcPr>
            <w:tcW w:w="629" w:type="dxa"/>
            <w:vAlign w:val="center"/>
          </w:tcPr>
          <w:p w:rsidR="00020BC0" w:rsidRPr="00AB00C9" w:rsidRDefault="00020BC0" w:rsidP="00020BC0">
            <w:pPr>
              <w:jc w:val="center"/>
              <w:rPr>
                <w:rFonts w:eastAsia="Calibri"/>
                <w:sz w:val="24"/>
                <w:szCs w:val="24"/>
                <w:lang w:eastAsia="en-US"/>
              </w:rPr>
            </w:pPr>
            <w:r w:rsidRPr="00AB00C9">
              <w:rPr>
                <w:rFonts w:eastAsia="Calibri"/>
                <w:sz w:val="24"/>
                <w:szCs w:val="24"/>
                <w:lang w:eastAsia="en-US"/>
              </w:rPr>
              <w:t>1</w:t>
            </w:r>
          </w:p>
        </w:tc>
        <w:tc>
          <w:tcPr>
            <w:tcW w:w="746" w:type="dxa"/>
            <w:vAlign w:val="center"/>
          </w:tcPr>
          <w:p w:rsidR="00020BC0" w:rsidRPr="00AB00C9" w:rsidRDefault="00020BC0" w:rsidP="00020BC0">
            <w:pPr>
              <w:rPr>
                <w:rFonts w:eastAsia="Calibri"/>
                <w:sz w:val="24"/>
                <w:szCs w:val="24"/>
                <w:lang w:eastAsia="en-US"/>
              </w:rPr>
            </w:pPr>
          </w:p>
        </w:tc>
        <w:tc>
          <w:tcPr>
            <w:tcW w:w="528" w:type="dxa"/>
            <w:vAlign w:val="center"/>
          </w:tcPr>
          <w:p w:rsidR="00020BC0" w:rsidRPr="00AB00C9" w:rsidRDefault="00020BC0" w:rsidP="00020BC0">
            <w:pPr>
              <w:jc w:val="center"/>
              <w:rPr>
                <w:rFonts w:eastAsia="Calibri"/>
                <w:sz w:val="24"/>
                <w:szCs w:val="24"/>
                <w:lang w:eastAsia="en-US"/>
              </w:rPr>
            </w:pPr>
          </w:p>
        </w:tc>
        <w:tc>
          <w:tcPr>
            <w:tcW w:w="919" w:type="dxa"/>
            <w:vAlign w:val="center"/>
          </w:tcPr>
          <w:p w:rsidR="00020BC0" w:rsidRPr="00AB00C9" w:rsidRDefault="00020BC0" w:rsidP="00020BC0">
            <w:pPr>
              <w:jc w:val="center"/>
              <w:rPr>
                <w:rFonts w:eastAsia="Calibri"/>
                <w:sz w:val="24"/>
                <w:szCs w:val="24"/>
                <w:lang w:eastAsia="en-US"/>
              </w:rPr>
            </w:pPr>
            <w:r>
              <w:rPr>
                <w:rFonts w:eastAsia="Calibri"/>
                <w:sz w:val="24"/>
                <w:szCs w:val="24"/>
                <w:lang w:eastAsia="en-US"/>
              </w:rPr>
              <w:t>1</w:t>
            </w:r>
          </w:p>
        </w:tc>
      </w:tr>
      <w:tr w:rsidR="00020BC0" w:rsidRPr="00AB00C9" w:rsidTr="00020BC0">
        <w:trPr>
          <w:trHeight w:val="334"/>
        </w:trPr>
        <w:tc>
          <w:tcPr>
            <w:tcW w:w="6052" w:type="dxa"/>
            <w:gridSpan w:val="2"/>
            <w:vAlign w:val="center"/>
          </w:tcPr>
          <w:p w:rsidR="00020BC0" w:rsidRPr="00AB00C9" w:rsidRDefault="00020BC0" w:rsidP="00020BC0">
            <w:pPr>
              <w:rPr>
                <w:rFonts w:eastAsia="Calibri"/>
                <w:iCs/>
                <w:sz w:val="24"/>
                <w:szCs w:val="24"/>
              </w:rPr>
            </w:pPr>
            <w:r>
              <w:rPr>
                <w:rFonts w:eastAsia="Calibri"/>
                <w:iCs/>
                <w:sz w:val="24"/>
                <w:szCs w:val="24"/>
              </w:rPr>
              <w:t>Индивидуально-групповые занятия по математике</w:t>
            </w:r>
          </w:p>
        </w:tc>
        <w:tc>
          <w:tcPr>
            <w:tcW w:w="496" w:type="dxa"/>
            <w:vAlign w:val="center"/>
          </w:tcPr>
          <w:p w:rsidR="00020BC0" w:rsidRPr="00AB00C9" w:rsidRDefault="00020BC0" w:rsidP="00020BC0">
            <w:pPr>
              <w:jc w:val="center"/>
              <w:rPr>
                <w:rFonts w:eastAsia="Calibri"/>
                <w:sz w:val="24"/>
                <w:szCs w:val="24"/>
                <w:lang w:eastAsia="en-US"/>
              </w:rPr>
            </w:pPr>
          </w:p>
        </w:tc>
        <w:tc>
          <w:tcPr>
            <w:tcW w:w="536" w:type="dxa"/>
            <w:gridSpan w:val="2"/>
            <w:vAlign w:val="center"/>
          </w:tcPr>
          <w:p w:rsidR="00020BC0" w:rsidRPr="00AB00C9" w:rsidRDefault="00020BC0" w:rsidP="00020BC0">
            <w:pPr>
              <w:jc w:val="center"/>
              <w:rPr>
                <w:rFonts w:eastAsia="Calibri"/>
                <w:sz w:val="24"/>
                <w:szCs w:val="24"/>
                <w:lang w:eastAsia="en-US"/>
              </w:rPr>
            </w:pPr>
          </w:p>
        </w:tc>
        <w:tc>
          <w:tcPr>
            <w:tcW w:w="629" w:type="dxa"/>
            <w:vAlign w:val="center"/>
          </w:tcPr>
          <w:p w:rsidR="00020BC0" w:rsidRDefault="00020BC0" w:rsidP="00020BC0">
            <w:pPr>
              <w:jc w:val="center"/>
              <w:rPr>
                <w:rFonts w:eastAsia="Calibri"/>
                <w:sz w:val="24"/>
                <w:szCs w:val="24"/>
                <w:lang w:eastAsia="en-US"/>
              </w:rPr>
            </w:pPr>
          </w:p>
        </w:tc>
        <w:tc>
          <w:tcPr>
            <w:tcW w:w="746" w:type="dxa"/>
            <w:vAlign w:val="center"/>
          </w:tcPr>
          <w:p w:rsidR="00020BC0" w:rsidRPr="00AB00C9" w:rsidRDefault="00020BC0" w:rsidP="00020BC0">
            <w:pPr>
              <w:rPr>
                <w:rFonts w:eastAsia="Calibri"/>
                <w:sz w:val="24"/>
                <w:szCs w:val="24"/>
                <w:lang w:eastAsia="en-US"/>
              </w:rPr>
            </w:pPr>
            <w:r>
              <w:rPr>
                <w:rFonts w:eastAsia="Calibri"/>
                <w:sz w:val="24"/>
                <w:szCs w:val="24"/>
                <w:lang w:eastAsia="en-US"/>
              </w:rPr>
              <w:t>1</w:t>
            </w:r>
          </w:p>
        </w:tc>
        <w:tc>
          <w:tcPr>
            <w:tcW w:w="528" w:type="dxa"/>
            <w:vAlign w:val="center"/>
          </w:tcPr>
          <w:p w:rsidR="00020BC0" w:rsidRPr="00AB00C9" w:rsidRDefault="00020BC0" w:rsidP="00020BC0">
            <w:pPr>
              <w:jc w:val="center"/>
              <w:rPr>
                <w:rFonts w:eastAsia="Calibri"/>
                <w:sz w:val="24"/>
                <w:szCs w:val="24"/>
                <w:lang w:eastAsia="en-US"/>
              </w:rPr>
            </w:pPr>
          </w:p>
        </w:tc>
        <w:tc>
          <w:tcPr>
            <w:tcW w:w="919" w:type="dxa"/>
            <w:vAlign w:val="center"/>
          </w:tcPr>
          <w:p w:rsidR="00020BC0" w:rsidRDefault="00020BC0" w:rsidP="00020BC0">
            <w:pPr>
              <w:jc w:val="center"/>
              <w:rPr>
                <w:rFonts w:eastAsia="Calibri"/>
                <w:sz w:val="24"/>
                <w:szCs w:val="24"/>
                <w:lang w:eastAsia="en-US"/>
              </w:rPr>
            </w:pPr>
            <w:r>
              <w:rPr>
                <w:rFonts w:eastAsia="Calibri"/>
                <w:sz w:val="24"/>
                <w:szCs w:val="24"/>
                <w:lang w:eastAsia="en-US"/>
              </w:rPr>
              <w:t>1</w:t>
            </w:r>
          </w:p>
        </w:tc>
      </w:tr>
      <w:tr w:rsidR="00020BC0" w:rsidRPr="00AB00C9" w:rsidTr="00020BC0">
        <w:trPr>
          <w:trHeight w:val="163"/>
        </w:trPr>
        <w:tc>
          <w:tcPr>
            <w:tcW w:w="6052" w:type="dxa"/>
            <w:gridSpan w:val="2"/>
            <w:vAlign w:val="center"/>
          </w:tcPr>
          <w:p w:rsidR="00020BC0" w:rsidRPr="00AB00C9" w:rsidRDefault="00020BC0" w:rsidP="00020BC0">
            <w:pPr>
              <w:rPr>
                <w:rFonts w:eastAsia="Calibri"/>
                <w:iCs/>
                <w:sz w:val="24"/>
                <w:szCs w:val="24"/>
              </w:rPr>
            </w:pPr>
            <w:r w:rsidRPr="00AB00C9">
              <w:rPr>
                <w:rFonts w:eastAsia="Calibri"/>
                <w:iCs/>
                <w:sz w:val="24"/>
                <w:szCs w:val="24"/>
              </w:rPr>
              <w:t>ОБЖ</w:t>
            </w:r>
          </w:p>
        </w:tc>
        <w:tc>
          <w:tcPr>
            <w:tcW w:w="496" w:type="dxa"/>
            <w:vAlign w:val="center"/>
          </w:tcPr>
          <w:p w:rsidR="00020BC0" w:rsidRPr="00AB00C9" w:rsidRDefault="00020BC0" w:rsidP="00020BC0">
            <w:pPr>
              <w:jc w:val="center"/>
              <w:rPr>
                <w:rFonts w:eastAsia="Calibri"/>
                <w:sz w:val="24"/>
                <w:szCs w:val="24"/>
                <w:lang w:eastAsia="en-US"/>
              </w:rPr>
            </w:pPr>
            <w:r>
              <w:rPr>
                <w:rFonts w:eastAsia="Calibri"/>
                <w:sz w:val="24"/>
                <w:szCs w:val="24"/>
                <w:lang w:eastAsia="en-US"/>
              </w:rPr>
              <w:t>1</w:t>
            </w:r>
          </w:p>
        </w:tc>
        <w:tc>
          <w:tcPr>
            <w:tcW w:w="536" w:type="dxa"/>
            <w:gridSpan w:val="2"/>
            <w:vAlign w:val="center"/>
          </w:tcPr>
          <w:p w:rsidR="00020BC0" w:rsidRDefault="00020BC0" w:rsidP="00020BC0">
            <w:pPr>
              <w:jc w:val="center"/>
              <w:rPr>
                <w:rFonts w:eastAsia="Calibri"/>
                <w:sz w:val="24"/>
                <w:szCs w:val="24"/>
                <w:lang w:eastAsia="en-US"/>
              </w:rPr>
            </w:pPr>
          </w:p>
          <w:p w:rsidR="00020BC0" w:rsidRDefault="00020BC0" w:rsidP="00020BC0">
            <w:pPr>
              <w:jc w:val="center"/>
              <w:rPr>
                <w:rFonts w:eastAsia="Calibri"/>
                <w:sz w:val="24"/>
                <w:szCs w:val="24"/>
                <w:lang w:eastAsia="en-US"/>
              </w:rPr>
            </w:pPr>
            <w:r>
              <w:rPr>
                <w:rFonts w:eastAsia="Calibri"/>
                <w:sz w:val="24"/>
                <w:szCs w:val="24"/>
                <w:lang w:eastAsia="en-US"/>
              </w:rPr>
              <w:t>1</w:t>
            </w:r>
          </w:p>
          <w:p w:rsidR="00020BC0" w:rsidRPr="00AB00C9" w:rsidRDefault="00020BC0" w:rsidP="00020BC0">
            <w:pPr>
              <w:jc w:val="center"/>
              <w:rPr>
                <w:rFonts w:eastAsia="Calibri"/>
                <w:sz w:val="24"/>
                <w:szCs w:val="24"/>
                <w:lang w:eastAsia="en-US"/>
              </w:rPr>
            </w:pPr>
            <w:r>
              <w:rPr>
                <w:rFonts w:eastAsia="Calibri"/>
                <w:sz w:val="24"/>
                <w:szCs w:val="24"/>
                <w:lang w:eastAsia="en-US"/>
              </w:rPr>
              <w:t xml:space="preserve">  </w:t>
            </w:r>
          </w:p>
        </w:tc>
        <w:tc>
          <w:tcPr>
            <w:tcW w:w="629" w:type="dxa"/>
            <w:vAlign w:val="center"/>
          </w:tcPr>
          <w:p w:rsidR="00020BC0" w:rsidRPr="00AB00C9" w:rsidRDefault="00020BC0" w:rsidP="00020BC0">
            <w:pPr>
              <w:jc w:val="center"/>
              <w:rPr>
                <w:rFonts w:eastAsia="Calibri"/>
                <w:sz w:val="24"/>
                <w:szCs w:val="24"/>
                <w:lang w:eastAsia="en-US"/>
              </w:rPr>
            </w:pPr>
          </w:p>
        </w:tc>
        <w:tc>
          <w:tcPr>
            <w:tcW w:w="746" w:type="dxa"/>
            <w:vAlign w:val="center"/>
          </w:tcPr>
          <w:p w:rsidR="00020BC0" w:rsidRPr="00AB00C9" w:rsidRDefault="00020BC0" w:rsidP="00020BC0">
            <w:pPr>
              <w:jc w:val="center"/>
              <w:rPr>
                <w:rFonts w:eastAsia="Calibri"/>
                <w:sz w:val="24"/>
                <w:szCs w:val="24"/>
                <w:lang w:eastAsia="en-US"/>
              </w:rPr>
            </w:pPr>
          </w:p>
        </w:tc>
        <w:tc>
          <w:tcPr>
            <w:tcW w:w="528" w:type="dxa"/>
            <w:vAlign w:val="center"/>
          </w:tcPr>
          <w:p w:rsidR="00020BC0" w:rsidRPr="00AB00C9" w:rsidRDefault="00020BC0" w:rsidP="00020BC0">
            <w:pPr>
              <w:jc w:val="center"/>
              <w:rPr>
                <w:rFonts w:eastAsia="Calibri"/>
                <w:sz w:val="24"/>
                <w:szCs w:val="24"/>
                <w:lang w:eastAsia="en-US"/>
              </w:rPr>
            </w:pPr>
          </w:p>
        </w:tc>
        <w:tc>
          <w:tcPr>
            <w:tcW w:w="919" w:type="dxa"/>
            <w:vAlign w:val="center"/>
          </w:tcPr>
          <w:p w:rsidR="00020BC0" w:rsidRPr="00AB00C9" w:rsidRDefault="00020BC0" w:rsidP="00020BC0">
            <w:pPr>
              <w:jc w:val="center"/>
              <w:rPr>
                <w:rFonts w:eastAsia="Calibri"/>
                <w:sz w:val="24"/>
                <w:szCs w:val="24"/>
                <w:lang w:eastAsia="en-US"/>
              </w:rPr>
            </w:pPr>
            <w:r>
              <w:rPr>
                <w:rFonts w:eastAsia="Calibri"/>
                <w:sz w:val="24"/>
                <w:szCs w:val="24"/>
                <w:lang w:eastAsia="en-US"/>
              </w:rPr>
              <w:t>2</w:t>
            </w:r>
          </w:p>
        </w:tc>
      </w:tr>
      <w:tr w:rsidR="00020BC0" w:rsidRPr="00AB00C9" w:rsidTr="00020BC0">
        <w:trPr>
          <w:trHeight w:val="163"/>
        </w:trPr>
        <w:tc>
          <w:tcPr>
            <w:tcW w:w="6052" w:type="dxa"/>
            <w:gridSpan w:val="2"/>
            <w:vAlign w:val="center"/>
          </w:tcPr>
          <w:p w:rsidR="00020BC0" w:rsidRPr="00AB00C9" w:rsidRDefault="00020BC0" w:rsidP="00020BC0">
            <w:pPr>
              <w:rPr>
                <w:rFonts w:eastAsia="Calibri"/>
                <w:iCs/>
                <w:sz w:val="24"/>
                <w:szCs w:val="24"/>
              </w:rPr>
            </w:pPr>
          </w:p>
        </w:tc>
        <w:tc>
          <w:tcPr>
            <w:tcW w:w="496" w:type="dxa"/>
            <w:vAlign w:val="center"/>
          </w:tcPr>
          <w:p w:rsidR="00020BC0" w:rsidRDefault="00020BC0" w:rsidP="00020BC0">
            <w:pPr>
              <w:jc w:val="center"/>
              <w:rPr>
                <w:rFonts w:eastAsia="Calibri"/>
                <w:sz w:val="24"/>
                <w:szCs w:val="24"/>
                <w:lang w:eastAsia="en-US"/>
              </w:rPr>
            </w:pPr>
          </w:p>
        </w:tc>
        <w:tc>
          <w:tcPr>
            <w:tcW w:w="536" w:type="dxa"/>
            <w:gridSpan w:val="2"/>
            <w:vAlign w:val="center"/>
          </w:tcPr>
          <w:p w:rsidR="00020BC0" w:rsidRDefault="00020BC0" w:rsidP="00020BC0">
            <w:pPr>
              <w:jc w:val="center"/>
              <w:rPr>
                <w:rFonts w:eastAsia="Calibri"/>
                <w:sz w:val="24"/>
                <w:szCs w:val="24"/>
                <w:lang w:eastAsia="en-US"/>
              </w:rPr>
            </w:pPr>
          </w:p>
        </w:tc>
        <w:tc>
          <w:tcPr>
            <w:tcW w:w="629" w:type="dxa"/>
            <w:vAlign w:val="center"/>
          </w:tcPr>
          <w:p w:rsidR="00020BC0" w:rsidRPr="00AB00C9" w:rsidRDefault="00020BC0" w:rsidP="00020BC0">
            <w:pPr>
              <w:jc w:val="center"/>
              <w:rPr>
                <w:rFonts w:eastAsia="Calibri"/>
                <w:sz w:val="24"/>
                <w:szCs w:val="24"/>
                <w:lang w:eastAsia="en-US"/>
              </w:rPr>
            </w:pPr>
          </w:p>
        </w:tc>
        <w:tc>
          <w:tcPr>
            <w:tcW w:w="746" w:type="dxa"/>
            <w:vAlign w:val="center"/>
          </w:tcPr>
          <w:p w:rsidR="00020BC0" w:rsidRPr="00AB00C9" w:rsidRDefault="00020BC0" w:rsidP="00020BC0">
            <w:pPr>
              <w:jc w:val="center"/>
              <w:rPr>
                <w:rFonts w:eastAsia="Calibri"/>
                <w:sz w:val="24"/>
                <w:szCs w:val="24"/>
                <w:lang w:eastAsia="en-US"/>
              </w:rPr>
            </w:pPr>
          </w:p>
        </w:tc>
        <w:tc>
          <w:tcPr>
            <w:tcW w:w="528" w:type="dxa"/>
            <w:vAlign w:val="center"/>
          </w:tcPr>
          <w:p w:rsidR="00020BC0" w:rsidRPr="00AB00C9" w:rsidRDefault="00020BC0" w:rsidP="00020BC0">
            <w:pPr>
              <w:jc w:val="center"/>
              <w:rPr>
                <w:rFonts w:eastAsia="Calibri"/>
                <w:sz w:val="24"/>
                <w:szCs w:val="24"/>
                <w:lang w:eastAsia="en-US"/>
              </w:rPr>
            </w:pPr>
          </w:p>
        </w:tc>
        <w:tc>
          <w:tcPr>
            <w:tcW w:w="919" w:type="dxa"/>
            <w:vAlign w:val="center"/>
          </w:tcPr>
          <w:p w:rsidR="00020BC0" w:rsidRPr="00AB00C9" w:rsidRDefault="00020BC0" w:rsidP="00020BC0">
            <w:pPr>
              <w:jc w:val="center"/>
              <w:rPr>
                <w:rFonts w:eastAsia="Calibri"/>
                <w:sz w:val="24"/>
                <w:szCs w:val="24"/>
                <w:lang w:eastAsia="en-US"/>
              </w:rPr>
            </w:pPr>
          </w:p>
        </w:tc>
      </w:tr>
      <w:tr w:rsidR="00020BC0" w:rsidRPr="00AB00C9" w:rsidTr="00020BC0">
        <w:trPr>
          <w:trHeight w:val="309"/>
        </w:trPr>
        <w:tc>
          <w:tcPr>
            <w:tcW w:w="6052" w:type="dxa"/>
            <w:gridSpan w:val="2"/>
            <w:vAlign w:val="center"/>
          </w:tcPr>
          <w:p w:rsidR="00020BC0" w:rsidRDefault="00020BC0" w:rsidP="00020BC0">
            <w:pPr>
              <w:rPr>
                <w:rFonts w:eastAsia="Calibri"/>
                <w:iCs/>
                <w:sz w:val="24"/>
                <w:szCs w:val="24"/>
              </w:rPr>
            </w:pPr>
            <w:r>
              <w:rPr>
                <w:rFonts w:eastAsia="Calibri"/>
                <w:iCs/>
                <w:sz w:val="24"/>
                <w:szCs w:val="24"/>
              </w:rPr>
              <w:t>Факультатив «Решение задач по физике»</w:t>
            </w:r>
          </w:p>
        </w:tc>
        <w:tc>
          <w:tcPr>
            <w:tcW w:w="496" w:type="dxa"/>
            <w:vAlign w:val="center"/>
          </w:tcPr>
          <w:p w:rsidR="00020BC0" w:rsidRPr="00AB00C9" w:rsidRDefault="00020BC0" w:rsidP="00020BC0">
            <w:pPr>
              <w:jc w:val="center"/>
              <w:rPr>
                <w:rFonts w:eastAsia="Calibri"/>
                <w:sz w:val="24"/>
                <w:szCs w:val="24"/>
                <w:lang w:eastAsia="en-US"/>
              </w:rPr>
            </w:pPr>
          </w:p>
        </w:tc>
        <w:tc>
          <w:tcPr>
            <w:tcW w:w="536" w:type="dxa"/>
            <w:gridSpan w:val="2"/>
            <w:vAlign w:val="center"/>
          </w:tcPr>
          <w:p w:rsidR="00020BC0" w:rsidRPr="00AB00C9" w:rsidRDefault="00020BC0" w:rsidP="00020BC0">
            <w:pPr>
              <w:jc w:val="center"/>
              <w:rPr>
                <w:rFonts w:eastAsia="Calibri"/>
                <w:sz w:val="24"/>
                <w:szCs w:val="24"/>
                <w:lang w:eastAsia="en-US"/>
              </w:rPr>
            </w:pPr>
          </w:p>
        </w:tc>
        <w:tc>
          <w:tcPr>
            <w:tcW w:w="629" w:type="dxa"/>
            <w:vAlign w:val="center"/>
          </w:tcPr>
          <w:p w:rsidR="00020BC0" w:rsidRPr="00AB00C9" w:rsidRDefault="00020BC0" w:rsidP="00020BC0">
            <w:pPr>
              <w:jc w:val="center"/>
              <w:rPr>
                <w:rFonts w:eastAsia="Calibri"/>
                <w:sz w:val="24"/>
                <w:szCs w:val="24"/>
                <w:lang w:eastAsia="en-US"/>
              </w:rPr>
            </w:pPr>
          </w:p>
        </w:tc>
        <w:tc>
          <w:tcPr>
            <w:tcW w:w="746" w:type="dxa"/>
            <w:vAlign w:val="center"/>
          </w:tcPr>
          <w:p w:rsidR="00020BC0" w:rsidRPr="00AB00C9" w:rsidRDefault="00020BC0" w:rsidP="00020BC0">
            <w:pPr>
              <w:jc w:val="center"/>
              <w:rPr>
                <w:rFonts w:eastAsia="Calibri"/>
                <w:sz w:val="24"/>
                <w:szCs w:val="24"/>
                <w:lang w:eastAsia="en-US"/>
              </w:rPr>
            </w:pPr>
            <w:r>
              <w:rPr>
                <w:rFonts w:eastAsia="Calibri"/>
                <w:sz w:val="24"/>
                <w:szCs w:val="24"/>
                <w:lang w:eastAsia="en-US"/>
              </w:rPr>
              <w:t>1</w:t>
            </w:r>
          </w:p>
        </w:tc>
        <w:tc>
          <w:tcPr>
            <w:tcW w:w="528" w:type="dxa"/>
            <w:vAlign w:val="center"/>
          </w:tcPr>
          <w:p w:rsidR="00020BC0" w:rsidRPr="00AB00C9" w:rsidRDefault="00020BC0" w:rsidP="00020BC0">
            <w:pPr>
              <w:jc w:val="center"/>
              <w:rPr>
                <w:rFonts w:eastAsia="Calibri"/>
                <w:sz w:val="24"/>
                <w:szCs w:val="24"/>
                <w:lang w:eastAsia="en-US"/>
              </w:rPr>
            </w:pPr>
          </w:p>
        </w:tc>
        <w:tc>
          <w:tcPr>
            <w:tcW w:w="919" w:type="dxa"/>
            <w:vAlign w:val="center"/>
          </w:tcPr>
          <w:p w:rsidR="00020BC0" w:rsidRDefault="00020BC0" w:rsidP="00020BC0">
            <w:pPr>
              <w:jc w:val="center"/>
              <w:rPr>
                <w:rFonts w:eastAsia="Calibri"/>
                <w:sz w:val="24"/>
                <w:szCs w:val="24"/>
                <w:lang w:eastAsia="en-US"/>
              </w:rPr>
            </w:pPr>
            <w:r>
              <w:rPr>
                <w:rFonts w:eastAsia="Calibri"/>
                <w:sz w:val="24"/>
                <w:szCs w:val="24"/>
                <w:lang w:eastAsia="en-US"/>
              </w:rPr>
              <w:t>1</w:t>
            </w:r>
          </w:p>
        </w:tc>
      </w:tr>
      <w:tr w:rsidR="00020BC0" w:rsidRPr="00AB00C9" w:rsidTr="00020BC0">
        <w:trPr>
          <w:trHeight w:val="309"/>
        </w:trPr>
        <w:tc>
          <w:tcPr>
            <w:tcW w:w="6052" w:type="dxa"/>
            <w:gridSpan w:val="2"/>
            <w:vAlign w:val="center"/>
          </w:tcPr>
          <w:p w:rsidR="00020BC0" w:rsidRDefault="00020BC0" w:rsidP="00020BC0">
            <w:pPr>
              <w:rPr>
                <w:rFonts w:eastAsia="Calibri"/>
                <w:iCs/>
                <w:sz w:val="24"/>
                <w:szCs w:val="24"/>
              </w:rPr>
            </w:pPr>
            <w:r>
              <w:rPr>
                <w:rFonts w:eastAsia="Calibri"/>
                <w:iCs/>
                <w:sz w:val="24"/>
                <w:szCs w:val="24"/>
              </w:rPr>
              <w:t>Факультатив «Живая планета»</w:t>
            </w:r>
          </w:p>
        </w:tc>
        <w:tc>
          <w:tcPr>
            <w:tcW w:w="496" w:type="dxa"/>
            <w:vAlign w:val="center"/>
          </w:tcPr>
          <w:p w:rsidR="00020BC0" w:rsidRDefault="00020BC0" w:rsidP="00020BC0">
            <w:pPr>
              <w:jc w:val="center"/>
              <w:rPr>
                <w:rFonts w:eastAsia="Calibri"/>
                <w:sz w:val="24"/>
                <w:szCs w:val="24"/>
                <w:lang w:eastAsia="en-US"/>
              </w:rPr>
            </w:pPr>
            <w:r>
              <w:rPr>
                <w:rFonts w:eastAsia="Calibri"/>
                <w:sz w:val="24"/>
                <w:szCs w:val="24"/>
                <w:lang w:eastAsia="en-US"/>
              </w:rPr>
              <w:t>1</w:t>
            </w:r>
          </w:p>
        </w:tc>
        <w:tc>
          <w:tcPr>
            <w:tcW w:w="536" w:type="dxa"/>
            <w:gridSpan w:val="2"/>
            <w:vAlign w:val="center"/>
          </w:tcPr>
          <w:p w:rsidR="00020BC0" w:rsidRPr="00AB00C9" w:rsidRDefault="00020BC0" w:rsidP="00020BC0">
            <w:pPr>
              <w:jc w:val="center"/>
              <w:rPr>
                <w:rFonts w:eastAsia="Calibri"/>
                <w:sz w:val="24"/>
                <w:szCs w:val="24"/>
                <w:lang w:eastAsia="en-US"/>
              </w:rPr>
            </w:pPr>
          </w:p>
        </w:tc>
        <w:tc>
          <w:tcPr>
            <w:tcW w:w="629" w:type="dxa"/>
            <w:vAlign w:val="center"/>
          </w:tcPr>
          <w:p w:rsidR="00020BC0" w:rsidRPr="00AB00C9" w:rsidRDefault="00020BC0" w:rsidP="00020BC0">
            <w:pPr>
              <w:jc w:val="center"/>
              <w:rPr>
                <w:rFonts w:eastAsia="Calibri"/>
                <w:sz w:val="24"/>
                <w:szCs w:val="24"/>
                <w:lang w:eastAsia="en-US"/>
              </w:rPr>
            </w:pPr>
          </w:p>
        </w:tc>
        <w:tc>
          <w:tcPr>
            <w:tcW w:w="746" w:type="dxa"/>
            <w:vAlign w:val="center"/>
          </w:tcPr>
          <w:p w:rsidR="00020BC0" w:rsidRPr="00AB00C9" w:rsidRDefault="00020BC0" w:rsidP="00020BC0">
            <w:pPr>
              <w:jc w:val="center"/>
              <w:rPr>
                <w:rFonts w:eastAsia="Calibri"/>
                <w:sz w:val="24"/>
                <w:szCs w:val="24"/>
                <w:lang w:eastAsia="en-US"/>
              </w:rPr>
            </w:pPr>
          </w:p>
        </w:tc>
        <w:tc>
          <w:tcPr>
            <w:tcW w:w="528" w:type="dxa"/>
            <w:vAlign w:val="center"/>
          </w:tcPr>
          <w:p w:rsidR="00020BC0" w:rsidRPr="00AB00C9" w:rsidRDefault="00020BC0" w:rsidP="00020BC0">
            <w:pPr>
              <w:jc w:val="center"/>
              <w:rPr>
                <w:rFonts w:eastAsia="Calibri"/>
                <w:sz w:val="24"/>
                <w:szCs w:val="24"/>
                <w:lang w:eastAsia="en-US"/>
              </w:rPr>
            </w:pPr>
          </w:p>
        </w:tc>
        <w:tc>
          <w:tcPr>
            <w:tcW w:w="919" w:type="dxa"/>
            <w:vAlign w:val="center"/>
          </w:tcPr>
          <w:p w:rsidR="00020BC0" w:rsidRPr="00AB00C9" w:rsidRDefault="00020BC0" w:rsidP="00020BC0">
            <w:pPr>
              <w:jc w:val="center"/>
              <w:rPr>
                <w:rFonts w:eastAsia="Calibri"/>
                <w:sz w:val="24"/>
                <w:szCs w:val="24"/>
                <w:lang w:eastAsia="en-US"/>
              </w:rPr>
            </w:pPr>
            <w:r>
              <w:rPr>
                <w:rFonts w:eastAsia="Calibri"/>
                <w:sz w:val="24"/>
                <w:szCs w:val="24"/>
                <w:lang w:eastAsia="en-US"/>
              </w:rPr>
              <w:t>1</w:t>
            </w:r>
          </w:p>
        </w:tc>
      </w:tr>
      <w:tr w:rsidR="00020BC0" w:rsidRPr="00AB00C9" w:rsidTr="00020BC0">
        <w:trPr>
          <w:trHeight w:val="647"/>
        </w:trPr>
        <w:tc>
          <w:tcPr>
            <w:tcW w:w="6052" w:type="dxa"/>
            <w:gridSpan w:val="2"/>
            <w:vAlign w:val="center"/>
          </w:tcPr>
          <w:p w:rsidR="00020BC0" w:rsidRPr="00AB00C9" w:rsidRDefault="00020BC0" w:rsidP="00020BC0">
            <w:pPr>
              <w:rPr>
                <w:rFonts w:eastAsia="Calibri"/>
                <w:sz w:val="24"/>
                <w:szCs w:val="24"/>
              </w:rPr>
            </w:pPr>
            <w:r w:rsidRPr="00AB00C9">
              <w:rPr>
                <w:rFonts w:eastAsia="Calibri"/>
                <w:sz w:val="24"/>
                <w:szCs w:val="24"/>
              </w:rPr>
              <w:t>Максимально допустимая недельная нагрузка</w:t>
            </w:r>
          </w:p>
        </w:tc>
        <w:tc>
          <w:tcPr>
            <w:tcW w:w="496" w:type="dxa"/>
            <w:vAlign w:val="center"/>
          </w:tcPr>
          <w:p w:rsidR="00020BC0" w:rsidRPr="00AB00C9" w:rsidRDefault="00020BC0" w:rsidP="00020BC0">
            <w:pPr>
              <w:jc w:val="center"/>
              <w:rPr>
                <w:rFonts w:eastAsia="Calibri"/>
                <w:b/>
                <w:sz w:val="24"/>
                <w:szCs w:val="24"/>
                <w:lang w:eastAsia="en-US"/>
              </w:rPr>
            </w:pPr>
            <w:r w:rsidRPr="00AB00C9">
              <w:rPr>
                <w:rFonts w:eastAsia="Calibri"/>
                <w:b/>
                <w:sz w:val="24"/>
                <w:szCs w:val="24"/>
                <w:lang w:eastAsia="en-US"/>
              </w:rPr>
              <w:t>29</w:t>
            </w:r>
          </w:p>
        </w:tc>
        <w:tc>
          <w:tcPr>
            <w:tcW w:w="536" w:type="dxa"/>
            <w:gridSpan w:val="2"/>
            <w:vAlign w:val="center"/>
          </w:tcPr>
          <w:p w:rsidR="00020BC0" w:rsidRPr="00AB00C9" w:rsidRDefault="00020BC0" w:rsidP="00020BC0">
            <w:pPr>
              <w:jc w:val="center"/>
              <w:rPr>
                <w:rFonts w:eastAsia="Calibri"/>
                <w:b/>
                <w:sz w:val="24"/>
                <w:szCs w:val="24"/>
                <w:lang w:eastAsia="en-US"/>
              </w:rPr>
            </w:pPr>
            <w:r w:rsidRPr="00AB00C9">
              <w:rPr>
                <w:rFonts w:eastAsia="Calibri"/>
                <w:b/>
                <w:sz w:val="24"/>
                <w:szCs w:val="24"/>
                <w:lang w:eastAsia="en-US"/>
              </w:rPr>
              <w:t>30</w:t>
            </w:r>
          </w:p>
        </w:tc>
        <w:tc>
          <w:tcPr>
            <w:tcW w:w="629" w:type="dxa"/>
            <w:vAlign w:val="center"/>
          </w:tcPr>
          <w:p w:rsidR="00020BC0" w:rsidRPr="00AB00C9" w:rsidRDefault="00020BC0" w:rsidP="00020BC0">
            <w:pPr>
              <w:jc w:val="center"/>
              <w:rPr>
                <w:rFonts w:eastAsia="Calibri"/>
                <w:b/>
                <w:sz w:val="24"/>
                <w:szCs w:val="24"/>
                <w:lang w:eastAsia="en-US"/>
              </w:rPr>
            </w:pPr>
            <w:r w:rsidRPr="00AB00C9">
              <w:rPr>
                <w:rFonts w:eastAsia="Calibri"/>
                <w:b/>
                <w:sz w:val="24"/>
                <w:szCs w:val="24"/>
                <w:lang w:eastAsia="en-US"/>
              </w:rPr>
              <w:t>32</w:t>
            </w:r>
          </w:p>
        </w:tc>
        <w:tc>
          <w:tcPr>
            <w:tcW w:w="746" w:type="dxa"/>
            <w:vAlign w:val="center"/>
          </w:tcPr>
          <w:p w:rsidR="00020BC0" w:rsidRPr="00AB00C9" w:rsidRDefault="00020BC0" w:rsidP="00020BC0">
            <w:pPr>
              <w:jc w:val="center"/>
              <w:rPr>
                <w:rFonts w:eastAsia="Calibri"/>
                <w:b/>
                <w:sz w:val="24"/>
                <w:szCs w:val="24"/>
                <w:lang w:eastAsia="en-US"/>
              </w:rPr>
            </w:pPr>
            <w:r>
              <w:rPr>
                <w:rFonts w:eastAsia="Calibri"/>
                <w:b/>
                <w:sz w:val="24"/>
                <w:szCs w:val="24"/>
                <w:lang w:eastAsia="en-US"/>
              </w:rPr>
              <w:t>33</w:t>
            </w:r>
          </w:p>
        </w:tc>
        <w:tc>
          <w:tcPr>
            <w:tcW w:w="528" w:type="dxa"/>
            <w:vAlign w:val="center"/>
          </w:tcPr>
          <w:p w:rsidR="00020BC0" w:rsidRPr="00AB00C9" w:rsidRDefault="00020BC0" w:rsidP="00020BC0">
            <w:pPr>
              <w:jc w:val="center"/>
              <w:rPr>
                <w:rFonts w:eastAsia="Calibri"/>
                <w:b/>
                <w:sz w:val="24"/>
                <w:szCs w:val="24"/>
                <w:lang w:eastAsia="en-US"/>
              </w:rPr>
            </w:pPr>
            <w:r>
              <w:rPr>
                <w:rFonts w:eastAsia="Calibri"/>
                <w:b/>
                <w:sz w:val="24"/>
                <w:szCs w:val="24"/>
                <w:lang w:eastAsia="en-US"/>
              </w:rPr>
              <w:t>31</w:t>
            </w:r>
          </w:p>
        </w:tc>
        <w:tc>
          <w:tcPr>
            <w:tcW w:w="919" w:type="dxa"/>
            <w:vAlign w:val="center"/>
          </w:tcPr>
          <w:p w:rsidR="00020BC0" w:rsidRPr="00AB00C9" w:rsidRDefault="00020BC0" w:rsidP="00020BC0">
            <w:pPr>
              <w:jc w:val="center"/>
              <w:rPr>
                <w:rFonts w:eastAsia="Calibri"/>
                <w:b/>
                <w:sz w:val="24"/>
                <w:szCs w:val="24"/>
                <w:lang w:eastAsia="en-US"/>
              </w:rPr>
            </w:pPr>
            <w:r>
              <w:rPr>
                <w:rFonts w:eastAsia="Calibri"/>
                <w:b/>
                <w:sz w:val="24"/>
                <w:szCs w:val="24"/>
                <w:lang w:eastAsia="en-US"/>
              </w:rPr>
              <w:t>155</w:t>
            </w:r>
          </w:p>
        </w:tc>
      </w:tr>
    </w:tbl>
    <w:p w:rsidR="00020BC0" w:rsidRPr="00BD16C1" w:rsidRDefault="00020BC0" w:rsidP="00020BC0">
      <w:pPr>
        <w:rPr>
          <w:sz w:val="28"/>
          <w:szCs w:val="28"/>
        </w:rPr>
      </w:pPr>
    </w:p>
    <w:p w:rsidR="00020BC0" w:rsidRPr="00BD16C1" w:rsidRDefault="00020BC0" w:rsidP="00020BC0">
      <w:pPr>
        <w:rPr>
          <w:sz w:val="28"/>
          <w:szCs w:val="28"/>
        </w:rPr>
      </w:pPr>
    </w:p>
    <w:p w:rsidR="007A5524" w:rsidRDefault="007A5524" w:rsidP="002403D0">
      <w:pPr>
        <w:jc w:val="center"/>
        <w:rPr>
          <w:rFonts w:eastAsia="Times New Roman"/>
          <w:b/>
          <w:spacing w:val="8"/>
          <w:kern w:val="144"/>
          <w:sz w:val="28"/>
          <w:szCs w:val="28"/>
        </w:rPr>
      </w:pPr>
    </w:p>
    <w:p w:rsidR="007A5524" w:rsidRDefault="007A5524" w:rsidP="002403D0">
      <w:pPr>
        <w:jc w:val="center"/>
        <w:rPr>
          <w:rFonts w:eastAsia="Times New Roman"/>
          <w:b/>
          <w:spacing w:val="8"/>
          <w:kern w:val="144"/>
          <w:sz w:val="28"/>
          <w:szCs w:val="28"/>
        </w:rPr>
      </w:pPr>
    </w:p>
    <w:p w:rsidR="00020BC0" w:rsidRDefault="00020BC0" w:rsidP="002403D0">
      <w:pPr>
        <w:jc w:val="center"/>
        <w:rPr>
          <w:rFonts w:eastAsia="Times New Roman"/>
          <w:b/>
          <w:spacing w:val="8"/>
          <w:kern w:val="144"/>
          <w:sz w:val="28"/>
          <w:szCs w:val="28"/>
        </w:rPr>
      </w:pPr>
    </w:p>
    <w:p w:rsidR="00020BC0" w:rsidRDefault="00020BC0" w:rsidP="002403D0">
      <w:pPr>
        <w:jc w:val="center"/>
        <w:rPr>
          <w:rFonts w:eastAsia="Times New Roman"/>
          <w:b/>
          <w:spacing w:val="8"/>
          <w:kern w:val="144"/>
          <w:sz w:val="28"/>
          <w:szCs w:val="28"/>
        </w:rPr>
      </w:pPr>
    </w:p>
    <w:p w:rsidR="00F61D14" w:rsidRDefault="00F61D14" w:rsidP="002403D0">
      <w:pPr>
        <w:jc w:val="center"/>
        <w:rPr>
          <w:rFonts w:eastAsia="Times New Roman"/>
          <w:b/>
          <w:spacing w:val="8"/>
          <w:kern w:val="144"/>
          <w:sz w:val="28"/>
          <w:szCs w:val="28"/>
        </w:rPr>
      </w:pPr>
    </w:p>
    <w:p w:rsidR="00F61D14" w:rsidRDefault="00F61D14" w:rsidP="002403D0">
      <w:pPr>
        <w:jc w:val="center"/>
        <w:rPr>
          <w:rFonts w:eastAsia="Times New Roman"/>
          <w:b/>
          <w:spacing w:val="8"/>
          <w:kern w:val="144"/>
          <w:sz w:val="28"/>
          <w:szCs w:val="28"/>
        </w:rPr>
      </w:pPr>
    </w:p>
    <w:p w:rsidR="00020BC0" w:rsidRDefault="00020BC0" w:rsidP="002403D0">
      <w:pPr>
        <w:jc w:val="center"/>
        <w:rPr>
          <w:rFonts w:eastAsia="Times New Roman"/>
          <w:b/>
          <w:spacing w:val="8"/>
          <w:kern w:val="144"/>
          <w:sz w:val="28"/>
          <w:szCs w:val="28"/>
        </w:rPr>
      </w:pPr>
    </w:p>
    <w:p w:rsidR="002403D0" w:rsidRDefault="002403D0" w:rsidP="002403D0">
      <w:pPr>
        <w:jc w:val="center"/>
        <w:rPr>
          <w:rFonts w:eastAsia="Times New Roman"/>
          <w:b/>
          <w:spacing w:val="8"/>
          <w:kern w:val="144"/>
          <w:sz w:val="28"/>
          <w:szCs w:val="28"/>
        </w:rPr>
      </w:pPr>
      <w:r w:rsidRPr="00771202">
        <w:rPr>
          <w:rFonts w:eastAsia="Times New Roman"/>
          <w:b/>
          <w:spacing w:val="8"/>
          <w:kern w:val="144"/>
          <w:sz w:val="28"/>
          <w:szCs w:val="28"/>
        </w:rPr>
        <w:lastRenderedPageBreak/>
        <w:t>Календарный учебный график</w:t>
      </w:r>
    </w:p>
    <w:p w:rsidR="002403D0" w:rsidRDefault="002403D0" w:rsidP="002403D0">
      <w:pPr>
        <w:jc w:val="center"/>
        <w:rPr>
          <w:rFonts w:eastAsia="Times New Roman"/>
          <w:b/>
          <w:spacing w:val="8"/>
          <w:kern w:val="144"/>
          <w:sz w:val="28"/>
          <w:szCs w:val="28"/>
        </w:rPr>
      </w:pPr>
      <w:r>
        <w:rPr>
          <w:rFonts w:eastAsia="Times New Roman"/>
          <w:b/>
          <w:spacing w:val="8"/>
          <w:kern w:val="144"/>
          <w:sz w:val="28"/>
          <w:szCs w:val="28"/>
        </w:rPr>
        <w:t>для основного общего образования</w:t>
      </w:r>
    </w:p>
    <w:p w:rsidR="00020BC0" w:rsidRDefault="00020BC0" w:rsidP="00020BC0">
      <w:pPr>
        <w:jc w:val="both"/>
        <w:rPr>
          <w:rFonts w:eastAsia="Times New Roman"/>
          <w:b/>
          <w:spacing w:val="8"/>
          <w:kern w:val="144"/>
          <w:sz w:val="28"/>
          <w:szCs w:val="28"/>
        </w:rPr>
      </w:pPr>
    </w:p>
    <w:p w:rsidR="00020BC0" w:rsidRPr="00771202" w:rsidRDefault="00020BC0" w:rsidP="00020BC0">
      <w:pPr>
        <w:jc w:val="both"/>
        <w:rPr>
          <w:rFonts w:eastAsia="Times New Roman"/>
          <w:b/>
          <w:bCs/>
          <w:sz w:val="28"/>
          <w:szCs w:val="28"/>
        </w:rPr>
      </w:pPr>
      <w:r w:rsidRPr="00771202">
        <w:rPr>
          <w:rFonts w:eastAsia="Times New Roman"/>
          <w:b/>
          <w:bCs/>
          <w:sz w:val="28"/>
          <w:szCs w:val="28"/>
        </w:rPr>
        <w:t>1.</w:t>
      </w:r>
      <w:r>
        <w:rPr>
          <w:rFonts w:eastAsia="Times New Roman"/>
          <w:b/>
          <w:bCs/>
          <w:sz w:val="28"/>
          <w:szCs w:val="28"/>
        </w:rPr>
        <w:t xml:space="preserve"> Календарные периоды</w:t>
      </w:r>
      <w:r w:rsidRPr="00771202">
        <w:rPr>
          <w:rFonts w:eastAsia="Times New Roman"/>
          <w:b/>
          <w:bCs/>
          <w:sz w:val="28"/>
          <w:szCs w:val="28"/>
        </w:rPr>
        <w:t xml:space="preserve"> учебного года</w:t>
      </w:r>
    </w:p>
    <w:p w:rsidR="00020BC0" w:rsidRPr="00771202" w:rsidRDefault="00020BC0" w:rsidP="00020BC0">
      <w:pPr>
        <w:jc w:val="both"/>
        <w:rPr>
          <w:rFonts w:eastAsia="Times New Roman"/>
          <w:b/>
          <w:bCs/>
          <w:sz w:val="28"/>
          <w:szCs w:val="28"/>
        </w:rPr>
      </w:pPr>
    </w:p>
    <w:p w:rsidR="00020BC0" w:rsidRPr="00771202" w:rsidRDefault="00020BC0" w:rsidP="00020BC0">
      <w:pPr>
        <w:jc w:val="both"/>
        <w:rPr>
          <w:rFonts w:eastAsia="Times New Roman"/>
          <w:sz w:val="28"/>
          <w:szCs w:val="28"/>
        </w:rPr>
      </w:pPr>
      <w:r>
        <w:rPr>
          <w:rFonts w:eastAsia="Times New Roman"/>
          <w:b/>
          <w:bCs/>
          <w:sz w:val="28"/>
          <w:szCs w:val="28"/>
        </w:rPr>
        <w:t>1.1 Дата  начала</w:t>
      </w:r>
      <w:r w:rsidRPr="00771202">
        <w:rPr>
          <w:rFonts w:eastAsia="Times New Roman"/>
          <w:b/>
          <w:bCs/>
          <w:sz w:val="28"/>
          <w:szCs w:val="28"/>
        </w:rPr>
        <w:t xml:space="preserve"> учебного года</w:t>
      </w:r>
      <w:r>
        <w:rPr>
          <w:rFonts w:eastAsia="Times New Roman"/>
          <w:b/>
          <w:bCs/>
          <w:sz w:val="28"/>
          <w:szCs w:val="28"/>
        </w:rPr>
        <w:t xml:space="preserve">: </w:t>
      </w:r>
      <w:r>
        <w:rPr>
          <w:rFonts w:eastAsia="Times New Roman"/>
          <w:sz w:val="28"/>
          <w:szCs w:val="28"/>
        </w:rPr>
        <w:t>01 сентября   2021</w:t>
      </w:r>
      <w:r w:rsidRPr="00771202">
        <w:rPr>
          <w:rFonts w:eastAsia="Times New Roman"/>
          <w:sz w:val="28"/>
          <w:szCs w:val="28"/>
        </w:rPr>
        <w:t xml:space="preserve"> г</w:t>
      </w:r>
    </w:p>
    <w:p w:rsidR="00020BC0" w:rsidRPr="00771202" w:rsidRDefault="00020BC0" w:rsidP="00020BC0">
      <w:pPr>
        <w:rPr>
          <w:rFonts w:eastAsia="Times New Roman"/>
          <w:b/>
          <w:bCs/>
          <w:sz w:val="28"/>
          <w:szCs w:val="28"/>
        </w:rPr>
      </w:pPr>
    </w:p>
    <w:p w:rsidR="00020BC0" w:rsidRDefault="00020BC0" w:rsidP="00020BC0">
      <w:pPr>
        <w:rPr>
          <w:rFonts w:eastAsia="Times New Roman"/>
          <w:b/>
          <w:bCs/>
          <w:sz w:val="28"/>
          <w:szCs w:val="28"/>
        </w:rPr>
      </w:pPr>
      <w:r>
        <w:rPr>
          <w:rFonts w:eastAsia="Times New Roman"/>
          <w:b/>
          <w:bCs/>
          <w:sz w:val="28"/>
          <w:szCs w:val="28"/>
        </w:rPr>
        <w:t>1.1 Дата о</w:t>
      </w:r>
      <w:r w:rsidRPr="00771202">
        <w:rPr>
          <w:rFonts w:eastAsia="Times New Roman"/>
          <w:b/>
          <w:bCs/>
          <w:sz w:val="28"/>
          <w:szCs w:val="28"/>
        </w:rPr>
        <w:t>кончани</w:t>
      </w:r>
      <w:r>
        <w:rPr>
          <w:rFonts w:eastAsia="Times New Roman"/>
          <w:b/>
          <w:bCs/>
          <w:sz w:val="28"/>
          <w:szCs w:val="28"/>
        </w:rPr>
        <w:t>я</w:t>
      </w:r>
      <w:r w:rsidRPr="00771202">
        <w:rPr>
          <w:rFonts w:eastAsia="Times New Roman"/>
          <w:b/>
          <w:bCs/>
          <w:sz w:val="28"/>
          <w:szCs w:val="28"/>
        </w:rPr>
        <w:t xml:space="preserve"> учебного года: </w:t>
      </w:r>
    </w:p>
    <w:p w:rsidR="00020BC0" w:rsidRDefault="00020BC0" w:rsidP="00020BC0">
      <w:pPr>
        <w:rPr>
          <w:rFonts w:eastAsia="Times New Roman"/>
          <w:bCs/>
          <w:sz w:val="28"/>
          <w:szCs w:val="28"/>
        </w:rPr>
      </w:pPr>
      <w:r>
        <w:rPr>
          <w:rFonts w:eastAsia="Times New Roman"/>
          <w:bCs/>
          <w:sz w:val="28"/>
          <w:szCs w:val="28"/>
        </w:rPr>
        <w:t>- 5-8 классы   -   31 мая 2022 г.</w:t>
      </w:r>
    </w:p>
    <w:p w:rsidR="00020BC0" w:rsidRDefault="00020BC0" w:rsidP="00020BC0">
      <w:pPr>
        <w:rPr>
          <w:rFonts w:eastAsia="Times New Roman"/>
          <w:bCs/>
          <w:sz w:val="28"/>
          <w:szCs w:val="28"/>
        </w:rPr>
      </w:pPr>
      <w:r>
        <w:rPr>
          <w:rFonts w:eastAsia="Times New Roman"/>
          <w:bCs/>
          <w:sz w:val="28"/>
          <w:szCs w:val="28"/>
        </w:rPr>
        <w:t>- 9 класс          -   25 мая 2022 г.</w:t>
      </w:r>
    </w:p>
    <w:p w:rsidR="0032537B" w:rsidRPr="00771202" w:rsidRDefault="0032537B" w:rsidP="00020BC0">
      <w:pPr>
        <w:rPr>
          <w:rFonts w:eastAsia="Times New Roman"/>
          <w:b/>
          <w:bCs/>
          <w:sz w:val="28"/>
          <w:szCs w:val="28"/>
        </w:rPr>
      </w:pPr>
    </w:p>
    <w:p w:rsidR="00020BC0" w:rsidRPr="00771202" w:rsidRDefault="00020BC0" w:rsidP="00020BC0">
      <w:pPr>
        <w:rPr>
          <w:rFonts w:eastAsia="Times New Roman"/>
          <w:b/>
          <w:bCs/>
          <w:sz w:val="28"/>
          <w:szCs w:val="28"/>
        </w:rPr>
      </w:pPr>
      <w:r>
        <w:rPr>
          <w:rFonts w:eastAsia="Times New Roman"/>
          <w:b/>
          <w:bCs/>
          <w:sz w:val="28"/>
          <w:szCs w:val="28"/>
        </w:rPr>
        <w:t xml:space="preserve">1.3 </w:t>
      </w:r>
      <w:r w:rsidRPr="00771202">
        <w:rPr>
          <w:rFonts w:eastAsia="Times New Roman"/>
          <w:b/>
          <w:bCs/>
          <w:sz w:val="28"/>
          <w:szCs w:val="28"/>
        </w:rPr>
        <w:t>Продолжительность учебного года</w:t>
      </w:r>
    </w:p>
    <w:p w:rsidR="00020BC0" w:rsidRPr="00771202" w:rsidRDefault="00020BC0" w:rsidP="00020BC0">
      <w:pPr>
        <w:rPr>
          <w:rFonts w:eastAsia="Times New Roman"/>
          <w:bCs/>
          <w:sz w:val="28"/>
          <w:szCs w:val="28"/>
        </w:rPr>
      </w:pPr>
      <w:r>
        <w:rPr>
          <w:rFonts w:eastAsia="Times New Roman"/>
          <w:bCs/>
          <w:sz w:val="28"/>
          <w:szCs w:val="28"/>
        </w:rPr>
        <w:t>- 5-8 классы</w:t>
      </w:r>
      <w:r w:rsidRPr="00771202">
        <w:rPr>
          <w:rFonts w:eastAsia="Times New Roman"/>
          <w:bCs/>
          <w:sz w:val="28"/>
          <w:szCs w:val="28"/>
        </w:rPr>
        <w:t xml:space="preserve"> – 3</w:t>
      </w:r>
      <w:r>
        <w:rPr>
          <w:rFonts w:eastAsia="Times New Roman"/>
          <w:bCs/>
          <w:sz w:val="28"/>
          <w:szCs w:val="28"/>
        </w:rPr>
        <w:t>5 недель</w:t>
      </w:r>
    </w:p>
    <w:p w:rsidR="00020BC0" w:rsidRDefault="00020BC0" w:rsidP="00020BC0">
      <w:pPr>
        <w:rPr>
          <w:rFonts w:eastAsia="Times New Roman"/>
          <w:sz w:val="28"/>
          <w:szCs w:val="28"/>
        </w:rPr>
      </w:pPr>
      <w:r>
        <w:rPr>
          <w:rFonts w:eastAsia="Times New Roman"/>
          <w:sz w:val="28"/>
          <w:szCs w:val="28"/>
        </w:rPr>
        <w:t>- 9 класс</w:t>
      </w:r>
      <w:r w:rsidRPr="00771202">
        <w:rPr>
          <w:rFonts w:eastAsia="Times New Roman"/>
          <w:sz w:val="28"/>
          <w:szCs w:val="28"/>
        </w:rPr>
        <w:t xml:space="preserve"> –3</w:t>
      </w:r>
      <w:r>
        <w:rPr>
          <w:rFonts w:eastAsia="Times New Roman"/>
          <w:sz w:val="28"/>
          <w:szCs w:val="28"/>
        </w:rPr>
        <w:t>4  недели</w:t>
      </w:r>
      <w:r w:rsidRPr="00771202">
        <w:rPr>
          <w:rFonts w:eastAsia="Times New Roman"/>
          <w:sz w:val="28"/>
          <w:szCs w:val="28"/>
        </w:rPr>
        <w:t xml:space="preserve"> </w:t>
      </w:r>
    </w:p>
    <w:p w:rsidR="00020BC0" w:rsidRDefault="00020BC0" w:rsidP="00020BC0">
      <w:pPr>
        <w:jc w:val="both"/>
        <w:rPr>
          <w:rFonts w:eastAsia="Times New Roman"/>
          <w:sz w:val="28"/>
          <w:szCs w:val="28"/>
        </w:rPr>
      </w:pPr>
    </w:p>
    <w:p w:rsidR="00020BC0" w:rsidRDefault="00020BC0" w:rsidP="00020BC0">
      <w:pPr>
        <w:jc w:val="both"/>
        <w:rPr>
          <w:rFonts w:eastAsia="Times New Roman"/>
          <w:b/>
          <w:sz w:val="28"/>
          <w:szCs w:val="28"/>
        </w:rPr>
      </w:pPr>
      <w:r>
        <w:rPr>
          <w:rFonts w:eastAsia="Times New Roman"/>
          <w:b/>
          <w:sz w:val="28"/>
          <w:szCs w:val="28"/>
        </w:rPr>
        <w:t>2. Периоды образовательной деятельности</w:t>
      </w:r>
    </w:p>
    <w:p w:rsidR="00020BC0" w:rsidRDefault="00020BC0" w:rsidP="00020BC0">
      <w:pPr>
        <w:jc w:val="both"/>
        <w:rPr>
          <w:rFonts w:eastAsia="Times New Roman"/>
          <w:sz w:val="28"/>
          <w:szCs w:val="28"/>
        </w:rPr>
      </w:pPr>
      <w:r>
        <w:rPr>
          <w:rFonts w:eastAsia="Times New Roman"/>
          <w:sz w:val="28"/>
          <w:szCs w:val="28"/>
        </w:rPr>
        <w:t xml:space="preserve">2.1 </w:t>
      </w:r>
      <w:r w:rsidRPr="00771202">
        <w:rPr>
          <w:rFonts w:eastAsia="Times New Roman"/>
          <w:sz w:val="28"/>
          <w:szCs w:val="28"/>
        </w:rPr>
        <w:t>П</w:t>
      </w:r>
      <w:r>
        <w:rPr>
          <w:rFonts w:eastAsia="Times New Roman"/>
          <w:sz w:val="28"/>
          <w:szCs w:val="28"/>
        </w:rPr>
        <w:t xml:space="preserve">родолжительность учебных занятий по четвертям в учебных неделях и рабочих днях </w:t>
      </w:r>
    </w:p>
    <w:p w:rsidR="00020BC0" w:rsidRDefault="00020BC0" w:rsidP="00020BC0">
      <w:pPr>
        <w:jc w:val="center"/>
        <w:rPr>
          <w:rFonts w:eastAsia="Times New Roman"/>
          <w:sz w:val="28"/>
          <w:szCs w:val="28"/>
        </w:rPr>
      </w:pPr>
      <w:r>
        <w:rPr>
          <w:rFonts w:eastAsia="Times New Roman"/>
          <w:sz w:val="28"/>
          <w:szCs w:val="28"/>
        </w:rPr>
        <w:t>5-8 классы</w:t>
      </w:r>
    </w:p>
    <w:p w:rsidR="00020BC0" w:rsidRDefault="00020BC0" w:rsidP="00020BC0">
      <w:pPr>
        <w:jc w:val="both"/>
        <w:rPr>
          <w:rFonts w:eastAsia="Times New Roman"/>
          <w:sz w:val="28"/>
          <w:szCs w:val="28"/>
        </w:rPr>
      </w:pPr>
    </w:p>
    <w:p w:rsidR="0032537B" w:rsidRDefault="0032537B" w:rsidP="00020BC0">
      <w:pPr>
        <w:jc w:val="both"/>
        <w:rPr>
          <w:rFonts w:eastAsia="Times New Roman"/>
          <w:sz w:val="28"/>
          <w:szCs w:val="28"/>
        </w:rPr>
      </w:pPr>
    </w:p>
    <w:tbl>
      <w:tblPr>
        <w:tblW w:w="4914"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70"/>
        <w:gridCol w:w="2299"/>
        <w:gridCol w:w="2374"/>
        <w:gridCol w:w="3348"/>
        <w:gridCol w:w="2691"/>
      </w:tblGrid>
      <w:tr w:rsidR="00020BC0" w:rsidRPr="00771202" w:rsidTr="00020BC0">
        <w:trPr>
          <w:cantSplit/>
          <w:trHeight w:val="298"/>
        </w:trPr>
        <w:tc>
          <w:tcPr>
            <w:tcW w:w="1250" w:type="pct"/>
            <w:vMerge w:val="restart"/>
            <w:tcBorders>
              <w:top w:val="single" w:sz="4" w:space="0" w:color="auto"/>
              <w:left w:val="single" w:sz="4" w:space="0" w:color="auto"/>
              <w:right w:val="single" w:sz="4" w:space="0" w:color="auto"/>
            </w:tcBorders>
            <w:hideMark/>
          </w:tcPr>
          <w:p w:rsidR="00020BC0" w:rsidRPr="00771202" w:rsidRDefault="00020BC0" w:rsidP="00020BC0">
            <w:pPr>
              <w:jc w:val="center"/>
              <w:rPr>
                <w:rFonts w:eastAsia="Times New Roman"/>
                <w:color w:val="000000"/>
                <w:spacing w:val="8"/>
                <w:kern w:val="144"/>
                <w:sz w:val="24"/>
                <w:szCs w:val="24"/>
              </w:rPr>
            </w:pPr>
            <w:r>
              <w:rPr>
                <w:rFonts w:eastAsia="Times New Roman"/>
                <w:color w:val="000000"/>
                <w:spacing w:val="8"/>
                <w:kern w:val="144"/>
                <w:sz w:val="24"/>
                <w:szCs w:val="24"/>
              </w:rPr>
              <w:t>Учебный период</w:t>
            </w:r>
            <w:r w:rsidRPr="00771202">
              <w:rPr>
                <w:rFonts w:eastAsia="Times New Roman"/>
                <w:color w:val="000000"/>
                <w:spacing w:val="8"/>
                <w:kern w:val="144"/>
                <w:sz w:val="24"/>
                <w:szCs w:val="24"/>
              </w:rPr>
              <w:t> </w:t>
            </w:r>
          </w:p>
        </w:tc>
        <w:tc>
          <w:tcPr>
            <w:tcW w:w="1636" w:type="pct"/>
            <w:gridSpan w:val="2"/>
            <w:tcBorders>
              <w:top w:val="single" w:sz="4" w:space="0" w:color="auto"/>
              <w:left w:val="single" w:sz="4" w:space="0" w:color="auto"/>
              <w:bottom w:val="single" w:sz="4" w:space="0" w:color="auto"/>
              <w:right w:val="single" w:sz="4" w:space="0" w:color="auto"/>
            </w:tcBorders>
            <w:hideMark/>
          </w:tcPr>
          <w:p w:rsidR="00020BC0" w:rsidRPr="0011607A" w:rsidRDefault="00020BC0" w:rsidP="00020BC0">
            <w:pPr>
              <w:jc w:val="center"/>
              <w:rPr>
                <w:rFonts w:eastAsia="Times New Roman"/>
                <w:bCs/>
                <w:color w:val="000000"/>
                <w:spacing w:val="8"/>
                <w:kern w:val="144"/>
                <w:sz w:val="24"/>
                <w:szCs w:val="24"/>
              </w:rPr>
            </w:pPr>
            <w:r w:rsidRPr="0011607A">
              <w:rPr>
                <w:rFonts w:eastAsia="Times New Roman"/>
                <w:bCs/>
                <w:color w:val="000000"/>
                <w:spacing w:val="8"/>
                <w:kern w:val="144"/>
                <w:sz w:val="24"/>
                <w:szCs w:val="24"/>
              </w:rPr>
              <w:t>Дата</w:t>
            </w:r>
          </w:p>
        </w:tc>
        <w:tc>
          <w:tcPr>
            <w:tcW w:w="2114" w:type="pct"/>
            <w:gridSpan w:val="2"/>
            <w:tcBorders>
              <w:top w:val="single" w:sz="4" w:space="0" w:color="auto"/>
              <w:left w:val="single" w:sz="4" w:space="0" w:color="auto"/>
              <w:bottom w:val="single" w:sz="4" w:space="0" w:color="auto"/>
              <w:right w:val="single" w:sz="4" w:space="0" w:color="auto"/>
            </w:tcBorders>
            <w:hideMark/>
          </w:tcPr>
          <w:p w:rsidR="00020BC0" w:rsidRPr="0011607A" w:rsidRDefault="00020BC0" w:rsidP="00020BC0">
            <w:pPr>
              <w:jc w:val="center"/>
              <w:rPr>
                <w:rFonts w:eastAsia="Times New Roman"/>
                <w:color w:val="000000"/>
                <w:spacing w:val="8"/>
                <w:kern w:val="144"/>
                <w:sz w:val="24"/>
                <w:szCs w:val="24"/>
              </w:rPr>
            </w:pPr>
            <w:r w:rsidRPr="0011607A">
              <w:rPr>
                <w:rFonts w:eastAsia="Times New Roman"/>
                <w:bCs/>
                <w:color w:val="000000"/>
                <w:spacing w:val="8"/>
                <w:kern w:val="144"/>
                <w:sz w:val="24"/>
                <w:szCs w:val="24"/>
              </w:rPr>
              <w:t xml:space="preserve"> Продолжительность </w:t>
            </w:r>
          </w:p>
        </w:tc>
      </w:tr>
      <w:tr w:rsidR="00020BC0" w:rsidRPr="00771202" w:rsidTr="00020BC0">
        <w:trPr>
          <w:cantSplit/>
          <w:trHeight w:val="245"/>
        </w:trPr>
        <w:tc>
          <w:tcPr>
            <w:tcW w:w="1250" w:type="pct"/>
            <w:vMerge/>
            <w:tcBorders>
              <w:left w:val="single" w:sz="4" w:space="0" w:color="auto"/>
              <w:bottom w:val="nil"/>
              <w:right w:val="single" w:sz="4" w:space="0" w:color="auto"/>
            </w:tcBorders>
            <w:hideMark/>
          </w:tcPr>
          <w:p w:rsidR="00020BC0" w:rsidRDefault="00020BC0" w:rsidP="00020BC0">
            <w:pPr>
              <w:jc w:val="center"/>
              <w:rPr>
                <w:rFonts w:eastAsia="Times New Roman"/>
                <w:color w:val="000000"/>
                <w:spacing w:val="8"/>
                <w:kern w:val="144"/>
                <w:sz w:val="24"/>
                <w:szCs w:val="24"/>
              </w:rPr>
            </w:pPr>
          </w:p>
        </w:tc>
        <w:tc>
          <w:tcPr>
            <w:tcW w:w="805" w:type="pct"/>
            <w:tcBorders>
              <w:top w:val="single" w:sz="4" w:space="0" w:color="auto"/>
              <w:left w:val="single" w:sz="4" w:space="0" w:color="auto"/>
              <w:bottom w:val="nil"/>
              <w:right w:val="single" w:sz="4" w:space="0" w:color="auto"/>
            </w:tcBorders>
            <w:hideMark/>
          </w:tcPr>
          <w:p w:rsidR="00020BC0" w:rsidRPr="0011607A" w:rsidRDefault="00020BC0" w:rsidP="00020BC0">
            <w:pPr>
              <w:rPr>
                <w:rFonts w:eastAsia="Times New Roman"/>
                <w:bCs/>
                <w:color w:val="000000"/>
                <w:spacing w:val="8"/>
                <w:kern w:val="144"/>
                <w:sz w:val="24"/>
                <w:szCs w:val="24"/>
              </w:rPr>
            </w:pPr>
            <w:r w:rsidRPr="0011607A">
              <w:rPr>
                <w:rFonts w:eastAsia="Times New Roman"/>
                <w:bCs/>
                <w:color w:val="000000"/>
                <w:spacing w:val="8"/>
                <w:kern w:val="144"/>
                <w:sz w:val="24"/>
                <w:szCs w:val="24"/>
              </w:rPr>
              <w:t>Начало</w:t>
            </w:r>
          </w:p>
        </w:tc>
        <w:tc>
          <w:tcPr>
            <w:tcW w:w="831" w:type="pct"/>
            <w:tcBorders>
              <w:top w:val="single" w:sz="4" w:space="0" w:color="auto"/>
              <w:left w:val="single" w:sz="4" w:space="0" w:color="auto"/>
              <w:bottom w:val="nil"/>
              <w:right w:val="single" w:sz="4" w:space="0" w:color="auto"/>
            </w:tcBorders>
          </w:tcPr>
          <w:p w:rsidR="00020BC0" w:rsidRPr="0011607A" w:rsidRDefault="00020BC0" w:rsidP="00020BC0">
            <w:pPr>
              <w:ind w:left="109"/>
              <w:rPr>
                <w:rFonts w:eastAsia="Times New Roman"/>
                <w:bCs/>
                <w:color w:val="000000"/>
                <w:spacing w:val="8"/>
                <w:kern w:val="144"/>
                <w:sz w:val="24"/>
                <w:szCs w:val="24"/>
              </w:rPr>
            </w:pPr>
            <w:r w:rsidRPr="0011607A">
              <w:rPr>
                <w:rFonts w:eastAsia="Times New Roman"/>
                <w:bCs/>
                <w:color w:val="000000"/>
                <w:spacing w:val="8"/>
                <w:kern w:val="144"/>
                <w:sz w:val="24"/>
                <w:szCs w:val="24"/>
              </w:rPr>
              <w:t xml:space="preserve">Окончание            </w:t>
            </w:r>
          </w:p>
        </w:tc>
        <w:tc>
          <w:tcPr>
            <w:tcW w:w="1172" w:type="pct"/>
            <w:tcBorders>
              <w:top w:val="single" w:sz="4" w:space="0" w:color="auto"/>
              <w:left w:val="single" w:sz="4" w:space="0" w:color="auto"/>
              <w:bottom w:val="nil"/>
              <w:right w:val="single" w:sz="4" w:space="0" w:color="auto"/>
            </w:tcBorders>
            <w:hideMark/>
          </w:tcPr>
          <w:p w:rsidR="00020BC0" w:rsidRDefault="00020BC0" w:rsidP="00020BC0">
            <w:pPr>
              <w:jc w:val="center"/>
              <w:rPr>
                <w:rFonts w:eastAsia="Times New Roman"/>
                <w:bCs/>
                <w:color w:val="000000"/>
                <w:spacing w:val="8"/>
                <w:kern w:val="144"/>
                <w:sz w:val="24"/>
                <w:szCs w:val="24"/>
              </w:rPr>
            </w:pPr>
            <w:r>
              <w:rPr>
                <w:rFonts w:eastAsia="Times New Roman"/>
                <w:bCs/>
                <w:color w:val="000000"/>
                <w:spacing w:val="8"/>
                <w:kern w:val="144"/>
                <w:sz w:val="24"/>
                <w:szCs w:val="24"/>
              </w:rPr>
              <w:t>Количество</w:t>
            </w:r>
          </w:p>
          <w:p w:rsidR="00020BC0" w:rsidRPr="0011607A" w:rsidRDefault="00020BC0" w:rsidP="00020BC0">
            <w:pPr>
              <w:jc w:val="center"/>
              <w:rPr>
                <w:rFonts w:eastAsia="Times New Roman"/>
                <w:bCs/>
                <w:color w:val="000000"/>
                <w:spacing w:val="8"/>
                <w:kern w:val="144"/>
                <w:sz w:val="24"/>
                <w:szCs w:val="24"/>
              </w:rPr>
            </w:pPr>
            <w:r>
              <w:rPr>
                <w:rFonts w:eastAsia="Times New Roman"/>
                <w:bCs/>
                <w:color w:val="000000"/>
                <w:spacing w:val="8"/>
                <w:kern w:val="144"/>
                <w:sz w:val="24"/>
                <w:szCs w:val="24"/>
              </w:rPr>
              <w:t>учебных недель</w:t>
            </w:r>
          </w:p>
        </w:tc>
        <w:tc>
          <w:tcPr>
            <w:tcW w:w="942" w:type="pct"/>
            <w:tcBorders>
              <w:top w:val="single" w:sz="4" w:space="0" w:color="auto"/>
              <w:left w:val="single" w:sz="4" w:space="0" w:color="auto"/>
              <w:bottom w:val="nil"/>
              <w:right w:val="single" w:sz="4" w:space="0" w:color="auto"/>
            </w:tcBorders>
          </w:tcPr>
          <w:p w:rsidR="00020BC0" w:rsidRDefault="00020BC0" w:rsidP="00020BC0">
            <w:pPr>
              <w:rPr>
                <w:rFonts w:eastAsia="Times New Roman"/>
                <w:bCs/>
                <w:color w:val="000000"/>
                <w:spacing w:val="8"/>
                <w:kern w:val="144"/>
                <w:sz w:val="24"/>
                <w:szCs w:val="24"/>
              </w:rPr>
            </w:pPr>
            <w:r>
              <w:rPr>
                <w:rFonts w:eastAsia="Times New Roman"/>
                <w:bCs/>
                <w:color w:val="000000"/>
                <w:spacing w:val="8"/>
                <w:kern w:val="144"/>
                <w:sz w:val="24"/>
                <w:szCs w:val="24"/>
              </w:rPr>
              <w:t>Количество</w:t>
            </w:r>
          </w:p>
          <w:p w:rsidR="00020BC0" w:rsidRDefault="00020BC0" w:rsidP="00020BC0">
            <w:pPr>
              <w:rPr>
                <w:rFonts w:eastAsia="Times New Roman"/>
                <w:bCs/>
                <w:color w:val="000000"/>
                <w:spacing w:val="8"/>
                <w:kern w:val="144"/>
                <w:sz w:val="24"/>
                <w:szCs w:val="24"/>
              </w:rPr>
            </w:pPr>
            <w:r>
              <w:rPr>
                <w:rFonts w:eastAsia="Times New Roman"/>
                <w:bCs/>
                <w:color w:val="000000"/>
                <w:spacing w:val="8"/>
                <w:kern w:val="144"/>
                <w:sz w:val="24"/>
                <w:szCs w:val="24"/>
              </w:rPr>
              <w:t>рабочих дней</w:t>
            </w:r>
          </w:p>
          <w:p w:rsidR="00020BC0" w:rsidRPr="0011607A" w:rsidRDefault="00020BC0" w:rsidP="00020BC0">
            <w:pPr>
              <w:jc w:val="center"/>
              <w:rPr>
                <w:rFonts w:eastAsia="Times New Roman"/>
                <w:bCs/>
                <w:color w:val="000000"/>
                <w:spacing w:val="8"/>
                <w:kern w:val="144"/>
                <w:sz w:val="24"/>
                <w:szCs w:val="24"/>
              </w:rPr>
            </w:pPr>
          </w:p>
        </w:tc>
      </w:tr>
      <w:tr w:rsidR="00020BC0" w:rsidRPr="00771202" w:rsidTr="00020BC0">
        <w:trPr>
          <w:trHeight w:val="332"/>
        </w:trPr>
        <w:tc>
          <w:tcPr>
            <w:tcW w:w="1250" w:type="pct"/>
            <w:tcBorders>
              <w:top w:val="single" w:sz="4" w:space="0" w:color="auto"/>
              <w:left w:val="single" w:sz="4" w:space="0" w:color="auto"/>
              <w:bottom w:val="single" w:sz="4" w:space="0" w:color="auto"/>
              <w:right w:val="single" w:sz="4" w:space="0" w:color="auto"/>
            </w:tcBorders>
            <w:vAlign w:val="center"/>
            <w:hideMark/>
          </w:tcPr>
          <w:p w:rsidR="00020BC0" w:rsidRPr="00445621" w:rsidRDefault="00020BC0" w:rsidP="00020BC0">
            <w:pPr>
              <w:rPr>
                <w:rFonts w:eastAsia="Times New Roman"/>
                <w:b/>
                <w:color w:val="000000"/>
                <w:spacing w:val="8"/>
                <w:kern w:val="144"/>
                <w:sz w:val="24"/>
                <w:szCs w:val="24"/>
              </w:rPr>
            </w:pPr>
            <w:r w:rsidRPr="00771202">
              <w:rPr>
                <w:rFonts w:eastAsia="Times New Roman"/>
                <w:b/>
                <w:bCs/>
                <w:color w:val="000000"/>
                <w:spacing w:val="8"/>
                <w:kern w:val="144"/>
                <w:sz w:val="24"/>
                <w:szCs w:val="24"/>
                <w:lang w:val="en-US"/>
              </w:rPr>
              <w:t>I</w:t>
            </w:r>
            <w:r w:rsidRPr="00771202">
              <w:rPr>
                <w:rFonts w:eastAsia="Times New Roman"/>
                <w:b/>
                <w:bCs/>
                <w:color w:val="000000"/>
                <w:spacing w:val="8"/>
                <w:kern w:val="144"/>
                <w:sz w:val="24"/>
                <w:szCs w:val="24"/>
              </w:rPr>
              <w:t>четверть</w:t>
            </w:r>
          </w:p>
        </w:tc>
        <w:tc>
          <w:tcPr>
            <w:tcW w:w="805" w:type="pct"/>
            <w:tcBorders>
              <w:top w:val="single" w:sz="4" w:space="0" w:color="auto"/>
              <w:left w:val="single" w:sz="4" w:space="0" w:color="auto"/>
              <w:bottom w:val="single" w:sz="4" w:space="0" w:color="auto"/>
              <w:right w:val="single" w:sz="4" w:space="0" w:color="auto"/>
            </w:tcBorders>
            <w:vAlign w:val="center"/>
            <w:hideMark/>
          </w:tcPr>
          <w:p w:rsidR="00020BC0" w:rsidRPr="00771202" w:rsidRDefault="00020BC0" w:rsidP="00020BC0">
            <w:pPr>
              <w:jc w:val="center"/>
              <w:rPr>
                <w:rFonts w:eastAsia="Times New Roman"/>
                <w:color w:val="000000"/>
                <w:spacing w:val="8"/>
                <w:kern w:val="144"/>
                <w:sz w:val="28"/>
                <w:szCs w:val="28"/>
              </w:rPr>
            </w:pPr>
            <w:r>
              <w:rPr>
                <w:rFonts w:eastAsia="Times New Roman"/>
                <w:color w:val="000000"/>
                <w:spacing w:val="8"/>
                <w:kern w:val="144"/>
                <w:sz w:val="28"/>
                <w:szCs w:val="28"/>
              </w:rPr>
              <w:t>01</w:t>
            </w:r>
            <w:r w:rsidRPr="00771202">
              <w:rPr>
                <w:rFonts w:eastAsia="Times New Roman"/>
                <w:color w:val="000000"/>
                <w:spacing w:val="8"/>
                <w:kern w:val="144"/>
                <w:sz w:val="28"/>
                <w:szCs w:val="28"/>
              </w:rPr>
              <w:t>.09.</w:t>
            </w:r>
          </w:p>
        </w:tc>
        <w:tc>
          <w:tcPr>
            <w:tcW w:w="831" w:type="pct"/>
            <w:tcBorders>
              <w:top w:val="single" w:sz="4" w:space="0" w:color="auto"/>
              <w:left w:val="single" w:sz="4" w:space="0" w:color="auto"/>
              <w:bottom w:val="single" w:sz="4" w:space="0" w:color="auto"/>
              <w:right w:val="single" w:sz="4" w:space="0" w:color="auto"/>
            </w:tcBorders>
            <w:vAlign w:val="center"/>
            <w:hideMark/>
          </w:tcPr>
          <w:p w:rsidR="00020BC0" w:rsidRPr="00771202" w:rsidRDefault="00020BC0" w:rsidP="00020BC0">
            <w:pPr>
              <w:jc w:val="center"/>
              <w:rPr>
                <w:rFonts w:eastAsia="Times New Roman"/>
                <w:color w:val="000000"/>
                <w:spacing w:val="8"/>
                <w:kern w:val="144"/>
                <w:sz w:val="28"/>
                <w:szCs w:val="28"/>
              </w:rPr>
            </w:pPr>
            <w:r>
              <w:rPr>
                <w:rFonts w:eastAsia="Times New Roman"/>
                <w:color w:val="000000"/>
                <w:spacing w:val="8"/>
                <w:kern w:val="144"/>
                <w:sz w:val="28"/>
                <w:szCs w:val="28"/>
              </w:rPr>
              <w:t>29</w:t>
            </w:r>
            <w:r w:rsidRPr="00771202">
              <w:rPr>
                <w:rFonts w:eastAsia="Times New Roman"/>
                <w:color w:val="000000"/>
                <w:spacing w:val="8"/>
                <w:kern w:val="144"/>
                <w:sz w:val="28"/>
                <w:szCs w:val="28"/>
              </w:rPr>
              <w:t>.1</w:t>
            </w:r>
            <w:r>
              <w:rPr>
                <w:rFonts w:eastAsia="Times New Roman"/>
                <w:color w:val="000000"/>
                <w:spacing w:val="8"/>
                <w:kern w:val="144"/>
                <w:sz w:val="28"/>
                <w:szCs w:val="28"/>
              </w:rPr>
              <w:t>0</w:t>
            </w:r>
            <w:r w:rsidRPr="00771202">
              <w:rPr>
                <w:rFonts w:eastAsia="Times New Roman"/>
                <w:color w:val="000000"/>
                <w:spacing w:val="8"/>
                <w:kern w:val="144"/>
                <w:sz w:val="28"/>
                <w:szCs w:val="28"/>
              </w:rPr>
              <w:t>.</w:t>
            </w:r>
          </w:p>
        </w:tc>
        <w:tc>
          <w:tcPr>
            <w:tcW w:w="1172" w:type="pct"/>
            <w:tcBorders>
              <w:top w:val="single" w:sz="4" w:space="0" w:color="auto"/>
              <w:left w:val="single" w:sz="4" w:space="0" w:color="auto"/>
              <w:bottom w:val="single" w:sz="4" w:space="0" w:color="auto"/>
              <w:right w:val="single" w:sz="4" w:space="0" w:color="auto"/>
            </w:tcBorders>
            <w:vAlign w:val="center"/>
            <w:hideMark/>
          </w:tcPr>
          <w:p w:rsidR="00020BC0" w:rsidRPr="00771202" w:rsidRDefault="00020BC0" w:rsidP="00020BC0">
            <w:pPr>
              <w:rPr>
                <w:rFonts w:eastAsia="Times New Roman"/>
                <w:color w:val="000000"/>
                <w:spacing w:val="8"/>
                <w:kern w:val="144"/>
                <w:sz w:val="24"/>
                <w:szCs w:val="24"/>
              </w:rPr>
            </w:pPr>
            <w:r>
              <w:rPr>
                <w:rFonts w:eastAsia="Times New Roman"/>
                <w:color w:val="000000"/>
                <w:spacing w:val="8"/>
                <w:kern w:val="144"/>
                <w:sz w:val="24"/>
                <w:szCs w:val="24"/>
              </w:rPr>
              <w:t>9</w:t>
            </w:r>
          </w:p>
        </w:tc>
        <w:tc>
          <w:tcPr>
            <w:tcW w:w="942" w:type="pct"/>
            <w:tcBorders>
              <w:top w:val="single" w:sz="4" w:space="0" w:color="auto"/>
              <w:left w:val="single" w:sz="4" w:space="0" w:color="auto"/>
              <w:bottom w:val="single" w:sz="4" w:space="0" w:color="auto"/>
              <w:right w:val="single" w:sz="4" w:space="0" w:color="auto"/>
            </w:tcBorders>
            <w:vAlign w:val="center"/>
          </w:tcPr>
          <w:p w:rsidR="00020BC0" w:rsidRPr="00771202" w:rsidRDefault="00020BC0" w:rsidP="00020BC0">
            <w:pPr>
              <w:rPr>
                <w:rFonts w:eastAsia="Times New Roman"/>
                <w:color w:val="000000"/>
                <w:spacing w:val="8"/>
                <w:kern w:val="144"/>
                <w:sz w:val="24"/>
                <w:szCs w:val="24"/>
              </w:rPr>
            </w:pPr>
            <w:r w:rsidRPr="00771202">
              <w:rPr>
                <w:rFonts w:eastAsia="Times New Roman"/>
                <w:color w:val="000000"/>
                <w:spacing w:val="8"/>
                <w:kern w:val="144"/>
                <w:sz w:val="24"/>
                <w:szCs w:val="24"/>
              </w:rPr>
              <w:t>4</w:t>
            </w:r>
            <w:r>
              <w:rPr>
                <w:rFonts w:eastAsia="Times New Roman"/>
                <w:color w:val="000000"/>
                <w:spacing w:val="8"/>
                <w:kern w:val="144"/>
                <w:sz w:val="24"/>
                <w:szCs w:val="24"/>
              </w:rPr>
              <w:t xml:space="preserve">3 </w:t>
            </w:r>
          </w:p>
        </w:tc>
      </w:tr>
      <w:tr w:rsidR="00020BC0" w:rsidRPr="00771202" w:rsidTr="00020BC0">
        <w:trPr>
          <w:trHeight w:val="332"/>
        </w:trPr>
        <w:tc>
          <w:tcPr>
            <w:tcW w:w="1250" w:type="pct"/>
            <w:tcBorders>
              <w:top w:val="single" w:sz="4" w:space="0" w:color="auto"/>
              <w:left w:val="single" w:sz="4" w:space="0" w:color="auto"/>
              <w:bottom w:val="single" w:sz="4" w:space="0" w:color="auto"/>
              <w:right w:val="single" w:sz="4" w:space="0" w:color="auto"/>
            </w:tcBorders>
            <w:vAlign w:val="center"/>
            <w:hideMark/>
          </w:tcPr>
          <w:p w:rsidR="00020BC0" w:rsidRPr="00445621" w:rsidRDefault="00020BC0" w:rsidP="00020BC0">
            <w:pPr>
              <w:rPr>
                <w:rFonts w:eastAsia="Times New Roman"/>
                <w:b/>
                <w:color w:val="000000"/>
                <w:spacing w:val="8"/>
                <w:kern w:val="144"/>
                <w:sz w:val="24"/>
                <w:szCs w:val="24"/>
              </w:rPr>
            </w:pPr>
            <w:r w:rsidRPr="00771202">
              <w:rPr>
                <w:rFonts w:eastAsia="Times New Roman"/>
                <w:b/>
                <w:bCs/>
                <w:color w:val="000000"/>
                <w:spacing w:val="8"/>
                <w:kern w:val="144"/>
                <w:sz w:val="24"/>
                <w:szCs w:val="24"/>
                <w:lang w:val="en-US"/>
              </w:rPr>
              <w:t>II</w:t>
            </w:r>
            <w:r w:rsidRPr="00771202">
              <w:rPr>
                <w:rFonts w:eastAsia="Times New Roman"/>
                <w:b/>
                <w:bCs/>
                <w:color w:val="000000"/>
                <w:spacing w:val="8"/>
                <w:kern w:val="144"/>
                <w:sz w:val="24"/>
                <w:szCs w:val="24"/>
              </w:rPr>
              <w:t>четверть</w:t>
            </w:r>
          </w:p>
        </w:tc>
        <w:tc>
          <w:tcPr>
            <w:tcW w:w="805" w:type="pct"/>
            <w:tcBorders>
              <w:top w:val="single" w:sz="4" w:space="0" w:color="auto"/>
              <w:left w:val="single" w:sz="4" w:space="0" w:color="auto"/>
              <w:bottom w:val="single" w:sz="4" w:space="0" w:color="auto"/>
              <w:right w:val="single" w:sz="4" w:space="0" w:color="auto"/>
            </w:tcBorders>
            <w:vAlign w:val="center"/>
            <w:hideMark/>
          </w:tcPr>
          <w:p w:rsidR="00020BC0" w:rsidRPr="00771202" w:rsidRDefault="00020BC0" w:rsidP="00020BC0">
            <w:pPr>
              <w:jc w:val="center"/>
              <w:rPr>
                <w:rFonts w:eastAsia="Times New Roman"/>
                <w:color w:val="000000"/>
                <w:spacing w:val="8"/>
                <w:kern w:val="144"/>
                <w:sz w:val="28"/>
                <w:szCs w:val="28"/>
              </w:rPr>
            </w:pPr>
            <w:r>
              <w:rPr>
                <w:rFonts w:eastAsia="Times New Roman"/>
                <w:color w:val="000000"/>
                <w:spacing w:val="8"/>
                <w:kern w:val="144"/>
                <w:sz w:val="28"/>
                <w:szCs w:val="28"/>
              </w:rPr>
              <w:t>08</w:t>
            </w:r>
            <w:r w:rsidRPr="00771202">
              <w:rPr>
                <w:rFonts w:eastAsia="Times New Roman"/>
                <w:color w:val="000000"/>
                <w:spacing w:val="8"/>
                <w:kern w:val="144"/>
                <w:sz w:val="28"/>
                <w:szCs w:val="28"/>
              </w:rPr>
              <w:t>.11.</w:t>
            </w:r>
          </w:p>
        </w:tc>
        <w:tc>
          <w:tcPr>
            <w:tcW w:w="831" w:type="pct"/>
            <w:tcBorders>
              <w:top w:val="single" w:sz="4" w:space="0" w:color="auto"/>
              <w:left w:val="single" w:sz="4" w:space="0" w:color="auto"/>
              <w:bottom w:val="single" w:sz="4" w:space="0" w:color="auto"/>
              <w:right w:val="single" w:sz="4" w:space="0" w:color="auto"/>
            </w:tcBorders>
            <w:vAlign w:val="center"/>
            <w:hideMark/>
          </w:tcPr>
          <w:p w:rsidR="00020BC0" w:rsidRPr="00771202" w:rsidRDefault="00020BC0" w:rsidP="00020BC0">
            <w:pPr>
              <w:jc w:val="center"/>
              <w:rPr>
                <w:rFonts w:eastAsia="Times New Roman"/>
                <w:color w:val="000000"/>
                <w:spacing w:val="8"/>
                <w:kern w:val="144"/>
                <w:sz w:val="28"/>
                <w:szCs w:val="28"/>
              </w:rPr>
            </w:pPr>
            <w:r w:rsidRPr="00771202">
              <w:rPr>
                <w:rFonts w:eastAsia="Times New Roman"/>
                <w:color w:val="000000"/>
                <w:spacing w:val="8"/>
                <w:kern w:val="144"/>
                <w:sz w:val="28"/>
                <w:szCs w:val="28"/>
              </w:rPr>
              <w:t>2</w:t>
            </w:r>
            <w:r>
              <w:rPr>
                <w:rFonts w:eastAsia="Times New Roman"/>
                <w:color w:val="000000"/>
                <w:spacing w:val="8"/>
                <w:kern w:val="144"/>
                <w:sz w:val="28"/>
                <w:szCs w:val="28"/>
              </w:rPr>
              <w:t>8</w:t>
            </w:r>
            <w:r w:rsidRPr="00771202">
              <w:rPr>
                <w:rFonts w:eastAsia="Times New Roman"/>
                <w:color w:val="000000"/>
                <w:spacing w:val="8"/>
                <w:kern w:val="144"/>
                <w:sz w:val="28"/>
                <w:szCs w:val="28"/>
              </w:rPr>
              <w:t>.12.</w:t>
            </w:r>
          </w:p>
        </w:tc>
        <w:tc>
          <w:tcPr>
            <w:tcW w:w="1172" w:type="pct"/>
            <w:tcBorders>
              <w:top w:val="single" w:sz="4" w:space="0" w:color="auto"/>
              <w:left w:val="single" w:sz="4" w:space="0" w:color="auto"/>
              <w:bottom w:val="single" w:sz="4" w:space="0" w:color="auto"/>
              <w:right w:val="single" w:sz="4" w:space="0" w:color="auto"/>
            </w:tcBorders>
            <w:vAlign w:val="center"/>
            <w:hideMark/>
          </w:tcPr>
          <w:p w:rsidR="00020BC0" w:rsidRPr="00771202" w:rsidRDefault="00020BC0" w:rsidP="00020BC0">
            <w:pPr>
              <w:rPr>
                <w:rFonts w:eastAsia="Times New Roman"/>
                <w:color w:val="000000"/>
                <w:spacing w:val="8"/>
                <w:kern w:val="144"/>
                <w:sz w:val="24"/>
                <w:szCs w:val="24"/>
              </w:rPr>
            </w:pPr>
            <w:r>
              <w:rPr>
                <w:rFonts w:eastAsia="Times New Roman"/>
                <w:color w:val="000000"/>
                <w:spacing w:val="8"/>
                <w:kern w:val="144"/>
                <w:sz w:val="24"/>
                <w:szCs w:val="24"/>
              </w:rPr>
              <w:t>7</w:t>
            </w:r>
          </w:p>
        </w:tc>
        <w:tc>
          <w:tcPr>
            <w:tcW w:w="942" w:type="pct"/>
            <w:tcBorders>
              <w:top w:val="single" w:sz="4" w:space="0" w:color="auto"/>
              <w:left w:val="single" w:sz="4" w:space="0" w:color="auto"/>
              <w:bottom w:val="single" w:sz="4" w:space="0" w:color="auto"/>
              <w:right w:val="single" w:sz="4" w:space="0" w:color="auto"/>
            </w:tcBorders>
            <w:vAlign w:val="center"/>
          </w:tcPr>
          <w:p w:rsidR="00020BC0" w:rsidRPr="00771202" w:rsidRDefault="00020BC0" w:rsidP="00020BC0">
            <w:pPr>
              <w:rPr>
                <w:rFonts w:eastAsia="Times New Roman"/>
                <w:color w:val="000000"/>
                <w:spacing w:val="8"/>
                <w:kern w:val="144"/>
                <w:sz w:val="24"/>
                <w:szCs w:val="24"/>
              </w:rPr>
            </w:pPr>
            <w:r>
              <w:rPr>
                <w:rFonts w:eastAsia="Times New Roman"/>
                <w:color w:val="000000"/>
                <w:spacing w:val="8"/>
                <w:kern w:val="144"/>
                <w:sz w:val="24"/>
                <w:szCs w:val="24"/>
              </w:rPr>
              <w:t xml:space="preserve">37 </w:t>
            </w:r>
          </w:p>
        </w:tc>
      </w:tr>
      <w:tr w:rsidR="00020BC0" w:rsidRPr="00771202" w:rsidTr="00020BC0">
        <w:trPr>
          <w:trHeight w:val="315"/>
        </w:trPr>
        <w:tc>
          <w:tcPr>
            <w:tcW w:w="1250" w:type="pct"/>
            <w:tcBorders>
              <w:top w:val="single" w:sz="4" w:space="0" w:color="auto"/>
              <w:left w:val="single" w:sz="4" w:space="0" w:color="auto"/>
              <w:bottom w:val="single" w:sz="4" w:space="0" w:color="auto"/>
              <w:right w:val="single" w:sz="4" w:space="0" w:color="auto"/>
            </w:tcBorders>
            <w:vAlign w:val="center"/>
            <w:hideMark/>
          </w:tcPr>
          <w:p w:rsidR="00020BC0" w:rsidRPr="00771202" w:rsidRDefault="00020BC0" w:rsidP="00020BC0">
            <w:pPr>
              <w:rPr>
                <w:rFonts w:eastAsia="Times New Roman"/>
                <w:b/>
                <w:color w:val="000000"/>
                <w:spacing w:val="8"/>
                <w:kern w:val="144"/>
                <w:sz w:val="24"/>
                <w:szCs w:val="24"/>
              </w:rPr>
            </w:pPr>
            <w:r w:rsidRPr="00771202">
              <w:rPr>
                <w:rFonts w:eastAsia="Times New Roman"/>
                <w:b/>
                <w:bCs/>
                <w:color w:val="000000"/>
                <w:spacing w:val="8"/>
                <w:kern w:val="144"/>
                <w:sz w:val="24"/>
                <w:szCs w:val="24"/>
                <w:lang w:val="en-US"/>
              </w:rPr>
              <w:t>III</w:t>
            </w:r>
            <w:r w:rsidRPr="00771202">
              <w:rPr>
                <w:rFonts w:eastAsia="Times New Roman"/>
                <w:b/>
                <w:bCs/>
                <w:color w:val="000000"/>
                <w:spacing w:val="8"/>
                <w:kern w:val="144"/>
                <w:sz w:val="24"/>
                <w:szCs w:val="24"/>
              </w:rPr>
              <w:t xml:space="preserve"> четверть</w:t>
            </w:r>
          </w:p>
        </w:tc>
        <w:tc>
          <w:tcPr>
            <w:tcW w:w="805" w:type="pct"/>
            <w:tcBorders>
              <w:top w:val="single" w:sz="4" w:space="0" w:color="auto"/>
              <w:left w:val="single" w:sz="4" w:space="0" w:color="auto"/>
              <w:bottom w:val="single" w:sz="4" w:space="0" w:color="auto"/>
              <w:right w:val="single" w:sz="4" w:space="0" w:color="auto"/>
            </w:tcBorders>
            <w:vAlign w:val="center"/>
            <w:hideMark/>
          </w:tcPr>
          <w:p w:rsidR="00020BC0" w:rsidRPr="00771202" w:rsidRDefault="00020BC0" w:rsidP="00020BC0">
            <w:pPr>
              <w:jc w:val="center"/>
              <w:rPr>
                <w:rFonts w:eastAsia="Times New Roman"/>
                <w:color w:val="000000"/>
                <w:spacing w:val="8"/>
                <w:kern w:val="144"/>
                <w:sz w:val="28"/>
                <w:szCs w:val="28"/>
              </w:rPr>
            </w:pPr>
            <w:r>
              <w:rPr>
                <w:rFonts w:eastAsia="Times New Roman"/>
                <w:color w:val="000000"/>
                <w:spacing w:val="8"/>
                <w:kern w:val="144"/>
                <w:sz w:val="28"/>
                <w:szCs w:val="28"/>
              </w:rPr>
              <w:t>10</w:t>
            </w:r>
            <w:r w:rsidRPr="00771202">
              <w:rPr>
                <w:rFonts w:eastAsia="Times New Roman"/>
                <w:color w:val="000000"/>
                <w:spacing w:val="8"/>
                <w:kern w:val="144"/>
                <w:sz w:val="28"/>
                <w:szCs w:val="28"/>
              </w:rPr>
              <w:t>.01.</w:t>
            </w:r>
          </w:p>
        </w:tc>
        <w:tc>
          <w:tcPr>
            <w:tcW w:w="831" w:type="pct"/>
            <w:tcBorders>
              <w:top w:val="single" w:sz="4" w:space="0" w:color="auto"/>
              <w:left w:val="single" w:sz="4" w:space="0" w:color="auto"/>
              <w:bottom w:val="single" w:sz="4" w:space="0" w:color="auto"/>
              <w:right w:val="single" w:sz="4" w:space="0" w:color="auto"/>
            </w:tcBorders>
            <w:vAlign w:val="center"/>
            <w:hideMark/>
          </w:tcPr>
          <w:p w:rsidR="00020BC0" w:rsidRPr="00771202" w:rsidRDefault="00020BC0" w:rsidP="00020BC0">
            <w:pPr>
              <w:jc w:val="center"/>
              <w:rPr>
                <w:rFonts w:eastAsia="Times New Roman"/>
                <w:color w:val="000000"/>
                <w:spacing w:val="8"/>
                <w:kern w:val="144"/>
                <w:sz w:val="28"/>
                <w:szCs w:val="28"/>
              </w:rPr>
            </w:pPr>
            <w:r>
              <w:rPr>
                <w:rFonts w:eastAsia="Times New Roman"/>
                <w:color w:val="000000"/>
                <w:spacing w:val="8"/>
                <w:kern w:val="144"/>
                <w:sz w:val="28"/>
                <w:szCs w:val="28"/>
              </w:rPr>
              <w:t>23</w:t>
            </w:r>
            <w:r w:rsidRPr="00771202">
              <w:rPr>
                <w:rFonts w:eastAsia="Times New Roman"/>
                <w:color w:val="000000"/>
                <w:spacing w:val="8"/>
                <w:kern w:val="144"/>
                <w:sz w:val="28"/>
                <w:szCs w:val="28"/>
              </w:rPr>
              <w:t>.03.</w:t>
            </w:r>
          </w:p>
        </w:tc>
        <w:tc>
          <w:tcPr>
            <w:tcW w:w="1172" w:type="pct"/>
            <w:tcBorders>
              <w:top w:val="single" w:sz="4" w:space="0" w:color="auto"/>
              <w:left w:val="single" w:sz="4" w:space="0" w:color="auto"/>
              <w:bottom w:val="single" w:sz="4" w:space="0" w:color="auto"/>
              <w:right w:val="single" w:sz="4" w:space="0" w:color="auto"/>
            </w:tcBorders>
            <w:vAlign w:val="center"/>
            <w:hideMark/>
          </w:tcPr>
          <w:p w:rsidR="00020BC0" w:rsidRDefault="00020BC0" w:rsidP="00020BC0">
            <w:pPr>
              <w:rPr>
                <w:rFonts w:eastAsia="Times New Roman"/>
                <w:color w:val="000000"/>
                <w:spacing w:val="8"/>
                <w:kern w:val="144"/>
                <w:sz w:val="24"/>
                <w:szCs w:val="24"/>
              </w:rPr>
            </w:pPr>
            <w:r>
              <w:rPr>
                <w:rFonts w:eastAsia="Times New Roman"/>
                <w:color w:val="000000"/>
                <w:spacing w:val="8"/>
                <w:kern w:val="144"/>
                <w:sz w:val="24"/>
                <w:szCs w:val="24"/>
              </w:rPr>
              <w:t>11</w:t>
            </w:r>
          </w:p>
          <w:p w:rsidR="00020BC0" w:rsidRPr="00771202" w:rsidRDefault="00020BC0" w:rsidP="00020BC0">
            <w:pPr>
              <w:rPr>
                <w:rFonts w:eastAsia="Times New Roman"/>
                <w:spacing w:val="8"/>
                <w:kern w:val="144"/>
                <w:sz w:val="24"/>
                <w:szCs w:val="24"/>
              </w:rPr>
            </w:pPr>
          </w:p>
        </w:tc>
        <w:tc>
          <w:tcPr>
            <w:tcW w:w="942" w:type="pct"/>
            <w:tcBorders>
              <w:top w:val="single" w:sz="4" w:space="0" w:color="auto"/>
              <w:left w:val="single" w:sz="4" w:space="0" w:color="auto"/>
              <w:bottom w:val="single" w:sz="4" w:space="0" w:color="auto"/>
              <w:right w:val="single" w:sz="4" w:space="0" w:color="auto"/>
            </w:tcBorders>
            <w:vAlign w:val="center"/>
          </w:tcPr>
          <w:p w:rsidR="00020BC0" w:rsidRPr="00771202" w:rsidRDefault="00020BC0" w:rsidP="00020BC0">
            <w:pPr>
              <w:rPr>
                <w:rFonts w:eastAsia="Times New Roman"/>
                <w:spacing w:val="8"/>
                <w:kern w:val="144"/>
                <w:sz w:val="24"/>
                <w:szCs w:val="24"/>
              </w:rPr>
            </w:pPr>
            <w:r>
              <w:rPr>
                <w:rFonts w:eastAsia="Times New Roman"/>
                <w:spacing w:val="8"/>
                <w:kern w:val="144"/>
                <w:sz w:val="24"/>
                <w:szCs w:val="24"/>
              </w:rPr>
              <w:t>53</w:t>
            </w:r>
          </w:p>
        </w:tc>
      </w:tr>
      <w:tr w:rsidR="00020BC0" w:rsidRPr="00771202" w:rsidTr="00020BC0">
        <w:trPr>
          <w:trHeight w:val="315"/>
        </w:trPr>
        <w:tc>
          <w:tcPr>
            <w:tcW w:w="1250" w:type="pct"/>
            <w:tcBorders>
              <w:top w:val="single" w:sz="4" w:space="0" w:color="auto"/>
              <w:left w:val="single" w:sz="4" w:space="0" w:color="auto"/>
              <w:bottom w:val="single" w:sz="4" w:space="0" w:color="auto"/>
              <w:right w:val="single" w:sz="4" w:space="0" w:color="auto"/>
            </w:tcBorders>
            <w:vAlign w:val="center"/>
            <w:hideMark/>
          </w:tcPr>
          <w:p w:rsidR="00020BC0" w:rsidRPr="00771202" w:rsidRDefault="00020BC0" w:rsidP="00020BC0">
            <w:pPr>
              <w:rPr>
                <w:rFonts w:eastAsia="Times New Roman"/>
                <w:b/>
                <w:color w:val="000000"/>
                <w:spacing w:val="8"/>
                <w:kern w:val="144"/>
                <w:sz w:val="24"/>
                <w:szCs w:val="24"/>
              </w:rPr>
            </w:pPr>
            <w:r w:rsidRPr="00771202">
              <w:rPr>
                <w:rFonts w:eastAsia="Times New Roman"/>
                <w:b/>
                <w:bCs/>
                <w:color w:val="000000"/>
                <w:spacing w:val="8"/>
                <w:kern w:val="144"/>
                <w:sz w:val="24"/>
                <w:szCs w:val="24"/>
                <w:lang w:val="en-US"/>
              </w:rPr>
              <w:t>IV</w:t>
            </w:r>
            <w:r w:rsidRPr="00771202">
              <w:rPr>
                <w:rFonts w:eastAsia="Times New Roman"/>
                <w:b/>
                <w:bCs/>
                <w:color w:val="000000"/>
                <w:spacing w:val="8"/>
                <w:kern w:val="144"/>
                <w:sz w:val="24"/>
                <w:szCs w:val="24"/>
              </w:rPr>
              <w:t xml:space="preserve"> четверть</w:t>
            </w:r>
          </w:p>
        </w:tc>
        <w:tc>
          <w:tcPr>
            <w:tcW w:w="805" w:type="pct"/>
            <w:tcBorders>
              <w:top w:val="single" w:sz="4" w:space="0" w:color="auto"/>
              <w:left w:val="single" w:sz="4" w:space="0" w:color="auto"/>
              <w:bottom w:val="single" w:sz="4" w:space="0" w:color="auto"/>
              <w:right w:val="single" w:sz="4" w:space="0" w:color="auto"/>
            </w:tcBorders>
            <w:vAlign w:val="center"/>
            <w:hideMark/>
          </w:tcPr>
          <w:p w:rsidR="00020BC0" w:rsidRPr="00771202" w:rsidRDefault="00020BC0" w:rsidP="00020BC0">
            <w:pPr>
              <w:jc w:val="center"/>
              <w:rPr>
                <w:rFonts w:eastAsia="Times New Roman"/>
                <w:color w:val="000000"/>
                <w:spacing w:val="8"/>
                <w:kern w:val="144"/>
                <w:sz w:val="28"/>
                <w:szCs w:val="28"/>
              </w:rPr>
            </w:pPr>
            <w:r>
              <w:rPr>
                <w:rFonts w:eastAsia="Times New Roman"/>
                <w:color w:val="000000"/>
                <w:spacing w:val="8"/>
                <w:kern w:val="144"/>
                <w:sz w:val="28"/>
                <w:szCs w:val="28"/>
              </w:rPr>
              <w:t>02.04</w:t>
            </w:r>
            <w:r w:rsidRPr="00771202">
              <w:rPr>
                <w:rFonts w:eastAsia="Times New Roman"/>
                <w:color w:val="000000"/>
                <w:spacing w:val="8"/>
                <w:kern w:val="144"/>
                <w:sz w:val="28"/>
                <w:szCs w:val="28"/>
              </w:rPr>
              <w:t>.</w:t>
            </w:r>
          </w:p>
        </w:tc>
        <w:tc>
          <w:tcPr>
            <w:tcW w:w="831" w:type="pct"/>
            <w:tcBorders>
              <w:top w:val="single" w:sz="4" w:space="0" w:color="auto"/>
              <w:left w:val="single" w:sz="4" w:space="0" w:color="auto"/>
              <w:bottom w:val="single" w:sz="4" w:space="0" w:color="auto"/>
              <w:right w:val="single" w:sz="4" w:space="0" w:color="auto"/>
            </w:tcBorders>
            <w:vAlign w:val="center"/>
            <w:hideMark/>
          </w:tcPr>
          <w:p w:rsidR="00020BC0" w:rsidRPr="00771202" w:rsidRDefault="00020BC0" w:rsidP="00020BC0">
            <w:pPr>
              <w:jc w:val="center"/>
              <w:rPr>
                <w:rFonts w:eastAsia="Times New Roman"/>
                <w:color w:val="000000"/>
                <w:spacing w:val="8"/>
                <w:kern w:val="144"/>
                <w:sz w:val="28"/>
                <w:szCs w:val="28"/>
              </w:rPr>
            </w:pPr>
            <w:r>
              <w:rPr>
                <w:rFonts w:eastAsia="Times New Roman"/>
                <w:color w:val="000000"/>
                <w:spacing w:val="8"/>
                <w:kern w:val="144"/>
                <w:sz w:val="28"/>
                <w:szCs w:val="28"/>
              </w:rPr>
              <w:t>31</w:t>
            </w:r>
            <w:r w:rsidRPr="00771202">
              <w:rPr>
                <w:rFonts w:eastAsia="Times New Roman"/>
                <w:color w:val="000000"/>
                <w:spacing w:val="8"/>
                <w:kern w:val="144"/>
                <w:sz w:val="28"/>
                <w:szCs w:val="28"/>
              </w:rPr>
              <w:t>.05.</w:t>
            </w:r>
          </w:p>
        </w:tc>
        <w:tc>
          <w:tcPr>
            <w:tcW w:w="1172" w:type="pct"/>
            <w:tcBorders>
              <w:top w:val="single" w:sz="4" w:space="0" w:color="auto"/>
              <w:left w:val="single" w:sz="4" w:space="0" w:color="auto"/>
              <w:bottom w:val="single" w:sz="4" w:space="0" w:color="auto"/>
              <w:right w:val="single" w:sz="4" w:space="0" w:color="auto"/>
            </w:tcBorders>
            <w:vAlign w:val="center"/>
            <w:hideMark/>
          </w:tcPr>
          <w:p w:rsidR="00020BC0" w:rsidRDefault="00020BC0" w:rsidP="00020BC0">
            <w:pPr>
              <w:rPr>
                <w:rFonts w:eastAsia="Times New Roman"/>
                <w:color w:val="000000"/>
                <w:spacing w:val="8"/>
                <w:kern w:val="144"/>
                <w:sz w:val="24"/>
                <w:szCs w:val="24"/>
              </w:rPr>
            </w:pPr>
            <w:r>
              <w:rPr>
                <w:rFonts w:eastAsia="Times New Roman"/>
                <w:color w:val="000000"/>
                <w:spacing w:val="8"/>
                <w:kern w:val="144"/>
                <w:sz w:val="24"/>
                <w:szCs w:val="24"/>
              </w:rPr>
              <w:t>8</w:t>
            </w:r>
          </w:p>
          <w:p w:rsidR="00020BC0" w:rsidRPr="00771202" w:rsidRDefault="00020BC0" w:rsidP="00020BC0">
            <w:pPr>
              <w:rPr>
                <w:rFonts w:eastAsia="Times New Roman"/>
                <w:spacing w:val="8"/>
                <w:kern w:val="144"/>
                <w:sz w:val="24"/>
                <w:szCs w:val="24"/>
              </w:rPr>
            </w:pPr>
          </w:p>
        </w:tc>
        <w:tc>
          <w:tcPr>
            <w:tcW w:w="942" w:type="pct"/>
            <w:tcBorders>
              <w:top w:val="single" w:sz="4" w:space="0" w:color="auto"/>
              <w:left w:val="single" w:sz="4" w:space="0" w:color="auto"/>
              <w:bottom w:val="single" w:sz="4" w:space="0" w:color="auto"/>
              <w:right w:val="single" w:sz="4" w:space="0" w:color="auto"/>
            </w:tcBorders>
            <w:vAlign w:val="center"/>
          </w:tcPr>
          <w:p w:rsidR="00020BC0" w:rsidRPr="00771202" w:rsidRDefault="00020BC0" w:rsidP="00020BC0">
            <w:pPr>
              <w:rPr>
                <w:rFonts w:eastAsia="Times New Roman"/>
                <w:color w:val="000000"/>
                <w:spacing w:val="8"/>
                <w:kern w:val="144"/>
                <w:sz w:val="24"/>
                <w:szCs w:val="24"/>
              </w:rPr>
            </w:pPr>
            <w:r>
              <w:rPr>
                <w:rFonts w:eastAsia="Times New Roman"/>
                <w:color w:val="000000"/>
                <w:spacing w:val="8"/>
                <w:kern w:val="144"/>
                <w:sz w:val="24"/>
                <w:szCs w:val="24"/>
              </w:rPr>
              <w:t>42</w:t>
            </w:r>
          </w:p>
          <w:p w:rsidR="00020BC0" w:rsidRPr="00771202" w:rsidRDefault="00020BC0" w:rsidP="00020BC0">
            <w:pPr>
              <w:rPr>
                <w:rFonts w:eastAsia="Times New Roman"/>
                <w:spacing w:val="8"/>
                <w:kern w:val="144"/>
                <w:sz w:val="24"/>
                <w:szCs w:val="24"/>
              </w:rPr>
            </w:pPr>
          </w:p>
        </w:tc>
      </w:tr>
      <w:tr w:rsidR="00020BC0" w:rsidRPr="00771202" w:rsidTr="00020BC0">
        <w:trPr>
          <w:trHeight w:val="332"/>
        </w:trPr>
        <w:tc>
          <w:tcPr>
            <w:tcW w:w="2886" w:type="pct"/>
            <w:gridSpan w:val="3"/>
            <w:tcBorders>
              <w:top w:val="single" w:sz="4" w:space="0" w:color="auto"/>
              <w:left w:val="single" w:sz="4" w:space="0" w:color="auto"/>
              <w:bottom w:val="single" w:sz="4" w:space="0" w:color="auto"/>
              <w:right w:val="single" w:sz="4" w:space="0" w:color="auto"/>
            </w:tcBorders>
            <w:vAlign w:val="center"/>
            <w:hideMark/>
          </w:tcPr>
          <w:p w:rsidR="00020BC0" w:rsidRPr="00771202" w:rsidRDefault="00020BC0" w:rsidP="00020BC0">
            <w:pPr>
              <w:rPr>
                <w:rFonts w:eastAsia="Times New Roman"/>
                <w:color w:val="000000"/>
                <w:spacing w:val="8"/>
                <w:kern w:val="144"/>
                <w:sz w:val="24"/>
                <w:szCs w:val="24"/>
              </w:rPr>
            </w:pPr>
            <w:r>
              <w:rPr>
                <w:rFonts w:eastAsia="Times New Roman"/>
                <w:bCs/>
                <w:color w:val="000000"/>
                <w:spacing w:val="8"/>
                <w:kern w:val="144"/>
                <w:sz w:val="24"/>
                <w:szCs w:val="24"/>
              </w:rPr>
              <w:t xml:space="preserve">Итого в 2021-2022 </w:t>
            </w:r>
            <w:r w:rsidRPr="00771202">
              <w:rPr>
                <w:rFonts w:eastAsia="Times New Roman"/>
                <w:bCs/>
                <w:color w:val="000000"/>
                <w:spacing w:val="8"/>
                <w:kern w:val="144"/>
                <w:sz w:val="24"/>
                <w:szCs w:val="24"/>
              </w:rPr>
              <w:t>учебном году</w:t>
            </w:r>
          </w:p>
        </w:tc>
        <w:tc>
          <w:tcPr>
            <w:tcW w:w="1172" w:type="pct"/>
            <w:tcBorders>
              <w:top w:val="single" w:sz="4" w:space="0" w:color="auto"/>
              <w:left w:val="single" w:sz="4" w:space="0" w:color="auto"/>
              <w:bottom w:val="single" w:sz="4" w:space="0" w:color="auto"/>
              <w:right w:val="single" w:sz="4" w:space="0" w:color="auto"/>
            </w:tcBorders>
            <w:vAlign w:val="center"/>
            <w:hideMark/>
          </w:tcPr>
          <w:p w:rsidR="00020BC0" w:rsidRPr="00511ABD" w:rsidRDefault="00020BC0" w:rsidP="00020BC0">
            <w:pPr>
              <w:rPr>
                <w:rFonts w:eastAsia="Times New Roman"/>
                <w:color w:val="000000"/>
                <w:spacing w:val="8"/>
                <w:kern w:val="144"/>
                <w:sz w:val="24"/>
                <w:szCs w:val="24"/>
              </w:rPr>
            </w:pPr>
            <w:r>
              <w:rPr>
                <w:rFonts w:eastAsia="Times New Roman"/>
                <w:color w:val="000000"/>
                <w:spacing w:val="8"/>
                <w:kern w:val="144"/>
                <w:sz w:val="24"/>
                <w:szCs w:val="24"/>
              </w:rPr>
              <w:t>35</w:t>
            </w:r>
          </w:p>
        </w:tc>
        <w:tc>
          <w:tcPr>
            <w:tcW w:w="942" w:type="pct"/>
            <w:tcBorders>
              <w:top w:val="single" w:sz="4" w:space="0" w:color="auto"/>
              <w:left w:val="single" w:sz="4" w:space="0" w:color="auto"/>
              <w:bottom w:val="single" w:sz="4" w:space="0" w:color="auto"/>
              <w:right w:val="single" w:sz="4" w:space="0" w:color="auto"/>
            </w:tcBorders>
            <w:vAlign w:val="center"/>
          </w:tcPr>
          <w:p w:rsidR="00020BC0" w:rsidRPr="00511ABD" w:rsidRDefault="00020BC0" w:rsidP="00020BC0">
            <w:pPr>
              <w:rPr>
                <w:rFonts w:eastAsia="Times New Roman"/>
                <w:color w:val="000000"/>
                <w:spacing w:val="8"/>
                <w:kern w:val="144"/>
                <w:sz w:val="24"/>
                <w:szCs w:val="24"/>
              </w:rPr>
            </w:pPr>
            <w:r>
              <w:rPr>
                <w:rFonts w:eastAsia="Times New Roman"/>
                <w:color w:val="000000"/>
                <w:spacing w:val="8"/>
                <w:kern w:val="144"/>
                <w:sz w:val="24"/>
                <w:szCs w:val="24"/>
              </w:rPr>
              <w:t>176</w:t>
            </w:r>
          </w:p>
        </w:tc>
      </w:tr>
    </w:tbl>
    <w:p w:rsidR="00020BC0" w:rsidRDefault="00020BC0" w:rsidP="00020BC0">
      <w:pPr>
        <w:jc w:val="both"/>
        <w:rPr>
          <w:rFonts w:eastAsia="Times New Roman"/>
          <w:sz w:val="28"/>
          <w:szCs w:val="28"/>
        </w:rPr>
      </w:pPr>
    </w:p>
    <w:p w:rsidR="00020BC0" w:rsidRDefault="00020BC0" w:rsidP="00020BC0">
      <w:pPr>
        <w:jc w:val="both"/>
        <w:rPr>
          <w:rFonts w:eastAsia="Times New Roman"/>
          <w:sz w:val="28"/>
          <w:szCs w:val="28"/>
        </w:rPr>
      </w:pPr>
    </w:p>
    <w:p w:rsidR="0032537B" w:rsidRDefault="0032537B" w:rsidP="00020BC0">
      <w:pPr>
        <w:jc w:val="both"/>
        <w:rPr>
          <w:rFonts w:eastAsia="Times New Roman"/>
          <w:sz w:val="28"/>
          <w:szCs w:val="28"/>
        </w:rPr>
      </w:pPr>
    </w:p>
    <w:p w:rsidR="0032537B" w:rsidRDefault="0032537B" w:rsidP="00020BC0">
      <w:pPr>
        <w:jc w:val="both"/>
        <w:rPr>
          <w:rFonts w:eastAsia="Times New Roman"/>
          <w:sz w:val="28"/>
          <w:szCs w:val="28"/>
        </w:rPr>
      </w:pPr>
    </w:p>
    <w:p w:rsidR="00020BC0" w:rsidRDefault="00020BC0" w:rsidP="00020BC0">
      <w:pPr>
        <w:jc w:val="center"/>
        <w:rPr>
          <w:rFonts w:eastAsia="Times New Roman"/>
          <w:sz w:val="28"/>
          <w:szCs w:val="28"/>
        </w:rPr>
      </w:pPr>
      <w:r>
        <w:rPr>
          <w:rFonts w:eastAsia="Times New Roman"/>
          <w:sz w:val="28"/>
          <w:szCs w:val="28"/>
        </w:rPr>
        <w:lastRenderedPageBreak/>
        <w:t>9 класс</w:t>
      </w:r>
    </w:p>
    <w:tbl>
      <w:tblPr>
        <w:tblW w:w="4914"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73"/>
        <w:gridCol w:w="94"/>
        <w:gridCol w:w="2197"/>
        <w:gridCol w:w="171"/>
        <w:gridCol w:w="2202"/>
        <w:gridCol w:w="3351"/>
        <w:gridCol w:w="2694"/>
      </w:tblGrid>
      <w:tr w:rsidR="00020BC0" w:rsidRPr="00771202" w:rsidTr="00020BC0">
        <w:trPr>
          <w:cantSplit/>
          <w:trHeight w:val="298"/>
        </w:trPr>
        <w:tc>
          <w:tcPr>
            <w:tcW w:w="1251" w:type="pct"/>
            <w:vMerge w:val="restart"/>
            <w:tcBorders>
              <w:top w:val="single" w:sz="4" w:space="0" w:color="auto"/>
              <w:left w:val="single" w:sz="4" w:space="0" w:color="auto"/>
              <w:right w:val="single" w:sz="4" w:space="0" w:color="auto"/>
            </w:tcBorders>
            <w:hideMark/>
          </w:tcPr>
          <w:p w:rsidR="00020BC0" w:rsidRPr="00771202" w:rsidRDefault="00020BC0" w:rsidP="00020BC0">
            <w:pPr>
              <w:jc w:val="center"/>
              <w:rPr>
                <w:rFonts w:eastAsia="Times New Roman"/>
                <w:color w:val="000000"/>
                <w:spacing w:val="8"/>
                <w:kern w:val="144"/>
                <w:sz w:val="24"/>
                <w:szCs w:val="24"/>
              </w:rPr>
            </w:pPr>
            <w:r>
              <w:rPr>
                <w:rFonts w:eastAsia="Times New Roman"/>
                <w:color w:val="000000"/>
                <w:spacing w:val="8"/>
                <w:kern w:val="144"/>
                <w:sz w:val="24"/>
                <w:szCs w:val="24"/>
              </w:rPr>
              <w:t>Учебный период</w:t>
            </w:r>
            <w:r w:rsidRPr="00771202">
              <w:rPr>
                <w:rFonts w:eastAsia="Times New Roman"/>
                <w:color w:val="000000"/>
                <w:spacing w:val="8"/>
                <w:kern w:val="144"/>
                <w:sz w:val="24"/>
                <w:szCs w:val="24"/>
              </w:rPr>
              <w:t> </w:t>
            </w:r>
          </w:p>
        </w:tc>
        <w:tc>
          <w:tcPr>
            <w:tcW w:w="1633" w:type="pct"/>
            <w:gridSpan w:val="4"/>
            <w:tcBorders>
              <w:top w:val="single" w:sz="4" w:space="0" w:color="auto"/>
              <w:left w:val="single" w:sz="4" w:space="0" w:color="auto"/>
              <w:bottom w:val="single" w:sz="4" w:space="0" w:color="auto"/>
              <w:right w:val="single" w:sz="4" w:space="0" w:color="auto"/>
            </w:tcBorders>
            <w:hideMark/>
          </w:tcPr>
          <w:p w:rsidR="00020BC0" w:rsidRPr="0011607A" w:rsidRDefault="00020BC0" w:rsidP="00020BC0">
            <w:pPr>
              <w:jc w:val="center"/>
              <w:rPr>
                <w:rFonts w:eastAsia="Times New Roman"/>
                <w:bCs/>
                <w:color w:val="000000"/>
                <w:spacing w:val="8"/>
                <w:kern w:val="144"/>
                <w:sz w:val="24"/>
                <w:szCs w:val="24"/>
              </w:rPr>
            </w:pPr>
            <w:r w:rsidRPr="0011607A">
              <w:rPr>
                <w:rFonts w:eastAsia="Times New Roman"/>
                <w:bCs/>
                <w:color w:val="000000"/>
                <w:spacing w:val="8"/>
                <w:kern w:val="144"/>
                <w:sz w:val="24"/>
                <w:szCs w:val="24"/>
              </w:rPr>
              <w:t>Дата</w:t>
            </w:r>
          </w:p>
        </w:tc>
        <w:tc>
          <w:tcPr>
            <w:tcW w:w="2116" w:type="pct"/>
            <w:gridSpan w:val="2"/>
            <w:tcBorders>
              <w:top w:val="single" w:sz="4" w:space="0" w:color="auto"/>
              <w:left w:val="single" w:sz="4" w:space="0" w:color="auto"/>
              <w:bottom w:val="single" w:sz="4" w:space="0" w:color="auto"/>
              <w:right w:val="single" w:sz="4" w:space="0" w:color="auto"/>
            </w:tcBorders>
            <w:hideMark/>
          </w:tcPr>
          <w:p w:rsidR="00020BC0" w:rsidRPr="0011607A" w:rsidRDefault="00020BC0" w:rsidP="00020BC0">
            <w:pPr>
              <w:jc w:val="center"/>
              <w:rPr>
                <w:rFonts w:eastAsia="Times New Roman"/>
                <w:color w:val="000000"/>
                <w:spacing w:val="8"/>
                <w:kern w:val="144"/>
                <w:sz w:val="24"/>
                <w:szCs w:val="24"/>
              </w:rPr>
            </w:pPr>
            <w:r w:rsidRPr="0011607A">
              <w:rPr>
                <w:rFonts w:eastAsia="Times New Roman"/>
                <w:bCs/>
                <w:color w:val="000000"/>
                <w:spacing w:val="8"/>
                <w:kern w:val="144"/>
                <w:sz w:val="24"/>
                <w:szCs w:val="24"/>
              </w:rPr>
              <w:t xml:space="preserve"> Продолжительность </w:t>
            </w:r>
          </w:p>
        </w:tc>
      </w:tr>
      <w:tr w:rsidR="00020BC0" w:rsidRPr="00771202" w:rsidTr="00020BC0">
        <w:trPr>
          <w:cantSplit/>
          <w:trHeight w:val="245"/>
        </w:trPr>
        <w:tc>
          <w:tcPr>
            <w:tcW w:w="1251" w:type="pct"/>
            <w:vMerge/>
            <w:tcBorders>
              <w:left w:val="single" w:sz="4" w:space="0" w:color="auto"/>
              <w:bottom w:val="nil"/>
              <w:right w:val="single" w:sz="4" w:space="0" w:color="auto"/>
            </w:tcBorders>
            <w:hideMark/>
          </w:tcPr>
          <w:p w:rsidR="00020BC0" w:rsidRDefault="00020BC0" w:rsidP="00020BC0">
            <w:pPr>
              <w:jc w:val="center"/>
              <w:rPr>
                <w:rFonts w:eastAsia="Times New Roman"/>
                <w:color w:val="000000"/>
                <w:spacing w:val="8"/>
                <w:kern w:val="144"/>
                <w:sz w:val="24"/>
                <w:szCs w:val="24"/>
              </w:rPr>
            </w:pPr>
          </w:p>
        </w:tc>
        <w:tc>
          <w:tcPr>
            <w:tcW w:w="802" w:type="pct"/>
            <w:gridSpan w:val="2"/>
            <w:tcBorders>
              <w:top w:val="single" w:sz="4" w:space="0" w:color="auto"/>
              <w:left w:val="single" w:sz="4" w:space="0" w:color="auto"/>
              <w:bottom w:val="nil"/>
              <w:right w:val="single" w:sz="4" w:space="0" w:color="auto"/>
            </w:tcBorders>
            <w:hideMark/>
          </w:tcPr>
          <w:p w:rsidR="00020BC0" w:rsidRPr="0011607A" w:rsidRDefault="00020BC0" w:rsidP="00020BC0">
            <w:pPr>
              <w:rPr>
                <w:rFonts w:eastAsia="Times New Roman"/>
                <w:bCs/>
                <w:color w:val="000000"/>
                <w:spacing w:val="8"/>
                <w:kern w:val="144"/>
                <w:sz w:val="24"/>
                <w:szCs w:val="24"/>
              </w:rPr>
            </w:pPr>
            <w:r w:rsidRPr="0011607A">
              <w:rPr>
                <w:rFonts w:eastAsia="Times New Roman"/>
                <w:bCs/>
                <w:color w:val="000000"/>
                <w:spacing w:val="8"/>
                <w:kern w:val="144"/>
                <w:sz w:val="24"/>
                <w:szCs w:val="24"/>
              </w:rPr>
              <w:t>Начало</w:t>
            </w:r>
          </w:p>
        </w:tc>
        <w:tc>
          <w:tcPr>
            <w:tcW w:w="831" w:type="pct"/>
            <w:gridSpan w:val="2"/>
            <w:tcBorders>
              <w:top w:val="single" w:sz="4" w:space="0" w:color="auto"/>
              <w:left w:val="single" w:sz="4" w:space="0" w:color="auto"/>
              <w:bottom w:val="nil"/>
              <w:right w:val="single" w:sz="4" w:space="0" w:color="auto"/>
            </w:tcBorders>
          </w:tcPr>
          <w:p w:rsidR="00020BC0" w:rsidRPr="0011607A" w:rsidRDefault="00020BC0" w:rsidP="00020BC0">
            <w:pPr>
              <w:ind w:left="109"/>
              <w:rPr>
                <w:rFonts w:eastAsia="Times New Roman"/>
                <w:bCs/>
                <w:color w:val="000000"/>
                <w:spacing w:val="8"/>
                <w:kern w:val="144"/>
                <w:sz w:val="24"/>
                <w:szCs w:val="24"/>
              </w:rPr>
            </w:pPr>
            <w:r w:rsidRPr="0011607A">
              <w:rPr>
                <w:rFonts w:eastAsia="Times New Roman"/>
                <w:bCs/>
                <w:color w:val="000000"/>
                <w:spacing w:val="8"/>
                <w:kern w:val="144"/>
                <w:sz w:val="24"/>
                <w:szCs w:val="24"/>
              </w:rPr>
              <w:t xml:space="preserve">Окончание            </w:t>
            </w:r>
          </w:p>
        </w:tc>
        <w:tc>
          <w:tcPr>
            <w:tcW w:w="1173" w:type="pct"/>
            <w:tcBorders>
              <w:top w:val="single" w:sz="4" w:space="0" w:color="auto"/>
              <w:left w:val="single" w:sz="4" w:space="0" w:color="auto"/>
              <w:bottom w:val="nil"/>
              <w:right w:val="single" w:sz="4" w:space="0" w:color="auto"/>
            </w:tcBorders>
            <w:hideMark/>
          </w:tcPr>
          <w:p w:rsidR="00020BC0" w:rsidRDefault="00020BC0" w:rsidP="00020BC0">
            <w:pPr>
              <w:jc w:val="center"/>
              <w:rPr>
                <w:rFonts w:eastAsia="Times New Roman"/>
                <w:bCs/>
                <w:color w:val="000000"/>
                <w:spacing w:val="8"/>
                <w:kern w:val="144"/>
                <w:sz w:val="24"/>
                <w:szCs w:val="24"/>
              </w:rPr>
            </w:pPr>
            <w:r>
              <w:rPr>
                <w:rFonts w:eastAsia="Times New Roman"/>
                <w:bCs/>
                <w:color w:val="000000"/>
                <w:spacing w:val="8"/>
                <w:kern w:val="144"/>
                <w:sz w:val="24"/>
                <w:szCs w:val="24"/>
              </w:rPr>
              <w:t>Количество</w:t>
            </w:r>
          </w:p>
          <w:p w:rsidR="00020BC0" w:rsidRPr="0011607A" w:rsidRDefault="00020BC0" w:rsidP="00020BC0">
            <w:pPr>
              <w:jc w:val="center"/>
              <w:rPr>
                <w:rFonts w:eastAsia="Times New Roman"/>
                <w:bCs/>
                <w:color w:val="000000"/>
                <w:spacing w:val="8"/>
                <w:kern w:val="144"/>
                <w:sz w:val="24"/>
                <w:szCs w:val="24"/>
              </w:rPr>
            </w:pPr>
            <w:r>
              <w:rPr>
                <w:rFonts w:eastAsia="Times New Roman"/>
                <w:bCs/>
                <w:color w:val="000000"/>
                <w:spacing w:val="8"/>
                <w:kern w:val="144"/>
                <w:sz w:val="24"/>
                <w:szCs w:val="24"/>
              </w:rPr>
              <w:t>учебных недель</w:t>
            </w:r>
          </w:p>
        </w:tc>
        <w:tc>
          <w:tcPr>
            <w:tcW w:w="943" w:type="pct"/>
            <w:tcBorders>
              <w:top w:val="single" w:sz="4" w:space="0" w:color="auto"/>
              <w:left w:val="single" w:sz="4" w:space="0" w:color="auto"/>
              <w:bottom w:val="nil"/>
              <w:right w:val="single" w:sz="4" w:space="0" w:color="auto"/>
            </w:tcBorders>
          </w:tcPr>
          <w:p w:rsidR="00020BC0" w:rsidRDefault="00020BC0" w:rsidP="00020BC0">
            <w:pPr>
              <w:rPr>
                <w:rFonts w:eastAsia="Times New Roman"/>
                <w:bCs/>
                <w:color w:val="000000"/>
                <w:spacing w:val="8"/>
                <w:kern w:val="144"/>
                <w:sz w:val="24"/>
                <w:szCs w:val="24"/>
              </w:rPr>
            </w:pPr>
            <w:r>
              <w:rPr>
                <w:rFonts w:eastAsia="Times New Roman"/>
                <w:bCs/>
                <w:color w:val="000000"/>
                <w:spacing w:val="8"/>
                <w:kern w:val="144"/>
                <w:sz w:val="24"/>
                <w:szCs w:val="24"/>
              </w:rPr>
              <w:t>Количество</w:t>
            </w:r>
          </w:p>
          <w:p w:rsidR="00020BC0" w:rsidRDefault="00020BC0" w:rsidP="00020BC0">
            <w:pPr>
              <w:rPr>
                <w:rFonts w:eastAsia="Times New Roman"/>
                <w:bCs/>
                <w:color w:val="000000"/>
                <w:spacing w:val="8"/>
                <w:kern w:val="144"/>
                <w:sz w:val="24"/>
                <w:szCs w:val="24"/>
              </w:rPr>
            </w:pPr>
            <w:r>
              <w:rPr>
                <w:rFonts w:eastAsia="Times New Roman"/>
                <w:bCs/>
                <w:color w:val="000000"/>
                <w:spacing w:val="8"/>
                <w:kern w:val="144"/>
                <w:sz w:val="24"/>
                <w:szCs w:val="24"/>
              </w:rPr>
              <w:t>рабочих дней</w:t>
            </w:r>
          </w:p>
          <w:p w:rsidR="00020BC0" w:rsidRPr="0011607A" w:rsidRDefault="00020BC0" w:rsidP="00020BC0">
            <w:pPr>
              <w:jc w:val="center"/>
              <w:rPr>
                <w:rFonts w:eastAsia="Times New Roman"/>
                <w:bCs/>
                <w:color w:val="000000"/>
                <w:spacing w:val="8"/>
                <w:kern w:val="144"/>
                <w:sz w:val="24"/>
                <w:szCs w:val="24"/>
              </w:rPr>
            </w:pPr>
          </w:p>
        </w:tc>
      </w:tr>
      <w:tr w:rsidR="00020BC0" w:rsidRPr="00771202" w:rsidTr="00020BC0">
        <w:trPr>
          <w:trHeight w:val="332"/>
        </w:trPr>
        <w:tc>
          <w:tcPr>
            <w:tcW w:w="1251" w:type="pct"/>
            <w:tcBorders>
              <w:top w:val="single" w:sz="4" w:space="0" w:color="auto"/>
              <w:left w:val="single" w:sz="4" w:space="0" w:color="auto"/>
              <w:bottom w:val="single" w:sz="4" w:space="0" w:color="auto"/>
              <w:right w:val="single" w:sz="4" w:space="0" w:color="auto"/>
            </w:tcBorders>
            <w:vAlign w:val="center"/>
            <w:hideMark/>
          </w:tcPr>
          <w:p w:rsidR="00020BC0" w:rsidRPr="00445621" w:rsidRDefault="00020BC0" w:rsidP="00020BC0">
            <w:pPr>
              <w:rPr>
                <w:rFonts w:eastAsia="Times New Roman"/>
                <w:b/>
                <w:color w:val="000000"/>
                <w:spacing w:val="8"/>
                <w:kern w:val="144"/>
                <w:sz w:val="24"/>
                <w:szCs w:val="24"/>
              </w:rPr>
            </w:pPr>
            <w:r w:rsidRPr="00771202">
              <w:rPr>
                <w:rFonts w:eastAsia="Times New Roman"/>
                <w:b/>
                <w:bCs/>
                <w:color w:val="000000"/>
                <w:spacing w:val="8"/>
                <w:kern w:val="144"/>
                <w:sz w:val="24"/>
                <w:szCs w:val="24"/>
                <w:lang w:val="en-US"/>
              </w:rPr>
              <w:t>I</w:t>
            </w:r>
            <w:r w:rsidRPr="00771202">
              <w:rPr>
                <w:rFonts w:eastAsia="Times New Roman"/>
                <w:b/>
                <w:bCs/>
                <w:color w:val="000000"/>
                <w:spacing w:val="8"/>
                <w:kern w:val="144"/>
                <w:sz w:val="24"/>
                <w:szCs w:val="24"/>
              </w:rPr>
              <w:t>четверть</w:t>
            </w:r>
          </w:p>
        </w:tc>
        <w:tc>
          <w:tcPr>
            <w:tcW w:w="802" w:type="pct"/>
            <w:gridSpan w:val="2"/>
            <w:tcBorders>
              <w:top w:val="single" w:sz="4" w:space="0" w:color="auto"/>
              <w:left w:val="single" w:sz="4" w:space="0" w:color="auto"/>
              <w:bottom w:val="single" w:sz="4" w:space="0" w:color="auto"/>
              <w:right w:val="single" w:sz="4" w:space="0" w:color="auto"/>
            </w:tcBorders>
            <w:vAlign w:val="center"/>
            <w:hideMark/>
          </w:tcPr>
          <w:p w:rsidR="00020BC0" w:rsidRPr="00771202" w:rsidRDefault="00020BC0" w:rsidP="00020BC0">
            <w:pPr>
              <w:jc w:val="center"/>
              <w:rPr>
                <w:rFonts w:eastAsia="Times New Roman"/>
                <w:color w:val="000000"/>
                <w:spacing w:val="8"/>
                <w:kern w:val="144"/>
                <w:sz w:val="28"/>
                <w:szCs w:val="28"/>
              </w:rPr>
            </w:pPr>
            <w:r>
              <w:rPr>
                <w:rFonts w:eastAsia="Times New Roman"/>
                <w:color w:val="000000"/>
                <w:spacing w:val="8"/>
                <w:kern w:val="144"/>
                <w:sz w:val="28"/>
                <w:szCs w:val="28"/>
              </w:rPr>
              <w:t>01</w:t>
            </w:r>
            <w:r w:rsidRPr="00771202">
              <w:rPr>
                <w:rFonts w:eastAsia="Times New Roman"/>
                <w:color w:val="000000"/>
                <w:spacing w:val="8"/>
                <w:kern w:val="144"/>
                <w:sz w:val="28"/>
                <w:szCs w:val="28"/>
              </w:rPr>
              <w:t>.09.</w:t>
            </w:r>
          </w:p>
        </w:tc>
        <w:tc>
          <w:tcPr>
            <w:tcW w:w="831" w:type="pct"/>
            <w:gridSpan w:val="2"/>
            <w:tcBorders>
              <w:top w:val="single" w:sz="4" w:space="0" w:color="auto"/>
              <w:left w:val="single" w:sz="4" w:space="0" w:color="auto"/>
              <w:bottom w:val="single" w:sz="4" w:space="0" w:color="auto"/>
              <w:right w:val="single" w:sz="4" w:space="0" w:color="auto"/>
            </w:tcBorders>
            <w:vAlign w:val="center"/>
            <w:hideMark/>
          </w:tcPr>
          <w:p w:rsidR="00020BC0" w:rsidRPr="00771202" w:rsidRDefault="00020BC0" w:rsidP="00020BC0">
            <w:pPr>
              <w:jc w:val="center"/>
              <w:rPr>
                <w:rFonts w:eastAsia="Times New Roman"/>
                <w:color w:val="000000"/>
                <w:spacing w:val="8"/>
                <w:kern w:val="144"/>
                <w:sz w:val="28"/>
                <w:szCs w:val="28"/>
              </w:rPr>
            </w:pPr>
            <w:r>
              <w:rPr>
                <w:rFonts w:eastAsia="Times New Roman"/>
                <w:color w:val="000000"/>
                <w:spacing w:val="8"/>
                <w:kern w:val="144"/>
                <w:sz w:val="28"/>
                <w:szCs w:val="28"/>
              </w:rPr>
              <w:t>29</w:t>
            </w:r>
            <w:r w:rsidRPr="00771202">
              <w:rPr>
                <w:rFonts w:eastAsia="Times New Roman"/>
                <w:color w:val="000000"/>
                <w:spacing w:val="8"/>
                <w:kern w:val="144"/>
                <w:sz w:val="28"/>
                <w:szCs w:val="28"/>
              </w:rPr>
              <w:t>.1</w:t>
            </w:r>
            <w:r>
              <w:rPr>
                <w:rFonts w:eastAsia="Times New Roman"/>
                <w:color w:val="000000"/>
                <w:spacing w:val="8"/>
                <w:kern w:val="144"/>
                <w:sz w:val="28"/>
                <w:szCs w:val="28"/>
              </w:rPr>
              <w:t>0</w:t>
            </w:r>
            <w:r w:rsidRPr="00771202">
              <w:rPr>
                <w:rFonts w:eastAsia="Times New Roman"/>
                <w:color w:val="000000"/>
                <w:spacing w:val="8"/>
                <w:kern w:val="144"/>
                <w:sz w:val="28"/>
                <w:szCs w:val="28"/>
              </w:rPr>
              <w:t>.</w:t>
            </w:r>
          </w:p>
        </w:tc>
        <w:tc>
          <w:tcPr>
            <w:tcW w:w="1173" w:type="pct"/>
            <w:tcBorders>
              <w:top w:val="single" w:sz="4" w:space="0" w:color="auto"/>
              <w:left w:val="single" w:sz="4" w:space="0" w:color="auto"/>
              <w:bottom w:val="single" w:sz="4" w:space="0" w:color="auto"/>
              <w:right w:val="single" w:sz="4" w:space="0" w:color="auto"/>
            </w:tcBorders>
            <w:vAlign w:val="center"/>
            <w:hideMark/>
          </w:tcPr>
          <w:p w:rsidR="00020BC0" w:rsidRPr="00771202" w:rsidRDefault="00020BC0" w:rsidP="00020BC0">
            <w:pPr>
              <w:rPr>
                <w:rFonts w:eastAsia="Times New Roman"/>
                <w:color w:val="000000"/>
                <w:spacing w:val="8"/>
                <w:kern w:val="144"/>
                <w:sz w:val="24"/>
                <w:szCs w:val="24"/>
              </w:rPr>
            </w:pPr>
            <w:r>
              <w:rPr>
                <w:rFonts w:eastAsia="Times New Roman"/>
                <w:color w:val="000000"/>
                <w:spacing w:val="8"/>
                <w:kern w:val="144"/>
                <w:sz w:val="24"/>
                <w:szCs w:val="24"/>
              </w:rPr>
              <w:t>9</w:t>
            </w:r>
          </w:p>
        </w:tc>
        <w:tc>
          <w:tcPr>
            <w:tcW w:w="943" w:type="pct"/>
            <w:tcBorders>
              <w:top w:val="single" w:sz="4" w:space="0" w:color="auto"/>
              <w:left w:val="single" w:sz="4" w:space="0" w:color="auto"/>
              <w:bottom w:val="single" w:sz="4" w:space="0" w:color="auto"/>
              <w:right w:val="single" w:sz="4" w:space="0" w:color="auto"/>
            </w:tcBorders>
            <w:vAlign w:val="center"/>
          </w:tcPr>
          <w:p w:rsidR="00020BC0" w:rsidRPr="00771202" w:rsidRDefault="00020BC0" w:rsidP="00020BC0">
            <w:pPr>
              <w:rPr>
                <w:rFonts w:eastAsia="Times New Roman"/>
                <w:color w:val="000000"/>
                <w:spacing w:val="8"/>
                <w:kern w:val="144"/>
                <w:sz w:val="24"/>
                <w:szCs w:val="24"/>
              </w:rPr>
            </w:pPr>
            <w:r w:rsidRPr="00771202">
              <w:rPr>
                <w:rFonts w:eastAsia="Times New Roman"/>
                <w:color w:val="000000"/>
                <w:spacing w:val="8"/>
                <w:kern w:val="144"/>
                <w:sz w:val="24"/>
                <w:szCs w:val="24"/>
              </w:rPr>
              <w:t>4</w:t>
            </w:r>
            <w:r>
              <w:rPr>
                <w:rFonts w:eastAsia="Times New Roman"/>
                <w:color w:val="000000"/>
                <w:spacing w:val="8"/>
                <w:kern w:val="144"/>
                <w:sz w:val="24"/>
                <w:szCs w:val="24"/>
              </w:rPr>
              <w:t xml:space="preserve">3 </w:t>
            </w:r>
          </w:p>
        </w:tc>
      </w:tr>
      <w:tr w:rsidR="00020BC0" w:rsidRPr="00771202" w:rsidTr="00020BC0">
        <w:trPr>
          <w:trHeight w:val="332"/>
        </w:trPr>
        <w:tc>
          <w:tcPr>
            <w:tcW w:w="1251" w:type="pct"/>
            <w:tcBorders>
              <w:top w:val="single" w:sz="4" w:space="0" w:color="auto"/>
              <w:left w:val="single" w:sz="4" w:space="0" w:color="auto"/>
              <w:bottom w:val="single" w:sz="4" w:space="0" w:color="auto"/>
              <w:right w:val="single" w:sz="4" w:space="0" w:color="auto"/>
            </w:tcBorders>
            <w:vAlign w:val="center"/>
            <w:hideMark/>
          </w:tcPr>
          <w:p w:rsidR="00020BC0" w:rsidRPr="00445621" w:rsidRDefault="00020BC0" w:rsidP="00020BC0">
            <w:pPr>
              <w:rPr>
                <w:rFonts w:eastAsia="Times New Roman"/>
                <w:b/>
                <w:color w:val="000000"/>
                <w:spacing w:val="8"/>
                <w:kern w:val="144"/>
                <w:sz w:val="24"/>
                <w:szCs w:val="24"/>
              </w:rPr>
            </w:pPr>
            <w:r w:rsidRPr="00771202">
              <w:rPr>
                <w:rFonts w:eastAsia="Times New Roman"/>
                <w:b/>
                <w:bCs/>
                <w:color w:val="000000"/>
                <w:spacing w:val="8"/>
                <w:kern w:val="144"/>
                <w:sz w:val="24"/>
                <w:szCs w:val="24"/>
                <w:lang w:val="en-US"/>
              </w:rPr>
              <w:t>II</w:t>
            </w:r>
            <w:r w:rsidRPr="00771202">
              <w:rPr>
                <w:rFonts w:eastAsia="Times New Roman"/>
                <w:b/>
                <w:bCs/>
                <w:color w:val="000000"/>
                <w:spacing w:val="8"/>
                <w:kern w:val="144"/>
                <w:sz w:val="24"/>
                <w:szCs w:val="24"/>
              </w:rPr>
              <w:t>четверть</w:t>
            </w:r>
          </w:p>
        </w:tc>
        <w:tc>
          <w:tcPr>
            <w:tcW w:w="802" w:type="pct"/>
            <w:gridSpan w:val="2"/>
            <w:tcBorders>
              <w:top w:val="single" w:sz="4" w:space="0" w:color="auto"/>
              <w:left w:val="single" w:sz="4" w:space="0" w:color="auto"/>
              <w:bottom w:val="single" w:sz="4" w:space="0" w:color="auto"/>
              <w:right w:val="single" w:sz="4" w:space="0" w:color="auto"/>
            </w:tcBorders>
            <w:vAlign w:val="center"/>
            <w:hideMark/>
          </w:tcPr>
          <w:p w:rsidR="00020BC0" w:rsidRPr="00771202" w:rsidRDefault="00020BC0" w:rsidP="00020BC0">
            <w:pPr>
              <w:jc w:val="center"/>
              <w:rPr>
                <w:rFonts w:eastAsia="Times New Roman"/>
                <w:color w:val="000000"/>
                <w:spacing w:val="8"/>
                <w:kern w:val="144"/>
                <w:sz w:val="28"/>
                <w:szCs w:val="28"/>
              </w:rPr>
            </w:pPr>
            <w:r>
              <w:rPr>
                <w:rFonts w:eastAsia="Times New Roman"/>
                <w:color w:val="000000"/>
                <w:spacing w:val="8"/>
                <w:kern w:val="144"/>
                <w:sz w:val="28"/>
                <w:szCs w:val="28"/>
              </w:rPr>
              <w:t>08</w:t>
            </w:r>
            <w:r w:rsidRPr="00771202">
              <w:rPr>
                <w:rFonts w:eastAsia="Times New Roman"/>
                <w:color w:val="000000"/>
                <w:spacing w:val="8"/>
                <w:kern w:val="144"/>
                <w:sz w:val="28"/>
                <w:szCs w:val="28"/>
              </w:rPr>
              <w:t>.11.</w:t>
            </w:r>
          </w:p>
        </w:tc>
        <w:tc>
          <w:tcPr>
            <w:tcW w:w="831" w:type="pct"/>
            <w:gridSpan w:val="2"/>
            <w:tcBorders>
              <w:top w:val="single" w:sz="4" w:space="0" w:color="auto"/>
              <w:left w:val="single" w:sz="4" w:space="0" w:color="auto"/>
              <w:bottom w:val="single" w:sz="4" w:space="0" w:color="auto"/>
              <w:right w:val="single" w:sz="4" w:space="0" w:color="auto"/>
            </w:tcBorders>
            <w:vAlign w:val="center"/>
            <w:hideMark/>
          </w:tcPr>
          <w:p w:rsidR="00020BC0" w:rsidRPr="00771202" w:rsidRDefault="00020BC0" w:rsidP="00020BC0">
            <w:pPr>
              <w:jc w:val="center"/>
              <w:rPr>
                <w:rFonts w:eastAsia="Times New Roman"/>
                <w:color w:val="000000"/>
                <w:spacing w:val="8"/>
                <w:kern w:val="144"/>
                <w:sz w:val="28"/>
                <w:szCs w:val="28"/>
              </w:rPr>
            </w:pPr>
            <w:r w:rsidRPr="00771202">
              <w:rPr>
                <w:rFonts w:eastAsia="Times New Roman"/>
                <w:color w:val="000000"/>
                <w:spacing w:val="8"/>
                <w:kern w:val="144"/>
                <w:sz w:val="28"/>
                <w:szCs w:val="28"/>
              </w:rPr>
              <w:t>2</w:t>
            </w:r>
            <w:r>
              <w:rPr>
                <w:rFonts w:eastAsia="Times New Roman"/>
                <w:color w:val="000000"/>
                <w:spacing w:val="8"/>
                <w:kern w:val="144"/>
                <w:sz w:val="28"/>
                <w:szCs w:val="28"/>
              </w:rPr>
              <w:t>8</w:t>
            </w:r>
            <w:r w:rsidRPr="00771202">
              <w:rPr>
                <w:rFonts w:eastAsia="Times New Roman"/>
                <w:color w:val="000000"/>
                <w:spacing w:val="8"/>
                <w:kern w:val="144"/>
                <w:sz w:val="28"/>
                <w:szCs w:val="28"/>
              </w:rPr>
              <w:t>.12.</w:t>
            </w:r>
          </w:p>
        </w:tc>
        <w:tc>
          <w:tcPr>
            <w:tcW w:w="1173" w:type="pct"/>
            <w:tcBorders>
              <w:top w:val="single" w:sz="4" w:space="0" w:color="auto"/>
              <w:left w:val="single" w:sz="4" w:space="0" w:color="auto"/>
              <w:bottom w:val="single" w:sz="4" w:space="0" w:color="auto"/>
              <w:right w:val="single" w:sz="4" w:space="0" w:color="auto"/>
            </w:tcBorders>
            <w:vAlign w:val="center"/>
            <w:hideMark/>
          </w:tcPr>
          <w:p w:rsidR="00020BC0" w:rsidRPr="00771202" w:rsidRDefault="00020BC0" w:rsidP="00020BC0">
            <w:pPr>
              <w:rPr>
                <w:rFonts w:eastAsia="Times New Roman"/>
                <w:color w:val="000000"/>
                <w:spacing w:val="8"/>
                <w:kern w:val="144"/>
                <w:sz w:val="24"/>
                <w:szCs w:val="24"/>
              </w:rPr>
            </w:pPr>
            <w:r>
              <w:rPr>
                <w:rFonts w:eastAsia="Times New Roman"/>
                <w:color w:val="000000"/>
                <w:spacing w:val="8"/>
                <w:kern w:val="144"/>
                <w:sz w:val="24"/>
                <w:szCs w:val="24"/>
              </w:rPr>
              <w:t>7</w:t>
            </w:r>
          </w:p>
        </w:tc>
        <w:tc>
          <w:tcPr>
            <w:tcW w:w="943" w:type="pct"/>
            <w:tcBorders>
              <w:top w:val="single" w:sz="4" w:space="0" w:color="auto"/>
              <w:left w:val="single" w:sz="4" w:space="0" w:color="auto"/>
              <w:bottom w:val="single" w:sz="4" w:space="0" w:color="auto"/>
              <w:right w:val="single" w:sz="4" w:space="0" w:color="auto"/>
            </w:tcBorders>
            <w:vAlign w:val="center"/>
          </w:tcPr>
          <w:p w:rsidR="00020BC0" w:rsidRPr="00771202" w:rsidRDefault="00020BC0" w:rsidP="00020BC0">
            <w:pPr>
              <w:rPr>
                <w:rFonts w:eastAsia="Times New Roman"/>
                <w:color w:val="000000"/>
                <w:spacing w:val="8"/>
                <w:kern w:val="144"/>
                <w:sz w:val="24"/>
                <w:szCs w:val="24"/>
              </w:rPr>
            </w:pPr>
            <w:r>
              <w:rPr>
                <w:rFonts w:eastAsia="Times New Roman"/>
                <w:color w:val="000000"/>
                <w:spacing w:val="8"/>
                <w:kern w:val="144"/>
                <w:sz w:val="24"/>
                <w:szCs w:val="24"/>
              </w:rPr>
              <w:t xml:space="preserve">37 </w:t>
            </w:r>
          </w:p>
        </w:tc>
      </w:tr>
      <w:tr w:rsidR="00020BC0" w:rsidRPr="00771202" w:rsidTr="00020BC0">
        <w:trPr>
          <w:trHeight w:val="315"/>
        </w:trPr>
        <w:tc>
          <w:tcPr>
            <w:tcW w:w="1251" w:type="pct"/>
            <w:tcBorders>
              <w:top w:val="single" w:sz="4" w:space="0" w:color="auto"/>
              <w:left w:val="single" w:sz="4" w:space="0" w:color="auto"/>
              <w:bottom w:val="single" w:sz="4" w:space="0" w:color="auto"/>
              <w:right w:val="single" w:sz="4" w:space="0" w:color="auto"/>
            </w:tcBorders>
            <w:vAlign w:val="center"/>
            <w:hideMark/>
          </w:tcPr>
          <w:p w:rsidR="00020BC0" w:rsidRPr="00771202" w:rsidRDefault="00020BC0" w:rsidP="00020BC0">
            <w:pPr>
              <w:rPr>
                <w:rFonts w:eastAsia="Times New Roman"/>
                <w:b/>
                <w:color w:val="000000"/>
                <w:spacing w:val="8"/>
                <w:kern w:val="144"/>
                <w:sz w:val="24"/>
                <w:szCs w:val="24"/>
              </w:rPr>
            </w:pPr>
            <w:r w:rsidRPr="00771202">
              <w:rPr>
                <w:rFonts w:eastAsia="Times New Roman"/>
                <w:b/>
                <w:bCs/>
                <w:color w:val="000000"/>
                <w:spacing w:val="8"/>
                <w:kern w:val="144"/>
                <w:sz w:val="24"/>
                <w:szCs w:val="24"/>
                <w:lang w:val="en-US"/>
              </w:rPr>
              <w:t>III</w:t>
            </w:r>
            <w:r w:rsidRPr="00771202">
              <w:rPr>
                <w:rFonts w:eastAsia="Times New Roman"/>
                <w:b/>
                <w:bCs/>
                <w:color w:val="000000"/>
                <w:spacing w:val="8"/>
                <w:kern w:val="144"/>
                <w:sz w:val="24"/>
                <w:szCs w:val="24"/>
              </w:rPr>
              <w:t xml:space="preserve"> четверть</w:t>
            </w:r>
          </w:p>
        </w:tc>
        <w:tc>
          <w:tcPr>
            <w:tcW w:w="802" w:type="pct"/>
            <w:gridSpan w:val="2"/>
            <w:tcBorders>
              <w:top w:val="single" w:sz="4" w:space="0" w:color="auto"/>
              <w:left w:val="single" w:sz="4" w:space="0" w:color="auto"/>
              <w:bottom w:val="single" w:sz="4" w:space="0" w:color="auto"/>
              <w:right w:val="single" w:sz="4" w:space="0" w:color="auto"/>
            </w:tcBorders>
            <w:vAlign w:val="center"/>
            <w:hideMark/>
          </w:tcPr>
          <w:p w:rsidR="00020BC0" w:rsidRPr="00771202" w:rsidRDefault="00020BC0" w:rsidP="00020BC0">
            <w:pPr>
              <w:jc w:val="center"/>
              <w:rPr>
                <w:rFonts w:eastAsia="Times New Roman"/>
                <w:color w:val="000000"/>
                <w:spacing w:val="8"/>
                <w:kern w:val="144"/>
                <w:sz w:val="28"/>
                <w:szCs w:val="28"/>
              </w:rPr>
            </w:pPr>
            <w:r>
              <w:rPr>
                <w:rFonts w:eastAsia="Times New Roman"/>
                <w:color w:val="000000"/>
                <w:spacing w:val="8"/>
                <w:kern w:val="144"/>
                <w:sz w:val="28"/>
                <w:szCs w:val="28"/>
              </w:rPr>
              <w:t>10</w:t>
            </w:r>
            <w:r w:rsidRPr="00771202">
              <w:rPr>
                <w:rFonts w:eastAsia="Times New Roman"/>
                <w:color w:val="000000"/>
                <w:spacing w:val="8"/>
                <w:kern w:val="144"/>
                <w:sz w:val="28"/>
                <w:szCs w:val="28"/>
              </w:rPr>
              <w:t>.01.</w:t>
            </w:r>
          </w:p>
        </w:tc>
        <w:tc>
          <w:tcPr>
            <w:tcW w:w="831" w:type="pct"/>
            <w:gridSpan w:val="2"/>
            <w:tcBorders>
              <w:top w:val="single" w:sz="4" w:space="0" w:color="auto"/>
              <w:left w:val="single" w:sz="4" w:space="0" w:color="auto"/>
              <w:bottom w:val="single" w:sz="4" w:space="0" w:color="auto"/>
              <w:right w:val="single" w:sz="4" w:space="0" w:color="auto"/>
            </w:tcBorders>
            <w:vAlign w:val="center"/>
            <w:hideMark/>
          </w:tcPr>
          <w:p w:rsidR="00020BC0" w:rsidRPr="00771202" w:rsidRDefault="00020BC0" w:rsidP="00020BC0">
            <w:pPr>
              <w:jc w:val="center"/>
              <w:rPr>
                <w:rFonts w:eastAsia="Times New Roman"/>
                <w:color w:val="000000"/>
                <w:spacing w:val="8"/>
                <w:kern w:val="144"/>
                <w:sz w:val="28"/>
                <w:szCs w:val="28"/>
              </w:rPr>
            </w:pPr>
            <w:r>
              <w:rPr>
                <w:rFonts w:eastAsia="Times New Roman"/>
                <w:color w:val="000000"/>
                <w:spacing w:val="8"/>
                <w:kern w:val="144"/>
                <w:sz w:val="28"/>
                <w:szCs w:val="28"/>
              </w:rPr>
              <w:t>23</w:t>
            </w:r>
            <w:r w:rsidRPr="00771202">
              <w:rPr>
                <w:rFonts w:eastAsia="Times New Roman"/>
                <w:color w:val="000000"/>
                <w:spacing w:val="8"/>
                <w:kern w:val="144"/>
                <w:sz w:val="28"/>
                <w:szCs w:val="28"/>
              </w:rPr>
              <w:t>.03.</w:t>
            </w:r>
          </w:p>
        </w:tc>
        <w:tc>
          <w:tcPr>
            <w:tcW w:w="1173" w:type="pct"/>
            <w:tcBorders>
              <w:top w:val="single" w:sz="4" w:space="0" w:color="auto"/>
              <w:left w:val="single" w:sz="4" w:space="0" w:color="auto"/>
              <w:bottom w:val="single" w:sz="4" w:space="0" w:color="auto"/>
              <w:right w:val="single" w:sz="4" w:space="0" w:color="auto"/>
            </w:tcBorders>
            <w:vAlign w:val="center"/>
            <w:hideMark/>
          </w:tcPr>
          <w:p w:rsidR="00020BC0" w:rsidRDefault="00020BC0" w:rsidP="00020BC0">
            <w:pPr>
              <w:rPr>
                <w:rFonts w:eastAsia="Times New Roman"/>
                <w:color w:val="000000"/>
                <w:spacing w:val="8"/>
                <w:kern w:val="144"/>
                <w:sz w:val="24"/>
                <w:szCs w:val="24"/>
              </w:rPr>
            </w:pPr>
            <w:r>
              <w:rPr>
                <w:rFonts w:eastAsia="Times New Roman"/>
                <w:color w:val="000000"/>
                <w:spacing w:val="8"/>
                <w:kern w:val="144"/>
                <w:sz w:val="24"/>
                <w:szCs w:val="24"/>
              </w:rPr>
              <w:t>11</w:t>
            </w:r>
          </w:p>
          <w:p w:rsidR="00020BC0" w:rsidRPr="00771202" w:rsidRDefault="00020BC0" w:rsidP="00020BC0">
            <w:pPr>
              <w:rPr>
                <w:rFonts w:eastAsia="Times New Roman"/>
                <w:spacing w:val="8"/>
                <w:kern w:val="144"/>
                <w:sz w:val="24"/>
                <w:szCs w:val="24"/>
              </w:rPr>
            </w:pPr>
          </w:p>
        </w:tc>
        <w:tc>
          <w:tcPr>
            <w:tcW w:w="943" w:type="pct"/>
            <w:tcBorders>
              <w:top w:val="single" w:sz="4" w:space="0" w:color="auto"/>
              <w:left w:val="single" w:sz="4" w:space="0" w:color="auto"/>
              <w:bottom w:val="single" w:sz="4" w:space="0" w:color="auto"/>
              <w:right w:val="single" w:sz="4" w:space="0" w:color="auto"/>
            </w:tcBorders>
            <w:vAlign w:val="center"/>
          </w:tcPr>
          <w:p w:rsidR="00020BC0" w:rsidRPr="00771202" w:rsidRDefault="00020BC0" w:rsidP="00020BC0">
            <w:pPr>
              <w:rPr>
                <w:rFonts w:eastAsia="Times New Roman"/>
                <w:spacing w:val="8"/>
                <w:kern w:val="144"/>
                <w:sz w:val="24"/>
                <w:szCs w:val="24"/>
              </w:rPr>
            </w:pPr>
            <w:r>
              <w:rPr>
                <w:rFonts w:eastAsia="Times New Roman"/>
                <w:spacing w:val="8"/>
                <w:kern w:val="144"/>
                <w:sz w:val="24"/>
                <w:szCs w:val="24"/>
              </w:rPr>
              <w:t>53</w:t>
            </w:r>
          </w:p>
        </w:tc>
      </w:tr>
      <w:tr w:rsidR="00020BC0" w:rsidRPr="00771202" w:rsidTr="00020BC0">
        <w:trPr>
          <w:trHeight w:val="315"/>
        </w:trPr>
        <w:tc>
          <w:tcPr>
            <w:tcW w:w="1251" w:type="pct"/>
            <w:tcBorders>
              <w:top w:val="single" w:sz="4" w:space="0" w:color="auto"/>
              <w:left w:val="single" w:sz="4" w:space="0" w:color="auto"/>
              <w:bottom w:val="single" w:sz="4" w:space="0" w:color="auto"/>
              <w:right w:val="single" w:sz="4" w:space="0" w:color="auto"/>
            </w:tcBorders>
            <w:vAlign w:val="center"/>
            <w:hideMark/>
          </w:tcPr>
          <w:p w:rsidR="00020BC0" w:rsidRPr="00771202" w:rsidRDefault="00020BC0" w:rsidP="00020BC0">
            <w:pPr>
              <w:rPr>
                <w:rFonts w:eastAsia="Times New Roman"/>
                <w:b/>
                <w:color w:val="000000"/>
                <w:spacing w:val="8"/>
                <w:kern w:val="144"/>
                <w:sz w:val="24"/>
                <w:szCs w:val="24"/>
              </w:rPr>
            </w:pPr>
            <w:r w:rsidRPr="00771202">
              <w:rPr>
                <w:rFonts w:eastAsia="Times New Roman"/>
                <w:b/>
                <w:bCs/>
                <w:color w:val="000000"/>
                <w:spacing w:val="8"/>
                <w:kern w:val="144"/>
                <w:sz w:val="24"/>
                <w:szCs w:val="24"/>
                <w:lang w:val="en-US"/>
              </w:rPr>
              <w:t>IV</w:t>
            </w:r>
            <w:r w:rsidRPr="00771202">
              <w:rPr>
                <w:rFonts w:eastAsia="Times New Roman"/>
                <w:b/>
                <w:bCs/>
                <w:color w:val="000000"/>
                <w:spacing w:val="8"/>
                <w:kern w:val="144"/>
                <w:sz w:val="24"/>
                <w:szCs w:val="24"/>
              </w:rPr>
              <w:t xml:space="preserve"> четверть</w:t>
            </w:r>
          </w:p>
        </w:tc>
        <w:tc>
          <w:tcPr>
            <w:tcW w:w="802" w:type="pct"/>
            <w:gridSpan w:val="2"/>
            <w:tcBorders>
              <w:top w:val="single" w:sz="4" w:space="0" w:color="auto"/>
              <w:left w:val="single" w:sz="4" w:space="0" w:color="auto"/>
              <w:bottom w:val="single" w:sz="4" w:space="0" w:color="auto"/>
              <w:right w:val="single" w:sz="4" w:space="0" w:color="auto"/>
            </w:tcBorders>
            <w:vAlign w:val="center"/>
            <w:hideMark/>
          </w:tcPr>
          <w:p w:rsidR="00020BC0" w:rsidRPr="00771202" w:rsidRDefault="00020BC0" w:rsidP="00020BC0">
            <w:pPr>
              <w:jc w:val="center"/>
              <w:rPr>
                <w:rFonts w:eastAsia="Times New Roman"/>
                <w:color w:val="000000"/>
                <w:spacing w:val="8"/>
                <w:kern w:val="144"/>
                <w:sz w:val="28"/>
                <w:szCs w:val="28"/>
              </w:rPr>
            </w:pPr>
            <w:r>
              <w:rPr>
                <w:rFonts w:eastAsia="Times New Roman"/>
                <w:color w:val="000000"/>
                <w:spacing w:val="8"/>
                <w:kern w:val="144"/>
                <w:sz w:val="28"/>
                <w:szCs w:val="28"/>
              </w:rPr>
              <w:t>02.04</w:t>
            </w:r>
            <w:r w:rsidRPr="00771202">
              <w:rPr>
                <w:rFonts w:eastAsia="Times New Roman"/>
                <w:color w:val="000000"/>
                <w:spacing w:val="8"/>
                <w:kern w:val="144"/>
                <w:sz w:val="28"/>
                <w:szCs w:val="28"/>
              </w:rPr>
              <w:t>.</w:t>
            </w:r>
          </w:p>
        </w:tc>
        <w:tc>
          <w:tcPr>
            <w:tcW w:w="831" w:type="pct"/>
            <w:gridSpan w:val="2"/>
            <w:tcBorders>
              <w:top w:val="single" w:sz="4" w:space="0" w:color="auto"/>
              <w:left w:val="single" w:sz="4" w:space="0" w:color="auto"/>
              <w:bottom w:val="single" w:sz="4" w:space="0" w:color="auto"/>
              <w:right w:val="single" w:sz="4" w:space="0" w:color="auto"/>
            </w:tcBorders>
            <w:vAlign w:val="center"/>
            <w:hideMark/>
          </w:tcPr>
          <w:p w:rsidR="00020BC0" w:rsidRPr="00771202" w:rsidRDefault="00020BC0" w:rsidP="00020BC0">
            <w:pPr>
              <w:jc w:val="center"/>
              <w:rPr>
                <w:rFonts w:eastAsia="Times New Roman"/>
                <w:color w:val="000000"/>
                <w:spacing w:val="8"/>
                <w:kern w:val="144"/>
                <w:sz w:val="28"/>
                <w:szCs w:val="28"/>
              </w:rPr>
            </w:pPr>
            <w:r>
              <w:rPr>
                <w:rFonts w:eastAsia="Times New Roman"/>
                <w:color w:val="000000"/>
                <w:spacing w:val="8"/>
                <w:kern w:val="144"/>
                <w:sz w:val="28"/>
                <w:szCs w:val="28"/>
              </w:rPr>
              <w:t>25</w:t>
            </w:r>
            <w:r w:rsidRPr="00771202">
              <w:rPr>
                <w:rFonts w:eastAsia="Times New Roman"/>
                <w:color w:val="000000"/>
                <w:spacing w:val="8"/>
                <w:kern w:val="144"/>
                <w:sz w:val="28"/>
                <w:szCs w:val="28"/>
              </w:rPr>
              <w:t>.05.</w:t>
            </w:r>
          </w:p>
        </w:tc>
        <w:tc>
          <w:tcPr>
            <w:tcW w:w="1173" w:type="pct"/>
            <w:tcBorders>
              <w:top w:val="single" w:sz="4" w:space="0" w:color="auto"/>
              <w:left w:val="single" w:sz="4" w:space="0" w:color="auto"/>
              <w:bottom w:val="single" w:sz="4" w:space="0" w:color="auto"/>
              <w:right w:val="single" w:sz="4" w:space="0" w:color="auto"/>
            </w:tcBorders>
            <w:vAlign w:val="center"/>
            <w:hideMark/>
          </w:tcPr>
          <w:p w:rsidR="00020BC0" w:rsidRDefault="00020BC0" w:rsidP="00020BC0">
            <w:pPr>
              <w:rPr>
                <w:rFonts w:eastAsia="Times New Roman"/>
                <w:color w:val="000000"/>
                <w:spacing w:val="8"/>
                <w:kern w:val="144"/>
                <w:sz w:val="24"/>
                <w:szCs w:val="24"/>
              </w:rPr>
            </w:pPr>
            <w:r>
              <w:rPr>
                <w:rFonts w:eastAsia="Times New Roman"/>
                <w:color w:val="000000"/>
                <w:spacing w:val="8"/>
                <w:kern w:val="144"/>
                <w:sz w:val="24"/>
                <w:szCs w:val="24"/>
              </w:rPr>
              <w:t>7</w:t>
            </w:r>
          </w:p>
          <w:p w:rsidR="00020BC0" w:rsidRPr="00771202" w:rsidRDefault="00020BC0" w:rsidP="00020BC0">
            <w:pPr>
              <w:rPr>
                <w:rFonts w:eastAsia="Times New Roman"/>
                <w:spacing w:val="8"/>
                <w:kern w:val="144"/>
                <w:sz w:val="24"/>
                <w:szCs w:val="24"/>
              </w:rPr>
            </w:pPr>
          </w:p>
        </w:tc>
        <w:tc>
          <w:tcPr>
            <w:tcW w:w="943" w:type="pct"/>
            <w:tcBorders>
              <w:top w:val="single" w:sz="4" w:space="0" w:color="auto"/>
              <w:left w:val="single" w:sz="4" w:space="0" w:color="auto"/>
              <w:bottom w:val="single" w:sz="4" w:space="0" w:color="auto"/>
              <w:right w:val="single" w:sz="4" w:space="0" w:color="auto"/>
            </w:tcBorders>
            <w:vAlign w:val="center"/>
          </w:tcPr>
          <w:p w:rsidR="00020BC0" w:rsidRPr="00771202" w:rsidRDefault="00020BC0" w:rsidP="00020BC0">
            <w:pPr>
              <w:rPr>
                <w:rFonts w:eastAsia="Times New Roman"/>
                <w:color w:val="000000"/>
                <w:spacing w:val="8"/>
                <w:kern w:val="144"/>
                <w:sz w:val="24"/>
                <w:szCs w:val="24"/>
              </w:rPr>
            </w:pPr>
            <w:r>
              <w:rPr>
                <w:rFonts w:eastAsia="Times New Roman"/>
                <w:color w:val="000000"/>
                <w:spacing w:val="8"/>
                <w:kern w:val="144"/>
                <w:sz w:val="24"/>
                <w:szCs w:val="24"/>
              </w:rPr>
              <w:t>42</w:t>
            </w:r>
          </w:p>
          <w:p w:rsidR="00020BC0" w:rsidRPr="00771202" w:rsidRDefault="00020BC0" w:rsidP="00020BC0">
            <w:pPr>
              <w:rPr>
                <w:rFonts w:eastAsia="Times New Roman"/>
                <w:spacing w:val="8"/>
                <w:kern w:val="144"/>
                <w:sz w:val="24"/>
                <w:szCs w:val="24"/>
              </w:rPr>
            </w:pPr>
          </w:p>
        </w:tc>
      </w:tr>
      <w:tr w:rsidR="00020BC0" w:rsidRPr="00771202" w:rsidTr="00020BC0">
        <w:trPr>
          <w:trHeight w:val="332"/>
        </w:trPr>
        <w:tc>
          <w:tcPr>
            <w:tcW w:w="1284" w:type="pct"/>
            <w:gridSpan w:val="2"/>
            <w:tcBorders>
              <w:top w:val="single" w:sz="4" w:space="0" w:color="auto"/>
              <w:left w:val="single" w:sz="4" w:space="0" w:color="auto"/>
              <w:bottom w:val="single" w:sz="4" w:space="0" w:color="auto"/>
              <w:right w:val="single" w:sz="4" w:space="0" w:color="auto"/>
            </w:tcBorders>
            <w:vAlign w:val="center"/>
            <w:hideMark/>
          </w:tcPr>
          <w:p w:rsidR="00020BC0" w:rsidRPr="00771202" w:rsidRDefault="00020BC0" w:rsidP="00020BC0">
            <w:pPr>
              <w:rPr>
                <w:rFonts w:eastAsia="Times New Roman"/>
                <w:color w:val="000000"/>
                <w:spacing w:val="8"/>
                <w:kern w:val="144"/>
                <w:sz w:val="24"/>
                <w:szCs w:val="24"/>
              </w:rPr>
            </w:pPr>
            <w:r>
              <w:rPr>
                <w:rFonts w:eastAsia="Times New Roman"/>
                <w:color w:val="000000"/>
                <w:spacing w:val="8"/>
                <w:kern w:val="144"/>
                <w:sz w:val="24"/>
                <w:szCs w:val="24"/>
              </w:rPr>
              <w:t>ГИА</w:t>
            </w:r>
          </w:p>
        </w:tc>
        <w:tc>
          <w:tcPr>
            <w:tcW w:w="829" w:type="pct"/>
            <w:gridSpan w:val="2"/>
            <w:tcBorders>
              <w:top w:val="single" w:sz="4" w:space="0" w:color="auto"/>
              <w:left w:val="single" w:sz="4" w:space="0" w:color="auto"/>
              <w:bottom w:val="single" w:sz="4" w:space="0" w:color="auto"/>
              <w:right w:val="single" w:sz="4" w:space="0" w:color="auto"/>
            </w:tcBorders>
            <w:vAlign w:val="center"/>
          </w:tcPr>
          <w:p w:rsidR="00020BC0" w:rsidRPr="00771202" w:rsidRDefault="00020BC0" w:rsidP="00020BC0">
            <w:pPr>
              <w:rPr>
                <w:rFonts w:eastAsia="Times New Roman"/>
                <w:color w:val="000000"/>
                <w:spacing w:val="8"/>
                <w:kern w:val="144"/>
                <w:sz w:val="24"/>
                <w:szCs w:val="24"/>
              </w:rPr>
            </w:pPr>
            <w:r>
              <w:rPr>
                <w:rFonts w:eastAsia="Times New Roman"/>
                <w:color w:val="000000"/>
                <w:spacing w:val="8"/>
                <w:kern w:val="144"/>
                <w:sz w:val="24"/>
                <w:szCs w:val="24"/>
              </w:rPr>
              <w:t>26.05.2022</w:t>
            </w:r>
          </w:p>
        </w:tc>
        <w:tc>
          <w:tcPr>
            <w:tcW w:w="771" w:type="pct"/>
            <w:tcBorders>
              <w:top w:val="single" w:sz="4" w:space="0" w:color="auto"/>
              <w:left w:val="single" w:sz="4" w:space="0" w:color="auto"/>
              <w:bottom w:val="single" w:sz="4" w:space="0" w:color="auto"/>
              <w:right w:val="single" w:sz="4" w:space="0" w:color="auto"/>
            </w:tcBorders>
            <w:vAlign w:val="center"/>
          </w:tcPr>
          <w:p w:rsidR="00020BC0" w:rsidRPr="00771202" w:rsidRDefault="00020BC0" w:rsidP="00020BC0">
            <w:pPr>
              <w:rPr>
                <w:rFonts w:eastAsia="Times New Roman"/>
                <w:color w:val="000000"/>
                <w:spacing w:val="8"/>
                <w:kern w:val="144"/>
                <w:sz w:val="24"/>
                <w:szCs w:val="24"/>
              </w:rPr>
            </w:pPr>
            <w:r>
              <w:rPr>
                <w:rFonts w:eastAsia="Times New Roman"/>
                <w:color w:val="000000"/>
                <w:spacing w:val="8"/>
                <w:kern w:val="144"/>
                <w:sz w:val="24"/>
                <w:szCs w:val="24"/>
              </w:rPr>
              <w:t>14.06.2022</w:t>
            </w:r>
          </w:p>
        </w:tc>
        <w:tc>
          <w:tcPr>
            <w:tcW w:w="1173" w:type="pct"/>
            <w:tcBorders>
              <w:top w:val="single" w:sz="4" w:space="0" w:color="auto"/>
              <w:left w:val="single" w:sz="4" w:space="0" w:color="auto"/>
              <w:bottom w:val="single" w:sz="4" w:space="0" w:color="auto"/>
              <w:right w:val="single" w:sz="4" w:space="0" w:color="auto"/>
            </w:tcBorders>
            <w:vAlign w:val="center"/>
            <w:hideMark/>
          </w:tcPr>
          <w:p w:rsidR="00020BC0" w:rsidRPr="00511ABD" w:rsidRDefault="00020BC0" w:rsidP="00020BC0">
            <w:pPr>
              <w:rPr>
                <w:rFonts w:eastAsia="Times New Roman"/>
                <w:color w:val="000000"/>
                <w:spacing w:val="8"/>
                <w:kern w:val="144"/>
                <w:sz w:val="24"/>
                <w:szCs w:val="24"/>
              </w:rPr>
            </w:pPr>
            <w:r>
              <w:rPr>
                <w:rFonts w:eastAsia="Times New Roman"/>
                <w:color w:val="000000"/>
                <w:spacing w:val="8"/>
                <w:kern w:val="144"/>
                <w:sz w:val="24"/>
                <w:szCs w:val="24"/>
              </w:rPr>
              <w:t>3</w:t>
            </w:r>
          </w:p>
        </w:tc>
        <w:tc>
          <w:tcPr>
            <w:tcW w:w="943" w:type="pct"/>
            <w:tcBorders>
              <w:top w:val="single" w:sz="4" w:space="0" w:color="auto"/>
              <w:left w:val="single" w:sz="4" w:space="0" w:color="auto"/>
              <w:bottom w:val="single" w:sz="4" w:space="0" w:color="auto"/>
              <w:right w:val="single" w:sz="4" w:space="0" w:color="auto"/>
            </w:tcBorders>
            <w:vAlign w:val="center"/>
          </w:tcPr>
          <w:p w:rsidR="00020BC0" w:rsidRPr="00511ABD" w:rsidRDefault="00020BC0" w:rsidP="00020BC0">
            <w:pPr>
              <w:rPr>
                <w:rFonts w:eastAsia="Times New Roman"/>
                <w:color w:val="000000"/>
                <w:spacing w:val="8"/>
                <w:kern w:val="144"/>
                <w:sz w:val="24"/>
                <w:szCs w:val="24"/>
              </w:rPr>
            </w:pPr>
            <w:r>
              <w:rPr>
                <w:rFonts w:eastAsia="Times New Roman"/>
                <w:color w:val="000000"/>
                <w:spacing w:val="8"/>
                <w:kern w:val="144"/>
                <w:sz w:val="24"/>
                <w:szCs w:val="24"/>
              </w:rPr>
              <w:t>15</w:t>
            </w:r>
          </w:p>
        </w:tc>
      </w:tr>
      <w:tr w:rsidR="00020BC0" w:rsidRPr="00771202" w:rsidTr="00020BC0">
        <w:trPr>
          <w:trHeight w:val="332"/>
        </w:trPr>
        <w:tc>
          <w:tcPr>
            <w:tcW w:w="2884" w:type="pct"/>
            <w:gridSpan w:val="5"/>
            <w:tcBorders>
              <w:top w:val="single" w:sz="4" w:space="0" w:color="auto"/>
              <w:left w:val="single" w:sz="4" w:space="0" w:color="auto"/>
              <w:bottom w:val="single" w:sz="4" w:space="0" w:color="auto"/>
              <w:right w:val="single" w:sz="4" w:space="0" w:color="auto"/>
            </w:tcBorders>
            <w:vAlign w:val="center"/>
          </w:tcPr>
          <w:p w:rsidR="00020BC0" w:rsidRPr="00771202" w:rsidRDefault="00020BC0" w:rsidP="00020BC0">
            <w:pPr>
              <w:rPr>
                <w:rFonts w:eastAsia="Times New Roman"/>
                <w:color w:val="000000"/>
                <w:spacing w:val="8"/>
                <w:kern w:val="144"/>
                <w:sz w:val="24"/>
                <w:szCs w:val="24"/>
              </w:rPr>
            </w:pPr>
            <w:r>
              <w:rPr>
                <w:rFonts w:eastAsia="Times New Roman"/>
                <w:bCs/>
                <w:color w:val="000000"/>
                <w:spacing w:val="8"/>
                <w:kern w:val="144"/>
                <w:sz w:val="24"/>
                <w:szCs w:val="24"/>
              </w:rPr>
              <w:t xml:space="preserve">Итого в 2021-2022 </w:t>
            </w:r>
            <w:r w:rsidRPr="00771202">
              <w:rPr>
                <w:rFonts w:eastAsia="Times New Roman"/>
                <w:bCs/>
                <w:color w:val="000000"/>
                <w:spacing w:val="8"/>
                <w:kern w:val="144"/>
                <w:sz w:val="24"/>
                <w:szCs w:val="24"/>
              </w:rPr>
              <w:t>учебном году</w:t>
            </w:r>
          </w:p>
        </w:tc>
        <w:tc>
          <w:tcPr>
            <w:tcW w:w="1173" w:type="pct"/>
            <w:tcBorders>
              <w:top w:val="single" w:sz="4" w:space="0" w:color="auto"/>
              <w:left w:val="single" w:sz="4" w:space="0" w:color="auto"/>
              <w:bottom w:val="single" w:sz="4" w:space="0" w:color="auto"/>
              <w:right w:val="single" w:sz="4" w:space="0" w:color="auto"/>
            </w:tcBorders>
            <w:vAlign w:val="center"/>
          </w:tcPr>
          <w:p w:rsidR="00020BC0" w:rsidRPr="00511ABD" w:rsidRDefault="00020BC0" w:rsidP="00020BC0">
            <w:pPr>
              <w:rPr>
                <w:rFonts w:eastAsia="Times New Roman"/>
                <w:color w:val="000000"/>
                <w:spacing w:val="8"/>
                <w:kern w:val="144"/>
                <w:sz w:val="24"/>
                <w:szCs w:val="24"/>
              </w:rPr>
            </w:pPr>
            <w:r>
              <w:rPr>
                <w:rFonts w:eastAsia="Times New Roman"/>
                <w:color w:val="000000"/>
                <w:spacing w:val="8"/>
                <w:kern w:val="144"/>
                <w:sz w:val="24"/>
                <w:szCs w:val="24"/>
              </w:rPr>
              <w:t>37</w:t>
            </w:r>
          </w:p>
        </w:tc>
        <w:tc>
          <w:tcPr>
            <w:tcW w:w="943" w:type="pct"/>
            <w:tcBorders>
              <w:top w:val="single" w:sz="4" w:space="0" w:color="auto"/>
              <w:left w:val="single" w:sz="4" w:space="0" w:color="auto"/>
              <w:bottom w:val="single" w:sz="4" w:space="0" w:color="auto"/>
              <w:right w:val="single" w:sz="4" w:space="0" w:color="auto"/>
            </w:tcBorders>
            <w:vAlign w:val="center"/>
          </w:tcPr>
          <w:p w:rsidR="00020BC0" w:rsidRPr="00511ABD" w:rsidRDefault="00020BC0" w:rsidP="00020BC0">
            <w:pPr>
              <w:rPr>
                <w:rFonts w:eastAsia="Times New Roman"/>
                <w:color w:val="000000"/>
                <w:spacing w:val="8"/>
                <w:kern w:val="144"/>
                <w:sz w:val="24"/>
                <w:szCs w:val="24"/>
              </w:rPr>
            </w:pPr>
            <w:r>
              <w:rPr>
                <w:rFonts w:eastAsia="Times New Roman"/>
                <w:color w:val="000000"/>
                <w:spacing w:val="8"/>
                <w:kern w:val="144"/>
                <w:sz w:val="24"/>
                <w:szCs w:val="24"/>
              </w:rPr>
              <w:t>191</w:t>
            </w:r>
          </w:p>
        </w:tc>
      </w:tr>
    </w:tbl>
    <w:p w:rsidR="00020BC0" w:rsidRDefault="00020BC0" w:rsidP="00020BC0">
      <w:pPr>
        <w:jc w:val="both"/>
        <w:rPr>
          <w:rFonts w:eastAsia="Times New Roman"/>
          <w:b/>
          <w:sz w:val="28"/>
          <w:szCs w:val="28"/>
        </w:rPr>
      </w:pPr>
    </w:p>
    <w:p w:rsidR="0032537B" w:rsidRDefault="0032537B" w:rsidP="00020BC0">
      <w:pPr>
        <w:jc w:val="both"/>
        <w:rPr>
          <w:rFonts w:eastAsia="Times New Roman"/>
          <w:b/>
          <w:sz w:val="28"/>
          <w:szCs w:val="28"/>
        </w:rPr>
      </w:pPr>
    </w:p>
    <w:p w:rsidR="00020BC0" w:rsidRDefault="00020BC0" w:rsidP="00020BC0">
      <w:pPr>
        <w:jc w:val="both"/>
        <w:rPr>
          <w:rFonts w:eastAsia="Times New Roman"/>
          <w:b/>
          <w:sz w:val="28"/>
          <w:szCs w:val="28"/>
        </w:rPr>
      </w:pPr>
      <w:r>
        <w:rPr>
          <w:rFonts w:eastAsia="Times New Roman"/>
          <w:b/>
          <w:sz w:val="28"/>
          <w:szCs w:val="28"/>
        </w:rPr>
        <w:t>2.2 Продолжительность каникул, праздничных и выходных дней</w:t>
      </w:r>
    </w:p>
    <w:p w:rsidR="00020BC0" w:rsidRDefault="00020BC0" w:rsidP="00020BC0">
      <w:pPr>
        <w:jc w:val="center"/>
        <w:rPr>
          <w:rFonts w:eastAsia="Times New Roman"/>
          <w:sz w:val="28"/>
          <w:szCs w:val="28"/>
        </w:rPr>
      </w:pPr>
      <w:r>
        <w:rPr>
          <w:rFonts w:eastAsia="Times New Roman"/>
          <w:sz w:val="28"/>
          <w:szCs w:val="28"/>
        </w:rPr>
        <w:t>5-8</w:t>
      </w:r>
      <w:r w:rsidRPr="00857B2F">
        <w:rPr>
          <w:rFonts w:eastAsia="Times New Roman"/>
          <w:sz w:val="28"/>
          <w:szCs w:val="28"/>
        </w:rPr>
        <w:t xml:space="preserve"> класс</w:t>
      </w:r>
    </w:p>
    <w:p w:rsidR="00020BC0" w:rsidRPr="00857B2F" w:rsidRDefault="00020BC0" w:rsidP="00020BC0">
      <w:pPr>
        <w:jc w:val="center"/>
        <w:rPr>
          <w:rFonts w:eastAsia="Times New Roman"/>
          <w:sz w:val="28"/>
          <w:szCs w:val="28"/>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2"/>
        <w:gridCol w:w="2358"/>
        <w:gridCol w:w="2358"/>
        <w:gridCol w:w="2642"/>
      </w:tblGrid>
      <w:tr w:rsidR="00020BC0" w:rsidRPr="00771202" w:rsidTr="00020BC0">
        <w:trPr>
          <w:trHeight w:val="551"/>
        </w:trPr>
        <w:tc>
          <w:tcPr>
            <w:tcW w:w="2392" w:type="dxa"/>
            <w:tcBorders>
              <w:top w:val="single" w:sz="4" w:space="0" w:color="000000"/>
              <w:left w:val="single" w:sz="4" w:space="0" w:color="000000"/>
              <w:bottom w:val="single" w:sz="4" w:space="0" w:color="000000"/>
              <w:right w:val="single" w:sz="4" w:space="0" w:color="000000"/>
            </w:tcBorders>
          </w:tcPr>
          <w:p w:rsidR="00020BC0" w:rsidRPr="00771202" w:rsidRDefault="00020BC0" w:rsidP="00020BC0">
            <w:pPr>
              <w:jc w:val="both"/>
              <w:rPr>
                <w:rFonts w:eastAsia="Times New Roman"/>
                <w:sz w:val="24"/>
                <w:szCs w:val="24"/>
              </w:rPr>
            </w:pPr>
            <w:r>
              <w:rPr>
                <w:rFonts w:eastAsia="Times New Roman"/>
                <w:sz w:val="24"/>
                <w:szCs w:val="24"/>
              </w:rPr>
              <w:t>Каникулярный период</w:t>
            </w:r>
          </w:p>
        </w:tc>
        <w:tc>
          <w:tcPr>
            <w:tcW w:w="2358" w:type="dxa"/>
            <w:tcBorders>
              <w:top w:val="single" w:sz="4" w:space="0" w:color="000000"/>
              <w:left w:val="single" w:sz="4" w:space="0" w:color="000000"/>
              <w:bottom w:val="single" w:sz="4" w:space="0" w:color="000000"/>
              <w:right w:val="single" w:sz="4" w:space="0" w:color="000000"/>
            </w:tcBorders>
            <w:hideMark/>
          </w:tcPr>
          <w:p w:rsidR="00020BC0" w:rsidRPr="00771202" w:rsidRDefault="00020BC0" w:rsidP="00020BC0">
            <w:pPr>
              <w:jc w:val="both"/>
              <w:rPr>
                <w:rFonts w:eastAsia="Times New Roman"/>
                <w:b/>
                <w:bCs/>
                <w:color w:val="000000"/>
                <w:spacing w:val="8"/>
                <w:kern w:val="144"/>
                <w:sz w:val="24"/>
                <w:szCs w:val="24"/>
              </w:rPr>
            </w:pPr>
            <w:r w:rsidRPr="00771202">
              <w:rPr>
                <w:rFonts w:eastAsia="Times New Roman"/>
                <w:b/>
                <w:bCs/>
                <w:color w:val="000000"/>
                <w:spacing w:val="8"/>
                <w:kern w:val="144"/>
                <w:sz w:val="24"/>
                <w:szCs w:val="24"/>
              </w:rPr>
              <w:t>Дата начала каникул</w:t>
            </w:r>
          </w:p>
        </w:tc>
        <w:tc>
          <w:tcPr>
            <w:tcW w:w="2358" w:type="dxa"/>
            <w:tcBorders>
              <w:top w:val="single" w:sz="4" w:space="0" w:color="000000"/>
              <w:left w:val="single" w:sz="4" w:space="0" w:color="000000"/>
              <w:bottom w:val="single" w:sz="4" w:space="0" w:color="000000"/>
              <w:right w:val="single" w:sz="4" w:space="0" w:color="000000"/>
            </w:tcBorders>
            <w:hideMark/>
          </w:tcPr>
          <w:p w:rsidR="00020BC0" w:rsidRPr="00771202" w:rsidRDefault="00020BC0" w:rsidP="00020BC0">
            <w:pPr>
              <w:jc w:val="both"/>
              <w:rPr>
                <w:rFonts w:eastAsia="Times New Roman"/>
                <w:b/>
                <w:bCs/>
                <w:color w:val="000000"/>
                <w:spacing w:val="8"/>
                <w:kern w:val="144"/>
                <w:sz w:val="24"/>
                <w:szCs w:val="24"/>
              </w:rPr>
            </w:pPr>
            <w:r w:rsidRPr="00771202">
              <w:rPr>
                <w:rFonts w:eastAsia="Times New Roman"/>
                <w:b/>
                <w:bCs/>
                <w:color w:val="000000"/>
                <w:spacing w:val="8"/>
                <w:kern w:val="144"/>
                <w:sz w:val="24"/>
                <w:szCs w:val="24"/>
              </w:rPr>
              <w:t>Дата окончания каникул</w:t>
            </w:r>
          </w:p>
        </w:tc>
        <w:tc>
          <w:tcPr>
            <w:tcW w:w="2642" w:type="dxa"/>
            <w:tcBorders>
              <w:top w:val="single" w:sz="4" w:space="0" w:color="000000"/>
              <w:left w:val="single" w:sz="4" w:space="0" w:color="000000"/>
              <w:bottom w:val="single" w:sz="4" w:space="0" w:color="000000"/>
              <w:right w:val="single" w:sz="4" w:space="0" w:color="000000"/>
            </w:tcBorders>
            <w:hideMark/>
          </w:tcPr>
          <w:p w:rsidR="00020BC0" w:rsidRPr="00771202" w:rsidRDefault="00020BC0" w:rsidP="00020BC0">
            <w:pPr>
              <w:jc w:val="both"/>
              <w:rPr>
                <w:rFonts w:eastAsia="Times New Roman"/>
                <w:b/>
                <w:bCs/>
                <w:color w:val="000000"/>
                <w:spacing w:val="8"/>
                <w:kern w:val="144"/>
                <w:sz w:val="24"/>
                <w:szCs w:val="24"/>
              </w:rPr>
            </w:pPr>
            <w:r w:rsidRPr="00771202">
              <w:rPr>
                <w:rFonts w:eastAsia="Times New Roman"/>
                <w:b/>
                <w:bCs/>
                <w:color w:val="000000"/>
                <w:spacing w:val="8"/>
                <w:kern w:val="144"/>
                <w:sz w:val="24"/>
                <w:szCs w:val="24"/>
              </w:rPr>
              <w:t>Продолжительность каникул</w:t>
            </w:r>
            <w:r>
              <w:rPr>
                <w:rFonts w:eastAsia="Times New Roman"/>
                <w:b/>
                <w:bCs/>
                <w:color w:val="000000"/>
                <w:spacing w:val="8"/>
                <w:kern w:val="144"/>
                <w:sz w:val="24"/>
                <w:szCs w:val="24"/>
              </w:rPr>
              <w:t>, праздничных и выходных дней</w:t>
            </w:r>
          </w:p>
        </w:tc>
      </w:tr>
      <w:tr w:rsidR="00020BC0" w:rsidRPr="00771202" w:rsidTr="00020BC0">
        <w:tc>
          <w:tcPr>
            <w:tcW w:w="2392" w:type="dxa"/>
            <w:tcBorders>
              <w:top w:val="single" w:sz="4" w:space="0" w:color="000000"/>
              <w:left w:val="single" w:sz="4" w:space="0" w:color="000000"/>
              <w:bottom w:val="single" w:sz="4" w:space="0" w:color="000000"/>
              <w:right w:val="single" w:sz="4" w:space="0" w:color="000000"/>
            </w:tcBorders>
            <w:hideMark/>
          </w:tcPr>
          <w:p w:rsidR="00020BC0" w:rsidRPr="00771202" w:rsidRDefault="00020BC0" w:rsidP="00020BC0">
            <w:pPr>
              <w:jc w:val="both"/>
              <w:rPr>
                <w:rFonts w:eastAsia="Times New Roman"/>
                <w:b/>
                <w:bCs/>
                <w:color w:val="000000"/>
                <w:spacing w:val="8"/>
                <w:kern w:val="144"/>
                <w:sz w:val="24"/>
                <w:szCs w:val="24"/>
              </w:rPr>
            </w:pPr>
            <w:r w:rsidRPr="00771202">
              <w:rPr>
                <w:rFonts w:eastAsia="Times New Roman"/>
                <w:b/>
                <w:bCs/>
                <w:color w:val="000000"/>
                <w:spacing w:val="8"/>
                <w:kern w:val="144"/>
                <w:sz w:val="24"/>
                <w:szCs w:val="24"/>
              </w:rPr>
              <w:t>Осенние каникулы</w:t>
            </w:r>
          </w:p>
        </w:tc>
        <w:tc>
          <w:tcPr>
            <w:tcW w:w="2358" w:type="dxa"/>
            <w:tcBorders>
              <w:top w:val="single" w:sz="4" w:space="0" w:color="000000"/>
              <w:left w:val="single" w:sz="4" w:space="0" w:color="000000"/>
              <w:bottom w:val="single" w:sz="4" w:space="0" w:color="000000"/>
              <w:right w:val="single" w:sz="4" w:space="0" w:color="000000"/>
            </w:tcBorders>
            <w:hideMark/>
          </w:tcPr>
          <w:p w:rsidR="00020BC0" w:rsidRPr="00805C51" w:rsidRDefault="00020BC0" w:rsidP="00020BC0">
            <w:pPr>
              <w:jc w:val="both"/>
              <w:rPr>
                <w:rFonts w:eastAsia="Times New Roman"/>
                <w:b/>
                <w:color w:val="000000"/>
                <w:spacing w:val="8"/>
                <w:kern w:val="144"/>
                <w:sz w:val="24"/>
                <w:szCs w:val="24"/>
              </w:rPr>
            </w:pPr>
            <w:r>
              <w:rPr>
                <w:rFonts w:eastAsia="Times New Roman"/>
                <w:b/>
                <w:color w:val="000000"/>
                <w:spacing w:val="8"/>
                <w:kern w:val="144"/>
                <w:sz w:val="24"/>
                <w:szCs w:val="24"/>
              </w:rPr>
              <w:t>30</w:t>
            </w:r>
            <w:r w:rsidRPr="00805C51">
              <w:rPr>
                <w:rFonts w:eastAsia="Times New Roman"/>
                <w:b/>
                <w:color w:val="000000"/>
                <w:spacing w:val="8"/>
                <w:kern w:val="144"/>
                <w:sz w:val="24"/>
                <w:szCs w:val="24"/>
              </w:rPr>
              <w:t>.1</w:t>
            </w:r>
            <w:r>
              <w:rPr>
                <w:rFonts w:eastAsia="Times New Roman"/>
                <w:b/>
                <w:color w:val="000000"/>
                <w:spacing w:val="8"/>
                <w:kern w:val="144"/>
                <w:sz w:val="24"/>
                <w:szCs w:val="24"/>
              </w:rPr>
              <w:t>0.2021</w:t>
            </w:r>
          </w:p>
        </w:tc>
        <w:tc>
          <w:tcPr>
            <w:tcW w:w="2358" w:type="dxa"/>
            <w:tcBorders>
              <w:top w:val="single" w:sz="4" w:space="0" w:color="000000"/>
              <w:left w:val="single" w:sz="4" w:space="0" w:color="000000"/>
              <w:bottom w:val="single" w:sz="4" w:space="0" w:color="000000"/>
              <w:right w:val="single" w:sz="4" w:space="0" w:color="000000"/>
            </w:tcBorders>
            <w:hideMark/>
          </w:tcPr>
          <w:p w:rsidR="00020BC0" w:rsidRPr="00805C51" w:rsidRDefault="00020BC0" w:rsidP="00020BC0">
            <w:pPr>
              <w:jc w:val="both"/>
              <w:rPr>
                <w:rFonts w:eastAsia="Times New Roman"/>
                <w:b/>
                <w:color w:val="000000"/>
                <w:spacing w:val="8"/>
                <w:kern w:val="144"/>
                <w:sz w:val="24"/>
                <w:szCs w:val="24"/>
              </w:rPr>
            </w:pPr>
            <w:r>
              <w:rPr>
                <w:rFonts w:eastAsia="Times New Roman"/>
                <w:b/>
                <w:color w:val="000000"/>
                <w:spacing w:val="8"/>
                <w:kern w:val="144"/>
                <w:sz w:val="24"/>
                <w:szCs w:val="24"/>
              </w:rPr>
              <w:t>07.11.2021</w:t>
            </w:r>
          </w:p>
        </w:tc>
        <w:tc>
          <w:tcPr>
            <w:tcW w:w="2642" w:type="dxa"/>
            <w:tcBorders>
              <w:top w:val="single" w:sz="4" w:space="0" w:color="000000"/>
              <w:left w:val="single" w:sz="4" w:space="0" w:color="000000"/>
              <w:bottom w:val="single" w:sz="4" w:space="0" w:color="000000"/>
              <w:right w:val="single" w:sz="4" w:space="0" w:color="000000"/>
            </w:tcBorders>
            <w:hideMark/>
          </w:tcPr>
          <w:p w:rsidR="00020BC0" w:rsidRPr="00805C51" w:rsidRDefault="00020BC0" w:rsidP="00020BC0">
            <w:pPr>
              <w:jc w:val="both"/>
              <w:rPr>
                <w:rFonts w:eastAsia="Times New Roman"/>
                <w:b/>
                <w:color w:val="000000"/>
                <w:spacing w:val="8"/>
                <w:kern w:val="144"/>
                <w:sz w:val="24"/>
                <w:szCs w:val="24"/>
              </w:rPr>
            </w:pPr>
            <w:r w:rsidRPr="00805C51">
              <w:rPr>
                <w:rFonts w:eastAsia="Times New Roman"/>
                <w:b/>
                <w:color w:val="000000"/>
                <w:spacing w:val="8"/>
                <w:kern w:val="144"/>
                <w:sz w:val="24"/>
                <w:szCs w:val="24"/>
              </w:rPr>
              <w:t xml:space="preserve">9 </w:t>
            </w:r>
          </w:p>
        </w:tc>
      </w:tr>
      <w:tr w:rsidR="00020BC0" w:rsidRPr="00771202" w:rsidTr="00020BC0">
        <w:tc>
          <w:tcPr>
            <w:tcW w:w="2392" w:type="dxa"/>
            <w:tcBorders>
              <w:top w:val="single" w:sz="4" w:space="0" w:color="000000"/>
              <w:left w:val="single" w:sz="4" w:space="0" w:color="000000"/>
              <w:bottom w:val="single" w:sz="4" w:space="0" w:color="000000"/>
              <w:right w:val="single" w:sz="4" w:space="0" w:color="000000"/>
            </w:tcBorders>
            <w:hideMark/>
          </w:tcPr>
          <w:p w:rsidR="00020BC0" w:rsidRPr="00771202" w:rsidRDefault="00020BC0" w:rsidP="00020BC0">
            <w:pPr>
              <w:jc w:val="both"/>
              <w:rPr>
                <w:rFonts w:eastAsia="Times New Roman"/>
                <w:b/>
                <w:bCs/>
                <w:color w:val="000000"/>
                <w:spacing w:val="8"/>
                <w:kern w:val="144"/>
                <w:sz w:val="24"/>
                <w:szCs w:val="24"/>
              </w:rPr>
            </w:pPr>
            <w:r w:rsidRPr="00771202">
              <w:rPr>
                <w:rFonts w:eastAsia="Times New Roman"/>
                <w:b/>
                <w:bCs/>
                <w:color w:val="000000"/>
                <w:spacing w:val="8"/>
                <w:kern w:val="144"/>
                <w:sz w:val="24"/>
                <w:szCs w:val="24"/>
              </w:rPr>
              <w:t>Зимние каникулы</w:t>
            </w:r>
          </w:p>
        </w:tc>
        <w:tc>
          <w:tcPr>
            <w:tcW w:w="2358" w:type="dxa"/>
            <w:tcBorders>
              <w:top w:val="single" w:sz="4" w:space="0" w:color="000000"/>
              <w:left w:val="single" w:sz="4" w:space="0" w:color="000000"/>
              <w:bottom w:val="single" w:sz="4" w:space="0" w:color="000000"/>
              <w:right w:val="single" w:sz="4" w:space="0" w:color="000000"/>
            </w:tcBorders>
            <w:hideMark/>
          </w:tcPr>
          <w:p w:rsidR="00020BC0" w:rsidRPr="00805C51" w:rsidRDefault="00020BC0" w:rsidP="00020BC0">
            <w:pPr>
              <w:jc w:val="both"/>
              <w:rPr>
                <w:rFonts w:eastAsia="Times New Roman"/>
                <w:b/>
                <w:color w:val="000000"/>
                <w:spacing w:val="8"/>
                <w:kern w:val="144"/>
                <w:sz w:val="24"/>
                <w:szCs w:val="24"/>
              </w:rPr>
            </w:pPr>
            <w:r>
              <w:rPr>
                <w:rFonts w:eastAsia="Times New Roman"/>
                <w:b/>
                <w:color w:val="000000"/>
                <w:spacing w:val="8"/>
                <w:kern w:val="144"/>
                <w:sz w:val="24"/>
                <w:szCs w:val="24"/>
              </w:rPr>
              <w:t>29.12.2021</w:t>
            </w:r>
          </w:p>
        </w:tc>
        <w:tc>
          <w:tcPr>
            <w:tcW w:w="2358" w:type="dxa"/>
            <w:tcBorders>
              <w:top w:val="single" w:sz="4" w:space="0" w:color="000000"/>
              <w:left w:val="single" w:sz="4" w:space="0" w:color="000000"/>
              <w:bottom w:val="single" w:sz="4" w:space="0" w:color="000000"/>
              <w:right w:val="single" w:sz="4" w:space="0" w:color="000000"/>
            </w:tcBorders>
            <w:hideMark/>
          </w:tcPr>
          <w:p w:rsidR="00020BC0" w:rsidRPr="00805C51" w:rsidRDefault="00020BC0" w:rsidP="00020BC0">
            <w:pPr>
              <w:jc w:val="both"/>
              <w:rPr>
                <w:rFonts w:eastAsia="Times New Roman"/>
                <w:b/>
                <w:color w:val="000000"/>
                <w:spacing w:val="8"/>
                <w:kern w:val="144"/>
                <w:sz w:val="24"/>
                <w:szCs w:val="24"/>
              </w:rPr>
            </w:pPr>
            <w:r>
              <w:rPr>
                <w:rFonts w:eastAsia="Times New Roman"/>
                <w:b/>
                <w:color w:val="000000"/>
                <w:spacing w:val="8"/>
                <w:kern w:val="144"/>
                <w:sz w:val="24"/>
                <w:szCs w:val="24"/>
              </w:rPr>
              <w:t>09.01.2022</w:t>
            </w:r>
          </w:p>
        </w:tc>
        <w:tc>
          <w:tcPr>
            <w:tcW w:w="2642" w:type="dxa"/>
            <w:tcBorders>
              <w:top w:val="single" w:sz="4" w:space="0" w:color="000000"/>
              <w:left w:val="single" w:sz="4" w:space="0" w:color="000000"/>
              <w:bottom w:val="single" w:sz="4" w:space="0" w:color="000000"/>
              <w:right w:val="single" w:sz="4" w:space="0" w:color="000000"/>
            </w:tcBorders>
            <w:hideMark/>
          </w:tcPr>
          <w:p w:rsidR="00020BC0" w:rsidRPr="00805C51" w:rsidRDefault="00020BC0" w:rsidP="00020BC0">
            <w:pPr>
              <w:jc w:val="both"/>
              <w:rPr>
                <w:rFonts w:eastAsia="Times New Roman"/>
                <w:b/>
                <w:color w:val="000000"/>
                <w:spacing w:val="8"/>
                <w:kern w:val="144"/>
                <w:sz w:val="24"/>
                <w:szCs w:val="24"/>
              </w:rPr>
            </w:pPr>
            <w:r w:rsidRPr="00805C51">
              <w:rPr>
                <w:rFonts w:eastAsia="Times New Roman"/>
                <w:b/>
                <w:color w:val="000000"/>
                <w:spacing w:val="8"/>
                <w:kern w:val="144"/>
                <w:sz w:val="24"/>
                <w:szCs w:val="24"/>
              </w:rPr>
              <w:t xml:space="preserve">12 </w:t>
            </w:r>
          </w:p>
        </w:tc>
      </w:tr>
      <w:tr w:rsidR="00020BC0" w:rsidRPr="00771202" w:rsidTr="00020BC0">
        <w:trPr>
          <w:trHeight w:val="751"/>
        </w:trPr>
        <w:tc>
          <w:tcPr>
            <w:tcW w:w="2392" w:type="dxa"/>
            <w:tcBorders>
              <w:top w:val="single" w:sz="4" w:space="0" w:color="000000"/>
              <w:left w:val="single" w:sz="4" w:space="0" w:color="000000"/>
              <w:bottom w:val="single" w:sz="4" w:space="0" w:color="000000"/>
              <w:right w:val="single" w:sz="4" w:space="0" w:color="000000"/>
            </w:tcBorders>
            <w:hideMark/>
          </w:tcPr>
          <w:p w:rsidR="00020BC0" w:rsidRPr="00771202" w:rsidRDefault="00020BC0" w:rsidP="00020BC0">
            <w:pPr>
              <w:jc w:val="both"/>
              <w:rPr>
                <w:rFonts w:eastAsia="Times New Roman"/>
                <w:b/>
                <w:bCs/>
                <w:color w:val="000000"/>
                <w:spacing w:val="8"/>
                <w:kern w:val="144"/>
                <w:sz w:val="24"/>
                <w:szCs w:val="24"/>
              </w:rPr>
            </w:pPr>
            <w:r w:rsidRPr="00771202">
              <w:rPr>
                <w:rFonts w:eastAsia="Times New Roman"/>
                <w:b/>
                <w:bCs/>
                <w:color w:val="000000"/>
                <w:spacing w:val="8"/>
                <w:kern w:val="144"/>
                <w:sz w:val="24"/>
                <w:szCs w:val="24"/>
              </w:rPr>
              <w:t>Весенние каникулы</w:t>
            </w:r>
          </w:p>
        </w:tc>
        <w:tc>
          <w:tcPr>
            <w:tcW w:w="2358" w:type="dxa"/>
            <w:tcBorders>
              <w:top w:val="single" w:sz="4" w:space="0" w:color="000000"/>
              <w:left w:val="single" w:sz="4" w:space="0" w:color="000000"/>
              <w:bottom w:val="single" w:sz="4" w:space="0" w:color="000000"/>
              <w:right w:val="single" w:sz="4" w:space="0" w:color="000000"/>
            </w:tcBorders>
            <w:hideMark/>
          </w:tcPr>
          <w:p w:rsidR="00020BC0" w:rsidRPr="00805C51" w:rsidRDefault="00020BC0" w:rsidP="00020BC0">
            <w:pPr>
              <w:jc w:val="both"/>
              <w:rPr>
                <w:rFonts w:eastAsia="Times New Roman"/>
                <w:b/>
                <w:color w:val="000000"/>
                <w:spacing w:val="8"/>
                <w:kern w:val="144"/>
                <w:sz w:val="24"/>
                <w:szCs w:val="24"/>
              </w:rPr>
            </w:pPr>
            <w:r w:rsidRPr="00805C51">
              <w:rPr>
                <w:rFonts w:eastAsia="Times New Roman"/>
                <w:b/>
                <w:color w:val="000000"/>
                <w:spacing w:val="8"/>
                <w:kern w:val="144"/>
                <w:sz w:val="24"/>
                <w:szCs w:val="24"/>
              </w:rPr>
              <w:t>2</w:t>
            </w:r>
            <w:r>
              <w:rPr>
                <w:rFonts w:eastAsia="Times New Roman"/>
                <w:b/>
                <w:color w:val="000000"/>
                <w:spacing w:val="8"/>
                <w:kern w:val="144"/>
                <w:sz w:val="24"/>
                <w:szCs w:val="24"/>
              </w:rPr>
              <w:t>4.03.2022</w:t>
            </w:r>
          </w:p>
        </w:tc>
        <w:tc>
          <w:tcPr>
            <w:tcW w:w="2358" w:type="dxa"/>
            <w:tcBorders>
              <w:top w:val="single" w:sz="4" w:space="0" w:color="000000"/>
              <w:left w:val="single" w:sz="4" w:space="0" w:color="000000"/>
              <w:bottom w:val="single" w:sz="4" w:space="0" w:color="000000"/>
              <w:right w:val="single" w:sz="4" w:space="0" w:color="000000"/>
            </w:tcBorders>
            <w:hideMark/>
          </w:tcPr>
          <w:p w:rsidR="00020BC0" w:rsidRPr="00805C51" w:rsidRDefault="00020BC0" w:rsidP="00020BC0">
            <w:pPr>
              <w:jc w:val="both"/>
              <w:rPr>
                <w:rFonts w:eastAsia="Times New Roman"/>
                <w:b/>
                <w:color w:val="000000"/>
                <w:spacing w:val="8"/>
                <w:kern w:val="144"/>
                <w:sz w:val="24"/>
                <w:szCs w:val="24"/>
              </w:rPr>
            </w:pPr>
            <w:r>
              <w:rPr>
                <w:rFonts w:eastAsia="Times New Roman"/>
                <w:b/>
                <w:color w:val="000000"/>
                <w:spacing w:val="8"/>
                <w:kern w:val="144"/>
                <w:sz w:val="24"/>
                <w:szCs w:val="24"/>
              </w:rPr>
              <w:t>01.04.2022</w:t>
            </w:r>
          </w:p>
        </w:tc>
        <w:tc>
          <w:tcPr>
            <w:tcW w:w="2642" w:type="dxa"/>
            <w:tcBorders>
              <w:top w:val="single" w:sz="4" w:space="0" w:color="000000"/>
              <w:left w:val="single" w:sz="4" w:space="0" w:color="000000"/>
              <w:bottom w:val="single" w:sz="4" w:space="0" w:color="000000"/>
              <w:right w:val="single" w:sz="4" w:space="0" w:color="000000"/>
            </w:tcBorders>
            <w:hideMark/>
          </w:tcPr>
          <w:p w:rsidR="00020BC0" w:rsidRPr="00805C51" w:rsidRDefault="00020BC0" w:rsidP="00020BC0">
            <w:pPr>
              <w:jc w:val="both"/>
              <w:rPr>
                <w:rFonts w:eastAsia="Times New Roman"/>
                <w:b/>
                <w:color w:val="000000"/>
                <w:spacing w:val="8"/>
                <w:kern w:val="144"/>
                <w:sz w:val="24"/>
                <w:szCs w:val="24"/>
              </w:rPr>
            </w:pPr>
            <w:r w:rsidRPr="00805C51">
              <w:rPr>
                <w:rFonts w:eastAsia="Times New Roman"/>
                <w:b/>
                <w:color w:val="000000"/>
                <w:spacing w:val="8"/>
                <w:kern w:val="144"/>
                <w:sz w:val="24"/>
                <w:szCs w:val="24"/>
              </w:rPr>
              <w:t xml:space="preserve">9 </w:t>
            </w:r>
          </w:p>
        </w:tc>
      </w:tr>
      <w:tr w:rsidR="00020BC0" w:rsidRPr="00771202" w:rsidTr="00020BC0">
        <w:tc>
          <w:tcPr>
            <w:tcW w:w="2392" w:type="dxa"/>
            <w:tcBorders>
              <w:top w:val="single" w:sz="4" w:space="0" w:color="000000"/>
              <w:left w:val="single" w:sz="4" w:space="0" w:color="000000"/>
              <w:bottom w:val="single" w:sz="4" w:space="0" w:color="000000"/>
              <w:right w:val="single" w:sz="4" w:space="0" w:color="000000"/>
            </w:tcBorders>
          </w:tcPr>
          <w:p w:rsidR="00020BC0" w:rsidRPr="00771202" w:rsidRDefault="00020BC0" w:rsidP="00020BC0">
            <w:pPr>
              <w:jc w:val="both"/>
              <w:rPr>
                <w:rFonts w:eastAsia="Times New Roman"/>
                <w:b/>
                <w:bCs/>
                <w:color w:val="000000"/>
                <w:spacing w:val="8"/>
                <w:kern w:val="144"/>
                <w:sz w:val="24"/>
                <w:szCs w:val="24"/>
              </w:rPr>
            </w:pPr>
            <w:r>
              <w:rPr>
                <w:rFonts w:eastAsia="Times New Roman"/>
                <w:b/>
                <w:bCs/>
                <w:color w:val="000000"/>
                <w:spacing w:val="8"/>
                <w:kern w:val="144"/>
                <w:sz w:val="24"/>
                <w:szCs w:val="24"/>
              </w:rPr>
              <w:t>Летние каникулы</w:t>
            </w:r>
          </w:p>
        </w:tc>
        <w:tc>
          <w:tcPr>
            <w:tcW w:w="2358" w:type="dxa"/>
            <w:tcBorders>
              <w:top w:val="single" w:sz="4" w:space="0" w:color="000000"/>
              <w:left w:val="single" w:sz="4" w:space="0" w:color="000000"/>
              <w:bottom w:val="single" w:sz="4" w:space="0" w:color="000000"/>
              <w:right w:val="single" w:sz="4" w:space="0" w:color="000000"/>
            </w:tcBorders>
          </w:tcPr>
          <w:p w:rsidR="00020BC0" w:rsidRPr="00805C51" w:rsidRDefault="00020BC0" w:rsidP="00020BC0">
            <w:pPr>
              <w:jc w:val="both"/>
              <w:rPr>
                <w:rFonts w:eastAsia="Times New Roman"/>
                <w:b/>
                <w:color w:val="000000"/>
                <w:spacing w:val="8"/>
                <w:kern w:val="144"/>
                <w:sz w:val="24"/>
                <w:szCs w:val="24"/>
              </w:rPr>
            </w:pPr>
            <w:r w:rsidRPr="00805C51">
              <w:rPr>
                <w:rFonts w:eastAsia="Times New Roman"/>
                <w:b/>
                <w:color w:val="000000"/>
                <w:spacing w:val="8"/>
                <w:kern w:val="144"/>
                <w:sz w:val="24"/>
                <w:szCs w:val="24"/>
              </w:rPr>
              <w:t>31</w:t>
            </w:r>
            <w:r>
              <w:rPr>
                <w:rFonts w:eastAsia="Times New Roman"/>
                <w:b/>
                <w:color w:val="000000"/>
                <w:spacing w:val="8"/>
                <w:kern w:val="144"/>
                <w:sz w:val="24"/>
                <w:szCs w:val="24"/>
              </w:rPr>
              <w:t>.06.2022</w:t>
            </w:r>
          </w:p>
        </w:tc>
        <w:tc>
          <w:tcPr>
            <w:tcW w:w="2358" w:type="dxa"/>
            <w:tcBorders>
              <w:top w:val="single" w:sz="4" w:space="0" w:color="000000"/>
              <w:left w:val="single" w:sz="4" w:space="0" w:color="000000"/>
              <w:bottom w:val="single" w:sz="4" w:space="0" w:color="000000"/>
              <w:right w:val="single" w:sz="4" w:space="0" w:color="000000"/>
            </w:tcBorders>
          </w:tcPr>
          <w:p w:rsidR="00020BC0" w:rsidRPr="00805C51" w:rsidRDefault="00020BC0" w:rsidP="00020BC0">
            <w:pPr>
              <w:jc w:val="both"/>
              <w:rPr>
                <w:rFonts w:eastAsia="Times New Roman"/>
                <w:b/>
                <w:color w:val="000000"/>
                <w:spacing w:val="8"/>
                <w:kern w:val="144"/>
                <w:sz w:val="24"/>
                <w:szCs w:val="24"/>
              </w:rPr>
            </w:pPr>
            <w:r>
              <w:rPr>
                <w:rFonts w:eastAsia="Times New Roman"/>
                <w:b/>
                <w:color w:val="000000"/>
                <w:spacing w:val="8"/>
                <w:kern w:val="144"/>
                <w:sz w:val="24"/>
                <w:szCs w:val="24"/>
              </w:rPr>
              <w:t>31.08.2022</w:t>
            </w:r>
          </w:p>
        </w:tc>
        <w:tc>
          <w:tcPr>
            <w:tcW w:w="2642" w:type="dxa"/>
            <w:tcBorders>
              <w:top w:val="single" w:sz="4" w:space="0" w:color="000000"/>
              <w:left w:val="single" w:sz="4" w:space="0" w:color="000000"/>
              <w:bottom w:val="single" w:sz="4" w:space="0" w:color="000000"/>
              <w:right w:val="single" w:sz="4" w:space="0" w:color="000000"/>
            </w:tcBorders>
          </w:tcPr>
          <w:p w:rsidR="00020BC0" w:rsidRPr="00805C51" w:rsidRDefault="00020BC0" w:rsidP="00020BC0">
            <w:pPr>
              <w:jc w:val="both"/>
              <w:rPr>
                <w:rFonts w:eastAsia="Times New Roman"/>
                <w:b/>
                <w:color w:val="000000"/>
                <w:spacing w:val="8"/>
                <w:kern w:val="144"/>
                <w:sz w:val="24"/>
                <w:szCs w:val="24"/>
              </w:rPr>
            </w:pPr>
            <w:r w:rsidRPr="00805C51">
              <w:rPr>
                <w:rFonts w:eastAsia="Times New Roman"/>
                <w:b/>
                <w:color w:val="000000"/>
                <w:spacing w:val="8"/>
                <w:kern w:val="144"/>
                <w:sz w:val="24"/>
                <w:szCs w:val="24"/>
              </w:rPr>
              <w:t>92</w:t>
            </w:r>
          </w:p>
        </w:tc>
      </w:tr>
      <w:tr w:rsidR="00020BC0" w:rsidRPr="00771202" w:rsidTr="00020BC0">
        <w:tc>
          <w:tcPr>
            <w:tcW w:w="2392" w:type="dxa"/>
            <w:tcBorders>
              <w:top w:val="single" w:sz="4" w:space="0" w:color="000000"/>
              <w:left w:val="single" w:sz="4" w:space="0" w:color="000000"/>
              <w:bottom w:val="single" w:sz="4" w:space="0" w:color="000000"/>
              <w:right w:val="single" w:sz="4" w:space="0" w:color="000000"/>
            </w:tcBorders>
          </w:tcPr>
          <w:p w:rsidR="00020BC0" w:rsidRDefault="00020BC0" w:rsidP="00020BC0">
            <w:pPr>
              <w:jc w:val="both"/>
              <w:rPr>
                <w:rFonts w:eastAsia="Times New Roman"/>
                <w:b/>
                <w:bCs/>
                <w:color w:val="000000"/>
                <w:spacing w:val="8"/>
                <w:kern w:val="144"/>
                <w:sz w:val="24"/>
                <w:szCs w:val="24"/>
              </w:rPr>
            </w:pPr>
            <w:r>
              <w:rPr>
                <w:rFonts w:eastAsia="Times New Roman"/>
                <w:b/>
                <w:bCs/>
                <w:color w:val="000000"/>
                <w:spacing w:val="8"/>
                <w:kern w:val="144"/>
                <w:sz w:val="24"/>
                <w:szCs w:val="24"/>
              </w:rPr>
              <w:t>Праздничные дни</w:t>
            </w:r>
          </w:p>
        </w:tc>
        <w:tc>
          <w:tcPr>
            <w:tcW w:w="2358" w:type="dxa"/>
            <w:tcBorders>
              <w:top w:val="single" w:sz="4" w:space="0" w:color="000000"/>
              <w:left w:val="single" w:sz="4" w:space="0" w:color="000000"/>
              <w:bottom w:val="single" w:sz="4" w:space="0" w:color="000000"/>
              <w:right w:val="single" w:sz="4" w:space="0" w:color="000000"/>
            </w:tcBorders>
          </w:tcPr>
          <w:p w:rsidR="00020BC0" w:rsidRPr="00805C51" w:rsidRDefault="00020BC0" w:rsidP="00020BC0">
            <w:pPr>
              <w:jc w:val="both"/>
              <w:rPr>
                <w:rFonts w:eastAsia="Times New Roman"/>
                <w:b/>
                <w:color w:val="000000"/>
                <w:spacing w:val="8"/>
                <w:kern w:val="144"/>
                <w:sz w:val="24"/>
                <w:szCs w:val="24"/>
              </w:rPr>
            </w:pPr>
          </w:p>
        </w:tc>
        <w:tc>
          <w:tcPr>
            <w:tcW w:w="2358" w:type="dxa"/>
            <w:tcBorders>
              <w:top w:val="single" w:sz="4" w:space="0" w:color="000000"/>
              <w:left w:val="single" w:sz="4" w:space="0" w:color="000000"/>
              <w:bottom w:val="single" w:sz="4" w:space="0" w:color="000000"/>
              <w:right w:val="single" w:sz="4" w:space="0" w:color="000000"/>
            </w:tcBorders>
          </w:tcPr>
          <w:p w:rsidR="00020BC0" w:rsidRPr="00805C51" w:rsidRDefault="00020BC0" w:rsidP="00020BC0">
            <w:pPr>
              <w:jc w:val="both"/>
              <w:rPr>
                <w:rFonts w:eastAsia="Times New Roman"/>
                <w:b/>
                <w:color w:val="000000"/>
                <w:spacing w:val="8"/>
                <w:kern w:val="144"/>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020BC0" w:rsidRPr="00805C51" w:rsidRDefault="00020BC0" w:rsidP="00020BC0">
            <w:pPr>
              <w:jc w:val="both"/>
              <w:rPr>
                <w:rFonts w:eastAsia="Times New Roman"/>
                <w:b/>
                <w:color w:val="000000"/>
                <w:spacing w:val="8"/>
                <w:kern w:val="144"/>
                <w:sz w:val="24"/>
                <w:szCs w:val="24"/>
              </w:rPr>
            </w:pPr>
            <w:r w:rsidRPr="00805C51">
              <w:rPr>
                <w:rFonts w:eastAsia="Times New Roman"/>
                <w:b/>
                <w:color w:val="000000"/>
                <w:spacing w:val="8"/>
                <w:kern w:val="144"/>
                <w:sz w:val="24"/>
                <w:szCs w:val="24"/>
              </w:rPr>
              <w:t>7</w:t>
            </w:r>
          </w:p>
        </w:tc>
      </w:tr>
      <w:tr w:rsidR="00020BC0" w:rsidRPr="00771202" w:rsidTr="00020BC0">
        <w:tc>
          <w:tcPr>
            <w:tcW w:w="2392" w:type="dxa"/>
            <w:tcBorders>
              <w:top w:val="single" w:sz="4" w:space="0" w:color="000000"/>
              <w:left w:val="single" w:sz="4" w:space="0" w:color="000000"/>
              <w:bottom w:val="single" w:sz="4" w:space="0" w:color="000000"/>
              <w:right w:val="single" w:sz="4" w:space="0" w:color="000000"/>
            </w:tcBorders>
          </w:tcPr>
          <w:p w:rsidR="00020BC0" w:rsidRDefault="00020BC0" w:rsidP="00020BC0">
            <w:pPr>
              <w:jc w:val="both"/>
              <w:rPr>
                <w:rFonts w:eastAsia="Times New Roman"/>
                <w:b/>
                <w:bCs/>
                <w:color w:val="000000"/>
                <w:spacing w:val="8"/>
                <w:kern w:val="144"/>
                <w:sz w:val="24"/>
                <w:szCs w:val="24"/>
              </w:rPr>
            </w:pPr>
            <w:r>
              <w:rPr>
                <w:rFonts w:eastAsia="Times New Roman"/>
                <w:b/>
                <w:bCs/>
                <w:color w:val="000000"/>
                <w:spacing w:val="8"/>
                <w:kern w:val="144"/>
                <w:sz w:val="24"/>
                <w:szCs w:val="24"/>
              </w:rPr>
              <w:t>Выходные дни</w:t>
            </w:r>
          </w:p>
        </w:tc>
        <w:tc>
          <w:tcPr>
            <w:tcW w:w="2358" w:type="dxa"/>
            <w:tcBorders>
              <w:top w:val="single" w:sz="4" w:space="0" w:color="000000"/>
              <w:left w:val="single" w:sz="4" w:space="0" w:color="000000"/>
              <w:bottom w:val="single" w:sz="4" w:space="0" w:color="000000"/>
              <w:right w:val="single" w:sz="4" w:space="0" w:color="000000"/>
            </w:tcBorders>
          </w:tcPr>
          <w:p w:rsidR="00020BC0" w:rsidRPr="00805C51" w:rsidRDefault="00020BC0" w:rsidP="00020BC0">
            <w:pPr>
              <w:jc w:val="both"/>
              <w:rPr>
                <w:rFonts w:eastAsia="Times New Roman"/>
                <w:b/>
                <w:color w:val="000000"/>
                <w:spacing w:val="8"/>
                <w:kern w:val="144"/>
                <w:sz w:val="24"/>
                <w:szCs w:val="24"/>
              </w:rPr>
            </w:pPr>
          </w:p>
        </w:tc>
        <w:tc>
          <w:tcPr>
            <w:tcW w:w="2358" w:type="dxa"/>
            <w:tcBorders>
              <w:top w:val="single" w:sz="4" w:space="0" w:color="000000"/>
              <w:left w:val="single" w:sz="4" w:space="0" w:color="000000"/>
              <w:bottom w:val="single" w:sz="4" w:space="0" w:color="000000"/>
              <w:right w:val="single" w:sz="4" w:space="0" w:color="000000"/>
            </w:tcBorders>
          </w:tcPr>
          <w:p w:rsidR="00020BC0" w:rsidRPr="00805C51" w:rsidRDefault="00020BC0" w:rsidP="00020BC0">
            <w:pPr>
              <w:jc w:val="both"/>
              <w:rPr>
                <w:rFonts w:eastAsia="Times New Roman"/>
                <w:b/>
                <w:color w:val="000000"/>
                <w:spacing w:val="8"/>
                <w:kern w:val="144"/>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020BC0" w:rsidRPr="00805C51" w:rsidRDefault="00020BC0" w:rsidP="00020BC0">
            <w:pPr>
              <w:jc w:val="both"/>
              <w:rPr>
                <w:rFonts w:eastAsia="Times New Roman"/>
                <w:b/>
                <w:color w:val="000000"/>
                <w:spacing w:val="8"/>
                <w:kern w:val="144"/>
                <w:sz w:val="24"/>
                <w:szCs w:val="24"/>
              </w:rPr>
            </w:pPr>
            <w:r w:rsidRPr="00805C51">
              <w:rPr>
                <w:rFonts w:eastAsia="Times New Roman"/>
                <w:b/>
                <w:color w:val="000000"/>
                <w:spacing w:val="8"/>
                <w:kern w:val="144"/>
                <w:sz w:val="24"/>
                <w:szCs w:val="24"/>
              </w:rPr>
              <w:t>67</w:t>
            </w:r>
          </w:p>
        </w:tc>
      </w:tr>
      <w:tr w:rsidR="00020BC0" w:rsidRPr="00771202" w:rsidTr="00020BC0">
        <w:tc>
          <w:tcPr>
            <w:tcW w:w="2392" w:type="dxa"/>
            <w:tcBorders>
              <w:top w:val="single" w:sz="4" w:space="0" w:color="000000"/>
              <w:left w:val="single" w:sz="4" w:space="0" w:color="000000"/>
              <w:bottom w:val="single" w:sz="4" w:space="0" w:color="000000"/>
              <w:right w:val="single" w:sz="4" w:space="0" w:color="000000"/>
            </w:tcBorders>
          </w:tcPr>
          <w:p w:rsidR="00020BC0" w:rsidRDefault="00020BC0" w:rsidP="00020BC0">
            <w:pPr>
              <w:jc w:val="both"/>
              <w:rPr>
                <w:rFonts w:eastAsia="Times New Roman"/>
                <w:b/>
                <w:bCs/>
                <w:color w:val="000000"/>
                <w:spacing w:val="8"/>
                <w:kern w:val="144"/>
                <w:sz w:val="24"/>
                <w:szCs w:val="24"/>
              </w:rPr>
            </w:pPr>
            <w:r>
              <w:rPr>
                <w:rFonts w:eastAsia="Times New Roman"/>
                <w:b/>
                <w:bCs/>
                <w:color w:val="000000"/>
                <w:spacing w:val="8"/>
                <w:kern w:val="144"/>
                <w:sz w:val="24"/>
                <w:szCs w:val="24"/>
              </w:rPr>
              <w:t>Итого</w:t>
            </w:r>
          </w:p>
        </w:tc>
        <w:tc>
          <w:tcPr>
            <w:tcW w:w="2358" w:type="dxa"/>
            <w:tcBorders>
              <w:top w:val="single" w:sz="4" w:space="0" w:color="000000"/>
              <w:left w:val="single" w:sz="4" w:space="0" w:color="000000"/>
              <w:bottom w:val="single" w:sz="4" w:space="0" w:color="000000"/>
              <w:right w:val="single" w:sz="4" w:space="0" w:color="000000"/>
            </w:tcBorders>
          </w:tcPr>
          <w:p w:rsidR="00020BC0" w:rsidRPr="00805C51" w:rsidRDefault="00020BC0" w:rsidP="00020BC0">
            <w:pPr>
              <w:jc w:val="both"/>
              <w:rPr>
                <w:rFonts w:eastAsia="Times New Roman"/>
                <w:b/>
                <w:color w:val="000000"/>
                <w:spacing w:val="8"/>
                <w:kern w:val="144"/>
                <w:sz w:val="24"/>
                <w:szCs w:val="24"/>
              </w:rPr>
            </w:pPr>
          </w:p>
        </w:tc>
        <w:tc>
          <w:tcPr>
            <w:tcW w:w="2358" w:type="dxa"/>
            <w:tcBorders>
              <w:top w:val="single" w:sz="4" w:space="0" w:color="000000"/>
              <w:left w:val="single" w:sz="4" w:space="0" w:color="000000"/>
              <w:bottom w:val="single" w:sz="4" w:space="0" w:color="000000"/>
              <w:right w:val="single" w:sz="4" w:space="0" w:color="000000"/>
            </w:tcBorders>
          </w:tcPr>
          <w:p w:rsidR="00020BC0" w:rsidRPr="00805C51" w:rsidRDefault="00020BC0" w:rsidP="00020BC0">
            <w:pPr>
              <w:jc w:val="both"/>
              <w:rPr>
                <w:rFonts w:eastAsia="Times New Roman"/>
                <w:b/>
                <w:color w:val="000000"/>
                <w:spacing w:val="8"/>
                <w:kern w:val="144"/>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020BC0" w:rsidRPr="00805C51" w:rsidRDefault="00020BC0" w:rsidP="00020BC0">
            <w:pPr>
              <w:jc w:val="both"/>
              <w:rPr>
                <w:rFonts w:eastAsia="Times New Roman"/>
                <w:b/>
                <w:color w:val="000000"/>
                <w:spacing w:val="8"/>
                <w:kern w:val="144"/>
                <w:sz w:val="24"/>
                <w:szCs w:val="24"/>
              </w:rPr>
            </w:pPr>
            <w:r w:rsidRPr="00805C51">
              <w:rPr>
                <w:rFonts w:eastAsia="Times New Roman"/>
                <w:b/>
                <w:color w:val="000000"/>
                <w:spacing w:val="8"/>
                <w:kern w:val="144"/>
                <w:sz w:val="24"/>
                <w:szCs w:val="24"/>
              </w:rPr>
              <w:t>196</w:t>
            </w:r>
          </w:p>
        </w:tc>
      </w:tr>
    </w:tbl>
    <w:p w:rsidR="00020BC0" w:rsidRDefault="00020BC0" w:rsidP="00020BC0">
      <w:pPr>
        <w:jc w:val="both"/>
        <w:rPr>
          <w:rFonts w:eastAsia="Times New Roman"/>
          <w:sz w:val="28"/>
          <w:szCs w:val="28"/>
        </w:rPr>
      </w:pPr>
    </w:p>
    <w:p w:rsidR="0032537B" w:rsidRDefault="0032537B" w:rsidP="00020BC0">
      <w:pPr>
        <w:jc w:val="both"/>
        <w:rPr>
          <w:rFonts w:eastAsia="Times New Roman"/>
          <w:sz w:val="28"/>
          <w:szCs w:val="28"/>
        </w:rPr>
      </w:pPr>
    </w:p>
    <w:p w:rsidR="0032537B" w:rsidRDefault="0032537B" w:rsidP="00020BC0">
      <w:pPr>
        <w:jc w:val="both"/>
        <w:rPr>
          <w:rFonts w:eastAsia="Times New Roman"/>
          <w:sz w:val="28"/>
          <w:szCs w:val="28"/>
        </w:rPr>
      </w:pPr>
    </w:p>
    <w:p w:rsidR="0032537B" w:rsidRDefault="0032537B" w:rsidP="00020BC0">
      <w:pPr>
        <w:jc w:val="both"/>
        <w:rPr>
          <w:rFonts w:eastAsia="Times New Roman"/>
          <w:sz w:val="28"/>
          <w:szCs w:val="28"/>
        </w:rPr>
      </w:pPr>
    </w:p>
    <w:p w:rsidR="0032537B" w:rsidRDefault="0032537B" w:rsidP="00020BC0">
      <w:pPr>
        <w:jc w:val="both"/>
        <w:rPr>
          <w:rFonts w:eastAsia="Times New Roman"/>
          <w:sz w:val="28"/>
          <w:szCs w:val="28"/>
        </w:rPr>
      </w:pPr>
    </w:p>
    <w:p w:rsidR="0032537B" w:rsidRDefault="0032537B" w:rsidP="00020BC0">
      <w:pPr>
        <w:jc w:val="center"/>
        <w:rPr>
          <w:rFonts w:eastAsia="Times New Roman"/>
          <w:sz w:val="28"/>
          <w:szCs w:val="28"/>
        </w:rPr>
      </w:pPr>
    </w:p>
    <w:p w:rsidR="00020BC0" w:rsidRDefault="00020BC0" w:rsidP="00020BC0">
      <w:pPr>
        <w:jc w:val="center"/>
        <w:rPr>
          <w:rFonts w:eastAsia="Times New Roman"/>
          <w:sz w:val="28"/>
          <w:szCs w:val="28"/>
        </w:rPr>
      </w:pPr>
      <w:r>
        <w:rPr>
          <w:rFonts w:eastAsia="Times New Roman"/>
          <w:sz w:val="28"/>
          <w:szCs w:val="28"/>
        </w:rPr>
        <w:t>9 класс</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2"/>
        <w:gridCol w:w="2358"/>
        <w:gridCol w:w="2358"/>
        <w:gridCol w:w="2642"/>
      </w:tblGrid>
      <w:tr w:rsidR="00020BC0" w:rsidRPr="00771202" w:rsidTr="00020BC0">
        <w:trPr>
          <w:trHeight w:val="551"/>
        </w:trPr>
        <w:tc>
          <w:tcPr>
            <w:tcW w:w="2392" w:type="dxa"/>
            <w:tcBorders>
              <w:top w:val="single" w:sz="4" w:space="0" w:color="000000"/>
              <w:left w:val="single" w:sz="4" w:space="0" w:color="000000"/>
              <w:bottom w:val="single" w:sz="4" w:space="0" w:color="000000"/>
              <w:right w:val="single" w:sz="4" w:space="0" w:color="000000"/>
            </w:tcBorders>
          </w:tcPr>
          <w:p w:rsidR="00020BC0" w:rsidRPr="00771202" w:rsidRDefault="00020BC0" w:rsidP="00020BC0">
            <w:pPr>
              <w:jc w:val="both"/>
              <w:rPr>
                <w:rFonts w:eastAsia="Times New Roman"/>
                <w:sz w:val="24"/>
                <w:szCs w:val="24"/>
              </w:rPr>
            </w:pPr>
            <w:r>
              <w:rPr>
                <w:rFonts w:eastAsia="Times New Roman"/>
                <w:sz w:val="24"/>
                <w:szCs w:val="24"/>
              </w:rPr>
              <w:t>Каникулярный период</w:t>
            </w:r>
          </w:p>
        </w:tc>
        <w:tc>
          <w:tcPr>
            <w:tcW w:w="2358" w:type="dxa"/>
            <w:tcBorders>
              <w:top w:val="single" w:sz="4" w:space="0" w:color="000000"/>
              <w:left w:val="single" w:sz="4" w:space="0" w:color="000000"/>
              <w:bottom w:val="single" w:sz="4" w:space="0" w:color="000000"/>
              <w:right w:val="single" w:sz="4" w:space="0" w:color="000000"/>
            </w:tcBorders>
            <w:hideMark/>
          </w:tcPr>
          <w:p w:rsidR="00020BC0" w:rsidRPr="00771202" w:rsidRDefault="00020BC0" w:rsidP="00020BC0">
            <w:pPr>
              <w:jc w:val="both"/>
              <w:rPr>
                <w:rFonts w:eastAsia="Times New Roman"/>
                <w:b/>
                <w:bCs/>
                <w:color w:val="000000"/>
                <w:spacing w:val="8"/>
                <w:kern w:val="144"/>
                <w:sz w:val="24"/>
                <w:szCs w:val="24"/>
              </w:rPr>
            </w:pPr>
            <w:r w:rsidRPr="00771202">
              <w:rPr>
                <w:rFonts w:eastAsia="Times New Roman"/>
                <w:b/>
                <w:bCs/>
                <w:color w:val="000000"/>
                <w:spacing w:val="8"/>
                <w:kern w:val="144"/>
                <w:sz w:val="24"/>
                <w:szCs w:val="24"/>
              </w:rPr>
              <w:t>Дата начала каникул</w:t>
            </w:r>
          </w:p>
        </w:tc>
        <w:tc>
          <w:tcPr>
            <w:tcW w:w="2358" w:type="dxa"/>
            <w:tcBorders>
              <w:top w:val="single" w:sz="4" w:space="0" w:color="000000"/>
              <w:left w:val="single" w:sz="4" w:space="0" w:color="000000"/>
              <w:bottom w:val="single" w:sz="4" w:space="0" w:color="000000"/>
              <w:right w:val="single" w:sz="4" w:space="0" w:color="000000"/>
            </w:tcBorders>
            <w:hideMark/>
          </w:tcPr>
          <w:p w:rsidR="00020BC0" w:rsidRPr="00771202" w:rsidRDefault="00020BC0" w:rsidP="00020BC0">
            <w:pPr>
              <w:jc w:val="both"/>
              <w:rPr>
                <w:rFonts w:eastAsia="Times New Roman"/>
                <w:b/>
                <w:bCs/>
                <w:color w:val="000000"/>
                <w:spacing w:val="8"/>
                <w:kern w:val="144"/>
                <w:sz w:val="24"/>
                <w:szCs w:val="24"/>
              </w:rPr>
            </w:pPr>
            <w:r w:rsidRPr="00771202">
              <w:rPr>
                <w:rFonts w:eastAsia="Times New Roman"/>
                <w:b/>
                <w:bCs/>
                <w:color w:val="000000"/>
                <w:spacing w:val="8"/>
                <w:kern w:val="144"/>
                <w:sz w:val="24"/>
                <w:szCs w:val="24"/>
              </w:rPr>
              <w:t>Дата окончания каникул</w:t>
            </w:r>
          </w:p>
        </w:tc>
        <w:tc>
          <w:tcPr>
            <w:tcW w:w="2642" w:type="dxa"/>
            <w:tcBorders>
              <w:top w:val="single" w:sz="4" w:space="0" w:color="000000"/>
              <w:left w:val="single" w:sz="4" w:space="0" w:color="000000"/>
              <w:bottom w:val="single" w:sz="4" w:space="0" w:color="000000"/>
              <w:right w:val="single" w:sz="4" w:space="0" w:color="000000"/>
            </w:tcBorders>
            <w:hideMark/>
          </w:tcPr>
          <w:p w:rsidR="00020BC0" w:rsidRPr="00771202" w:rsidRDefault="00020BC0" w:rsidP="00020BC0">
            <w:pPr>
              <w:jc w:val="both"/>
              <w:rPr>
                <w:rFonts w:eastAsia="Times New Roman"/>
                <w:b/>
                <w:bCs/>
                <w:color w:val="000000"/>
                <w:spacing w:val="8"/>
                <w:kern w:val="144"/>
                <w:sz w:val="24"/>
                <w:szCs w:val="24"/>
              </w:rPr>
            </w:pPr>
            <w:r w:rsidRPr="00771202">
              <w:rPr>
                <w:rFonts w:eastAsia="Times New Roman"/>
                <w:b/>
                <w:bCs/>
                <w:color w:val="000000"/>
                <w:spacing w:val="8"/>
                <w:kern w:val="144"/>
                <w:sz w:val="24"/>
                <w:szCs w:val="24"/>
              </w:rPr>
              <w:t>Продолжительность каникул</w:t>
            </w:r>
            <w:r>
              <w:rPr>
                <w:rFonts w:eastAsia="Times New Roman"/>
                <w:b/>
                <w:bCs/>
                <w:color w:val="000000"/>
                <w:spacing w:val="8"/>
                <w:kern w:val="144"/>
                <w:sz w:val="24"/>
                <w:szCs w:val="24"/>
              </w:rPr>
              <w:t>, праздничных и выходных дней</w:t>
            </w:r>
          </w:p>
        </w:tc>
      </w:tr>
      <w:tr w:rsidR="00020BC0" w:rsidRPr="00771202" w:rsidTr="00020BC0">
        <w:tc>
          <w:tcPr>
            <w:tcW w:w="2392" w:type="dxa"/>
            <w:tcBorders>
              <w:top w:val="single" w:sz="4" w:space="0" w:color="000000"/>
              <w:left w:val="single" w:sz="4" w:space="0" w:color="000000"/>
              <w:bottom w:val="single" w:sz="4" w:space="0" w:color="000000"/>
              <w:right w:val="single" w:sz="4" w:space="0" w:color="000000"/>
            </w:tcBorders>
            <w:hideMark/>
          </w:tcPr>
          <w:p w:rsidR="00020BC0" w:rsidRPr="00771202" w:rsidRDefault="00020BC0" w:rsidP="00020BC0">
            <w:pPr>
              <w:jc w:val="both"/>
              <w:rPr>
                <w:rFonts w:eastAsia="Times New Roman"/>
                <w:b/>
                <w:bCs/>
                <w:color w:val="000000"/>
                <w:spacing w:val="8"/>
                <w:kern w:val="144"/>
                <w:sz w:val="24"/>
                <w:szCs w:val="24"/>
              </w:rPr>
            </w:pPr>
            <w:r w:rsidRPr="00771202">
              <w:rPr>
                <w:rFonts w:eastAsia="Times New Roman"/>
                <w:b/>
                <w:bCs/>
                <w:color w:val="000000"/>
                <w:spacing w:val="8"/>
                <w:kern w:val="144"/>
                <w:sz w:val="24"/>
                <w:szCs w:val="24"/>
              </w:rPr>
              <w:t>Осенние каникулы</w:t>
            </w:r>
          </w:p>
        </w:tc>
        <w:tc>
          <w:tcPr>
            <w:tcW w:w="2358" w:type="dxa"/>
            <w:tcBorders>
              <w:top w:val="single" w:sz="4" w:space="0" w:color="000000"/>
              <w:left w:val="single" w:sz="4" w:space="0" w:color="000000"/>
              <w:bottom w:val="single" w:sz="4" w:space="0" w:color="000000"/>
              <w:right w:val="single" w:sz="4" w:space="0" w:color="000000"/>
            </w:tcBorders>
            <w:hideMark/>
          </w:tcPr>
          <w:p w:rsidR="00020BC0" w:rsidRPr="00805C51" w:rsidRDefault="00020BC0" w:rsidP="00020BC0">
            <w:pPr>
              <w:jc w:val="both"/>
              <w:rPr>
                <w:rFonts w:eastAsia="Times New Roman"/>
                <w:b/>
                <w:color w:val="000000"/>
                <w:spacing w:val="8"/>
                <w:kern w:val="144"/>
                <w:sz w:val="24"/>
                <w:szCs w:val="24"/>
              </w:rPr>
            </w:pPr>
            <w:r>
              <w:rPr>
                <w:rFonts w:eastAsia="Times New Roman"/>
                <w:b/>
                <w:color w:val="000000"/>
                <w:spacing w:val="8"/>
                <w:kern w:val="144"/>
                <w:sz w:val="24"/>
                <w:szCs w:val="24"/>
              </w:rPr>
              <w:t>30</w:t>
            </w:r>
            <w:r w:rsidRPr="00805C51">
              <w:rPr>
                <w:rFonts w:eastAsia="Times New Roman"/>
                <w:b/>
                <w:color w:val="000000"/>
                <w:spacing w:val="8"/>
                <w:kern w:val="144"/>
                <w:sz w:val="24"/>
                <w:szCs w:val="24"/>
              </w:rPr>
              <w:t>.1</w:t>
            </w:r>
            <w:r>
              <w:rPr>
                <w:rFonts w:eastAsia="Times New Roman"/>
                <w:b/>
                <w:color w:val="000000"/>
                <w:spacing w:val="8"/>
                <w:kern w:val="144"/>
                <w:sz w:val="24"/>
                <w:szCs w:val="24"/>
              </w:rPr>
              <w:t>0.2021</w:t>
            </w:r>
          </w:p>
        </w:tc>
        <w:tc>
          <w:tcPr>
            <w:tcW w:w="2358" w:type="dxa"/>
            <w:tcBorders>
              <w:top w:val="single" w:sz="4" w:space="0" w:color="000000"/>
              <w:left w:val="single" w:sz="4" w:space="0" w:color="000000"/>
              <w:bottom w:val="single" w:sz="4" w:space="0" w:color="000000"/>
              <w:right w:val="single" w:sz="4" w:space="0" w:color="000000"/>
            </w:tcBorders>
            <w:hideMark/>
          </w:tcPr>
          <w:p w:rsidR="00020BC0" w:rsidRPr="00805C51" w:rsidRDefault="00020BC0" w:rsidP="00020BC0">
            <w:pPr>
              <w:jc w:val="both"/>
              <w:rPr>
                <w:rFonts w:eastAsia="Times New Roman"/>
                <w:b/>
                <w:color w:val="000000"/>
                <w:spacing w:val="8"/>
                <w:kern w:val="144"/>
                <w:sz w:val="24"/>
                <w:szCs w:val="24"/>
              </w:rPr>
            </w:pPr>
            <w:r>
              <w:rPr>
                <w:rFonts w:eastAsia="Times New Roman"/>
                <w:b/>
                <w:color w:val="000000"/>
                <w:spacing w:val="8"/>
                <w:kern w:val="144"/>
                <w:sz w:val="24"/>
                <w:szCs w:val="24"/>
              </w:rPr>
              <w:t>07.11.2021</w:t>
            </w:r>
          </w:p>
        </w:tc>
        <w:tc>
          <w:tcPr>
            <w:tcW w:w="2642" w:type="dxa"/>
            <w:tcBorders>
              <w:top w:val="single" w:sz="4" w:space="0" w:color="000000"/>
              <w:left w:val="single" w:sz="4" w:space="0" w:color="000000"/>
              <w:bottom w:val="single" w:sz="4" w:space="0" w:color="000000"/>
              <w:right w:val="single" w:sz="4" w:space="0" w:color="000000"/>
            </w:tcBorders>
            <w:hideMark/>
          </w:tcPr>
          <w:p w:rsidR="00020BC0" w:rsidRPr="00805C51" w:rsidRDefault="00020BC0" w:rsidP="00020BC0">
            <w:pPr>
              <w:jc w:val="both"/>
              <w:rPr>
                <w:rFonts w:eastAsia="Times New Roman"/>
                <w:b/>
                <w:color w:val="000000"/>
                <w:spacing w:val="8"/>
                <w:kern w:val="144"/>
                <w:sz w:val="24"/>
                <w:szCs w:val="24"/>
              </w:rPr>
            </w:pPr>
            <w:r w:rsidRPr="00805C51">
              <w:rPr>
                <w:rFonts w:eastAsia="Times New Roman"/>
                <w:b/>
                <w:color w:val="000000"/>
                <w:spacing w:val="8"/>
                <w:kern w:val="144"/>
                <w:sz w:val="24"/>
                <w:szCs w:val="24"/>
              </w:rPr>
              <w:t xml:space="preserve">9 </w:t>
            </w:r>
          </w:p>
        </w:tc>
      </w:tr>
      <w:tr w:rsidR="00020BC0" w:rsidRPr="00771202" w:rsidTr="00020BC0">
        <w:tc>
          <w:tcPr>
            <w:tcW w:w="2392" w:type="dxa"/>
            <w:tcBorders>
              <w:top w:val="single" w:sz="4" w:space="0" w:color="000000"/>
              <w:left w:val="single" w:sz="4" w:space="0" w:color="000000"/>
              <w:bottom w:val="single" w:sz="4" w:space="0" w:color="000000"/>
              <w:right w:val="single" w:sz="4" w:space="0" w:color="000000"/>
            </w:tcBorders>
            <w:hideMark/>
          </w:tcPr>
          <w:p w:rsidR="00020BC0" w:rsidRPr="00771202" w:rsidRDefault="00020BC0" w:rsidP="00020BC0">
            <w:pPr>
              <w:jc w:val="both"/>
              <w:rPr>
                <w:rFonts w:eastAsia="Times New Roman"/>
                <w:b/>
                <w:bCs/>
                <w:color w:val="000000"/>
                <w:spacing w:val="8"/>
                <w:kern w:val="144"/>
                <w:sz w:val="24"/>
                <w:szCs w:val="24"/>
              </w:rPr>
            </w:pPr>
            <w:r w:rsidRPr="00771202">
              <w:rPr>
                <w:rFonts w:eastAsia="Times New Roman"/>
                <w:b/>
                <w:bCs/>
                <w:color w:val="000000"/>
                <w:spacing w:val="8"/>
                <w:kern w:val="144"/>
                <w:sz w:val="24"/>
                <w:szCs w:val="24"/>
              </w:rPr>
              <w:t>Зимние каникулы</w:t>
            </w:r>
          </w:p>
        </w:tc>
        <w:tc>
          <w:tcPr>
            <w:tcW w:w="2358" w:type="dxa"/>
            <w:tcBorders>
              <w:top w:val="single" w:sz="4" w:space="0" w:color="000000"/>
              <w:left w:val="single" w:sz="4" w:space="0" w:color="000000"/>
              <w:bottom w:val="single" w:sz="4" w:space="0" w:color="000000"/>
              <w:right w:val="single" w:sz="4" w:space="0" w:color="000000"/>
            </w:tcBorders>
            <w:hideMark/>
          </w:tcPr>
          <w:p w:rsidR="00020BC0" w:rsidRPr="00805C51" w:rsidRDefault="00020BC0" w:rsidP="00020BC0">
            <w:pPr>
              <w:jc w:val="both"/>
              <w:rPr>
                <w:rFonts w:eastAsia="Times New Roman"/>
                <w:b/>
                <w:color w:val="000000"/>
                <w:spacing w:val="8"/>
                <w:kern w:val="144"/>
                <w:sz w:val="24"/>
                <w:szCs w:val="24"/>
              </w:rPr>
            </w:pPr>
            <w:r>
              <w:rPr>
                <w:rFonts w:eastAsia="Times New Roman"/>
                <w:b/>
                <w:color w:val="000000"/>
                <w:spacing w:val="8"/>
                <w:kern w:val="144"/>
                <w:sz w:val="24"/>
                <w:szCs w:val="24"/>
              </w:rPr>
              <w:t>29.12.2021</w:t>
            </w:r>
          </w:p>
        </w:tc>
        <w:tc>
          <w:tcPr>
            <w:tcW w:w="2358" w:type="dxa"/>
            <w:tcBorders>
              <w:top w:val="single" w:sz="4" w:space="0" w:color="000000"/>
              <w:left w:val="single" w:sz="4" w:space="0" w:color="000000"/>
              <w:bottom w:val="single" w:sz="4" w:space="0" w:color="000000"/>
              <w:right w:val="single" w:sz="4" w:space="0" w:color="000000"/>
            </w:tcBorders>
            <w:hideMark/>
          </w:tcPr>
          <w:p w:rsidR="00020BC0" w:rsidRPr="00805C51" w:rsidRDefault="00020BC0" w:rsidP="00020BC0">
            <w:pPr>
              <w:jc w:val="both"/>
              <w:rPr>
                <w:rFonts w:eastAsia="Times New Roman"/>
                <w:b/>
                <w:color w:val="000000"/>
                <w:spacing w:val="8"/>
                <w:kern w:val="144"/>
                <w:sz w:val="24"/>
                <w:szCs w:val="24"/>
              </w:rPr>
            </w:pPr>
            <w:r>
              <w:rPr>
                <w:rFonts w:eastAsia="Times New Roman"/>
                <w:b/>
                <w:color w:val="000000"/>
                <w:spacing w:val="8"/>
                <w:kern w:val="144"/>
                <w:sz w:val="24"/>
                <w:szCs w:val="24"/>
              </w:rPr>
              <w:t>09.01.2022</w:t>
            </w:r>
          </w:p>
        </w:tc>
        <w:tc>
          <w:tcPr>
            <w:tcW w:w="2642" w:type="dxa"/>
            <w:tcBorders>
              <w:top w:val="single" w:sz="4" w:space="0" w:color="000000"/>
              <w:left w:val="single" w:sz="4" w:space="0" w:color="000000"/>
              <w:bottom w:val="single" w:sz="4" w:space="0" w:color="000000"/>
              <w:right w:val="single" w:sz="4" w:space="0" w:color="000000"/>
            </w:tcBorders>
            <w:hideMark/>
          </w:tcPr>
          <w:p w:rsidR="00020BC0" w:rsidRPr="00805C51" w:rsidRDefault="00020BC0" w:rsidP="00020BC0">
            <w:pPr>
              <w:jc w:val="both"/>
              <w:rPr>
                <w:rFonts w:eastAsia="Times New Roman"/>
                <w:b/>
                <w:color w:val="000000"/>
                <w:spacing w:val="8"/>
                <w:kern w:val="144"/>
                <w:sz w:val="24"/>
                <w:szCs w:val="24"/>
              </w:rPr>
            </w:pPr>
            <w:r w:rsidRPr="00805C51">
              <w:rPr>
                <w:rFonts w:eastAsia="Times New Roman"/>
                <w:b/>
                <w:color w:val="000000"/>
                <w:spacing w:val="8"/>
                <w:kern w:val="144"/>
                <w:sz w:val="24"/>
                <w:szCs w:val="24"/>
              </w:rPr>
              <w:t xml:space="preserve">12 </w:t>
            </w:r>
          </w:p>
        </w:tc>
      </w:tr>
      <w:tr w:rsidR="00020BC0" w:rsidRPr="00771202" w:rsidTr="00020BC0">
        <w:trPr>
          <w:trHeight w:val="751"/>
        </w:trPr>
        <w:tc>
          <w:tcPr>
            <w:tcW w:w="2392" w:type="dxa"/>
            <w:tcBorders>
              <w:top w:val="single" w:sz="4" w:space="0" w:color="000000"/>
              <w:left w:val="single" w:sz="4" w:space="0" w:color="000000"/>
              <w:bottom w:val="single" w:sz="4" w:space="0" w:color="000000"/>
              <w:right w:val="single" w:sz="4" w:space="0" w:color="000000"/>
            </w:tcBorders>
            <w:hideMark/>
          </w:tcPr>
          <w:p w:rsidR="00020BC0" w:rsidRPr="00771202" w:rsidRDefault="00020BC0" w:rsidP="00020BC0">
            <w:pPr>
              <w:jc w:val="both"/>
              <w:rPr>
                <w:rFonts w:eastAsia="Times New Roman"/>
                <w:b/>
                <w:bCs/>
                <w:color w:val="000000"/>
                <w:spacing w:val="8"/>
                <w:kern w:val="144"/>
                <w:sz w:val="24"/>
                <w:szCs w:val="24"/>
              </w:rPr>
            </w:pPr>
            <w:r w:rsidRPr="00771202">
              <w:rPr>
                <w:rFonts w:eastAsia="Times New Roman"/>
                <w:b/>
                <w:bCs/>
                <w:color w:val="000000"/>
                <w:spacing w:val="8"/>
                <w:kern w:val="144"/>
                <w:sz w:val="24"/>
                <w:szCs w:val="24"/>
              </w:rPr>
              <w:t>Весенние каникулы</w:t>
            </w:r>
          </w:p>
        </w:tc>
        <w:tc>
          <w:tcPr>
            <w:tcW w:w="2358" w:type="dxa"/>
            <w:tcBorders>
              <w:top w:val="single" w:sz="4" w:space="0" w:color="000000"/>
              <w:left w:val="single" w:sz="4" w:space="0" w:color="000000"/>
              <w:bottom w:val="single" w:sz="4" w:space="0" w:color="000000"/>
              <w:right w:val="single" w:sz="4" w:space="0" w:color="000000"/>
            </w:tcBorders>
            <w:hideMark/>
          </w:tcPr>
          <w:p w:rsidR="00020BC0" w:rsidRPr="00805C51" w:rsidRDefault="00020BC0" w:rsidP="00020BC0">
            <w:pPr>
              <w:jc w:val="both"/>
              <w:rPr>
                <w:rFonts w:eastAsia="Times New Roman"/>
                <w:b/>
                <w:color w:val="000000"/>
                <w:spacing w:val="8"/>
                <w:kern w:val="144"/>
                <w:sz w:val="24"/>
                <w:szCs w:val="24"/>
              </w:rPr>
            </w:pPr>
            <w:r w:rsidRPr="00805C51">
              <w:rPr>
                <w:rFonts w:eastAsia="Times New Roman"/>
                <w:b/>
                <w:color w:val="000000"/>
                <w:spacing w:val="8"/>
                <w:kern w:val="144"/>
                <w:sz w:val="24"/>
                <w:szCs w:val="24"/>
              </w:rPr>
              <w:t>2</w:t>
            </w:r>
            <w:r>
              <w:rPr>
                <w:rFonts w:eastAsia="Times New Roman"/>
                <w:b/>
                <w:color w:val="000000"/>
                <w:spacing w:val="8"/>
                <w:kern w:val="144"/>
                <w:sz w:val="24"/>
                <w:szCs w:val="24"/>
              </w:rPr>
              <w:t>4.03.2022</w:t>
            </w:r>
          </w:p>
        </w:tc>
        <w:tc>
          <w:tcPr>
            <w:tcW w:w="2358" w:type="dxa"/>
            <w:tcBorders>
              <w:top w:val="single" w:sz="4" w:space="0" w:color="000000"/>
              <w:left w:val="single" w:sz="4" w:space="0" w:color="000000"/>
              <w:bottom w:val="single" w:sz="4" w:space="0" w:color="000000"/>
              <w:right w:val="single" w:sz="4" w:space="0" w:color="000000"/>
            </w:tcBorders>
            <w:hideMark/>
          </w:tcPr>
          <w:p w:rsidR="00020BC0" w:rsidRPr="00805C51" w:rsidRDefault="00020BC0" w:rsidP="00020BC0">
            <w:pPr>
              <w:jc w:val="both"/>
              <w:rPr>
                <w:rFonts w:eastAsia="Times New Roman"/>
                <w:b/>
                <w:color w:val="000000"/>
                <w:spacing w:val="8"/>
                <w:kern w:val="144"/>
                <w:sz w:val="24"/>
                <w:szCs w:val="24"/>
              </w:rPr>
            </w:pPr>
            <w:r>
              <w:rPr>
                <w:rFonts w:eastAsia="Times New Roman"/>
                <w:b/>
                <w:color w:val="000000"/>
                <w:spacing w:val="8"/>
                <w:kern w:val="144"/>
                <w:sz w:val="24"/>
                <w:szCs w:val="24"/>
              </w:rPr>
              <w:t>01.04.2022</w:t>
            </w:r>
          </w:p>
        </w:tc>
        <w:tc>
          <w:tcPr>
            <w:tcW w:w="2642" w:type="dxa"/>
            <w:tcBorders>
              <w:top w:val="single" w:sz="4" w:space="0" w:color="000000"/>
              <w:left w:val="single" w:sz="4" w:space="0" w:color="000000"/>
              <w:bottom w:val="single" w:sz="4" w:space="0" w:color="000000"/>
              <w:right w:val="single" w:sz="4" w:space="0" w:color="000000"/>
            </w:tcBorders>
            <w:hideMark/>
          </w:tcPr>
          <w:p w:rsidR="00020BC0" w:rsidRPr="00805C51" w:rsidRDefault="00020BC0" w:rsidP="00020BC0">
            <w:pPr>
              <w:jc w:val="both"/>
              <w:rPr>
                <w:rFonts w:eastAsia="Times New Roman"/>
                <w:b/>
                <w:color w:val="000000"/>
                <w:spacing w:val="8"/>
                <w:kern w:val="144"/>
                <w:sz w:val="24"/>
                <w:szCs w:val="24"/>
              </w:rPr>
            </w:pPr>
            <w:r w:rsidRPr="00805C51">
              <w:rPr>
                <w:rFonts w:eastAsia="Times New Roman"/>
                <w:b/>
                <w:color w:val="000000"/>
                <w:spacing w:val="8"/>
                <w:kern w:val="144"/>
                <w:sz w:val="24"/>
                <w:szCs w:val="24"/>
              </w:rPr>
              <w:t xml:space="preserve">9 </w:t>
            </w:r>
          </w:p>
        </w:tc>
      </w:tr>
      <w:tr w:rsidR="00020BC0" w:rsidRPr="00771202" w:rsidTr="00020BC0">
        <w:tc>
          <w:tcPr>
            <w:tcW w:w="2392" w:type="dxa"/>
            <w:tcBorders>
              <w:top w:val="single" w:sz="4" w:space="0" w:color="000000"/>
              <w:left w:val="single" w:sz="4" w:space="0" w:color="000000"/>
              <w:bottom w:val="single" w:sz="4" w:space="0" w:color="000000"/>
              <w:right w:val="single" w:sz="4" w:space="0" w:color="000000"/>
            </w:tcBorders>
          </w:tcPr>
          <w:p w:rsidR="00020BC0" w:rsidRPr="00771202" w:rsidRDefault="00020BC0" w:rsidP="00020BC0">
            <w:pPr>
              <w:jc w:val="both"/>
              <w:rPr>
                <w:rFonts w:eastAsia="Times New Roman"/>
                <w:b/>
                <w:bCs/>
                <w:color w:val="000000"/>
                <w:spacing w:val="8"/>
                <w:kern w:val="144"/>
                <w:sz w:val="24"/>
                <w:szCs w:val="24"/>
              </w:rPr>
            </w:pPr>
            <w:r>
              <w:rPr>
                <w:rFonts w:eastAsia="Times New Roman"/>
                <w:b/>
                <w:bCs/>
                <w:color w:val="000000"/>
                <w:spacing w:val="8"/>
                <w:kern w:val="144"/>
                <w:sz w:val="24"/>
                <w:szCs w:val="24"/>
              </w:rPr>
              <w:t>Летние каникулы</w:t>
            </w:r>
          </w:p>
        </w:tc>
        <w:tc>
          <w:tcPr>
            <w:tcW w:w="2358" w:type="dxa"/>
            <w:tcBorders>
              <w:top w:val="single" w:sz="4" w:space="0" w:color="000000"/>
              <w:left w:val="single" w:sz="4" w:space="0" w:color="000000"/>
              <w:bottom w:val="single" w:sz="4" w:space="0" w:color="000000"/>
              <w:right w:val="single" w:sz="4" w:space="0" w:color="000000"/>
            </w:tcBorders>
          </w:tcPr>
          <w:p w:rsidR="00020BC0" w:rsidRPr="00805C51" w:rsidRDefault="00020BC0" w:rsidP="00020BC0">
            <w:pPr>
              <w:jc w:val="both"/>
              <w:rPr>
                <w:rFonts w:eastAsia="Times New Roman"/>
                <w:b/>
                <w:color w:val="000000"/>
                <w:spacing w:val="8"/>
                <w:kern w:val="144"/>
                <w:sz w:val="24"/>
                <w:szCs w:val="24"/>
              </w:rPr>
            </w:pPr>
            <w:r>
              <w:rPr>
                <w:rFonts w:eastAsia="Times New Roman"/>
                <w:b/>
                <w:color w:val="000000"/>
                <w:spacing w:val="8"/>
                <w:kern w:val="144"/>
                <w:sz w:val="24"/>
                <w:szCs w:val="24"/>
              </w:rPr>
              <w:t>15.06.2022</w:t>
            </w:r>
          </w:p>
        </w:tc>
        <w:tc>
          <w:tcPr>
            <w:tcW w:w="2358" w:type="dxa"/>
            <w:tcBorders>
              <w:top w:val="single" w:sz="4" w:space="0" w:color="000000"/>
              <w:left w:val="single" w:sz="4" w:space="0" w:color="000000"/>
              <w:bottom w:val="single" w:sz="4" w:space="0" w:color="000000"/>
              <w:right w:val="single" w:sz="4" w:space="0" w:color="000000"/>
            </w:tcBorders>
          </w:tcPr>
          <w:p w:rsidR="00020BC0" w:rsidRPr="00805C51" w:rsidRDefault="00020BC0" w:rsidP="00020BC0">
            <w:pPr>
              <w:jc w:val="both"/>
              <w:rPr>
                <w:rFonts w:eastAsia="Times New Roman"/>
                <w:b/>
                <w:color w:val="000000"/>
                <w:spacing w:val="8"/>
                <w:kern w:val="144"/>
                <w:sz w:val="24"/>
                <w:szCs w:val="24"/>
              </w:rPr>
            </w:pPr>
            <w:r>
              <w:rPr>
                <w:rFonts w:eastAsia="Times New Roman"/>
                <w:b/>
                <w:color w:val="000000"/>
                <w:spacing w:val="8"/>
                <w:kern w:val="144"/>
                <w:sz w:val="24"/>
                <w:szCs w:val="24"/>
              </w:rPr>
              <w:t>31.08.2022</w:t>
            </w:r>
          </w:p>
        </w:tc>
        <w:tc>
          <w:tcPr>
            <w:tcW w:w="2642" w:type="dxa"/>
            <w:tcBorders>
              <w:top w:val="single" w:sz="4" w:space="0" w:color="000000"/>
              <w:left w:val="single" w:sz="4" w:space="0" w:color="000000"/>
              <w:bottom w:val="single" w:sz="4" w:space="0" w:color="000000"/>
              <w:right w:val="single" w:sz="4" w:space="0" w:color="000000"/>
            </w:tcBorders>
          </w:tcPr>
          <w:p w:rsidR="00020BC0" w:rsidRPr="00805C51" w:rsidRDefault="00020BC0" w:rsidP="00020BC0">
            <w:pPr>
              <w:jc w:val="both"/>
              <w:rPr>
                <w:rFonts w:eastAsia="Times New Roman"/>
                <w:b/>
                <w:color w:val="000000"/>
                <w:spacing w:val="8"/>
                <w:kern w:val="144"/>
                <w:sz w:val="24"/>
                <w:szCs w:val="24"/>
              </w:rPr>
            </w:pPr>
            <w:r w:rsidRPr="00805C51">
              <w:rPr>
                <w:rFonts w:eastAsia="Times New Roman"/>
                <w:b/>
                <w:color w:val="000000"/>
                <w:spacing w:val="8"/>
                <w:kern w:val="144"/>
                <w:sz w:val="24"/>
                <w:szCs w:val="24"/>
              </w:rPr>
              <w:t>76</w:t>
            </w:r>
          </w:p>
        </w:tc>
      </w:tr>
      <w:tr w:rsidR="00020BC0" w:rsidRPr="00771202" w:rsidTr="00020BC0">
        <w:tc>
          <w:tcPr>
            <w:tcW w:w="2392" w:type="dxa"/>
            <w:tcBorders>
              <w:top w:val="single" w:sz="4" w:space="0" w:color="000000"/>
              <w:left w:val="single" w:sz="4" w:space="0" w:color="000000"/>
              <w:bottom w:val="single" w:sz="4" w:space="0" w:color="000000"/>
              <w:right w:val="single" w:sz="4" w:space="0" w:color="000000"/>
            </w:tcBorders>
          </w:tcPr>
          <w:p w:rsidR="00020BC0" w:rsidRDefault="00020BC0" w:rsidP="00020BC0">
            <w:pPr>
              <w:jc w:val="both"/>
              <w:rPr>
                <w:rFonts w:eastAsia="Times New Roman"/>
                <w:b/>
                <w:bCs/>
                <w:color w:val="000000"/>
                <w:spacing w:val="8"/>
                <w:kern w:val="144"/>
                <w:sz w:val="24"/>
                <w:szCs w:val="24"/>
              </w:rPr>
            </w:pPr>
            <w:r>
              <w:rPr>
                <w:rFonts w:eastAsia="Times New Roman"/>
                <w:b/>
                <w:bCs/>
                <w:color w:val="000000"/>
                <w:spacing w:val="8"/>
                <w:kern w:val="144"/>
                <w:sz w:val="24"/>
                <w:szCs w:val="24"/>
              </w:rPr>
              <w:t>Праздничные дни</w:t>
            </w:r>
          </w:p>
        </w:tc>
        <w:tc>
          <w:tcPr>
            <w:tcW w:w="2358" w:type="dxa"/>
            <w:tcBorders>
              <w:top w:val="single" w:sz="4" w:space="0" w:color="000000"/>
              <w:left w:val="single" w:sz="4" w:space="0" w:color="000000"/>
              <w:bottom w:val="single" w:sz="4" w:space="0" w:color="000000"/>
              <w:right w:val="single" w:sz="4" w:space="0" w:color="000000"/>
            </w:tcBorders>
          </w:tcPr>
          <w:p w:rsidR="00020BC0" w:rsidRPr="00805C51" w:rsidRDefault="00020BC0" w:rsidP="00020BC0">
            <w:pPr>
              <w:jc w:val="both"/>
              <w:rPr>
                <w:rFonts w:eastAsia="Times New Roman"/>
                <w:b/>
                <w:color w:val="000000"/>
                <w:spacing w:val="8"/>
                <w:kern w:val="144"/>
                <w:sz w:val="24"/>
                <w:szCs w:val="24"/>
              </w:rPr>
            </w:pPr>
          </w:p>
        </w:tc>
        <w:tc>
          <w:tcPr>
            <w:tcW w:w="2358" w:type="dxa"/>
            <w:tcBorders>
              <w:top w:val="single" w:sz="4" w:space="0" w:color="000000"/>
              <w:left w:val="single" w:sz="4" w:space="0" w:color="000000"/>
              <w:bottom w:val="single" w:sz="4" w:space="0" w:color="000000"/>
              <w:right w:val="single" w:sz="4" w:space="0" w:color="000000"/>
            </w:tcBorders>
          </w:tcPr>
          <w:p w:rsidR="00020BC0" w:rsidRPr="00805C51" w:rsidRDefault="00020BC0" w:rsidP="00020BC0">
            <w:pPr>
              <w:jc w:val="both"/>
              <w:rPr>
                <w:rFonts w:eastAsia="Times New Roman"/>
                <w:b/>
                <w:color w:val="000000"/>
                <w:spacing w:val="8"/>
                <w:kern w:val="144"/>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020BC0" w:rsidRPr="00805C51" w:rsidRDefault="00020BC0" w:rsidP="00020BC0">
            <w:pPr>
              <w:jc w:val="both"/>
              <w:rPr>
                <w:rFonts w:eastAsia="Times New Roman"/>
                <w:b/>
                <w:color w:val="000000"/>
                <w:spacing w:val="8"/>
                <w:kern w:val="144"/>
                <w:sz w:val="24"/>
                <w:szCs w:val="24"/>
              </w:rPr>
            </w:pPr>
            <w:r w:rsidRPr="00805C51">
              <w:rPr>
                <w:rFonts w:eastAsia="Times New Roman"/>
                <w:b/>
                <w:color w:val="000000"/>
                <w:spacing w:val="8"/>
                <w:kern w:val="144"/>
                <w:sz w:val="24"/>
                <w:szCs w:val="24"/>
              </w:rPr>
              <w:t>7</w:t>
            </w:r>
          </w:p>
        </w:tc>
      </w:tr>
      <w:tr w:rsidR="00020BC0" w:rsidRPr="00771202" w:rsidTr="00020BC0">
        <w:tc>
          <w:tcPr>
            <w:tcW w:w="2392" w:type="dxa"/>
            <w:tcBorders>
              <w:top w:val="single" w:sz="4" w:space="0" w:color="000000"/>
              <w:left w:val="single" w:sz="4" w:space="0" w:color="000000"/>
              <w:bottom w:val="single" w:sz="4" w:space="0" w:color="000000"/>
              <w:right w:val="single" w:sz="4" w:space="0" w:color="000000"/>
            </w:tcBorders>
          </w:tcPr>
          <w:p w:rsidR="00020BC0" w:rsidRDefault="00020BC0" w:rsidP="00020BC0">
            <w:pPr>
              <w:jc w:val="both"/>
              <w:rPr>
                <w:rFonts w:eastAsia="Times New Roman"/>
                <w:b/>
                <w:bCs/>
                <w:color w:val="000000"/>
                <w:spacing w:val="8"/>
                <w:kern w:val="144"/>
                <w:sz w:val="24"/>
                <w:szCs w:val="24"/>
              </w:rPr>
            </w:pPr>
            <w:r>
              <w:rPr>
                <w:rFonts w:eastAsia="Times New Roman"/>
                <w:b/>
                <w:bCs/>
                <w:color w:val="000000"/>
                <w:spacing w:val="8"/>
                <w:kern w:val="144"/>
                <w:sz w:val="24"/>
                <w:szCs w:val="24"/>
              </w:rPr>
              <w:t>Выходные дни</w:t>
            </w:r>
          </w:p>
        </w:tc>
        <w:tc>
          <w:tcPr>
            <w:tcW w:w="2358" w:type="dxa"/>
            <w:tcBorders>
              <w:top w:val="single" w:sz="4" w:space="0" w:color="000000"/>
              <w:left w:val="single" w:sz="4" w:space="0" w:color="000000"/>
              <w:bottom w:val="single" w:sz="4" w:space="0" w:color="000000"/>
              <w:right w:val="single" w:sz="4" w:space="0" w:color="000000"/>
            </w:tcBorders>
          </w:tcPr>
          <w:p w:rsidR="00020BC0" w:rsidRPr="00805C51" w:rsidRDefault="00020BC0" w:rsidP="00020BC0">
            <w:pPr>
              <w:jc w:val="both"/>
              <w:rPr>
                <w:rFonts w:eastAsia="Times New Roman"/>
                <w:b/>
                <w:color w:val="000000"/>
                <w:spacing w:val="8"/>
                <w:kern w:val="144"/>
                <w:sz w:val="24"/>
                <w:szCs w:val="24"/>
              </w:rPr>
            </w:pPr>
          </w:p>
        </w:tc>
        <w:tc>
          <w:tcPr>
            <w:tcW w:w="2358" w:type="dxa"/>
            <w:tcBorders>
              <w:top w:val="single" w:sz="4" w:space="0" w:color="000000"/>
              <w:left w:val="single" w:sz="4" w:space="0" w:color="000000"/>
              <w:bottom w:val="single" w:sz="4" w:space="0" w:color="000000"/>
              <w:right w:val="single" w:sz="4" w:space="0" w:color="000000"/>
            </w:tcBorders>
          </w:tcPr>
          <w:p w:rsidR="00020BC0" w:rsidRPr="00805C51" w:rsidRDefault="00020BC0" w:rsidP="00020BC0">
            <w:pPr>
              <w:jc w:val="both"/>
              <w:rPr>
                <w:rFonts w:eastAsia="Times New Roman"/>
                <w:b/>
                <w:color w:val="000000"/>
                <w:spacing w:val="8"/>
                <w:kern w:val="144"/>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020BC0" w:rsidRPr="00805C51" w:rsidRDefault="00020BC0" w:rsidP="00020BC0">
            <w:pPr>
              <w:jc w:val="both"/>
              <w:rPr>
                <w:rFonts w:eastAsia="Times New Roman"/>
                <w:b/>
                <w:color w:val="000000"/>
                <w:spacing w:val="8"/>
                <w:kern w:val="144"/>
                <w:sz w:val="24"/>
                <w:szCs w:val="24"/>
              </w:rPr>
            </w:pPr>
            <w:r w:rsidRPr="00805C51">
              <w:rPr>
                <w:rFonts w:eastAsia="Times New Roman"/>
                <w:b/>
                <w:color w:val="000000"/>
                <w:spacing w:val="8"/>
                <w:kern w:val="144"/>
                <w:sz w:val="24"/>
                <w:szCs w:val="24"/>
              </w:rPr>
              <w:t>67</w:t>
            </w:r>
          </w:p>
        </w:tc>
      </w:tr>
      <w:tr w:rsidR="00020BC0" w:rsidRPr="00771202" w:rsidTr="00020BC0">
        <w:tc>
          <w:tcPr>
            <w:tcW w:w="2392" w:type="dxa"/>
            <w:tcBorders>
              <w:top w:val="single" w:sz="4" w:space="0" w:color="000000"/>
              <w:left w:val="single" w:sz="4" w:space="0" w:color="000000"/>
              <w:bottom w:val="single" w:sz="4" w:space="0" w:color="000000"/>
              <w:right w:val="single" w:sz="4" w:space="0" w:color="000000"/>
            </w:tcBorders>
          </w:tcPr>
          <w:p w:rsidR="00020BC0" w:rsidRDefault="00020BC0" w:rsidP="00020BC0">
            <w:pPr>
              <w:jc w:val="both"/>
              <w:rPr>
                <w:rFonts w:eastAsia="Times New Roman"/>
                <w:b/>
                <w:bCs/>
                <w:color w:val="000000"/>
                <w:spacing w:val="8"/>
                <w:kern w:val="144"/>
                <w:sz w:val="24"/>
                <w:szCs w:val="24"/>
              </w:rPr>
            </w:pPr>
            <w:r>
              <w:rPr>
                <w:rFonts w:eastAsia="Times New Roman"/>
                <w:b/>
                <w:bCs/>
                <w:color w:val="000000"/>
                <w:spacing w:val="8"/>
                <w:kern w:val="144"/>
                <w:sz w:val="24"/>
                <w:szCs w:val="24"/>
              </w:rPr>
              <w:t>Итого</w:t>
            </w:r>
          </w:p>
        </w:tc>
        <w:tc>
          <w:tcPr>
            <w:tcW w:w="2358" w:type="dxa"/>
            <w:tcBorders>
              <w:top w:val="single" w:sz="4" w:space="0" w:color="000000"/>
              <w:left w:val="single" w:sz="4" w:space="0" w:color="000000"/>
              <w:bottom w:val="single" w:sz="4" w:space="0" w:color="000000"/>
              <w:right w:val="single" w:sz="4" w:space="0" w:color="000000"/>
            </w:tcBorders>
          </w:tcPr>
          <w:p w:rsidR="00020BC0" w:rsidRPr="00805C51" w:rsidRDefault="00020BC0" w:rsidP="00020BC0">
            <w:pPr>
              <w:jc w:val="both"/>
              <w:rPr>
                <w:rFonts w:eastAsia="Times New Roman"/>
                <w:b/>
                <w:color w:val="000000"/>
                <w:spacing w:val="8"/>
                <w:kern w:val="144"/>
                <w:sz w:val="24"/>
                <w:szCs w:val="24"/>
              </w:rPr>
            </w:pPr>
          </w:p>
        </w:tc>
        <w:tc>
          <w:tcPr>
            <w:tcW w:w="2358" w:type="dxa"/>
            <w:tcBorders>
              <w:top w:val="single" w:sz="4" w:space="0" w:color="000000"/>
              <w:left w:val="single" w:sz="4" w:space="0" w:color="000000"/>
              <w:bottom w:val="single" w:sz="4" w:space="0" w:color="000000"/>
              <w:right w:val="single" w:sz="4" w:space="0" w:color="000000"/>
            </w:tcBorders>
          </w:tcPr>
          <w:p w:rsidR="00020BC0" w:rsidRPr="00805C51" w:rsidRDefault="00020BC0" w:rsidP="00020BC0">
            <w:pPr>
              <w:jc w:val="both"/>
              <w:rPr>
                <w:rFonts w:eastAsia="Times New Roman"/>
                <w:b/>
                <w:color w:val="000000"/>
                <w:spacing w:val="8"/>
                <w:kern w:val="144"/>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020BC0" w:rsidRPr="00805C51" w:rsidRDefault="00020BC0" w:rsidP="00020BC0">
            <w:pPr>
              <w:jc w:val="both"/>
              <w:rPr>
                <w:rFonts w:eastAsia="Times New Roman"/>
                <w:b/>
                <w:color w:val="000000"/>
                <w:spacing w:val="8"/>
                <w:kern w:val="144"/>
                <w:sz w:val="24"/>
                <w:szCs w:val="24"/>
              </w:rPr>
            </w:pPr>
            <w:r w:rsidRPr="00805C51">
              <w:rPr>
                <w:rFonts w:eastAsia="Times New Roman"/>
                <w:b/>
                <w:color w:val="000000"/>
                <w:spacing w:val="8"/>
                <w:kern w:val="144"/>
                <w:sz w:val="24"/>
                <w:szCs w:val="24"/>
              </w:rPr>
              <w:t>181</w:t>
            </w:r>
          </w:p>
        </w:tc>
      </w:tr>
    </w:tbl>
    <w:p w:rsidR="00020BC0" w:rsidRDefault="00020BC0" w:rsidP="00020BC0">
      <w:pPr>
        <w:jc w:val="both"/>
        <w:rPr>
          <w:rFonts w:eastAsia="Times New Roman"/>
          <w:sz w:val="28"/>
          <w:szCs w:val="28"/>
        </w:rPr>
      </w:pPr>
    </w:p>
    <w:p w:rsidR="00020BC0" w:rsidRPr="00652910" w:rsidRDefault="00020BC0" w:rsidP="00020BC0">
      <w:pPr>
        <w:jc w:val="both"/>
        <w:rPr>
          <w:rFonts w:eastAsia="Times New Roman"/>
          <w:b/>
          <w:sz w:val="28"/>
          <w:szCs w:val="28"/>
        </w:rPr>
      </w:pPr>
      <w:r w:rsidRPr="00652910">
        <w:rPr>
          <w:rFonts w:eastAsia="Times New Roman"/>
          <w:b/>
          <w:sz w:val="28"/>
          <w:szCs w:val="28"/>
        </w:rPr>
        <w:t>3. Режим раб</w:t>
      </w:r>
      <w:r w:rsidR="0032537B">
        <w:rPr>
          <w:rFonts w:eastAsia="Times New Roman"/>
          <w:b/>
          <w:sz w:val="28"/>
          <w:szCs w:val="28"/>
        </w:rPr>
        <w:t>оты образовательной организации</w:t>
      </w:r>
    </w:p>
    <w:p w:rsidR="00020BC0" w:rsidRDefault="00020BC0" w:rsidP="00020BC0">
      <w:pPr>
        <w:jc w:val="both"/>
        <w:rPr>
          <w:rFonts w:eastAsia="Times New Roman"/>
          <w:b/>
          <w:sz w:val="28"/>
          <w:szCs w:val="28"/>
        </w:rPr>
      </w:pPr>
    </w:p>
    <w:p w:rsidR="0032537B" w:rsidRPr="00652910" w:rsidRDefault="0032537B" w:rsidP="00020BC0">
      <w:pPr>
        <w:jc w:val="both"/>
        <w:rPr>
          <w:rFonts w:eastAsia="Times New Roman"/>
          <w:b/>
          <w:sz w:val="28"/>
          <w:szCs w:val="28"/>
        </w:rPr>
      </w:pPr>
    </w:p>
    <w:tbl>
      <w:tblPr>
        <w:tblStyle w:val="a8"/>
        <w:tblW w:w="0" w:type="auto"/>
        <w:tblLook w:val="04A0" w:firstRow="1" w:lastRow="0" w:firstColumn="1" w:lastColumn="0" w:noHBand="0" w:noVBand="1"/>
      </w:tblPr>
      <w:tblGrid>
        <w:gridCol w:w="4077"/>
        <w:gridCol w:w="2977"/>
        <w:gridCol w:w="2517"/>
      </w:tblGrid>
      <w:tr w:rsidR="00020BC0" w:rsidTr="00020BC0">
        <w:tc>
          <w:tcPr>
            <w:tcW w:w="4077" w:type="dxa"/>
          </w:tcPr>
          <w:p w:rsidR="00020BC0"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Период учебной деятельности</w:t>
            </w:r>
          </w:p>
        </w:tc>
        <w:tc>
          <w:tcPr>
            <w:tcW w:w="2977" w:type="dxa"/>
          </w:tcPr>
          <w:p w:rsidR="00020BC0"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 классы</w:t>
            </w:r>
          </w:p>
        </w:tc>
        <w:tc>
          <w:tcPr>
            <w:tcW w:w="2517" w:type="dxa"/>
          </w:tcPr>
          <w:p w:rsidR="00020BC0"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классы</w:t>
            </w:r>
          </w:p>
        </w:tc>
      </w:tr>
      <w:tr w:rsidR="00020BC0" w:rsidTr="00020BC0">
        <w:tc>
          <w:tcPr>
            <w:tcW w:w="4077" w:type="dxa"/>
          </w:tcPr>
          <w:p w:rsidR="00020BC0"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Учебная неделя (дней)</w:t>
            </w:r>
          </w:p>
        </w:tc>
        <w:tc>
          <w:tcPr>
            <w:tcW w:w="2977" w:type="dxa"/>
          </w:tcPr>
          <w:p w:rsidR="00020BC0"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дней</w:t>
            </w:r>
          </w:p>
        </w:tc>
        <w:tc>
          <w:tcPr>
            <w:tcW w:w="2517" w:type="dxa"/>
          </w:tcPr>
          <w:p w:rsidR="00020BC0"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дней</w:t>
            </w:r>
          </w:p>
        </w:tc>
      </w:tr>
      <w:tr w:rsidR="00020BC0" w:rsidTr="00020BC0">
        <w:tc>
          <w:tcPr>
            <w:tcW w:w="4077" w:type="dxa"/>
          </w:tcPr>
          <w:p w:rsidR="00020BC0"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Урок (мин.)</w:t>
            </w:r>
          </w:p>
        </w:tc>
        <w:tc>
          <w:tcPr>
            <w:tcW w:w="2977" w:type="dxa"/>
          </w:tcPr>
          <w:p w:rsidR="00020BC0"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 мин.</w:t>
            </w:r>
          </w:p>
        </w:tc>
        <w:tc>
          <w:tcPr>
            <w:tcW w:w="2517" w:type="dxa"/>
          </w:tcPr>
          <w:p w:rsidR="00020BC0"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 мин.</w:t>
            </w:r>
          </w:p>
        </w:tc>
      </w:tr>
      <w:tr w:rsidR="00020BC0" w:rsidTr="00020BC0">
        <w:tc>
          <w:tcPr>
            <w:tcW w:w="4077" w:type="dxa"/>
          </w:tcPr>
          <w:p w:rsidR="00020BC0"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Перерыв</w:t>
            </w:r>
          </w:p>
        </w:tc>
        <w:tc>
          <w:tcPr>
            <w:tcW w:w="2977" w:type="dxa"/>
          </w:tcPr>
          <w:p w:rsidR="00020BC0"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10-20мин., </w:t>
            </w:r>
          </w:p>
        </w:tc>
        <w:tc>
          <w:tcPr>
            <w:tcW w:w="2517" w:type="dxa"/>
          </w:tcPr>
          <w:p w:rsidR="00020BC0"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10-20 мин.</w:t>
            </w:r>
          </w:p>
        </w:tc>
      </w:tr>
      <w:tr w:rsidR="00020BC0" w:rsidTr="00020BC0">
        <w:tc>
          <w:tcPr>
            <w:tcW w:w="4077" w:type="dxa"/>
          </w:tcPr>
          <w:p w:rsidR="00020BC0"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Промежуточная аттестация</w:t>
            </w:r>
          </w:p>
        </w:tc>
        <w:tc>
          <w:tcPr>
            <w:tcW w:w="2977" w:type="dxa"/>
          </w:tcPr>
          <w:p w:rsidR="00020BC0"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конце года</w:t>
            </w:r>
          </w:p>
        </w:tc>
        <w:tc>
          <w:tcPr>
            <w:tcW w:w="2517" w:type="dxa"/>
          </w:tcPr>
          <w:p w:rsidR="00020BC0" w:rsidRDefault="00020BC0" w:rsidP="00020BC0">
            <w:pPr>
              <w:jc w:val="both"/>
              <w:rPr>
                <w:rFonts w:ascii="Times New Roman" w:eastAsia="Times New Roman" w:hAnsi="Times New Roman"/>
                <w:sz w:val="28"/>
                <w:szCs w:val="28"/>
                <w:lang w:eastAsia="ru-RU"/>
              </w:rPr>
            </w:pPr>
          </w:p>
        </w:tc>
      </w:tr>
    </w:tbl>
    <w:p w:rsidR="00020BC0" w:rsidRDefault="00020BC0" w:rsidP="00020BC0">
      <w:pPr>
        <w:rPr>
          <w:rFonts w:eastAsia="Times New Roman"/>
          <w:b/>
          <w:bCs/>
          <w:sz w:val="28"/>
          <w:szCs w:val="28"/>
        </w:rPr>
      </w:pPr>
    </w:p>
    <w:p w:rsidR="00020BC0" w:rsidRDefault="00020BC0" w:rsidP="00020BC0">
      <w:pPr>
        <w:rPr>
          <w:rFonts w:eastAsia="Times New Roman"/>
          <w:b/>
          <w:bCs/>
          <w:sz w:val="28"/>
          <w:szCs w:val="28"/>
        </w:rPr>
      </w:pPr>
    </w:p>
    <w:p w:rsidR="00020BC0" w:rsidRDefault="00020BC0" w:rsidP="00020BC0">
      <w:pPr>
        <w:rPr>
          <w:rFonts w:eastAsia="Times New Roman"/>
          <w:b/>
          <w:bCs/>
          <w:sz w:val="28"/>
          <w:szCs w:val="28"/>
        </w:rPr>
      </w:pPr>
      <w:r>
        <w:rPr>
          <w:rFonts w:eastAsia="Times New Roman"/>
          <w:b/>
          <w:bCs/>
          <w:sz w:val="28"/>
          <w:szCs w:val="28"/>
        </w:rPr>
        <w:t>4.</w:t>
      </w:r>
      <w:r w:rsidRPr="00771202">
        <w:rPr>
          <w:rFonts w:eastAsia="Times New Roman"/>
          <w:b/>
          <w:bCs/>
          <w:sz w:val="28"/>
          <w:szCs w:val="28"/>
        </w:rPr>
        <w:t>Максимальная недельная нагрузка в академических часах:</w:t>
      </w:r>
    </w:p>
    <w:p w:rsidR="00020BC0" w:rsidRDefault="00020BC0" w:rsidP="00020BC0">
      <w:pPr>
        <w:rPr>
          <w:rFonts w:eastAsia="Times New Roman"/>
          <w:b/>
          <w:bCs/>
          <w:sz w:val="28"/>
          <w:szCs w:val="28"/>
        </w:rPr>
      </w:pPr>
    </w:p>
    <w:p w:rsidR="0032537B" w:rsidRPr="00771202" w:rsidRDefault="0032537B" w:rsidP="00020BC0">
      <w:pPr>
        <w:rPr>
          <w:rFonts w:eastAsia="Times New Roman"/>
          <w:b/>
          <w:bCs/>
          <w:sz w:val="28"/>
          <w:szCs w:val="28"/>
        </w:rPr>
      </w:pPr>
    </w:p>
    <w:tbl>
      <w:tblPr>
        <w:tblStyle w:val="a8"/>
        <w:tblW w:w="0" w:type="auto"/>
        <w:tblLook w:val="04A0" w:firstRow="1" w:lastRow="0" w:firstColumn="1" w:lastColumn="0" w:noHBand="0" w:noVBand="1"/>
      </w:tblPr>
      <w:tblGrid>
        <w:gridCol w:w="2371"/>
        <w:gridCol w:w="1521"/>
        <w:gridCol w:w="1474"/>
        <w:gridCol w:w="1474"/>
        <w:gridCol w:w="1474"/>
        <w:gridCol w:w="1257"/>
      </w:tblGrid>
      <w:tr w:rsidR="00020BC0" w:rsidTr="00020BC0">
        <w:trPr>
          <w:trHeight w:val="339"/>
        </w:trPr>
        <w:tc>
          <w:tcPr>
            <w:tcW w:w="2371" w:type="dxa"/>
            <w:vMerge w:val="restart"/>
            <w:tcBorders>
              <w:right w:val="single" w:sz="4" w:space="0" w:color="auto"/>
            </w:tcBorders>
          </w:tcPr>
          <w:p w:rsidR="00020BC0" w:rsidRPr="00E02167" w:rsidRDefault="00020BC0" w:rsidP="00020BC0">
            <w:pPr>
              <w:jc w:val="both"/>
              <w:rPr>
                <w:rFonts w:ascii="Times New Roman" w:eastAsia="Times New Roman" w:hAnsi="Times New Roman"/>
                <w:sz w:val="28"/>
                <w:szCs w:val="28"/>
                <w:lang w:eastAsia="ru-RU"/>
              </w:rPr>
            </w:pPr>
            <w:r w:rsidRPr="00E02167">
              <w:rPr>
                <w:rFonts w:ascii="Times New Roman" w:eastAsia="Times New Roman" w:hAnsi="Times New Roman"/>
                <w:sz w:val="28"/>
                <w:szCs w:val="28"/>
                <w:lang w:eastAsia="ru-RU"/>
              </w:rPr>
              <w:t>Образовательная</w:t>
            </w:r>
          </w:p>
          <w:p w:rsidR="00020BC0" w:rsidRPr="00E02167" w:rsidRDefault="00020BC0" w:rsidP="00020BC0">
            <w:pPr>
              <w:jc w:val="both"/>
              <w:rPr>
                <w:rFonts w:ascii="Times New Roman" w:eastAsia="Times New Roman" w:hAnsi="Times New Roman"/>
                <w:sz w:val="28"/>
                <w:szCs w:val="28"/>
                <w:lang w:eastAsia="ru-RU"/>
              </w:rPr>
            </w:pPr>
            <w:r w:rsidRPr="00E02167">
              <w:rPr>
                <w:rFonts w:ascii="Times New Roman" w:eastAsia="Times New Roman" w:hAnsi="Times New Roman"/>
                <w:sz w:val="28"/>
                <w:szCs w:val="28"/>
                <w:lang w:eastAsia="ru-RU"/>
              </w:rPr>
              <w:t>деятельность</w:t>
            </w:r>
          </w:p>
        </w:tc>
        <w:tc>
          <w:tcPr>
            <w:tcW w:w="7200" w:type="dxa"/>
            <w:gridSpan w:val="5"/>
            <w:tcBorders>
              <w:left w:val="single" w:sz="4" w:space="0" w:color="auto"/>
              <w:bottom w:val="single" w:sz="4" w:space="0" w:color="auto"/>
            </w:tcBorders>
          </w:tcPr>
          <w:p w:rsidR="00020BC0" w:rsidRPr="00E02167" w:rsidRDefault="00020BC0" w:rsidP="00020BC0">
            <w:pPr>
              <w:jc w:val="both"/>
              <w:rPr>
                <w:rFonts w:ascii="Times New Roman" w:eastAsia="Times New Roman" w:hAnsi="Times New Roman"/>
                <w:sz w:val="28"/>
                <w:szCs w:val="28"/>
                <w:lang w:eastAsia="ru-RU"/>
              </w:rPr>
            </w:pPr>
            <w:r w:rsidRPr="00E02167">
              <w:rPr>
                <w:rFonts w:ascii="Times New Roman" w:eastAsia="Times New Roman" w:hAnsi="Times New Roman"/>
                <w:sz w:val="28"/>
                <w:szCs w:val="28"/>
                <w:lang w:eastAsia="ru-RU"/>
              </w:rPr>
              <w:t>Недельная нагрузка (5-дневная учебная неделя)</w:t>
            </w:r>
          </w:p>
        </w:tc>
      </w:tr>
      <w:tr w:rsidR="00020BC0" w:rsidTr="00020BC0">
        <w:trPr>
          <w:trHeight w:val="299"/>
        </w:trPr>
        <w:tc>
          <w:tcPr>
            <w:tcW w:w="2371" w:type="dxa"/>
            <w:vMerge/>
            <w:tcBorders>
              <w:right w:val="single" w:sz="4" w:space="0" w:color="auto"/>
            </w:tcBorders>
          </w:tcPr>
          <w:p w:rsidR="00020BC0" w:rsidRPr="00E02167" w:rsidRDefault="00020BC0" w:rsidP="00020BC0">
            <w:pPr>
              <w:jc w:val="both"/>
              <w:rPr>
                <w:rFonts w:ascii="Times New Roman" w:eastAsia="Times New Roman" w:hAnsi="Times New Roman"/>
                <w:sz w:val="28"/>
                <w:szCs w:val="28"/>
                <w:lang w:eastAsia="ru-RU"/>
              </w:rPr>
            </w:pPr>
          </w:p>
        </w:tc>
        <w:tc>
          <w:tcPr>
            <w:tcW w:w="1521" w:type="dxa"/>
            <w:tcBorders>
              <w:top w:val="single" w:sz="4" w:space="0" w:color="auto"/>
              <w:left w:val="single" w:sz="4" w:space="0" w:color="auto"/>
            </w:tcBorders>
          </w:tcPr>
          <w:p w:rsidR="00020BC0" w:rsidRPr="00E02167"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E02167">
              <w:rPr>
                <w:rFonts w:ascii="Times New Roman" w:eastAsia="Times New Roman" w:hAnsi="Times New Roman"/>
                <w:sz w:val="28"/>
                <w:szCs w:val="28"/>
                <w:lang w:eastAsia="ru-RU"/>
              </w:rPr>
              <w:t>класс</w:t>
            </w:r>
          </w:p>
        </w:tc>
        <w:tc>
          <w:tcPr>
            <w:tcW w:w="1474" w:type="dxa"/>
            <w:tcBorders>
              <w:top w:val="single" w:sz="4" w:space="0" w:color="auto"/>
            </w:tcBorders>
          </w:tcPr>
          <w:p w:rsidR="00020BC0" w:rsidRPr="00E02167"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E02167">
              <w:rPr>
                <w:rFonts w:ascii="Times New Roman" w:eastAsia="Times New Roman" w:hAnsi="Times New Roman"/>
                <w:sz w:val="28"/>
                <w:szCs w:val="28"/>
                <w:lang w:eastAsia="ru-RU"/>
              </w:rPr>
              <w:t xml:space="preserve"> класс</w:t>
            </w:r>
          </w:p>
        </w:tc>
        <w:tc>
          <w:tcPr>
            <w:tcW w:w="1474" w:type="dxa"/>
            <w:tcBorders>
              <w:top w:val="single" w:sz="4" w:space="0" w:color="auto"/>
            </w:tcBorders>
          </w:tcPr>
          <w:p w:rsidR="00020BC0" w:rsidRPr="00E02167"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E02167">
              <w:rPr>
                <w:rFonts w:ascii="Times New Roman" w:eastAsia="Times New Roman" w:hAnsi="Times New Roman"/>
                <w:sz w:val="28"/>
                <w:szCs w:val="28"/>
                <w:lang w:eastAsia="ru-RU"/>
              </w:rPr>
              <w:t xml:space="preserve"> класс</w:t>
            </w:r>
          </w:p>
        </w:tc>
        <w:tc>
          <w:tcPr>
            <w:tcW w:w="1474" w:type="dxa"/>
            <w:tcBorders>
              <w:top w:val="single" w:sz="4" w:space="0" w:color="auto"/>
            </w:tcBorders>
          </w:tcPr>
          <w:p w:rsidR="00020BC0" w:rsidRPr="00E02167"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E02167">
              <w:rPr>
                <w:rFonts w:ascii="Times New Roman" w:eastAsia="Times New Roman" w:hAnsi="Times New Roman"/>
                <w:sz w:val="28"/>
                <w:szCs w:val="28"/>
                <w:lang w:eastAsia="ru-RU"/>
              </w:rPr>
              <w:t xml:space="preserve"> класс</w:t>
            </w:r>
          </w:p>
        </w:tc>
        <w:tc>
          <w:tcPr>
            <w:tcW w:w="1257" w:type="dxa"/>
            <w:tcBorders>
              <w:top w:val="single" w:sz="4" w:space="0" w:color="auto"/>
            </w:tcBorders>
          </w:tcPr>
          <w:p w:rsidR="00020BC0"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класс</w:t>
            </w:r>
          </w:p>
        </w:tc>
      </w:tr>
      <w:tr w:rsidR="00020BC0" w:rsidTr="00020BC0">
        <w:tc>
          <w:tcPr>
            <w:tcW w:w="2371" w:type="dxa"/>
          </w:tcPr>
          <w:p w:rsidR="00020BC0" w:rsidRPr="00E02167" w:rsidRDefault="00020BC0" w:rsidP="00020BC0">
            <w:pPr>
              <w:jc w:val="both"/>
              <w:rPr>
                <w:rFonts w:ascii="Times New Roman" w:eastAsia="Times New Roman" w:hAnsi="Times New Roman"/>
                <w:sz w:val="28"/>
                <w:szCs w:val="28"/>
                <w:lang w:eastAsia="ru-RU"/>
              </w:rPr>
            </w:pPr>
            <w:r w:rsidRPr="00E02167">
              <w:rPr>
                <w:rFonts w:ascii="Times New Roman" w:eastAsia="Times New Roman" w:hAnsi="Times New Roman"/>
                <w:sz w:val="28"/>
                <w:szCs w:val="28"/>
                <w:lang w:eastAsia="ru-RU"/>
              </w:rPr>
              <w:t>Урочная</w:t>
            </w:r>
          </w:p>
        </w:tc>
        <w:tc>
          <w:tcPr>
            <w:tcW w:w="1521" w:type="dxa"/>
          </w:tcPr>
          <w:p w:rsidR="00020BC0" w:rsidRPr="00E02167"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p>
        </w:tc>
        <w:tc>
          <w:tcPr>
            <w:tcW w:w="1474" w:type="dxa"/>
          </w:tcPr>
          <w:p w:rsidR="00020BC0" w:rsidRPr="00E02167"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c>
          <w:tcPr>
            <w:tcW w:w="1474" w:type="dxa"/>
          </w:tcPr>
          <w:p w:rsidR="00020BC0" w:rsidRPr="00E02167"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c>
          <w:tcPr>
            <w:tcW w:w="1474" w:type="dxa"/>
          </w:tcPr>
          <w:p w:rsidR="00020BC0" w:rsidRPr="00E02167"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p>
        </w:tc>
        <w:tc>
          <w:tcPr>
            <w:tcW w:w="1257" w:type="dxa"/>
          </w:tcPr>
          <w:p w:rsidR="00020BC0"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tc>
      </w:tr>
      <w:tr w:rsidR="00020BC0" w:rsidTr="00020BC0">
        <w:tc>
          <w:tcPr>
            <w:tcW w:w="2371" w:type="dxa"/>
          </w:tcPr>
          <w:p w:rsidR="00020BC0" w:rsidRPr="00E02167" w:rsidRDefault="00020BC0" w:rsidP="00020BC0">
            <w:pPr>
              <w:jc w:val="both"/>
              <w:rPr>
                <w:rFonts w:ascii="Times New Roman" w:eastAsia="Times New Roman" w:hAnsi="Times New Roman"/>
                <w:sz w:val="28"/>
                <w:szCs w:val="28"/>
                <w:lang w:eastAsia="ru-RU"/>
              </w:rPr>
            </w:pPr>
            <w:r w:rsidRPr="00E02167">
              <w:rPr>
                <w:rFonts w:ascii="Times New Roman" w:eastAsia="Times New Roman" w:hAnsi="Times New Roman"/>
                <w:sz w:val="28"/>
                <w:szCs w:val="28"/>
                <w:lang w:eastAsia="ru-RU"/>
              </w:rPr>
              <w:t>Внеурочная</w:t>
            </w:r>
          </w:p>
        </w:tc>
        <w:tc>
          <w:tcPr>
            <w:tcW w:w="1521" w:type="dxa"/>
          </w:tcPr>
          <w:p w:rsidR="00020BC0" w:rsidRPr="00E02167"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474" w:type="dxa"/>
          </w:tcPr>
          <w:p w:rsidR="00020BC0" w:rsidRPr="00E02167"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474" w:type="dxa"/>
          </w:tcPr>
          <w:p w:rsidR="00020BC0" w:rsidRPr="00E02167"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474" w:type="dxa"/>
          </w:tcPr>
          <w:p w:rsidR="00020BC0" w:rsidRPr="00E02167"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257" w:type="dxa"/>
          </w:tcPr>
          <w:p w:rsidR="00020BC0" w:rsidRDefault="00020BC0" w:rsidP="00020BC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r>
    </w:tbl>
    <w:p w:rsidR="00020BC0" w:rsidRDefault="00020BC0" w:rsidP="00020BC0">
      <w:pPr>
        <w:jc w:val="both"/>
        <w:rPr>
          <w:rFonts w:eastAsia="Times New Roman"/>
          <w:b/>
          <w:sz w:val="28"/>
          <w:szCs w:val="28"/>
        </w:rPr>
      </w:pPr>
    </w:p>
    <w:p w:rsidR="0032537B" w:rsidRDefault="0032537B" w:rsidP="00020BC0">
      <w:pPr>
        <w:jc w:val="both"/>
        <w:rPr>
          <w:rFonts w:eastAsia="Times New Roman"/>
          <w:b/>
          <w:sz w:val="28"/>
          <w:szCs w:val="28"/>
        </w:rPr>
      </w:pPr>
    </w:p>
    <w:p w:rsidR="00020BC0" w:rsidRPr="0099599C" w:rsidRDefault="00020BC0" w:rsidP="00020BC0">
      <w:pPr>
        <w:jc w:val="both"/>
        <w:rPr>
          <w:rFonts w:eastAsia="Times New Roman"/>
          <w:b/>
          <w:sz w:val="28"/>
          <w:szCs w:val="28"/>
        </w:rPr>
      </w:pPr>
      <w:r>
        <w:rPr>
          <w:rFonts w:eastAsia="Times New Roman"/>
          <w:b/>
          <w:sz w:val="28"/>
          <w:szCs w:val="28"/>
        </w:rPr>
        <w:lastRenderedPageBreak/>
        <w:t>5</w:t>
      </w:r>
      <w:r w:rsidRPr="005A691C">
        <w:rPr>
          <w:rFonts w:eastAsia="Times New Roman"/>
          <w:b/>
          <w:sz w:val="28"/>
          <w:szCs w:val="28"/>
        </w:rPr>
        <w:t>. Организация промежуточной аттестации</w:t>
      </w:r>
    </w:p>
    <w:p w:rsidR="00020BC0" w:rsidRPr="00771202" w:rsidRDefault="00020BC0" w:rsidP="00020BC0">
      <w:pPr>
        <w:jc w:val="both"/>
        <w:rPr>
          <w:rFonts w:eastAsia="Times New Roman"/>
          <w:b/>
          <w:bCs/>
          <w:sz w:val="28"/>
          <w:szCs w:val="28"/>
        </w:rPr>
      </w:pPr>
    </w:p>
    <w:p w:rsidR="00020BC0" w:rsidRDefault="00020BC0" w:rsidP="00020BC0">
      <w:pPr>
        <w:ind w:firstLine="567"/>
        <w:jc w:val="both"/>
        <w:rPr>
          <w:rFonts w:eastAsia="Times New Roman"/>
          <w:sz w:val="28"/>
          <w:szCs w:val="28"/>
        </w:rPr>
      </w:pPr>
      <w:r w:rsidRPr="00771202">
        <w:rPr>
          <w:rFonts w:eastAsia="Times New Roman"/>
          <w:sz w:val="28"/>
          <w:szCs w:val="28"/>
        </w:rPr>
        <w:t xml:space="preserve">Промежуточная аттестация проводится без сокращения учебного процесса </w:t>
      </w:r>
      <w:r>
        <w:rPr>
          <w:rFonts w:eastAsia="Times New Roman"/>
          <w:sz w:val="28"/>
          <w:szCs w:val="28"/>
        </w:rPr>
        <w:t>с 12 по 23</w:t>
      </w:r>
      <w:r w:rsidRPr="00771202">
        <w:rPr>
          <w:rFonts w:eastAsia="Times New Roman"/>
          <w:sz w:val="28"/>
          <w:szCs w:val="28"/>
        </w:rPr>
        <w:t xml:space="preserve"> </w:t>
      </w:r>
      <w:r>
        <w:rPr>
          <w:rFonts w:eastAsia="Times New Roman"/>
          <w:sz w:val="28"/>
          <w:szCs w:val="28"/>
        </w:rPr>
        <w:t>мая</w:t>
      </w:r>
      <w:r w:rsidRPr="00771202">
        <w:rPr>
          <w:rFonts w:eastAsia="Times New Roman"/>
          <w:sz w:val="28"/>
          <w:szCs w:val="28"/>
        </w:rPr>
        <w:t xml:space="preserve"> </w:t>
      </w:r>
      <w:r>
        <w:rPr>
          <w:rFonts w:eastAsia="Times New Roman"/>
          <w:sz w:val="28"/>
          <w:szCs w:val="28"/>
        </w:rPr>
        <w:t>2022 года</w:t>
      </w:r>
      <w:r w:rsidRPr="00771202">
        <w:rPr>
          <w:rFonts w:eastAsia="Times New Roman"/>
          <w:sz w:val="28"/>
          <w:szCs w:val="28"/>
        </w:rPr>
        <w:t xml:space="preserve">. График проведения утверждается приказом по школе. Аттестационные  мероприятия  проводятся  в  часы  проведения  уроков  по данному  предмету  согласно  расписанию  занятий.  </w:t>
      </w:r>
    </w:p>
    <w:p w:rsidR="0032537B" w:rsidRDefault="0032537B" w:rsidP="00020BC0">
      <w:pPr>
        <w:jc w:val="both"/>
        <w:rPr>
          <w:rFonts w:eastAsia="Times New Roman"/>
          <w:b/>
          <w:sz w:val="28"/>
          <w:szCs w:val="28"/>
        </w:rPr>
      </w:pPr>
    </w:p>
    <w:p w:rsidR="00020BC0" w:rsidRPr="00D66D9A" w:rsidRDefault="00020BC0" w:rsidP="00020BC0">
      <w:pPr>
        <w:jc w:val="both"/>
        <w:rPr>
          <w:rFonts w:eastAsia="Times New Roman"/>
          <w:b/>
          <w:sz w:val="28"/>
          <w:szCs w:val="28"/>
        </w:rPr>
      </w:pPr>
      <w:r w:rsidRPr="00D66D9A">
        <w:rPr>
          <w:rFonts w:eastAsia="Times New Roman"/>
          <w:b/>
          <w:sz w:val="28"/>
          <w:szCs w:val="28"/>
        </w:rPr>
        <w:t xml:space="preserve">6. Проведение государственной (итоговой) аттестации </w:t>
      </w:r>
      <w:r>
        <w:rPr>
          <w:rFonts w:eastAsia="Times New Roman"/>
          <w:b/>
          <w:sz w:val="28"/>
          <w:szCs w:val="28"/>
        </w:rPr>
        <w:t>в 9</w:t>
      </w:r>
      <w:r w:rsidRPr="00D66D9A">
        <w:rPr>
          <w:rFonts w:eastAsia="Times New Roman"/>
          <w:b/>
          <w:sz w:val="28"/>
          <w:szCs w:val="28"/>
        </w:rPr>
        <w:t xml:space="preserve"> классе </w:t>
      </w:r>
    </w:p>
    <w:p w:rsidR="00020BC0" w:rsidRDefault="00020BC0" w:rsidP="00020BC0">
      <w:pPr>
        <w:jc w:val="both"/>
        <w:rPr>
          <w:rFonts w:eastAsia="Times New Roman"/>
          <w:sz w:val="28"/>
          <w:szCs w:val="28"/>
        </w:rPr>
      </w:pPr>
    </w:p>
    <w:p w:rsidR="00020BC0" w:rsidRDefault="00020BC0" w:rsidP="00020BC0">
      <w:pPr>
        <w:jc w:val="both"/>
        <w:rPr>
          <w:rFonts w:eastAsia="Times New Roman"/>
          <w:sz w:val="28"/>
          <w:szCs w:val="28"/>
        </w:rPr>
      </w:pPr>
      <w:r>
        <w:rPr>
          <w:rFonts w:eastAsia="Times New Roman"/>
          <w:sz w:val="28"/>
          <w:szCs w:val="28"/>
        </w:rPr>
        <w:t>Порядок, формы, сроки проведения государственной (итоговой) аттестации обучающихся 9 класса устанавливается Министерством просвещения РФ.</w:t>
      </w:r>
    </w:p>
    <w:p w:rsidR="00020BC0" w:rsidRDefault="00020BC0" w:rsidP="00020BC0">
      <w:pPr>
        <w:jc w:val="both"/>
        <w:rPr>
          <w:rFonts w:eastAsia="Times New Roman"/>
          <w:sz w:val="28"/>
          <w:szCs w:val="28"/>
        </w:rPr>
      </w:pPr>
    </w:p>
    <w:p w:rsidR="00020BC0" w:rsidRDefault="00020BC0" w:rsidP="00020BC0">
      <w:pPr>
        <w:jc w:val="both"/>
        <w:rPr>
          <w:rFonts w:eastAsia="Times New Roman"/>
          <w:sz w:val="28"/>
          <w:szCs w:val="28"/>
        </w:rPr>
      </w:pPr>
    </w:p>
    <w:p w:rsidR="004C4B20" w:rsidRDefault="004C4B20" w:rsidP="003D430E">
      <w:pPr>
        <w:spacing w:line="360" w:lineRule="auto"/>
        <w:jc w:val="center"/>
        <w:rPr>
          <w:b/>
          <w:sz w:val="56"/>
          <w:szCs w:val="56"/>
        </w:rPr>
      </w:pPr>
    </w:p>
    <w:p w:rsidR="002403D0" w:rsidRDefault="002403D0" w:rsidP="003D430E">
      <w:pPr>
        <w:spacing w:line="360" w:lineRule="auto"/>
        <w:jc w:val="center"/>
        <w:rPr>
          <w:b/>
          <w:sz w:val="56"/>
          <w:szCs w:val="56"/>
        </w:rPr>
      </w:pPr>
    </w:p>
    <w:p w:rsidR="002403D0" w:rsidRDefault="002403D0" w:rsidP="003D430E">
      <w:pPr>
        <w:spacing w:line="360" w:lineRule="auto"/>
        <w:jc w:val="center"/>
        <w:rPr>
          <w:b/>
          <w:sz w:val="56"/>
          <w:szCs w:val="56"/>
        </w:rPr>
      </w:pPr>
    </w:p>
    <w:p w:rsidR="002403D0" w:rsidRDefault="002403D0" w:rsidP="003D430E">
      <w:pPr>
        <w:spacing w:line="360" w:lineRule="auto"/>
        <w:jc w:val="center"/>
        <w:rPr>
          <w:b/>
          <w:sz w:val="56"/>
          <w:szCs w:val="56"/>
        </w:rPr>
      </w:pPr>
    </w:p>
    <w:p w:rsidR="002403D0" w:rsidRDefault="002403D0" w:rsidP="003D430E">
      <w:pPr>
        <w:spacing w:line="360" w:lineRule="auto"/>
        <w:jc w:val="center"/>
        <w:rPr>
          <w:b/>
          <w:sz w:val="56"/>
          <w:szCs w:val="56"/>
        </w:rPr>
      </w:pPr>
    </w:p>
    <w:p w:rsidR="002403D0" w:rsidRDefault="002403D0" w:rsidP="003D430E">
      <w:pPr>
        <w:spacing w:line="360" w:lineRule="auto"/>
        <w:jc w:val="center"/>
        <w:rPr>
          <w:b/>
          <w:sz w:val="56"/>
          <w:szCs w:val="56"/>
        </w:rPr>
      </w:pPr>
    </w:p>
    <w:p w:rsidR="000844E3" w:rsidRDefault="000844E3" w:rsidP="003D430E">
      <w:pPr>
        <w:spacing w:line="360" w:lineRule="auto"/>
        <w:jc w:val="center"/>
        <w:rPr>
          <w:b/>
          <w:sz w:val="56"/>
          <w:szCs w:val="56"/>
        </w:rPr>
      </w:pPr>
    </w:p>
    <w:p w:rsidR="00020BC0" w:rsidRDefault="00020BC0" w:rsidP="003D430E">
      <w:pPr>
        <w:spacing w:line="360" w:lineRule="auto"/>
        <w:jc w:val="center"/>
        <w:rPr>
          <w:b/>
          <w:sz w:val="56"/>
          <w:szCs w:val="56"/>
        </w:rPr>
      </w:pPr>
    </w:p>
    <w:p w:rsidR="0032537B" w:rsidRDefault="0032537B" w:rsidP="0032537B">
      <w:pPr>
        <w:jc w:val="center"/>
        <w:rPr>
          <w:b/>
          <w:sz w:val="44"/>
          <w:szCs w:val="44"/>
        </w:rPr>
      </w:pPr>
      <w:r w:rsidRPr="0032537B">
        <w:rPr>
          <w:b/>
          <w:sz w:val="44"/>
          <w:szCs w:val="44"/>
        </w:rPr>
        <w:t>ПЛАН ВНЕУРОЧНОЙ ДЕЯТЕЛЬНОСТИ</w:t>
      </w:r>
    </w:p>
    <w:p w:rsidR="0032537B" w:rsidRPr="0032537B" w:rsidRDefault="0032537B" w:rsidP="0032537B">
      <w:pPr>
        <w:rPr>
          <w:b/>
          <w:sz w:val="44"/>
          <w:szCs w:val="44"/>
        </w:rPr>
      </w:pPr>
    </w:p>
    <w:p w:rsidR="0032537B" w:rsidRDefault="0032537B" w:rsidP="0032537B">
      <w:pPr>
        <w:spacing w:line="360" w:lineRule="auto"/>
        <w:jc w:val="center"/>
        <w:rPr>
          <w:b/>
          <w:sz w:val="44"/>
          <w:szCs w:val="44"/>
        </w:rPr>
      </w:pPr>
      <w:r w:rsidRPr="0032537B">
        <w:rPr>
          <w:b/>
          <w:sz w:val="44"/>
          <w:szCs w:val="44"/>
        </w:rPr>
        <w:t xml:space="preserve">муниципального бюджетного </w:t>
      </w:r>
      <w:r>
        <w:rPr>
          <w:b/>
          <w:sz w:val="44"/>
          <w:szCs w:val="44"/>
        </w:rPr>
        <w:t>общеобразовательного учреждения</w:t>
      </w:r>
      <w:r w:rsidRPr="0032537B">
        <w:rPr>
          <w:b/>
          <w:sz w:val="44"/>
          <w:szCs w:val="44"/>
        </w:rPr>
        <w:t xml:space="preserve"> Больше-</w:t>
      </w:r>
      <w:proofErr w:type="spellStart"/>
      <w:r w:rsidRPr="0032537B">
        <w:rPr>
          <w:b/>
          <w:sz w:val="44"/>
          <w:szCs w:val="44"/>
        </w:rPr>
        <w:t>Чернавской</w:t>
      </w:r>
      <w:proofErr w:type="spellEnd"/>
      <w:r w:rsidRPr="0032537B">
        <w:rPr>
          <w:b/>
          <w:sz w:val="44"/>
          <w:szCs w:val="44"/>
        </w:rPr>
        <w:t xml:space="preserve">  </w:t>
      </w:r>
      <w:proofErr w:type="gramStart"/>
      <w:r w:rsidRPr="0032537B">
        <w:rPr>
          <w:b/>
          <w:sz w:val="44"/>
          <w:szCs w:val="44"/>
        </w:rPr>
        <w:t>средней</w:t>
      </w:r>
      <w:proofErr w:type="gramEnd"/>
      <w:r w:rsidRPr="0032537B">
        <w:rPr>
          <w:b/>
          <w:sz w:val="44"/>
          <w:szCs w:val="44"/>
        </w:rPr>
        <w:t xml:space="preserve"> общеобразовательной </w:t>
      </w:r>
    </w:p>
    <w:p w:rsidR="0032537B" w:rsidRPr="0032537B" w:rsidRDefault="0032537B" w:rsidP="0032537B">
      <w:pPr>
        <w:spacing w:line="360" w:lineRule="auto"/>
        <w:jc w:val="center"/>
        <w:rPr>
          <w:b/>
          <w:sz w:val="44"/>
          <w:szCs w:val="44"/>
        </w:rPr>
      </w:pPr>
      <w:r w:rsidRPr="0032537B">
        <w:rPr>
          <w:b/>
          <w:sz w:val="44"/>
          <w:szCs w:val="44"/>
        </w:rPr>
        <w:t xml:space="preserve">школы им. В. Г. Алдошина </w:t>
      </w:r>
    </w:p>
    <w:p w:rsidR="0032537B" w:rsidRDefault="0032537B" w:rsidP="0032537B">
      <w:pPr>
        <w:spacing w:line="360" w:lineRule="auto"/>
        <w:jc w:val="center"/>
        <w:rPr>
          <w:b/>
          <w:sz w:val="44"/>
          <w:szCs w:val="44"/>
        </w:rPr>
      </w:pPr>
      <w:r w:rsidRPr="0032537B">
        <w:rPr>
          <w:b/>
          <w:sz w:val="44"/>
          <w:szCs w:val="44"/>
        </w:rPr>
        <w:t xml:space="preserve">для обучающихся 5-9 классов, </w:t>
      </w:r>
    </w:p>
    <w:p w:rsidR="0032537B" w:rsidRPr="0032537B" w:rsidRDefault="0032537B" w:rsidP="0032537B">
      <w:pPr>
        <w:spacing w:line="360" w:lineRule="auto"/>
        <w:jc w:val="center"/>
        <w:rPr>
          <w:b/>
          <w:sz w:val="44"/>
          <w:szCs w:val="44"/>
        </w:rPr>
      </w:pPr>
      <w:proofErr w:type="gramStart"/>
      <w:r w:rsidRPr="0032537B">
        <w:rPr>
          <w:b/>
          <w:sz w:val="44"/>
          <w:szCs w:val="44"/>
        </w:rPr>
        <w:t>реализующих</w:t>
      </w:r>
      <w:proofErr w:type="gramEnd"/>
      <w:r w:rsidRPr="0032537B">
        <w:rPr>
          <w:b/>
          <w:sz w:val="44"/>
          <w:szCs w:val="44"/>
        </w:rPr>
        <w:t xml:space="preserve"> ФГОС основного общего образования</w:t>
      </w:r>
    </w:p>
    <w:p w:rsidR="0032537B" w:rsidRPr="0032537B" w:rsidRDefault="0032537B" w:rsidP="0032537B">
      <w:pPr>
        <w:pStyle w:val="110"/>
        <w:spacing w:before="0" w:beforeAutospacing="0" w:after="0" w:afterAutospacing="0" w:line="360" w:lineRule="auto"/>
        <w:jc w:val="center"/>
        <w:rPr>
          <w:b/>
          <w:sz w:val="44"/>
          <w:szCs w:val="44"/>
        </w:rPr>
      </w:pPr>
      <w:r w:rsidRPr="0032537B">
        <w:rPr>
          <w:b/>
          <w:sz w:val="44"/>
          <w:szCs w:val="44"/>
        </w:rPr>
        <w:t>на 2021-2022 учебный год</w:t>
      </w:r>
    </w:p>
    <w:p w:rsidR="003D430E" w:rsidRPr="00313C07" w:rsidRDefault="003D430E" w:rsidP="003D430E">
      <w:pPr>
        <w:spacing w:line="360" w:lineRule="auto"/>
        <w:jc w:val="right"/>
        <w:rPr>
          <w:b/>
          <w:sz w:val="36"/>
          <w:szCs w:val="36"/>
        </w:rPr>
      </w:pPr>
    </w:p>
    <w:p w:rsidR="003D430E" w:rsidRPr="000844E3" w:rsidRDefault="003D430E" w:rsidP="003D430E">
      <w:pPr>
        <w:spacing w:line="360" w:lineRule="auto"/>
        <w:jc w:val="right"/>
        <w:rPr>
          <w:b/>
          <w:sz w:val="28"/>
          <w:szCs w:val="28"/>
        </w:rPr>
      </w:pPr>
      <w:proofErr w:type="gramStart"/>
      <w:r w:rsidRPr="000844E3">
        <w:rPr>
          <w:b/>
          <w:sz w:val="28"/>
          <w:szCs w:val="28"/>
        </w:rPr>
        <w:t>Рассмотрен</w:t>
      </w:r>
      <w:proofErr w:type="gramEnd"/>
      <w:r w:rsidRPr="000844E3">
        <w:rPr>
          <w:b/>
          <w:sz w:val="28"/>
          <w:szCs w:val="28"/>
        </w:rPr>
        <w:t xml:space="preserve"> на педсовете</w:t>
      </w:r>
    </w:p>
    <w:p w:rsidR="003D430E" w:rsidRDefault="003D430E" w:rsidP="003D430E">
      <w:pPr>
        <w:jc w:val="center"/>
        <w:rPr>
          <w:b/>
        </w:rPr>
      </w:pPr>
      <w:r>
        <w:rPr>
          <w:b/>
          <w:sz w:val="28"/>
          <w:szCs w:val="28"/>
        </w:rPr>
        <w:t xml:space="preserve">                                                                   </w:t>
      </w:r>
      <w:r w:rsidR="000844E3">
        <w:rPr>
          <w:b/>
          <w:sz w:val="28"/>
          <w:szCs w:val="28"/>
        </w:rPr>
        <w:t xml:space="preserve">                                                                             </w:t>
      </w:r>
      <w:r>
        <w:rPr>
          <w:b/>
          <w:sz w:val="28"/>
          <w:szCs w:val="28"/>
        </w:rPr>
        <w:t>Протокол № 1 от 30.08.</w:t>
      </w:r>
      <w:r w:rsidR="0032537B">
        <w:rPr>
          <w:b/>
          <w:sz w:val="28"/>
          <w:szCs w:val="28"/>
        </w:rPr>
        <w:t>2021</w:t>
      </w:r>
    </w:p>
    <w:p w:rsidR="003D430E" w:rsidRDefault="003D430E" w:rsidP="003D430E">
      <w:pPr>
        <w:jc w:val="center"/>
        <w:rPr>
          <w:b/>
        </w:rPr>
      </w:pPr>
    </w:p>
    <w:p w:rsidR="0088783B" w:rsidRDefault="0088783B" w:rsidP="0032537B">
      <w:pPr>
        <w:pStyle w:val="110"/>
        <w:rPr>
          <w:b/>
          <w:sz w:val="26"/>
          <w:szCs w:val="26"/>
        </w:rPr>
      </w:pPr>
    </w:p>
    <w:p w:rsidR="0032537B" w:rsidRDefault="0032537B" w:rsidP="00393C56">
      <w:pPr>
        <w:pStyle w:val="110"/>
        <w:jc w:val="center"/>
        <w:rPr>
          <w:b/>
        </w:rPr>
      </w:pPr>
    </w:p>
    <w:p w:rsidR="0032537B" w:rsidRDefault="0032537B" w:rsidP="00393C56">
      <w:pPr>
        <w:pStyle w:val="110"/>
        <w:jc w:val="center"/>
        <w:rPr>
          <w:b/>
        </w:rPr>
      </w:pPr>
    </w:p>
    <w:p w:rsidR="0032537B" w:rsidRDefault="0032537B" w:rsidP="00393C56">
      <w:pPr>
        <w:pStyle w:val="110"/>
        <w:jc w:val="center"/>
        <w:rPr>
          <w:b/>
        </w:rPr>
      </w:pPr>
    </w:p>
    <w:p w:rsidR="00393C56" w:rsidRPr="00BD08C8" w:rsidRDefault="00393C56" w:rsidP="00393C56">
      <w:pPr>
        <w:pStyle w:val="110"/>
        <w:jc w:val="center"/>
        <w:rPr>
          <w:b/>
        </w:rPr>
      </w:pPr>
      <w:r w:rsidRPr="00BD08C8">
        <w:rPr>
          <w:b/>
        </w:rPr>
        <w:lastRenderedPageBreak/>
        <w:t>Пояснительная записка</w:t>
      </w:r>
    </w:p>
    <w:p w:rsidR="00393C56" w:rsidRPr="00C20F65" w:rsidRDefault="00393C56" w:rsidP="00393C56">
      <w:pPr>
        <w:pStyle w:val="ab"/>
        <w:shd w:val="clear" w:color="auto" w:fill="FFFFFF"/>
        <w:spacing w:before="0" w:beforeAutospacing="0" w:after="0" w:afterAutospacing="0"/>
        <w:jc w:val="both"/>
        <w:textAlignment w:val="baseline"/>
        <w:rPr>
          <w:sz w:val="28"/>
          <w:szCs w:val="28"/>
        </w:rPr>
      </w:pPr>
      <w:r w:rsidRPr="00C20F65">
        <w:rPr>
          <w:color w:val="000000"/>
          <w:sz w:val="28"/>
          <w:szCs w:val="28"/>
        </w:rPr>
        <w:t xml:space="preserve">     </w:t>
      </w:r>
      <w:proofErr w:type="gramStart"/>
      <w:r w:rsidRPr="00C20F65">
        <w:rPr>
          <w:color w:val="000000"/>
          <w:sz w:val="28"/>
          <w:szCs w:val="28"/>
        </w:rPr>
        <w:t>План внеурочной деятельности муниципального бюджетного о</w:t>
      </w:r>
      <w:r>
        <w:rPr>
          <w:color w:val="000000"/>
          <w:sz w:val="28"/>
          <w:szCs w:val="28"/>
        </w:rPr>
        <w:t>бщеобразовательного учреждения</w:t>
      </w:r>
      <w:r w:rsidRPr="00C20F65">
        <w:rPr>
          <w:color w:val="000000"/>
          <w:sz w:val="28"/>
          <w:szCs w:val="28"/>
        </w:rPr>
        <w:t xml:space="preserve"> Больше-</w:t>
      </w:r>
      <w:proofErr w:type="spellStart"/>
      <w:r w:rsidRPr="00C20F65">
        <w:rPr>
          <w:color w:val="000000"/>
          <w:sz w:val="28"/>
          <w:szCs w:val="28"/>
        </w:rPr>
        <w:t>Чернавской</w:t>
      </w:r>
      <w:proofErr w:type="spellEnd"/>
      <w:r w:rsidRPr="00C20F65">
        <w:rPr>
          <w:color w:val="000000"/>
          <w:sz w:val="28"/>
          <w:szCs w:val="28"/>
        </w:rPr>
        <w:t xml:space="preserve"> средней общеобразовательной школы им. В.Г. Алдошина </w:t>
      </w:r>
      <w:r w:rsidRPr="00C20F65">
        <w:rPr>
          <w:sz w:val="28"/>
          <w:szCs w:val="28"/>
        </w:rPr>
        <w:t>обеспечивает</w:t>
      </w:r>
      <w:r w:rsidRPr="00C20F65">
        <w:rPr>
          <w:rStyle w:val="apple-converted-space"/>
          <w:sz w:val="28"/>
          <w:szCs w:val="28"/>
        </w:rPr>
        <w:t> </w:t>
      </w:r>
      <w:hyperlink r:id="rId12" w:tooltip="Ввод в действие" w:history="1">
        <w:r w:rsidRPr="00C20F65">
          <w:rPr>
            <w:rStyle w:val="a3"/>
            <w:sz w:val="28"/>
            <w:szCs w:val="28"/>
            <w:bdr w:val="none" w:sz="0" w:space="0" w:color="auto" w:frame="1"/>
          </w:rPr>
          <w:t>введение в действие</w:t>
        </w:r>
      </w:hyperlink>
      <w:r w:rsidRPr="00C20F65">
        <w:rPr>
          <w:rStyle w:val="apple-converted-space"/>
          <w:color w:val="000000"/>
          <w:sz w:val="28"/>
          <w:szCs w:val="28"/>
        </w:rPr>
        <w:t> </w:t>
      </w:r>
      <w:r w:rsidRPr="00C20F65">
        <w:rPr>
          <w:color w:val="000000"/>
          <w:sz w:val="28"/>
          <w:szCs w:val="28"/>
        </w:rPr>
        <w:t xml:space="preserve">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в </w:t>
      </w:r>
      <w:r w:rsidRPr="00C20F65">
        <w:rPr>
          <w:sz w:val="28"/>
          <w:szCs w:val="28"/>
        </w:rPr>
        <w:t>5-</w:t>
      </w:r>
      <w:hyperlink r:id="rId13" w:tooltip="6 класс" w:history="1">
        <w:r w:rsidRPr="00C20F65">
          <w:rPr>
            <w:rStyle w:val="a3"/>
            <w:sz w:val="28"/>
            <w:szCs w:val="28"/>
            <w:bdr w:val="none" w:sz="0" w:space="0" w:color="auto" w:frame="1"/>
          </w:rPr>
          <w:t>9 классах</w:t>
        </w:r>
      </w:hyperlink>
      <w:r w:rsidRPr="00C20F65">
        <w:rPr>
          <w:sz w:val="28"/>
          <w:szCs w:val="28"/>
        </w:rPr>
        <w:t>.</w:t>
      </w:r>
      <w:proofErr w:type="gramEnd"/>
    </w:p>
    <w:p w:rsidR="00393C56" w:rsidRPr="00C20F65" w:rsidRDefault="00393C56" w:rsidP="00393C56">
      <w:pPr>
        <w:pStyle w:val="ab"/>
        <w:shd w:val="clear" w:color="auto" w:fill="FFFFFF"/>
        <w:spacing w:before="0" w:beforeAutospacing="0" w:after="0" w:afterAutospacing="0"/>
        <w:jc w:val="both"/>
        <w:textAlignment w:val="baseline"/>
        <w:rPr>
          <w:sz w:val="28"/>
          <w:szCs w:val="28"/>
        </w:rPr>
      </w:pPr>
    </w:p>
    <w:p w:rsidR="00393C56" w:rsidRPr="00C20F65" w:rsidRDefault="00393C56" w:rsidP="00393C56">
      <w:pPr>
        <w:pStyle w:val="ab"/>
        <w:shd w:val="clear" w:color="auto" w:fill="FFFFFF"/>
        <w:spacing w:before="0" w:beforeAutospacing="0" w:after="0" w:afterAutospacing="0"/>
        <w:jc w:val="both"/>
        <w:textAlignment w:val="baseline"/>
        <w:rPr>
          <w:sz w:val="28"/>
          <w:szCs w:val="28"/>
        </w:rPr>
      </w:pPr>
      <w:r w:rsidRPr="00C20F65">
        <w:rPr>
          <w:b/>
          <w:i/>
          <w:sz w:val="28"/>
          <w:szCs w:val="28"/>
        </w:rPr>
        <w:t xml:space="preserve">План внеурочной деятельности </w:t>
      </w:r>
      <w:r w:rsidRPr="00C20F65">
        <w:rPr>
          <w:sz w:val="28"/>
          <w:szCs w:val="28"/>
        </w:rPr>
        <w:t>Больше-</w:t>
      </w:r>
      <w:proofErr w:type="spellStart"/>
      <w:r w:rsidRPr="00C20F65">
        <w:rPr>
          <w:sz w:val="28"/>
          <w:szCs w:val="28"/>
        </w:rPr>
        <w:t>Чернавской</w:t>
      </w:r>
      <w:proofErr w:type="spellEnd"/>
      <w:r w:rsidRPr="00C20F65">
        <w:rPr>
          <w:b/>
          <w:i/>
          <w:sz w:val="28"/>
          <w:szCs w:val="28"/>
        </w:rPr>
        <w:t xml:space="preserve"> </w:t>
      </w:r>
      <w:r w:rsidRPr="00C20F65">
        <w:rPr>
          <w:sz w:val="28"/>
          <w:szCs w:val="28"/>
        </w:rPr>
        <w:t>средней школы им. В.Г. Алдошина</w:t>
      </w:r>
      <w:r>
        <w:rPr>
          <w:sz w:val="28"/>
          <w:szCs w:val="28"/>
        </w:rPr>
        <w:t xml:space="preserve"> на 2020/2021</w:t>
      </w:r>
      <w:r w:rsidRPr="00C20F65">
        <w:rPr>
          <w:sz w:val="28"/>
          <w:szCs w:val="28"/>
        </w:rPr>
        <w:t xml:space="preserve"> учебный год составлен </w:t>
      </w:r>
      <w:r w:rsidRPr="00C20F65">
        <w:rPr>
          <w:b/>
          <w:i/>
          <w:sz w:val="28"/>
          <w:szCs w:val="28"/>
        </w:rPr>
        <w:t>на основании следующих нормативных документов:</w:t>
      </w:r>
      <w:r w:rsidRPr="00C20F65">
        <w:rPr>
          <w:sz w:val="28"/>
          <w:szCs w:val="28"/>
        </w:rPr>
        <w:t xml:space="preserve"> </w:t>
      </w:r>
    </w:p>
    <w:p w:rsidR="00393C56" w:rsidRPr="00A57720" w:rsidRDefault="00393C56" w:rsidP="00DF1FAD">
      <w:pPr>
        <w:pStyle w:val="1"/>
        <w:keepNext w:val="0"/>
        <w:numPr>
          <w:ilvl w:val="0"/>
          <w:numId w:val="229"/>
        </w:numPr>
        <w:shd w:val="clear" w:color="auto" w:fill="FFFFFF"/>
        <w:tabs>
          <w:tab w:val="clear" w:pos="720"/>
          <w:tab w:val="left" w:pos="360"/>
          <w:tab w:val="left" w:pos="1134"/>
        </w:tabs>
        <w:spacing w:before="0" w:after="0" w:line="276" w:lineRule="auto"/>
        <w:ind w:left="0" w:firstLine="142"/>
        <w:jc w:val="both"/>
        <w:rPr>
          <w:rFonts w:ascii="Times New Roman" w:hAnsi="Times New Roman"/>
          <w:sz w:val="28"/>
          <w:szCs w:val="28"/>
        </w:rPr>
      </w:pPr>
      <w:r w:rsidRPr="00A57720">
        <w:rPr>
          <w:rStyle w:val="af5"/>
          <w:rFonts w:ascii="Times New Roman" w:hAnsi="Times New Roman"/>
          <w:szCs w:val="28"/>
          <w:shd w:val="clear" w:color="auto" w:fill="FFFFFF"/>
        </w:rPr>
        <w:t xml:space="preserve">Федеральный закон «Об образовании в Российской Федерации» № 273-ФЗ                       от 29 декабря 2012 г </w:t>
      </w:r>
      <w:r w:rsidRPr="00A57720">
        <w:rPr>
          <w:rFonts w:ascii="Times New Roman" w:hAnsi="Times New Roman"/>
          <w:bCs w:val="0"/>
          <w:szCs w:val="28"/>
        </w:rPr>
        <w:t>(с изменениями и дополнениями).</w:t>
      </w:r>
    </w:p>
    <w:p w:rsidR="00393C56" w:rsidRDefault="00393C56" w:rsidP="00393C56">
      <w:pPr>
        <w:tabs>
          <w:tab w:val="left" w:pos="360"/>
          <w:tab w:val="left" w:pos="1134"/>
        </w:tabs>
        <w:jc w:val="both"/>
      </w:pPr>
      <w:r>
        <w:rPr>
          <w:color w:val="000000"/>
          <w:sz w:val="28"/>
          <w:szCs w:val="28"/>
          <w:shd w:val="clear" w:color="auto" w:fill="FFFFFF"/>
        </w:rPr>
        <w:t xml:space="preserve">  2.Приказ Министерства просвещения </w:t>
      </w:r>
      <w:r>
        <w:rPr>
          <w:sz w:val="28"/>
          <w:szCs w:val="28"/>
        </w:rPr>
        <w:t>Российской Федерации</w:t>
      </w:r>
      <w:r>
        <w:rPr>
          <w:color w:val="000000"/>
          <w:sz w:val="28"/>
          <w:szCs w:val="28"/>
          <w:shd w:val="clear" w:color="auto" w:fill="FFFFFF"/>
        </w:rPr>
        <w:t xml:space="preserve">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roofErr w:type="gramStart"/>
      <w:r>
        <w:rPr>
          <w:color w:val="000000"/>
          <w:sz w:val="28"/>
          <w:szCs w:val="28"/>
          <w:shd w:val="clear" w:color="auto" w:fill="FFFFFF"/>
        </w:rPr>
        <w:t xml:space="preserve"> </w:t>
      </w:r>
      <w:r>
        <w:rPr>
          <w:color w:val="000000"/>
          <w:sz w:val="28"/>
          <w:szCs w:val="28"/>
        </w:rPr>
        <w:t>:</w:t>
      </w:r>
      <w:proofErr w:type="gramEnd"/>
      <w:r>
        <w:rPr>
          <w:color w:val="000000"/>
          <w:sz w:val="28"/>
          <w:szCs w:val="28"/>
        </w:rPr>
        <w:t> </w:t>
      </w:r>
      <w:hyperlink r:id="rId14" w:anchor="ixzz6yPp6ybZQ" w:history="1">
        <w:r>
          <w:rPr>
            <w:rStyle w:val="a3"/>
            <w:color w:val="003399"/>
            <w:sz w:val="28"/>
            <w:szCs w:val="28"/>
            <w:bdr w:val="none" w:sz="0" w:space="0" w:color="auto" w:frame="1"/>
          </w:rPr>
          <w:t>http://www.garant.ru/products/ipo/prime/doc/400563548/#ixzz6yPp6ybZQ</w:t>
        </w:r>
      </w:hyperlink>
    </w:p>
    <w:p w:rsidR="00393C56" w:rsidRDefault="00393C56" w:rsidP="00393C56">
      <w:pPr>
        <w:tabs>
          <w:tab w:val="left" w:pos="0"/>
          <w:tab w:val="left" w:pos="1134"/>
        </w:tabs>
        <w:jc w:val="both"/>
        <w:rPr>
          <w:bCs/>
          <w:sz w:val="28"/>
          <w:szCs w:val="28"/>
        </w:rPr>
      </w:pPr>
      <w:r>
        <w:rPr>
          <w:bCs/>
          <w:sz w:val="28"/>
          <w:szCs w:val="28"/>
        </w:rPr>
        <w:t xml:space="preserve">  5.Приказ Министерства образования и науки Российской Федерации </w:t>
      </w:r>
      <w:r>
        <w:rPr>
          <w:bCs/>
          <w:sz w:val="28"/>
          <w:szCs w:val="28"/>
        </w:rPr>
        <w:br/>
        <w:t xml:space="preserve">от 17.12.2010 г. № 1897 (в ред. от 11.12.2020 г.) «Об утверждении федерального государственного образовательного стандарта </w:t>
      </w:r>
      <w:r>
        <w:rPr>
          <w:bCs/>
          <w:iCs/>
          <w:sz w:val="28"/>
          <w:szCs w:val="28"/>
        </w:rPr>
        <w:t>основного общего образования»</w:t>
      </w:r>
      <w:r>
        <w:rPr>
          <w:bCs/>
          <w:sz w:val="28"/>
          <w:szCs w:val="28"/>
        </w:rPr>
        <w:t>;</w:t>
      </w:r>
    </w:p>
    <w:p w:rsidR="00393C56" w:rsidRDefault="00393C56" w:rsidP="00393C56">
      <w:pPr>
        <w:tabs>
          <w:tab w:val="left" w:pos="360"/>
          <w:tab w:val="left" w:pos="1134"/>
        </w:tabs>
        <w:jc w:val="both"/>
        <w:rPr>
          <w:sz w:val="28"/>
          <w:szCs w:val="28"/>
        </w:rPr>
      </w:pPr>
      <w:r>
        <w:rPr>
          <w:sz w:val="28"/>
          <w:szCs w:val="28"/>
          <w:shd w:val="clear" w:color="auto" w:fill="FFFFFF"/>
        </w:rPr>
        <w:t xml:space="preserve">  6.Федеральный государственный образовательный стандарт основного общего образования (утв. </w:t>
      </w:r>
      <w:hyperlink r:id="rId15" w:history="1">
        <w:r>
          <w:rPr>
            <w:rStyle w:val="a3"/>
            <w:sz w:val="28"/>
            <w:szCs w:val="28"/>
            <w:shd w:val="clear" w:color="auto" w:fill="FFFFFF"/>
          </w:rPr>
          <w:t>приказом</w:t>
        </w:r>
      </w:hyperlink>
      <w:r>
        <w:rPr>
          <w:sz w:val="28"/>
          <w:szCs w:val="28"/>
          <w:shd w:val="clear" w:color="auto" w:fill="FFFFFF"/>
        </w:rPr>
        <w:t xml:space="preserve"> Министерства образования и науки РФ от 17декабря 2010 г.   № 1897, с изменениями и дополнениями).</w:t>
      </w:r>
    </w:p>
    <w:p w:rsidR="00393C56" w:rsidRDefault="00393C56" w:rsidP="00393C56">
      <w:pPr>
        <w:autoSpaceDE w:val="0"/>
        <w:autoSpaceDN w:val="0"/>
        <w:adjustRightInd w:val="0"/>
        <w:jc w:val="both"/>
        <w:rPr>
          <w:sz w:val="28"/>
          <w:szCs w:val="28"/>
        </w:rPr>
      </w:pPr>
      <w:r>
        <w:rPr>
          <w:sz w:val="28"/>
          <w:szCs w:val="28"/>
        </w:rPr>
        <w:t xml:space="preserve">  </w:t>
      </w:r>
      <w:proofErr w:type="gramStart"/>
      <w:r>
        <w:rPr>
          <w:sz w:val="28"/>
          <w:szCs w:val="28"/>
        </w:rPr>
        <w:t xml:space="preserve">5.Постановление Главного государственного санитарного врача Российской Федерации от 24.03.2021  г. № 10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sz w:val="28"/>
          <w:szCs w:val="28"/>
        </w:rPr>
        <w:t>коронавирусной</w:t>
      </w:r>
      <w:proofErr w:type="spellEnd"/>
      <w:r>
        <w:rPr>
          <w:sz w:val="28"/>
          <w:szCs w:val="28"/>
        </w:rPr>
        <w:t xml:space="preserve"> инфекции (COVID-19)", утверждённые постановлением Главного государственного санитарного врача Российской Федерации от 30.06.2020 г. № 16»</w:t>
      </w:r>
      <w:proofErr w:type="gramEnd"/>
    </w:p>
    <w:p w:rsidR="00393C56" w:rsidRDefault="00F61D14" w:rsidP="00393C56">
      <w:pPr>
        <w:pStyle w:val="a4"/>
        <w:autoSpaceDE w:val="0"/>
        <w:autoSpaceDN w:val="0"/>
        <w:adjustRightInd w:val="0"/>
        <w:rPr>
          <w:sz w:val="28"/>
          <w:szCs w:val="28"/>
          <w:shd w:val="clear" w:color="auto" w:fill="FFFFFF"/>
        </w:rPr>
      </w:pPr>
      <w:hyperlink r:id="rId16" w:history="1">
        <w:r w:rsidR="00393C56">
          <w:rPr>
            <w:rStyle w:val="a3"/>
            <w:sz w:val="28"/>
            <w:szCs w:val="28"/>
            <w:shd w:val="clear" w:color="auto" w:fill="FFFFFF"/>
          </w:rPr>
          <w:t>http://publication.pravo.gov.ru/Document/View/0001202103290006</w:t>
        </w:r>
      </w:hyperlink>
    </w:p>
    <w:p w:rsidR="00393C56" w:rsidRDefault="00393C56" w:rsidP="00393C56">
      <w:pPr>
        <w:pStyle w:val="af6"/>
        <w:spacing w:before="0" w:after="0"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bCs w:val="0"/>
          <w:sz w:val="28"/>
          <w:szCs w:val="28"/>
        </w:rPr>
        <w:t>6</w:t>
      </w:r>
      <w:r>
        <w:rPr>
          <w:rFonts w:ascii="Times New Roman" w:hAnsi="Times New Roman" w:cs="Times New Roman"/>
          <w:b w:val="0"/>
          <w:sz w:val="28"/>
          <w:szCs w:val="28"/>
        </w:rPr>
        <w:t xml:space="preserve">. Методические рекомендации «О реализации рабочей программы воспитания и внеурочной деятельности», </w:t>
      </w:r>
      <w:proofErr w:type="gramStart"/>
      <w:r>
        <w:rPr>
          <w:rFonts w:ascii="Times New Roman" w:hAnsi="Times New Roman" w:cs="Times New Roman"/>
          <w:b w:val="0"/>
          <w:sz w:val="28"/>
          <w:szCs w:val="28"/>
        </w:rPr>
        <w:t>опубликованных</w:t>
      </w:r>
      <w:proofErr w:type="gramEnd"/>
      <w:r>
        <w:rPr>
          <w:rFonts w:ascii="Times New Roman" w:hAnsi="Times New Roman" w:cs="Times New Roman"/>
          <w:b w:val="0"/>
          <w:sz w:val="28"/>
          <w:szCs w:val="28"/>
        </w:rPr>
        <w:t xml:space="preserve"> на сайте института образования.</w:t>
      </w:r>
    </w:p>
    <w:p w:rsidR="00393C56" w:rsidRDefault="00393C56" w:rsidP="00393C56">
      <w:pPr>
        <w:rPr>
          <w:sz w:val="28"/>
          <w:szCs w:val="28"/>
        </w:rPr>
      </w:pPr>
      <w:r>
        <w:rPr>
          <w:sz w:val="28"/>
          <w:szCs w:val="28"/>
        </w:rPr>
        <w:t xml:space="preserve">      7. Программа воспитания МБОУ Больше-</w:t>
      </w:r>
      <w:proofErr w:type="spellStart"/>
      <w:r>
        <w:rPr>
          <w:sz w:val="28"/>
          <w:szCs w:val="28"/>
        </w:rPr>
        <w:t>Чернавской</w:t>
      </w:r>
      <w:proofErr w:type="spellEnd"/>
      <w:r>
        <w:rPr>
          <w:sz w:val="28"/>
          <w:szCs w:val="28"/>
        </w:rPr>
        <w:t xml:space="preserve"> СОШ им. В.Г. Алдошина.</w:t>
      </w:r>
    </w:p>
    <w:p w:rsidR="00393C56" w:rsidRDefault="00393C56" w:rsidP="00393C56">
      <w:pPr>
        <w:pStyle w:val="110"/>
        <w:spacing w:before="0" w:beforeAutospacing="0" w:after="0" w:afterAutospacing="0"/>
        <w:jc w:val="both"/>
        <w:rPr>
          <w:szCs w:val="26"/>
        </w:rPr>
      </w:pP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lastRenderedPageBreak/>
        <w:t xml:space="preserve">         План подготовлен с учетом требований Федерального государственного образовательного стандарта основного общего образования санитарно-эпидемиологических правил и нормативов </w:t>
      </w:r>
      <w:proofErr w:type="spellStart"/>
      <w:r w:rsidRPr="00C20F65">
        <w:rPr>
          <w:color w:val="000000"/>
          <w:sz w:val="28"/>
          <w:szCs w:val="28"/>
        </w:rPr>
        <w:t>СанПин</w:t>
      </w:r>
      <w:proofErr w:type="spellEnd"/>
      <w:r w:rsidRPr="00C20F65">
        <w:rPr>
          <w:color w:val="000000"/>
          <w:sz w:val="28"/>
          <w:szCs w:val="28"/>
        </w:rPr>
        <w:t xml:space="preserve">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xml:space="preserve">      План составлен с целью дальнейшего совершенствования образовательной деятельности, повышения результативности обучения детей, </w:t>
      </w:r>
      <w:r w:rsidRPr="00C20F65">
        <w:rPr>
          <w:sz w:val="28"/>
          <w:szCs w:val="28"/>
        </w:rPr>
        <w:t>обеспечения</w:t>
      </w:r>
      <w:r w:rsidRPr="00C20F65">
        <w:rPr>
          <w:rStyle w:val="apple-converted-space"/>
          <w:sz w:val="28"/>
          <w:szCs w:val="28"/>
        </w:rPr>
        <w:t> </w:t>
      </w:r>
      <w:hyperlink r:id="rId17" w:tooltip="Вариация" w:history="1">
        <w:r w:rsidRPr="00C20F65">
          <w:rPr>
            <w:rStyle w:val="a3"/>
            <w:sz w:val="28"/>
            <w:szCs w:val="28"/>
            <w:bdr w:val="none" w:sz="0" w:space="0" w:color="auto" w:frame="1"/>
          </w:rPr>
          <w:t>вариативности</w:t>
        </w:r>
      </w:hyperlink>
      <w:r w:rsidRPr="00C20F65">
        <w:rPr>
          <w:rStyle w:val="apple-converted-space"/>
          <w:color w:val="000000"/>
          <w:sz w:val="28"/>
          <w:szCs w:val="28"/>
        </w:rPr>
        <w:t> </w:t>
      </w:r>
      <w:r w:rsidRPr="00C20F65">
        <w:rPr>
          <w:color w:val="000000"/>
          <w:sz w:val="28"/>
          <w:szCs w:val="28"/>
        </w:rPr>
        <w:t>образовательной деятельности,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393C56" w:rsidRPr="00C20F65" w:rsidRDefault="00393C56" w:rsidP="00393C56">
      <w:pPr>
        <w:pStyle w:val="ab"/>
        <w:shd w:val="clear" w:color="auto" w:fill="FFFFFF"/>
        <w:spacing w:before="0" w:beforeAutospacing="0" w:after="0" w:afterAutospacing="0"/>
        <w:jc w:val="both"/>
        <w:textAlignment w:val="baseline"/>
        <w:rPr>
          <w:bCs/>
          <w:sz w:val="28"/>
          <w:szCs w:val="28"/>
          <w:bdr w:val="none" w:sz="0" w:space="0" w:color="auto" w:frame="1"/>
        </w:rPr>
      </w:pPr>
    </w:p>
    <w:p w:rsidR="00393C56" w:rsidRPr="00C20F65" w:rsidRDefault="00393C56" w:rsidP="00393C56">
      <w:pPr>
        <w:pStyle w:val="ab"/>
        <w:shd w:val="clear" w:color="auto" w:fill="FFFFFF"/>
        <w:spacing w:before="0" w:beforeAutospacing="0" w:after="0" w:afterAutospacing="0"/>
        <w:jc w:val="both"/>
        <w:textAlignment w:val="baseline"/>
        <w:rPr>
          <w:sz w:val="28"/>
          <w:szCs w:val="28"/>
        </w:rPr>
      </w:pPr>
      <w:r w:rsidRPr="00C20F65">
        <w:rPr>
          <w:b/>
          <w:bCs/>
          <w:sz w:val="28"/>
          <w:szCs w:val="28"/>
          <w:bdr w:val="none" w:sz="0" w:space="0" w:color="auto" w:frame="1"/>
        </w:rPr>
        <w:t xml:space="preserve">                                              Основные принципы плана</w:t>
      </w:r>
      <w:r w:rsidRPr="00C20F65">
        <w:rPr>
          <w:bCs/>
          <w:sz w:val="28"/>
          <w:szCs w:val="28"/>
          <w:bdr w:val="none" w:sz="0" w:space="0" w:color="auto" w:frame="1"/>
        </w:rPr>
        <w:t>:</w:t>
      </w:r>
    </w:p>
    <w:p w:rsidR="00393C56" w:rsidRPr="00C20F65" w:rsidRDefault="00393C56" w:rsidP="00393C56">
      <w:pPr>
        <w:pStyle w:val="ab"/>
        <w:shd w:val="clear" w:color="auto" w:fill="FFFFFF"/>
        <w:spacing w:before="0" w:beforeAutospacing="0" w:after="0" w:afterAutospacing="0"/>
        <w:jc w:val="both"/>
        <w:textAlignment w:val="baseline"/>
        <w:rPr>
          <w:sz w:val="28"/>
          <w:szCs w:val="28"/>
        </w:rPr>
      </w:pPr>
      <w:r w:rsidRPr="00C20F65">
        <w:rPr>
          <w:sz w:val="28"/>
          <w:szCs w:val="28"/>
        </w:rPr>
        <w:t>- учет познавательных потребностей обучающихся и</w:t>
      </w:r>
      <w:r w:rsidRPr="00C20F65">
        <w:rPr>
          <w:rStyle w:val="apple-converted-space"/>
          <w:sz w:val="28"/>
          <w:szCs w:val="28"/>
        </w:rPr>
        <w:t> </w:t>
      </w:r>
      <w:hyperlink r:id="rId18" w:tooltip="Заказ социальный" w:history="1">
        <w:r w:rsidRPr="00C20F65">
          <w:rPr>
            <w:rStyle w:val="a3"/>
            <w:sz w:val="28"/>
            <w:szCs w:val="28"/>
            <w:bdr w:val="none" w:sz="0" w:space="0" w:color="auto" w:frame="1"/>
          </w:rPr>
          <w:t>социального заказа</w:t>
        </w:r>
      </w:hyperlink>
      <w:r w:rsidRPr="00C20F65">
        <w:rPr>
          <w:rStyle w:val="apple-converted-space"/>
          <w:sz w:val="28"/>
          <w:szCs w:val="28"/>
        </w:rPr>
        <w:t> </w:t>
      </w:r>
      <w:r w:rsidRPr="00C20F65">
        <w:rPr>
          <w:sz w:val="28"/>
          <w:szCs w:val="28"/>
        </w:rPr>
        <w:t>родителей;</w:t>
      </w:r>
    </w:p>
    <w:p w:rsidR="00393C56" w:rsidRPr="00C20F65" w:rsidRDefault="00393C56" w:rsidP="00393C56">
      <w:pPr>
        <w:pStyle w:val="ab"/>
        <w:shd w:val="clear" w:color="auto" w:fill="FFFFFF"/>
        <w:spacing w:before="0" w:beforeAutospacing="0" w:after="0" w:afterAutospacing="0"/>
        <w:jc w:val="both"/>
        <w:textAlignment w:val="baseline"/>
        <w:rPr>
          <w:sz w:val="28"/>
          <w:szCs w:val="28"/>
        </w:rPr>
      </w:pPr>
      <w:r w:rsidRPr="00C20F65">
        <w:rPr>
          <w:sz w:val="28"/>
          <w:szCs w:val="28"/>
        </w:rPr>
        <w:t>- учет кадрового потенциала;</w:t>
      </w:r>
    </w:p>
    <w:p w:rsidR="00393C56" w:rsidRPr="00C20F65" w:rsidRDefault="00393C56" w:rsidP="00393C56">
      <w:pPr>
        <w:pStyle w:val="ab"/>
        <w:shd w:val="clear" w:color="auto" w:fill="FFFFFF"/>
        <w:spacing w:before="0" w:beforeAutospacing="0" w:after="0" w:afterAutospacing="0"/>
        <w:jc w:val="both"/>
        <w:textAlignment w:val="baseline"/>
        <w:rPr>
          <w:sz w:val="28"/>
          <w:szCs w:val="28"/>
        </w:rPr>
      </w:pPr>
      <w:r w:rsidRPr="00C20F65">
        <w:rPr>
          <w:sz w:val="28"/>
          <w:szCs w:val="28"/>
        </w:rPr>
        <w:t xml:space="preserve">- </w:t>
      </w:r>
      <w:proofErr w:type="spellStart"/>
      <w:r w:rsidRPr="00C20F65">
        <w:rPr>
          <w:sz w:val="28"/>
          <w:szCs w:val="28"/>
        </w:rPr>
        <w:t>поэтапность</w:t>
      </w:r>
      <w:proofErr w:type="spellEnd"/>
      <w:r w:rsidRPr="00C20F65">
        <w:rPr>
          <w:sz w:val="28"/>
          <w:szCs w:val="28"/>
        </w:rPr>
        <w:t xml:space="preserve"> развития нововведений;</w:t>
      </w:r>
    </w:p>
    <w:p w:rsidR="00393C56" w:rsidRPr="00C20F65" w:rsidRDefault="00393C56" w:rsidP="00393C56">
      <w:pPr>
        <w:pStyle w:val="ab"/>
        <w:shd w:val="clear" w:color="auto" w:fill="FFFFFF"/>
        <w:spacing w:before="0" w:beforeAutospacing="0" w:after="0" w:afterAutospacing="0"/>
        <w:jc w:val="both"/>
        <w:textAlignment w:val="baseline"/>
        <w:rPr>
          <w:sz w:val="28"/>
          <w:szCs w:val="28"/>
        </w:rPr>
      </w:pPr>
      <w:r w:rsidRPr="00C20F65">
        <w:rPr>
          <w:sz w:val="28"/>
          <w:szCs w:val="28"/>
        </w:rPr>
        <w:t>- построение образовательной деятельности в соответствии с</w:t>
      </w:r>
      <w:r w:rsidRPr="00C20F65">
        <w:rPr>
          <w:rStyle w:val="apple-converted-space"/>
          <w:sz w:val="28"/>
          <w:szCs w:val="28"/>
        </w:rPr>
        <w:t> </w:t>
      </w:r>
      <w:hyperlink r:id="rId19" w:tooltip="Санитарные нормы" w:history="1">
        <w:r w:rsidRPr="00C20F65">
          <w:rPr>
            <w:rStyle w:val="a3"/>
            <w:sz w:val="28"/>
            <w:szCs w:val="28"/>
            <w:bdr w:val="none" w:sz="0" w:space="0" w:color="auto" w:frame="1"/>
          </w:rPr>
          <w:t>санитарно-гигиеническими нормами</w:t>
        </w:r>
      </w:hyperlink>
      <w:r w:rsidRPr="00C20F65">
        <w:rPr>
          <w:sz w:val="28"/>
          <w:szCs w:val="28"/>
        </w:rPr>
        <w:t>;</w:t>
      </w:r>
    </w:p>
    <w:p w:rsidR="00393C56" w:rsidRPr="00C20F65" w:rsidRDefault="00393C56" w:rsidP="00393C56">
      <w:pPr>
        <w:pStyle w:val="ab"/>
        <w:shd w:val="clear" w:color="auto" w:fill="FFFFFF"/>
        <w:spacing w:before="0" w:beforeAutospacing="0" w:after="0" w:afterAutospacing="0"/>
        <w:jc w:val="both"/>
        <w:textAlignment w:val="baseline"/>
        <w:rPr>
          <w:sz w:val="28"/>
          <w:szCs w:val="28"/>
        </w:rPr>
      </w:pPr>
      <w:r w:rsidRPr="00C20F65">
        <w:rPr>
          <w:sz w:val="28"/>
          <w:szCs w:val="28"/>
        </w:rPr>
        <w:t>- соблюдение преемственности и перспективности обучения.</w:t>
      </w:r>
    </w:p>
    <w:p w:rsidR="00393C56" w:rsidRPr="00C20F65" w:rsidRDefault="00393C56" w:rsidP="00393C56">
      <w:pPr>
        <w:pStyle w:val="ab"/>
        <w:shd w:val="clear" w:color="auto" w:fill="FFFFFF"/>
        <w:spacing w:before="0" w:beforeAutospacing="0" w:after="0" w:afterAutospacing="0" w:line="336" w:lineRule="atLeast"/>
        <w:jc w:val="both"/>
        <w:textAlignment w:val="baseline"/>
        <w:rPr>
          <w:color w:val="000000"/>
          <w:sz w:val="28"/>
          <w:szCs w:val="28"/>
        </w:rPr>
      </w:pPr>
      <w:r w:rsidRPr="00C20F65">
        <w:rPr>
          <w:color w:val="000000"/>
          <w:sz w:val="28"/>
          <w:szCs w:val="28"/>
        </w:rPr>
        <w:t xml:space="preserve">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Pr>
          <w:color w:val="000000"/>
          <w:sz w:val="28"/>
          <w:szCs w:val="28"/>
        </w:rPr>
        <w:t>без</w:t>
      </w:r>
      <w:r w:rsidRPr="00C20F65">
        <w:rPr>
          <w:color w:val="000000"/>
          <w:sz w:val="28"/>
          <w:szCs w:val="28"/>
        </w:rPr>
        <w:t>оценочный</w:t>
      </w:r>
      <w:proofErr w:type="spellEnd"/>
      <w:r w:rsidRPr="00C20F65">
        <w:rPr>
          <w:color w:val="000000"/>
          <w:sz w:val="28"/>
          <w:szCs w:val="28"/>
        </w:rPr>
        <w:t>, при этом обеспечивающий достижение успеха, благодаря его способностям, независимо от успеваемости по обязательным</w:t>
      </w:r>
      <w:r w:rsidRPr="00C20F65">
        <w:rPr>
          <w:rStyle w:val="apple-converted-space"/>
          <w:color w:val="000000"/>
          <w:sz w:val="28"/>
          <w:szCs w:val="28"/>
        </w:rPr>
        <w:t> </w:t>
      </w:r>
      <w:hyperlink r:id="rId20" w:tooltip="Учебные дисциплины" w:history="1">
        <w:r w:rsidRPr="00C20F65">
          <w:rPr>
            <w:rStyle w:val="a3"/>
            <w:sz w:val="28"/>
            <w:szCs w:val="28"/>
            <w:bdr w:val="none" w:sz="0" w:space="0" w:color="auto" w:frame="1"/>
          </w:rPr>
          <w:t>учебным дисциплинам</w:t>
        </w:r>
      </w:hyperlink>
      <w:r w:rsidRPr="00C20F65">
        <w:rPr>
          <w:sz w:val="28"/>
          <w:szCs w:val="28"/>
        </w:rPr>
        <w:t>.</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xml:space="preserve">        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xml:space="preserve">      План отражает основные цели и задачи Больше-</w:t>
      </w:r>
      <w:proofErr w:type="spellStart"/>
      <w:r w:rsidRPr="00C20F65">
        <w:rPr>
          <w:color w:val="000000"/>
          <w:sz w:val="28"/>
          <w:szCs w:val="28"/>
        </w:rPr>
        <w:t>Чернавской</w:t>
      </w:r>
      <w:proofErr w:type="spellEnd"/>
      <w:r w:rsidRPr="00C20F65">
        <w:rPr>
          <w:color w:val="000000"/>
          <w:sz w:val="28"/>
          <w:szCs w:val="28"/>
        </w:rPr>
        <w:t xml:space="preserve">  средней школы.</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xml:space="preserve">      </w:t>
      </w:r>
      <w:r w:rsidRPr="00C20F65">
        <w:rPr>
          <w:b/>
          <w:color w:val="000000"/>
          <w:sz w:val="28"/>
          <w:szCs w:val="28"/>
        </w:rPr>
        <w:t>Целью внеурочной деятельности</w:t>
      </w:r>
      <w:r w:rsidRPr="00C20F65">
        <w:rPr>
          <w:color w:val="000000"/>
          <w:sz w:val="28"/>
          <w:szCs w:val="28"/>
        </w:rPr>
        <w:t xml:space="preserve"> является создание условий для развития творческого потенциала обучающихся, создание основы для осознанного выбора и последующего усвоения </w:t>
      </w:r>
      <w:r w:rsidRPr="00C20F65">
        <w:rPr>
          <w:rStyle w:val="apple-converted-space"/>
          <w:color w:val="000000"/>
          <w:sz w:val="28"/>
          <w:szCs w:val="28"/>
        </w:rPr>
        <w:t> </w:t>
      </w:r>
      <w:hyperlink r:id="rId21" w:tooltip="Образовательные программы" w:history="1">
        <w:r w:rsidRPr="00C20F65">
          <w:rPr>
            <w:rStyle w:val="a3"/>
            <w:sz w:val="28"/>
            <w:szCs w:val="28"/>
            <w:bdr w:val="none" w:sz="0" w:space="0" w:color="auto" w:frame="1"/>
          </w:rPr>
          <w:t>образовательных программ</w:t>
        </w:r>
      </w:hyperlink>
      <w:r w:rsidRPr="00C20F65">
        <w:rPr>
          <w:sz w:val="28"/>
          <w:szCs w:val="28"/>
        </w:rPr>
        <w:t>,</w:t>
      </w:r>
      <w:r w:rsidRPr="00C20F65">
        <w:rPr>
          <w:color w:val="000000"/>
          <w:sz w:val="28"/>
          <w:szCs w:val="28"/>
        </w:rPr>
        <w:t xml:space="preserve">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xml:space="preserve">        Внеурочная деятельность в рамках школы</w:t>
      </w:r>
      <w:r>
        <w:rPr>
          <w:color w:val="000000"/>
          <w:sz w:val="28"/>
          <w:szCs w:val="28"/>
        </w:rPr>
        <w:t xml:space="preserve">   решает</w:t>
      </w:r>
      <w:r w:rsidRPr="00C20F65">
        <w:rPr>
          <w:color w:val="000000"/>
          <w:sz w:val="28"/>
          <w:szCs w:val="28"/>
        </w:rPr>
        <w:t xml:space="preserve"> следующие  </w:t>
      </w:r>
      <w:r w:rsidRPr="00C20F65">
        <w:rPr>
          <w:b/>
          <w:color w:val="000000"/>
          <w:sz w:val="28"/>
          <w:szCs w:val="28"/>
        </w:rPr>
        <w:t>задачи:</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Pr>
          <w:color w:val="000000"/>
          <w:sz w:val="28"/>
          <w:szCs w:val="28"/>
        </w:rPr>
        <w:t>- создает</w:t>
      </w:r>
      <w:r w:rsidRPr="00C20F65">
        <w:rPr>
          <w:color w:val="000000"/>
          <w:sz w:val="28"/>
          <w:szCs w:val="28"/>
        </w:rPr>
        <w:t xml:space="preserve"> комфортные условия для позитивного восприятия ценностей основного образования и более успешного освоения его содержания;</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Pr>
          <w:color w:val="000000"/>
          <w:sz w:val="28"/>
          <w:szCs w:val="28"/>
        </w:rPr>
        <w:t>-</w:t>
      </w:r>
      <w:r w:rsidRPr="00C20F65">
        <w:rPr>
          <w:color w:val="000000"/>
          <w:sz w:val="28"/>
          <w:szCs w:val="28"/>
        </w:rPr>
        <w:t xml:space="preserve"> благодаря включению детей в личностно значимые творческие</w:t>
      </w:r>
      <w:r w:rsidRPr="00C20F65">
        <w:rPr>
          <w:rStyle w:val="apple-converted-space"/>
          <w:color w:val="000000"/>
          <w:sz w:val="28"/>
          <w:szCs w:val="28"/>
        </w:rPr>
        <w:t> </w:t>
      </w:r>
      <w:hyperlink r:id="rId22" w:tooltip="Виды деятельности" w:history="1">
        <w:r w:rsidRPr="00C20F65">
          <w:rPr>
            <w:rStyle w:val="a3"/>
            <w:sz w:val="28"/>
            <w:szCs w:val="28"/>
            <w:bdr w:val="none" w:sz="0" w:space="0" w:color="auto" w:frame="1"/>
          </w:rPr>
          <w:t>виды деятельности</w:t>
        </w:r>
      </w:hyperlink>
      <w:r w:rsidRPr="00C20F65">
        <w:rPr>
          <w:color w:val="000000"/>
          <w:sz w:val="28"/>
          <w:szCs w:val="28"/>
        </w:rPr>
        <w:t xml:space="preserve"> формируются нравственные, духовные и культурные ценности подрастающего поколения;</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Pr>
          <w:color w:val="000000"/>
          <w:sz w:val="28"/>
          <w:szCs w:val="28"/>
        </w:rPr>
        <w:lastRenderedPageBreak/>
        <w:t xml:space="preserve">- компенсируется </w:t>
      </w:r>
      <w:proofErr w:type="gramStart"/>
      <w:r>
        <w:rPr>
          <w:color w:val="000000"/>
          <w:sz w:val="28"/>
          <w:szCs w:val="28"/>
        </w:rPr>
        <w:t>отсутствие</w:t>
      </w:r>
      <w:proofErr w:type="gramEnd"/>
      <w:r>
        <w:rPr>
          <w:color w:val="000000"/>
          <w:sz w:val="28"/>
          <w:szCs w:val="28"/>
        </w:rPr>
        <w:t xml:space="preserve"> и дополняются, углубляются</w:t>
      </w:r>
      <w:r w:rsidRPr="00C20F65">
        <w:rPr>
          <w:color w:val="000000"/>
          <w:sz w:val="28"/>
          <w:szCs w:val="28"/>
        </w:rPr>
        <w:t xml:space="preserve">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Pr>
          <w:color w:val="000000"/>
          <w:sz w:val="28"/>
          <w:szCs w:val="28"/>
        </w:rPr>
        <w:t>- ориентирует</w:t>
      </w:r>
      <w:r w:rsidRPr="00C20F65">
        <w:rPr>
          <w:color w:val="000000"/>
          <w:sz w:val="28"/>
          <w:szCs w:val="28"/>
        </w:rPr>
        <w:t xml:space="preserve"> обучающихся, проявляющих особый интерес к тем или иным видам деятельности, на развитие своих способностей по более сложным программам.</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xml:space="preserve">      Цели и задачи внеурочной деятельности определяют её основные </w:t>
      </w:r>
      <w:r w:rsidRPr="00C20F65">
        <w:rPr>
          <w:b/>
          <w:color w:val="000000"/>
          <w:sz w:val="28"/>
          <w:szCs w:val="28"/>
        </w:rPr>
        <w:t>функции</w:t>
      </w:r>
      <w:r w:rsidRPr="00C20F65">
        <w:rPr>
          <w:color w:val="000000"/>
          <w:sz w:val="28"/>
          <w:szCs w:val="28"/>
        </w:rPr>
        <w:t xml:space="preserve"> в основной школе:</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xml:space="preserve"> 1) </w:t>
      </w:r>
      <w:proofErr w:type="gramStart"/>
      <w:r w:rsidRPr="00C20F65">
        <w:rPr>
          <w:color w:val="000000"/>
          <w:sz w:val="28"/>
          <w:szCs w:val="28"/>
        </w:rPr>
        <w:t>образовательная</w:t>
      </w:r>
      <w:proofErr w:type="gramEnd"/>
      <w:r w:rsidRPr="00C20F65">
        <w:rPr>
          <w:color w:val="000000"/>
          <w:sz w:val="28"/>
          <w:szCs w:val="28"/>
        </w:rPr>
        <w:t xml:space="preserve"> — обучение ребенка по дополнительным образовательным программам, получение им новых знаний;</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xml:space="preserve"> 2) </w:t>
      </w:r>
      <w:proofErr w:type="gramStart"/>
      <w:r w:rsidRPr="00C20F65">
        <w:rPr>
          <w:color w:val="000000"/>
          <w:sz w:val="28"/>
          <w:szCs w:val="28"/>
        </w:rPr>
        <w:t>воспитательная</w:t>
      </w:r>
      <w:proofErr w:type="gramEnd"/>
      <w:r w:rsidRPr="00C20F65">
        <w:rPr>
          <w:color w:val="000000"/>
          <w:sz w:val="28"/>
          <w:szCs w:val="28"/>
        </w:rPr>
        <w:t xml:space="preserve"> — обогащение и расширение культурно-нравственного уровня учащихся; </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xml:space="preserve"> 3) </w:t>
      </w:r>
      <w:proofErr w:type="gramStart"/>
      <w:r w:rsidRPr="00C20F65">
        <w:rPr>
          <w:color w:val="000000"/>
          <w:sz w:val="28"/>
          <w:szCs w:val="28"/>
        </w:rPr>
        <w:t>креативная</w:t>
      </w:r>
      <w:proofErr w:type="gramEnd"/>
      <w:r w:rsidRPr="00C20F65">
        <w:rPr>
          <w:color w:val="000000"/>
          <w:sz w:val="28"/>
          <w:szCs w:val="28"/>
        </w:rPr>
        <w:t xml:space="preserve"> — создание гибкой системы для реализации индивидуальных творческих интересов личности;</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xml:space="preserve"> 4) </w:t>
      </w:r>
      <w:proofErr w:type="gramStart"/>
      <w:r w:rsidRPr="00C20F65">
        <w:rPr>
          <w:color w:val="000000"/>
          <w:sz w:val="28"/>
          <w:szCs w:val="28"/>
        </w:rPr>
        <w:t>компенсационная</w:t>
      </w:r>
      <w:proofErr w:type="gramEnd"/>
      <w:r w:rsidRPr="00C20F65">
        <w:rPr>
          <w:color w:val="000000"/>
          <w:sz w:val="28"/>
          <w:szCs w:val="28"/>
        </w:rPr>
        <w:t xml:space="preserve">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xml:space="preserve"> 5) рекреационная — организация содержательного досуга как сферы восстановления психофизиологических сил ребёнка;</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xml:space="preserve"> 6) </w:t>
      </w:r>
      <w:proofErr w:type="spellStart"/>
      <w:r w:rsidRPr="00C20F65">
        <w:rPr>
          <w:color w:val="000000"/>
          <w:sz w:val="28"/>
          <w:szCs w:val="28"/>
        </w:rPr>
        <w:t>профориентационная</w:t>
      </w:r>
      <w:proofErr w:type="spellEnd"/>
      <w:r w:rsidRPr="00C20F65">
        <w:rPr>
          <w:color w:val="000000"/>
          <w:sz w:val="28"/>
          <w:szCs w:val="28"/>
        </w:rPr>
        <w:t xml:space="preserve"> — формирование устойчивого интереса к социально значимым видам деятельности, </w:t>
      </w:r>
      <w:proofErr w:type="gramStart"/>
      <w:r w:rsidRPr="00C20F65">
        <w:rPr>
          <w:color w:val="000000"/>
          <w:sz w:val="28"/>
          <w:szCs w:val="28"/>
        </w:rPr>
        <w:t>содействие</w:t>
      </w:r>
      <w:proofErr w:type="gramEnd"/>
      <w:r w:rsidRPr="00C20F65">
        <w:rPr>
          <w:color w:val="000000"/>
          <w:sz w:val="28"/>
          <w:szCs w:val="28"/>
        </w:rPr>
        <w:t xml:space="preserve"> определению жизненных планов ребенка, включая предпрофессиональную ориентацию;</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xml:space="preserve"> 7) </w:t>
      </w:r>
      <w:proofErr w:type="gramStart"/>
      <w:r w:rsidRPr="00C20F65">
        <w:rPr>
          <w:color w:val="000000"/>
          <w:sz w:val="28"/>
          <w:szCs w:val="28"/>
        </w:rPr>
        <w:t>интеграционная</w:t>
      </w:r>
      <w:proofErr w:type="gramEnd"/>
      <w:r w:rsidRPr="00C20F65">
        <w:rPr>
          <w:color w:val="000000"/>
          <w:sz w:val="28"/>
          <w:szCs w:val="28"/>
        </w:rPr>
        <w:t xml:space="preserve"> — создание единого образовательного пространства школы;</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xml:space="preserve"> 8) 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xml:space="preserve"> 9) 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b/>
          <w:color w:val="000000"/>
          <w:sz w:val="28"/>
          <w:szCs w:val="28"/>
        </w:rPr>
        <w:t>Принципами организации внеурочной деятельности</w:t>
      </w:r>
      <w:r w:rsidRPr="00C20F65">
        <w:rPr>
          <w:color w:val="000000"/>
          <w:sz w:val="28"/>
          <w:szCs w:val="28"/>
        </w:rPr>
        <w:t xml:space="preserve"> в школе являются:</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xml:space="preserve">- соответствие возрастным особенностям </w:t>
      </w:r>
      <w:proofErr w:type="gramStart"/>
      <w:r w:rsidRPr="00C20F65">
        <w:rPr>
          <w:color w:val="000000"/>
          <w:sz w:val="28"/>
          <w:szCs w:val="28"/>
        </w:rPr>
        <w:t>обучающихся</w:t>
      </w:r>
      <w:proofErr w:type="gramEnd"/>
      <w:r w:rsidRPr="00C20F65">
        <w:rPr>
          <w:color w:val="000000"/>
          <w:sz w:val="28"/>
          <w:szCs w:val="28"/>
        </w:rPr>
        <w:t>;</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преемственность с технологиями учебной деятельности;</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опора на традиции и положительный опыт организации внеурочной деятельности;</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опора на ценности воспитательной системы школы;</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свободный выбор на основе личных интересов и склонностей ребенка.</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xml:space="preserve">Данные принципы определяют </w:t>
      </w:r>
      <w:r w:rsidRPr="00C20F65">
        <w:rPr>
          <w:b/>
          <w:color w:val="000000"/>
          <w:sz w:val="28"/>
          <w:szCs w:val="28"/>
        </w:rPr>
        <w:t>способы организации внеурочной деятельности</w:t>
      </w:r>
      <w:r w:rsidRPr="00C20F65">
        <w:rPr>
          <w:color w:val="000000"/>
          <w:sz w:val="28"/>
          <w:szCs w:val="28"/>
        </w:rPr>
        <w:t xml:space="preserve"> в школе:</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реализация образовательных программ, разработанных педагогами школы;</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включение ребенка в систему коллективных творческих дел, которые являются частью воспитательной системы школы по пяти направлениям;</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xml:space="preserve">- использование ресурсов ОО дополнительного образования. </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lastRenderedPageBreak/>
        <w:t xml:space="preserve"> </w:t>
      </w:r>
      <w:r w:rsidRPr="00C20F65">
        <w:rPr>
          <w:b/>
          <w:color w:val="000000"/>
          <w:sz w:val="28"/>
          <w:szCs w:val="28"/>
        </w:rPr>
        <w:t>Ориентирами в организации внеурочной деятельности</w:t>
      </w:r>
      <w:r w:rsidRPr="00C20F65">
        <w:rPr>
          <w:color w:val="000000"/>
          <w:sz w:val="28"/>
          <w:szCs w:val="28"/>
        </w:rPr>
        <w:t xml:space="preserve"> в школе  являются следующие:</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запросы родителей, законных представителей обучающихся;</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приоритетные направления деятельности школы;</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xml:space="preserve">- интересы и склонности </w:t>
      </w:r>
      <w:proofErr w:type="gramStart"/>
      <w:r w:rsidRPr="00C20F65">
        <w:rPr>
          <w:color w:val="000000"/>
          <w:sz w:val="28"/>
          <w:szCs w:val="28"/>
        </w:rPr>
        <w:t>обучающихся</w:t>
      </w:r>
      <w:proofErr w:type="gramEnd"/>
      <w:r w:rsidRPr="00C20F65">
        <w:rPr>
          <w:color w:val="000000"/>
          <w:sz w:val="28"/>
          <w:szCs w:val="28"/>
        </w:rPr>
        <w:t>;</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xml:space="preserve">- рекомендации психолога как представителя интересов и потребностей ребёнка. </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Согласно требованиям Стандарта и сопутствующих документов, к организации внеурочной деятельности предъявляются следующие требования, которые взяты за основу её организации в школе:</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1.  Внеурочная деятельность является обязательной для школы, но не включается в учебный план.</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xml:space="preserve">2. 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на достижение личностных и </w:t>
      </w:r>
      <w:proofErr w:type="spellStart"/>
      <w:r w:rsidRPr="00C20F65">
        <w:rPr>
          <w:color w:val="000000"/>
          <w:sz w:val="28"/>
          <w:szCs w:val="28"/>
        </w:rPr>
        <w:t>метапредметных</w:t>
      </w:r>
      <w:proofErr w:type="spellEnd"/>
      <w:r w:rsidRPr="00C20F65">
        <w:rPr>
          <w:color w:val="000000"/>
          <w:sz w:val="28"/>
          <w:szCs w:val="28"/>
        </w:rPr>
        <w:t xml:space="preserve"> результатов, что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Программы внеурочной деятельности направлены:</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на расширение содержания программ общего образования;</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на реализацию основных направлений региональной образовательной политики;</w:t>
      </w:r>
    </w:p>
    <w:p w:rsidR="00393C56"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на формирование личности ребенка средствами искусства, творчества, спорта.</w:t>
      </w:r>
    </w:p>
    <w:p w:rsidR="00393C56" w:rsidRPr="0099555F" w:rsidRDefault="00393C56" w:rsidP="00393C56">
      <w:pPr>
        <w:pStyle w:val="dash041e005f0431005f044b005f0447005f043d005f044b005f0439"/>
        <w:ind w:firstLine="720"/>
        <w:jc w:val="both"/>
        <w:rPr>
          <w:rStyle w:val="dash041e005f0431005f044b005f0447005f043d005f044b005f0439005f005fchar1char1"/>
          <w:sz w:val="28"/>
          <w:szCs w:val="28"/>
        </w:rPr>
      </w:pPr>
      <w:r w:rsidRPr="0099555F">
        <w:rPr>
          <w:sz w:val="28"/>
          <w:szCs w:val="28"/>
        </w:rPr>
        <w:t>В соответствии с требованиями ФГОС 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393C56" w:rsidRPr="0099555F" w:rsidRDefault="00393C56" w:rsidP="00393C56">
      <w:pPr>
        <w:pStyle w:val="dash041e005f0431005f044b005f0447005f043d005f044b005f0439"/>
        <w:ind w:firstLine="720"/>
        <w:jc w:val="both"/>
        <w:rPr>
          <w:rStyle w:val="dash041e005f0431005f044b005f0447005f043d005f044b005f0439005f005fchar1char1"/>
          <w:sz w:val="28"/>
          <w:szCs w:val="28"/>
        </w:rPr>
      </w:pPr>
      <w:r w:rsidRPr="0099555F">
        <w:rPr>
          <w:rStyle w:val="dash041e005f0431005f044b005f0447005f043d005f044b005f0439005f005fchar1char1"/>
          <w:sz w:val="28"/>
          <w:szCs w:val="28"/>
        </w:rPr>
        <w:t>Внеурочная деятельность</w:t>
      </w:r>
      <w:r w:rsidRPr="0099555F">
        <w:rPr>
          <w:rStyle w:val="dash041e005f0431005f044b005f0447005f043d005f044b005f0439005f005fchar1char1"/>
          <w:i/>
          <w:iCs/>
          <w:sz w:val="28"/>
          <w:szCs w:val="28"/>
        </w:rPr>
        <w:t xml:space="preserve"> </w:t>
      </w:r>
      <w:r w:rsidRPr="0099555F">
        <w:rPr>
          <w:rStyle w:val="dash041e005f0431005f044b005f0447005f043d005f044b005f0439005f005fchar1char1"/>
          <w:sz w:val="28"/>
          <w:szCs w:val="28"/>
        </w:rPr>
        <w:t>организуется по следующим направлениям развития личности:</w:t>
      </w:r>
    </w:p>
    <w:p w:rsidR="00393C56" w:rsidRPr="0099555F" w:rsidRDefault="00393C56" w:rsidP="00393C56">
      <w:pPr>
        <w:pStyle w:val="dash041e005f0431005f044b005f0447005f043d005f044b005f0439"/>
        <w:ind w:firstLine="567"/>
        <w:jc w:val="both"/>
        <w:rPr>
          <w:rStyle w:val="dash041e005f0431005f044b005f0447005f043d005f044b005f0439005f005fchar1char1"/>
          <w:sz w:val="28"/>
          <w:szCs w:val="28"/>
        </w:rPr>
      </w:pPr>
      <w:r w:rsidRPr="0099555F">
        <w:rPr>
          <w:rStyle w:val="dash041e005f0431005f044b005f0447005f043d005f044b005f0439005f005fchar1char1"/>
          <w:sz w:val="28"/>
          <w:szCs w:val="28"/>
        </w:rPr>
        <w:t xml:space="preserve">- духовно-нравственное, </w:t>
      </w:r>
    </w:p>
    <w:p w:rsidR="00393C56" w:rsidRPr="0099555F" w:rsidRDefault="00393C56" w:rsidP="00393C56">
      <w:pPr>
        <w:pStyle w:val="dash041e005f0431005f044b005f0447005f043d005f044b005f0439"/>
        <w:ind w:firstLine="567"/>
        <w:jc w:val="both"/>
        <w:rPr>
          <w:rStyle w:val="dash041e005f0431005f044b005f0447005f043d005f044b005f0439005f005fchar1char1"/>
          <w:sz w:val="28"/>
          <w:szCs w:val="28"/>
        </w:rPr>
      </w:pPr>
      <w:r w:rsidRPr="0099555F">
        <w:rPr>
          <w:rStyle w:val="dash041e005f0431005f044b005f0447005f043d005f044b005f0439005f005fchar1char1"/>
          <w:sz w:val="28"/>
          <w:szCs w:val="28"/>
        </w:rPr>
        <w:t>- физкультурно-спортивное и оздоровительное,</w:t>
      </w:r>
    </w:p>
    <w:p w:rsidR="00393C56" w:rsidRPr="0099555F" w:rsidRDefault="00393C56" w:rsidP="00393C56">
      <w:pPr>
        <w:pStyle w:val="dash041e005f0431005f044b005f0447005f043d005f044b005f0439"/>
        <w:ind w:firstLine="567"/>
        <w:jc w:val="both"/>
        <w:rPr>
          <w:rStyle w:val="dash041e005f0431005f044b005f0447005f043d005f044b005f0439005f005fchar1char1"/>
          <w:sz w:val="28"/>
          <w:szCs w:val="28"/>
        </w:rPr>
      </w:pPr>
      <w:r w:rsidRPr="0099555F">
        <w:rPr>
          <w:rStyle w:val="dash041e005f0431005f044b005f0447005f043d005f044b005f0439005f005fchar1char1"/>
          <w:sz w:val="28"/>
          <w:szCs w:val="28"/>
        </w:rPr>
        <w:t xml:space="preserve">- социальное, </w:t>
      </w:r>
    </w:p>
    <w:p w:rsidR="00393C56" w:rsidRPr="0099555F" w:rsidRDefault="00393C56" w:rsidP="00393C56">
      <w:pPr>
        <w:pStyle w:val="dash041e005f0431005f044b005f0447005f043d005f044b005f0439"/>
        <w:ind w:firstLine="567"/>
        <w:jc w:val="both"/>
        <w:rPr>
          <w:rStyle w:val="dash041e005f0431005f044b005f0447005f043d005f044b005f0439005f005fchar1char1"/>
          <w:sz w:val="28"/>
          <w:szCs w:val="28"/>
        </w:rPr>
      </w:pPr>
      <w:r w:rsidRPr="0099555F">
        <w:rPr>
          <w:rStyle w:val="dash041e005f0431005f044b005f0447005f043d005f044b005f0439005f005fchar1char1"/>
          <w:sz w:val="28"/>
          <w:szCs w:val="28"/>
        </w:rPr>
        <w:t xml:space="preserve">- </w:t>
      </w:r>
      <w:proofErr w:type="spellStart"/>
      <w:r w:rsidRPr="0099555F">
        <w:rPr>
          <w:rStyle w:val="dash041e005f0431005f044b005f0447005f043d005f044b005f0439005f005fchar1char1"/>
          <w:sz w:val="28"/>
          <w:szCs w:val="28"/>
        </w:rPr>
        <w:t>общеинтеллектуальное</w:t>
      </w:r>
      <w:proofErr w:type="spellEnd"/>
      <w:r w:rsidRPr="0099555F">
        <w:rPr>
          <w:rStyle w:val="dash041e005f0431005f044b005f0447005f043d005f044b005f0439005f005fchar1char1"/>
          <w:sz w:val="28"/>
          <w:szCs w:val="28"/>
        </w:rPr>
        <w:t xml:space="preserve">, </w:t>
      </w:r>
    </w:p>
    <w:p w:rsidR="00393C56" w:rsidRPr="0099555F" w:rsidRDefault="00393C56" w:rsidP="00393C56">
      <w:pPr>
        <w:pStyle w:val="dash041e005f0431005f044b005f0447005f043d005f044b005f0439"/>
        <w:ind w:firstLine="567"/>
        <w:jc w:val="both"/>
        <w:rPr>
          <w:rStyle w:val="dash041e005f0431005f044b005f0447005f043d005f044b005f0439005f005fchar1char1"/>
          <w:sz w:val="28"/>
          <w:szCs w:val="28"/>
        </w:rPr>
      </w:pPr>
      <w:r w:rsidRPr="0099555F">
        <w:rPr>
          <w:rStyle w:val="dash041e005f0431005f044b005f0447005f043d005f044b005f0439005f005fchar1char1"/>
          <w:sz w:val="28"/>
          <w:szCs w:val="28"/>
        </w:rPr>
        <w:t>- общекультурное.</w:t>
      </w:r>
    </w:p>
    <w:p w:rsidR="00393C56" w:rsidRPr="0099555F" w:rsidRDefault="00393C56" w:rsidP="00393C56">
      <w:pPr>
        <w:pStyle w:val="dash041e005f0431005f044b005f0447005f043d005f044b005f0439"/>
        <w:ind w:firstLine="567"/>
        <w:jc w:val="both"/>
        <w:rPr>
          <w:rStyle w:val="dash041e005f0431005f044b005f0447005f043d005f044b005f0439005f005fchar1char1"/>
          <w:sz w:val="28"/>
          <w:szCs w:val="28"/>
        </w:rPr>
      </w:pPr>
      <w:proofErr w:type="gramStart"/>
      <w:r w:rsidRPr="0099555F">
        <w:rPr>
          <w:rStyle w:val="dash041e005f0431005f044b005f0447005f043d005f044b005f0439005f005fchar1char1"/>
          <w:sz w:val="28"/>
          <w:szCs w:val="28"/>
        </w:rPr>
        <w:t xml:space="preserve">Основные формы —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 </w:t>
      </w:r>
      <w:proofErr w:type="gramEnd"/>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xml:space="preserve">    Внеурочная деятельность школы в 5-9 классах</w:t>
      </w:r>
      <w:r>
        <w:rPr>
          <w:color w:val="000000"/>
          <w:sz w:val="28"/>
          <w:szCs w:val="28"/>
        </w:rPr>
        <w:t xml:space="preserve"> в 2021-2022</w:t>
      </w:r>
      <w:r w:rsidRPr="00C20F65">
        <w:rPr>
          <w:color w:val="000000"/>
          <w:sz w:val="28"/>
          <w:szCs w:val="28"/>
        </w:rPr>
        <w:t xml:space="preserve"> учебном году   реализуется через систему аудиторной занятости</w:t>
      </w:r>
      <w:r w:rsidRPr="00C20F65">
        <w:rPr>
          <w:rStyle w:val="apple-converted-space"/>
          <w:color w:val="000000"/>
          <w:sz w:val="28"/>
          <w:szCs w:val="28"/>
        </w:rPr>
        <w:t> </w:t>
      </w:r>
      <w:r w:rsidRPr="00C20F65">
        <w:rPr>
          <w:color w:val="000000"/>
          <w:sz w:val="28"/>
          <w:szCs w:val="28"/>
        </w:rPr>
        <w:t xml:space="preserve">и </w:t>
      </w:r>
      <w:r w:rsidRPr="00C20F65">
        <w:rPr>
          <w:sz w:val="28"/>
          <w:szCs w:val="28"/>
        </w:rPr>
        <w:t>работу</w:t>
      </w:r>
      <w:r w:rsidRPr="00C20F65">
        <w:rPr>
          <w:rStyle w:val="apple-converted-space"/>
          <w:sz w:val="28"/>
          <w:szCs w:val="28"/>
        </w:rPr>
        <w:t> </w:t>
      </w:r>
      <w:hyperlink r:id="rId23" w:tooltip="Классные руководители" w:history="1">
        <w:r w:rsidRPr="00C20F65">
          <w:rPr>
            <w:rStyle w:val="a3"/>
            <w:sz w:val="28"/>
            <w:szCs w:val="28"/>
            <w:bdr w:val="none" w:sz="0" w:space="0" w:color="auto" w:frame="1"/>
          </w:rPr>
          <w:t>классных руководителей</w:t>
        </w:r>
      </w:hyperlink>
      <w:r w:rsidRPr="00C20F65">
        <w:rPr>
          <w:rStyle w:val="apple-converted-space"/>
          <w:sz w:val="28"/>
          <w:szCs w:val="28"/>
        </w:rPr>
        <w:t> </w:t>
      </w:r>
      <w:r w:rsidRPr="00C20F65">
        <w:rPr>
          <w:color w:val="000000"/>
          <w:sz w:val="28"/>
          <w:szCs w:val="28"/>
        </w:rPr>
        <w:t xml:space="preserve">по следующим  </w:t>
      </w:r>
      <w:r w:rsidRPr="00C20F65">
        <w:rPr>
          <w:b/>
          <w:color w:val="000000"/>
          <w:sz w:val="28"/>
          <w:szCs w:val="28"/>
        </w:rPr>
        <w:t>направлениям развития личности</w:t>
      </w:r>
      <w:r w:rsidRPr="00C20F65">
        <w:rPr>
          <w:color w:val="000000"/>
          <w:sz w:val="28"/>
          <w:szCs w:val="28"/>
        </w:rPr>
        <w:t>:</w:t>
      </w:r>
    </w:p>
    <w:p w:rsidR="00393C56" w:rsidRPr="00C20F65" w:rsidRDefault="00393C56" w:rsidP="00393C56">
      <w:pPr>
        <w:pStyle w:val="ab"/>
        <w:shd w:val="clear" w:color="auto" w:fill="FFFFFF"/>
        <w:spacing w:before="0" w:beforeAutospacing="0" w:after="0" w:afterAutospacing="0"/>
        <w:jc w:val="both"/>
        <w:textAlignment w:val="baseline"/>
        <w:rPr>
          <w:i/>
          <w:color w:val="000000"/>
          <w:sz w:val="28"/>
          <w:szCs w:val="28"/>
        </w:rPr>
      </w:pPr>
      <w:r w:rsidRPr="00C20F65">
        <w:rPr>
          <w:i/>
          <w:color w:val="000000"/>
          <w:sz w:val="28"/>
          <w:szCs w:val="28"/>
        </w:rPr>
        <w:t>1.  Физкультурно-спортивное и оздоровительное.</w:t>
      </w:r>
    </w:p>
    <w:p w:rsidR="00393C56" w:rsidRDefault="00393C56" w:rsidP="00393C56">
      <w:pPr>
        <w:pStyle w:val="ab"/>
        <w:shd w:val="clear" w:color="auto" w:fill="FFFFFF"/>
        <w:spacing w:before="0" w:beforeAutospacing="0" w:after="0" w:afterAutospacing="0"/>
        <w:jc w:val="both"/>
        <w:textAlignment w:val="baseline"/>
        <w:rPr>
          <w:i/>
          <w:color w:val="000000"/>
          <w:sz w:val="28"/>
          <w:szCs w:val="28"/>
        </w:rPr>
      </w:pPr>
      <w:r w:rsidRPr="00C20F65">
        <w:rPr>
          <w:i/>
          <w:color w:val="000000"/>
          <w:sz w:val="28"/>
          <w:szCs w:val="28"/>
        </w:rPr>
        <w:t>2.  Духовно-нрав</w:t>
      </w:r>
      <w:r>
        <w:rPr>
          <w:i/>
          <w:color w:val="000000"/>
          <w:sz w:val="28"/>
          <w:szCs w:val="28"/>
        </w:rPr>
        <w:t>ственное.</w:t>
      </w:r>
    </w:p>
    <w:p w:rsidR="00393C56" w:rsidRPr="00C20F65" w:rsidRDefault="00393C56" w:rsidP="00393C56">
      <w:pPr>
        <w:pStyle w:val="ab"/>
        <w:shd w:val="clear" w:color="auto" w:fill="FFFFFF"/>
        <w:spacing w:before="0" w:beforeAutospacing="0" w:after="0" w:afterAutospacing="0"/>
        <w:jc w:val="both"/>
        <w:textAlignment w:val="baseline"/>
        <w:rPr>
          <w:i/>
          <w:color w:val="000000"/>
          <w:sz w:val="28"/>
          <w:szCs w:val="28"/>
        </w:rPr>
      </w:pPr>
      <w:r>
        <w:rPr>
          <w:i/>
          <w:color w:val="000000"/>
          <w:sz w:val="28"/>
          <w:szCs w:val="28"/>
        </w:rPr>
        <w:t xml:space="preserve">3. </w:t>
      </w:r>
      <w:proofErr w:type="spellStart"/>
      <w:r>
        <w:rPr>
          <w:i/>
          <w:color w:val="000000"/>
          <w:sz w:val="28"/>
          <w:szCs w:val="28"/>
        </w:rPr>
        <w:t>Общеинтеллектуальное</w:t>
      </w:r>
      <w:proofErr w:type="spellEnd"/>
      <w:r>
        <w:rPr>
          <w:i/>
          <w:color w:val="000000"/>
          <w:sz w:val="28"/>
          <w:szCs w:val="28"/>
        </w:rPr>
        <w:t>.</w:t>
      </w:r>
    </w:p>
    <w:p w:rsidR="00393C56" w:rsidRPr="00C20F65" w:rsidRDefault="00393C56" w:rsidP="00393C56">
      <w:pPr>
        <w:pStyle w:val="110"/>
        <w:spacing w:before="0" w:beforeAutospacing="0" w:after="0" w:afterAutospacing="0"/>
        <w:jc w:val="both"/>
      </w:pPr>
      <w:r w:rsidRPr="00C20F65">
        <w:lastRenderedPageBreak/>
        <w:t xml:space="preserve">Время, отведённое на внеурочную деятельность, не учитывается при определении максимально допустимой недельной нагрузки </w:t>
      </w:r>
      <w:proofErr w:type="gramStart"/>
      <w:r w:rsidRPr="00C20F65">
        <w:t>обучающихся</w:t>
      </w:r>
      <w:proofErr w:type="gramEnd"/>
      <w:r w:rsidRPr="00C20F65">
        <w:t xml:space="preserve">. </w:t>
      </w:r>
    </w:p>
    <w:p w:rsidR="00393C56" w:rsidRDefault="00393C56" w:rsidP="00C76FC0">
      <w:pPr>
        <w:pStyle w:val="110"/>
        <w:spacing w:before="0" w:beforeAutospacing="0" w:after="0" w:afterAutospacing="0"/>
        <w:jc w:val="both"/>
      </w:pPr>
      <w:r w:rsidRPr="00C20F65">
        <w:t xml:space="preserve">  Расписание занятий внеурочной деятельности формируется отдельно от расписания уроков. Продолжительность занятия внеурочной деят</w:t>
      </w:r>
      <w:r w:rsidR="00C76FC0">
        <w:t>ельности составляет 35-45 минут</w:t>
      </w:r>
      <w:r w:rsidR="00BA30D9">
        <w:t>.</w:t>
      </w:r>
    </w:p>
    <w:p w:rsidR="00BA30D9" w:rsidRPr="00C76FC0" w:rsidRDefault="00BA30D9" w:rsidP="00C76FC0">
      <w:pPr>
        <w:pStyle w:val="110"/>
        <w:spacing w:before="0" w:beforeAutospacing="0" w:after="0" w:afterAutospacing="0"/>
        <w:jc w:val="both"/>
      </w:pPr>
    </w:p>
    <w:p w:rsidR="00BA30D9" w:rsidRPr="00C20F65" w:rsidRDefault="00393C56" w:rsidP="00BA30D9">
      <w:pPr>
        <w:pStyle w:val="110"/>
        <w:jc w:val="center"/>
        <w:rPr>
          <w:b/>
        </w:rPr>
      </w:pPr>
      <w:r w:rsidRPr="00C20F65">
        <w:rPr>
          <w:b/>
        </w:rPr>
        <w:t>План организации внеурочной деятельности в 5-9 общеобразовательных классах, реализующих образовательную программу в соответствии с ФГОС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2116"/>
        <w:gridCol w:w="3432"/>
        <w:gridCol w:w="567"/>
        <w:gridCol w:w="567"/>
        <w:gridCol w:w="567"/>
        <w:gridCol w:w="567"/>
        <w:gridCol w:w="615"/>
        <w:gridCol w:w="1134"/>
      </w:tblGrid>
      <w:tr w:rsidR="00393C56" w:rsidRPr="00C20F65" w:rsidTr="00BA30D9">
        <w:tc>
          <w:tcPr>
            <w:tcW w:w="939" w:type="dxa"/>
            <w:shd w:val="clear" w:color="auto" w:fill="E6E6E6"/>
          </w:tcPr>
          <w:p w:rsidR="00393C56" w:rsidRPr="00C20F65" w:rsidRDefault="00393C56" w:rsidP="00F61D14">
            <w:pPr>
              <w:rPr>
                <w:sz w:val="28"/>
                <w:szCs w:val="28"/>
              </w:rPr>
            </w:pPr>
          </w:p>
        </w:tc>
        <w:tc>
          <w:tcPr>
            <w:tcW w:w="9565" w:type="dxa"/>
            <w:gridSpan w:val="8"/>
            <w:shd w:val="clear" w:color="auto" w:fill="E6E6E6"/>
          </w:tcPr>
          <w:p w:rsidR="00393C56" w:rsidRPr="00C20F65" w:rsidRDefault="00393C56" w:rsidP="00F61D14">
            <w:pPr>
              <w:rPr>
                <w:sz w:val="28"/>
                <w:szCs w:val="28"/>
              </w:rPr>
            </w:pPr>
          </w:p>
          <w:p w:rsidR="00393C56" w:rsidRPr="00C20F65" w:rsidRDefault="00393C56" w:rsidP="00F61D14">
            <w:pPr>
              <w:jc w:val="center"/>
              <w:rPr>
                <w:b/>
                <w:sz w:val="28"/>
                <w:szCs w:val="28"/>
              </w:rPr>
            </w:pPr>
          </w:p>
          <w:p w:rsidR="00393C56" w:rsidRPr="00C20F65" w:rsidRDefault="00393C56" w:rsidP="00F61D14">
            <w:pPr>
              <w:rPr>
                <w:sz w:val="28"/>
                <w:szCs w:val="28"/>
              </w:rPr>
            </w:pPr>
            <w:r w:rsidRPr="00C20F65">
              <w:rPr>
                <w:b/>
                <w:sz w:val="28"/>
                <w:szCs w:val="28"/>
              </w:rPr>
              <w:t>Внеурочная деятельность</w:t>
            </w:r>
          </w:p>
        </w:tc>
      </w:tr>
      <w:tr w:rsidR="00393C56" w:rsidRPr="00C20F65" w:rsidTr="00BA30D9">
        <w:tc>
          <w:tcPr>
            <w:tcW w:w="3055" w:type="dxa"/>
            <w:gridSpan w:val="2"/>
            <w:shd w:val="clear" w:color="auto" w:fill="auto"/>
          </w:tcPr>
          <w:p w:rsidR="00393C56" w:rsidRPr="00C20F65" w:rsidRDefault="00393C56" w:rsidP="00F61D14">
            <w:pPr>
              <w:rPr>
                <w:b/>
                <w:sz w:val="28"/>
                <w:szCs w:val="28"/>
              </w:rPr>
            </w:pPr>
            <w:r w:rsidRPr="00C20F65">
              <w:rPr>
                <w:b/>
                <w:sz w:val="28"/>
                <w:szCs w:val="28"/>
              </w:rPr>
              <w:t xml:space="preserve">         Направления</w:t>
            </w:r>
          </w:p>
        </w:tc>
        <w:tc>
          <w:tcPr>
            <w:tcW w:w="3432" w:type="dxa"/>
            <w:shd w:val="clear" w:color="auto" w:fill="auto"/>
          </w:tcPr>
          <w:p w:rsidR="00393C56" w:rsidRPr="00C20F65" w:rsidRDefault="00393C56" w:rsidP="00F61D14">
            <w:pPr>
              <w:rPr>
                <w:b/>
                <w:sz w:val="28"/>
                <w:szCs w:val="28"/>
              </w:rPr>
            </w:pPr>
            <w:r w:rsidRPr="00C20F65">
              <w:rPr>
                <w:b/>
                <w:sz w:val="28"/>
                <w:szCs w:val="28"/>
              </w:rPr>
              <w:t>Название</w:t>
            </w:r>
          </w:p>
        </w:tc>
        <w:tc>
          <w:tcPr>
            <w:tcW w:w="567" w:type="dxa"/>
          </w:tcPr>
          <w:p w:rsidR="00393C56" w:rsidRPr="00C20F65" w:rsidRDefault="00393C56" w:rsidP="00F61D14">
            <w:pPr>
              <w:rPr>
                <w:b/>
                <w:sz w:val="28"/>
                <w:szCs w:val="28"/>
              </w:rPr>
            </w:pPr>
            <w:r w:rsidRPr="00C20F65">
              <w:rPr>
                <w:b/>
                <w:sz w:val="28"/>
                <w:szCs w:val="28"/>
              </w:rPr>
              <w:t>5</w:t>
            </w:r>
          </w:p>
        </w:tc>
        <w:tc>
          <w:tcPr>
            <w:tcW w:w="567" w:type="dxa"/>
          </w:tcPr>
          <w:p w:rsidR="00393C56" w:rsidRPr="00C20F65" w:rsidRDefault="00393C56" w:rsidP="00F61D14">
            <w:pPr>
              <w:rPr>
                <w:b/>
                <w:sz w:val="28"/>
                <w:szCs w:val="28"/>
              </w:rPr>
            </w:pPr>
            <w:r w:rsidRPr="00C20F65">
              <w:rPr>
                <w:b/>
                <w:sz w:val="28"/>
                <w:szCs w:val="28"/>
              </w:rPr>
              <w:t>6</w:t>
            </w:r>
          </w:p>
        </w:tc>
        <w:tc>
          <w:tcPr>
            <w:tcW w:w="567" w:type="dxa"/>
          </w:tcPr>
          <w:p w:rsidR="00393C56" w:rsidRPr="00C20F65" w:rsidRDefault="00393C56" w:rsidP="00F61D14">
            <w:pPr>
              <w:rPr>
                <w:b/>
                <w:sz w:val="28"/>
                <w:szCs w:val="28"/>
              </w:rPr>
            </w:pPr>
            <w:r>
              <w:rPr>
                <w:b/>
                <w:sz w:val="28"/>
                <w:szCs w:val="28"/>
              </w:rPr>
              <w:t>7</w:t>
            </w:r>
          </w:p>
        </w:tc>
        <w:tc>
          <w:tcPr>
            <w:tcW w:w="567" w:type="dxa"/>
          </w:tcPr>
          <w:p w:rsidR="00393C56" w:rsidRPr="00C20F65" w:rsidRDefault="00393C56" w:rsidP="00F61D14">
            <w:pPr>
              <w:rPr>
                <w:b/>
                <w:sz w:val="28"/>
                <w:szCs w:val="28"/>
              </w:rPr>
            </w:pPr>
            <w:r>
              <w:rPr>
                <w:b/>
                <w:sz w:val="28"/>
                <w:szCs w:val="28"/>
              </w:rPr>
              <w:t>8</w:t>
            </w:r>
          </w:p>
        </w:tc>
        <w:tc>
          <w:tcPr>
            <w:tcW w:w="615" w:type="dxa"/>
          </w:tcPr>
          <w:p w:rsidR="00393C56" w:rsidRPr="00C20F65" w:rsidRDefault="00393C56" w:rsidP="00F61D14">
            <w:pPr>
              <w:rPr>
                <w:b/>
                <w:sz w:val="28"/>
                <w:szCs w:val="28"/>
              </w:rPr>
            </w:pPr>
            <w:r>
              <w:rPr>
                <w:b/>
                <w:sz w:val="28"/>
                <w:szCs w:val="28"/>
              </w:rPr>
              <w:t>9</w:t>
            </w:r>
          </w:p>
        </w:tc>
        <w:tc>
          <w:tcPr>
            <w:tcW w:w="1134" w:type="dxa"/>
          </w:tcPr>
          <w:p w:rsidR="00393C56" w:rsidRPr="00C20F65" w:rsidRDefault="00393C56" w:rsidP="00F61D14">
            <w:pPr>
              <w:rPr>
                <w:b/>
                <w:sz w:val="28"/>
                <w:szCs w:val="28"/>
              </w:rPr>
            </w:pPr>
            <w:r w:rsidRPr="00C20F65">
              <w:rPr>
                <w:b/>
                <w:sz w:val="28"/>
                <w:szCs w:val="28"/>
              </w:rPr>
              <w:t>Всего</w:t>
            </w:r>
          </w:p>
        </w:tc>
      </w:tr>
      <w:tr w:rsidR="00393C56" w:rsidRPr="00C20F65" w:rsidTr="00BA30D9">
        <w:tc>
          <w:tcPr>
            <w:tcW w:w="3055" w:type="dxa"/>
            <w:gridSpan w:val="2"/>
            <w:vMerge w:val="restart"/>
            <w:shd w:val="clear" w:color="auto" w:fill="auto"/>
          </w:tcPr>
          <w:p w:rsidR="00393C56" w:rsidRPr="00C20F65" w:rsidRDefault="00393C56" w:rsidP="00F61D14">
            <w:pPr>
              <w:rPr>
                <w:sz w:val="28"/>
                <w:szCs w:val="28"/>
              </w:rPr>
            </w:pPr>
            <w:r w:rsidRPr="00C20F65">
              <w:rPr>
                <w:sz w:val="28"/>
                <w:szCs w:val="28"/>
              </w:rPr>
              <w:t>Духовно - нравственное</w:t>
            </w:r>
          </w:p>
        </w:tc>
        <w:tc>
          <w:tcPr>
            <w:tcW w:w="3432" w:type="dxa"/>
            <w:shd w:val="clear" w:color="auto" w:fill="auto"/>
          </w:tcPr>
          <w:p w:rsidR="00393C56" w:rsidRPr="00C20F65" w:rsidRDefault="00393C56" w:rsidP="00F61D14">
            <w:pPr>
              <w:rPr>
                <w:sz w:val="28"/>
                <w:szCs w:val="28"/>
              </w:rPr>
            </w:pPr>
            <w:r w:rsidRPr="00C20F65">
              <w:rPr>
                <w:rFonts w:eastAsia="Calibri"/>
                <w:color w:val="000000"/>
                <w:sz w:val="28"/>
                <w:szCs w:val="28"/>
              </w:rPr>
              <w:t>«Основы духовно-нравственной культуры народов России»</w:t>
            </w:r>
          </w:p>
        </w:tc>
        <w:tc>
          <w:tcPr>
            <w:tcW w:w="567" w:type="dxa"/>
          </w:tcPr>
          <w:p w:rsidR="00393C56" w:rsidRPr="00C20F65" w:rsidRDefault="00393C56" w:rsidP="00F61D14">
            <w:pPr>
              <w:rPr>
                <w:rFonts w:eastAsia="Calibri"/>
                <w:color w:val="000000"/>
                <w:sz w:val="28"/>
                <w:szCs w:val="28"/>
              </w:rPr>
            </w:pPr>
            <w:r w:rsidRPr="00C20F65">
              <w:rPr>
                <w:rFonts w:eastAsia="Calibri"/>
                <w:color w:val="000000"/>
                <w:sz w:val="28"/>
                <w:szCs w:val="28"/>
              </w:rPr>
              <w:t>1</w:t>
            </w:r>
          </w:p>
        </w:tc>
        <w:tc>
          <w:tcPr>
            <w:tcW w:w="567" w:type="dxa"/>
          </w:tcPr>
          <w:p w:rsidR="00393C56" w:rsidRPr="00C20F65" w:rsidRDefault="00393C56" w:rsidP="00F61D14">
            <w:pPr>
              <w:rPr>
                <w:rFonts w:eastAsia="Calibri"/>
                <w:color w:val="000000"/>
                <w:sz w:val="28"/>
                <w:szCs w:val="28"/>
              </w:rPr>
            </w:pPr>
          </w:p>
        </w:tc>
        <w:tc>
          <w:tcPr>
            <w:tcW w:w="567" w:type="dxa"/>
          </w:tcPr>
          <w:p w:rsidR="00393C56" w:rsidRPr="00C20F65" w:rsidRDefault="00393C56" w:rsidP="00F61D14">
            <w:pPr>
              <w:rPr>
                <w:rFonts w:eastAsia="Calibri"/>
                <w:color w:val="000000"/>
                <w:sz w:val="28"/>
                <w:szCs w:val="28"/>
              </w:rPr>
            </w:pPr>
          </w:p>
        </w:tc>
        <w:tc>
          <w:tcPr>
            <w:tcW w:w="567" w:type="dxa"/>
          </w:tcPr>
          <w:p w:rsidR="00393C56" w:rsidRPr="00C20F65" w:rsidRDefault="00393C56" w:rsidP="00F61D14">
            <w:pPr>
              <w:rPr>
                <w:rFonts w:eastAsia="Calibri"/>
                <w:color w:val="000000"/>
                <w:sz w:val="28"/>
                <w:szCs w:val="28"/>
              </w:rPr>
            </w:pPr>
          </w:p>
        </w:tc>
        <w:tc>
          <w:tcPr>
            <w:tcW w:w="615" w:type="dxa"/>
          </w:tcPr>
          <w:p w:rsidR="00393C56" w:rsidRPr="00C20F65" w:rsidRDefault="00393C56" w:rsidP="00F61D14">
            <w:pPr>
              <w:rPr>
                <w:rFonts w:eastAsia="Calibri"/>
                <w:color w:val="000000"/>
                <w:sz w:val="28"/>
                <w:szCs w:val="28"/>
              </w:rPr>
            </w:pPr>
          </w:p>
        </w:tc>
        <w:tc>
          <w:tcPr>
            <w:tcW w:w="1134" w:type="dxa"/>
          </w:tcPr>
          <w:p w:rsidR="00393C56" w:rsidRPr="00C20F65" w:rsidRDefault="00393C56" w:rsidP="00F61D14">
            <w:pPr>
              <w:rPr>
                <w:rFonts w:eastAsia="Calibri"/>
                <w:color w:val="000000"/>
                <w:sz w:val="28"/>
                <w:szCs w:val="28"/>
              </w:rPr>
            </w:pPr>
            <w:r w:rsidRPr="00C20F65">
              <w:rPr>
                <w:rFonts w:eastAsia="Calibri"/>
                <w:color w:val="000000"/>
                <w:sz w:val="28"/>
                <w:szCs w:val="28"/>
              </w:rPr>
              <w:t>1</w:t>
            </w:r>
          </w:p>
        </w:tc>
      </w:tr>
      <w:tr w:rsidR="00393C56" w:rsidRPr="00C20F65" w:rsidTr="00BA30D9">
        <w:tc>
          <w:tcPr>
            <w:tcW w:w="3055" w:type="dxa"/>
            <w:gridSpan w:val="2"/>
            <w:vMerge/>
            <w:shd w:val="clear" w:color="auto" w:fill="auto"/>
          </w:tcPr>
          <w:p w:rsidR="00393C56" w:rsidRPr="00C20F65" w:rsidRDefault="00393C56" w:rsidP="00F61D14">
            <w:pPr>
              <w:rPr>
                <w:sz w:val="28"/>
                <w:szCs w:val="28"/>
              </w:rPr>
            </w:pPr>
          </w:p>
        </w:tc>
        <w:tc>
          <w:tcPr>
            <w:tcW w:w="3432" w:type="dxa"/>
            <w:shd w:val="clear" w:color="auto" w:fill="auto"/>
          </w:tcPr>
          <w:p w:rsidR="00393C56" w:rsidRPr="00C20F65" w:rsidRDefault="00393C56" w:rsidP="00F61D14">
            <w:pPr>
              <w:rPr>
                <w:rFonts w:eastAsia="Calibri"/>
                <w:color w:val="000000"/>
                <w:sz w:val="28"/>
                <w:szCs w:val="28"/>
              </w:rPr>
            </w:pPr>
            <w:r w:rsidRPr="00C20F65">
              <w:rPr>
                <w:sz w:val="28"/>
                <w:szCs w:val="28"/>
              </w:rPr>
              <w:t>«Духовное наследие Орловского края»</w:t>
            </w:r>
          </w:p>
        </w:tc>
        <w:tc>
          <w:tcPr>
            <w:tcW w:w="567" w:type="dxa"/>
          </w:tcPr>
          <w:p w:rsidR="00393C56" w:rsidRPr="00C20F65" w:rsidRDefault="00393C56" w:rsidP="00F61D14">
            <w:pPr>
              <w:rPr>
                <w:sz w:val="28"/>
                <w:szCs w:val="28"/>
              </w:rPr>
            </w:pPr>
          </w:p>
        </w:tc>
        <w:tc>
          <w:tcPr>
            <w:tcW w:w="567" w:type="dxa"/>
          </w:tcPr>
          <w:p w:rsidR="00393C56" w:rsidRPr="00C20F65" w:rsidRDefault="00393C56" w:rsidP="00F61D14">
            <w:pPr>
              <w:rPr>
                <w:sz w:val="28"/>
                <w:szCs w:val="28"/>
              </w:rPr>
            </w:pPr>
            <w:r w:rsidRPr="00C20F65">
              <w:rPr>
                <w:sz w:val="28"/>
                <w:szCs w:val="28"/>
              </w:rPr>
              <w:t>1</w:t>
            </w:r>
          </w:p>
        </w:tc>
        <w:tc>
          <w:tcPr>
            <w:tcW w:w="567" w:type="dxa"/>
          </w:tcPr>
          <w:p w:rsidR="00393C56" w:rsidRPr="00C20F65" w:rsidRDefault="00393C56" w:rsidP="00F61D14">
            <w:pPr>
              <w:rPr>
                <w:sz w:val="28"/>
                <w:szCs w:val="28"/>
              </w:rPr>
            </w:pPr>
            <w:r>
              <w:rPr>
                <w:sz w:val="28"/>
                <w:szCs w:val="28"/>
              </w:rPr>
              <w:t>1</w:t>
            </w:r>
          </w:p>
        </w:tc>
        <w:tc>
          <w:tcPr>
            <w:tcW w:w="567" w:type="dxa"/>
          </w:tcPr>
          <w:p w:rsidR="00393C56" w:rsidRPr="00C20F65" w:rsidRDefault="00393C56" w:rsidP="00F61D14">
            <w:pPr>
              <w:rPr>
                <w:sz w:val="28"/>
                <w:szCs w:val="28"/>
              </w:rPr>
            </w:pPr>
          </w:p>
        </w:tc>
        <w:tc>
          <w:tcPr>
            <w:tcW w:w="615" w:type="dxa"/>
          </w:tcPr>
          <w:p w:rsidR="00393C56" w:rsidRDefault="00393C56" w:rsidP="00F61D14">
            <w:pPr>
              <w:rPr>
                <w:sz w:val="28"/>
                <w:szCs w:val="28"/>
              </w:rPr>
            </w:pPr>
          </w:p>
        </w:tc>
        <w:tc>
          <w:tcPr>
            <w:tcW w:w="1134" w:type="dxa"/>
          </w:tcPr>
          <w:p w:rsidR="00393C56" w:rsidRPr="00C20F65" w:rsidRDefault="00393C56" w:rsidP="00F61D14">
            <w:pPr>
              <w:rPr>
                <w:sz w:val="28"/>
                <w:szCs w:val="28"/>
              </w:rPr>
            </w:pPr>
            <w:r>
              <w:rPr>
                <w:sz w:val="28"/>
                <w:szCs w:val="28"/>
              </w:rPr>
              <w:t>2</w:t>
            </w:r>
          </w:p>
        </w:tc>
      </w:tr>
      <w:tr w:rsidR="00393C56" w:rsidRPr="00C20F65" w:rsidTr="00BA30D9">
        <w:tc>
          <w:tcPr>
            <w:tcW w:w="3055" w:type="dxa"/>
            <w:gridSpan w:val="2"/>
            <w:vMerge/>
            <w:shd w:val="clear" w:color="auto" w:fill="auto"/>
          </w:tcPr>
          <w:p w:rsidR="00393C56" w:rsidRPr="00C20F65" w:rsidRDefault="00393C56" w:rsidP="00F61D14">
            <w:pPr>
              <w:rPr>
                <w:sz w:val="28"/>
                <w:szCs w:val="28"/>
              </w:rPr>
            </w:pPr>
          </w:p>
        </w:tc>
        <w:tc>
          <w:tcPr>
            <w:tcW w:w="3432" w:type="dxa"/>
            <w:shd w:val="clear" w:color="auto" w:fill="auto"/>
          </w:tcPr>
          <w:p w:rsidR="00393C56" w:rsidRPr="00C20F65" w:rsidRDefault="00393C56" w:rsidP="00F61D14">
            <w:pPr>
              <w:rPr>
                <w:sz w:val="28"/>
                <w:szCs w:val="28"/>
              </w:rPr>
            </w:pPr>
            <w:r w:rsidRPr="00C20F65">
              <w:rPr>
                <w:sz w:val="28"/>
                <w:szCs w:val="28"/>
              </w:rPr>
              <w:t>«Семья и семейные ценности»</w:t>
            </w:r>
          </w:p>
        </w:tc>
        <w:tc>
          <w:tcPr>
            <w:tcW w:w="567" w:type="dxa"/>
          </w:tcPr>
          <w:p w:rsidR="00393C56" w:rsidRPr="00C20F65" w:rsidRDefault="00393C56" w:rsidP="00F61D14">
            <w:pPr>
              <w:rPr>
                <w:sz w:val="28"/>
                <w:szCs w:val="28"/>
              </w:rPr>
            </w:pPr>
          </w:p>
        </w:tc>
        <w:tc>
          <w:tcPr>
            <w:tcW w:w="567" w:type="dxa"/>
          </w:tcPr>
          <w:p w:rsidR="00393C56" w:rsidRPr="00C20F65" w:rsidRDefault="00393C56" w:rsidP="00F61D14">
            <w:pPr>
              <w:rPr>
                <w:sz w:val="28"/>
                <w:szCs w:val="28"/>
              </w:rPr>
            </w:pPr>
          </w:p>
        </w:tc>
        <w:tc>
          <w:tcPr>
            <w:tcW w:w="567" w:type="dxa"/>
          </w:tcPr>
          <w:p w:rsidR="00393C56" w:rsidRPr="00C20F65" w:rsidRDefault="00393C56" w:rsidP="00F61D14">
            <w:pPr>
              <w:rPr>
                <w:sz w:val="28"/>
                <w:szCs w:val="28"/>
              </w:rPr>
            </w:pPr>
          </w:p>
        </w:tc>
        <w:tc>
          <w:tcPr>
            <w:tcW w:w="567" w:type="dxa"/>
          </w:tcPr>
          <w:p w:rsidR="00393C56" w:rsidRPr="00C20F65" w:rsidRDefault="00393C56" w:rsidP="00F61D14">
            <w:pPr>
              <w:rPr>
                <w:sz w:val="28"/>
                <w:szCs w:val="28"/>
              </w:rPr>
            </w:pPr>
            <w:r w:rsidRPr="00C20F65">
              <w:rPr>
                <w:sz w:val="28"/>
                <w:szCs w:val="28"/>
              </w:rPr>
              <w:t>1</w:t>
            </w:r>
          </w:p>
        </w:tc>
        <w:tc>
          <w:tcPr>
            <w:tcW w:w="615" w:type="dxa"/>
          </w:tcPr>
          <w:p w:rsidR="00393C56" w:rsidRDefault="00393C56" w:rsidP="00F61D14">
            <w:pPr>
              <w:rPr>
                <w:sz w:val="28"/>
                <w:szCs w:val="28"/>
              </w:rPr>
            </w:pPr>
          </w:p>
        </w:tc>
        <w:tc>
          <w:tcPr>
            <w:tcW w:w="1134" w:type="dxa"/>
          </w:tcPr>
          <w:p w:rsidR="00393C56" w:rsidRPr="00C20F65" w:rsidRDefault="00393C56" w:rsidP="00F61D14">
            <w:pPr>
              <w:rPr>
                <w:sz w:val="28"/>
                <w:szCs w:val="28"/>
              </w:rPr>
            </w:pPr>
            <w:r>
              <w:rPr>
                <w:sz w:val="28"/>
                <w:szCs w:val="28"/>
              </w:rPr>
              <w:t>1</w:t>
            </w:r>
          </w:p>
        </w:tc>
      </w:tr>
      <w:tr w:rsidR="00393C56" w:rsidRPr="00C20F65" w:rsidTr="00BA30D9">
        <w:tc>
          <w:tcPr>
            <w:tcW w:w="3055" w:type="dxa"/>
            <w:gridSpan w:val="2"/>
            <w:vMerge/>
            <w:shd w:val="clear" w:color="auto" w:fill="auto"/>
          </w:tcPr>
          <w:p w:rsidR="00393C56" w:rsidRPr="00C20F65" w:rsidRDefault="00393C56" w:rsidP="00F61D14">
            <w:pPr>
              <w:rPr>
                <w:sz w:val="28"/>
                <w:szCs w:val="28"/>
              </w:rPr>
            </w:pPr>
          </w:p>
        </w:tc>
        <w:tc>
          <w:tcPr>
            <w:tcW w:w="3432" w:type="dxa"/>
            <w:shd w:val="clear" w:color="auto" w:fill="auto"/>
          </w:tcPr>
          <w:p w:rsidR="00393C56" w:rsidRPr="00C20F65" w:rsidRDefault="00393C56" w:rsidP="00F61D14">
            <w:pPr>
              <w:rPr>
                <w:sz w:val="28"/>
                <w:szCs w:val="28"/>
              </w:rPr>
            </w:pPr>
            <w:r>
              <w:rPr>
                <w:sz w:val="28"/>
                <w:szCs w:val="28"/>
              </w:rPr>
              <w:t>«Природа родного края»</w:t>
            </w:r>
          </w:p>
        </w:tc>
        <w:tc>
          <w:tcPr>
            <w:tcW w:w="567" w:type="dxa"/>
          </w:tcPr>
          <w:p w:rsidR="00393C56" w:rsidRPr="00C20F65" w:rsidRDefault="00393C56" w:rsidP="00F61D14">
            <w:pPr>
              <w:rPr>
                <w:sz w:val="28"/>
                <w:szCs w:val="28"/>
              </w:rPr>
            </w:pPr>
          </w:p>
        </w:tc>
        <w:tc>
          <w:tcPr>
            <w:tcW w:w="567" w:type="dxa"/>
          </w:tcPr>
          <w:p w:rsidR="00393C56" w:rsidRPr="00C20F65" w:rsidRDefault="00393C56" w:rsidP="00F61D14">
            <w:pPr>
              <w:rPr>
                <w:sz w:val="28"/>
                <w:szCs w:val="28"/>
              </w:rPr>
            </w:pPr>
          </w:p>
        </w:tc>
        <w:tc>
          <w:tcPr>
            <w:tcW w:w="567" w:type="dxa"/>
          </w:tcPr>
          <w:p w:rsidR="00393C56" w:rsidRPr="00C20F65" w:rsidRDefault="00393C56" w:rsidP="00F61D14">
            <w:pPr>
              <w:rPr>
                <w:sz w:val="28"/>
                <w:szCs w:val="28"/>
              </w:rPr>
            </w:pPr>
          </w:p>
        </w:tc>
        <w:tc>
          <w:tcPr>
            <w:tcW w:w="567" w:type="dxa"/>
          </w:tcPr>
          <w:p w:rsidR="00393C56" w:rsidRPr="00C20F65" w:rsidRDefault="00393C56" w:rsidP="00F61D14">
            <w:pPr>
              <w:rPr>
                <w:sz w:val="28"/>
                <w:szCs w:val="28"/>
              </w:rPr>
            </w:pPr>
            <w:r>
              <w:rPr>
                <w:sz w:val="28"/>
                <w:szCs w:val="28"/>
              </w:rPr>
              <w:t>1</w:t>
            </w:r>
          </w:p>
        </w:tc>
        <w:tc>
          <w:tcPr>
            <w:tcW w:w="615" w:type="dxa"/>
          </w:tcPr>
          <w:p w:rsidR="00393C56" w:rsidRDefault="00393C56" w:rsidP="00F61D14">
            <w:pPr>
              <w:rPr>
                <w:sz w:val="28"/>
                <w:szCs w:val="28"/>
              </w:rPr>
            </w:pPr>
          </w:p>
        </w:tc>
        <w:tc>
          <w:tcPr>
            <w:tcW w:w="1134" w:type="dxa"/>
          </w:tcPr>
          <w:p w:rsidR="00393C56" w:rsidRDefault="00393C56" w:rsidP="00F61D14">
            <w:pPr>
              <w:rPr>
                <w:sz w:val="28"/>
                <w:szCs w:val="28"/>
              </w:rPr>
            </w:pPr>
            <w:r>
              <w:rPr>
                <w:sz w:val="28"/>
                <w:szCs w:val="28"/>
              </w:rPr>
              <w:t>1</w:t>
            </w:r>
          </w:p>
        </w:tc>
      </w:tr>
      <w:tr w:rsidR="00393C56" w:rsidRPr="00C20F65" w:rsidTr="00BA30D9">
        <w:tc>
          <w:tcPr>
            <w:tcW w:w="3055" w:type="dxa"/>
            <w:gridSpan w:val="2"/>
            <w:vMerge w:val="restart"/>
            <w:shd w:val="clear" w:color="auto" w:fill="auto"/>
          </w:tcPr>
          <w:p w:rsidR="00393C56" w:rsidRPr="00C20F65" w:rsidRDefault="00393C56" w:rsidP="00F61D14">
            <w:pPr>
              <w:rPr>
                <w:sz w:val="28"/>
                <w:szCs w:val="28"/>
              </w:rPr>
            </w:pPr>
            <w:r w:rsidRPr="00C20F65">
              <w:rPr>
                <w:sz w:val="28"/>
                <w:szCs w:val="28"/>
              </w:rPr>
              <w:t>Физкультурно-спортивное  и  оздоровительное</w:t>
            </w:r>
          </w:p>
        </w:tc>
        <w:tc>
          <w:tcPr>
            <w:tcW w:w="3432" w:type="dxa"/>
            <w:shd w:val="clear" w:color="auto" w:fill="auto"/>
          </w:tcPr>
          <w:p w:rsidR="00393C56" w:rsidRPr="00C20F65" w:rsidRDefault="00393C56" w:rsidP="00F61D14">
            <w:pPr>
              <w:rPr>
                <w:sz w:val="28"/>
                <w:szCs w:val="28"/>
              </w:rPr>
            </w:pPr>
            <w:r w:rsidRPr="00C20F65">
              <w:rPr>
                <w:sz w:val="28"/>
                <w:szCs w:val="28"/>
              </w:rPr>
              <w:t>«Спортивные игры»</w:t>
            </w:r>
          </w:p>
        </w:tc>
        <w:tc>
          <w:tcPr>
            <w:tcW w:w="567" w:type="dxa"/>
          </w:tcPr>
          <w:p w:rsidR="00393C56" w:rsidRPr="00C20F65" w:rsidRDefault="00393C56" w:rsidP="00F61D14">
            <w:pPr>
              <w:rPr>
                <w:sz w:val="28"/>
                <w:szCs w:val="28"/>
              </w:rPr>
            </w:pPr>
            <w:r w:rsidRPr="00C20F65">
              <w:rPr>
                <w:sz w:val="28"/>
                <w:szCs w:val="28"/>
              </w:rPr>
              <w:t>1</w:t>
            </w:r>
          </w:p>
        </w:tc>
        <w:tc>
          <w:tcPr>
            <w:tcW w:w="567" w:type="dxa"/>
          </w:tcPr>
          <w:p w:rsidR="00393C56" w:rsidRPr="00C20F65" w:rsidRDefault="00393C56" w:rsidP="00F61D14">
            <w:pPr>
              <w:rPr>
                <w:sz w:val="28"/>
                <w:szCs w:val="28"/>
              </w:rPr>
            </w:pPr>
            <w:r w:rsidRPr="00C20F65">
              <w:rPr>
                <w:sz w:val="28"/>
                <w:szCs w:val="28"/>
              </w:rPr>
              <w:t>1</w:t>
            </w:r>
          </w:p>
        </w:tc>
        <w:tc>
          <w:tcPr>
            <w:tcW w:w="567" w:type="dxa"/>
          </w:tcPr>
          <w:p w:rsidR="00393C56" w:rsidRPr="00C20F65" w:rsidRDefault="00393C56" w:rsidP="00F61D14">
            <w:pPr>
              <w:rPr>
                <w:sz w:val="28"/>
                <w:szCs w:val="28"/>
              </w:rPr>
            </w:pPr>
            <w:r w:rsidRPr="00C20F65">
              <w:rPr>
                <w:sz w:val="28"/>
                <w:szCs w:val="28"/>
              </w:rPr>
              <w:t>1</w:t>
            </w:r>
          </w:p>
        </w:tc>
        <w:tc>
          <w:tcPr>
            <w:tcW w:w="567" w:type="dxa"/>
          </w:tcPr>
          <w:p w:rsidR="00393C56" w:rsidRPr="00C20F65" w:rsidRDefault="00393C56" w:rsidP="00F61D14">
            <w:pPr>
              <w:rPr>
                <w:sz w:val="28"/>
                <w:szCs w:val="28"/>
              </w:rPr>
            </w:pPr>
            <w:r w:rsidRPr="00C20F65">
              <w:rPr>
                <w:sz w:val="28"/>
                <w:szCs w:val="28"/>
              </w:rPr>
              <w:t>1</w:t>
            </w:r>
          </w:p>
        </w:tc>
        <w:tc>
          <w:tcPr>
            <w:tcW w:w="615" w:type="dxa"/>
          </w:tcPr>
          <w:p w:rsidR="00393C56" w:rsidRPr="00C20F65" w:rsidRDefault="00393C56" w:rsidP="00F61D14">
            <w:pPr>
              <w:rPr>
                <w:sz w:val="28"/>
                <w:szCs w:val="28"/>
              </w:rPr>
            </w:pPr>
          </w:p>
        </w:tc>
        <w:tc>
          <w:tcPr>
            <w:tcW w:w="1134" w:type="dxa"/>
          </w:tcPr>
          <w:p w:rsidR="00393C56" w:rsidRPr="00C20F65" w:rsidRDefault="00393C56" w:rsidP="00F61D14">
            <w:pPr>
              <w:rPr>
                <w:sz w:val="28"/>
                <w:szCs w:val="28"/>
              </w:rPr>
            </w:pPr>
            <w:r w:rsidRPr="00C20F65">
              <w:rPr>
                <w:sz w:val="28"/>
                <w:szCs w:val="28"/>
              </w:rPr>
              <w:t>4</w:t>
            </w:r>
          </w:p>
        </w:tc>
      </w:tr>
      <w:tr w:rsidR="00393C56" w:rsidRPr="00C20F65" w:rsidTr="00BA30D9">
        <w:tc>
          <w:tcPr>
            <w:tcW w:w="3055" w:type="dxa"/>
            <w:gridSpan w:val="2"/>
            <w:vMerge/>
            <w:shd w:val="clear" w:color="auto" w:fill="auto"/>
          </w:tcPr>
          <w:p w:rsidR="00393C56" w:rsidRPr="00C20F65" w:rsidRDefault="00393C56" w:rsidP="00F61D14">
            <w:pPr>
              <w:rPr>
                <w:sz w:val="28"/>
                <w:szCs w:val="28"/>
              </w:rPr>
            </w:pPr>
          </w:p>
        </w:tc>
        <w:tc>
          <w:tcPr>
            <w:tcW w:w="3432" w:type="dxa"/>
            <w:shd w:val="clear" w:color="auto" w:fill="auto"/>
          </w:tcPr>
          <w:p w:rsidR="00393C56" w:rsidRPr="00C20F65" w:rsidRDefault="00393C56" w:rsidP="00F61D14">
            <w:pPr>
              <w:rPr>
                <w:sz w:val="28"/>
                <w:szCs w:val="28"/>
              </w:rPr>
            </w:pPr>
            <w:r w:rsidRPr="00C20F65">
              <w:rPr>
                <w:sz w:val="28"/>
                <w:szCs w:val="28"/>
              </w:rPr>
              <w:t>«Спортивный марафон»</w:t>
            </w:r>
          </w:p>
        </w:tc>
        <w:tc>
          <w:tcPr>
            <w:tcW w:w="567" w:type="dxa"/>
          </w:tcPr>
          <w:p w:rsidR="00393C56" w:rsidRPr="00C20F65" w:rsidRDefault="00393C56" w:rsidP="00F61D14">
            <w:pPr>
              <w:rPr>
                <w:sz w:val="28"/>
                <w:szCs w:val="28"/>
              </w:rPr>
            </w:pPr>
            <w:r w:rsidRPr="00C20F65">
              <w:rPr>
                <w:sz w:val="28"/>
                <w:szCs w:val="28"/>
              </w:rPr>
              <w:t>1</w:t>
            </w:r>
          </w:p>
        </w:tc>
        <w:tc>
          <w:tcPr>
            <w:tcW w:w="567" w:type="dxa"/>
          </w:tcPr>
          <w:p w:rsidR="00393C56" w:rsidRPr="00C20F65" w:rsidRDefault="00393C56" w:rsidP="00F61D14">
            <w:pPr>
              <w:rPr>
                <w:sz w:val="28"/>
                <w:szCs w:val="28"/>
              </w:rPr>
            </w:pPr>
            <w:r w:rsidRPr="00C20F65">
              <w:rPr>
                <w:sz w:val="28"/>
                <w:szCs w:val="28"/>
              </w:rPr>
              <w:t>1</w:t>
            </w:r>
          </w:p>
        </w:tc>
        <w:tc>
          <w:tcPr>
            <w:tcW w:w="567" w:type="dxa"/>
          </w:tcPr>
          <w:p w:rsidR="00393C56" w:rsidRPr="00C20F65" w:rsidRDefault="00393C56" w:rsidP="00F61D14">
            <w:pPr>
              <w:rPr>
                <w:sz w:val="28"/>
                <w:szCs w:val="28"/>
              </w:rPr>
            </w:pPr>
            <w:r w:rsidRPr="00C20F65">
              <w:rPr>
                <w:sz w:val="28"/>
                <w:szCs w:val="28"/>
              </w:rPr>
              <w:t>1</w:t>
            </w:r>
          </w:p>
        </w:tc>
        <w:tc>
          <w:tcPr>
            <w:tcW w:w="567" w:type="dxa"/>
          </w:tcPr>
          <w:p w:rsidR="00393C56" w:rsidRPr="00C20F65" w:rsidRDefault="00393C56" w:rsidP="00F61D14">
            <w:pPr>
              <w:rPr>
                <w:sz w:val="28"/>
                <w:szCs w:val="28"/>
              </w:rPr>
            </w:pPr>
            <w:r w:rsidRPr="00C20F65">
              <w:rPr>
                <w:sz w:val="28"/>
                <w:szCs w:val="28"/>
              </w:rPr>
              <w:t>1</w:t>
            </w:r>
          </w:p>
        </w:tc>
        <w:tc>
          <w:tcPr>
            <w:tcW w:w="615" w:type="dxa"/>
          </w:tcPr>
          <w:p w:rsidR="00393C56" w:rsidRPr="00C20F65" w:rsidRDefault="00393C56" w:rsidP="00F61D14">
            <w:pPr>
              <w:rPr>
                <w:sz w:val="28"/>
                <w:szCs w:val="28"/>
              </w:rPr>
            </w:pPr>
          </w:p>
        </w:tc>
        <w:tc>
          <w:tcPr>
            <w:tcW w:w="1134" w:type="dxa"/>
          </w:tcPr>
          <w:p w:rsidR="00393C56" w:rsidRPr="00C20F65" w:rsidRDefault="00393C56" w:rsidP="00F61D14">
            <w:pPr>
              <w:rPr>
                <w:sz w:val="28"/>
                <w:szCs w:val="28"/>
              </w:rPr>
            </w:pPr>
            <w:r w:rsidRPr="00C20F65">
              <w:rPr>
                <w:sz w:val="28"/>
                <w:szCs w:val="28"/>
              </w:rPr>
              <w:t>4</w:t>
            </w:r>
          </w:p>
        </w:tc>
      </w:tr>
      <w:tr w:rsidR="00393C56" w:rsidRPr="00C20F65" w:rsidTr="00BA30D9">
        <w:tc>
          <w:tcPr>
            <w:tcW w:w="3055" w:type="dxa"/>
            <w:gridSpan w:val="2"/>
            <w:vMerge w:val="restart"/>
            <w:shd w:val="clear" w:color="auto" w:fill="auto"/>
          </w:tcPr>
          <w:p w:rsidR="00393C56" w:rsidRPr="00C20F65" w:rsidRDefault="00393C56" w:rsidP="00F61D14">
            <w:pPr>
              <w:rPr>
                <w:sz w:val="28"/>
                <w:szCs w:val="28"/>
              </w:rPr>
            </w:pPr>
            <w:proofErr w:type="spellStart"/>
            <w:r>
              <w:rPr>
                <w:sz w:val="28"/>
                <w:szCs w:val="28"/>
              </w:rPr>
              <w:t>Общеинтеллектуальное</w:t>
            </w:r>
            <w:proofErr w:type="spellEnd"/>
          </w:p>
        </w:tc>
        <w:tc>
          <w:tcPr>
            <w:tcW w:w="3432" w:type="dxa"/>
            <w:shd w:val="clear" w:color="auto" w:fill="auto"/>
          </w:tcPr>
          <w:p w:rsidR="00393C56" w:rsidRPr="00C20F65" w:rsidRDefault="00393C56" w:rsidP="00F61D14">
            <w:pPr>
              <w:rPr>
                <w:sz w:val="28"/>
                <w:szCs w:val="28"/>
              </w:rPr>
            </w:pPr>
            <w:r>
              <w:rPr>
                <w:sz w:val="28"/>
                <w:szCs w:val="28"/>
              </w:rPr>
              <w:t>«Азбука родного края»</w:t>
            </w:r>
          </w:p>
        </w:tc>
        <w:tc>
          <w:tcPr>
            <w:tcW w:w="567" w:type="dxa"/>
          </w:tcPr>
          <w:p w:rsidR="00393C56" w:rsidRPr="00C20F65" w:rsidRDefault="00393C56" w:rsidP="00F61D14">
            <w:pPr>
              <w:jc w:val="center"/>
              <w:rPr>
                <w:sz w:val="28"/>
                <w:szCs w:val="28"/>
              </w:rPr>
            </w:pPr>
            <w:r>
              <w:rPr>
                <w:sz w:val="28"/>
                <w:szCs w:val="28"/>
              </w:rPr>
              <w:t>1</w:t>
            </w:r>
          </w:p>
        </w:tc>
        <w:tc>
          <w:tcPr>
            <w:tcW w:w="567" w:type="dxa"/>
          </w:tcPr>
          <w:p w:rsidR="00393C56" w:rsidRPr="00C20F65" w:rsidRDefault="00393C56" w:rsidP="00F61D14">
            <w:pPr>
              <w:rPr>
                <w:sz w:val="28"/>
                <w:szCs w:val="28"/>
              </w:rPr>
            </w:pPr>
          </w:p>
        </w:tc>
        <w:tc>
          <w:tcPr>
            <w:tcW w:w="567" w:type="dxa"/>
          </w:tcPr>
          <w:p w:rsidR="00393C56" w:rsidRPr="00C20F65" w:rsidRDefault="00393C56" w:rsidP="00F61D14">
            <w:pPr>
              <w:rPr>
                <w:sz w:val="28"/>
                <w:szCs w:val="28"/>
              </w:rPr>
            </w:pPr>
          </w:p>
        </w:tc>
        <w:tc>
          <w:tcPr>
            <w:tcW w:w="567" w:type="dxa"/>
          </w:tcPr>
          <w:p w:rsidR="00393C56" w:rsidRPr="00C20F65" w:rsidRDefault="00393C56" w:rsidP="00F61D14">
            <w:pPr>
              <w:rPr>
                <w:sz w:val="28"/>
                <w:szCs w:val="28"/>
              </w:rPr>
            </w:pPr>
          </w:p>
        </w:tc>
        <w:tc>
          <w:tcPr>
            <w:tcW w:w="615" w:type="dxa"/>
          </w:tcPr>
          <w:p w:rsidR="00393C56" w:rsidRDefault="00393C56" w:rsidP="00F61D14">
            <w:pPr>
              <w:rPr>
                <w:sz w:val="28"/>
                <w:szCs w:val="28"/>
              </w:rPr>
            </w:pPr>
          </w:p>
        </w:tc>
        <w:tc>
          <w:tcPr>
            <w:tcW w:w="1134" w:type="dxa"/>
          </w:tcPr>
          <w:p w:rsidR="00393C56" w:rsidRPr="00C20F65" w:rsidRDefault="00393C56" w:rsidP="00F61D14">
            <w:pPr>
              <w:rPr>
                <w:sz w:val="28"/>
                <w:szCs w:val="28"/>
              </w:rPr>
            </w:pPr>
            <w:r>
              <w:rPr>
                <w:sz w:val="28"/>
                <w:szCs w:val="28"/>
              </w:rPr>
              <w:t>1</w:t>
            </w:r>
          </w:p>
        </w:tc>
      </w:tr>
      <w:tr w:rsidR="00393C56" w:rsidRPr="00C20F65" w:rsidTr="00BA30D9">
        <w:tc>
          <w:tcPr>
            <w:tcW w:w="3055" w:type="dxa"/>
            <w:gridSpan w:val="2"/>
            <w:vMerge/>
            <w:shd w:val="clear" w:color="auto" w:fill="auto"/>
          </w:tcPr>
          <w:p w:rsidR="00393C56" w:rsidRDefault="00393C56" w:rsidP="00F61D14">
            <w:pPr>
              <w:rPr>
                <w:sz w:val="28"/>
                <w:szCs w:val="28"/>
              </w:rPr>
            </w:pPr>
          </w:p>
        </w:tc>
        <w:tc>
          <w:tcPr>
            <w:tcW w:w="3432" w:type="dxa"/>
            <w:shd w:val="clear" w:color="auto" w:fill="auto"/>
          </w:tcPr>
          <w:p w:rsidR="00393C56" w:rsidRDefault="00393C56" w:rsidP="00F61D14">
            <w:pPr>
              <w:rPr>
                <w:sz w:val="28"/>
                <w:szCs w:val="28"/>
              </w:rPr>
            </w:pPr>
            <w:r>
              <w:rPr>
                <w:sz w:val="28"/>
                <w:szCs w:val="28"/>
              </w:rPr>
              <w:t>«Занимательная география»</w:t>
            </w:r>
          </w:p>
        </w:tc>
        <w:tc>
          <w:tcPr>
            <w:tcW w:w="567" w:type="dxa"/>
          </w:tcPr>
          <w:p w:rsidR="00393C56" w:rsidRDefault="00393C56" w:rsidP="00F61D14">
            <w:pPr>
              <w:jc w:val="center"/>
              <w:rPr>
                <w:sz w:val="28"/>
                <w:szCs w:val="28"/>
              </w:rPr>
            </w:pPr>
          </w:p>
        </w:tc>
        <w:tc>
          <w:tcPr>
            <w:tcW w:w="567" w:type="dxa"/>
          </w:tcPr>
          <w:p w:rsidR="00393C56" w:rsidRPr="00C20F65" w:rsidRDefault="00393C56" w:rsidP="00F61D14">
            <w:pPr>
              <w:rPr>
                <w:sz w:val="28"/>
                <w:szCs w:val="28"/>
              </w:rPr>
            </w:pPr>
          </w:p>
        </w:tc>
        <w:tc>
          <w:tcPr>
            <w:tcW w:w="567" w:type="dxa"/>
          </w:tcPr>
          <w:p w:rsidR="00393C56" w:rsidRPr="00C20F65" w:rsidRDefault="00393C56" w:rsidP="00F61D14">
            <w:pPr>
              <w:rPr>
                <w:sz w:val="28"/>
                <w:szCs w:val="28"/>
              </w:rPr>
            </w:pPr>
            <w:r>
              <w:rPr>
                <w:sz w:val="28"/>
                <w:szCs w:val="28"/>
              </w:rPr>
              <w:t>1</w:t>
            </w:r>
          </w:p>
        </w:tc>
        <w:tc>
          <w:tcPr>
            <w:tcW w:w="567" w:type="dxa"/>
          </w:tcPr>
          <w:p w:rsidR="00393C56" w:rsidRPr="00C20F65" w:rsidRDefault="00393C56" w:rsidP="00F61D14">
            <w:pPr>
              <w:rPr>
                <w:sz w:val="28"/>
                <w:szCs w:val="28"/>
              </w:rPr>
            </w:pPr>
          </w:p>
        </w:tc>
        <w:tc>
          <w:tcPr>
            <w:tcW w:w="615" w:type="dxa"/>
          </w:tcPr>
          <w:p w:rsidR="00393C56" w:rsidRDefault="00393C56" w:rsidP="00F61D14">
            <w:pPr>
              <w:rPr>
                <w:sz w:val="28"/>
                <w:szCs w:val="28"/>
              </w:rPr>
            </w:pPr>
          </w:p>
        </w:tc>
        <w:tc>
          <w:tcPr>
            <w:tcW w:w="1134" w:type="dxa"/>
          </w:tcPr>
          <w:p w:rsidR="00393C56" w:rsidRDefault="00393C56" w:rsidP="00F61D14">
            <w:pPr>
              <w:rPr>
                <w:sz w:val="28"/>
                <w:szCs w:val="28"/>
              </w:rPr>
            </w:pPr>
            <w:r>
              <w:rPr>
                <w:sz w:val="28"/>
                <w:szCs w:val="28"/>
              </w:rPr>
              <w:t>1</w:t>
            </w:r>
          </w:p>
        </w:tc>
      </w:tr>
      <w:tr w:rsidR="00393C56" w:rsidRPr="00C20F65" w:rsidTr="00BA30D9">
        <w:tc>
          <w:tcPr>
            <w:tcW w:w="3055" w:type="dxa"/>
            <w:gridSpan w:val="2"/>
            <w:vMerge/>
            <w:shd w:val="clear" w:color="auto" w:fill="auto"/>
          </w:tcPr>
          <w:p w:rsidR="00393C56" w:rsidRDefault="00393C56" w:rsidP="00F61D14">
            <w:pPr>
              <w:rPr>
                <w:sz w:val="28"/>
                <w:szCs w:val="28"/>
              </w:rPr>
            </w:pPr>
          </w:p>
        </w:tc>
        <w:tc>
          <w:tcPr>
            <w:tcW w:w="3432" w:type="dxa"/>
            <w:shd w:val="clear" w:color="auto" w:fill="auto"/>
          </w:tcPr>
          <w:p w:rsidR="00393C56" w:rsidRDefault="00393C56" w:rsidP="00F61D14">
            <w:pPr>
              <w:rPr>
                <w:sz w:val="28"/>
                <w:szCs w:val="28"/>
              </w:rPr>
            </w:pPr>
            <w:r>
              <w:rPr>
                <w:sz w:val="28"/>
                <w:szCs w:val="28"/>
              </w:rPr>
              <w:t>«Наглядная геометрия»</w:t>
            </w:r>
          </w:p>
        </w:tc>
        <w:tc>
          <w:tcPr>
            <w:tcW w:w="567" w:type="dxa"/>
          </w:tcPr>
          <w:p w:rsidR="00393C56" w:rsidRDefault="00393C56" w:rsidP="00F61D14">
            <w:pPr>
              <w:jc w:val="center"/>
              <w:rPr>
                <w:sz w:val="28"/>
                <w:szCs w:val="28"/>
              </w:rPr>
            </w:pPr>
            <w:r>
              <w:rPr>
                <w:sz w:val="28"/>
                <w:szCs w:val="28"/>
              </w:rPr>
              <w:t>1</w:t>
            </w:r>
          </w:p>
        </w:tc>
        <w:tc>
          <w:tcPr>
            <w:tcW w:w="567" w:type="dxa"/>
          </w:tcPr>
          <w:p w:rsidR="00393C56" w:rsidRPr="00C20F65" w:rsidRDefault="00393C56" w:rsidP="00F61D14">
            <w:pPr>
              <w:rPr>
                <w:sz w:val="28"/>
                <w:szCs w:val="28"/>
              </w:rPr>
            </w:pPr>
            <w:r>
              <w:rPr>
                <w:sz w:val="28"/>
                <w:szCs w:val="28"/>
              </w:rPr>
              <w:t>1</w:t>
            </w:r>
          </w:p>
        </w:tc>
        <w:tc>
          <w:tcPr>
            <w:tcW w:w="567" w:type="dxa"/>
          </w:tcPr>
          <w:p w:rsidR="00393C56" w:rsidRPr="00C20F65" w:rsidRDefault="00393C56" w:rsidP="00F61D14">
            <w:pPr>
              <w:rPr>
                <w:sz w:val="28"/>
                <w:szCs w:val="28"/>
              </w:rPr>
            </w:pPr>
          </w:p>
        </w:tc>
        <w:tc>
          <w:tcPr>
            <w:tcW w:w="567" w:type="dxa"/>
          </w:tcPr>
          <w:p w:rsidR="00393C56" w:rsidRPr="00C20F65" w:rsidRDefault="00393C56" w:rsidP="00F61D14">
            <w:pPr>
              <w:rPr>
                <w:sz w:val="28"/>
                <w:szCs w:val="28"/>
              </w:rPr>
            </w:pPr>
          </w:p>
        </w:tc>
        <w:tc>
          <w:tcPr>
            <w:tcW w:w="615" w:type="dxa"/>
          </w:tcPr>
          <w:p w:rsidR="00393C56" w:rsidRDefault="00393C56" w:rsidP="00F61D14">
            <w:pPr>
              <w:rPr>
                <w:sz w:val="28"/>
                <w:szCs w:val="28"/>
              </w:rPr>
            </w:pPr>
          </w:p>
        </w:tc>
        <w:tc>
          <w:tcPr>
            <w:tcW w:w="1134" w:type="dxa"/>
          </w:tcPr>
          <w:p w:rsidR="00393C56" w:rsidRDefault="00393C56" w:rsidP="00F61D14">
            <w:pPr>
              <w:rPr>
                <w:sz w:val="28"/>
                <w:szCs w:val="28"/>
              </w:rPr>
            </w:pPr>
            <w:r>
              <w:rPr>
                <w:sz w:val="28"/>
                <w:szCs w:val="28"/>
              </w:rPr>
              <w:t>2</w:t>
            </w:r>
          </w:p>
        </w:tc>
      </w:tr>
      <w:tr w:rsidR="00393C56" w:rsidRPr="00C20F65" w:rsidTr="00BA30D9">
        <w:tc>
          <w:tcPr>
            <w:tcW w:w="3055" w:type="dxa"/>
            <w:gridSpan w:val="2"/>
            <w:vMerge/>
            <w:shd w:val="clear" w:color="auto" w:fill="auto"/>
          </w:tcPr>
          <w:p w:rsidR="00393C56" w:rsidRPr="00C20F65" w:rsidRDefault="00393C56" w:rsidP="00F61D14">
            <w:pPr>
              <w:rPr>
                <w:sz w:val="28"/>
                <w:szCs w:val="28"/>
              </w:rPr>
            </w:pPr>
          </w:p>
        </w:tc>
        <w:tc>
          <w:tcPr>
            <w:tcW w:w="3432" w:type="dxa"/>
            <w:shd w:val="clear" w:color="auto" w:fill="auto"/>
          </w:tcPr>
          <w:p w:rsidR="00393C56" w:rsidRPr="00C20F65" w:rsidRDefault="00393C56" w:rsidP="00F61D14">
            <w:pPr>
              <w:rPr>
                <w:sz w:val="28"/>
                <w:szCs w:val="28"/>
              </w:rPr>
            </w:pPr>
            <w:r>
              <w:rPr>
                <w:sz w:val="28"/>
                <w:szCs w:val="28"/>
              </w:rPr>
              <w:t>«Экология. Природа, человек, культура»</w:t>
            </w:r>
          </w:p>
        </w:tc>
        <w:tc>
          <w:tcPr>
            <w:tcW w:w="567" w:type="dxa"/>
          </w:tcPr>
          <w:p w:rsidR="00393C56" w:rsidRPr="00C20F65" w:rsidRDefault="00393C56" w:rsidP="00F61D14">
            <w:pPr>
              <w:jc w:val="center"/>
              <w:rPr>
                <w:sz w:val="28"/>
                <w:szCs w:val="28"/>
              </w:rPr>
            </w:pPr>
          </w:p>
        </w:tc>
        <w:tc>
          <w:tcPr>
            <w:tcW w:w="567" w:type="dxa"/>
          </w:tcPr>
          <w:p w:rsidR="00393C56" w:rsidRDefault="00393C56" w:rsidP="00F61D14">
            <w:pPr>
              <w:rPr>
                <w:sz w:val="28"/>
                <w:szCs w:val="28"/>
              </w:rPr>
            </w:pPr>
            <w:r>
              <w:rPr>
                <w:sz w:val="28"/>
                <w:szCs w:val="28"/>
              </w:rPr>
              <w:t>1</w:t>
            </w:r>
          </w:p>
        </w:tc>
        <w:tc>
          <w:tcPr>
            <w:tcW w:w="567" w:type="dxa"/>
          </w:tcPr>
          <w:p w:rsidR="00393C56" w:rsidRDefault="00393C56" w:rsidP="00F61D14">
            <w:pPr>
              <w:rPr>
                <w:sz w:val="28"/>
                <w:szCs w:val="28"/>
              </w:rPr>
            </w:pPr>
          </w:p>
        </w:tc>
        <w:tc>
          <w:tcPr>
            <w:tcW w:w="567" w:type="dxa"/>
          </w:tcPr>
          <w:p w:rsidR="00393C56" w:rsidRPr="00C20F65" w:rsidRDefault="00393C56" w:rsidP="00F61D14">
            <w:pPr>
              <w:rPr>
                <w:sz w:val="28"/>
                <w:szCs w:val="28"/>
              </w:rPr>
            </w:pPr>
          </w:p>
        </w:tc>
        <w:tc>
          <w:tcPr>
            <w:tcW w:w="615" w:type="dxa"/>
          </w:tcPr>
          <w:p w:rsidR="00393C56" w:rsidRDefault="00393C56" w:rsidP="00F61D14">
            <w:pPr>
              <w:rPr>
                <w:sz w:val="28"/>
                <w:szCs w:val="28"/>
              </w:rPr>
            </w:pPr>
          </w:p>
        </w:tc>
        <w:tc>
          <w:tcPr>
            <w:tcW w:w="1134" w:type="dxa"/>
          </w:tcPr>
          <w:p w:rsidR="00393C56" w:rsidRPr="00C20F65" w:rsidRDefault="00393C56" w:rsidP="00F61D14">
            <w:pPr>
              <w:rPr>
                <w:sz w:val="28"/>
                <w:szCs w:val="28"/>
              </w:rPr>
            </w:pPr>
            <w:r>
              <w:rPr>
                <w:sz w:val="28"/>
                <w:szCs w:val="28"/>
              </w:rPr>
              <w:t>1</w:t>
            </w:r>
          </w:p>
        </w:tc>
      </w:tr>
      <w:tr w:rsidR="00393C56" w:rsidRPr="00C20F65" w:rsidTr="00BA30D9">
        <w:tc>
          <w:tcPr>
            <w:tcW w:w="3055" w:type="dxa"/>
            <w:gridSpan w:val="2"/>
            <w:vMerge/>
            <w:shd w:val="clear" w:color="auto" w:fill="auto"/>
          </w:tcPr>
          <w:p w:rsidR="00393C56" w:rsidRPr="00C20F65" w:rsidRDefault="00393C56" w:rsidP="00F61D14">
            <w:pPr>
              <w:rPr>
                <w:sz w:val="28"/>
                <w:szCs w:val="28"/>
              </w:rPr>
            </w:pPr>
          </w:p>
        </w:tc>
        <w:tc>
          <w:tcPr>
            <w:tcW w:w="3432" w:type="dxa"/>
            <w:shd w:val="clear" w:color="auto" w:fill="auto"/>
          </w:tcPr>
          <w:p w:rsidR="00393C56" w:rsidRDefault="00393C56" w:rsidP="00F61D14">
            <w:pPr>
              <w:rPr>
                <w:sz w:val="28"/>
                <w:szCs w:val="28"/>
              </w:rPr>
            </w:pPr>
            <w:r>
              <w:rPr>
                <w:sz w:val="28"/>
                <w:szCs w:val="28"/>
              </w:rPr>
              <w:t>«Групповые занятия по физике»</w:t>
            </w:r>
          </w:p>
        </w:tc>
        <w:tc>
          <w:tcPr>
            <w:tcW w:w="567" w:type="dxa"/>
          </w:tcPr>
          <w:p w:rsidR="00393C56" w:rsidRPr="00C20F65" w:rsidRDefault="00393C56" w:rsidP="00F61D14">
            <w:pPr>
              <w:jc w:val="center"/>
              <w:rPr>
                <w:sz w:val="28"/>
                <w:szCs w:val="28"/>
              </w:rPr>
            </w:pPr>
          </w:p>
        </w:tc>
        <w:tc>
          <w:tcPr>
            <w:tcW w:w="567" w:type="dxa"/>
          </w:tcPr>
          <w:p w:rsidR="00393C56" w:rsidRDefault="00393C56" w:rsidP="00F61D14">
            <w:pPr>
              <w:rPr>
                <w:sz w:val="28"/>
                <w:szCs w:val="28"/>
              </w:rPr>
            </w:pPr>
          </w:p>
        </w:tc>
        <w:tc>
          <w:tcPr>
            <w:tcW w:w="567" w:type="dxa"/>
          </w:tcPr>
          <w:p w:rsidR="00393C56" w:rsidRDefault="00393C56" w:rsidP="00F61D14">
            <w:pPr>
              <w:rPr>
                <w:sz w:val="28"/>
                <w:szCs w:val="28"/>
              </w:rPr>
            </w:pPr>
            <w:r>
              <w:rPr>
                <w:sz w:val="28"/>
                <w:szCs w:val="28"/>
              </w:rPr>
              <w:t>1</w:t>
            </w:r>
          </w:p>
        </w:tc>
        <w:tc>
          <w:tcPr>
            <w:tcW w:w="567" w:type="dxa"/>
          </w:tcPr>
          <w:p w:rsidR="00393C56" w:rsidRPr="00C20F65" w:rsidRDefault="00393C56" w:rsidP="00F61D14">
            <w:pPr>
              <w:rPr>
                <w:sz w:val="28"/>
                <w:szCs w:val="28"/>
              </w:rPr>
            </w:pPr>
          </w:p>
        </w:tc>
        <w:tc>
          <w:tcPr>
            <w:tcW w:w="615" w:type="dxa"/>
          </w:tcPr>
          <w:p w:rsidR="00393C56" w:rsidRDefault="00393C56" w:rsidP="00F61D14">
            <w:pPr>
              <w:rPr>
                <w:sz w:val="28"/>
                <w:szCs w:val="28"/>
              </w:rPr>
            </w:pPr>
          </w:p>
        </w:tc>
        <w:tc>
          <w:tcPr>
            <w:tcW w:w="1134" w:type="dxa"/>
          </w:tcPr>
          <w:p w:rsidR="00393C56" w:rsidRDefault="00393C56" w:rsidP="00F61D14">
            <w:pPr>
              <w:rPr>
                <w:sz w:val="28"/>
                <w:szCs w:val="28"/>
              </w:rPr>
            </w:pPr>
            <w:r>
              <w:rPr>
                <w:sz w:val="28"/>
                <w:szCs w:val="28"/>
              </w:rPr>
              <w:t>1</w:t>
            </w:r>
          </w:p>
        </w:tc>
      </w:tr>
      <w:tr w:rsidR="00393C56" w:rsidRPr="00C20F65" w:rsidTr="00BA30D9">
        <w:tc>
          <w:tcPr>
            <w:tcW w:w="3055" w:type="dxa"/>
            <w:gridSpan w:val="2"/>
            <w:shd w:val="clear" w:color="auto" w:fill="auto"/>
          </w:tcPr>
          <w:p w:rsidR="00393C56" w:rsidRPr="00C20F65" w:rsidRDefault="00393C56" w:rsidP="00F61D14">
            <w:pPr>
              <w:rPr>
                <w:sz w:val="28"/>
                <w:szCs w:val="28"/>
              </w:rPr>
            </w:pPr>
            <w:r w:rsidRPr="00C20F65">
              <w:rPr>
                <w:sz w:val="28"/>
                <w:szCs w:val="28"/>
              </w:rPr>
              <w:t xml:space="preserve">                     Итого:</w:t>
            </w:r>
            <w:r w:rsidRPr="00C20F65">
              <w:rPr>
                <w:rFonts w:eastAsia="Calibri"/>
                <w:color w:val="000000"/>
                <w:sz w:val="28"/>
                <w:szCs w:val="28"/>
              </w:rPr>
              <w:t xml:space="preserve"> </w:t>
            </w:r>
          </w:p>
        </w:tc>
        <w:tc>
          <w:tcPr>
            <w:tcW w:w="3432" w:type="dxa"/>
            <w:shd w:val="clear" w:color="auto" w:fill="auto"/>
          </w:tcPr>
          <w:p w:rsidR="00393C56" w:rsidRPr="00C20F65" w:rsidRDefault="00393C56" w:rsidP="00F61D14">
            <w:pPr>
              <w:jc w:val="center"/>
              <w:rPr>
                <w:sz w:val="28"/>
                <w:szCs w:val="28"/>
              </w:rPr>
            </w:pPr>
          </w:p>
        </w:tc>
        <w:tc>
          <w:tcPr>
            <w:tcW w:w="567" w:type="dxa"/>
          </w:tcPr>
          <w:p w:rsidR="00393C56" w:rsidRPr="00C20F65" w:rsidRDefault="00393C56" w:rsidP="00F61D14">
            <w:pPr>
              <w:jc w:val="center"/>
              <w:rPr>
                <w:sz w:val="28"/>
                <w:szCs w:val="28"/>
              </w:rPr>
            </w:pPr>
            <w:r>
              <w:rPr>
                <w:sz w:val="28"/>
                <w:szCs w:val="28"/>
              </w:rPr>
              <w:t>5</w:t>
            </w:r>
          </w:p>
        </w:tc>
        <w:tc>
          <w:tcPr>
            <w:tcW w:w="567" w:type="dxa"/>
          </w:tcPr>
          <w:p w:rsidR="00393C56" w:rsidRPr="00C20F65" w:rsidRDefault="00393C56" w:rsidP="00F61D14">
            <w:pPr>
              <w:jc w:val="center"/>
              <w:rPr>
                <w:sz w:val="28"/>
                <w:szCs w:val="28"/>
              </w:rPr>
            </w:pPr>
            <w:r>
              <w:rPr>
                <w:sz w:val="28"/>
                <w:szCs w:val="28"/>
              </w:rPr>
              <w:t>5</w:t>
            </w:r>
          </w:p>
        </w:tc>
        <w:tc>
          <w:tcPr>
            <w:tcW w:w="567" w:type="dxa"/>
          </w:tcPr>
          <w:p w:rsidR="00393C56" w:rsidRPr="00C20F65" w:rsidRDefault="00393C56" w:rsidP="00F61D14">
            <w:pPr>
              <w:jc w:val="center"/>
              <w:rPr>
                <w:sz w:val="28"/>
                <w:szCs w:val="28"/>
              </w:rPr>
            </w:pPr>
            <w:r>
              <w:rPr>
                <w:sz w:val="28"/>
                <w:szCs w:val="28"/>
              </w:rPr>
              <w:t>5</w:t>
            </w:r>
          </w:p>
        </w:tc>
        <w:tc>
          <w:tcPr>
            <w:tcW w:w="567" w:type="dxa"/>
          </w:tcPr>
          <w:p w:rsidR="00393C56" w:rsidRPr="00C20F65" w:rsidRDefault="00393C56" w:rsidP="00F61D14">
            <w:pPr>
              <w:jc w:val="center"/>
              <w:rPr>
                <w:sz w:val="28"/>
                <w:szCs w:val="28"/>
              </w:rPr>
            </w:pPr>
            <w:r>
              <w:rPr>
                <w:sz w:val="28"/>
                <w:szCs w:val="28"/>
              </w:rPr>
              <w:t>4</w:t>
            </w:r>
          </w:p>
        </w:tc>
        <w:tc>
          <w:tcPr>
            <w:tcW w:w="615" w:type="dxa"/>
          </w:tcPr>
          <w:p w:rsidR="00393C56" w:rsidRPr="00C20F65" w:rsidRDefault="00393C56" w:rsidP="00F61D14">
            <w:pPr>
              <w:jc w:val="center"/>
              <w:rPr>
                <w:sz w:val="28"/>
                <w:szCs w:val="28"/>
              </w:rPr>
            </w:pPr>
          </w:p>
        </w:tc>
        <w:tc>
          <w:tcPr>
            <w:tcW w:w="1134" w:type="dxa"/>
          </w:tcPr>
          <w:p w:rsidR="00393C56" w:rsidRPr="00C20F65" w:rsidRDefault="00393C56" w:rsidP="00F61D14">
            <w:pPr>
              <w:jc w:val="center"/>
              <w:rPr>
                <w:sz w:val="28"/>
                <w:szCs w:val="28"/>
              </w:rPr>
            </w:pPr>
            <w:r w:rsidRPr="00C20F65">
              <w:rPr>
                <w:sz w:val="28"/>
                <w:szCs w:val="28"/>
              </w:rPr>
              <w:t>1</w:t>
            </w:r>
            <w:r>
              <w:rPr>
                <w:sz w:val="28"/>
                <w:szCs w:val="28"/>
              </w:rPr>
              <w:t>9</w:t>
            </w:r>
          </w:p>
        </w:tc>
      </w:tr>
    </w:tbl>
    <w:p w:rsidR="00393C56" w:rsidRPr="00C20F65" w:rsidRDefault="00393C56" w:rsidP="00393C56">
      <w:pPr>
        <w:jc w:val="both"/>
        <w:rPr>
          <w:sz w:val="28"/>
          <w:szCs w:val="28"/>
        </w:rPr>
      </w:pPr>
    </w:p>
    <w:p w:rsidR="00393C56" w:rsidRPr="00C20F65" w:rsidRDefault="00393C56" w:rsidP="00393C56">
      <w:pPr>
        <w:jc w:val="both"/>
        <w:rPr>
          <w:sz w:val="28"/>
          <w:szCs w:val="28"/>
        </w:rPr>
      </w:pPr>
      <w:r>
        <w:rPr>
          <w:sz w:val="28"/>
          <w:szCs w:val="28"/>
        </w:rPr>
        <w:lastRenderedPageBreak/>
        <w:t xml:space="preserve">     </w:t>
      </w:r>
      <w:r w:rsidRPr="00C20F65">
        <w:rPr>
          <w:sz w:val="28"/>
          <w:szCs w:val="28"/>
        </w:rPr>
        <w:t>Программа организации внеурочной деятельности реализует следующие направления:</w:t>
      </w:r>
    </w:p>
    <w:p w:rsidR="00393C56" w:rsidRDefault="00393C56" w:rsidP="00393C56">
      <w:pPr>
        <w:autoSpaceDE w:val="0"/>
        <w:autoSpaceDN w:val="0"/>
        <w:adjustRightInd w:val="0"/>
        <w:ind w:firstLine="567"/>
        <w:jc w:val="both"/>
        <w:rPr>
          <w:rFonts w:eastAsia="Calibri"/>
          <w:color w:val="000000"/>
          <w:sz w:val="28"/>
          <w:szCs w:val="28"/>
        </w:rPr>
      </w:pPr>
      <w:r w:rsidRPr="00C20F65">
        <w:rPr>
          <w:rFonts w:eastAsia="Calibri"/>
          <w:color w:val="000000"/>
          <w:sz w:val="28"/>
          <w:szCs w:val="28"/>
        </w:rPr>
        <w:t xml:space="preserve">1. </w:t>
      </w:r>
      <w:proofErr w:type="gramStart"/>
      <w:r w:rsidRPr="00C20F65">
        <w:rPr>
          <w:rFonts w:eastAsia="Calibri"/>
          <w:color w:val="000000"/>
          <w:sz w:val="28"/>
          <w:szCs w:val="28"/>
        </w:rPr>
        <w:t xml:space="preserve">Духовно – нравственное направление: 5 класс </w:t>
      </w:r>
      <w:r>
        <w:rPr>
          <w:rFonts w:eastAsia="Calibri"/>
          <w:color w:val="000000"/>
          <w:sz w:val="28"/>
          <w:szCs w:val="28"/>
        </w:rPr>
        <w:t>-</w:t>
      </w:r>
      <w:r w:rsidRPr="00C20F65">
        <w:rPr>
          <w:rFonts w:eastAsia="Calibri"/>
          <w:color w:val="000000"/>
          <w:sz w:val="28"/>
          <w:szCs w:val="28"/>
        </w:rPr>
        <w:t xml:space="preserve"> 1 час «Основы духовно-нравственной культуры народов России», 6</w:t>
      </w:r>
      <w:r>
        <w:rPr>
          <w:rFonts w:eastAsia="Calibri"/>
          <w:color w:val="000000"/>
          <w:sz w:val="28"/>
          <w:szCs w:val="28"/>
        </w:rPr>
        <w:t xml:space="preserve"> и 7 </w:t>
      </w:r>
      <w:r w:rsidRPr="00C20F65">
        <w:rPr>
          <w:rFonts w:eastAsia="Calibri"/>
          <w:color w:val="000000"/>
          <w:sz w:val="28"/>
          <w:szCs w:val="28"/>
        </w:rPr>
        <w:t xml:space="preserve"> класс</w:t>
      </w:r>
      <w:r>
        <w:rPr>
          <w:rFonts w:eastAsia="Calibri"/>
          <w:color w:val="000000"/>
          <w:sz w:val="28"/>
          <w:szCs w:val="28"/>
        </w:rPr>
        <w:t>ы</w:t>
      </w:r>
      <w:r w:rsidRPr="00C20F65">
        <w:rPr>
          <w:rFonts w:eastAsia="Calibri"/>
          <w:color w:val="000000"/>
          <w:sz w:val="28"/>
          <w:szCs w:val="28"/>
        </w:rPr>
        <w:t xml:space="preserve"> </w:t>
      </w:r>
      <w:r>
        <w:rPr>
          <w:rFonts w:eastAsia="Calibri"/>
          <w:color w:val="000000"/>
          <w:sz w:val="28"/>
          <w:szCs w:val="28"/>
        </w:rPr>
        <w:t>по</w:t>
      </w:r>
      <w:r w:rsidRPr="00C20F65">
        <w:rPr>
          <w:rFonts w:eastAsia="Calibri"/>
          <w:color w:val="000000"/>
          <w:sz w:val="28"/>
          <w:szCs w:val="28"/>
        </w:rPr>
        <w:t xml:space="preserve"> 1 час</w:t>
      </w:r>
      <w:r>
        <w:rPr>
          <w:rFonts w:eastAsia="Calibri"/>
          <w:color w:val="000000"/>
          <w:sz w:val="28"/>
          <w:szCs w:val="28"/>
        </w:rPr>
        <w:t>у</w:t>
      </w:r>
      <w:r w:rsidRPr="00C20F65">
        <w:rPr>
          <w:rFonts w:eastAsia="Calibri"/>
          <w:color w:val="000000"/>
          <w:sz w:val="28"/>
          <w:szCs w:val="28"/>
        </w:rPr>
        <w:t xml:space="preserve"> «Духов</w:t>
      </w:r>
      <w:r>
        <w:rPr>
          <w:rFonts w:eastAsia="Calibri"/>
          <w:color w:val="000000"/>
          <w:sz w:val="28"/>
          <w:szCs w:val="28"/>
        </w:rPr>
        <w:t>ное наследие Орловского края»,  8 класс</w:t>
      </w:r>
      <w:r w:rsidRPr="00C20F65">
        <w:rPr>
          <w:rFonts w:eastAsia="Calibri"/>
          <w:color w:val="000000"/>
          <w:sz w:val="28"/>
          <w:szCs w:val="28"/>
        </w:rPr>
        <w:t xml:space="preserve"> по 1 ча</w:t>
      </w:r>
      <w:r>
        <w:rPr>
          <w:rFonts w:eastAsia="Calibri"/>
          <w:color w:val="000000"/>
          <w:sz w:val="28"/>
          <w:szCs w:val="28"/>
        </w:rPr>
        <w:t>с – «Семья и семейные ценности</w:t>
      </w:r>
      <w:r w:rsidRPr="00C20F65">
        <w:rPr>
          <w:rFonts w:eastAsia="Calibri"/>
          <w:color w:val="000000"/>
          <w:sz w:val="28"/>
          <w:szCs w:val="28"/>
        </w:rPr>
        <w:t>» с целью получения обучающимися знаний о духовно-нравственной культуре народов России, способствовать формированию ценностного отношения к социальной реальности и культуре нашей страны.</w:t>
      </w:r>
      <w:proofErr w:type="gramEnd"/>
    </w:p>
    <w:p w:rsidR="00393C56" w:rsidRPr="00C20F65" w:rsidRDefault="00393C56" w:rsidP="00393C56">
      <w:pPr>
        <w:autoSpaceDE w:val="0"/>
        <w:autoSpaceDN w:val="0"/>
        <w:adjustRightInd w:val="0"/>
        <w:ind w:firstLine="567"/>
        <w:jc w:val="both"/>
        <w:rPr>
          <w:rFonts w:eastAsia="Calibri"/>
          <w:color w:val="000000"/>
          <w:sz w:val="28"/>
          <w:szCs w:val="28"/>
        </w:rPr>
      </w:pPr>
      <w:r>
        <w:rPr>
          <w:rFonts w:eastAsia="Calibri"/>
          <w:color w:val="000000"/>
          <w:sz w:val="28"/>
          <w:szCs w:val="28"/>
        </w:rPr>
        <w:t>На кружке в 8 классе (1час) – «Природа родного края» прививается любовь к родному краю, бережное отношение к природе.</w:t>
      </w:r>
    </w:p>
    <w:p w:rsidR="00393C56" w:rsidRDefault="00393C56" w:rsidP="00393C56">
      <w:pPr>
        <w:autoSpaceDE w:val="0"/>
        <w:autoSpaceDN w:val="0"/>
        <w:adjustRightInd w:val="0"/>
        <w:ind w:firstLine="567"/>
        <w:jc w:val="both"/>
        <w:rPr>
          <w:rFonts w:eastAsia="Calibri"/>
          <w:color w:val="000000"/>
          <w:sz w:val="28"/>
          <w:szCs w:val="28"/>
        </w:rPr>
      </w:pPr>
      <w:r w:rsidRPr="00C20F65">
        <w:rPr>
          <w:rFonts w:eastAsia="Calibri"/>
          <w:color w:val="000000"/>
          <w:sz w:val="28"/>
          <w:szCs w:val="28"/>
        </w:rPr>
        <w:t>2. Физкультурно-спортивное и оздоровительное направление - «Спортивные игры» (по 1 часу в 5, 6,</w:t>
      </w:r>
      <w:r>
        <w:rPr>
          <w:rFonts w:eastAsia="Calibri"/>
          <w:color w:val="000000"/>
          <w:sz w:val="28"/>
          <w:szCs w:val="28"/>
        </w:rPr>
        <w:t xml:space="preserve"> 7, 8</w:t>
      </w:r>
      <w:r w:rsidRPr="00C20F65">
        <w:rPr>
          <w:rFonts w:eastAsia="Calibri"/>
          <w:color w:val="000000"/>
          <w:sz w:val="28"/>
          <w:szCs w:val="28"/>
        </w:rPr>
        <w:t xml:space="preserve"> классах) и «Спортивный </w:t>
      </w:r>
      <w:r>
        <w:rPr>
          <w:rFonts w:eastAsia="Calibri"/>
          <w:color w:val="000000"/>
          <w:sz w:val="28"/>
          <w:szCs w:val="28"/>
        </w:rPr>
        <w:t>марафон» (по 1 часу в 5,6,7,8</w:t>
      </w:r>
      <w:r w:rsidRPr="00C20F65">
        <w:rPr>
          <w:rFonts w:eastAsia="Calibri"/>
          <w:color w:val="000000"/>
          <w:sz w:val="28"/>
          <w:szCs w:val="28"/>
        </w:rPr>
        <w:t xml:space="preserve"> классах) с целью развития физических способностей и укрепления здоровья.</w:t>
      </w:r>
    </w:p>
    <w:p w:rsidR="00393C56" w:rsidRPr="00C20F65" w:rsidRDefault="00393C56" w:rsidP="00393C56">
      <w:pPr>
        <w:autoSpaceDE w:val="0"/>
        <w:autoSpaceDN w:val="0"/>
        <w:adjustRightInd w:val="0"/>
        <w:ind w:firstLine="567"/>
        <w:jc w:val="both"/>
        <w:rPr>
          <w:rFonts w:eastAsia="Calibri"/>
          <w:color w:val="000000"/>
          <w:sz w:val="28"/>
          <w:szCs w:val="28"/>
        </w:rPr>
      </w:pPr>
      <w:r>
        <w:rPr>
          <w:rFonts w:eastAsia="Calibri"/>
          <w:color w:val="000000"/>
          <w:sz w:val="28"/>
          <w:szCs w:val="28"/>
        </w:rPr>
        <w:t xml:space="preserve">3. </w:t>
      </w:r>
      <w:proofErr w:type="spellStart"/>
      <w:r>
        <w:rPr>
          <w:rFonts w:eastAsia="Calibri"/>
          <w:color w:val="000000"/>
          <w:sz w:val="28"/>
          <w:szCs w:val="28"/>
        </w:rPr>
        <w:t>Общеинтеллектуальное</w:t>
      </w:r>
      <w:proofErr w:type="spellEnd"/>
      <w:r>
        <w:rPr>
          <w:rFonts w:eastAsia="Calibri"/>
          <w:color w:val="000000"/>
          <w:sz w:val="28"/>
          <w:szCs w:val="28"/>
        </w:rPr>
        <w:t xml:space="preserve"> направление: «Азбука родного края» - 1 час в 5 классе для привития патриотического отношения к малой родине, «Наглядная геометрия» </w:t>
      </w:r>
      <w:proofErr w:type="gramStart"/>
      <w:r>
        <w:rPr>
          <w:rFonts w:eastAsia="Calibri"/>
          <w:color w:val="000000"/>
          <w:sz w:val="28"/>
          <w:szCs w:val="28"/>
        </w:rPr>
        <w:t>-п</w:t>
      </w:r>
      <w:proofErr w:type="gramEnd"/>
      <w:r>
        <w:rPr>
          <w:rFonts w:eastAsia="Calibri"/>
          <w:color w:val="000000"/>
          <w:sz w:val="28"/>
          <w:szCs w:val="28"/>
        </w:rPr>
        <w:t xml:space="preserve">о 1 часу в 5-6 классах для подготовки к изучению геометрии на основной ступени образования,  «Экология.  Природа, человек, культура» - 1 час в 6 классе с целью расширения знаний по географии и биологии, «Групповые занятия по физике» - 1 час в 7 классе для привития интереса к новому предмету, который обучающиеся только начинают изучать. «Занимательная география» - 1 час в 7 классе введен для более углубленного изучения географии. </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xml:space="preserve">       План реализует индивидуальный подход в процессе внеурочной деятельности, позволяя </w:t>
      </w:r>
      <w:proofErr w:type="gramStart"/>
      <w:r w:rsidRPr="00C20F65">
        <w:rPr>
          <w:color w:val="000000"/>
          <w:sz w:val="28"/>
          <w:szCs w:val="28"/>
        </w:rPr>
        <w:t>обучающимся</w:t>
      </w:r>
      <w:proofErr w:type="gramEnd"/>
      <w:r w:rsidRPr="00C20F65">
        <w:rPr>
          <w:color w:val="000000"/>
          <w:sz w:val="28"/>
          <w:szCs w:val="28"/>
        </w:rPr>
        <w:t xml:space="preserve"> раскрыть свои творческие способности и интересы.</w:t>
      </w:r>
    </w:p>
    <w:p w:rsidR="00393C56" w:rsidRPr="00C20F65" w:rsidRDefault="00393C56" w:rsidP="00393C56">
      <w:pPr>
        <w:pStyle w:val="ab"/>
        <w:shd w:val="clear" w:color="auto" w:fill="FFFFFF"/>
        <w:spacing w:before="0" w:beforeAutospacing="0" w:after="0" w:afterAutospacing="0"/>
        <w:jc w:val="both"/>
        <w:textAlignment w:val="baseline"/>
        <w:rPr>
          <w:color w:val="000000"/>
          <w:sz w:val="28"/>
          <w:szCs w:val="28"/>
        </w:rPr>
      </w:pPr>
      <w:r w:rsidRPr="00C20F65">
        <w:rPr>
          <w:color w:val="000000"/>
          <w:sz w:val="28"/>
          <w:szCs w:val="28"/>
        </w:rPr>
        <w:t xml:space="preserve">       Таким образом, план</w:t>
      </w:r>
      <w:r>
        <w:rPr>
          <w:color w:val="000000"/>
          <w:sz w:val="28"/>
          <w:szCs w:val="28"/>
        </w:rPr>
        <w:t xml:space="preserve"> внеурочной деятельности на 2021-2022</w:t>
      </w:r>
      <w:r w:rsidRPr="00C20F65">
        <w:rPr>
          <w:color w:val="000000"/>
          <w:sz w:val="28"/>
          <w:szCs w:val="28"/>
        </w:rPr>
        <w:t xml:space="preserve"> учебный год создаёт условия для повышения качества образования, обеспечивает развитие личности обучающихся, способствует самоопределению обучающихся в выборе маршрута обучения с учетом возможностей педагогического коллектива.</w:t>
      </w:r>
    </w:p>
    <w:p w:rsidR="00393C56" w:rsidRPr="00C20F65" w:rsidRDefault="00393C56" w:rsidP="00393C56">
      <w:pPr>
        <w:pStyle w:val="a4"/>
        <w:ind w:left="0"/>
        <w:jc w:val="both"/>
        <w:rPr>
          <w:sz w:val="28"/>
          <w:szCs w:val="28"/>
        </w:rPr>
      </w:pPr>
    </w:p>
    <w:p w:rsidR="003D430E" w:rsidRPr="00393C56" w:rsidRDefault="00393C56" w:rsidP="00393C56">
      <w:pPr>
        <w:pStyle w:val="a4"/>
        <w:ind w:left="0"/>
        <w:jc w:val="center"/>
        <w:rPr>
          <w:b/>
          <w:sz w:val="24"/>
          <w:szCs w:val="24"/>
        </w:rPr>
      </w:pPr>
      <w:r w:rsidRPr="00393C56">
        <w:rPr>
          <w:b/>
          <w:sz w:val="28"/>
          <w:szCs w:val="28"/>
        </w:rPr>
        <w:t>3.2 система условий реализации основной образовательной программы</w:t>
      </w:r>
    </w:p>
    <w:p w:rsidR="003D430E" w:rsidRDefault="003D430E" w:rsidP="003D430E">
      <w:pPr>
        <w:jc w:val="both"/>
      </w:pPr>
    </w:p>
    <w:p w:rsidR="00B15B8A" w:rsidRDefault="00B15B8A">
      <w:pPr>
        <w:spacing w:line="281" w:lineRule="exact"/>
        <w:rPr>
          <w:sz w:val="20"/>
          <w:szCs w:val="20"/>
        </w:rPr>
      </w:pPr>
    </w:p>
    <w:p w:rsidR="00B15B8A" w:rsidRPr="00770BB8" w:rsidRDefault="00A66B3A">
      <w:pPr>
        <w:ind w:right="-66"/>
        <w:jc w:val="center"/>
        <w:rPr>
          <w:sz w:val="28"/>
          <w:szCs w:val="28"/>
        </w:rPr>
      </w:pPr>
      <w:r w:rsidRPr="00770BB8">
        <w:rPr>
          <w:rFonts w:eastAsia="Times New Roman"/>
          <w:b/>
          <w:bCs/>
          <w:sz w:val="28"/>
          <w:szCs w:val="28"/>
        </w:rPr>
        <w:t>3.2</w:t>
      </w:r>
      <w:r w:rsidR="00040D7A" w:rsidRPr="00770BB8">
        <w:rPr>
          <w:rFonts w:eastAsia="Times New Roman"/>
          <w:b/>
          <w:bCs/>
          <w:sz w:val="28"/>
          <w:szCs w:val="28"/>
        </w:rPr>
        <w:t>.</w:t>
      </w:r>
      <w:r w:rsidRPr="00770BB8">
        <w:rPr>
          <w:rFonts w:eastAsia="Times New Roman"/>
          <w:b/>
          <w:bCs/>
          <w:sz w:val="28"/>
          <w:szCs w:val="28"/>
        </w:rPr>
        <w:t>1.</w:t>
      </w:r>
      <w:r w:rsidR="006E252E" w:rsidRPr="00770BB8">
        <w:rPr>
          <w:rFonts w:eastAsia="Times New Roman"/>
          <w:b/>
          <w:bCs/>
          <w:sz w:val="28"/>
          <w:szCs w:val="28"/>
        </w:rPr>
        <w:t xml:space="preserve"> Описание кадровых условий реализации основной образовательной программы основного общего образования</w:t>
      </w:r>
    </w:p>
    <w:p w:rsidR="00B15B8A" w:rsidRPr="00770BB8" w:rsidRDefault="00B15B8A" w:rsidP="00BA30D9">
      <w:pPr>
        <w:spacing w:line="283" w:lineRule="exact"/>
        <w:jc w:val="both"/>
        <w:rPr>
          <w:sz w:val="28"/>
          <w:szCs w:val="28"/>
        </w:rPr>
      </w:pPr>
    </w:p>
    <w:p w:rsidR="00B15B8A" w:rsidRPr="00770BB8" w:rsidRDefault="006E252E" w:rsidP="00BA30D9">
      <w:pPr>
        <w:numPr>
          <w:ilvl w:val="0"/>
          <w:numId w:val="204"/>
        </w:numPr>
        <w:tabs>
          <w:tab w:val="left" w:pos="226"/>
        </w:tabs>
        <w:spacing w:line="234" w:lineRule="auto"/>
        <w:ind w:left="7" w:right="540" w:hanging="7"/>
        <w:jc w:val="both"/>
        <w:rPr>
          <w:rFonts w:eastAsia="Times New Roman"/>
          <w:sz w:val="28"/>
          <w:szCs w:val="28"/>
        </w:rPr>
      </w:pPr>
      <w:r w:rsidRPr="00770BB8">
        <w:rPr>
          <w:rFonts w:eastAsia="Times New Roman"/>
          <w:sz w:val="28"/>
          <w:szCs w:val="28"/>
        </w:rPr>
        <w:t>школе работает сплоченный профессионально компетен</w:t>
      </w:r>
      <w:r w:rsidR="008C28F4" w:rsidRPr="00770BB8">
        <w:rPr>
          <w:rFonts w:eastAsia="Times New Roman"/>
          <w:sz w:val="28"/>
          <w:szCs w:val="28"/>
        </w:rPr>
        <w:t>тный коллектив педагогов. В 2018 – 2019учебном году в школе работают 24 педагога. Высшее образование имеют - 21 педагог</w:t>
      </w:r>
      <w:r w:rsidRPr="00770BB8">
        <w:rPr>
          <w:rFonts w:eastAsia="Times New Roman"/>
          <w:sz w:val="28"/>
          <w:szCs w:val="28"/>
        </w:rPr>
        <w:t>.</w:t>
      </w:r>
    </w:p>
    <w:p w:rsidR="00B15B8A" w:rsidRPr="00770BB8" w:rsidRDefault="00B15B8A" w:rsidP="00BA30D9">
      <w:pPr>
        <w:spacing w:line="13" w:lineRule="exact"/>
        <w:jc w:val="both"/>
        <w:rPr>
          <w:rFonts w:eastAsia="Times New Roman"/>
          <w:sz w:val="28"/>
          <w:szCs w:val="28"/>
        </w:rPr>
      </w:pPr>
    </w:p>
    <w:p w:rsidR="00FE06E5" w:rsidRPr="00770BB8" w:rsidRDefault="008C28F4" w:rsidP="00BA30D9">
      <w:pPr>
        <w:pStyle w:val="a4"/>
        <w:jc w:val="both"/>
        <w:rPr>
          <w:rFonts w:eastAsia="Calibri"/>
          <w:sz w:val="28"/>
          <w:szCs w:val="28"/>
        </w:rPr>
      </w:pPr>
      <w:r w:rsidRPr="00770BB8">
        <w:rPr>
          <w:rFonts w:eastAsia="Times New Roman"/>
          <w:sz w:val="28"/>
          <w:szCs w:val="28"/>
        </w:rPr>
        <w:t>3</w:t>
      </w:r>
      <w:r w:rsidR="006E252E" w:rsidRPr="00770BB8">
        <w:rPr>
          <w:rFonts w:eastAsia="Times New Roman"/>
          <w:sz w:val="28"/>
          <w:szCs w:val="28"/>
        </w:rPr>
        <w:t>педагога – Почетными грамотами Министерства просвещения.</w:t>
      </w:r>
      <w:r w:rsidRPr="00770BB8">
        <w:rPr>
          <w:rFonts w:eastAsia="Times New Roman"/>
          <w:sz w:val="28"/>
          <w:szCs w:val="28"/>
        </w:rPr>
        <w:t>1</w:t>
      </w:r>
      <w:r w:rsidR="00FE06E5" w:rsidRPr="00770BB8">
        <w:rPr>
          <w:rFonts w:eastAsia="Times New Roman"/>
          <w:sz w:val="28"/>
          <w:szCs w:val="28"/>
        </w:rPr>
        <w:t>.-Почетный работник РФ.</w:t>
      </w:r>
    </w:p>
    <w:p w:rsidR="00B15B8A" w:rsidRPr="00770BB8" w:rsidRDefault="00031EBF" w:rsidP="00BA30D9">
      <w:pPr>
        <w:pStyle w:val="a4"/>
        <w:jc w:val="both"/>
        <w:rPr>
          <w:rFonts w:eastAsia="Calibri"/>
          <w:sz w:val="28"/>
          <w:szCs w:val="28"/>
        </w:rPr>
      </w:pPr>
      <w:proofErr w:type="spellStart"/>
      <w:r w:rsidRPr="00770BB8">
        <w:rPr>
          <w:rFonts w:eastAsia="Calibri"/>
          <w:sz w:val="28"/>
          <w:szCs w:val="28"/>
        </w:rPr>
        <w:t>В</w:t>
      </w:r>
      <w:r w:rsidR="006E252E" w:rsidRPr="00770BB8">
        <w:rPr>
          <w:rFonts w:eastAsia="Times New Roman"/>
          <w:sz w:val="28"/>
          <w:szCs w:val="28"/>
        </w:rPr>
        <w:t>шт</w:t>
      </w:r>
      <w:r w:rsidR="00FE06E5" w:rsidRPr="00770BB8">
        <w:rPr>
          <w:rFonts w:eastAsia="Times New Roman"/>
          <w:sz w:val="28"/>
          <w:szCs w:val="28"/>
        </w:rPr>
        <w:t>ате</w:t>
      </w:r>
      <w:proofErr w:type="spellEnd"/>
      <w:r w:rsidR="00FE06E5" w:rsidRPr="00770BB8">
        <w:rPr>
          <w:rFonts w:eastAsia="Times New Roman"/>
          <w:sz w:val="28"/>
          <w:szCs w:val="28"/>
        </w:rPr>
        <w:t xml:space="preserve"> школы имеется педагог</w:t>
      </w:r>
      <w:proofErr w:type="gramStart"/>
      <w:r w:rsidR="008C28F4" w:rsidRPr="00770BB8">
        <w:rPr>
          <w:rFonts w:eastAsia="Times New Roman"/>
          <w:sz w:val="28"/>
          <w:szCs w:val="28"/>
        </w:rPr>
        <w:t>и</w:t>
      </w:r>
      <w:r w:rsidR="00FE06E5" w:rsidRPr="00770BB8">
        <w:rPr>
          <w:rFonts w:eastAsia="Times New Roman"/>
          <w:sz w:val="28"/>
          <w:szCs w:val="28"/>
        </w:rPr>
        <w:t>-</w:t>
      </w:r>
      <w:proofErr w:type="gramEnd"/>
      <w:r w:rsidR="00FE06E5" w:rsidRPr="00770BB8">
        <w:rPr>
          <w:rFonts w:eastAsia="Times New Roman"/>
          <w:sz w:val="28"/>
          <w:szCs w:val="28"/>
        </w:rPr>
        <w:t xml:space="preserve"> социальный педагог</w:t>
      </w:r>
      <w:r w:rsidRPr="00770BB8">
        <w:rPr>
          <w:rFonts w:eastAsia="Times New Roman"/>
          <w:sz w:val="28"/>
          <w:szCs w:val="28"/>
        </w:rPr>
        <w:t xml:space="preserve">, старший вожатый, </w:t>
      </w:r>
      <w:r w:rsidR="006E252E" w:rsidRPr="00770BB8">
        <w:rPr>
          <w:rFonts w:eastAsia="Times New Roman"/>
          <w:sz w:val="28"/>
          <w:szCs w:val="28"/>
        </w:rPr>
        <w:t xml:space="preserve"> библиотекарь.</w:t>
      </w:r>
    </w:p>
    <w:p w:rsidR="00B15B8A" w:rsidRPr="00770BB8" w:rsidRDefault="00B15B8A" w:rsidP="00BA30D9">
      <w:pPr>
        <w:spacing w:line="13" w:lineRule="exact"/>
        <w:jc w:val="both"/>
        <w:rPr>
          <w:rFonts w:eastAsia="Times New Roman"/>
          <w:sz w:val="28"/>
          <w:szCs w:val="28"/>
        </w:rPr>
      </w:pPr>
    </w:p>
    <w:p w:rsidR="00B15B8A" w:rsidRPr="00770BB8" w:rsidRDefault="006E252E" w:rsidP="00BA30D9">
      <w:pPr>
        <w:spacing w:line="234" w:lineRule="auto"/>
        <w:ind w:left="7" w:right="700"/>
        <w:jc w:val="both"/>
        <w:rPr>
          <w:rFonts w:eastAsia="Times New Roman"/>
          <w:sz w:val="28"/>
          <w:szCs w:val="28"/>
        </w:rPr>
      </w:pPr>
      <w:r w:rsidRPr="00770BB8">
        <w:rPr>
          <w:rFonts w:eastAsia="Times New Roman"/>
          <w:sz w:val="28"/>
          <w:szCs w:val="28"/>
        </w:rPr>
        <w:t>Функциональные обязанности педагога направлены на защиту и обеспечение социально – педагогической поддержки детям группы «риска» и семьям, находящимся в социально опасном положении.</w:t>
      </w:r>
    </w:p>
    <w:p w:rsidR="00B15B8A" w:rsidRPr="00770BB8" w:rsidRDefault="00B15B8A">
      <w:pPr>
        <w:spacing w:line="13" w:lineRule="exact"/>
        <w:rPr>
          <w:rFonts w:eastAsia="Times New Roman"/>
          <w:sz w:val="28"/>
          <w:szCs w:val="28"/>
        </w:rPr>
      </w:pPr>
    </w:p>
    <w:p w:rsidR="00B15B8A" w:rsidRPr="00770BB8" w:rsidRDefault="008C28F4" w:rsidP="00FE06E5">
      <w:pPr>
        <w:tabs>
          <w:tab w:val="left" w:pos="226"/>
        </w:tabs>
        <w:spacing w:line="234" w:lineRule="auto"/>
        <w:rPr>
          <w:rFonts w:eastAsia="Times New Roman"/>
          <w:sz w:val="28"/>
          <w:szCs w:val="28"/>
        </w:rPr>
      </w:pPr>
      <w:r w:rsidRPr="00770BB8">
        <w:rPr>
          <w:rFonts w:eastAsia="Times New Roman"/>
          <w:sz w:val="28"/>
          <w:szCs w:val="28"/>
        </w:rPr>
        <w:lastRenderedPageBreak/>
        <w:t xml:space="preserve"> На 2017 – 2018 учебный год</w:t>
      </w:r>
      <w:r w:rsidR="006E252E" w:rsidRPr="00770BB8">
        <w:rPr>
          <w:rFonts w:eastAsia="Times New Roman"/>
          <w:sz w:val="28"/>
          <w:szCs w:val="28"/>
        </w:rPr>
        <w:t xml:space="preserve"> курсы </w:t>
      </w:r>
      <w:r w:rsidR="00031EBF" w:rsidRPr="00770BB8">
        <w:rPr>
          <w:rFonts w:eastAsia="Times New Roman"/>
          <w:sz w:val="28"/>
          <w:szCs w:val="28"/>
        </w:rPr>
        <w:t xml:space="preserve">повышения квалификации прошли </w:t>
      </w:r>
      <w:r w:rsidRPr="00770BB8">
        <w:rPr>
          <w:rFonts w:eastAsia="Times New Roman"/>
          <w:sz w:val="28"/>
          <w:szCs w:val="28"/>
        </w:rPr>
        <w:t xml:space="preserve"> 91% педагогов</w:t>
      </w:r>
      <w:r w:rsidR="00FE06E5" w:rsidRPr="00770BB8">
        <w:rPr>
          <w:rFonts w:eastAsia="Times New Roman"/>
          <w:sz w:val="28"/>
          <w:szCs w:val="28"/>
        </w:rPr>
        <w:t xml:space="preserve"> школы.</w:t>
      </w:r>
    </w:p>
    <w:p w:rsidR="00B15B8A" w:rsidRPr="00770BB8" w:rsidRDefault="00B15B8A">
      <w:pPr>
        <w:spacing w:line="14" w:lineRule="exact"/>
        <w:rPr>
          <w:rFonts w:eastAsia="Times New Roman"/>
          <w:sz w:val="28"/>
          <w:szCs w:val="28"/>
        </w:rPr>
      </w:pPr>
    </w:p>
    <w:p w:rsidR="00B15B8A" w:rsidRPr="00770BB8" w:rsidRDefault="006E252E">
      <w:pPr>
        <w:spacing w:line="236" w:lineRule="auto"/>
        <w:ind w:left="7" w:right="60"/>
        <w:rPr>
          <w:rFonts w:eastAsia="Times New Roman"/>
          <w:sz w:val="28"/>
          <w:szCs w:val="28"/>
        </w:rPr>
      </w:pPr>
      <w:r w:rsidRPr="00770BB8">
        <w:rPr>
          <w:rFonts w:eastAsia="Times New Roman"/>
          <w:sz w:val="28"/>
          <w:szCs w:val="28"/>
        </w:rPr>
        <w:t xml:space="preserve">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w:t>
      </w:r>
      <w:proofErr w:type="spellStart"/>
      <w:r w:rsidRPr="00770BB8">
        <w:rPr>
          <w:rFonts w:eastAsia="Times New Roman"/>
          <w:sz w:val="28"/>
          <w:szCs w:val="28"/>
        </w:rPr>
        <w:t>категории</w:t>
      </w:r>
      <w:proofErr w:type="gramStart"/>
      <w:r w:rsidRPr="00770BB8">
        <w:rPr>
          <w:rFonts w:eastAsia="Times New Roman"/>
          <w:sz w:val="28"/>
          <w:szCs w:val="28"/>
        </w:rPr>
        <w:t>.Т</w:t>
      </w:r>
      <w:proofErr w:type="gramEnd"/>
      <w:r w:rsidRPr="00770BB8">
        <w:rPr>
          <w:rFonts w:eastAsia="Times New Roman"/>
          <w:sz w:val="28"/>
          <w:szCs w:val="28"/>
        </w:rPr>
        <w:t>аким</w:t>
      </w:r>
      <w:proofErr w:type="spellEnd"/>
      <w:r w:rsidRPr="00770BB8">
        <w:rPr>
          <w:rFonts w:eastAsia="Times New Roman"/>
          <w:sz w:val="28"/>
          <w:szCs w:val="28"/>
        </w:rPr>
        <w:t xml:space="preserve"> образом, в школе созданы необходимые условия для обеспечения качества образования.</w:t>
      </w:r>
    </w:p>
    <w:p w:rsidR="00B15B8A" w:rsidRPr="00770BB8" w:rsidRDefault="00B15B8A">
      <w:pPr>
        <w:spacing w:line="13" w:lineRule="exact"/>
        <w:rPr>
          <w:rFonts w:eastAsia="Times New Roman"/>
          <w:sz w:val="28"/>
          <w:szCs w:val="28"/>
        </w:rPr>
      </w:pPr>
    </w:p>
    <w:p w:rsidR="00B15B8A" w:rsidRPr="00770BB8" w:rsidRDefault="006E252E">
      <w:pPr>
        <w:spacing w:line="237" w:lineRule="auto"/>
        <w:ind w:left="7" w:right="180"/>
        <w:rPr>
          <w:rFonts w:eastAsia="Times New Roman"/>
          <w:sz w:val="28"/>
          <w:szCs w:val="28"/>
        </w:rPr>
      </w:pPr>
      <w:r w:rsidRPr="00770BB8">
        <w:rPr>
          <w:rFonts w:eastAsia="Times New Roman"/>
          <w:sz w:val="28"/>
          <w:szCs w:val="28"/>
        </w:rPr>
        <w:t>Квалификация учителей соотве</w:t>
      </w:r>
      <w:r w:rsidR="00FE06E5" w:rsidRPr="00770BB8">
        <w:rPr>
          <w:rFonts w:eastAsia="Times New Roman"/>
          <w:sz w:val="28"/>
          <w:szCs w:val="28"/>
        </w:rPr>
        <w:t>тствует требованиям ФГОС</w:t>
      </w:r>
      <w:r w:rsidRPr="00770BB8">
        <w:rPr>
          <w:rFonts w:eastAsia="Times New Roman"/>
          <w:sz w:val="28"/>
          <w:szCs w:val="28"/>
        </w:rPr>
        <w:t>. Учителя понимают значимость предъявляемых к ним требований, обусловленных новыми подходами к обучению в целом и к основным образовательным программам в частности. Поэтому, реализуя учебные программы в соответствии с учебным планом, педагоги осуществляют личностно-</w:t>
      </w:r>
      <w:proofErr w:type="spellStart"/>
      <w:r w:rsidRPr="00770BB8">
        <w:rPr>
          <w:rFonts w:eastAsia="Times New Roman"/>
          <w:sz w:val="28"/>
          <w:szCs w:val="28"/>
        </w:rPr>
        <w:t>деятельностный</w:t>
      </w:r>
      <w:proofErr w:type="spellEnd"/>
      <w:r w:rsidRPr="00770BB8">
        <w:rPr>
          <w:rFonts w:eastAsia="Times New Roman"/>
          <w:sz w:val="28"/>
          <w:szCs w:val="28"/>
        </w:rPr>
        <w:t xml:space="preserve"> подход в организации обучения, эффективно применяют образовательные технологии, позволяющие достигать положительных результатов.</w:t>
      </w:r>
    </w:p>
    <w:p w:rsidR="00B15B8A" w:rsidRPr="00770BB8" w:rsidRDefault="00B15B8A">
      <w:pPr>
        <w:spacing w:line="277" w:lineRule="exact"/>
        <w:rPr>
          <w:sz w:val="28"/>
          <w:szCs w:val="28"/>
        </w:rPr>
      </w:pPr>
    </w:p>
    <w:p w:rsidR="00B15B8A" w:rsidRPr="00770BB8" w:rsidRDefault="00A66B3A">
      <w:pPr>
        <w:spacing w:line="235" w:lineRule="auto"/>
        <w:ind w:left="7" w:right="540" w:firstLine="614"/>
        <w:rPr>
          <w:sz w:val="28"/>
          <w:szCs w:val="28"/>
        </w:rPr>
      </w:pPr>
      <w:r w:rsidRPr="00770BB8">
        <w:rPr>
          <w:rFonts w:eastAsia="Times New Roman"/>
          <w:b/>
          <w:bCs/>
          <w:sz w:val="28"/>
          <w:szCs w:val="28"/>
        </w:rPr>
        <w:t>3.2</w:t>
      </w:r>
      <w:r w:rsidR="006E252E" w:rsidRPr="00770BB8">
        <w:rPr>
          <w:rFonts w:eastAsia="Times New Roman"/>
          <w:b/>
          <w:bCs/>
          <w:sz w:val="28"/>
          <w:szCs w:val="28"/>
        </w:rPr>
        <w:t>.</w:t>
      </w:r>
      <w:r w:rsidRPr="00770BB8">
        <w:rPr>
          <w:rFonts w:eastAsia="Times New Roman"/>
          <w:b/>
          <w:bCs/>
          <w:sz w:val="28"/>
          <w:szCs w:val="28"/>
        </w:rPr>
        <w:t>2</w:t>
      </w:r>
      <w:r w:rsidR="006E252E" w:rsidRPr="00770BB8">
        <w:rPr>
          <w:rFonts w:eastAsia="Times New Roman"/>
          <w:b/>
          <w:bCs/>
          <w:sz w:val="28"/>
          <w:szCs w:val="28"/>
        </w:rPr>
        <w:t xml:space="preserve"> Психолого-педагогические условия реализации основной образовательной программы основного общего образования </w:t>
      </w:r>
      <w:r w:rsidR="006E252E" w:rsidRPr="00770BB8">
        <w:rPr>
          <w:rFonts w:eastAsia="Times New Roman"/>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B15B8A" w:rsidRPr="00770BB8" w:rsidRDefault="00B15B8A">
      <w:pPr>
        <w:spacing w:line="13" w:lineRule="exact"/>
        <w:rPr>
          <w:sz w:val="28"/>
          <w:szCs w:val="28"/>
        </w:rPr>
      </w:pPr>
    </w:p>
    <w:p w:rsidR="00B15B8A" w:rsidRPr="00770BB8" w:rsidRDefault="006E252E" w:rsidP="00DF1FAD">
      <w:pPr>
        <w:numPr>
          <w:ilvl w:val="0"/>
          <w:numId w:val="205"/>
        </w:numPr>
        <w:tabs>
          <w:tab w:val="left" w:pos="146"/>
        </w:tabs>
        <w:spacing w:line="235" w:lineRule="auto"/>
        <w:ind w:left="7" w:right="260" w:hanging="7"/>
        <w:rPr>
          <w:rFonts w:eastAsia="Times New Roman"/>
          <w:sz w:val="28"/>
          <w:szCs w:val="28"/>
        </w:rPr>
      </w:pPr>
      <w:r w:rsidRPr="00770BB8">
        <w:rPr>
          <w:rFonts w:eastAsia="Times New Roman"/>
          <w:sz w:val="28"/>
          <w:szCs w:val="28"/>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770BB8">
        <w:rPr>
          <w:rFonts w:eastAsia="Times New Roman"/>
          <w:sz w:val="28"/>
          <w:szCs w:val="28"/>
        </w:rPr>
        <w:t>в</w:t>
      </w:r>
      <w:proofErr w:type="gramEnd"/>
      <w:r w:rsidRPr="00770BB8">
        <w:rPr>
          <w:rFonts w:eastAsia="Times New Roman"/>
          <w:sz w:val="28"/>
          <w:szCs w:val="28"/>
        </w:rPr>
        <w:t xml:space="preserve"> подростковый;</w:t>
      </w:r>
    </w:p>
    <w:p w:rsidR="00B15B8A" w:rsidRPr="00770BB8" w:rsidRDefault="00B15B8A">
      <w:pPr>
        <w:spacing w:line="2" w:lineRule="exact"/>
        <w:rPr>
          <w:rFonts w:eastAsia="Times New Roman"/>
          <w:sz w:val="28"/>
          <w:szCs w:val="28"/>
        </w:rPr>
      </w:pPr>
    </w:p>
    <w:p w:rsidR="00B15B8A" w:rsidRPr="00770BB8" w:rsidRDefault="006E252E" w:rsidP="00DF1FAD">
      <w:pPr>
        <w:numPr>
          <w:ilvl w:val="0"/>
          <w:numId w:val="205"/>
        </w:numPr>
        <w:tabs>
          <w:tab w:val="left" w:pos="147"/>
        </w:tabs>
        <w:ind w:left="147" w:hanging="147"/>
        <w:rPr>
          <w:rFonts w:eastAsia="Times New Roman"/>
          <w:sz w:val="28"/>
          <w:szCs w:val="28"/>
        </w:rPr>
      </w:pPr>
      <w:r w:rsidRPr="00770BB8">
        <w:rPr>
          <w:rFonts w:eastAsia="Times New Roman"/>
          <w:sz w:val="28"/>
          <w:szCs w:val="28"/>
        </w:rPr>
        <w:t>формирование и развитие психолого-педагогической компетентности участников образовательного процесса;</w:t>
      </w:r>
    </w:p>
    <w:p w:rsidR="00CA70D7" w:rsidRPr="00770BB8" w:rsidRDefault="00CA70D7" w:rsidP="00DF1FAD">
      <w:pPr>
        <w:numPr>
          <w:ilvl w:val="0"/>
          <w:numId w:val="205"/>
        </w:numPr>
        <w:tabs>
          <w:tab w:val="left" w:pos="146"/>
        </w:tabs>
        <w:spacing w:line="234" w:lineRule="auto"/>
        <w:ind w:left="7" w:right="60" w:hanging="7"/>
        <w:rPr>
          <w:rFonts w:eastAsia="Times New Roman"/>
          <w:sz w:val="28"/>
          <w:szCs w:val="28"/>
        </w:rPr>
      </w:pPr>
      <w:r w:rsidRPr="00770BB8">
        <w:rPr>
          <w:rFonts w:eastAsia="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CA70D7" w:rsidRDefault="00CA70D7">
      <w:pPr>
        <w:rPr>
          <w:sz w:val="28"/>
          <w:szCs w:val="28"/>
        </w:rPr>
      </w:pPr>
    </w:p>
    <w:p w:rsidR="00CA70D7" w:rsidRDefault="00CA70D7">
      <w:pPr>
        <w:rPr>
          <w:sz w:val="28"/>
          <w:szCs w:val="28"/>
        </w:rPr>
      </w:pPr>
    </w:p>
    <w:p w:rsidR="00CA70D7" w:rsidRPr="00770BB8" w:rsidRDefault="00CA70D7">
      <w:pPr>
        <w:rPr>
          <w:sz w:val="28"/>
          <w:szCs w:val="28"/>
        </w:rPr>
        <w:sectPr w:rsidR="00CA70D7" w:rsidRPr="00770BB8" w:rsidSect="001234E5">
          <w:pgSz w:w="16840" w:h="11906" w:orient="landscape"/>
          <w:pgMar w:top="198" w:right="1218" w:bottom="600" w:left="1304" w:header="0" w:footer="0" w:gutter="0"/>
          <w:cols w:space="720" w:equalWidth="0">
            <w:col w:w="14316"/>
          </w:cols>
        </w:sectPr>
      </w:pPr>
    </w:p>
    <w:p w:rsidR="00B15B8A" w:rsidRPr="00770BB8" w:rsidRDefault="00B15B8A">
      <w:pPr>
        <w:spacing w:line="196" w:lineRule="exact"/>
        <w:rPr>
          <w:sz w:val="28"/>
          <w:szCs w:val="28"/>
        </w:rPr>
      </w:pPr>
    </w:p>
    <w:p w:rsidR="00B15B8A" w:rsidRPr="00770BB8" w:rsidRDefault="006E252E">
      <w:pPr>
        <w:ind w:left="3027"/>
        <w:rPr>
          <w:sz w:val="28"/>
          <w:szCs w:val="28"/>
        </w:rPr>
      </w:pPr>
      <w:r w:rsidRPr="00770BB8">
        <w:rPr>
          <w:rFonts w:eastAsia="Times New Roman"/>
          <w:b/>
          <w:bCs/>
          <w:sz w:val="28"/>
          <w:szCs w:val="28"/>
        </w:rPr>
        <w:t>Модель аналитической таблицы для оценки базовых компетентностей педагогов</w:t>
      </w:r>
      <w:proofErr w:type="gramStart"/>
      <w:r w:rsidRPr="00770BB8">
        <w:rPr>
          <w:rFonts w:eastAsia="Times New Roman"/>
          <w:sz w:val="28"/>
          <w:szCs w:val="28"/>
          <w:vertAlign w:val="superscript"/>
        </w:rPr>
        <w:t>1</w:t>
      </w:r>
      <w:proofErr w:type="gramEnd"/>
    </w:p>
    <w:tbl>
      <w:tblPr>
        <w:tblW w:w="14580" w:type="dxa"/>
        <w:tblInd w:w="17" w:type="dxa"/>
        <w:tblLayout w:type="fixed"/>
        <w:tblCellMar>
          <w:left w:w="0" w:type="dxa"/>
          <w:right w:w="0" w:type="dxa"/>
        </w:tblCellMar>
        <w:tblLook w:val="04A0" w:firstRow="1" w:lastRow="0" w:firstColumn="1" w:lastColumn="0" w:noHBand="0" w:noVBand="1"/>
      </w:tblPr>
      <w:tblGrid>
        <w:gridCol w:w="660"/>
        <w:gridCol w:w="1060"/>
        <w:gridCol w:w="280"/>
        <w:gridCol w:w="880"/>
        <w:gridCol w:w="680"/>
        <w:gridCol w:w="480"/>
        <w:gridCol w:w="460"/>
        <w:gridCol w:w="880"/>
        <w:gridCol w:w="380"/>
        <w:gridCol w:w="600"/>
        <w:gridCol w:w="720"/>
        <w:gridCol w:w="700"/>
        <w:gridCol w:w="540"/>
        <w:gridCol w:w="620"/>
        <w:gridCol w:w="1420"/>
        <w:gridCol w:w="320"/>
        <w:gridCol w:w="920"/>
        <w:gridCol w:w="1080"/>
        <w:gridCol w:w="380"/>
        <w:gridCol w:w="1520"/>
      </w:tblGrid>
      <w:tr w:rsidR="00B15B8A" w:rsidRPr="00E45563" w:rsidTr="00C33273">
        <w:trPr>
          <w:trHeight w:val="264"/>
        </w:trPr>
        <w:tc>
          <w:tcPr>
            <w:tcW w:w="660" w:type="dxa"/>
            <w:tcBorders>
              <w:top w:val="single" w:sz="8" w:space="0" w:color="auto"/>
              <w:left w:val="single" w:sz="8" w:space="0" w:color="auto"/>
              <w:right w:val="single" w:sz="8" w:space="0" w:color="auto"/>
            </w:tcBorders>
            <w:vAlign w:val="bottom"/>
          </w:tcPr>
          <w:p w:rsidR="00B15B8A" w:rsidRPr="00E45563" w:rsidRDefault="006E252E">
            <w:pPr>
              <w:spacing w:line="264" w:lineRule="exact"/>
              <w:ind w:left="120"/>
              <w:rPr>
                <w:sz w:val="24"/>
                <w:szCs w:val="24"/>
              </w:rPr>
            </w:pPr>
            <w:r w:rsidRPr="00E45563">
              <w:rPr>
                <w:rFonts w:eastAsia="Times New Roman"/>
                <w:b/>
                <w:bCs/>
                <w:sz w:val="24"/>
                <w:szCs w:val="24"/>
              </w:rPr>
              <w:t>№</w:t>
            </w:r>
          </w:p>
        </w:tc>
        <w:tc>
          <w:tcPr>
            <w:tcW w:w="1060" w:type="dxa"/>
            <w:tcBorders>
              <w:top w:val="single" w:sz="8" w:space="0" w:color="auto"/>
            </w:tcBorders>
            <w:vAlign w:val="bottom"/>
          </w:tcPr>
          <w:p w:rsidR="00B15B8A" w:rsidRPr="00E45563" w:rsidRDefault="006E252E">
            <w:pPr>
              <w:spacing w:line="264" w:lineRule="exact"/>
              <w:ind w:left="100"/>
              <w:rPr>
                <w:sz w:val="24"/>
                <w:szCs w:val="24"/>
              </w:rPr>
            </w:pPr>
            <w:r w:rsidRPr="00E45563">
              <w:rPr>
                <w:rFonts w:eastAsia="Times New Roman"/>
                <w:b/>
                <w:bCs/>
                <w:sz w:val="24"/>
                <w:szCs w:val="24"/>
              </w:rPr>
              <w:t>Базовые</w:t>
            </w:r>
          </w:p>
        </w:tc>
        <w:tc>
          <w:tcPr>
            <w:tcW w:w="280" w:type="dxa"/>
            <w:tcBorders>
              <w:top w:val="single" w:sz="8" w:space="0" w:color="auto"/>
            </w:tcBorders>
            <w:vAlign w:val="bottom"/>
          </w:tcPr>
          <w:p w:rsidR="00B15B8A" w:rsidRPr="00E45563" w:rsidRDefault="00B15B8A">
            <w:pPr>
              <w:rPr>
                <w:sz w:val="24"/>
                <w:szCs w:val="24"/>
              </w:rPr>
            </w:pPr>
          </w:p>
        </w:tc>
        <w:tc>
          <w:tcPr>
            <w:tcW w:w="880" w:type="dxa"/>
            <w:tcBorders>
              <w:top w:val="single" w:sz="8" w:space="0" w:color="auto"/>
            </w:tcBorders>
            <w:vAlign w:val="bottom"/>
          </w:tcPr>
          <w:p w:rsidR="00B15B8A" w:rsidRPr="00E45563" w:rsidRDefault="00B15B8A">
            <w:pPr>
              <w:rPr>
                <w:sz w:val="24"/>
                <w:szCs w:val="24"/>
              </w:rPr>
            </w:pPr>
          </w:p>
        </w:tc>
        <w:tc>
          <w:tcPr>
            <w:tcW w:w="680" w:type="dxa"/>
            <w:tcBorders>
              <w:top w:val="single" w:sz="8" w:space="0" w:color="auto"/>
              <w:right w:val="single" w:sz="8" w:space="0" w:color="auto"/>
            </w:tcBorders>
            <w:vAlign w:val="bottom"/>
          </w:tcPr>
          <w:p w:rsidR="00B15B8A" w:rsidRPr="00E45563" w:rsidRDefault="00B15B8A">
            <w:pPr>
              <w:rPr>
                <w:sz w:val="24"/>
                <w:szCs w:val="24"/>
              </w:rPr>
            </w:pPr>
          </w:p>
        </w:tc>
        <w:tc>
          <w:tcPr>
            <w:tcW w:w="480" w:type="dxa"/>
            <w:tcBorders>
              <w:top w:val="single" w:sz="8" w:space="0" w:color="auto"/>
            </w:tcBorders>
            <w:vAlign w:val="bottom"/>
          </w:tcPr>
          <w:p w:rsidR="00B15B8A" w:rsidRPr="00E45563" w:rsidRDefault="00B15B8A">
            <w:pPr>
              <w:rPr>
                <w:sz w:val="24"/>
                <w:szCs w:val="24"/>
              </w:rPr>
            </w:pPr>
          </w:p>
        </w:tc>
        <w:tc>
          <w:tcPr>
            <w:tcW w:w="460" w:type="dxa"/>
            <w:tcBorders>
              <w:top w:val="single" w:sz="8" w:space="0" w:color="auto"/>
            </w:tcBorders>
            <w:vAlign w:val="bottom"/>
          </w:tcPr>
          <w:p w:rsidR="00B15B8A" w:rsidRPr="00E45563" w:rsidRDefault="00B15B8A">
            <w:pPr>
              <w:rPr>
                <w:sz w:val="24"/>
                <w:szCs w:val="24"/>
              </w:rPr>
            </w:pPr>
          </w:p>
        </w:tc>
        <w:tc>
          <w:tcPr>
            <w:tcW w:w="880" w:type="dxa"/>
            <w:tcBorders>
              <w:top w:val="single" w:sz="8" w:space="0" w:color="auto"/>
            </w:tcBorders>
            <w:vAlign w:val="bottom"/>
          </w:tcPr>
          <w:p w:rsidR="00B15B8A" w:rsidRPr="00E45563" w:rsidRDefault="00B15B8A">
            <w:pPr>
              <w:rPr>
                <w:sz w:val="24"/>
                <w:szCs w:val="24"/>
              </w:rPr>
            </w:pPr>
          </w:p>
        </w:tc>
        <w:tc>
          <w:tcPr>
            <w:tcW w:w="380" w:type="dxa"/>
            <w:tcBorders>
              <w:top w:val="single" w:sz="8" w:space="0" w:color="auto"/>
            </w:tcBorders>
            <w:vAlign w:val="bottom"/>
          </w:tcPr>
          <w:p w:rsidR="00B15B8A" w:rsidRPr="00E45563" w:rsidRDefault="00B15B8A">
            <w:pPr>
              <w:rPr>
                <w:sz w:val="24"/>
                <w:szCs w:val="24"/>
              </w:rPr>
            </w:pPr>
          </w:p>
        </w:tc>
        <w:tc>
          <w:tcPr>
            <w:tcW w:w="600" w:type="dxa"/>
            <w:tcBorders>
              <w:top w:val="single" w:sz="8" w:space="0" w:color="auto"/>
            </w:tcBorders>
            <w:vAlign w:val="bottom"/>
          </w:tcPr>
          <w:p w:rsidR="00B15B8A" w:rsidRPr="00E45563" w:rsidRDefault="00B15B8A">
            <w:pPr>
              <w:rPr>
                <w:sz w:val="24"/>
                <w:szCs w:val="24"/>
              </w:rPr>
            </w:pPr>
          </w:p>
        </w:tc>
        <w:tc>
          <w:tcPr>
            <w:tcW w:w="720" w:type="dxa"/>
            <w:tcBorders>
              <w:top w:val="single" w:sz="8" w:space="0" w:color="auto"/>
            </w:tcBorders>
            <w:vAlign w:val="bottom"/>
          </w:tcPr>
          <w:p w:rsidR="00B15B8A" w:rsidRPr="00E45563" w:rsidRDefault="00B15B8A">
            <w:pPr>
              <w:rPr>
                <w:sz w:val="24"/>
                <w:szCs w:val="24"/>
              </w:rPr>
            </w:pPr>
          </w:p>
        </w:tc>
        <w:tc>
          <w:tcPr>
            <w:tcW w:w="700" w:type="dxa"/>
            <w:tcBorders>
              <w:top w:val="single" w:sz="8" w:space="0" w:color="auto"/>
            </w:tcBorders>
            <w:vAlign w:val="bottom"/>
          </w:tcPr>
          <w:p w:rsidR="00B15B8A" w:rsidRPr="00E45563" w:rsidRDefault="00B15B8A">
            <w:pPr>
              <w:rPr>
                <w:sz w:val="24"/>
                <w:szCs w:val="24"/>
              </w:rPr>
            </w:pPr>
          </w:p>
        </w:tc>
        <w:tc>
          <w:tcPr>
            <w:tcW w:w="540" w:type="dxa"/>
            <w:tcBorders>
              <w:top w:val="single" w:sz="8" w:space="0" w:color="auto"/>
            </w:tcBorders>
            <w:vAlign w:val="bottom"/>
          </w:tcPr>
          <w:p w:rsidR="00B15B8A" w:rsidRPr="00E45563" w:rsidRDefault="00B15B8A">
            <w:pPr>
              <w:rPr>
                <w:sz w:val="24"/>
                <w:szCs w:val="24"/>
              </w:rPr>
            </w:pPr>
          </w:p>
        </w:tc>
        <w:tc>
          <w:tcPr>
            <w:tcW w:w="620" w:type="dxa"/>
            <w:tcBorders>
              <w:top w:val="single" w:sz="8" w:space="0" w:color="auto"/>
              <w:right w:val="single" w:sz="8" w:space="0" w:color="auto"/>
            </w:tcBorders>
            <w:vAlign w:val="bottom"/>
          </w:tcPr>
          <w:p w:rsidR="00B15B8A" w:rsidRPr="00E45563" w:rsidRDefault="00B15B8A">
            <w:pPr>
              <w:rPr>
                <w:sz w:val="24"/>
                <w:szCs w:val="24"/>
              </w:rPr>
            </w:pPr>
          </w:p>
        </w:tc>
        <w:tc>
          <w:tcPr>
            <w:tcW w:w="1420" w:type="dxa"/>
            <w:tcBorders>
              <w:top w:val="single" w:sz="8" w:space="0" w:color="auto"/>
            </w:tcBorders>
            <w:vAlign w:val="bottom"/>
          </w:tcPr>
          <w:p w:rsidR="00B15B8A" w:rsidRPr="00E45563" w:rsidRDefault="00B15B8A">
            <w:pPr>
              <w:rPr>
                <w:sz w:val="24"/>
                <w:szCs w:val="24"/>
              </w:rPr>
            </w:pPr>
          </w:p>
        </w:tc>
        <w:tc>
          <w:tcPr>
            <w:tcW w:w="320" w:type="dxa"/>
            <w:tcBorders>
              <w:top w:val="single" w:sz="8" w:space="0" w:color="auto"/>
            </w:tcBorders>
            <w:vAlign w:val="bottom"/>
          </w:tcPr>
          <w:p w:rsidR="00B15B8A" w:rsidRPr="00E45563" w:rsidRDefault="00B15B8A">
            <w:pPr>
              <w:rPr>
                <w:sz w:val="24"/>
                <w:szCs w:val="24"/>
              </w:rPr>
            </w:pPr>
          </w:p>
        </w:tc>
        <w:tc>
          <w:tcPr>
            <w:tcW w:w="920" w:type="dxa"/>
            <w:tcBorders>
              <w:top w:val="single" w:sz="8" w:space="0" w:color="auto"/>
            </w:tcBorders>
            <w:vAlign w:val="bottom"/>
          </w:tcPr>
          <w:p w:rsidR="00B15B8A" w:rsidRPr="00E45563" w:rsidRDefault="00B15B8A">
            <w:pPr>
              <w:rPr>
                <w:sz w:val="24"/>
                <w:szCs w:val="24"/>
              </w:rPr>
            </w:pPr>
          </w:p>
        </w:tc>
        <w:tc>
          <w:tcPr>
            <w:tcW w:w="1080" w:type="dxa"/>
            <w:tcBorders>
              <w:top w:val="single" w:sz="8" w:space="0" w:color="auto"/>
            </w:tcBorders>
            <w:vAlign w:val="bottom"/>
          </w:tcPr>
          <w:p w:rsidR="00B15B8A" w:rsidRPr="00E45563" w:rsidRDefault="00B15B8A">
            <w:pPr>
              <w:rPr>
                <w:sz w:val="24"/>
                <w:szCs w:val="24"/>
              </w:rPr>
            </w:pPr>
          </w:p>
        </w:tc>
        <w:tc>
          <w:tcPr>
            <w:tcW w:w="380" w:type="dxa"/>
            <w:tcBorders>
              <w:top w:val="single" w:sz="8" w:space="0" w:color="auto"/>
            </w:tcBorders>
            <w:vAlign w:val="bottom"/>
          </w:tcPr>
          <w:p w:rsidR="00B15B8A" w:rsidRPr="00E45563" w:rsidRDefault="00B15B8A">
            <w:pPr>
              <w:rPr>
                <w:sz w:val="24"/>
                <w:szCs w:val="24"/>
              </w:rPr>
            </w:pPr>
          </w:p>
        </w:tc>
        <w:tc>
          <w:tcPr>
            <w:tcW w:w="1520" w:type="dxa"/>
            <w:tcBorders>
              <w:top w:val="single" w:sz="8" w:space="0" w:color="auto"/>
              <w:right w:val="single" w:sz="8" w:space="0" w:color="auto"/>
            </w:tcBorders>
            <w:vAlign w:val="bottom"/>
          </w:tcPr>
          <w:p w:rsidR="00B15B8A" w:rsidRPr="00E45563" w:rsidRDefault="00B15B8A">
            <w:pPr>
              <w:rPr>
                <w:sz w:val="24"/>
                <w:szCs w:val="24"/>
              </w:rPr>
            </w:pPr>
          </w:p>
        </w:tc>
      </w:tr>
      <w:tr w:rsidR="00B15B8A" w:rsidRPr="00E45563" w:rsidTr="00C33273">
        <w:trPr>
          <w:trHeight w:val="273"/>
        </w:trPr>
        <w:tc>
          <w:tcPr>
            <w:tcW w:w="660" w:type="dxa"/>
            <w:tcBorders>
              <w:left w:val="single" w:sz="8" w:space="0" w:color="auto"/>
              <w:right w:val="single" w:sz="8" w:space="0" w:color="auto"/>
            </w:tcBorders>
            <w:vAlign w:val="bottom"/>
          </w:tcPr>
          <w:p w:rsidR="00B15B8A" w:rsidRPr="00E45563" w:rsidRDefault="006E252E">
            <w:pPr>
              <w:spacing w:line="273" w:lineRule="exact"/>
              <w:ind w:left="120"/>
              <w:rPr>
                <w:sz w:val="24"/>
                <w:szCs w:val="24"/>
              </w:rPr>
            </w:pPr>
            <w:proofErr w:type="gramStart"/>
            <w:r w:rsidRPr="00E45563">
              <w:rPr>
                <w:rFonts w:eastAsia="Times New Roman"/>
                <w:b/>
                <w:bCs/>
                <w:sz w:val="24"/>
                <w:szCs w:val="24"/>
              </w:rPr>
              <w:t>п</w:t>
            </w:r>
            <w:proofErr w:type="gramEnd"/>
            <w:r w:rsidRPr="00E45563">
              <w:rPr>
                <w:rFonts w:eastAsia="Times New Roman"/>
                <w:b/>
                <w:bCs/>
                <w:sz w:val="24"/>
                <w:szCs w:val="24"/>
              </w:rPr>
              <w:t>/п</w:t>
            </w:r>
          </w:p>
        </w:tc>
        <w:tc>
          <w:tcPr>
            <w:tcW w:w="2220" w:type="dxa"/>
            <w:gridSpan w:val="3"/>
            <w:vAlign w:val="bottom"/>
          </w:tcPr>
          <w:p w:rsidR="00B15B8A" w:rsidRPr="00E45563" w:rsidRDefault="006E252E">
            <w:pPr>
              <w:spacing w:line="273" w:lineRule="exact"/>
              <w:ind w:left="100"/>
              <w:rPr>
                <w:sz w:val="24"/>
                <w:szCs w:val="24"/>
              </w:rPr>
            </w:pPr>
            <w:r w:rsidRPr="00E45563">
              <w:rPr>
                <w:rFonts w:eastAsia="Times New Roman"/>
                <w:b/>
                <w:bCs/>
                <w:sz w:val="24"/>
                <w:szCs w:val="24"/>
              </w:rPr>
              <w:t>компетентности</w:t>
            </w:r>
          </w:p>
        </w:tc>
        <w:tc>
          <w:tcPr>
            <w:tcW w:w="680" w:type="dxa"/>
            <w:tcBorders>
              <w:right w:val="single" w:sz="8" w:space="0" w:color="auto"/>
            </w:tcBorders>
            <w:vAlign w:val="bottom"/>
          </w:tcPr>
          <w:p w:rsidR="00B15B8A" w:rsidRPr="00E45563" w:rsidRDefault="00B15B8A">
            <w:pPr>
              <w:rPr>
                <w:sz w:val="24"/>
                <w:szCs w:val="24"/>
              </w:rPr>
            </w:pPr>
          </w:p>
        </w:tc>
        <w:tc>
          <w:tcPr>
            <w:tcW w:w="4220" w:type="dxa"/>
            <w:gridSpan w:val="7"/>
            <w:vAlign w:val="bottom"/>
          </w:tcPr>
          <w:p w:rsidR="00B15B8A" w:rsidRPr="00E45563" w:rsidRDefault="006E252E">
            <w:pPr>
              <w:spacing w:line="273" w:lineRule="exact"/>
              <w:ind w:left="80"/>
              <w:rPr>
                <w:sz w:val="24"/>
                <w:szCs w:val="24"/>
              </w:rPr>
            </w:pPr>
            <w:r w:rsidRPr="00E45563">
              <w:rPr>
                <w:rFonts w:eastAsia="Times New Roman"/>
                <w:b/>
                <w:bCs/>
                <w:sz w:val="24"/>
                <w:szCs w:val="24"/>
              </w:rPr>
              <w:t>Характеристики компетентностей</w:t>
            </w:r>
          </w:p>
        </w:tc>
        <w:tc>
          <w:tcPr>
            <w:tcW w:w="540" w:type="dxa"/>
            <w:vAlign w:val="bottom"/>
          </w:tcPr>
          <w:p w:rsidR="00B15B8A" w:rsidRPr="00E45563" w:rsidRDefault="00B15B8A">
            <w:pPr>
              <w:rPr>
                <w:sz w:val="24"/>
                <w:szCs w:val="24"/>
              </w:rPr>
            </w:pPr>
          </w:p>
        </w:tc>
        <w:tc>
          <w:tcPr>
            <w:tcW w:w="620" w:type="dxa"/>
            <w:tcBorders>
              <w:right w:val="single" w:sz="8" w:space="0" w:color="auto"/>
            </w:tcBorders>
            <w:vAlign w:val="bottom"/>
          </w:tcPr>
          <w:p w:rsidR="00B15B8A" w:rsidRPr="00E45563" w:rsidRDefault="00B15B8A">
            <w:pPr>
              <w:rPr>
                <w:sz w:val="24"/>
                <w:szCs w:val="24"/>
              </w:rPr>
            </w:pPr>
          </w:p>
        </w:tc>
        <w:tc>
          <w:tcPr>
            <w:tcW w:w="4120" w:type="dxa"/>
            <w:gridSpan w:val="5"/>
            <w:vAlign w:val="bottom"/>
          </w:tcPr>
          <w:p w:rsidR="00B15B8A" w:rsidRPr="00E45563" w:rsidRDefault="006E252E">
            <w:pPr>
              <w:spacing w:line="273" w:lineRule="exact"/>
              <w:ind w:left="100"/>
              <w:rPr>
                <w:sz w:val="24"/>
                <w:szCs w:val="24"/>
              </w:rPr>
            </w:pPr>
            <w:r w:rsidRPr="00E45563">
              <w:rPr>
                <w:rFonts w:eastAsia="Times New Roman"/>
                <w:b/>
                <w:bCs/>
                <w:sz w:val="24"/>
                <w:szCs w:val="24"/>
              </w:rPr>
              <w:t>Показатели оценки компетентности</w:t>
            </w:r>
          </w:p>
        </w:tc>
        <w:tc>
          <w:tcPr>
            <w:tcW w:w="1520" w:type="dxa"/>
            <w:tcBorders>
              <w:right w:val="single" w:sz="8" w:space="0" w:color="auto"/>
            </w:tcBorders>
            <w:vAlign w:val="bottom"/>
          </w:tcPr>
          <w:p w:rsidR="00B15B8A" w:rsidRPr="00E45563" w:rsidRDefault="00B15B8A">
            <w:pPr>
              <w:rPr>
                <w:sz w:val="24"/>
                <w:szCs w:val="24"/>
              </w:rPr>
            </w:pPr>
          </w:p>
        </w:tc>
      </w:tr>
      <w:tr w:rsidR="00C33273" w:rsidRPr="00E45563" w:rsidTr="00C33273">
        <w:trPr>
          <w:trHeight w:val="279"/>
        </w:trPr>
        <w:tc>
          <w:tcPr>
            <w:tcW w:w="660" w:type="dxa"/>
            <w:tcBorders>
              <w:left w:val="single" w:sz="8" w:space="0" w:color="auto"/>
              <w:bottom w:val="single" w:sz="8" w:space="0" w:color="auto"/>
              <w:right w:val="single" w:sz="8" w:space="0" w:color="auto"/>
            </w:tcBorders>
            <w:vAlign w:val="bottom"/>
          </w:tcPr>
          <w:p w:rsidR="00C33273" w:rsidRPr="00E45563" w:rsidRDefault="00C33273">
            <w:pPr>
              <w:rPr>
                <w:sz w:val="24"/>
                <w:szCs w:val="24"/>
              </w:rPr>
            </w:pPr>
          </w:p>
        </w:tc>
        <w:tc>
          <w:tcPr>
            <w:tcW w:w="1340" w:type="dxa"/>
            <w:gridSpan w:val="2"/>
            <w:tcBorders>
              <w:bottom w:val="single" w:sz="8" w:space="0" w:color="auto"/>
            </w:tcBorders>
            <w:vAlign w:val="bottom"/>
          </w:tcPr>
          <w:p w:rsidR="00C33273" w:rsidRPr="00E45563" w:rsidRDefault="00C33273">
            <w:pPr>
              <w:rPr>
                <w:sz w:val="24"/>
                <w:szCs w:val="24"/>
              </w:rPr>
            </w:pPr>
            <w:r w:rsidRPr="00E45563">
              <w:rPr>
                <w:rFonts w:eastAsia="Times New Roman"/>
                <w:b/>
                <w:bCs/>
                <w:w w:val="99"/>
                <w:sz w:val="24"/>
                <w:szCs w:val="24"/>
              </w:rPr>
              <w:t>педагога</w:t>
            </w:r>
          </w:p>
        </w:tc>
        <w:tc>
          <w:tcPr>
            <w:tcW w:w="880" w:type="dxa"/>
            <w:tcBorders>
              <w:bottom w:val="single" w:sz="8" w:space="0" w:color="auto"/>
            </w:tcBorders>
            <w:vAlign w:val="bottom"/>
          </w:tcPr>
          <w:p w:rsidR="00C33273" w:rsidRPr="00E45563" w:rsidRDefault="00C33273">
            <w:pPr>
              <w:rPr>
                <w:sz w:val="24"/>
                <w:szCs w:val="24"/>
              </w:rPr>
            </w:pPr>
          </w:p>
        </w:tc>
        <w:tc>
          <w:tcPr>
            <w:tcW w:w="680" w:type="dxa"/>
            <w:tcBorders>
              <w:bottom w:val="single" w:sz="8" w:space="0" w:color="auto"/>
              <w:right w:val="single" w:sz="8" w:space="0" w:color="auto"/>
            </w:tcBorders>
            <w:vAlign w:val="bottom"/>
          </w:tcPr>
          <w:p w:rsidR="00C33273" w:rsidRPr="00E45563" w:rsidRDefault="00C33273">
            <w:pPr>
              <w:rPr>
                <w:sz w:val="24"/>
                <w:szCs w:val="24"/>
              </w:rPr>
            </w:pPr>
          </w:p>
        </w:tc>
        <w:tc>
          <w:tcPr>
            <w:tcW w:w="480" w:type="dxa"/>
            <w:tcBorders>
              <w:bottom w:val="single" w:sz="8" w:space="0" w:color="auto"/>
            </w:tcBorders>
            <w:vAlign w:val="bottom"/>
          </w:tcPr>
          <w:p w:rsidR="00C33273" w:rsidRPr="00E45563" w:rsidRDefault="00C33273">
            <w:pPr>
              <w:rPr>
                <w:sz w:val="24"/>
                <w:szCs w:val="24"/>
              </w:rPr>
            </w:pPr>
          </w:p>
        </w:tc>
        <w:tc>
          <w:tcPr>
            <w:tcW w:w="460" w:type="dxa"/>
            <w:tcBorders>
              <w:bottom w:val="single" w:sz="8" w:space="0" w:color="auto"/>
            </w:tcBorders>
            <w:vAlign w:val="bottom"/>
          </w:tcPr>
          <w:p w:rsidR="00C33273" w:rsidRPr="00E45563" w:rsidRDefault="00C33273">
            <w:pPr>
              <w:rPr>
                <w:sz w:val="24"/>
                <w:szCs w:val="24"/>
              </w:rPr>
            </w:pPr>
          </w:p>
        </w:tc>
        <w:tc>
          <w:tcPr>
            <w:tcW w:w="880" w:type="dxa"/>
            <w:tcBorders>
              <w:bottom w:val="single" w:sz="8" w:space="0" w:color="auto"/>
            </w:tcBorders>
            <w:vAlign w:val="bottom"/>
          </w:tcPr>
          <w:p w:rsidR="00C33273" w:rsidRPr="00E45563" w:rsidRDefault="00C33273">
            <w:pPr>
              <w:rPr>
                <w:sz w:val="24"/>
                <w:szCs w:val="24"/>
              </w:rPr>
            </w:pPr>
          </w:p>
        </w:tc>
        <w:tc>
          <w:tcPr>
            <w:tcW w:w="380" w:type="dxa"/>
            <w:tcBorders>
              <w:bottom w:val="single" w:sz="8" w:space="0" w:color="auto"/>
            </w:tcBorders>
            <w:vAlign w:val="bottom"/>
          </w:tcPr>
          <w:p w:rsidR="00C33273" w:rsidRPr="00E45563" w:rsidRDefault="00C33273">
            <w:pPr>
              <w:rPr>
                <w:sz w:val="24"/>
                <w:szCs w:val="24"/>
              </w:rPr>
            </w:pPr>
          </w:p>
        </w:tc>
        <w:tc>
          <w:tcPr>
            <w:tcW w:w="600" w:type="dxa"/>
            <w:tcBorders>
              <w:bottom w:val="single" w:sz="8" w:space="0" w:color="auto"/>
            </w:tcBorders>
            <w:vAlign w:val="bottom"/>
          </w:tcPr>
          <w:p w:rsidR="00C33273" w:rsidRPr="00E45563" w:rsidRDefault="00C33273">
            <w:pPr>
              <w:rPr>
                <w:sz w:val="24"/>
                <w:szCs w:val="24"/>
              </w:rPr>
            </w:pPr>
          </w:p>
        </w:tc>
        <w:tc>
          <w:tcPr>
            <w:tcW w:w="720" w:type="dxa"/>
            <w:tcBorders>
              <w:bottom w:val="single" w:sz="8" w:space="0" w:color="auto"/>
            </w:tcBorders>
            <w:vAlign w:val="bottom"/>
          </w:tcPr>
          <w:p w:rsidR="00C33273" w:rsidRPr="00E45563" w:rsidRDefault="00C33273">
            <w:pPr>
              <w:rPr>
                <w:sz w:val="24"/>
                <w:szCs w:val="24"/>
              </w:rPr>
            </w:pPr>
          </w:p>
        </w:tc>
        <w:tc>
          <w:tcPr>
            <w:tcW w:w="700" w:type="dxa"/>
            <w:tcBorders>
              <w:bottom w:val="single" w:sz="8" w:space="0" w:color="auto"/>
            </w:tcBorders>
            <w:vAlign w:val="bottom"/>
          </w:tcPr>
          <w:p w:rsidR="00C33273" w:rsidRPr="00E45563" w:rsidRDefault="00C33273">
            <w:pPr>
              <w:rPr>
                <w:sz w:val="24"/>
                <w:szCs w:val="24"/>
              </w:rPr>
            </w:pPr>
          </w:p>
        </w:tc>
        <w:tc>
          <w:tcPr>
            <w:tcW w:w="540" w:type="dxa"/>
            <w:tcBorders>
              <w:bottom w:val="single" w:sz="8" w:space="0" w:color="auto"/>
            </w:tcBorders>
            <w:vAlign w:val="bottom"/>
          </w:tcPr>
          <w:p w:rsidR="00C33273" w:rsidRPr="00E45563" w:rsidRDefault="00C33273">
            <w:pPr>
              <w:rPr>
                <w:sz w:val="24"/>
                <w:szCs w:val="24"/>
              </w:rPr>
            </w:pPr>
          </w:p>
        </w:tc>
        <w:tc>
          <w:tcPr>
            <w:tcW w:w="620" w:type="dxa"/>
            <w:tcBorders>
              <w:bottom w:val="single" w:sz="8" w:space="0" w:color="auto"/>
              <w:right w:val="single" w:sz="8" w:space="0" w:color="auto"/>
            </w:tcBorders>
            <w:vAlign w:val="bottom"/>
          </w:tcPr>
          <w:p w:rsidR="00C33273" w:rsidRPr="00E45563" w:rsidRDefault="00C33273">
            <w:pPr>
              <w:rPr>
                <w:sz w:val="24"/>
                <w:szCs w:val="24"/>
              </w:rPr>
            </w:pPr>
          </w:p>
        </w:tc>
        <w:tc>
          <w:tcPr>
            <w:tcW w:w="1420" w:type="dxa"/>
            <w:tcBorders>
              <w:bottom w:val="single" w:sz="8" w:space="0" w:color="auto"/>
            </w:tcBorders>
            <w:vAlign w:val="bottom"/>
          </w:tcPr>
          <w:p w:rsidR="00C33273" w:rsidRPr="00E45563" w:rsidRDefault="00C33273">
            <w:pPr>
              <w:rPr>
                <w:sz w:val="24"/>
                <w:szCs w:val="24"/>
              </w:rPr>
            </w:pPr>
          </w:p>
        </w:tc>
        <w:tc>
          <w:tcPr>
            <w:tcW w:w="320" w:type="dxa"/>
            <w:tcBorders>
              <w:bottom w:val="single" w:sz="8" w:space="0" w:color="auto"/>
            </w:tcBorders>
            <w:vAlign w:val="bottom"/>
          </w:tcPr>
          <w:p w:rsidR="00C33273" w:rsidRPr="00E45563" w:rsidRDefault="00C33273">
            <w:pPr>
              <w:rPr>
                <w:sz w:val="24"/>
                <w:szCs w:val="24"/>
              </w:rPr>
            </w:pPr>
          </w:p>
        </w:tc>
        <w:tc>
          <w:tcPr>
            <w:tcW w:w="920" w:type="dxa"/>
            <w:tcBorders>
              <w:bottom w:val="single" w:sz="8" w:space="0" w:color="auto"/>
            </w:tcBorders>
            <w:vAlign w:val="bottom"/>
          </w:tcPr>
          <w:p w:rsidR="00C33273" w:rsidRPr="00E45563" w:rsidRDefault="00C33273">
            <w:pPr>
              <w:rPr>
                <w:sz w:val="24"/>
                <w:szCs w:val="24"/>
              </w:rPr>
            </w:pPr>
          </w:p>
        </w:tc>
        <w:tc>
          <w:tcPr>
            <w:tcW w:w="1080" w:type="dxa"/>
            <w:tcBorders>
              <w:bottom w:val="single" w:sz="8" w:space="0" w:color="auto"/>
            </w:tcBorders>
            <w:vAlign w:val="bottom"/>
          </w:tcPr>
          <w:p w:rsidR="00C33273" w:rsidRPr="00E45563" w:rsidRDefault="00C33273">
            <w:pPr>
              <w:rPr>
                <w:sz w:val="24"/>
                <w:szCs w:val="24"/>
              </w:rPr>
            </w:pPr>
          </w:p>
        </w:tc>
        <w:tc>
          <w:tcPr>
            <w:tcW w:w="380" w:type="dxa"/>
            <w:tcBorders>
              <w:bottom w:val="single" w:sz="8" w:space="0" w:color="auto"/>
            </w:tcBorders>
            <w:vAlign w:val="bottom"/>
          </w:tcPr>
          <w:p w:rsidR="00C33273" w:rsidRPr="00E45563" w:rsidRDefault="00C33273">
            <w:pPr>
              <w:rPr>
                <w:sz w:val="24"/>
                <w:szCs w:val="24"/>
              </w:rPr>
            </w:pPr>
          </w:p>
        </w:tc>
        <w:tc>
          <w:tcPr>
            <w:tcW w:w="1520" w:type="dxa"/>
            <w:tcBorders>
              <w:bottom w:val="single" w:sz="8" w:space="0" w:color="auto"/>
              <w:right w:val="single" w:sz="8" w:space="0" w:color="auto"/>
            </w:tcBorders>
            <w:vAlign w:val="bottom"/>
          </w:tcPr>
          <w:p w:rsidR="00C33273" w:rsidRPr="00E45563" w:rsidRDefault="00C33273">
            <w:pPr>
              <w:rPr>
                <w:sz w:val="24"/>
                <w:szCs w:val="24"/>
              </w:rPr>
            </w:pPr>
          </w:p>
        </w:tc>
      </w:tr>
      <w:tr w:rsidR="00B15B8A" w:rsidRPr="00E45563" w:rsidTr="00C33273">
        <w:trPr>
          <w:trHeight w:val="263"/>
        </w:trPr>
        <w:tc>
          <w:tcPr>
            <w:tcW w:w="2880" w:type="dxa"/>
            <w:gridSpan w:val="4"/>
            <w:tcBorders>
              <w:left w:val="single" w:sz="8" w:space="0" w:color="auto"/>
              <w:bottom w:val="single" w:sz="8" w:space="0" w:color="auto"/>
            </w:tcBorders>
            <w:vAlign w:val="bottom"/>
          </w:tcPr>
          <w:p w:rsidR="00B15B8A" w:rsidRPr="00E45563" w:rsidRDefault="006E252E">
            <w:pPr>
              <w:spacing w:line="263" w:lineRule="exact"/>
              <w:ind w:left="120"/>
              <w:rPr>
                <w:sz w:val="24"/>
                <w:szCs w:val="24"/>
              </w:rPr>
            </w:pPr>
            <w:r w:rsidRPr="00E45563">
              <w:rPr>
                <w:rFonts w:eastAsia="Times New Roman"/>
                <w:sz w:val="24"/>
                <w:szCs w:val="24"/>
              </w:rPr>
              <w:t>I. Личностные качества</w:t>
            </w:r>
          </w:p>
        </w:tc>
        <w:tc>
          <w:tcPr>
            <w:tcW w:w="680" w:type="dxa"/>
            <w:tcBorders>
              <w:bottom w:val="single" w:sz="8" w:space="0" w:color="auto"/>
            </w:tcBorders>
            <w:vAlign w:val="bottom"/>
          </w:tcPr>
          <w:p w:rsidR="00B15B8A" w:rsidRPr="00E45563" w:rsidRDefault="00B15B8A">
            <w:pPr>
              <w:rPr>
                <w:sz w:val="24"/>
                <w:szCs w:val="24"/>
              </w:rPr>
            </w:pPr>
          </w:p>
        </w:tc>
        <w:tc>
          <w:tcPr>
            <w:tcW w:w="480" w:type="dxa"/>
            <w:tcBorders>
              <w:bottom w:val="single" w:sz="8" w:space="0" w:color="auto"/>
            </w:tcBorders>
            <w:vAlign w:val="bottom"/>
          </w:tcPr>
          <w:p w:rsidR="00B15B8A" w:rsidRPr="00E45563" w:rsidRDefault="00B15B8A">
            <w:pPr>
              <w:rPr>
                <w:sz w:val="24"/>
                <w:szCs w:val="24"/>
              </w:rPr>
            </w:pPr>
          </w:p>
        </w:tc>
        <w:tc>
          <w:tcPr>
            <w:tcW w:w="460" w:type="dxa"/>
            <w:tcBorders>
              <w:bottom w:val="single" w:sz="8" w:space="0" w:color="auto"/>
            </w:tcBorders>
            <w:vAlign w:val="bottom"/>
          </w:tcPr>
          <w:p w:rsidR="00B15B8A" w:rsidRPr="00E45563" w:rsidRDefault="00B15B8A">
            <w:pPr>
              <w:rPr>
                <w:sz w:val="24"/>
                <w:szCs w:val="24"/>
              </w:rPr>
            </w:pPr>
          </w:p>
        </w:tc>
        <w:tc>
          <w:tcPr>
            <w:tcW w:w="880" w:type="dxa"/>
            <w:tcBorders>
              <w:bottom w:val="single" w:sz="8" w:space="0" w:color="auto"/>
            </w:tcBorders>
            <w:vAlign w:val="bottom"/>
          </w:tcPr>
          <w:p w:rsidR="00B15B8A" w:rsidRPr="00E45563" w:rsidRDefault="00B15B8A">
            <w:pPr>
              <w:rPr>
                <w:sz w:val="24"/>
                <w:szCs w:val="24"/>
              </w:rPr>
            </w:pPr>
          </w:p>
        </w:tc>
        <w:tc>
          <w:tcPr>
            <w:tcW w:w="380" w:type="dxa"/>
            <w:tcBorders>
              <w:bottom w:val="single" w:sz="8" w:space="0" w:color="auto"/>
            </w:tcBorders>
            <w:vAlign w:val="bottom"/>
          </w:tcPr>
          <w:p w:rsidR="00B15B8A" w:rsidRPr="00E45563" w:rsidRDefault="00B15B8A">
            <w:pPr>
              <w:rPr>
                <w:sz w:val="24"/>
                <w:szCs w:val="24"/>
              </w:rPr>
            </w:pPr>
          </w:p>
        </w:tc>
        <w:tc>
          <w:tcPr>
            <w:tcW w:w="600" w:type="dxa"/>
            <w:tcBorders>
              <w:bottom w:val="single" w:sz="8" w:space="0" w:color="auto"/>
            </w:tcBorders>
            <w:vAlign w:val="bottom"/>
          </w:tcPr>
          <w:p w:rsidR="00B15B8A" w:rsidRPr="00E45563" w:rsidRDefault="00B15B8A">
            <w:pPr>
              <w:rPr>
                <w:sz w:val="24"/>
                <w:szCs w:val="24"/>
              </w:rPr>
            </w:pPr>
          </w:p>
        </w:tc>
        <w:tc>
          <w:tcPr>
            <w:tcW w:w="720" w:type="dxa"/>
            <w:tcBorders>
              <w:bottom w:val="single" w:sz="8" w:space="0" w:color="auto"/>
            </w:tcBorders>
            <w:vAlign w:val="bottom"/>
          </w:tcPr>
          <w:p w:rsidR="00B15B8A" w:rsidRPr="00E45563" w:rsidRDefault="00B15B8A">
            <w:pPr>
              <w:rPr>
                <w:sz w:val="24"/>
                <w:szCs w:val="24"/>
              </w:rPr>
            </w:pPr>
          </w:p>
        </w:tc>
        <w:tc>
          <w:tcPr>
            <w:tcW w:w="700" w:type="dxa"/>
            <w:tcBorders>
              <w:bottom w:val="single" w:sz="8" w:space="0" w:color="auto"/>
            </w:tcBorders>
            <w:vAlign w:val="bottom"/>
          </w:tcPr>
          <w:p w:rsidR="00B15B8A" w:rsidRPr="00E45563" w:rsidRDefault="00B15B8A">
            <w:pPr>
              <w:rPr>
                <w:sz w:val="24"/>
                <w:szCs w:val="24"/>
              </w:rPr>
            </w:pPr>
          </w:p>
        </w:tc>
        <w:tc>
          <w:tcPr>
            <w:tcW w:w="540" w:type="dxa"/>
            <w:tcBorders>
              <w:bottom w:val="single" w:sz="8" w:space="0" w:color="auto"/>
            </w:tcBorders>
            <w:vAlign w:val="bottom"/>
          </w:tcPr>
          <w:p w:rsidR="00B15B8A" w:rsidRPr="00E45563" w:rsidRDefault="00B15B8A">
            <w:pPr>
              <w:rPr>
                <w:sz w:val="24"/>
                <w:szCs w:val="24"/>
              </w:rPr>
            </w:pPr>
          </w:p>
        </w:tc>
        <w:tc>
          <w:tcPr>
            <w:tcW w:w="620" w:type="dxa"/>
            <w:tcBorders>
              <w:bottom w:val="single" w:sz="8" w:space="0" w:color="auto"/>
            </w:tcBorders>
            <w:vAlign w:val="bottom"/>
          </w:tcPr>
          <w:p w:rsidR="00B15B8A" w:rsidRPr="00E45563" w:rsidRDefault="00B15B8A">
            <w:pPr>
              <w:rPr>
                <w:sz w:val="24"/>
                <w:szCs w:val="24"/>
              </w:rPr>
            </w:pPr>
          </w:p>
        </w:tc>
        <w:tc>
          <w:tcPr>
            <w:tcW w:w="1420" w:type="dxa"/>
            <w:tcBorders>
              <w:bottom w:val="single" w:sz="8" w:space="0" w:color="auto"/>
            </w:tcBorders>
            <w:vAlign w:val="bottom"/>
          </w:tcPr>
          <w:p w:rsidR="00B15B8A" w:rsidRPr="00E45563" w:rsidRDefault="00B15B8A">
            <w:pPr>
              <w:rPr>
                <w:sz w:val="24"/>
                <w:szCs w:val="24"/>
              </w:rPr>
            </w:pPr>
          </w:p>
        </w:tc>
        <w:tc>
          <w:tcPr>
            <w:tcW w:w="320" w:type="dxa"/>
            <w:tcBorders>
              <w:bottom w:val="single" w:sz="8" w:space="0" w:color="auto"/>
            </w:tcBorders>
            <w:vAlign w:val="bottom"/>
          </w:tcPr>
          <w:p w:rsidR="00B15B8A" w:rsidRPr="00E45563" w:rsidRDefault="00B15B8A">
            <w:pPr>
              <w:rPr>
                <w:sz w:val="24"/>
                <w:szCs w:val="24"/>
              </w:rPr>
            </w:pPr>
          </w:p>
        </w:tc>
        <w:tc>
          <w:tcPr>
            <w:tcW w:w="920" w:type="dxa"/>
            <w:tcBorders>
              <w:bottom w:val="single" w:sz="8" w:space="0" w:color="auto"/>
            </w:tcBorders>
            <w:vAlign w:val="bottom"/>
          </w:tcPr>
          <w:p w:rsidR="00B15B8A" w:rsidRPr="00E45563" w:rsidRDefault="00B15B8A">
            <w:pPr>
              <w:rPr>
                <w:sz w:val="24"/>
                <w:szCs w:val="24"/>
              </w:rPr>
            </w:pPr>
          </w:p>
        </w:tc>
        <w:tc>
          <w:tcPr>
            <w:tcW w:w="1080" w:type="dxa"/>
            <w:tcBorders>
              <w:bottom w:val="single" w:sz="8" w:space="0" w:color="auto"/>
            </w:tcBorders>
            <w:vAlign w:val="bottom"/>
          </w:tcPr>
          <w:p w:rsidR="00B15B8A" w:rsidRPr="00E45563" w:rsidRDefault="00B15B8A">
            <w:pPr>
              <w:rPr>
                <w:sz w:val="24"/>
                <w:szCs w:val="24"/>
              </w:rPr>
            </w:pPr>
          </w:p>
        </w:tc>
        <w:tc>
          <w:tcPr>
            <w:tcW w:w="380" w:type="dxa"/>
            <w:tcBorders>
              <w:bottom w:val="single" w:sz="8" w:space="0" w:color="auto"/>
            </w:tcBorders>
            <w:vAlign w:val="bottom"/>
          </w:tcPr>
          <w:p w:rsidR="00B15B8A" w:rsidRPr="00E45563" w:rsidRDefault="00B15B8A">
            <w:pPr>
              <w:rPr>
                <w:sz w:val="24"/>
                <w:szCs w:val="24"/>
              </w:rPr>
            </w:pPr>
          </w:p>
        </w:tc>
        <w:tc>
          <w:tcPr>
            <w:tcW w:w="1520" w:type="dxa"/>
            <w:tcBorders>
              <w:bottom w:val="single" w:sz="8" w:space="0" w:color="auto"/>
              <w:right w:val="single" w:sz="8" w:space="0" w:color="auto"/>
            </w:tcBorders>
            <w:vAlign w:val="bottom"/>
          </w:tcPr>
          <w:p w:rsidR="00B15B8A" w:rsidRPr="00E45563" w:rsidRDefault="00B15B8A">
            <w:pPr>
              <w:rPr>
                <w:sz w:val="24"/>
                <w:szCs w:val="24"/>
              </w:rPr>
            </w:pPr>
          </w:p>
        </w:tc>
      </w:tr>
      <w:tr w:rsidR="00C33273" w:rsidRPr="00E45563" w:rsidTr="00731BF1">
        <w:trPr>
          <w:trHeight w:val="261"/>
        </w:trPr>
        <w:tc>
          <w:tcPr>
            <w:tcW w:w="660" w:type="dxa"/>
            <w:tcBorders>
              <w:left w:val="single" w:sz="8" w:space="0" w:color="auto"/>
              <w:right w:val="single" w:sz="8" w:space="0" w:color="auto"/>
            </w:tcBorders>
            <w:vAlign w:val="bottom"/>
          </w:tcPr>
          <w:p w:rsidR="00C33273" w:rsidRPr="00E45563" w:rsidRDefault="00C33273">
            <w:pPr>
              <w:spacing w:line="260" w:lineRule="exact"/>
              <w:ind w:left="120"/>
              <w:rPr>
                <w:sz w:val="24"/>
                <w:szCs w:val="24"/>
              </w:rPr>
            </w:pPr>
            <w:r w:rsidRPr="00E45563">
              <w:rPr>
                <w:rFonts w:eastAsia="Times New Roman"/>
                <w:sz w:val="24"/>
                <w:szCs w:val="24"/>
              </w:rPr>
              <w:t>1.1</w:t>
            </w:r>
          </w:p>
        </w:tc>
        <w:tc>
          <w:tcPr>
            <w:tcW w:w="2900" w:type="dxa"/>
            <w:gridSpan w:val="4"/>
            <w:vMerge w:val="restart"/>
            <w:tcBorders>
              <w:right w:val="single" w:sz="8" w:space="0" w:color="auto"/>
            </w:tcBorders>
            <w:vAlign w:val="bottom"/>
          </w:tcPr>
          <w:p w:rsidR="00C33273" w:rsidRPr="00E45563" w:rsidRDefault="00C33273" w:rsidP="00731BF1">
            <w:pPr>
              <w:rPr>
                <w:sz w:val="24"/>
                <w:szCs w:val="24"/>
              </w:rPr>
            </w:pPr>
            <w:r w:rsidRPr="00E45563">
              <w:rPr>
                <w:sz w:val="24"/>
                <w:szCs w:val="24"/>
              </w:rPr>
              <w:t xml:space="preserve">Вера в силы и </w:t>
            </w:r>
            <w:proofErr w:type="spellStart"/>
            <w:r w:rsidRPr="00E45563">
              <w:rPr>
                <w:sz w:val="24"/>
                <w:szCs w:val="24"/>
              </w:rPr>
              <w:t>возмож</w:t>
            </w:r>
            <w:proofErr w:type="spellEnd"/>
            <w:r w:rsidRPr="00E45563">
              <w:rPr>
                <w:sz w:val="24"/>
                <w:szCs w:val="24"/>
              </w:rPr>
              <w:t>-</w:t>
            </w:r>
          </w:p>
          <w:p w:rsidR="00C33273" w:rsidRPr="00E45563" w:rsidRDefault="00C33273" w:rsidP="00731BF1">
            <w:pPr>
              <w:rPr>
                <w:sz w:val="24"/>
                <w:szCs w:val="24"/>
              </w:rPr>
            </w:pPr>
            <w:proofErr w:type="spellStart"/>
            <w:r w:rsidRPr="00E45563">
              <w:rPr>
                <w:sz w:val="24"/>
                <w:szCs w:val="24"/>
              </w:rPr>
              <w:t>ности</w:t>
            </w:r>
            <w:proofErr w:type="spellEnd"/>
            <w:r w:rsidRPr="00E45563">
              <w:rPr>
                <w:sz w:val="24"/>
                <w:szCs w:val="24"/>
              </w:rPr>
              <w:t xml:space="preserve"> обучающихся</w:t>
            </w:r>
          </w:p>
        </w:tc>
        <w:tc>
          <w:tcPr>
            <w:tcW w:w="940" w:type="dxa"/>
            <w:gridSpan w:val="2"/>
            <w:vAlign w:val="bottom"/>
          </w:tcPr>
          <w:p w:rsidR="00C33273" w:rsidRPr="00E45563" w:rsidRDefault="00C33273">
            <w:pPr>
              <w:spacing w:line="260" w:lineRule="exact"/>
              <w:ind w:left="80"/>
              <w:rPr>
                <w:sz w:val="24"/>
                <w:szCs w:val="24"/>
              </w:rPr>
            </w:pPr>
            <w:r w:rsidRPr="00E45563">
              <w:rPr>
                <w:rFonts w:eastAsia="Times New Roman"/>
                <w:sz w:val="24"/>
                <w:szCs w:val="24"/>
              </w:rPr>
              <w:t>Данная</w:t>
            </w:r>
          </w:p>
        </w:tc>
        <w:tc>
          <w:tcPr>
            <w:tcW w:w="1860" w:type="dxa"/>
            <w:gridSpan w:val="3"/>
            <w:vAlign w:val="bottom"/>
          </w:tcPr>
          <w:p w:rsidR="00C33273" w:rsidRPr="00E45563" w:rsidRDefault="00C33273">
            <w:pPr>
              <w:spacing w:line="260" w:lineRule="exact"/>
              <w:ind w:left="100"/>
              <w:rPr>
                <w:sz w:val="24"/>
                <w:szCs w:val="24"/>
              </w:rPr>
            </w:pPr>
            <w:r w:rsidRPr="00E45563">
              <w:rPr>
                <w:rFonts w:eastAsia="Times New Roman"/>
                <w:sz w:val="24"/>
                <w:szCs w:val="24"/>
              </w:rPr>
              <w:t>компетентность</w:t>
            </w:r>
          </w:p>
        </w:tc>
        <w:tc>
          <w:tcPr>
            <w:tcW w:w="2580" w:type="dxa"/>
            <w:gridSpan w:val="4"/>
            <w:tcBorders>
              <w:right w:val="single" w:sz="8" w:space="0" w:color="auto"/>
            </w:tcBorders>
            <w:vAlign w:val="bottom"/>
          </w:tcPr>
          <w:p w:rsidR="00C33273" w:rsidRPr="00E45563" w:rsidRDefault="00C33273">
            <w:pPr>
              <w:spacing w:line="260" w:lineRule="exact"/>
              <w:jc w:val="right"/>
              <w:rPr>
                <w:sz w:val="24"/>
                <w:szCs w:val="24"/>
              </w:rPr>
            </w:pPr>
            <w:r w:rsidRPr="00E45563">
              <w:rPr>
                <w:rFonts w:eastAsia="Times New Roman"/>
                <w:sz w:val="24"/>
                <w:szCs w:val="24"/>
              </w:rPr>
              <w:t>является  выражением</w:t>
            </w:r>
          </w:p>
        </w:tc>
        <w:tc>
          <w:tcPr>
            <w:tcW w:w="1420" w:type="dxa"/>
            <w:vAlign w:val="bottom"/>
          </w:tcPr>
          <w:p w:rsidR="00C33273" w:rsidRPr="00E45563" w:rsidRDefault="00C33273">
            <w:pPr>
              <w:spacing w:line="260" w:lineRule="exact"/>
              <w:ind w:left="100"/>
              <w:rPr>
                <w:sz w:val="24"/>
                <w:szCs w:val="24"/>
              </w:rPr>
            </w:pPr>
            <w:r w:rsidRPr="00E45563">
              <w:rPr>
                <w:rFonts w:eastAsia="Times New Roman"/>
                <w:sz w:val="24"/>
                <w:szCs w:val="24"/>
              </w:rPr>
              <w:t>— Умение</w:t>
            </w:r>
          </w:p>
        </w:tc>
        <w:tc>
          <w:tcPr>
            <w:tcW w:w="1240" w:type="dxa"/>
            <w:gridSpan w:val="2"/>
            <w:vAlign w:val="bottom"/>
          </w:tcPr>
          <w:p w:rsidR="00C33273" w:rsidRPr="00E45563" w:rsidRDefault="00C33273">
            <w:pPr>
              <w:spacing w:line="260" w:lineRule="exact"/>
              <w:ind w:left="100"/>
              <w:rPr>
                <w:sz w:val="24"/>
                <w:szCs w:val="24"/>
              </w:rPr>
            </w:pPr>
            <w:r w:rsidRPr="00E45563">
              <w:rPr>
                <w:rFonts w:eastAsia="Times New Roman"/>
                <w:sz w:val="24"/>
                <w:szCs w:val="24"/>
              </w:rPr>
              <w:t>создавать</w:t>
            </w:r>
          </w:p>
        </w:tc>
        <w:tc>
          <w:tcPr>
            <w:tcW w:w="1460" w:type="dxa"/>
            <w:gridSpan w:val="2"/>
            <w:vAlign w:val="bottom"/>
          </w:tcPr>
          <w:p w:rsidR="00C33273" w:rsidRPr="00E45563" w:rsidRDefault="00C33273">
            <w:pPr>
              <w:spacing w:line="260" w:lineRule="exact"/>
              <w:ind w:left="160"/>
              <w:rPr>
                <w:sz w:val="24"/>
                <w:szCs w:val="24"/>
              </w:rPr>
            </w:pPr>
            <w:r w:rsidRPr="00E45563">
              <w:rPr>
                <w:rFonts w:eastAsia="Times New Roman"/>
                <w:sz w:val="24"/>
                <w:szCs w:val="24"/>
              </w:rPr>
              <w:t>ситуацию</w:t>
            </w:r>
          </w:p>
        </w:tc>
        <w:tc>
          <w:tcPr>
            <w:tcW w:w="1520" w:type="dxa"/>
            <w:tcBorders>
              <w:right w:val="single" w:sz="8" w:space="0" w:color="auto"/>
            </w:tcBorders>
            <w:vAlign w:val="bottom"/>
          </w:tcPr>
          <w:p w:rsidR="00C33273" w:rsidRPr="00E45563" w:rsidRDefault="00C33273">
            <w:pPr>
              <w:spacing w:line="260" w:lineRule="exact"/>
              <w:ind w:right="20"/>
              <w:jc w:val="right"/>
              <w:rPr>
                <w:sz w:val="24"/>
                <w:szCs w:val="24"/>
              </w:rPr>
            </w:pPr>
            <w:r w:rsidRPr="00E45563">
              <w:rPr>
                <w:rFonts w:eastAsia="Times New Roman"/>
                <w:sz w:val="24"/>
                <w:szCs w:val="24"/>
              </w:rPr>
              <w:t xml:space="preserve">успеха    </w:t>
            </w:r>
            <w:proofErr w:type="gramStart"/>
            <w:r w:rsidRPr="00E45563">
              <w:rPr>
                <w:rFonts w:eastAsia="Times New Roman"/>
                <w:sz w:val="24"/>
                <w:szCs w:val="24"/>
              </w:rPr>
              <w:t>для</w:t>
            </w:r>
            <w:proofErr w:type="gramEnd"/>
          </w:p>
        </w:tc>
      </w:tr>
      <w:tr w:rsidR="00C33273" w:rsidRPr="00E45563" w:rsidTr="00731BF1">
        <w:trPr>
          <w:trHeight w:val="789"/>
        </w:trPr>
        <w:tc>
          <w:tcPr>
            <w:tcW w:w="660" w:type="dxa"/>
            <w:tcBorders>
              <w:left w:val="single" w:sz="8" w:space="0" w:color="auto"/>
              <w:bottom w:val="nil"/>
              <w:right w:val="single" w:sz="8" w:space="0" w:color="auto"/>
            </w:tcBorders>
            <w:vAlign w:val="bottom"/>
          </w:tcPr>
          <w:p w:rsidR="00C33273" w:rsidRPr="00E45563" w:rsidRDefault="00C33273">
            <w:pPr>
              <w:rPr>
                <w:sz w:val="24"/>
                <w:szCs w:val="24"/>
              </w:rPr>
            </w:pPr>
          </w:p>
        </w:tc>
        <w:tc>
          <w:tcPr>
            <w:tcW w:w="2900" w:type="dxa"/>
            <w:gridSpan w:val="4"/>
            <w:vMerge/>
            <w:tcBorders>
              <w:bottom w:val="nil"/>
              <w:right w:val="single" w:sz="8" w:space="0" w:color="auto"/>
            </w:tcBorders>
            <w:vAlign w:val="bottom"/>
          </w:tcPr>
          <w:p w:rsidR="00C33273" w:rsidRPr="00E45563" w:rsidRDefault="00C33273" w:rsidP="00731BF1">
            <w:pPr>
              <w:rPr>
                <w:sz w:val="24"/>
                <w:szCs w:val="24"/>
              </w:rPr>
            </w:pPr>
          </w:p>
        </w:tc>
        <w:tc>
          <w:tcPr>
            <w:tcW w:w="5380" w:type="dxa"/>
            <w:gridSpan w:val="9"/>
            <w:tcBorders>
              <w:bottom w:val="nil"/>
              <w:right w:val="single" w:sz="8" w:space="0" w:color="auto"/>
            </w:tcBorders>
            <w:vAlign w:val="bottom"/>
          </w:tcPr>
          <w:p w:rsidR="00C33273" w:rsidRPr="00E45563" w:rsidRDefault="00C33273">
            <w:pPr>
              <w:ind w:left="80"/>
              <w:rPr>
                <w:sz w:val="24"/>
                <w:szCs w:val="24"/>
              </w:rPr>
            </w:pPr>
            <w:r w:rsidRPr="00E45563">
              <w:rPr>
                <w:rFonts w:eastAsia="Times New Roman"/>
                <w:sz w:val="24"/>
                <w:szCs w:val="24"/>
              </w:rPr>
              <w:t>гуманистической позиции педагога. Она отражает</w:t>
            </w:r>
          </w:p>
        </w:tc>
        <w:tc>
          <w:tcPr>
            <w:tcW w:w="1740" w:type="dxa"/>
            <w:gridSpan w:val="2"/>
            <w:tcBorders>
              <w:bottom w:val="nil"/>
            </w:tcBorders>
            <w:vAlign w:val="bottom"/>
          </w:tcPr>
          <w:p w:rsidR="00C33273" w:rsidRPr="00E45563" w:rsidRDefault="00C33273">
            <w:pPr>
              <w:ind w:left="100"/>
              <w:rPr>
                <w:sz w:val="24"/>
                <w:szCs w:val="24"/>
              </w:rPr>
            </w:pPr>
            <w:r w:rsidRPr="00E45563">
              <w:rPr>
                <w:rFonts w:eastAsia="Times New Roman"/>
                <w:sz w:val="24"/>
                <w:szCs w:val="24"/>
              </w:rPr>
              <w:t>обучающихся;</w:t>
            </w:r>
          </w:p>
        </w:tc>
        <w:tc>
          <w:tcPr>
            <w:tcW w:w="920" w:type="dxa"/>
            <w:tcBorders>
              <w:bottom w:val="nil"/>
            </w:tcBorders>
            <w:vAlign w:val="bottom"/>
          </w:tcPr>
          <w:p w:rsidR="00C33273" w:rsidRPr="00E45563" w:rsidRDefault="00C33273">
            <w:pPr>
              <w:rPr>
                <w:sz w:val="24"/>
                <w:szCs w:val="24"/>
              </w:rPr>
            </w:pPr>
          </w:p>
        </w:tc>
        <w:tc>
          <w:tcPr>
            <w:tcW w:w="1080" w:type="dxa"/>
            <w:tcBorders>
              <w:bottom w:val="nil"/>
            </w:tcBorders>
            <w:vAlign w:val="bottom"/>
          </w:tcPr>
          <w:p w:rsidR="00C33273" w:rsidRPr="00E45563" w:rsidRDefault="00C33273">
            <w:pPr>
              <w:rPr>
                <w:sz w:val="24"/>
                <w:szCs w:val="24"/>
              </w:rPr>
            </w:pPr>
          </w:p>
        </w:tc>
        <w:tc>
          <w:tcPr>
            <w:tcW w:w="380" w:type="dxa"/>
            <w:tcBorders>
              <w:bottom w:val="nil"/>
            </w:tcBorders>
            <w:vAlign w:val="bottom"/>
          </w:tcPr>
          <w:p w:rsidR="00C33273" w:rsidRPr="00E45563" w:rsidRDefault="00C33273">
            <w:pPr>
              <w:rPr>
                <w:sz w:val="24"/>
                <w:szCs w:val="24"/>
              </w:rPr>
            </w:pPr>
          </w:p>
        </w:tc>
        <w:tc>
          <w:tcPr>
            <w:tcW w:w="1520" w:type="dxa"/>
            <w:tcBorders>
              <w:bottom w:val="nil"/>
              <w:right w:val="single" w:sz="8" w:space="0" w:color="auto"/>
            </w:tcBorders>
            <w:vAlign w:val="bottom"/>
          </w:tcPr>
          <w:p w:rsidR="00C33273" w:rsidRPr="00E45563" w:rsidRDefault="00C33273">
            <w:pPr>
              <w:rPr>
                <w:sz w:val="24"/>
                <w:szCs w:val="24"/>
              </w:rPr>
            </w:pPr>
          </w:p>
        </w:tc>
      </w:tr>
      <w:tr w:rsidR="00C33273" w:rsidRPr="00E45563" w:rsidTr="00731BF1">
        <w:trPr>
          <w:trHeight w:val="277"/>
        </w:trPr>
        <w:tc>
          <w:tcPr>
            <w:tcW w:w="660" w:type="dxa"/>
            <w:tcBorders>
              <w:left w:val="single" w:sz="8" w:space="0" w:color="auto"/>
              <w:right w:val="single" w:sz="8" w:space="0" w:color="auto"/>
            </w:tcBorders>
            <w:vAlign w:val="bottom"/>
          </w:tcPr>
          <w:p w:rsidR="00C33273" w:rsidRPr="00E45563" w:rsidRDefault="00C33273">
            <w:pPr>
              <w:rPr>
                <w:sz w:val="24"/>
                <w:szCs w:val="24"/>
              </w:rPr>
            </w:pPr>
          </w:p>
        </w:tc>
        <w:tc>
          <w:tcPr>
            <w:tcW w:w="2900" w:type="dxa"/>
            <w:gridSpan w:val="4"/>
            <w:vMerge/>
            <w:tcBorders>
              <w:right w:val="single" w:sz="8" w:space="0" w:color="auto"/>
            </w:tcBorders>
            <w:vAlign w:val="bottom"/>
          </w:tcPr>
          <w:p w:rsidR="00C33273" w:rsidRPr="00E45563" w:rsidRDefault="00C33273">
            <w:pPr>
              <w:rPr>
                <w:sz w:val="24"/>
                <w:szCs w:val="24"/>
              </w:rPr>
            </w:pPr>
          </w:p>
        </w:tc>
        <w:tc>
          <w:tcPr>
            <w:tcW w:w="5380" w:type="dxa"/>
            <w:gridSpan w:val="9"/>
            <w:tcBorders>
              <w:right w:val="single" w:sz="8" w:space="0" w:color="auto"/>
            </w:tcBorders>
            <w:vAlign w:val="bottom"/>
          </w:tcPr>
          <w:p w:rsidR="00C33273" w:rsidRPr="00E45563" w:rsidRDefault="00C33273">
            <w:pPr>
              <w:ind w:left="80"/>
              <w:rPr>
                <w:sz w:val="24"/>
                <w:szCs w:val="24"/>
              </w:rPr>
            </w:pPr>
            <w:r w:rsidRPr="00E45563">
              <w:rPr>
                <w:rFonts w:eastAsia="Times New Roman"/>
                <w:sz w:val="24"/>
                <w:szCs w:val="24"/>
              </w:rPr>
              <w:t>основную   задачу   педагога   —   раскрывать</w:t>
            </w:r>
          </w:p>
        </w:tc>
        <w:tc>
          <w:tcPr>
            <w:tcW w:w="5640" w:type="dxa"/>
            <w:gridSpan w:val="6"/>
            <w:tcBorders>
              <w:right w:val="single" w:sz="8" w:space="0" w:color="auto"/>
            </w:tcBorders>
            <w:vAlign w:val="bottom"/>
          </w:tcPr>
          <w:p w:rsidR="00C33273" w:rsidRPr="00E45563" w:rsidRDefault="00C33273">
            <w:pPr>
              <w:ind w:left="100"/>
              <w:rPr>
                <w:sz w:val="24"/>
                <w:szCs w:val="24"/>
              </w:rPr>
            </w:pPr>
            <w:r w:rsidRPr="00E45563">
              <w:rPr>
                <w:rFonts w:eastAsia="Times New Roman"/>
                <w:sz w:val="24"/>
                <w:szCs w:val="24"/>
              </w:rPr>
              <w:t>— умение осуществлять грамотное педагогическое</w:t>
            </w:r>
          </w:p>
        </w:tc>
      </w:tr>
      <w:tr w:rsidR="00C33273" w:rsidRPr="00E45563" w:rsidTr="00731BF1">
        <w:trPr>
          <w:trHeight w:val="276"/>
        </w:trPr>
        <w:tc>
          <w:tcPr>
            <w:tcW w:w="660" w:type="dxa"/>
            <w:tcBorders>
              <w:left w:val="single" w:sz="8" w:space="0" w:color="auto"/>
              <w:right w:val="single" w:sz="8" w:space="0" w:color="auto"/>
            </w:tcBorders>
            <w:vAlign w:val="bottom"/>
          </w:tcPr>
          <w:p w:rsidR="00C33273" w:rsidRPr="00E45563" w:rsidRDefault="00C33273">
            <w:pPr>
              <w:rPr>
                <w:sz w:val="24"/>
                <w:szCs w:val="24"/>
              </w:rPr>
            </w:pPr>
          </w:p>
        </w:tc>
        <w:tc>
          <w:tcPr>
            <w:tcW w:w="2900" w:type="dxa"/>
            <w:gridSpan w:val="4"/>
            <w:vMerge/>
            <w:tcBorders>
              <w:right w:val="single" w:sz="8" w:space="0" w:color="auto"/>
            </w:tcBorders>
            <w:vAlign w:val="bottom"/>
          </w:tcPr>
          <w:p w:rsidR="00C33273" w:rsidRPr="00E45563" w:rsidRDefault="00C33273">
            <w:pPr>
              <w:rPr>
                <w:sz w:val="24"/>
                <w:szCs w:val="24"/>
              </w:rPr>
            </w:pPr>
          </w:p>
        </w:tc>
        <w:tc>
          <w:tcPr>
            <w:tcW w:w="1820" w:type="dxa"/>
            <w:gridSpan w:val="3"/>
            <w:vAlign w:val="bottom"/>
          </w:tcPr>
          <w:p w:rsidR="00C33273" w:rsidRPr="00E45563" w:rsidRDefault="00C33273">
            <w:pPr>
              <w:ind w:left="80"/>
              <w:rPr>
                <w:sz w:val="24"/>
                <w:szCs w:val="24"/>
              </w:rPr>
            </w:pPr>
            <w:r w:rsidRPr="00E45563">
              <w:rPr>
                <w:rFonts w:eastAsia="Times New Roman"/>
                <w:sz w:val="24"/>
                <w:szCs w:val="24"/>
              </w:rPr>
              <w:t>потенциальные</w:t>
            </w:r>
          </w:p>
        </w:tc>
        <w:tc>
          <w:tcPr>
            <w:tcW w:w="1700" w:type="dxa"/>
            <w:gridSpan w:val="3"/>
            <w:vAlign w:val="bottom"/>
          </w:tcPr>
          <w:p w:rsidR="00C33273" w:rsidRPr="00E45563" w:rsidRDefault="00C33273">
            <w:pPr>
              <w:jc w:val="center"/>
              <w:rPr>
                <w:sz w:val="24"/>
                <w:szCs w:val="24"/>
              </w:rPr>
            </w:pPr>
            <w:r w:rsidRPr="00E45563">
              <w:rPr>
                <w:rFonts w:eastAsia="Times New Roman"/>
                <w:sz w:val="24"/>
                <w:szCs w:val="24"/>
              </w:rPr>
              <w:t>возможности</w:t>
            </w:r>
          </w:p>
        </w:tc>
        <w:tc>
          <w:tcPr>
            <w:tcW w:w="1860" w:type="dxa"/>
            <w:gridSpan w:val="3"/>
            <w:tcBorders>
              <w:right w:val="single" w:sz="8" w:space="0" w:color="auto"/>
            </w:tcBorders>
            <w:vAlign w:val="bottom"/>
          </w:tcPr>
          <w:p w:rsidR="00C33273" w:rsidRPr="00E45563" w:rsidRDefault="00C33273">
            <w:pPr>
              <w:jc w:val="right"/>
              <w:rPr>
                <w:sz w:val="24"/>
                <w:szCs w:val="24"/>
              </w:rPr>
            </w:pPr>
            <w:r w:rsidRPr="00E45563">
              <w:rPr>
                <w:rFonts w:eastAsia="Times New Roman"/>
                <w:sz w:val="24"/>
                <w:szCs w:val="24"/>
              </w:rPr>
              <w:t>обучающихся.</w:t>
            </w:r>
          </w:p>
        </w:tc>
        <w:tc>
          <w:tcPr>
            <w:tcW w:w="1420" w:type="dxa"/>
            <w:vAlign w:val="bottom"/>
          </w:tcPr>
          <w:p w:rsidR="00C33273" w:rsidRPr="00E45563" w:rsidRDefault="00C33273">
            <w:pPr>
              <w:ind w:left="100"/>
              <w:rPr>
                <w:sz w:val="24"/>
                <w:szCs w:val="24"/>
              </w:rPr>
            </w:pPr>
            <w:r w:rsidRPr="00E45563">
              <w:rPr>
                <w:rFonts w:eastAsia="Times New Roman"/>
                <w:sz w:val="24"/>
                <w:szCs w:val="24"/>
              </w:rPr>
              <w:t>оценивание,</w:t>
            </w:r>
          </w:p>
        </w:tc>
        <w:tc>
          <w:tcPr>
            <w:tcW w:w="320" w:type="dxa"/>
            <w:vAlign w:val="bottom"/>
          </w:tcPr>
          <w:p w:rsidR="00C33273" w:rsidRPr="00E45563" w:rsidRDefault="00C33273">
            <w:pPr>
              <w:rPr>
                <w:sz w:val="24"/>
                <w:szCs w:val="24"/>
              </w:rPr>
            </w:pPr>
          </w:p>
        </w:tc>
        <w:tc>
          <w:tcPr>
            <w:tcW w:w="2000" w:type="dxa"/>
            <w:gridSpan w:val="2"/>
            <w:vAlign w:val="bottom"/>
          </w:tcPr>
          <w:p w:rsidR="00C33273" w:rsidRPr="00E45563" w:rsidRDefault="00C33273">
            <w:pPr>
              <w:ind w:left="120"/>
              <w:rPr>
                <w:sz w:val="24"/>
                <w:szCs w:val="24"/>
              </w:rPr>
            </w:pPr>
            <w:r w:rsidRPr="00E45563">
              <w:rPr>
                <w:rFonts w:eastAsia="Times New Roman"/>
                <w:sz w:val="24"/>
                <w:szCs w:val="24"/>
              </w:rPr>
              <w:t>мобилизующее</w:t>
            </w:r>
          </w:p>
        </w:tc>
        <w:tc>
          <w:tcPr>
            <w:tcW w:w="1900" w:type="dxa"/>
            <w:gridSpan w:val="2"/>
            <w:tcBorders>
              <w:right w:val="single" w:sz="8" w:space="0" w:color="auto"/>
            </w:tcBorders>
            <w:vAlign w:val="bottom"/>
          </w:tcPr>
          <w:p w:rsidR="00C33273" w:rsidRPr="00E45563" w:rsidRDefault="00C33273">
            <w:pPr>
              <w:ind w:right="20"/>
              <w:jc w:val="right"/>
              <w:rPr>
                <w:sz w:val="24"/>
                <w:szCs w:val="24"/>
              </w:rPr>
            </w:pPr>
            <w:r w:rsidRPr="00E45563">
              <w:rPr>
                <w:rFonts w:eastAsia="Times New Roman"/>
                <w:sz w:val="24"/>
                <w:szCs w:val="24"/>
              </w:rPr>
              <w:t>академическую</w:t>
            </w:r>
          </w:p>
        </w:tc>
      </w:tr>
      <w:tr w:rsidR="00B15B8A" w:rsidRPr="00E45563" w:rsidTr="00C3327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60" w:type="dxa"/>
            <w:vAlign w:val="bottom"/>
          </w:tcPr>
          <w:p w:rsidR="00B15B8A" w:rsidRPr="00E45563" w:rsidRDefault="00B15B8A">
            <w:pPr>
              <w:rPr>
                <w:sz w:val="24"/>
                <w:szCs w:val="24"/>
              </w:rPr>
            </w:pPr>
          </w:p>
        </w:tc>
        <w:tc>
          <w:tcPr>
            <w:tcW w:w="28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680" w:type="dxa"/>
            <w:tcBorders>
              <w:right w:val="single" w:sz="8" w:space="0" w:color="auto"/>
            </w:tcBorders>
            <w:vAlign w:val="bottom"/>
          </w:tcPr>
          <w:p w:rsidR="00B15B8A" w:rsidRPr="00E45563" w:rsidRDefault="00B15B8A">
            <w:pPr>
              <w:rPr>
                <w:sz w:val="24"/>
                <w:szCs w:val="24"/>
              </w:rPr>
            </w:pPr>
          </w:p>
        </w:tc>
        <w:tc>
          <w:tcPr>
            <w:tcW w:w="940" w:type="dxa"/>
            <w:gridSpan w:val="2"/>
            <w:vAlign w:val="bottom"/>
          </w:tcPr>
          <w:p w:rsidR="00B15B8A" w:rsidRPr="00E45563" w:rsidRDefault="006E252E">
            <w:pPr>
              <w:ind w:left="80"/>
              <w:rPr>
                <w:sz w:val="24"/>
                <w:szCs w:val="24"/>
              </w:rPr>
            </w:pPr>
            <w:r w:rsidRPr="00E45563">
              <w:rPr>
                <w:rFonts w:eastAsia="Times New Roman"/>
                <w:sz w:val="24"/>
                <w:szCs w:val="24"/>
              </w:rPr>
              <w:t>Данная</w:t>
            </w:r>
          </w:p>
        </w:tc>
        <w:tc>
          <w:tcPr>
            <w:tcW w:w="1860" w:type="dxa"/>
            <w:gridSpan w:val="3"/>
            <w:vAlign w:val="bottom"/>
          </w:tcPr>
          <w:p w:rsidR="00B15B8A" w:rsidRPr="00E45563" w:rsidRDefault="006E252E">
            <w:pPr>
              <w:ind w:left="140"/>
              <w:rPr>
                <w:sz w:val="24"/>
                <w:szCs w:val="24"/>
              </w:rPr>
            </w:pPr>
            <w:r w:rsidRPr="00E45563">
              <w:rPr>
                <w:rFonts w:eastAsia="Times New Roman"/>
                <w:sz w:val="24"/>
                <w:szCs w:val="24"/>
              </w:rPr>
              <w:t>компетентность</w:t>
            </w:r>
          </w:p>
        </w:tc>
        <w:tc>
          <w:tcPr>
            <w:tcW w:w="1420" w:type="dxa"/>
            <w:gridSpan w:val="2"/>
            <w:vAlign w:val="bottom"/>
          </w:tcPr>
          <w:p w:rsidR="00B15B8A" w:rsidRPr="00E45563" w:rsidRDefault="006E252E">
            <w:pPr>
              <w:ind w:left="160"/>
              <w:rPr>
                <w:sz w:val="24"/>
                <w:szCs w:val="24"/>
              </w:rPr>
            </w:pPr>
            <w:r w:rsidRPr="00E45563">
              <w:rPr>
                <w:rFonts w:eastAsia="Times New Roman"/>
                <w:sz w:val="24"/>
                <w:szCs w:val="24"/>
              </w:rPr>
              <w:t>определяет</w:t>
            </w:r>
          </w:p>
        </w:tc>
        <w:tc>
          <w:tcPr>
            <w:tcW w:w="1160" w:type="dxa"/>
            <w:gridSpan w:val="2"/>
            <w:tcBorders>
              <w:right w:val="single" w:sz="8" w:space="0" w:color="auto"/>
            </w:tcBorders>
            <w:vAlign w:val="bottom"/>
          </w:tcPr>
          <w:p w:rsidR="00B15B8A" w:rsidRPr="00E45563" w:rsidRDefault="006E252E">
            <w:pPr>
              <w:jc w:val="right"/>
              <w:rPr>
                <w:sz w:val="24"/>
                <w:szCs w:val="24"/>
              </w:rPr>
            </w:pPr>
            <w:r w:rsidRPr="00E45563">
              <w:rPr>
                <w:rFonts w:eastAsia="Times New Roman"/>
                <w:sz w:val="24"/>
                <w:szCs w:val="24"/>
              </w:rPr>
              <w:t>позицию</w:t>
            </w:r>
          </w:p>
        </w:tc>
        <w:tc>
          <w:tcPr>
            <w:tcW w:w="1420" w:type="dxa"/>
            <w:vAlign w:val="bottom"/>
          </w:tcPr>
          <w:p w:rsidR="00B15B8A" w:rsidRPr="00E45563" w:rsidRDefault="006E252E">
            <w:pPr>
              <w:ind w:left="100"/>
              <w:rPr>
                <w:sz w:val="24"/>
                <w:szCs w:val="24"/>
              </w:rPr>
            </w:pPr>
            <w:r w:rsidRPr="00E45563">
              <w:rPr>
                <w:rFonts w:eastAsia="Times New Roman"/>
                <w:sz w:val="24"/>
                <w:szCs w:val="24"/>
              </w:rPr>
              <w:t>активность;</w:t>
            </w:r>
          </w:p>
        </w:tc>
        <w:tc>
          <w:tcPr>
            <w:tcW w:w="320" w:type="dxa"/>
            <w:vAlign w:val="bottom"/>
          </w:tcPr>
          <w:p w:rsidR="00B15B8A" w:rsidRPr="00E45563" w:rsidRDefault="00B15B8A">
            <w:pPr>
              <w:rPr>
                <w:sz w:val="24"/>
                <w:szCs w:val="24"/>
              </w:rPr>
            </w:pPr>
          </w:p>
        </w:tc>
        <w:tc>
          <w:tcPr>
            <w:tcW w:w="920" w:type="dxa"/>
            <w:vAlign w:val="bottom"/>
          </w:tcPr>
          <w:p w:rsidR="00B15B8A" w:rsidRPr="00E45563" w:rsidRDefault="00B15B8A">
            <w:pPr>
              <w:rPr>
                <w:sz w:val="24"/>
                <w:szCs w:val="24"/>
              </w:rPr>
            </w:pPr>
          </w:p>
        </w:tc>
        <w:tc>
          <w:tcPr>
            <w:tcW w:w="1080" w:type="dxa"/>
            <w:vAlign w:val="bottom"/>
          </w:tcPr>
          <w:p w:rsidR="00B15B8A" w:rsidRPr="00E45563" w:rsidRDefault="00B15B8A">
            <w:pPr>
              <w:rPr>
                <w:sz w:val="24"/>
                <w:szCs w:val="24"/>
              </w:rPr>
            </w:pPr>
          </w:p>
        </w:tc>
        <w:tc>
          <w:tcPr>
            <w:tcW w:w="380" w:type="dxa"/>
            <w:vAlign w:val="bottom"/>
          </w:tcPr>
          <w:p w:rsidR="00B15B8A" w:rsidRPr="00E45563" w:rsidRDefault="00B15B8A">
            <w:pPr>
              <w:rPr>
                <w:sz w:val="24"/>
                <w:szCs w:val="24"/>
              </w:rPr>
            </w:pPr>
          </w:p>
        </w:tc>
        <w:tc>
          <w:tcPr>
            <w:tcW w:w="1520" w:type="dxa"/>
            <w:tcBorders>
              <w:right w:val="single" w:sz="8" w:space="0" w:color="auto"/>
            </w:tcBorders>
            <w:vAlign w:val="bottom"/>
          </w:tcPr>
          <w:p w:rsidR="00B15B8A" w:rsidRPr="00E45563" w:rsidRDefault="00B15B8A">
            <w:pPr>
              <w:rPr>
                <w:sz w:val="24"/>
                <w:szCs w:val="24"/>
              </w:rPr>
            </w:pPr>
          </w:p>
        </w:tc>
      </w:tr>
      <w:tr w:rsidR="00B15B8A" w:rsidRPr="00E45563" w:rsidTr="00C3327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60" w:type="dxa"/>
            <w:vAlign w:val="bottom"/>
          </w:tcPr>
          <w:p w:rsidR="00B15B8A" w:rsidRPr="00E45563" w:rsidRDefault="00B15B8A">
            <w:pPr>
              <w:rPr>
                <w:sz w:val="24"/>
                <w:szCs w:val="24"/>
              </w:rPr>
            </w:pPr>
          </w:p>
        </w:tc>
        <w:tc>
          <w:tcPr>
            <w:tcW w:w="28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680" w:type="dxa"/>
            <w:tcBorders>
              <w:right w:val="single" w:sz="8" w:space="0" w:color="auto"/>
            </w:tcBorders>
            <w:vAlign w:val="bottom"/>
          </w:tcPr>
          <w:p w:rsidR="00B15B8A" w:rsidRPr="00E45563" w:rsidRDefault="00B15B8A">
            <w:pPr>
              <w:rPr>
                <w:sz w:val="24"/>
                <w:szCs w:val="24"/>
              </w:rPr>
            </w:pPr>
          </w:p>
        </w:tc>
        <w:tc>
          <w:tcPr>
            <w:tcW w:w="5380" w:type="dxa"/>
            <w:gridSpan w:val="9"/>
            <w:tcBorders>
              <w:right w:val="single" w:sz="8" w:space="0" w:color="auto"/>
            </w:tcBorders>
            <w:vAlign w:val="bottom"/>
          </w:tcPr>
          <w:p w:rsidR="00B15B8A" w:rsidRPr="00E45563" w:rsidRDefault="006E252E">
            <w:pPr>
              <w:ind w:left="80"/>
              <w:rPr>
                <w:sz w:val="24"/>
                <w:szCs w:val="24"/>
              </w:rPr>
            </w:pPr>
            <w:r w:rsidRPr="00E45563">
              <w:rPr>
                <w:rFonts w:eastAsia="Times New Roman"/>
                <w:sz w:val="24"/>
                <w:szCs w:val="24"/>
              </w:rPr>
              <w:t>педагога  в  отношении  успехов  обучающихся.</w:t>
            </w:r>
          </w:p>
        </w:tc>
        <w:tc>
          <w:tcPr>
            <w:tcW w:w="4120" w:type="dxa"/>
            <w:gridSpan w:val="5"/>
            <w:vAlign w:val="bottom"/>
          </w:tcPr>
          <w:p w:rsidR="00B15B8A" w:rsidRPr="00E45563" w:rsidRDefault="006E252E">
            <w:pPr>
              <w:ind w:left="100"/>
              <w:rPr>
                <w:sz w:val="24"/>
                <w:szCs w:val="24"/>
              </w:rPr>
            </w:pPr>
            <w:r w:rsidRPr="00E45563">
              <w:rPr>
                <w:rFonts w:eastAsia="Times New Roman"/>
                <w:sz w:val="24"/>
                <w:szCs w:val="24"/>
              </w:rPr>
              <w:t xml:space="preserve">— умение  находить  </w:t>
            </w:r>
            <w:proofErr w:type="gramStart"/>
            <w:r w:rsidRPr="00E45563">
              <w:rPr>
                <w:rFonts w:eastAsia="Times New Roman"/>
                <w:sz w:val="24"/>
                <w:szCs w:val="24"/>
              </w:rPr>
              <w:t>положительные</w:t>
            </w:r>
            <w:proofErr w:type="gramEnd"/>
          </w:p>
        </w:tc>
        <w:tc>
          <w:tcPr>
            <w:tcW w:w="1520" w:type="dxa"/>
            <w:tcBorders>
              <w:right w:val="single" w:sz="8" w:space="0" w:color="auto"/>
            </w:tcBorders>
            <w:vAlign w:val="bottom"/>
          </w:tcPr>
          <w:p w:rsidR="00B15B8A" w:rsidRPr="00E45563" w:rsidRDefault="006E252E">
            <w:pPr>
              <w:ind w:right="20"/>
              <w:jc w:val="right"/>
              <w:rPr>
                <w:sz w:val="24"/>
                <w:szCs w:val="24"/>
              </w:rPr>
            </w:pPr>
            <w:r w:rsidRPr="00E45563">
              <w:rPr>
                <w:rFonts w:eastAsia="Times New Roman"/>
                <w:sz w:val="24"/>
                <w:szCs w:val="24"/>
              </w:rPr>
              <w:t>стороны  у</w:t>
            </w:r>
          </w:p>
        </w:tc>
      </w:tr>
      <w:tr w:rsidR="00B15B8A" w:rsidRPr="00E45563" w:rsidTr="00C3327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60" w:type="dxa"/>
            <w:vAlign w:val="bottom"/>
          </w:tcPr>
          <w:p w:rsidR="00B15B8A" w:rsidRPr="00E45563" w:rsidRDefault="00B15B8A">
            <w:pPr>
              <w:rPr>
                <w:sz w:val="24"/>
                <w:szCs w:val="24"/>
              </w:rPr>
            </w:pPr>
          </w:p>
        </w:tc>
        <w:tc>
          <w:tcPr>
            <w:tcW w:w="28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680" w:type="dxa"/>
            <w:tcBorders>
              <w:right w:val="single" w:sz="8" w:space="0" w:color="auto"/>
            </w:tcBorders>
            <w:vAlign w:val="bottom"/>
          </w:tcPr>
          <w:p w:rsidR="00B15B8A" w:rsidRPr="00E45563" w:rsidRDefault="00B15B8A">
            <w:pPr>
              <w:rPr>
                <w:sz w:val="24"/>
                <w:szCs w:val="24"/>
              </w:rPr>
            </w:pPr>
          </w:p>
        </w:tc>
        <w:tc>
          <w:tcPr>
            <w:tcW w:w="5380" w:type="dxa"/>
            <w:gridSpan w:val="9"/>
            <w:tcBorders>
              <w:right w:val="single" w:sz="8" w:space="0" w:color="auto"/>
            </w:tcBorders>
            <w:vAlign w:val="bottom"/>
          </w:tcPr>
          <w:p w:rsidR="00B15B8A" w:rsidRPr="00E45563" w:rsidRDefault="006E252E">
            <w:pPr>
              <w:ind w:left="80"/>
              <w:rPr>
                <w:sz w:val="24"/>
                <w:szCs w:val="24"/>
              </w:rPr>
            </w:pPr>
            <w:r w:rsidRPr="00E45563">
              <w:rPr>
                <w:rFonts w:eastAsia="Times New Roman"/>
                <w:sz w:val="24"/>
                <w:szCs w:val="24"/>
              </w:rPr>
              <w:t xml:space="preserve">Вера   в   силы   и   возможности   </w:t>
            </w:r>
            <w:proofErr w:type="gramStart"/>
            <w:r w:rsidRPr="00E45563">
              <w:rPr>
                <w:rFonts w:eastAsia="Times New Roman"/>
                <w:sz w:val="24"/>
                <w:szCs w:val="24"/>
              </w:rPr>
              <w:t>обучающихся</w:t>
            </w:r>
            <w:proofErr w:type="gramEnd"/>
          </w:p>
        </w:tc>
        <w:tc>
          <w:tcPr>
            <w:tcW w:w="5640" w:type="dxa"/>
            <w:gridSpan w:val="6"/>
            <w:tcBorders>
              <w:right w:val="single" w:sz="8" w:space="0" w:color="auto"/>
            </w:tcBorders>
            <w:vAlign w:val="bottom"/>
          </w:tcPr>
          <w:p w:rsidR="00B15B8A" w:rsidRPr="00E45563" w:rsidRDefault="006E252E">
            <w:pPr>
              <w:ind w:left="100"/>
              <w:rPr>
                <w:sz w:val="24"/>
                <w:szCs w:val="24"/>
              </w:rPr>
            </w:pPr>
            <w:r w:rsidRPr="00E45563">
              <w:rPr>
                <w:rFonts w:eastAsia="Times New Roman"/>
                <w:sz w:val="24"/>
                <w:szCs w:val="24"/>
              </w:rPr>
              <w:t xml:space="preserve">каждого  обучающегося,  строить  </w:t>
            </w:r>
            <w:proofErr w:type="gramStart"/>
            <w:r w:rsidRPr="00E45563">
              <w:rPr>
                <w:rFonts w:eastAsia="Times New Roman"/>
                <w:sz w:val="24"/>
                <w:szCs w:val="24"/>
              </w:rPr>
              <w:t>образовательный</w:t>
            </w:r>
            <w:proofErr w:type="gramEnd"/>
          </w:p>
        </w:tc>
      </w:tr>
      <w:tr w:rsidR="00B15B8A" w:rsidRPr="00E45563" w:rsidTr="00C3327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60" w:type="dxa"/>
            <w:vAlign w:val="bottom"/>
          </w:tcPr>
          <w:p w:rsidR="00B15B8A" w:rsidRPr="00E45563" w:rsidRDefault="00B15B8A">
            <w:pPr>
              <w:rPr>
                <w:sz w:val="24"/>
                <w:szCs w:val="24"/>
              </w:rPr>
            </w:pPr>
          </w:p>
        </w:tc>
        <w:tc>
          <w:tcPr>
            <w:tcW w:w="28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680" w:type="dxa"/>
            <w:tcBorders>
              <w:right w:val="single" w:sz="8" w:space="0" w:color="auto"/>
            </w:tcBorders>
            <w:vAlign w:val="bottom"/>
          </w:tcPr>
          <w:p w:rsidR="00B15B8A" w:rsidRPr="00E45563" w:rsidRDefault="00B15B8A">
            <w:pPr>
              <w:rPr>
                <w:sz w:val="24"/>
                <w:szCs w:val="24"/>
              </w:rPr>
            </w:pPr>
          </w:p>
        </w:tc>
        <w:tc>
          <w:tcPr>
            <w:tcW w:w="5380" w:type="dxa"/>
            <w:gridSpan w:val="9"/>
            <w:tcBorders>
              <w:right w:val="single" w:sz="8" w:space="0" w:color="auto"/>
            </w:tcBorders>
            <w:vAlign w:val="bottom"/>
          </w:tcPr>
          <w:p w:rsidR="00B15B8A" w:rsidRPr="00E45563" w:rsidRDefault="006E252E">
            <w:pPr>
              <w:ind w:left="80"/>
              <w:rPr>
                <w:sz w:val="24"/>
                <w:szCs w:val="24"/>
              </w:rPr>
            </w:pPr>
            <w:r w:rsidRPr="00E45563">
              <w:rPr>
                <w:rFonts w:eastAsia="Times New Roman"/>
                <w:sz w:val="24"/>
                <w:szCs w:val="24"/>
              </w:rPr>
              <w:t>снимает  обвинительную  позицию  в  отношении</w:t>
            </w:r>
          </w:p>
        </w:tc>
        <w:tc>
          <w:tcPr>
            <w:tcW w:w="5640" w:type="dxa"/>
            <w:gridSpan w:val="6"/>
            <w:tcBorders>
              <w:right w:val="single" w:sz="8" w:space="0" w:color="auto"/>
            </w:tcBorders>
            <w:vAlign w:val="bottom"/>
          </w:tcPr>
          <w:p w:rsidR="00B15B8A" w:rsidRPr="00E45563" w:rsidRDefault="006E252E">
            <w:pPr>
              <w:ind w:left="100"/>
              <w:rPr>
                <w:sz w:val="24"/>
                <w:szCs w:val="24"/>
              </w:rPr>
            </w:pPr>
            <w:r w:rsidRPr="00E45563">
              <w:rPr>
                <w:rFonts w:eastAsia="Times New Roman"/>
                <w:sz w:val="24"/>
                <w:szCs w:val="24"/>
              </w:rPr>
              <w:t>процесс  с  опорой  на  эти  стороны,  поддерживать</w:t>
            </w:r>
          </w:p>
        </w:tc>
      </w:tr>
      <w:tr w:rsidR="00B15B8A" w:rsidRPr="00E45563" w:rsidTr="00C3327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60" w:type="dxa"/>
            <w:vAlign w:val="bottom"/>
          </w:tcPr>
          <w:p w:rsidR="00B15B8A" w:rsidRPr="00E45563" w:rsidRDefault="00B15B8A">
            <w:pPr>
              <w:rPr>
                <w:sz w:val="24"/>
                <w:szCs w:val="24"/>
              </w:rPr>
            </w:pPr>
          </w:p>
        </w:tc>
        <w:tc>
          <w:tcPr>
            <w:tcW w:w="28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680" w:type="dxa"/>
            <w:tcBorders>
              <w:right w:val="single" w:sz="8" w:space="0" w:color="auto"/>
            </w:tcBorders>
            <w:vAlign w:val="bottom"/>
          </w:tcPr>
          <w:p w:rsidR="00B15B8A" w:rsidRPr="00E45563" w:rsidRDefault="00B15B8A">
            <w:pPr>
              <w:rPr>
                <w:sz w:val="24"/>
                <w:szCs w:val="24"/>
              </w:rPr>
            </w:pPr>
          </w:p>
        </w:tc>
        <w:tc>
          <w:tcPr>
            <w:tcW w:w="5380" w:type="dxa"/>
            <w:gridSpan w:val="9"/>
            <w:tcBorders>
              <w:right w:val="single" w:sz="8" w:space="0" w:color="auto"/>
            </w:tcBorders>
            <w:vAlign w:val="bottom"/>
          </w:tcPr>
          <w:p w:rsidR="00B15B8A" w:rsidRPr="00E45563" w:rsidRDefault="006E252E">
            <w:pPr>
              <w:ind w:left="80"/>
              <w:rPr>
                <w:sz w:val="24"/>
                <w:szCs w:val="24"/>
              </w:rPr>
            </w:pPr>
            <w:proofErr w:type="gramStart"/>
            <w:r w:rsidRPr="00E45563">
              <w:rPr>
                <w:rFonts w:eastAsia="Times New Roman"/>
                <w:sz w:val="24"/>
                <w:szCs w:val="24"/>
              </w:rPr>
              <w:t>обучающегося</w:t>
            </w:r>
            <w:proofErr w:type="gramEnd"/>
            <w:r w:rsidRPr="00E45563">
              <w:rPr>
                <w:rFonts w:eastAsia="Times New Roman"/>
                <w:sz w:val="24"/>
                <w:szCs w:val="24"/>
              </w:rPr>
              <w:t>,   свидетельствует   о   готовности</w:t>
            </w:r>
          </w:p>
        </w:tc>
        <w:tc>
          <w:tcPr>
            <w:tcW w:w="3740" w:type="dxa"/>
            <w:gridSpan w:val="4"/>
            <w:vAlign w:val="bottom"/>
          </w:tcPr>
          <w:p w:rsidR="00B15B8A" w:rsidRPr="00E45563" w:rsidRDefault="006E252E">
            <w:pPr>
              <w:ind w:left="100"/>
              <w:rPr>
                <w:sz w:val="24"/>
                <w:szCs w:val="24"/>
              </w:rPr>
            </w:pPr>
            <w:r w:rsidRPr="00E45563">
              <w:rPr>
                <w:rFonts w:eastAsia="Times New Roman"/>
                <w:sz w:val="24"/>
                <w:szCs w:val="24"/>
              </w:rPr>
              <w:t>позитивные силы развития;</w:t>
            </w:r>
          </w:p>
        </w:tc>
        <w:tc>
          <w:tcPr>
            <w:tcW w:w="380" w:type="dxa"/>
            <w:vAlign w:val="bottom"/>
          </w:tcPr>
          <w:p w:rsidR="00B15B8A" w:rsidRPr="00E45563" w:rsidRDefault="00B15B8A">
            <w:pPr>
              <w:rPr>
                <w:sz w:val="24"/>
                <w:szCs w:val="24"/>
              </w:rPr>
            </w:pPr>
          </w:p>
        </w:tc>
        <w:tc>
          <w:tcPr>
            <w:tcW w:w="1520" w:type="dxa"/>
            <w:tcBorders>
              <w:right w:val="single" w:sz="8" w:space="0" w:color="auto"/>
            </w:tcBorders>
            <w:vAlign w:val="bottom"/>
          </w:tcPr>
          <w:p w:rsidR="00B15B8A" w:rsidRPr="00E45563" w:rsidRDefault="00B15B8A">
            <w:pPr>
              <w:rPr>
                <w:sz w:val="24"/>
                <w:szCs w:val="24"/>
              </w:rPr>
            </w:pPr>
          </w:p>
        </w:tc>
      </w:tr>
      <w:tr w:rsidR="00B15B8A" w:rsidRPr="00E45563" w:rsidTr="00C3327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60" w:type="dxa"/>
            <w:vAlign w:val="bottom"/>
          </w:tcPr>
          <w:p w:rsidR="00B15B8A" w:rsidRPr="00E45563" w:rsidRDefault="00B15B8A">
            <w:pPr>
              <w:rPr>
                <w:sz w:val="24"/>
                <w:szCs w:val="24"/>
              </w:rPr>
            </w:pPr>
          </w:p>
        </w:tc>
        <w:tc>
          <w:tcPr>
            <w:tcW w:w="28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680" w:type="dxa"/>
            <w:tcBorders>
              <w:right w:val="single" w:sz="8" w:space="0" w:color="auto"/>
            </w:tcBorders>
            <w:vAlign w:val="bottom"/>
          </w:tcPr>
          <w:p w:rsidR="00B15B8A" w:rsidRPr="00E45563" w:rsidRDefault="00B15B8A">
            <w:pPr>
              <w:rPr>
                <w:sz w:val="24"/>
                <w:szCs w:val="24"/>
              </w:rPr>
            </w:pPr>
          </w:p>
        </w:tc>
        <w:tc>
          <w:tcPr>
            <w:tcW w:w="5380" w:type="dxa"/>
            <w:gridSpan w:val="9"/>
            <w:tcBorders>
              <w:right w:val="single" w:sz="8" w:space="0" w:color="auto"/>
            </w:tcBorders>
            <w:vAlign w:val="bottom"/>
          </w:tcPr>
          <w:p w:rsidR="00B15B8A" w:rsidRPr="00E45563" w:rsidRDefault="006E252E">
            <w:pPr>
              <w:ind w:left="80"/>
              <w:rPr>
                <w:sz w:val="24"/>
                <w:szCs w:val="24"/>
              </w:rPr>
            </w:pPr>
            <w:r w:rsidRPr="00E45563">
              <w:rPr>
                <w:rFonts w:eastAsia="Times New Roman"/>
                <w:sz w:val="24"/>
                <w:szCs w:val="24"/>
              </w:rPr>
              <w:t>поддерживать  ученика,  искать  пути  и  методы,</w:t>
            </w:r>
          </w:p>
        </w:tc>
        <w:tc>
          <w:tcPr>
            <w:tcW w:w="1420" w:type="dxa"/>
            <w:vAlign w:val="bottom"/>
          </w:tcPr>
          <w:p w:rsidR="00B15B8A" w:rsidRPr="00E45563" w:rsidRDefault="006E252E">
            <w:pPr>
              <w:ind w:left="100"/>
              <w:rPr>
                <w:sz w:val="24"/>
                <w:szCs w:val="24"/>
              </w:rPr>
            </w:pPr>
            <w:r w:rsidRPr="00E45563">
              <w:rPr>
                <w:rFonts w:eastAsia="Times New Roman"/>
                <w:sz w:val="24"/>
                <w:szCs w:val="24"/>
              </w:rPr>
              <w:t>— умение</w:t>
            </w:r>
          </w:p>
        </w:tc>
        <w:tc>
          <w:tcPr>
            <w:tcW w:w="320" w:type="dxa"/>
            <w:vAlign w:val="bottom"/>
          </w:tcPr>
          <w:p w:rsidR="00B15B8A" w:rsidRPr="00E45563" w:rsidRDefault="00B15B8A">
            <w:pPr>
              <w:rPr>
                <w:sz w:val="24"/>
                <w:szCs w:val="24"/>
              </w:rPr>
            </w:pPr>
          </w:p>
        </w:tc>
        <w:tc>
          <w:tcPr>
            <w:tcW w:w="2000" w:type="dxa"/>
            <w:gridSpan w:val="2"/>
            <w:vAlign w:val="bottom"/>
          </w:tcPr>
          <w:p w:rsidR="00B15B8A" w:rsidRPr="00E45563" w:rsidRDefault="006E252E">
            <w:pPr>
              <w:ind w:left="20"/>
              <w:rPr>
                <w:sz w:val="24"/>
                <w:szCs w:val="24"/>
              </w:rPr>
            </w:pPr>
            <w:r w:rsidRPr="00E45563">
              <w:rPr>
                <w:rFonts w:eastAsia="Times New Roman"/>
                <w:sz w:val="24"/>
                <w:szCs w:val="24"/>
              </w:rPr>
              <w:t>разрабатывать</w:t>
            </w:r>
          </w:p>
        </w:tc>
        <w:tc>
          <w:tcPr>
            <w:tcW w:w="1900" w:type="dxa"/>
            <w:gridSpan w:val="2"/>
            <w:tcBorders>
              <w:right w:val="single" w:sz="8" w:space="0" w:color="auto"/>
            </w:tcBorders>
            <w:vAlign w:val="bottom"/>
          </w:tcPr>
          <w:p w:rsidR="00B15B8A" w:rsidRPr="00E45563" w:rsidRDefault="006E252E">
            <w:pPr>
              <w:jc w:val="right"/>
              <w:rPr>
                <w:sz w:val="24"/>
                <w:szCs w:val="24"/>
              </w:rPr>
            </w:pPr>
            <w:r w:rsidRPr="00E45563">
              <w:rPr>
                <w:rFonts w:eastAsia="Times New Roman"/>
                <w:sz w:val="24"/>
                <w:szCs w:val="24"/>
              </w:rPr>
              <w:t>индивидуально-</w:t>
            </w:r>
          </w:p>
        </w:tc>
      </w:tr>
      <w:tr w:rsidR="00B15B8A" w:rsidRPr="00E45563" w:rsidTr="00C3327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60" w:type="dxa"/>
            <w:vAlign w:val="bottom"/>
          </w:tcPr>
          <w:p w:rsidR="00B15B8A" w:rsidRPr="00E45563" w:rsidRDefault="00B15B8A">
            <w:pPr>
              <w:rPr>
                <w:sz w:val="24"/>
                <w:szCs w:val="24"/>
              </w:rPr>
            </w:pPr>
          </w:p>
        </w:tc>
        <w:tc>
          <w:tcPr>
            <w:tcW w:w="28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680" w:type="dxa"/>
            <w:tcBorders>
              <w:right w:val="single" w:sz="8" w:space="0" w:color="auto"/>
            </w:tcBorders>
            <w:vAlign w:val="bottom"/>
          </w:tcPr>
          <w:p w:rsidR="00B15B8A" w:rsidRPr="00E45563" w:rsidRDefault="00B15B8A">
            <w:pPr>
              <w:rPr>
                <w:sz w:val="24"/>
                <w:szCs w:val="24"/>
              </w:rPr>
            </w:pPr>
          </w:p>
        </w:tc>
        <w:tc>
          <w:tcPr>
            <w:tcW w:w="5380" w:type="dxa"/>
            <w:gridSpan w:val="9"/>
            <w:tcBorders>
              <w:right w:val="single" w:sz="8" w:space="0" w:color="auto"/>
            </w:tcBorders>
            <w:vAlign w:val="bottom"/>
          </w:tcPr>
          <w:p w:rsidR="00B15B8A" w:rsidRPr="00E45563" w:rsidRDefault="006E252E">
            <w:pPr>
              <w:ind w:left="80"/>
              <w:rPr>
                <w:sz w:val="24"/>
                <w:szCs w:val="24"/>
              </w:rPr>
            </w:pPr>
            <w:r w:rsidRPr="00E45563">
              <w:rPr>
                <w:rFonts w:eastAsia="Times New Roman"/>
                <w:sz w:val="24"/>
                <w:szCs w:val="24"/>
              </w:rPr>
              <w:t>отслеживающие  успешность  его  деятельности.</w:t>
            </w:r>
          </w:p>
        </w:tc>
        <w:tc>
          <w:tcPr>
            <w:tcW w:w="5640" w:type="dxa"/>
            <w:gridSpan w:val="6"/>
            <w:tcBorders>
              <w:right w:val="single" w:sz="8" w:space="0" w:color="auto"/>
            </w:tcBorders>
            <w:vAlign w:val="bottom"/>
          </w:tcPr>
          <w:p w:rsidR="00B15B8A" w:rsidRPr="00E45563" w:rsidRDefault="006E252E">
            <w:pPr>
              <w:ind w:left="100"/>
              <w:rPr>
                <w:sz w:val="24"/>
                <w:szCs w:val="24"/>
              </w:rPr>
            </w:pPr>
            <w:r w:rsidRPr="00E45563">
              <w:rPr>
                <w:rFonts w:eastAsia="Times New Roman"/>
                <w:sz w:val="24"/>
                <w:szCs w:val="24"/>
              </w:rPr>
              <w:t>ориентированные образовательные проекты</w:t>
            </w:r>
          </w:p>
        </w:tc>
      </w:tr>
      <w:tr w:rsidR="00B15B8A" w:rsidRPr="00E45563" w:rsidTr="00C3327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60" w:type="dxa"/>
            <w:vAlign w:val="bottom"/>
          </w:tcPr>
          <w:p w:rsidR="00B15B8A" w:rsidRPr="00E45563" w:rsidRDefault="00B15B8A">
            <w:pPr>
              <w:rPr>
                <w:sz w:val="24"/>
                <w:szCs w:val="24"/>
              </w:rPr>
            </w:pPr>
          </w:p>
        </w:tc>
        <w:tc>
          <w:tcPr>
            <w:tcW w:w="28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680" w:type="dxa"/>
            <w:tcBorders>
              <w:right w:val="single" w:sz="8" w:space="0" w:color="auto"/>
            </w:tcBorders>
            <w:vAlign w:val="bottom"/>
          </w:tcPr>
          <w:p w:rsidR="00B15B8A" w:rsidRPr="00E45563" w:rsidRDefault="00B15B8A">
            <w:pPr>
              <w:rPr>
                <w:sz w:val="24"/>
                <w:szCs w:val="24"/>
              </w:rPr>
            </w:pPr>
          </w:p>
        </w:tc>
        <w:tc>
          <w:tcPr>
            <w:tcW w:w="5380" w:type="dxa"/>
            <w:gridSpan w:val="9"/>
            <w:tcBorders>
              <w:right w:val="single" w:sz="8" w:space="0" w:color="auto"/>
            </w:tcBorders>
            <w:vAlign w:val="bottom"/>
          </w:tcPr>
          <w:p w:rsidR="00B15B8A" w:rsidRPr="00E45563" w:rsidRDefault="006E252E">
            <w:pPr>
              <w:ind w:left="80"/>
              <w:rPr>
                <w:sz w:val="24"/>
                <w:szCs w:val="24"/>
              </w:rPr>
            </w:pPr>
            <w:r w:rsidRPr="00E45563">
              <w:rPr>
                <w:rFonts w:eastAsia="Times New Roman"/>
                <w:sz w:val="24"/>
                <w:szCs w:val="24"/>
              </w:rPr>
              <w:t>Вера   в   силы   и   возможности   ученика   есть</w:t>
            </w:r>
          </w:p>
        </w:tc>
        <w:tc>
          <w:tcPr>
            <w:tcW w:w="1420" w:type="dxa"/>
            <w:vAlign w:val="bottom"/>
          </w:tcPr>
          <w:p w:rsidR="00B15B8A" w:rsidRPr="00E45563" w:rsidRDefault="00B15B8A">
            <w:pPr>
              <w:rPr>
                <w:sz w:val="24"/>
                <w:szCs w:val="24"/>
              </w:rPr>
            </w:pPr>
          </w:p>
        </w:tc>
        <w:tc>
          <w:tcPr>
            <w:tcW w:w="320" w:type="dxa"/>
            <w:vAlign w:val="bottom"/>
          </w:tcPr>
          <w:p w:rsidR="00B15B8A" w:rsidRPr="00E45563" w:rsidRDefault="00B15B8A">
            <w:pPr>
              <w:rPr>
                <w:sz w:val="24"/>
                <w:szCs w:val="24"/>
              </w:rPr>
            </w:pPr>
          </w:p>
        </w:tc>
        <w:tc>
          <w:tcPr>
            <w:tcW w:w="920" w:type="dxa"/>
            <w:vAlign w:val="bottom"/>
          </w:tcPr>
          <w:p w:rsidR="00B15B8A" w:rsidRPr="00E45563" w:rsidRDefault="00B15B8A">
            <w:pPr>
              <w:rPr>
                <w:sz w:val="24"/>
                <w:szCs w:val="24"/>
              </w:rPr>
            </w:pPr>
          </w:p>
        </w:tc>
        <w:tc>
          <w:tcPr>
            <w:tcW w:w="1080" w:type="dxa"/>
            <w:vAlign w:val="bottom"/>
          </w:tcPr>
          <w:p w:rsidR="00B15B8A" w:rsidRPr="00E45563" w:rsidRDefault="00B15B8A">
            <w:pPr>
              <w:rPr>
                <w:sz w:val="24"/>
                <w:szCs w:val="24"/>
              </w:rPr>
            </w:pPr>
          </w:p>
        </w:tc>
        <w:tc>
          <w:tcPr>
            <w:tcW w:w="380" w:type="dxa"/>
            <w:vAlign w:val="bottom"/>
          </w:tcPr>
          <w:p w:rsidR="00B15B8A" w:rsidRPr="00E45563" w:rsidRDefault="00B15B8A">
            <w:pPr>
              <w:rPr>
                <w:sz w:val="24"/>
                <w:szCs w:val="24"/>
              </w:rPr>
            </w:pPr>
          </w:p>
        </w:tc>
        <w:tc>
          <w:tcPr>
            <w:tcW w:w="1520" w:type="dxa"/>
            <w:tcBorders>
              <w:right w:val="single" w:sz="8" w:space="0" w:color="auto"/>
            </w:tcBorders>
            <w:vAlign w:val="bottom"/>
          </w:tcPr>
          <w:p w:rsidR="00B15B8A" w:rsidRPr="00E45563" w:rsidRDefault="00B15B8A">
            <w:pPr>
              <w:rPr>
                <w:sz w:val="24"/>
                <w:szCs w:val="24"/>
              </w:rPr>
            </w:pPr>
          </w:p>
        </w:tc>
      </w:tr>
      <w:tr w:rsidR="00B15B8A" w:rsidRPr="00E45563" w:rsidTr="00C3327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60" w:type="dxa"/>
            <w:vAlign w:val="bottom"/>
          </w:tcPr>
          <w:p w:rsidR="00B15B8A" w:rsidRPr="00E45563" w:rsidRDefault="00B15B8A">
            <w:pPr>
              <w:rPr>
                <w:sz w:val="24"/>
                <w:szCs w:val="24"/>
              </w:rPr>
            </w:pPr>
          </w:p>
        </w:tc>
        <w:tc>
          <w:tcPr>
            <w:tcW w:w="28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680" w:type="dxa"/>
            <w:tcBorders>
              <w:right w:val="single" w:sz="8" w:space="0" w:color="auto"/>
            </w:tcBorders>
            <w:vAlign w:val="bottom"/>
          </w:tcPr>
          <w:p w:rsidR="00B15B8A" w:rsidRPr="00E45563" w:rsidRDefault="00B15B8A">
            <w:pPr>
              <w:rPr>
                <w:sz w:val="24"/>
                <w:szCs w:val="24"/>
              </w:rPr>
            </w:pPr>
          </w:p>
        </w:tc>
        <w:tc>
          <w:tcPr>
            <w:tcW w:w="5380" w:type="dxa"/>
            <w:gridSpan w:val="9"/>
            <w:tcBorders>
              <w:right w:val="single" w:sz="8" w:space="0" w:color="auto"/>
            </w:tcBorders>
            <w:vAlign w:val="bottom"/>
          </w:tcPr>
          <w:p w:rsidR="00B15B8A" w:rsidRPr="00E45563" w:rsidRDefault="006E252E">
            <w:pPr>
              <w:ind w:left="80"/>
              <w:rPr>
                <w:sz w:val="24"/>
                <w:szCs w:val="24"/>
              </w:rPr>
            </w:pPr>
            <w:r w:rsidRPr="00E45563">
              <w:rPr>
                <w:rFonts w:eastAsia="Times New Roman"/>
                <w:sz w:val="24"/>
                <w:szCs w:val="24"/>
              </w:rPr>
              <w:t xml:space="preserve">отражение   любви   к   </w:t>
            </w:r>
            <w:proofErr w:type="gramStart"/>
            <w:r w:rsidRPr="00E45563">
              <w:rPr>
                <w:rFonts w:eastAsia="Times New Roman"/>
                <w:sz w:val="24"/>
                <w:szCs w:val="24"/>
              </w:rPr>
              <w:t>обучающемуся</w:t>
            </w:r>
            <w:proofErr w:type="gramEnd"/>
            <w:r w:rsidRPr="00E45563">
              <w:rPr>
                <w:rFonts w:eastAsia="Times New Roman"/>
                <w:sz w:val="24"/>
                <w:szCs w:val="24"/>
              </w:rPr>
              <w:t>.   Можно</w:t>
            </w:r>
          </w:p>
        </w:tc>
        <w:tc>
          <w:tcPr>
            <w:tcW w:w="1420" w:type="dxa"/>
            <w:vAlign w:val="bottom"/>
          </w:tcPr>
          <w:p w:rsidR="00B15B8A" w:rsidRPr="00E45563" w:rsidRDefault="00B15B8A">
            <w:pPr>
              <w:rPr>
                <w:sz w:val="24"/>
                <w:szCs w:val="24"/>
              </w:rPr>
            </w:pPr>
          </w:p>
        </w:tc>
        <w:tc>
          <w:tcPr>
            <w:tcW w:w="320" w:type="dxa"/>
            <w:vAlign w:val="bottom"/>
          </w:tcPr>
          <w:p w:rsidR="00B15B8A" w:rsidRPr="00E45563" w:rsidRDefault="00B15B8A">
            <w:pPr>
              <w:rPr>
                <w:sz w:val="24"/>
                <w:szCs w:val="24"/>
              </w:rPr>
            </w:pPr>
          </w:p>
        </w:tc>
        <w:tc>
          <w:tcPr>
            <w:tcW w:w="920" w:type="dxa"/>
            <w:vAlign w:val="bottom"/>
          </w:tcPr>
          <w:p w:rsidR="00B15B8A" w:rsidRPr="00E45563" w:rsidRDefault="00B15B8A">
            <w:pPr>
              <w:rPr>
                <w:sz w:val="24"/>
                <w:szCs w:val="24"/>
              </w:rPr>
            </w:pPr>
          </w:p>
        </w:tc>
        <w:tc>
          <w:tcPr>
            <w:tcW w:w="1080" w:type="dxa"/>
            <w:vAlign w:val="bottom"/>
          </w:tcPr>
          <w:p w:rsidR="00B15B8A" w:rsidRPr="00E45563" w:rsidRDefault="00B15B8A">
            <w:pPr>
              <w:rPr>
                <w:sz w:val="24"/>
                <w:szCs w:val="24"/>
              </w:rPr>
            </w:pPr>
          </w:p>
        </w:tc>
        <w:tc>
          <w:tcPr>
            <w:tcW w:w="380" w:type="dxa"/>
            <w:vAlign w:val="bottom"/>
          </w:tcPr>
          <w:p w:rsidR="00B15B8A" w:rsidRPr="00E45563" w:rsidRDefault="00B15B8A">
            <w:pPr>
              <w:rPr>
                <w:sz w:val="24"/>
                <w:szCs w:val="24"/>
              </w:rPr>
            </w:pPr>
          </w:p>
        </w:tc>
        <w:tc>
          <w:tcPr>
            <w:tcW w:w="1520" w:type="dxa"/>
            <w:tcBorders>
              <w:right w:val="single" w:sz="8" w:space="0" w:color="auto"/>
            </w:tcBorders>
            <w:vAlign w:val="bottom"/>
          </w:tcPr>
          <w:p w:rsidR="00B15B8A" w:rsidRPr="00E45563" w:rsidRDefault="00B15B8A">
            <w:pPr>
              <w:rPr>
                <w:sz w:val="24"/>
                <w:szCs w:val="24"/>
              </w:rPr>
            </w:pPr>
          </w:p>
        </w:tc>
      </w:tr>
      <w:tr w:rsidR="00B15B8A" w:rsidRPr="00E45563" w:rsidTr="00C3327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60" w:type="dxa"/>
            <w:vAlign w:val="bottom"/>
          </w:tcPr>
          <w:p w:rsidR="00B15B8A" w:rsidRPr="00E45563" w:rsidRDefault="00B15B8A">
            <w:pPr>
              <w:rPr>
                <w:sz w:val="24"/>
                <w:szCs w:val="24"/>
              </w:rPr>
            </w:pPr>
          </w:p>
        </w:tc>
        <w:tc>
          <w:tcPr>
            <w:tcW w:w="28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680" w:type="dxa"/>
            <w:tcBorders>
              <w:right w:val="single" w:sz="8" w:space="0" w:color="auto"/>
            </w:tcBorders>
            <w:vAlign w:val="bottom"/>
          </w:tcPr>
          <w:p w:rsidR="00B15B8A" w:rsidRPr="00E45563" w:rsidRDefault="00B15B8A">
            <w:pPr>
              <w:rPr>
                <w:sz w:val="24"/>
                <w:szCs w:val="24"/>
              </w:rPr>
            </w:pPr>
          </w:p>
        </w:tc>
        <w:tc>
          <w:tcPr>
            <w:tcW w:w="5380" w:type="dxa"/>
            <w:gridSpan w:val="9"/>
            <w:tcBorders>
              <w:right w:val="single" w:sz="8" w:space="0" w:color="auto"/>
            </w:tcBorders>
            <w:vAlign w:val="bottom"/>
          </w:tcPr>
          <w:p w:rsidR="00B15B8A" w:rsidRPr="00E45563" w:rsidRDefault="006E252E">
            <w:pPr>
              <w:ind w:left="80"/>
              <w:rPr>
                <w:sz w:val="24"/>
                <w:szCs w:val="24"/>
              </w:rPr>
            </w:pPr>
            <w:r w:rsidRPr="00E45563">
              <w:rPr>
                <w:rFonts w:eastAsia="Times New Roman"/>
                <w:sz w:val="24"/>
                <w:szCs w:val="24"/>
              </w:rPr>
              <w:t xml:space="preserve">сказать, что любить ребёнка — значит верить </w:t>
            </w:r>
            <w:proofErr w:type="gramStart"/>
            <w:r w:rsidRPr="00E45563">
              <w:rPr>
                <w:rFonts w:eastAsia="Times New Roman"/>
                <w:sz w:val="24"/>
                <w:szCs w:val="24"/>
              </w:rPr>
              <w:t>в</w:t>
            </w:r>
            <w:proofErr w:type="gramEnd"/>
          </w:p>
        </w:tc>
        <w:tc>
          <w:tcPr>
            <w:tcW w:w="1420" w:type="dxa"/>
            <w:vAlign w:val="bottom"/>
          </w:tcPr>
          <w:p w:rsidR="00B15B8A" w:rsidRPr="00E45563" w:rsidRDefault="00B15B8A">
            <w:pPr>
              <w:rPr>
                <w:sz w:val="24"/>
                <w:szCs w:val="24"/>
              </w:rPr>
            </w:pPr>
          </w:p>
        </w:tc>
        <w:tc>
          <w:tcPr>
            <w:tcW w:w="320" w:type="dxa"/>
            <w:vAlign w:val="bottom"/>
          </w:tcPr>
          <w:p w:rsidR="00B15B8A" w:rsidRPr="00E45563" w:rsidRDefault="00B15B8A">
            <w:pPr>
              <w:rPr>
                <w:sz w:val="24"/>
                <w:szCs w:val="24"/>
              </w:rPr>
            </w:pPr>
          </w:p>
        </w:tc>
        <w:tc>
          <w:tcPr>
            <w:tcW w:w="920" w:type="dxa"/>
            <w:vAlign w:val="bottom"/>
          </w:tcPr>
          <w:p w:rsidR="00B15B8A" w:rsidRPr="00E45563" w:rsidRDefault="00B15B8A">
            <w:pPr>
              <w:rPr>
                <w:sz w:val="24"/>
                <w:szCs w:val="24"/>
              </w:rPr>
            </w:pPr>
          </w:p>
        </w:tc>
        <w:tc>
          <w:tcPr>
            <w:tcW w:w="1080" w:type="dxa"/>
            <w:vAlign w:val="bottom"/>
          </w:tcPr>
          <w:p w:rsidR="00B15B8A" w:rsidRPr="00E45563" w:rsidRDefault="00B15B8A">
            <w:pPr>
              <w:rPr>
                <w:sz w:val="24"/>
                <w:szCs w:val="24"/>
              </w:rPr>
            </w:pPr>
          </w:p>
        </w:tc>
        <w:tc>
          <w:tcPr>
            <w:tcW w:w="380" w:type="dxa"/>
            <w:vAlign w:val="bottom"/>
          </w:tcPr>
          <w:p w:rsidR="00B15B8A" w:rsidRPr="00E45563" w:rsidRDefault="00B15B8A">
            <w:pPr>
              <w:rPr>
                <w:sz w:val="24"/>
                <w:szCs w:val="24"/>
              </w:rPr>
            </w:pPr>
          </w:p>
        </w:tc>
        <w:tc>
          <w:tcPr>
            <w:tcW w:w="1520" w:type="dxa"/>
            <w:tcBorders>
              <w:right w:val="single" w:sz="8" w:space="0" w:color="auto"/>
            </w:tcBorders>
            <w:vAlign w:val="bottom"/>
          </w:tcPr>
          <w:p w:rsidR="00B15B8A" w:rsidRPr="00E45563" w:rsidRDefault="00B15B8A">
            <w:pPr>
              <w:rPr>
                <w:sz w:val="24"/>
                <w:szCs w:val="24"/>
              </w:rPr>
            </w:pPr>
          </w:p>
        </w:tc>
      </w:tr>
      <w:tr w:rsidR="00B15B8A" w:rsidRPr="00E45563" w:rsidTr="00C3327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60" w:type="dxa"/>
            <w:vAlign w:val="bottom"/>
          </w:tcPr>
          <w:p w:rsidR="00B15B8A" w:rsidRPr="00E45563" w:rsidRDefault="00B15B8A">
            <w:pPr>
              <w:rPr>
                <w:sz w:val="24"/>
                <w:szCs w:val="24"/>
              </w:rPr>
            </w:pPr>
          </w:p>
        </w:tc>
        <w:tc>
          <w:tcPr>
            <w:tcW w:w="28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680" w:type="dxa"/>
            <w:tcBorders>
              <w:right w:val="single" w:sz="8" w:space="0" w:color="auto"/>
            </w:tcBorders>
            <w:vAlign w:val="bottom"/>
          </w:tcPr>
          <w:p w:rsidR="00B15B8A" w:rsidRPr="00E45563" w:rsidRDefault="00B15B8A">
            <w:pPr>
              <w:rPr>
                <w:sz w:val="24"/>
                <w:szCs w:val="24"/>
              </w:rPr>
            </w:pPr>
          </w:p>
        </w:tc>
        <w:tc>
          <w:tcPr>
            <w:tcW w:w="5380" w:type="dxa"/>
            <w:gridSpan w:val="9"/>
            <w:tcBorders>
              <w:right w:val="single" w:sz="8" w:space="0" w:color="auto"/>
            </w:tcBorders>
            <w:vAlign w:val="bottom"/>
          </w:tcPr>
          <w:p w:rsidR="00B15B8A" w:rsidRPr="00E45563" w:rsidRDefault="006E252E">
            <w:pPr>
              <w:ind w:left="80"/>
              <w:rPr>
                <w:sz w:val="24"/>
                <w:szCs w:val="24"/>
              </w:rPr>
            </w:pPr>
            <w:r w:rsidRPr="00E45563">
              <w:rPr>
                <w:rFonts w:eastAsia="Times New Roman"/>
                <w:sz w:val="24"/>
                <w:szCs w:val="24"/>
              </w:rPr>
              <w:t xml:space="preserve">его    возможности,    создавать    условия    </w:t>
            </w:r>
            <w:proofErr w:type="gramStart"/>
            <w:r w:rsidRPr="00E45563">
              <w:rPr>
                <w:rFonts w:eastAsia="Times New Roman"/>
                <w:sz w:val="24"/>
                <w:szCs w:val="24"/>
              </w:rPr>
              <w:t>для</w:t>
            </w:r>
            <w:proofErr w:type="gramEnd"/>
          </w:p>
        </w:tc>
        <w:tc>
          <w:tcPr>
            <w:tcW w:w="1420" w:type="dxa"/>
            <w:vAlign w:val="bottom"/>
          </w:tcPr>
          <w:p w:rsidR="00B15B8A" w:rsidRPr="00E45563" w:rsidRDefault="00B15B8A">
            <w:pPr>
              <w:rPr>
                <w:sz w:val="24"/>
                <w:szCs w:val="24"/>
              </w:rPr>
            </w:pPr>
          </w:p>
        </w:tc>
        <w:tc>
          <w:tcPr>
            <w:tcW w:w="320" w:type="dxa"/>
            <w:vAlign w:val="bottom"/>
          </w:tcPr>
          <w:p w:rsidR="00B15B8A" w:rsidRPr="00E45563" w:rsidRDefault="00B15B8A">
            <w:pPr>
              <w:rPr>
                <w:sz w:val="24"/>
                <w:szCs w:val="24"/>
              </w:rPr>
            </w:pPr>
          </w:p>
        </w:tc>
        <w:tc>
          <w:tcPr>
            <w:tcW w:w="920" w:type="dxa"/>
            <w:vAlign w:val="bottom"/>
          </w:tcPr>
          <w:p w:rsidR="00B15B8A" w:rsidRPr="00E45563" w:rsidRDefault="00B15B8A">
            <w:pPr>
              <w:rPr>
                <w:sz w:val="24"/>
                <w:szCs w:val="24"/>
              </w:rPr>
            </w:pPr>
          </w:p>
        </w:tc>
        <w:tc>
          <w:tcPr>
            <w:tcW w:w="1080" w:type="dxa"/>
            <w:vAlign w:val="bottom"/>
          </w:tcPr>
          <w:p w:rsidR="00B15B8A" w:rsidRPr="00E45563" w:rsidRDefault="00B15B8A">
            <w:pPr>
              <w:rPr>
                <w:sz w:val="24"/>
                <w:szCs w:val="24"/>
              </w:rPr>
            </w:pPr>
          </w:p>
        </w:tc>
        <w:tc>
          <w:tcPr>
            <w:tcW w:w="380" w:type="dxa"/>
            <w:vAlign w:val="bottom"/>
          </w:tcPr>
          <w:p w:rsidR="00B15B8A" w:rsidRPr="00E45563" w:rsidRDefault="00B15B8A">
            <w:pPr>
              <w:rPr>
                <w:sz w:val="24"/>
                <w:szCs w:val="24"/>
              </w:rPr>
            </w:pPr>
          </w:p>
        </w:tc>
        <w:tc>
          <w:tcPr>
            <w:tcW w:w="1520" w:type="dxa"/>
            <w:tcBorders>
              <w:right w:val="single" w:sz="8" w:space="0" w:color="auto"/>
            </w:tcBorders>
            <w:vAlign w:val="bottom"/>
          </w:tcPr>
          <w:p w:rsidR="00B15B8A" w:rsidRPr="00E45563" w:rsidRDefault="00B15B8A">
            <w:pPr>
              <w:rPr>
                <w:sz w:val="24"/>
                <w:szCs w:val="24"/>
              </w:rPr>
            </w:pPr>
          </w:p>
        </w:tc>
      </w:tr>
      <w:tr w:rsidR="00B15B8A" w:rsidRPr="00E45563" w:rsidTr="00C3327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60" w:type="dxa"/>
            <w:vAlign w:val="bottom"/>
          </w:tcPr>
          <w:p w:rsidR="00B15B8A" w:rsidRPr="00E45563" w:rsidRDefault="00B15B8A">
            <w:pPr>
              <w:rPr>
                <w:sz w:val="24"/>
                <w:szCs w:val="24"/>
              </w:rPr>
            </w:pPr>
          </w:p>
        </w:tc>
        <w:tc>
          <w:tcPr>
            <w:tcW w:w="28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680" w:type="dxa"/>
            <w:tcBorders>
              <w:right w:val="single" w:sz="8" w:space="0" w:color="auto"/>
            </w:tcBorders>
            <w:vAlign w:val="bottom"/>
          </w:tcPr>
          <w:p w:rsidR="00B15B8A" w:rsidRPr="00E45563" w:rsidRDefault="00B15B8A">
            <w:pPr>
              <w:rPr>
                <w:sz w:val="24"/>
                <w:szCs w:val="24"/>
              </w:rPr>
            </w:pPr>
          </w:p>
        </w:tc>
        <w:tc>
          <w:tcPr>
            <w:tcW w:w="5380" w:type="dxa"/>
            <w:gridSpan w:val="9"/>
            <w:tcBorders>
              <w:right w:val="single" w:sz="8" w:space="0" w:color="auto"/>
            </w:tcBorders>
            <w:vAlign w:val="bottom"/>
          </w:tcPr>
          <w:p w:rsidR="00B15B8A" w:rsidRPr="00E45563" w:rsidRDefault="006E252E">
            <w:pPr>
              <w:ind w:left="80"/>
              <w:rPr>
                <w:sz w:val="24"/>
                <w:szCs w:val="24"/>
              </w:rPr>
            </w:pPr>
            <w:r w:rsidRPr="00E45563">
              <w:rPr>
                <w:rFonts w:eastAsia="Times New Roman"/>
                <w:sz w:val="24"/>
                <w:szCs w:val="24"/>
              </w:rPr>
              <w:t xml:space="preserve">разворачивания   этих   сил   в   </w:t>
            </w:r>
            <w:proofErr w:type="gramStart"/>
            <w:r w:rsidRPr="00E45563">
              <w:rPr>
                <w:rFonts w:eastAsia="Times New Roman"/>
                <w:sz w:val="24"/>
                <w:szCs w:val="24"/>
              </w:rPr>
              <w:t>образовательной</w:t>
            </w:r>
            <w:proofErr w:type="gramEnd"/>
          </w:p>
        </w:tc>
        <w:tc>
          <w:tcPr>
            <w:tcW w:w="1420" w:type="dxa"/>
            <w:vAlign w:val="bottom"/>
          </w:tcPr>
          <w:p w:rsidR="00B15B8A" w:rsidRPr="00E45563" w:rsidRDefault="00B15B8A">
            <w:pPr>
              <w:rPr>
                <w:sz w:val="24"/>
                <w:szCs w:val="24"/>
              </w:rPr>
            </w:pPr>
          </w:p>
        </w:tc>
        <w:tc>
          <w:tcPr>
            <w:tcW w:w="320" w:type="dxa"/>
            <w:vAlign w:val="bottom"/>
          </w:tcPr>
          <w:p w:rsidR="00B15B8A" w:rsidRPr="00E45563" w:rsidRDefault="00B15B8A">
            <w:pPr>
              <w:rPr>
                <w:sz w:val="24"/>
                <w:szCs w:val="24"/>
              </w:rPr>
            </w:pPr>
          </w:p>
        </w:tc>
        <w:tc>
          <w:tcPr>
            <w:tcW w:w="920" w:type="dxa"/>
            <w:vAlign w:val="bottom"/>
          </w:tcPr>
          <w:p w:rsidR="00B15B8A" w:rsidRPr="00E45563" w:rsidRDefault="00B15B8A">
            <w:pPr>
              <w:rPr>
                <w:sz w:val="24"/>
                <w:szCs w:val="24"/>
              </w:rPr>
            </w:pPr>
          </w:p>
        </w:tc>
        <w:tc>
          <w:tcPr>
            <w:tcW w:w="1080" w:type="dxa"/>
            <w:vAlign w:val="bottom"/>
          </w:tcPr>
          <w:p w:rsidR="00B15B8A" w:rsidRPr="00E45563" w:rsidRDefault="00B15B8A">
            <w:pPr>
              <w:rPr>
                <w:sz w:val="24"/>
                <w:szCs w:val="24"/>
              </w:rPr>
            </w:pPr>
          </w:p>
        </w:tc>
        <w:tc>
          <w:tcPr>
            <w:tcW w:w="380" w:type="dxa"/>
            <w:vAlign w:val="bottom"/>
          </w:tcPr>
          <w:p w:rsidR="00B15B8A" w:rsidRPr="00E45563" w:rsidRDefault="00B15B8A">
            <w:pPr>
              <w:rPr>
                <w:sz w:val="24"/>
                <w:szCs w:val="24"/>
              </w:rPr>
            </w:pPr>
          </w:p>
        </w:tc>
        <w:tc>
          <w:tcPr>
            <w:tcW w:w="1520" w:type="dxa"/>
            <w:tcBorders>
              <w:right w:val="single" w:sz="8" w:space="0" w:color="auto"/>
            </w:tcBorders>
            <w:vAlign w:val="bottom"/>
          </w:tcPr>
          <w:p w:rsidR="00B15B8A" w:rsidRPr="00E45563" w:rsidRDefault="00B15B8A">
            <w:pPr>
              <w:rPr>
                <w:sz w:val="24"/>
                <w:szCs w:val="24"/>
              </w:rPr>
            </w:pPr>
          </w:p>
        </w:tc>
      </w:tr>
      <w:tr w:rsidR="00B15B8A" w:rsidRPr="00E45563" w:rsidTr="00C33273">
        <w:trPr>
          <w:trHeight w:val="281"/>
        </w:trPr>
        <w:tc>
          <w:tcPr>
            <w:tcW w:w="660" w:type="dxa"/>
            <w:tcBorders>
              <w:left w:val="single" w:sz="8" w:space="0" w:color="auto"/>
              <w:bottom w:val="single" w:sz="8" w:space="0" w:color="auto"/>
              <w:right w:val="single" w:sz="8" w:space="0" w:color="auto"/>
            </w:tcBorders>
            <w:vAlign w:val="bottom"/>
          </w:tcPr>
          <w:p w:rsidR="00B15B8A" w:rsidRPr="00E45563" w:rsidRDefault="00B15B8A">
            <w:pPr>
              <w:rPr>
                <w:sz w:val="24"/>
                <w:szCs w:val="24"/>
              </w:rPr>
            </w:pPr>
          </w:p>
        </w:tc>
        <w:tc>
          <w:tcPr>
            <w:tcW w:w="1060" w:type="dxa"/>
            <w:tcBorders>
              <w:bottom w:val="single" w:sz="8" w:space="0" w:color="auto"/>
            </w:tcBorders>
            <w:vAlign w:val="bottom"/>
          </w:tcPr>
          <w:p w:rsidR="00B15B8A" w:rsidRPr="00E45563" w:rsidRDefault="00B15B8A">
            <w:pPr>
              <w:rPr>
                <w:sz w:val="24"/>
                <w:szCs w:val="24"/>
              </w:rPr>
            </w:pPr>
          </w:p>
        </w:tc>
        <w:tc>
          <w:tcPr>
            <w:tcW w:w="280" w:type="dxa"/>
            <w:tcBorders>
              <w:bottom w:val="single" w:sz="8" w:space="0" w:color="auto"/>
            </w:tcBorders>
            <w:vAlign w:val="bottom"/>
          </w:tcPr>
          <w:p w:rsidR="00B15B8A" w:rsidRPr="00E45563" w:rsidRDefault="00B15B8A">
            <w:pPr>
              <w:rPr>
                <w:sz w:val="24"/>
                <w:szCs w:val="24"/>
              </w:rPr>
            </w:pPr>
          </w:p>
        </w:tc>
        <w:tc>
          <w:tcPr>
            <w:tcW w:w="880" w:type="dxa"/>
            <w:tcBorders>
              <w:bottom w:val="single" w:sz="8" w:space="0" w:color="auto"/>
            </w:tcBorders>
            <w:vAlign w:val="bottom"/>
          </w:tcPr>
          <w:p w:rsidR="00B15B8A" w:rsidRPr="00E45563" w:rsidRDefault="00B15B8A">
            <w:pPr>
              <w:rPr>
                <w:sz w:val="24"/>
                <w:szCs w:val="24"/>
              </w:rPr>
            </w:pPr>
          </w:p>
        </w:tc>
        <w:tc>
          <w:tcPr>
            <w:tcW w:w="680" w:type="dxa"/>
            <w:tcBorders>
              <w:bottom w:val="single" w:sz="8" w:space="0" w:color="auto"/>
              <w:right w:val="single" w:sz="8" w:space="0" w:color="auto"/>
            </w:tcBorders>
            <w:vAlign w:val="bottom"/>
          </w:tcPr>
          <w:p w:rsidR="00B15B8A" w:rsidRPr="00E45563" w:rsidRDefault="00B15B8A">
            <w:pPr>
              <w:rPr>
                <w:sz w:val="24"/>
                <w:szCs w:val="24"/>
              </w:rPr>
            </w:pPr>
          </w:p>
        </w:tc>
        <w:tc>
          <w:tcPr>
            <w:tcW w:w="1820" w:type="dxa"/>
            <w:gridSpan w:val="3"/>
            <w:tcBorders>
              <w:bottom w:val="single" w:sz="8" w:space="0" w:color="auto"/>
            </w:tcBorders>
            <w:vAlign w:val="bottom"/>
          </w:tcPr>
          <w:p w:rsidR="00B15B8A" w:rsidRPr="00E45563" w:rsidRDefault="006E252E">
            <w:pPr>
              <w:ind w:left="80"/>
              <w:rPr>
                <w:sz w:val="24"/>
                <w:szCs w:val="24"/>
              </w:rPr>
            </w:pPr>
            <w:r w:rsidRPr="00E45563">
              <w:rPr>
                <w:rFonts w:eastAsia="Times New Roman"/>
                <w:sz w:val="24"/>
                <w:szCs w:val="24"/>
              </w:rPr>
              <w:t>деятельности</w:t>
            </w:r>
          </w:p>
        </w:tc>
        <w:tc>
          <w:tcPr>
            <w:tcW w:w="380" w:type="dxa"/>
            <w:tcBorders>
              <w:bottom w:val="single" w:sz="8" w:space="0" w:color="auto"/>
            </w:tcBorders>
            <w:vAlign w:val="bottom"/>
          </w:tcPr>
          <w:p w:rsidR="00B15B8A" w:rsidRPr="00E45563" w:rsidRDefault="00B15B8A">
            <w:pPr>
              <w:rPr>
                <w:sz w:val="24"/>
                <w:szCs w:val="24"/>
              </w:rPr>
            </w:pPr>
          </w:p>
        </w:tc>
        <w:tc>
          <w:tcPr>
            <w:tcW w:w="600" w:type="dxa"/>
            <w:tcBorders>
              <w:bottom w:val="single" w:sz="8" w:space="0" w:color="auto"/>
            </w:tcBorders>
            <w:vAlign w:val="bottom"/>
          </w:tcPr>
          <w:p w:rsidR="00B15B8A" w:rsidRPr="00E45563" w:rsidRDefault="00B15B8A">
            <w:pPr>
              <w:rPr>
                <w:sz w:val="24"/>
                <w:szCs w:val="24"/>
              </w:rPr>
            </w:pPr>
          </w:p>
        </w:tc>
        <w:tc>
          <w:tcPr>
            <w:tcW w:w="720" w:type="dxa"/>
            <w:tcBorders>
              <w:bottom w:val="single" w:sz="8" w:space="0" w:color="auto"/>
            </w:tcBorders>
            <w:vAlign w:val="bottom"/>
          </w:tcPr>
          <w:p w:rsidR="00B15B8A" w:rsidRPr="00E45563" w:rsidRDefault="00B15B8A">
            <w:pPr>
              <w:rPr>
                <w:sz w:val="24"/>
                <w:szCs w:val="24"/>
              </w:rPr>
            </w:pPr>
          </w:p>
        </w:tc>
        <w:tc>
          <w:tcPr>
            <w:tcW w:w="700" w:type="dxa"/>
            <w:tcBorders>
              <w:bottom w:val="single" w:sz="8" w:space="0" w:color="auto"/>
            </w:tcBorders>
            <w:vAlign w:val="bottom"/>
          </w:tcPr>
          <w:p w:rsidR="00B15B8A" w:rsidRPr="00E45563" w:rsidRDefault="00B15B8A">
            <w:pPr>
              <w:rPr>
                <w:sz w:val="24"/>
                <w:szCs w:val="24"/>
              </w:rPr>
            </w:pPr>
          </w:p>
        </w:tc>
        <w:tc>
          <w:tcPr>
            <w:tcW w:w="540" w:type="dxa"/>
            <w:tcBorders>
              <w:bottom w:val="single" w:sz="8" w:space="0" w:color="auto"/>
            </w:tcBorders>
            <w:vAlign w:val="bottom"/>
          </w:tcPr>
          <w:p w:rsidR="00B15B8A" w:rsidRPr="00E45563" w:rsidRDefault="00B15B8A">
            <w:pPr>
              <w:rPr>
                <w:sz w:val="24"/>
                <w:szCs w:val="24"/>
              </w:rPr>
            </w:pPr>
          </w:p>
        </w:tc>
        <w:tc>
          <w:tcPr>
            <w:tcW w:w="620" w:type="dxa"/>
            <w:tcBorders>
              <w:bottom w:val="single" w:sz="8" w:space="0" w:color="auto"/>
              <w:right w:val="single" w:sz="8" w:space="0" w:color="auto"/>
            </w:tcBorders>
            <w:vAlign w:val="bottom"/>
          </w:tcPr>
          <w:p w:rsidR="00B15B8A" w:rsidRPr="00E45563" w:rsidRDefault="00B15B8A">
            <w:pPr>
              <w:rPr>
                <w:sz w:val="24"/>
                <w:szCs w:val="24"/>
              </w:rPr>
            </w:pPr>
          </w:p>
        </w:tc>
        <w:tc>
          <w:tcPr>
            <w:tcW w:w="1420" w:type="dxa"/>
            <w:tcBorders>
              <w:bottom w:val="single" w:sz="8" w:space="0" w:color="auto"/>
            </w:tcBorders>
            <w:vAlign w:val="bottom"/>
          </w:tcPr>
          <w:p w:rsidR="00B15B8A" w:rsidRPr="00E45563" w:rsidRDefault="00B15B8A">
            <w:pPr>
              <w:rPr>
                <w:sz w:val="24"/>
                <w:szCs w:val="24"/>
              </w:rPr>
            </w:pPr>
          </w:p>
        </w:tc>
        <w:tc>
          <w:tcPr>
            <w:tcW w:w="320" w:type="dxa"/>
            <w:tcBorders>
              <w:bottom w:val="single" w:sz="8" w:space="0" w:color="auto"/>
            </w:tcBorders>
            <w:vAlign w:val="bottom"/>
          </w:tcPr>
          <w:p w:rsidR="00B15B8A" w:rsidRPr="00E45563" w:rsidRDefault="00B15B8A">
            <w:pPr>
              <w:rPr>
                <w:sz w:val="24"/>
                <w:szCs w:val="24"/>
              </w:rPr>
            </w:pPr>
          </w:p>
        </w:tc>
        <w:tc>
          <w:tcPr>
            <w:tcW w:w="920" w:type="dxa"/>
            <w:tcBorders>
              <w:bottom w:val="single" w:sz="8" w:space="0" w:color="auto"/>
            </w:tcBorders>
            <w:vAlign w:val="bottom"/>
          </w:tcPr>
          <w:p w:rsidR="00B15B8A" w:rsidRPr="00E45563" w:rsidRDefault="00B15B8A">
            <w:pPr>
              <w:rPr>
                <w:sz w:val="24"/>
                <w:szCs w:val="24"/>
              </w:rPr>
            </w:pPr>
          </w:p>
        </w:tc>
        <w:tc>
          <w:tcPr>
            <w:tcW w:w="1080" w:type="dxa"/>
            <w:tcBorders>
              <w:bottom w:val="single" w:sz="8" w:space="0" w:color="auto"/>
            </w:tcBorders>
            <w:vAlign w:val="bottom"/>
          </w:tcPr>
          <w:p w:rsidR="00B15B8A" w:rsidRPr="00E45563" w:rsidRDefault="00B15B8A">
            <w:pPr>
              <w:rPr>
                <w:sz w:val="24"/>
                <w:szCs w:val="24"/>
              </w:rPr>
            </w:pPr>
          </w:p>
        </w:tc>
        <w:tc>
          <w:tcPr>
            <w:tcW w:w="380" w:type="dxa"/>
            <w:tcBorders>
              <w:bottom w:val="single" w:sz="8" w:space="0" w:color="auto"/>
            </w:tcBorders>
            <w:vAlign w:val="bottom"/>
          </w:tcPr>
          <w:p w:rsidR="00B15B8A" w:rsidRPr="00E45563" w:rsidRDefault="00B15B8A">
            <w:pPr>
              <w:rPr>
                <w:sz w:val="24"/>
                <w:szCs w:val="24"/>
              </w:rPr>
            </w:pPr>
          </w:p>
        </w:tc>
        <w:tc>
          <w:tcPr>
            <w:tcW w:w="1520" w:type="dxa"/>
            <w:tcBorders>
              <w:bottom w:val="single" w:sz="8" w:space="0" w:color="auto"/>
              <w:right w:val="single" w:sz="8" w:space="0" w:color="auto"/>
            </w:tcBorders>
            <w:vAlign w:val="bottom"/>
          </w:tcPr>
          <w:p w:rsidR="00B15B8A" w:rsidRPr="00E45563" w:rsidRDefault="00B15B8A">
            <w:pPr>
              <w:rPr>
                <w:sz w:val="24"/>
                <w:szCs w:val="24"/>
              </w:rPr>
            </w:pPr>
          </w:p>
        </w:tc>
      </w:tr>
      <w:tr w:rsidR="00B15B8A" w:rsidRPr="00E45563" w:rsidTr="00C33273">
        <w:trPr>
          <w:trHeight w:val="261"/>
        </w:trPr>
        <w:tc>
          <w:tcPr>
            <w:tcW w:w="660" w:type="dxa"/>
            <w:tcBorders>
              <w:left w:val="single" w:sz="8" w:space="0" w:color="auto"/>
              <w:right w:val="single" w:sz="8" w:space="0" w:color="auto"/>
            </w:tcBorders>
            <w:vAlign w:val="bottom"/>
          </w:tcPr>
          <w:p w:rsidR="00B15B8A" w:rsidRPr="00E45563" w:rsidRDefault="006E252E">
            <w:pPr>
              <w:spacing w:line="260" w:lineRule="exact"/>
              <w:ind w:left="120"/>
              <w:rPr>
                <w:sz w:val="24"/>
                <w:szCs w:val="24"/>
              </w:rPr>
            </w:pPr>
            <w:r w:rsidRPr="00E45563">
              <w:rPr>
                <w:rFonts w:eastAsia="Times New Roman"/>
                <w:sz w:val="24"/>
                <w:szCs w:val="24"/>
              </w:rPr>
              <w:t>1.2</w:t>
            </w:r>
          </w:p>
        </w:tc>
        <w:tc>
          <w:tcPr>
            <w:tcW w:w="1060" w:type="dxa"/>
            <w:vAlign w:val="bottom"/>
          </w:tcPr>
          <w:p w:rsidR="00B15B8A" w:rsidRPr="00E45563" w:rsidRDefault="006E252E">
            <w:pPr>
              <w:spacing w:line="260" w:lineRule="exact"/>
              <w:ind w:left="100"/>
              <w:rPr>
                <w:sz w:val="24"/>
                <w:szCs w:val="24"/>
              </w:rPr>
            </w:pPr>
            <w:r w:rsidRPr="00E45563">
              <w:rPr>
                <w:rFonts w:eastAsia="Times New Roman"/>
                <w:sz w:val="24"/>
                <w:szCs w:val="24"/>
              </w:rPr>
              <w:t>Интерес</w:t>
            </w:r>
          </w:p>
        </w:tc>
        <w:tc>
          <w:tcPr>
            <w:tcW w:w="280" w:type="dxa"/>
            <w:vAlign w:val="bottom"/>
          </w:tcPr>
          <w:p w:rsidR="00B15B8A" w:rsidRPr="00E45563" w:rsidRDefault="006E252E">
            <w:pPr>
              <w:spacing w:line="260" w:lineRule="exact"/>
              <w:ind w:left="80"/>
              <w:rPr>
                <w:sz w:val="24"/>
                <w:szCs w:val="24"/>
              </w:rPr>
            </w:pPr>
            <w:r w:rsidRPr="00E45563">
              <w:rPr>
                <w:rFonts w:eastAsia="Times New Roman"/>
                <w:sz w:val="24"/>
                <w:szCs w:val="24"/>
              </w:rPr>
              <w:t>к</w:t>
            </w:r>
          </w:p>
        </w:tc>
        <w:tc>
          <w:tcPr>
            <w:tcW w:w="1560" w:type="dxa"/>
            <w:gridSpan w:val="2"/>
            <w:tcBorders>
              <w:right w:val="single" w:sz="8" w:space="0" w:color="auto"/>
            </w:tcBorders>
            <w:vAlign w:val="bottom"/>
          </w:tcPr>
          <w:p w:rsidR="00B15B8A" w:rsidRPr="00E45563" w:rsidRDefault="006E252E">
            <w:pPr>
              <w:spacing w:line="260" w:lineRule="exact"/>
              <w:ind w:right="20"/>
              <w:jc w:val="right"/>
              <w:rPr>
                <w:sz w:val="24"/>
                <w:szCs w:val="24"/>
              </w:rPr>
            </w:pPr>
            <w:r w:rsidRPr="00E45563">
              <w:rPr>
                <w:rFonts w:eastAsia="Times New Roman"/>
                <w:sz w:val="24"/>
                <w:szCs w:val="24"/>
              </w:rPr>
              <w:t>внутреннему</w:t>
            </w:r>
          </w:p>
        </w:tc>
        <w:tc>
          <w:tcPr>
            <w:tcW w:w="5380" w:type="dxa"/>
            <w:gridSpan w:val="9"/>
            <w:tcBorders>
              <w:right w:val="single" w:sz="8" w:space="0" w:color="auto"/>
            </w:tcBorders>
            <w:vAlign w:val="bottom"/>
          </w:tcPr>
          <w:p w:rsidR="00B15B8A" w:rsidRPr="00E45563" w:rsidRDefault="006E252E">
            <w:pPr>
              <w:spacing w:line="260" w:lineRule="exact"/>
              <w:ind w:left="80"/>
              <w:rPr>
                <w:sz w:val="24"/>
                <w:szCs w:val="24"/>
              </w:rPr>
            </w:pPr>
            <w:r w:rsidRPr="00E45563">
              <w:rPr>
                <w:rFonts w:eastAsia="Times New Roman"/>
                <w:sz w:val="24"/>
                <w:szCs w:val="24"/>
              </w:rPr>
              <w:t xml:space="preserve">Интерес   к   внутреннему   миру   </w:t>
            </w:r>
            <w:proofErr w:type="gramStart"/>
            <w:r w:rsidRPr="00E45563">
              <w:rPr>
                <w:rFonts w:eastAsia="Times New Roman"/>
                <w:sz w:val="24"/>
                <w:szCs w:val="24"/>
              </w:rPr>
              <w:t>обучающихся</w:t>
            </w:r>
            <w:proofErr w:type="gramEnd"/>
          </w:p>
        </w:tc>
        <w:tc>
          <w:tcPr>
            <w:tcW w:w="1420" w:type="dxa"/>
            <w:vAlign w:val="bottom"/>
          </w:tcPr>
          <w:p w:rsidR="00B15B8A" w:rsidRPr="00E45563" w:rsidRDefault="006E252E">
            <w:pPr>
              <w:spacing w:line="260" w:lineRule="exact"/>
              <w:ind w:left="100"/>
              <w:rPr>
                <w:sz w:val="24"/>
                <w:szCs w:val="24"/>
              </w:rPr>
            </w:pPr>
            <w:r w:rsidRPr="00E45563">
              <w:rPr>
                <w:rFonts w:eastAsia="Times New Roman"/>
                <w:sz w:val="24"/>
                <w:szCs w:val="24"/>
              </w:rPr>
              <w:t>— Умение</w:t>
            </w:r>
          </w:p>
        </w:tc>
        <w:tc>
          <w:tcPr>
            <w:tcW w:w="1240" w:type="dxa"/>
            <w:gridSpan w:val="2"/>
            <w:vAlign w:val="bottom"/>
          </w:tcPr>
          <w:p w:rsidR="00B15B8A" w:rsidRPr="00E45563" w:rsidRDefault="006E252E">
            <w:pPr>
              <w:spacing w:line="260" w:lineRule="exact"/>
              <w:ind w:left="60"/>
              <w:rPr>
                <w:sz w:val="24"/>
                <w:szCs w:val="24"/>
              </w:rPr>
            </w:pPr>
            <w:r w:rsidRPr="00E45563">
              <w:rPr>
                <w:rFonts w:eastAsia="Times New Roman"/>
                <w:sz w:val="24"/>
                <w:szCs w:val="24"/>
              </w:rPr>
              <w:t>составить</w:t>
            </w:r>
          </w:p>
        </w:tc>
        <w:tc>
          <w:tcPr>
            <w:tcW w:w="1080" w:type="dxa"/>
            <w:vAlign w:val="bottom"/>
          </w:tcPr>
          <w:p w:rsidR="00B15B8A" w:rsidRPr="00E45563" w:rsidRDefault="006E252E">
            <w:pPr>
              <w:spacing w:line="260" w:lineRule="exact"/>
              <w:ind w:left="100"/>
              <w:rPr>
                <w:sz w:val="24"/>
                <w:szCs w:val="24"/>
              </w:rPr>
            </w:pPr>
            <w:r w:rsidRPr="00E45563">
              <w:rPr>
                <w:rFonts w:eastAsia="Times New Roman"/>
                <w:sz w:val="24"/>
                <w:szCs w:val="24"/>
              </w:rPr>
              <w:t>устную</w:t>
            </w:r>
          </w:p>
        </w:tc>
        <w:tc>
          <w:tcPr>
            <w:tcW w:w="380" w:type="dxa"/>
            <w:vAlign w:val="bottom"/>
          </w:tcPr>
          <w:p w:rsidR="00B15B8A" w:rsidRPr="00E45563" w:rsidRDefault="006E252E">
            <w:pPr>
              <w:spacing w:line="260" w:lineRule="exact"/>
              <w:ind w:left="60"/>
              <w:rPr>
                <w:sz w:val="24"/>
                <w:szCs w:val="24"/>
              </w:rPr>
            </w:pPr>
            <w:r w:rsidRPr="00E45563">
              <w:rPr>
                <w:rFonts w:eastAsia="Times New Roman"/>
                <w:sz w:val="24"/>
                <w:szCs w:val="24"/>
              </w:rPr>
              <w:t>и</w:t>
            </w:r>
          </w:p>
        </w:tc>
        <w:tc>
          <w:tcPr>
            <w:tcW w:w="1520" w:type="dxa"/>
            <w:tcBorders>
              <w:right w:val="single" w:sz="8" w:space="0" w:color="auto"/>
            </w:tcBorders>
            <w:vAlign w:val="bottom"/>
          </w:tcPr>
          <w:p w:rsidR="00B15B8A" w:rsidRPr="00E45563" w:rsidRDefault="006E252E">
            <w:pPr>
              <w:spacing w:line="260" w:lineRule="exact"/>
              <w:ind w:right="20"/>
              <w:jc w:val="right"/>
              <w:rPr>
                <w:sz w:val="24"/>
                <w:szCs w:val="24"/>
              </w:rPr>
            </w:pPr>
            <w:r w:rsidRPr="00E45563">
              <w:rPr>
                <w:rFonts w:eastAsia="Times New Roman"/>
                <w:sz w:val="24"/>
                <w:szCs w:val="24"/>
              </w:rPr>
              <w:t>письменную</w:t>
            </w:r>
          </w:p>
        </w:tc>
      </w:tr>
      <w:tr w:rsidR="00B15B8A" w:rsidRPr="00E45563" w:rsidTr="00C3327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2220" w:type="dxa"/>
            <w:gridSpan w:val="3"/>
            <w:vAlign w:val="bottom"/>
          </w:tcPr>
          <w:p w:rsidR="00B15B8A" w:rsidRPr="00E45563" w:rsidRDefault="006E252E">
            <w:pPr>
              <w:ind w:left="100"/>
              <w:rPr>
                <w:sz w:val="24"/>
                <w:szCs w:val="24"/>
              </w:rPr>
            </w:pPr>
            <w:r w:rsidRPr="00E45563">
              <w:rPr>
                <w:rFonts w:eastAsia="Times New Roman"/>
                <w:sz w:val="24"/>
                <w:szCs w:val="24"/>
              </w:rPr>
              <w:t xml:space="preserve">миру </w:t>
            </w:r>
            <w:proofErr w:type="gramStart"/>
            <w:r w:rsidRPr="00E45563">
              <w:rPr>
                <w:rFonts w:eastAsia="Times New Roman"/>
                <w:sz w:val="24"/>
                <w:szCs w:val="24"/>
              </w:rPr>
              <w:t>обучающихся</w:t>
            </w:r>
            <w:proofErr w:type="gramEnd"/>
          </w:p>
        </w:tc>
        <w:tc>
          <w:tcPr>
            <w:tcW w:w="680" w:type="dxa"/>
            <w:tcBorders>
              <w:right w:val="single" w:sz="8" w:space="0" w:color="auto"/>
            </w:tcBorders>
            <w:vAlign w:val="bottom"/>
          </w:tcPr>
          <w:p w:rsidR="00B15B8A" w:rsidRPr="00E45563" w:rsidRDefault="00B15B8A">
            <w:pPr>
              <w:rPr>
                <w:sz w:val="24"/>
                <w:szCs w:val="24"/>
              </w:rPr>
            </w:pPr>
          </w:p>
        </w:tc>
        <w:tc>
          <w:tcPr>
            <w:tcW w:w="1820" w:type="dxa"/>
            <w:gridSpan w:val="3"/>
            <w:vAlign w:val="bottom"/>
          </w:tcPr>
          <w:p w:rsidR="00B15B8A" w:rsidRPr="00E45563" w:rsidRDefault="006E252E">
            <w:pPr>
              <w:ind w:left="80"/>
              <w:rPr>
                <w:sz w:val="24"/>
                <w:szCs w:val="24"/>
              </w:rPr>
            </w:pPr>
            <w:r w:rsidRPr="00E45563">
              <w:rPr>
                <w:rFonts w:eastAsia="Times New Roman"/>
                <w:sz w:val="24"/>
                <w:szCs w:val="24"/>
              </w:rPr>
              <w:t>предполагает</w:t>
            </w:r>
          </w:p>
        </w:tc>
        <w:tc>
          <w:tcPr>
            <w:tcW w:w="380" w:type="dxa"/>
            <w:vAlign w:val="bottom"/>
          </w:tcPr>
          <w:p w:rsidR="00B15B8A" w:rsidRPr="00E45563" w:rsidRDefault="006E252E">
            <w:pPr>
              <w:jc w:val="right"/>
              <w:rPr>
                <w:sz w:val="24"/>
                <w:szCs w:val="24"/>
              </w:rPr>
            </w:pPr>
            <w:r w:rsidRPr="00E45563">
              <w:rPr>
                <w:rFonts w:eastAsia="Times New Roman"/>
                <w:sz w:val="24"/>
                <w:szCs w:val="24"/>
              </w:rPr>
              <w:t>не</w:t>
            </w:r>
          </w:p>
        </w:tc>
        <w:tc>
          <w:tcPr>
            <w:tcW w:w="1320" w:type="dxa"/>
            <w:gridSpan w:val="2"/>
            <w:vAlign w:val="bottom"/>
          </w:tcPr>
          <w:p w:rsidR="00B15B8A" w:rsidRPr="00E45563" w:rsidRDefault="006E252E">
            <w:pPr>
              <w:ind w:left="460"/>
              <w:rPr>
                <w:sz w:val="24"/>
                <w:szCs w:val="24"/>
              </w:rPr>
            </w:pPr>
            <w:r w:rsidRPr="00E45563">
              <w:rPr>
                <w:rFonts w:eastAsia="Times New Roman"/>
                <w:sz w:val="24"/>
                <w:szCs w:val="24"/>
              </w:rPr>
              <w:t>просто</w:t>
            </w:r>
          </w:p>
        </w:tc>
        <w:tc>
          <w:tcPr>
            <w:tcW w:w="1240" w:type="dxa"/>
            <w:gridSpan w:val="2"/>
            <w:vAlign w:val="bottom"/>
          </w:tcPr>
          <w:p w:rsidR="00B15B8A" w:rsidRPr="00E45563" w:rsidRDefault="006E252E">
            <w:pPr>
              <w:ind w:left="320"/>
              <w:rPr>
                <w:sz w:val="24"/>
                <w:szCs w:val="24"/>
              </w:rPr>
            </w:pPr>
            <w:r w:rsidRPr="00E45563">
              <w:rPr>
                <w:rFonts w:eastAsia="Times New Roman"/>
                <w:sz w:val="24"/>
                <w:szCs w:val="24"/>
              </w:rPr>
              <w:t>знание</w:t>
            </w:r>
          </w:p>
        </w:tc>
        <w:tc>
          <w:tcPr>
            <w:tcW w:w="620" w:type="dxa"/>
            <w:tcBorders>
              <w:right w:val="single" w:sz="8" w:space="0" w:color="auto"/>
            </w:tcBorders>
            <w:vAlign w:val="bottom"/>
          </w:tcPr>
          <w:p w:rsidR="00B15B8A" w:rsidRPr="00E45563" w:rsidRDefault="006E252E">
            <w:pPr>
              <w:jc w:val="right"/>
              <w:rPr>
                <w:sz w:val="24"/>
                <w:szCs w:val="24"/>
              </w:rPr>
            </w:pPr>
            <w:r w:rsidRPr="00E45563">
              <w:rPr>
                <w:rFonts w:eastAsia="Times New Roman"/>
                <w:sz w:val="24"/>
                <w:szCs w:val="24"/>
              </w:rPr>
              <w:t>их</w:t>
            </w:r>
          </w:p>
        </w:tc>
        <w:tc>
          <w:tcPr>
            <w:tcW w:w="1740" w:type="dxa"/>
            <w:gridSpan w:val="2"/>
            <w:vAlign w:val="bottom"/>
          </w:tcPr>
          <w:p w:rsidR="00B15B8A" w:rsidRPr="00E45563" w:rsidRDefault="006E252E">
            <w:pPr>
              <w:ind w:left="100"/>
              <w:rPr>
                <w:sz w:val="24"/>
                <w:szCs w:val="24"/>
              </w:rPr>
            </w:pPr>
            <w:r w:rsidRPr="00E45563">
              <w:rPr>
                <w:rFonts w:eastAsia="Times New Roman"/>
                <w:sz w:val="24"/>
                <w:szCs w:val="24"/>
              </w:rPr>
              <w:t>характеристику</w:t>
            </w:r>
          </w:p>
        </w:tc>
        <w:tc>
          <w:tcPr>
            <w:tcW w:w="2000" w:type="dxa"/>
            <w:gridSpan w:val="2"/>
            <w:vAlign w:val="bottom"/>
          </w:tcPr>
          <w:p w:rsidR="00B15B8A" w:rsidRPr="00E45563" w:rsidRDefault="006E252E">
            <w:pPr>
              <w:ind w:left="400"/>
              <w:rPr>
                <w:sz w:val="24"/>
                <w:szCs w:val="24"/>
              </w:rPr>
            </w:pPr>
            <w:r w:rsidRPr="00E45563">
              <w:rPr>
                <w:rFonts w:eastAsia="Times New Roman"/>
                <w:sz w:val="24"/>
                <w:szCs w:val="24"/>
              </w:rPr>
              <w:t>обучающегося,</w:t>
            </w:r>
          </w:p>
        </w:tc>
        <w:tc>
          <w:tcPr>
            <w:tcW w:w="380" w:type="dxa"/>
            <w:vAlign w:val="bottom"/>
          </w:tcPr>
          <w:p w:rsidR="00B15B8A" w:rsidRPr="00E45563" w:rsidRDefault="00B15B8A">
            <w:pPr>
              <w:rPr>
                <w:sz w:val="24"/>
                <w:szCs w:val="24"/>
              </w:rPr>
            </w:pPr>
          </w:p>
        </w:tc>
        <w:tc>
          <w:tcPr>
            <w:tcW w:w="1520" w:type="dxa"/>
            <w:tcBorders>
              <w:right w:val="single" w:sz="8" w:space="0" w:color="auto"/>
            </w:tcBorders>
            <w:vAlign w:val="bottom"/>
          </w:tcPr>
          <w:p w:rsidR="00B15B8A" w:rsidRPr="00E45563" w:rsidRDefault="006E252E">
            <w:pPr>
              <w:ind w:right="20"/>
              <w:jc w:val="right"/>
              <w:rPr>
                <w:sz w:val="24"/>
                <w:szCs w:val="24"/>
              </w:rPr>
            </w:pPr>
            <w:r w:rsidRPr="00E45563">
              <w:rPr>
                <w:rFonts w:eastAsia="Times New Roman"/>
                <w:w w:val="98"/>
                <w:sz w:val="24"/>
                <w:szCs w:val="24"/>
              </w:rPr>
              <w:t>отражающую</w:t>
            </w:r>
          </w:p>
        </w:tc>
      </w:tr>
      <w:tr w:rsidR="00B15B8A" w:rsidRPr="00E45563" w:rsidTr="00C3327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60" w:type="dxa"/>
            <w:vAlign w:val="bottom"/>
          </w:tcPr>
          <w:p w:rsidR="00B15B8A" w:rsidRPr="00E45563" w:rsidRDefault="00B15B8A">
            <w:pPr>
              <w:rPr>
                <w:sz w:val="24"/>
                <w:szCs w:val="24"/>
              </w:rPr>
            </w:pPr>
          </w:p>
        </w:tc>
        <w:tc>
          <w:tcPr>
            <w:tcW w:w="28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680" w:type="dxa"/>
            <w:tcBorders>
              <w:right w:val="single" w:sz="8" w:space="0" w:color="auto"/>
            </w:tcBorders>
            <w:vAlign w:val="bottom"/>
          </w:tcPr>
          <w:p w:rsidR="00B15B8A" w:rsidRPr="00E45563" w:rsidRDefault="00B15B8A">
            <w:pPr>
              <w:rPr>
                <w:sz w:val="24"/>
                <w:szCs w:val="24"/>
              </w:rPr>
            </w:pPr>
          </w:p>
        </w:tc>
        <w:tc>
          <w:tcPr>
            <w:tcW w:w="5380" w:type="dxa"/>
            <w:gridSpan w:val="9"/>
            <w:tcBorders>
              <w:right w:val="single" w:sz="8" w:space="0" w:color="auto"/>
            </w:tcBorders>
            <w:vAlign w:val="bottom"/>
          </w:tcPr>
          <w:p w:rsidR="00B15B8A" w:rsidRPr="00E45563" w:rsidRDefault="006E252E">
            <w:pPr>
              <w:ind w:left="80"/>
              <w:rPr>
                <w:sz w:val="24"/>
                <w:szCs w:val="24"/>
              </w:rPr>
            </w:pPr>
            <w:r w:rsidRPr="00E45563">
              <w:rPr>
                <w:rFonts w:eastAsia="Times New Roman"/>
                <w:sz w:val="24"/>
                <w:szCs w:val="24"/>
              </w:rPr>
              <w:t>индивидуальных и возрастных особенностей, но</w:t>
            </w:r>
          </w:p>
        </w:tc>
        <w:tc>
          <w:tcPr>
            <w:tcW w:w="4120" w:type="dxa"/>
            <w:gridSpan w:val="5"/>
            <w:vAlign w:val="bottom"/>
          </w:tcPr>
          <w:p w:rsidR="00B15B8A" w:rsidRPr="00E45563" w:rsidRDefault="006E252E">
            <w:pPr>
              <w:ind w:left="100"/>
              <w:rPr>
                <w:sz w:val="24"/>
                <w:szCs w:val="24"/>
              </w:rPr>
            </w:pPr>
            <w:r w:rsidRPr="00E45563">
              <w:rPr>
                <w:rFonts w:eastAsia="Times New Roman"/>
                <w:sz w:val="24"/>
                <w:szCs w:val="24"/>
              </w:rPr>
              <w:t>разные аспекты его внутреннего мира;</w:t>
            </w:r>
          </w:p>
        </w:tc>
        <w:tc>
          <w:tcPr>
            <w:tcW w:w="1520" w:type="dxa"/>
            <w:tcBorders>
              <w:right w:val="single" w:sz="8" w:space="0" w:color="auto"/>
            </w:tcBorders>
            <w:vAlign w:val="bottom"/>
          </w:tcPr>
          <w:p w:rsidR="00B15B8A" w:rsidRPr="00E45563" w:rsidRDefault="00B15B8A">
            <w:pPr>
              <w:rPr>
                <w:sz w:val="24"/>
                <w:szCs w:val="24"/>
              </w:rPr>
            </w:pPr>
          </w:p>
        </w:tc>
      </w:tr>
      <w:tr w:rsidR="00B15B8A" w:rsidRPr="00E45563" w:rsidTr="00C33273">
        <w:trPr>
          <w:trHeight w:val="277"/>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60" w:type="dxa"/>
            <w:vAlign w:val="bottom"/>
          </w:tcPr>
          <w:p w:rsidR="00B15B8A" w:rsidRPr="00E45563" w:rsidRDefault="00B15B8A">
            <w:pPr>
              <w:rPr>
                <w:sz w:val="24"/>
                <w:szCs w:val="24"/>
              </w:rPr>
            </w:pPr>
          </w:p>
        </w:tc>
        <w:tc>
          <w:tcPr>
            <w:tcW w:w="28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680" w:type="dxa"/>
            <w:tcBorders>
              <w:right w:val="single" w:sz="8" w:space="0" w:color="auto"/>
            </w:tcBorders>
            <w:vAlign w:val="bottom"/>
          </w:tcPr>
          <w:p w:rsidR="00B15B8A" w:rsidRPr="00E45563" w:rsidRDefault="00B15B8A">
            <w:pPr>
              <w:rPr>
                <w:sz w:val="24"/>
                <w:szCs w:val="24"/>
              </w:rPr>
            </w:pPr>
          </w:p>
        </w:tc>
        <w:tc>
          <w:tcPr>
            <w:tcW w:w="480" w:type="dxa"/>
            <w:vAlign w:val="bottom"/>
          </w:tcPr>
          <w:p w:rsidR="00B15B8A" w:rsidRPr="00E45563" w:rsidRDefault="006E252E">
            <w:pPr>
              <w:ind w:left="80"/>
              <w:rPr>
                <w:sz w:val="24"/>
                <w:szCs w:val="24"/>
              </w:rPr>
            </w:pPr>
            <w:r w:rsidRPr="00E45563">
              <w:rPr>
                <w:rFonts w:eastAsia="Times New Roman"/>
                <w:sz w:val="24"/>
                <w:szCs w:val="24"/>
              </w:rPr>
              <w:t>и</w:t>
            </w:r>
          </w:p>
        </w:tc>
        <w:tc>
          <w:tcPr>
            <w:tcW w:w="1720" w:type="dxa"/>
            <w:gridSpan w:val="3"/>
            <w:vAlign w:val="bottom"/>
          </w:tcPr>
          <w:p w:rsidR="00B15B8A" w:rsidRPr="00E45563" w:rsidRDefault="006E252E">
            <w:pPr>
              <w:jc w:val="right"/>
              <w:rPr>
                <w:sz w:val="24"/>
                <w:szCs w:val="24"/>
              </w:rPr>
            </w:pPr>
            <w:r w:rsidRPr="00E45563">
              <w:rPr>
                <w:rFonts w:eastAsia="Times New Roman"/>
                <w:sz w:val="24"/>
                <w:szCs w:val="24"/>
              </w:rPr>
              <w:t>выстраивание</w:t>
            </w:r>
          </w:p>
        </w:tc>
        <w:tc>
          <w:tcPr>
            <w:tcW w:w="1320" w:type="dxa"/>
            <w:gridSpan w:val="2"/>
            <w:vAlign w:val="bottom"/>
          </w:tcPr>
          <w:p w:rsidR="00B15B8A" w:rsidRPr="00E45563" w:rsidRDefault="006E252E">
            <w:pPr>
              <w:ind w:left="480"/>
              <w:rPr>
                <w:sz w:val="24"/>
                <w:szCs w:val="24"/>
              </w:rPr>
            </w:pPr>
            <w:r w:rsidRPr="00E45563">
              <w:rPr>
                <w:rFonts w:eastAsia="Times New Roman"/>
                <w:sz w:val="24"/>
                <w:szCs w:val="24"/>
              </w:rPr>
              <w:t>всей</w:t>
            </w:r>
          </w:p>
        </w:tc>
        <w:tc>
          <w:tcPr>
            <w:tcW w:w="1860" w:type="dxa"/>
            <w:gridSpan w:val="3"/>
            <w:tcBorders>
              <w:right w:val="single" w:sz="8" w:space="0" w:color="auto"/>
            </w:tcBorders>
            <w:vAlign w:val="bottom"/>
          </w:tcPr>
          <w:p w:rsidR="00B15B8A" w:rsidRPr="00E45563" w:rsidRDefault="006E252E">
            <w:pPr>
              <w:jc w:val="right"/>
              <w:rPr>
                <w:sz w:val="24"/>
                <w:szCs w:val="24"/>
              </w:rPr>
            </w:pPr>
            <w:r w:rsidRPr="00E45563">
              <w:rPr>
                <w:rFonts w:eastAsia="Times New Roman"/>
                <w:sz w:val="24"/>
                <w:szCs w:val="24"/>
              </w:rPr>
              <w:t>педагогической</w:t>
            </w:r>
          </w:p>
        </w:tc>
        <w:tc>
          <w:tcPr>
            <w:tcW w:w="5640" w:type="dxa"/>
            <w:gridSpan w:val="6"/>
            <w:tcBorders>
              <w:right w:val="single" w:sz="8" w:space="0" w:color="auto"/>
            </w:tcBorders>
            <w:vAlign w:val="bottom"/>
          </w:tcPr>
          <w:p w:rsidR="00B15B8A" w:rsidRPr="00E45563" w:rsidRDefault="006E252E">
            <w:pPr>
              <w:ind w:left="100"/>
              <w:rPr>
                <w:sz w:val="24"/>
                <w:szCs w:val="24"/>
              </w:rPr>
            </w:pPr>
            <w:r w:rsidRPr="00E45563">
              <w:rPr>
                <w:rFonts w:eastAsia="Times New Roman"/>
                <w:sz w:val="24"/>
                <w:szCs w:val="24"/>
              </w:rPr>
              <w:t>— умение выяснить индивидуальные предпочтения</w:t>
            </w:r>
          </w:p>
        </w:tc>
      </w:tr>
      <w:tr w:rsidR="00B15B8A" w:rsidRPr="00E45563" w:rsidTr="00C3327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60" w:type="dxa"/>
            <w:vAlign w:val="bottom"/>
          </w:tcPr>
          <w:p w:rsidR="00B15B8A" w:rsidRPr="00E45563" w:rsidRDefault="00B15B8A">
            <w:pPr>
              <w:rPr>
                <w:sz w:val="24"/>
                <w:szCs w:val="24"/>
              </w:rPr>
            </w:pPr>
          </w:p>
        </w:tc>
        <w:tc>
          <w:tcPr>
            <w:tcW w:w="28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680" w:type="dxa"/>
            <w:tcBorders>
              <w:right w:val="single" w:sz="8" w:space="0" w:color="auto"/>
            </w:tcBorders>
            <w:vAlign w:val="bottom"/>
          </w:tcPr>
          <w:p w:rsidR="00B15B8A" w:rsidRPr="00E45563" w:rsidRDefault="00B15B8A">
            <w:pPr>
              <w:rPr>
                <w:sz w:val="24"/>
                <w:szCs w:val="24"/>
              </w:rPr>
            </w:pPr>
          </w:p>
        </w:tc>
        <w:tc>
          <w:tcPr>
            <w:tcW w:w="5380" w:type="dxa"/>
            <w:gridSpan w:val="9"/>
            <w:tcBorders>
              <w:right w:val="single" w:sz="8" w:space="0" w:color="auto"/>
            </w:tcBorders>
            <w:vAlign w:val="bottom"/>
          </w:tcPr>
          <w:p w:rsidR="00B15B8A" w:rsidRPr="00E45563" w:rsidRDefault="006E252E">
            <w:pPr>
              <w:ind w:left="80"/>
              <w:rPr>
                <w:sz w:val="24"/>
                <w:szCs w:val="24"/>
              </w:rPr>
            </w:pPr>
            <w:r w:rsidRPr="00E45563">
              <w:rPr>
                <w:rFonts w:eastAsia="Times New Roman"/>
                <w:sz w:val="24"/>
                <w:szCs w:val="24"/>
              </w:rPr>
              <w:t xml:space="preserve">деятельности   с   опорой   </w:t>
            </w:r>
            <w:proofErr w:type="gramStart"/>
            <w:r w:rsidRPr="00E45563">
              <w:rPr>
                <w:rFonts w:eastAsia="Times New Roman"/>
                <w:sz w:val="24"/>
                <w:szCs w:val="24"/>
              </w:rPr>
              <w:t>на</w:t>
            </w:r>
            <w:proofErr w:type="gramEnd"/>
            <w:r w:rsidRPr="00E45563">
              <w:rPr>
                <w:rFonts w:eastAsia="Times New Roman"/>
                <w:sz w:val="24"/>
                <w:szCs w:val="24"/>
              </w:rPr>
              <w:t xml:space="preserve">   индивидуальные</w:t>
            </w:r>
          </w:p>
        </w:tc>
        <w:tc>
          <w:tcPr>
            <w:tcW w:w="5640" w:type="dxa"/>
            <w:gridSpan w:val="6"/>
            <w:tcBorders>
              <w:right w:val="single" w:sz="8" w:space="0" w:color="auto"/>
            </w:tcBorders>
            <w:vAlign w:val="bottom"/>
          </w:tcPr>
          <w:p w:rsidR="00B15B8A" w:rsidRPr="00E45563" w:rsidRDefault="006E252E">
            <w:pPr>
              <w:ind w:left="100"/>
              <w:rPr>
                <w:sz w:val="24"/>
                <w:szCs w:val="24"/>
              </w:rPr>
            </w:pPr>
            <w:r w:rsidRPr="00E45563">
              <w:rPr>
                <w:rFonts w:eastAsia="Times New Roman"/>
                <w:sz w:val="24"/>
                <w:szCs w:val="24"/>
              </w:rPr>
              <w:t>(индивидуальные   образовательные   потребности),</w:t>
            </w:r>
          </w:p>
        </w:tc>
      </w:tr>
      <w:tr w:rsidR="00B15B8A" w:rsidRPr="00E45563" w:rsidTr="00C3327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60" w:type="dxa"/>
            <w:vAlign w:val="bottom"/>
          </w:tcPr>
          <w:p w:rsidR="00B15B8A" w:rsidRPr="00E45563" w:rsidRDefault="00B15B8A">
            <w:pPr>
              <w:rPr>
                <w:sz w:val="24"/>
                <w:szCs w:val="24"/>
              </w:rPr>
            </w:pPr>
          </w:p>
        </w:tc>
        <w:tc>
          <w:tcPr>
            <w:tcW w:w="28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680" w:type="dxa"/>
            <w:tcBorders>
              <w:right w:val="single" w:sz="8" w:space="0" w:color="auto"/>
            </w:tcBorders>
            <w:vAlign w:val="bottom"/>
          </w:tcPr>
          <w:p w:rsidR="00B15B8A" w:rsidRPr="00E45563" w:rsidRDefault="00B15B8A">
            <w:pPr>
              <w:rPr>
                <w:sz w:val="24"/>
                <w:szCs w:val="24"/>
              </w:rPr>
            </w:pPr>
          </w:p>
        </w:tc>
        <w:tc>
          <w:tcPr>
            <w:tcW w:w="1820" w:type="dxa"/>
            <w:gridSpan w:val="3"/>
            <w:vAlign w:val="bottom"/>
          </w:tcPr>
          <w:p w:rsidR="00B15B8A" w:rsidRPr="00E45563" w:rsidRDefault="006E252E">
            <w:pPr>
              <w:ind w:left="80"/>
              <w:rPr>
                <w:sz w:val="24"/>
                <w:szCs w:val="24"/>
              </w:rPr>
            </w:pPr>
            <w:r w:rsidRPr="00E45563">
              <w:rPr>
                <w:rFonts w:eastAsia="Times New Roman"/>
                <w:sz w:val="24"/>
                <w:szCs w:val="24"/>
              </w:rPr>
              <w:t>особенности</w:t>
            </w:r>
          </w:p>
        </w:tc>
        <w:tc>
          <w:tcPr>
            <w:tcW w:w="380" w:type="dxa"/>
            <w:vAlign w:val="bottom"/>
          </w:tcPr>
          <w:p w:rsidR="00B15B8A" w:rsidRPr="00E45563" w:rsidRDefault="00B15B8A">
            <w:pPr>
              <w:rPr>
                <w:sz w:val="24"/>
                <w:szCs w:val="24"/>
              </w:rPr>
            </w:pPr>
          </w:p>
        </w:tc>
        <w:tc>
          <w:tcPr>
            <w:tcW w:w="2020" w:type="dxa"/>
            <w:gridSpan w:val="3"/>
            <w:vAlign w:val="bottom"/>
          </w:tcPr>
          <w:p w:rsidR="00B15B8A" w:rsidRPr="00E45563" w:rsidRDefault="006E252E">
            <w:pPr>
              <w:rPr>
                <w:sz w:val="24"/>
                <w:szCs w:val="24"/>
              </w:rPr>
            </w:pPr>
            <w:r w:rsidRPr="00E45563">
              <w:rPr>
                <w:rFonts w:eastAsia="Times New Roman"/>
                <w:sz w:val="24"/>
                <w:szCs w:val="24"/>
              </w:rPr>
              <w:t>обучающихся.</w:t>
            </w:r>
          </w:p>
        </w:tc>
        <w:tc>
          <w:tcPr>
            <w:tcW w:w="1160" w:type="dxa"/>
            <w:gridSpan w:val="2"/>
            <w:tcBorders>
              <w:right w:val="single" w:sz="8" w:space="0" w:color="auto"/>
            </w:tcBorders>
            <w:vAlign w:val="bottom"/>
          </w:tcPr>
          <w:p w:rsidR="00B15B8A" w:rsidRPr="00E45563" w:rsidRDefault="006E252E">
            <w:pPr>
              <w:jc w:val="right"/>
              <w:rPr>
                <w:sz w:val="24"/>
                <w:szCs w:val="24"/>
              </w:rPr>
            </w:pPr>
            <w:r w:rsidRPr="00E45563">
              <w:rPr>
                <w:rFonts w:eastAsia="Times New Roman"/>
                <w:sz w:val="24"/>
                <w:szCs w:val="24"/>
              </w:rPr>
              <w:t>Данная</w:t>
            </w:r>
          </w:p>
        </w:tc>
        <w:tc>
          <w:tcPr>
            <w:tcW w:w="5640" w:type="dxa"/>
            <w:gridSpan w:val="6"/>
            <w:tcBorders>
              <w:right w:val="single" w:sz="8" w:space="0" w:color="auto"/>
            </w:tcBorders>
            <w:vAlign w:val="bottom"/>
          </w:tcPr>
          <w:p w:rsidR="00B15B8A" w:rsidRPr="00E45563" w:rsidRDefault="006E252E">
            <w:pPr>
              <w:ind w:left="100"/>
              <w:rPr>
                <w:sz w:val="24"/>
                <w:szCs w:val="24"/>
              </w:rPr>
            </w:pPr>
            <w:r w:rsidRPr="00E45563">
              <w:rPr>
                <w:rFonts w:eastAsia="Times New Roman"/>
                <w:sz w:val="24"/>
                <w:szCs w:val="24"/>
              </w:rPr>
              <w:t>возможности  ученика,  трудности,  с  которыми  он</w:t>
            </w:r>
          </w:p>
        </w:tc>
      </w:tr>
      <w:tr w:rsidR="00B15B8A" w:rsidRPr="00E45563" w:rsidTr="00C3327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60" w:type="dxa"/>
            <w:vAlign w:val="bottom"/>
          </w:tcPr>
          <w:p w:rsidR="00B15B8A" w:rsidRPr="00E45563" w:rsidRDefault="00B15B8A">
            <w:pPr>
              <w:rPr>
                <w:sz w:val="24"/>
                <w:szCs w:val="24"/>
              </w:rPr>
            </w:pPr>
          </w:p>
        </w:tc>
        <w:tc>
          <w:tcPr>
            <w:tcW w:w="28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680" w:type="dxa"/>
            <w:tcBorders>
              <w:right w:val="single" w:sz="8" w:space="0" w:color="auto"/>
            </w:tcBorders>
            <w:vAlign w:val="bottom"/>
          </w:tcPr>
          <w:p w:rsidR="00B15B8A" w:rsidRPr="00E45563" w:rsidRDefault="00B15B8A">
            <w:pPr>
              <w:rPr>
                <w:sz w:val="24"/>
                <w:szCs w:val="24"/>
              </w:rPr>
            </w:pPr>
          </w:p>
        </w:tc>
        <w:tc>
          <w:tcPr>
            <w:tcW w:w="1820" w:type="dxa"/>
            <w:gridSpan w:val="3"/>
            <w:vAlign w:val="bottom"/>
          </w:tcPr>
          <w:p w:rsidR="00B15B8A" w:rsidRPr="00E45563" w:rsidRDefault="006E252E">
            <w:pPr>
              <w:ind w:left="80"/>
              <w:rPr>
                <w:sz w:val="24"/>
                <w:szCs w:val="24"/>
              </w:rPr>
            </w:pPr>
            <w:r w:rsidRPr="00E45563">
              <w:rPr>
                <w:rFonts w:eastAsia="Times New Roman"/>
                <w:sz w:val="24"/>
                <w:szCs w:val="24"/>
              </w:rPr>
              <w:t>компетентность</w:t>
            </w:r>
          </w:p>
        </w:tc>
        <w:tc>
          <w:tcPr>
            <w:tcW w:w="1700" w:type="dxa"/>
            <w:gridSpan w:val="3"/>
            <w:vAlign w:val="bottom"/>
          </w:tcPr>
          <w:p w:rsidR="00B15B8A" w:rsidRPr="00E45563" w:rsidRDefault="006E252E">
            <w:pPr>
              <w:jc w:val="center"/>
              <w:rPr>
                <w:sz w:val="24"/>
                <w:szCs w:val="24"/>
              </w:rPr>
            </w:pPr>
            <w:r w:rsidRPr="00E45563">
              <w:rPr>
                <w:rFonts w:eastAsia="Times New Roman"/>
                <w:w w:val="99"/>
                <w:sz w:val="24"/>
                <w:szCs w:val="24"/>
              </w:rPr>
              <w:t>определяет</w:t>
            </w:r>
          </w:p>
        </w:tc>
        <w:tc>
          <w:tcPr>
            <w:tcW w:w="700" w:type="dxa"/>
            <w:vAlign w:val="bottom"/>
          </w:tcPr>
          <w:p w:rsidR="00B15B8A" w:rsidRPr="00E45563" w:rsidRDefault="006E252E">
            <w:pPr>
              <w:ind w:left="160"/>
              <w:rPr>
                <w:sz w:val="24"/>
                <w:szCs w:val="24"/>
              </w:rPr>
            </w:pPr>
            <w:r w:rsidRPr="00E45563">
              <w:rPr>
                <w:rFonts w:eastAsia="Times New Roman"/>
                <w:sz w:val="24"/>
                <w:szCs w:val="24"/>
              </w:rPr>
              <w:t>все</w:t>
            </w:r>
          </w:p>
        </w:tc>
        <w:tc>
          <w:tcPr>
            <w:tcW w:w="1160" w:type="dxa"/>
            <w:gridSpan w:val="2"/>
            <w:tcBorders>
              <w:right w:val="single" w:sz="8" w:space="0" w:color="auto"/>
            </w:tcBorders>
            <w:vAlign w:val="bottom"/>
          </w:tcPr>
          <w:p w:rsidR="00B15B8A" w:rsidRPr="00E45563" w:rsidRDefault="006E252E">
            <w:pPr>
              <w:jc w:val="right"/>
              <w:rPr>
                <w:sz w:val="24"/>
                <w:szCs w:val="24"/>
              </w:rPr>
            </w:pPr>
            <w:r w:rsidRPr="00E45563">
              <w:rPr>
                <w:rFonts w:eastAsia="Times New Roman"/>
                <w:sz w:val="24"/>
                <w:szCs w:val="24"/>
              </w:rPr>
              <w:t>аспекты</w:t>
            </w:r>
          </w:p>
        </w:tc>
        <w:tc>
          <w:tcPr>
            <w:tcW w:w="1740" w:type="dxa"/>
            <w:gridSpan w:val="2"/>
            <w:vAlign w:val="bottom"/>
          </w:tcPr>
          <w:p w:rsidR="00B15B8A" w:rsidRPr="00E45563" w:rsidRDefault="006E252E">
            <w:pPr>
              <w:ind w:left="100"/>
              <w:rPr>
                <w:sz w:val="24"/>
                <w:szCs w:val="24"/>
              </w:rPr>
            </w:pPr>
            <w:r w:rsidRPr="00E45563">
              <w:rPr>
                <w:rFonts w:eastAsia="Times New Roman"/>
                <w:sz w:val="24"/>
                <w:szCs w:val="24"/>
              </w:rPr>
              <w:t>сталкивается;</w:t>
            </w:r>
          </w:p>
        </w:tc>
        <w:tc>
          <w:tcPr>
            <w:tcW w:w="920" w:type="dxa"/>
            <w:vAlign w:val="bottom"/>
          </w:tcPr>
          <w:p w:rsidR="00B15B8A" w:rsidRPr="00E45563" w:rsidRDefault="00B15B8A">
            <w:pPr>
              <w:rPr>
                <w:sz w:val="24"/>
                <w:szCs w:val="24"/>
              </w:rPr>
            </w:pPr>
          </w:p>
        </w:tc>
        <w:tc>
          <w:tcPr>
            <w:tcW w:w="1080" w:type="dxa"/>
            <w:vAlign w:val="bottom"/>
          </w:tcPr>
          <w:p w:rsidR="00B15B8A" w:rsidRPr="00E45563" w:rsidRDefault="00B15B8A">
            <w:pPr>
              <w:rPr>
                <w:sz w:val="24"/>
                <w:szCs w:val="24"/>
              </w:rPr>
            </w:pPr>
          </w:p>
        </w:tc>
        <w:tc>
          <w:tcPr>
            <w:tcW w:w="380" w:type="dxa"/>
            <w:vAlign w:val="bottom"/>
          </w:tcPr>
          <w:p w:rsidR="00B15B8A" w:rsidRPr="00E45563" w:rsidRDefault="00B15B8A">
            <w:pPr>
              <w:rPr>
                <w:sz w:val="24"/>
                <w:szCs w:val="24"/>
              </w:rPr>
            </w:pPr>
          </w:p>
        </w:tc>
        <w:tc>
          <w:tcPr>
            <w:tcW w:w="1520" w:type="dxa"/>
            <w:tcBorders>
              <w:right w:val="single" w:sz="8" w:space="0" w:color="auto"/>
            </w:tcBorders>
            <w:vAlign w:val="bottom"/>
          </w:tcPr>
          <w:p w:rsidR="00B15B8A" w:rsidRPr="00E45563" w:rsidRDefault="00B15B8A">
            <w:pPr>
              <w:rPr>
                <w:sz w:val="24"/>
                <w:szCs w:val="24"/>
              </w:rPr>
            </w:pPr>
          </w:p>
        </w:tc>
      </w:tr>
      <w:tr w:rsidR="00B15B8A" w:rsidRPr="00E45563" w:rsidTr="00C3327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60" w:type="dxa"/>
            <w:vAlign w:val="bottom"/>
          </w:tcPr>
          <w:p w:rsidR="00B15B8A" w:rsidRPr="00E45563" w:rsidRDefault="00B15B8A">
            <w:pPr>
              <w:rPr>
                <w:sz w:val="24"/>
                <w:szCs w:val="24"/>
              </w:rPr>
            </w:pPr>
          </w:p>
        </w:tc>
        <w:tc>
          <w:tcPr>
            <w:tcW w:w="28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680" w:type="dxa"/>
            <w:tcBorders>
              <w:right w:val="single" w:sz="8" w:space="0" w:color="auto"/>
            </w:tcBorders>
            <w:vAlign w:val="bottom"/>
          </w:tcPr>
          <w:p w:rsidR="00B15B8A" w:rsidRPr="00E45563" w:rsidRDefault="00B15B8A">
            <w:pPr>
              <w:rPr>
                <w:sz w:val="24"/>
                <w:szCs w:val="24"/>
              </w:rPr>
            </w:pPr>
          </w:p>
        </w:tc>
        <w:tc>
          <w:tcPr>
            <w:tcW w:w="3520" w:type="dxa"/>
            <w:gridSpan w:val="6"/>
            <w:vAlign w:val="bottom"/>
          </w:tcPr>
          <w:p w:rsidR="00B15B8A" w:rsidRPr="00E45563" w:rsidRDefault="006E252E">
            <w:pPr>
              <w:ind w:left="80"/>
              <w:rPr>
                <w:sz w:val="24"/>
                <w:szCs w:val="24"/>
              </w:rPr>
            </w:pPr>
            <w:r w:rsidRPr="00E45563">
              <w:rPr>
                <w:rFonts w:eastAsia="Times New Roman"/>
                <w:sz w:val="24"/>
                <w:szCs w:val="24"/>
              </w:rPr>
              <w:t>педагогической деятельности</w:t>
            </w:r>
          </w:p>
        </w:tc>
        <w:tc>
          <w:tcPr>
            <w:tcW w:w="700" w:type="dxa"/>
            <w:vAlign w:val="bottom"/>
          </w:tcPr>
          <w:p w:rsidR="00B15B8A" w:rsidRPr="00E45563" w:rsidRDefault="00B15B8A">
            <w:pPr>
              <w:rPr>
                <w:sz w:val="24"/>
                <w:szCs w:val="24"/>
              </w:rPr>
            </w:pPr>
          </w:p>
        </w:tc>
        <w:tc>
          <w:tcPr>
            <w:tcW w:w="540" w:type="dxa"/>
            <w:vAlign w:val="bottom"/>
          </w:tcPr>
          <w:p w:rsidR="00B15B8A" w:rsidRPr="00E45563" w:rsidRDefault="00B15B8A">
            <w:pPr>
              <w:rPr>
                <w:sz w:val="24"/>
                <w:szCs w:val="24"/>
              </w:rPr>
            </w:pPr>
          </w:p>
        </w:tc>
        <w:tc>
          <w:tcPr>
            <w:tcW w:w="620" w:type="dxa"/>
            <w:tcBorders>
              <w:right w:val="single" w:sz="8" w:space="0" w:color="auto"/>
            </w:tcBorders>
            <w:vAlign w:val="bottom"/>
          </w:tcPr>
          <w:p w:rsidR="00B15B8A" w:rsidRPr="00E45563" w:rsidRDefault="00B15B8A">
            <w:pPr>
              <w:rPr>
                <w:sz w:val="24"/>
                <w:szCs w:val="24"/>
              </w:rPr>
            </w:pPr>
          </w:p>
        </w:tc>
        <w:tc>
          <w:tcPr>
            <w:tcW w:w="1420" w:type="dxa"/>
            <w:vAlign w:val="bottom"/>
          </w:tcPr>
          <w:p w:rsidR="00B15B8A" w:rsidRPr="00E45563" w:rsidRDefault="006E252E">
            <w:pPr>
              <w:ind w:left="100"/>
              <w:rPr>
                <w:sz w:val="24"/>
                <w:szCs w:val="24"/>
              </w:rPr>
            </w:pPr>
            <w:r w:rsidRPr="00E45563">
              <w:rPr>
                <w:rFonts w:eastAsia="Times New Roman"/>
                <w:sz w:val="24"/>
                <w:szCs w:val="24"/>
              </w:rPr>
              <w:t>— умение</w:t>
            </w:r>
          </w:p>
        </w:tc>
        <w:tc>
          <w:tcPr>
            <w:tcW w:w="1240" w:type="dxa"/>
            <w:gridSpan w:val="2"/>
            <w:vAlign w:val="bottom"/>
          </w:tcPr>
          <w:p w:rsidR="00B15B8A" w:rsidRPr="00E45563" w:rsidRDefault="006E252E">
            <w:pPr>
              <w:ind w:left="80"/>
              <w:rPr>
                <w:sz w:val="24"/>
                <w:szCs w:val="24"/>
              </w:rPr>
            </w:pPr>
            <w:r w:rsidRPr="00E45563">
              <w:rPr>
                <w:rFonts w:eastAsia="Times New Roman"/>
                <w:sz w:val="24"/>
                <w:szCs w:val="24"/>
              </w:rPr>
              <w:t>построить</w:t>
            </w:r>
          </w:p>
        </w:tc>
        <w:tc>
          <w:tcPr>
            <w:tcW w:w="2980" w:type="dxa"/>
            <w:gridSpan w:val="3"/>
            <w:tcBorders>
              <w:right w:val="single" w:sz="8" w:space="0" w:color="auto"/>
            </w:tcBorders>
            <w:vAlign w:val="bottom"/>
          </w:tcPr>
          <w:p w:rsidR="00B15B8A" w:rsidRPr="00E45563" w:rsidRDefault="006E252E">
            <w:pPr>
              <w:ind w:right="20"/>
              <w:jc w:val="right"/>
              <w:rPr>
                <w:sz w:val="24"/>
                <w:szCs w:val="24"/>
              </w:rPr>
            </w:pPr>
            <w:r w:rsidRPr="00E45563">
              <w:rPr>
                <w:rFonts w:eastAsia="Times New Roman"/>
                <w:sz w:val="24"/>
                <w:szCs w:val="24"/>
              </w:rPr>
              <w:t>индивидуализированную</w:t>
            </w:r>
          </w:p>
        </w:tc>
      </w:tr>
      <w:tr w:rsidR="00B15B8A" w:rsidRPr="00E45563" w:rsidTr="00C33273">
        <w:trPr>
          <w:trHeight w:val="281"/>
        </w:trPr>
        <w:tc>
          <w:tcPr>
            <w:tcW w:w="660" w:type="dxa"/>
            <w:tcBorders>
              <w:left w:val="single" w:sz="8" w:space="0" w:color="auto"/>
              <w:bottom w:val="single" w:sz="8" w:space="0" w:color="auto"/>
              <w:right w:val="single" w:sz="8" w:space="0" w:color="auto"/>
            </w:tcBorders>
            <w:vAlign w:val="bottom"/>
          </w:tcPr>
          <w:p w:rsidR="00B15B8A" w:rsidRPr="00E45563" w:rsidRDefault="00B15B8A">
            <w:pPr>
              <w:rPr>
                <w:sz w:val="24"/>
                <w:szCs w:val="24"/>
              </w:rPr>
            </w:pPr>
          </w:p>
        </w:tc>
        <w:tc>
          <w:tcPr>
            <w:tcW w:w="1060" w:type="dxa"/>
            <w:tcBorders>
              <w:bottom w:val="single" w:sz="8" w:space="0" w:color="auto"/>
            </w:tcBorders>
            <w:vAlign w:val="bottom"/>
          </w:tcPr>
          <w:p w:rsidR="00B15B8A" w:rsidRPr="00E45563" w:rsidRDefault="00B15B8A">
            <w:pPr>
              <w:rPr>
                <w:sz w:val="24"/>
                <w:szCs w:val="24"/>
              </w:rPr>
            </w:pPr>
          </w:p>
        </w:tc>
        <w:tc>
          <w:tcPr>
            <w:tcW w:w="280" w:type="dxa"/>
            <w:tcBorders>
              <w:bottom w:val="single" w:sz="8" w:space="0" w:color="auto"/>
            </w:tcBorders>
            <w:vAlign w:val="bottom"/>
          </w:tcPr>
          <w:p w:rsidR="00B15B8A" w:rsidRPr="00E45563" w:rsidRDefault="00B15B8A">
            <w:pPr>
              <w:rPr>
                <w:sz w:val="24"/>
                <w:szCs w:val="24"/>
              </w:rPr>
            </w:pPr>
          </w:p>
        </w:tc>
        <w:tc>
          <w:tcPr>
            <w:tcW w:w="880" w:type="dxa"/>
            <w:tcBorders>
              <w:bottom w:val="single" w:sz="8" w:space="0" w:color="auto"/>
            </w:tcBorders>
            <w:vAlign w:val="bottom"/>
          </w:tcPr>
          <w:p w:rsidR="00B15B8A" w:rsidRPr="00E45563" w:rsidRDefault="00B15B8A">
            <w:pPr>
              <w:rPr>
                <w:sz w:val="24"/>
                <w:szCs w:val="24"/>
              </w:rPr>
            </w:pPr>
          </w:p>
        </w:tc>
        <w:tc>
          <w:tcPr>
            <w:tcW w:w="680" w:type="dxa"/>
            <w:tcBorders>
              <w:bottom w:val="single" w:sz="8" w:space="0" w:color="auto"/>
              <w:right w:val="single" w:sz="8" w:space="0" w:color="auto"/>
            </w:tcBorders>
            <w:vAlign w:val="bottom"/>
          </w:tcPr>
          <w:p w:rsidR="00B15B8A" w:rsidRPr="00E45563" w:rsidRDefault="00B15B8A">
            <w:pPr>
              <w:rPr>
                <w:sz w:val="24"/>
                <w:szCs w:val="24"/>
              </w:rPr>
            </w:pPr>
          </w:p>
        </w:tc>
        <w:tc>
          <w:tcPr>
            <w:tcW w:w="480" w:type="dxa"/>
            <w:tcBorders>
              <w:bottom w:val="single" w:sz="8" w:space="0" w:color="auto"/>
            </w:tcBorders>
            <w:vAlign w:val="bottom"/>
          </w:tcPr>
          <w:p w:rsidR="00B15B8A" w:rsidRPr="00E45563" w:rsidRDefault="00B15B8A">
            <w:pPr>
              <w:rPr>
                <w:sz w:val="24"/>
                <w:szCs w:val="24"/>
              </w:rPr>
            </w:pPr>
          </w:p>
        </w:tc>
        <w:tc>
          <w:tcPr>
            <w:tcW w:w="460" w:type="dxa"/>
            <w:tcBorders>
              <w:bottom w:val="single" w:sz="8" w:space="0" w:color="auto"/>
            </w:tcBorders>
            <w:vAlign w:val="bottom"/>
          </w:tcPr>
          <w:p w:rsidR="00B15B8A" w:rsidRPr="00E45563" w:rsidRDefault="00B15B8A">
            <w:pPr>
              <w:rPr>
                <w:sz w:val="24"/>
                <w:szCs w:val="24"/>
              </w:rPr>
            </w:pPr>
          </w:p>
        </w:tc>
        <w:tc>
          <w:tcPr>
            <w:tcW w:w="880" w:type="dxa"/>
            <w:tcBorders>
              <w:bottom w:val="single" w:sz="8" w:space="0" w:color="auto"/>
            </w:tcBorders>
            <w:vAlign w:val="bottom"/>
          </w:tcPr>
          <w:p w:rsidR="00B15B8A" w:rsidRPr="00E45563" w:rsidRDefault="00B15B8A">
            <w:pPr>
              <w:rPr>
                <w:sz w:val="24"/>
                <w:szCs w:val="24"/>
              </w:rPr>
            </w:pPr>
          </w:p>
        </w:tc>
        <w:tc>
          <w:tcPr>
            <w:tcW w:w="380" w:type="dxa"/>
            <w:tcBorders>
              <w:bottom w:val="single" w:sz="8" w:space="0" w:color="auto"/>
            </w:tcBorders>
            <w:vAlign w:val="bottom"/>
          </w:tcPr>
          <w:p w:rsidR="00B15B8A" w:rsidRPr="00E45563" w:rsidRDefault="00B15B8A">
            <w:pPr>
              <w:rPr>
                <w:sz w:val="24"/>
                <w:szCs w:val="24"/>
              </w:rPr>
            </w:pPr>
          </w:p>
        </w:tc>
        <w:tc>
          <w:tcPr>
            <w:tcW w:w="600" w:type="dxa"/>
            <w:tcBorders>
              <w:bottom w:val="single" w:sz="8" w:space="0" w:color="auto"/>
            </w:tcBorders>
            <w:vAlign w:val="bottom"/>
          </w:tcPr>
          <w:p w:rsidR="00B15B8A" w:rsidRPr="00E45563" w:rsidRDefault="00B15B8A">
            <w:pPr>
              <w:rPr>
                <w:sz w:val="24"/>
                <w:szCs w:val="24"/>
              </w:rPr>
            </w:pPr>
          </w:p>
        </w:tc>
        <w:tc>
          <w:tcPr>
            <w:tcW w:w="720" w:type="dxa"/>
            <w:tcBorders>
              <w:bottom w:val="single" w:sz="8" w:space="0" w:color="auto"/>
            </w:tcBorders>
            <w:vAlign w:val="bottom"/>
          </w:tcPr>
          <w:p w:rsidR="00B15B8A" w:rsidRPr="00E45563" w:rsidRDefault="00B15B8A">
            <w:pPr>
              <w:rPr>
                <w:sz w:val="24"/>
                <w:szCs w:val="24"/>
              </w:rPr>
            </w:pPr>
          </w:p>
        </w:tc>
        <w:tc>
          <w:tcPr>
            <w:tcW w:w="700" w:type="dxa"/>
            <w:tcBorders>
              <w:bottom w:val="single" w:sz="8" w:space="0" w:color="auto"/>
            </w:tcBorders>
            <w:vAlign w:val="bottom"/>
          </w:tcPr>
          <w:p w:rsidR="00B15B8A" w:rsidRPr="00E45563" w:rsidRDefault="00B15B8A">
            <w:pPr>
              <w:rPr>
                <w:sz w:val="24"/>
                <w:szCs w:val="24"/>
              </w:rPr>
            </w:pPr>
          </w:p>
        </w:tc>
        <w:tc>
          <w:tcPr>
            <w:tcW w:w="540" w:type="dxa"/>
            <w:tcBorders>
              <w:bottom w:val="single" w:sz="8" w:space="0" w:color="auto"/>
            </w:tcBorders>
            <w:vAlign w:val="bottom"/>
          </w:tcPr>
          <w:p w:rsidR="00B15B8A" w:rsidRPr="00E45563" w:rsidRDefault="00B15B8A">
            <w:pPr>
              <w:rPr>
                <w:sz w:val="24"/>
                <w:szCs w:val="24"/>
              </w:rPr>
            </w:pPr>
          </w:p>
        </w:tc>
        <w:tc>
          <w:tcPr>
            <w:tcW w:w="620" w:type="dxa"/>
            <w:tcBorders>
              <w:bottom w:val="single" w:sz="8" w:space="0" w:color="auto"/>
              <w:right w:val="single" w:sz="8" w:space="0" w:color="auto"/>
            </w:tcBorders>
            <w:vAlign w:val="bottom"/>
          </w:tcPr>
          <w:p w:rsidR="00B15B8A" w:rsidRPr="00E45563" w:rsidRDefault="00B15B8A">
            <w:pPr>
              <w:rPr>
                <w:sz w:val="24"/>
                <w:szCs w:val="24"/>
              </w:rPr>
            </w:pPr>
          </w:p>
        </w:tc>
        <w:tc>
          <w:tcPr>
            <w:tcW w:w="3740" w:type="dxa"/>
            <w:gridSpan w:val="4"/>
            <w:tcBorders>
              <w:bottom w:val="single" w:sz="8" w:space="0" w:color="auto"/>
            </w:tcBorders>
            <w:vAlign w:val="bottom"/>
          </w:tcPr>
          <w:p w:rsidR="00B15B8A" w:rsidRPr="00E45563" w:rsidRDefault="006E252E">
            <w:pPr>
              <w:ind w:left="100"/>
              <w:rPr>
                <w:sz w:val="24"/>
                <w:szCs w:val="24"/>
              </w:rPr>
            </w:pPr>
            <w:r w:rsidRPr="00E45563">
              <w:rPr>
                <w:rFonts w:eastAsia="Times New Roman"/>
                <w:sz w:val="24"/>
                <w:szCs w:val="24"/>
              </w:rPr>
              <w:t>образовательную программу;</w:t>
            </w:r>
          </w:p>
        </w:tc>
        <w:tc>
          <w:tcPr>
            <w:tcW w:w="380" w:type="dxa"/>
            <w:tcBorders>
              <w:bottom w:val="single" w:sz="8" w:space="0" w:color="auto"/>
            </w:tcBorders>
            <w:vAlign w:val="bottom"/>
          </w:tcPr>
          <w:p w:rsidR="00B15B8A" w:rsidRPr="00E45563" w:rsidRDefault="00B15B8A">
            <w:pPr>
              <w:rPr>
                <w:sz w:val="24"/>
                <w:szCs w:val="24"/>
              </w:rPr>
            </w:pPr>
          </w:p>
        </w:tc>
        <w:tc>
          <w:tcPr>
            <w:tcW w:w="1520" w:type="dxa"/>
            <w:tcBorders>
              <w:bottom w:val="single" w:sz="8" w:space="0" w:color="auto"/>
              <w:right w:val="single" w:sz="8" w:space="0" w:color="auto"/>
            </w:tcBorders>
            <w:vAlign w:val="bottom"/>
          </w:tcPr>
          <w:p w:rsidR="00B15B8A" w:rsidRPr="00E45563" w:rsidRDefault="00B15B8A">
            <w:pPr>
              <w:rPr>
                <w:sz w:val="24"/>
                <w:szCs w:val="24"/>
              </w:rPr>
            </w:pPr>
          </w:p>
        </w:tc>
      </w:tr>
      <w:tr w:rsidR="00B15B8A" w:rsidRPr="00E45563" w:rsidTr="00C33273">
        <w:trPr>
          <w:trHeight w:val="155"/>
        </w:trPr>
        <w:tc>
          <w:tcPr>
            <w:tcW w:w="660" w:type="dxa"/>
            <w:tcBorders>
              <w:bottom w:val="single" w:sz="8" w:space="0" w:color="auto"/>
            </w:tcBorders>
            <w:vAlign w:val="bottom"/>
          </w:tcPr>
          <w:p w:rsidR="00B15B8A" w:rsidRPr="00E45563" w:rsidRDefault="00B15B8A">
            <w:pPr>
              <w:rPr>
                <w:sz w:val="24"/>
                <w:szCs w:val="24"/>
              </w:rPr>
            </w:pPr>
          </w:p>
        </w:tc>
        <w:tc>
          <w:tcPr>
            <w:tcW w:w="1060" w:type="dxa"/>
            <w:tcBorders>
              <w:bottom w:val="single" w:sz="8" w:space="0" w:color="auto"/>
            </w:tcBorders>
            <w:vAlign w:val="bottom"/>
          </w:tcPr>
          <w:p w:rsidR="00B15B8A" w:rsidRPr="00E45563" w:rsidRDefault="00B15B8A">
            <w:pPr>
              <w:rPr>
                <w:sz w:val="24"/>
                <w:szCs w:val="24"/>
              </w:rPr>
            </w:pPr>
          </w:p>
        </w:tc>
        <w:tc>
          <w:tcPr>
            <w:tcW w:w="280" w:type="dxa"/>
            <w:tcBorders>
              <w:bottom w:val="single" w:sz="8" w:space="0" w:color="auto"/>
            </w:tcBorders>
            <w:vAlign w:val="bottom"/>
          </w:tcPr>
          <w:p w:rsidR="00B15B8A" w:rsidRPr="00E45563" w:rsidRDefault="00B15B8A">
            <w:pPr>
              <w:rPr>
                <w:sz w:val="24"/>
                <w:szCs w:val="24"/>
              </w:rPr>
            </w:pPr>
          </w:p>
        </w:tc>
        <w:tc>
          <w:tcPr>
            <w:tcW w:w="880" w:type="dxa"/>
            <w:tcBorders>
              <w:bottom w:val="single" w:sz="8" w:space="0" w:color="auto"/>
            </w:tcBorders>
            <w:vAlign w:val="bottom"/>
          </w:tcPr>
          <w:p w:rsidR="00B15B8A" w:rsidRPr="00E45563" w:rsidRDefault="00B15B8A">
            <w:pPr>
              <w:rPr>
                <w:sz w:val="24"/>
                <w:szCs w:val="24"/>
              </w:rPr>
            </w:pPr>
          </w:p>
        </w:tc>
        <w:tc>
          <w:tcPr>
            <w:tcW w:w="680" w:type="dxa"/>
            <w:vAlign w:val="bottom"/>
          </w:tcPr>
          <w:p w:rsidR="00B15B8A" w:rsidRPr="00E45563" w:rsidRDefault="00B15B8A">
            <w:pPr>
              <w:rPr>
                <w:sz w:val="24"/>
                <w:szCs w:val="24"/>
              </w:rPr>
            </w:pPr>
          </w:p>
        </w:tc>
        <w:tc>
          <w:tcPr>
            <w:tcW w:w="480" w:type="dxa"/>
            <w:vAlign w:val="bottom"/>
          </w:tcPr>
          <w:p w:rsidR="00B15B8A" w:rsidRPr="00E45563" w:rsidRDefault="00B15B8A">
            <w:pPr>
              <w:rPr>
                <w:sz w:val="24"/>
                <w:szCs w:val="24"/>
              </w:rPr>
            </w:pPr>
          </w:p>
        </w:tc>
        <w:tc>
          <w:tcPr>
            <w:tcW w:w="46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380" w:type="dxa"/>
            <w:vAlign w:val="bottom"/>
          </w:tcPr>
          <w:p w:rsidR="00B15B8A" w:rsidRPr="00E45563" w:rsidRDefault="00B15B8A">
            <w:pPr>
              <w:rPr>
                <w:sz w:val="24"/>
                <w:szCs w:val="24"/>
              </w:rPr>
            </w:pPr>
          </w:p>
        </w:tc>
        <w:tc>
          <w:tcPr>
            <w:tcW w:w="600" w:type="dxa"/>
            <w:vAlign w:val="bottom"/>
          </w:tcPr>
          <w:p w:rsidR="00B15B8A" w:rsidRPr="00E45563" w:rsidRDefault="00B15B8A">
            <w:pPr>
              <w:rPr>
                <w:sz w:val="24"/>
                <w:szCs w:val="24"/>
              </w:rPr>
            </w:pPr>
          </w:p>
        </w:tc>
        <w:tc>
          <w:tcPr>
            <w:tcW w:w="720" w:type="dxa"/>
            <w:vAlign w:val="bottom"/>
          </w:tcPr>
          <w:p w:rsidR="00B15B8A" w:rsidRPr="00E45563" w:rsidRDefault="00B15B8A">
            <w:pPr>
              <w:rPr>
                <w:sz w:val="24"/>
                <w:szCs w:val="24"/>
              </w:rPr>
            </w:pPr>
          </w:p>
        </w:tc>
        <w:tc>
          <w:tcPr>
            <w:tcW w:w="700" w:type="dxa"/>
            <w:vAlign w:val="bottom"/>
          </w:tcPr>
          <w:p w:rsidR="00B15B8A" w:rsidRPr="00E45563" w:rsidRDefault="00B15B8A">
            <w:pPr>
              <w:rPr>
                <w:sz w:val="24"/>
                <w:szCs w:val="24"/>
              </w:rPr>
            </w:pPr>
          </w:p>
        </w:tc>
        <w:tc>
          <w:tcPr>
            <w:tcW w:w="540" w:type="dxa"/>
            <w:vAlign w:val="bottom"/>
          </w:tcPr>
          <w:p w:rsidR="00B15B8A" w:rsidRPr="00E45563" w:rsidRDefault="00B15B8A">
            <w:pPr>
              <w:rPr>
                <w:sz w:val="24"/>
                <w:szCs w:val="24"/>
              </w:rPr>
            </w:pPr>
          </w:p>
        </w:tc>
        <w:tc>
          <w:tcPr>
            <w:tcW w:w="620" w:type="dxa"/>
            <w:vAlign w:val="bottom"/>
          </w:tcPr>
          <w:p w:rsidR="00B15B8A" w:rsidRPr="00E45563" w:rsidRDefault="00B15B8A">
            <w:pPr>
              <w:rPr>
                <w:sz w:val="24"/>
                <w:szCs w:val="24"/>
              </w:rPr>
            </w:pPr>
          </w:p>
        </w:tc>
        <w:tc>
          <w:tcPr>
            <w:tcW w:w="1420" w:type="dxa"/>
            <w:vAlign w:val="bottom"/>
          </w:tcPr>
          <w:p w:rsidR="00B15B8A" w:rsidRPr="00E45563" w:rsidRDefault="00B15B8A">
            <w:pPr>
              <w:rPr>
                <w:sz w:val="24"/>
                <w:szCs w:val="24"/>
              </w:rPr>
            </w:pPr>
          </w:p>
        </w:tc>
        <w:tc>
          <w:tcPr>
            <w:tcW w:w="320" w:type="dxa"/>
            <w:vAlign w:val="bottom"/>
          </w:tcPr>
          <w:p w:rsidR="00B15B8A" w:rsidRPr="00E45563" w:rsidRDefault="00B15B8A">
            <w:pPr>
              <w:rPr>
                <w:sz w:val="24"/>
                <w:szCs w:val="24"/>
              </w:rPr>
            </w:pPr>
          </w:p>
        </w:tc>
        <w:tc>
          <w:tcPr>
            <w:tcW w:w="920" w:type="dxa"/>
            <w:vAlign w:val="bottom"/>
          </w:tcPr>
          <w:p w:rsidR="00B15B8A" w:rsidRPr="00E45563" w:rsidRDefault="00B15B8A">
            <w:pPr>
              <w:rPr>
                <w:sz w:val="24"/>
                <w:szCs w:val="24"/>
              </w:rPr>
            </w:pPr>
          </w:p>
        </w:tc>
        <w:tc>
          <w:tcPr>
            <w:tcW w:w="1080" w:type="dxa"/>
            <w:vAlign w:val="bottom"/>
          </w:tcPr>
          <w:p w:rsidR="00B15B8A" w:rsidRPr="00E45563" w:rsidRDefault="00B15B8A">
            <w:pPr>
              <w:rPr>
                <w:sz w:val="24"/>
                <w:szCs w:val="24"/>
              </w:rPr>
            </w:pPr>
          </w:p>
        </w:tc>
        <w:tc>
          <w:tcPr>
            <w:tcW w:w="380" w:type="dxa"/>
            <w:vAlign w:val="bottom"/>
          </w:tcPr>
          <w:p w:rsidR="00B15B8A" w:rsidRPr="00E45563" w:rsidRDefault="00B15B8A">
            <w:pPr>
              <w:rPr>
                <w:sz w:val="24"/>
                <w:szCs w:val="24"/>
              </w:rPr>
            </w:pPr>
          </w:p>
        </w:tc>
        <w:tc>
          <w:tcPr>
            <w:tcW w:w="1520" w:type="dxa"/>
            <w:vAlign w:val="bottom"/>
          </w:tcPr>
          <w:p w:rsidR="00B15B8A" w:rsidRPr="00E45563" w:rsidRDefault="00B15B8A">
            <w:pPr>
              <w:rPr>
                <w:sz w:val="24"/>
                <w:szCs w:val="24"/>
              </w:rPr>
            </w:pPr>
          </w:p>
        </w:tc>
      </w:tr>
    </w:tbl>
    <w:p w:rsidR="00B15B8A" w:rsidRPr="00770BB8" w:rsidRDefault="00B15B8A">
      <w:pPr>
        <w:spacing w:line="33" w:lineRule="exact"/>
        <w:rPr>
          <w:sz w:val="28"/>
          <w:szCs w:val="28"/>
        </w:rPr>
      </w:pPr>
    </w:p>
    <w:p w:rsidR="00B15B8A" w:rsidRPr="00770BB8" w:rsidRDefault="006E252E" w:rsidP="00DF1FAD">
      <w:pPr>
        <w:numPr>
          <w:ilvl w:val="0"/>
          <w:numId w:val="206"/>
        </w:numPr>
        <w:tabs>
          <w:tab w:val="left" w:pos="567"/>
        </w:tabs>
        <w:ind w:left="567" w:hanging="114"/>
        <w:rPr>
          <w:rFonts w:eastAsia="Times New Roman"/>
          <w:sz w:val="28"/>
          <w:szCs w:val="28"/>
          <w:vertAlign w:val="superscript"/>
        </w:rPr>
      </w:pPr>
      <w:r w:rsidRPr="00770BB8">
        <w:rPr>
          <w:rFonts w:eastAsia="Times New Roman"/>
          <w:sz w:val="28"/>
          <w:szCs w:val="28"/>
        </w:rPr>
        <w:t xml:space="preserve">Использованы материалы В. Д. </w:t>
      </w:r>
      <w:proofErr w:type="spellStart"/>
      <w:r w:rsidRPr="00770BB8">
        <w:rPr>
          <w:rFonts w:eastAsia="Times New Roman"/>
          <w:sz w:val="28"/>
          <w:szCs w:val="28"/>
        </w:rPr>
        <w:t>Шадрикова</w:t>
      </w:r>
      <w:proofErr w:type="spellEnd"/>
    </w:p>
    <w:p w:rsidR="00B15B8A" w:rsidRPr="00770BB8" w:rsidRDefault="00B15B8A">
      <w:pPr>
        <w:rPr>
          <w:sz w:val="28"/>
          <w:szCs w:val="28"/>
        </w:rPr>
        <w:sectPr w:rsidR="00B15B8A" w:rsidRPr="00770BB8" w:rsidSect="001234E5">
          <w:pgSz w:w="16840" w:h="11906" w:orient="landscape"/>
          <w:pgMar w:top="198" w:right="1138" w:bottom="426" w:left="1304" w:header="0" w:footer="0" w:gutter="0"/>
          <w:cols w:space="720" w:equalWidth="0">
            <w:col w:w="14396"/>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1000"/>
        <w:gridCol w:w="1140"/>
        <w:gridCol w:w="760"/>
        <w:gridCol w:w="1580"/>
        <w:gridCol w:w="600"/>
        <w:gridCol w:w="1300"/>
        <w:gridCol w:w="1920"/>
        <w:gridCol w:w="780"/>
        <w:gridCol w:w="760"/>
        <w:gridCol w:w="740"/>
        <w:gridCol w:w="880"/>
        <w:gridCol w:w="420"/>
        <w:gridCol w:w="860"/>
        <w:gridCol w:w="520"/>
        <w:gridCol w:w="660"/>
      </w:tblGrid>
      <w:tr w:rsidR="00B15B8A" w:rsidRPr="00E45563">
        <w:trPr>
          <w:trHeight w:val="276"/>
        </w:trPr>
        <w:tc>
          <w:tcPr>
            <w:tcW w:w="660" w:type="dxa"/>
            <w:tcBorders>
              <w:top w:val="single" w:sz="8" w:space="0" w:color="auto"/>
              <w:left w:val="single" w:sz="8" w:space="0" w:color="auto"/>
              <w:right w:val="single" w:sz="8" w:space="0" w:color="auto"/>
            </w:tcBorders>
            <w:vAlign w:val="bottom"/>
          </w:tcPr>
          <w:p w:rsidR="00B15B8A" w:rsidRPr="00E45563" w:rsidRDefault="00B15B8A">
            <w:pPr>
              <w:rPr>
                <w:sz w:val="24"/>
                <w:szCs w:val="24"/>
              </w:rPr>
            </w:pPr>
          </w:p>
        </w:tc>
        <w:tc>
          <w:tcPr>
            <w:tcW w:w="1000" w:type="dxa"/>
            <w:tcBorders>
              <w:top w:val="single" w:sz="8" w:space="0" w:color="auto"/>
            </w:tcBorders>
            <w:vAlign w:val="bottom"/>
          </w:tcPr>
          <w:p w:rsidR="00B15B8A" w:rsidRPr="00E45563" w:rsidRDefault="00B15B8A">
            <w:pPr>
              <w:rPr>
                <w:sz w:val="24"/>
                <w:szCs w:val="24"/>
              </w:rPr>
            </w:pPr>
          </w:p>
        </w:tc>
        <w:tc>
          <w:tcPr>
            <w:tcW w:w="1140" w:type="dxa"/>
            <w:tcBorders>
              <w:top w:val="single" w:sz="8" w:space="0" w:color="auto"/>
            </w:tcBorders>
            <w:vAlign w:val="bottom"/>
          </w:tcPr>
          <w:p w:rsidR="00B15B8A" w:rsidRPr="00E45563" w:rsidRDefault="00B15B8A">
            <w:pPr>
              <w:rPr>
                <w:sz w:val="24"/>
                <w:szCs w:val="24"/>
              </w:rPr>
            </w:pPr>
          </w:p>
        </w:tc>
        <w:tc>
          <w:tcPr>
            <w:tcW w:w="760" w:type="dxa"/>
            <w:tcBorders>
              <w:top w:val="single" w:sz="8" w:space="0" w:color="auto"/>
              <w:right w:val="single" w:sz="8" w:space="0" w:color="auto"/>
            </w:tcBorders>
            <w:vAlign w:val="bottom"/>
          </w:tcPr>
          <w:p w:rsidR="00B15B8A" w:rsidRPr="00E45563" w:rsidRDefault="00B15B8A">
            <w:pPr>
              <w:rPr>
                <w:sz w:val="24"/>
                <w:szCs w:val="24"/>
              </w:rPr>
            </w:pPr>
          </w:p>
        </w:tc>
        <w:tc>
          <w:tcPr>
            <w:tcW w:w="1580" w:type="dxa"/>
            <w:tcBorders>
              <w:top w:val="single" w:sz="8" w:space="0" w:color="auto"/>
            </w:tcBorders>
            <w:vAlign w:val="bottom"/>
          </w:tcPr>
          <w:p w:rsidR="00B15B8A" w:rsidRPr="00E45563" w:rsidRDefault="00B15B8A">
            <w:pPr>
              <w:rPr>
                <w:sz w:val="24"/>
                <w:szCs w:val="24"/>
              </w:rPr>
            </w:pPr>
          </w:p>
        </w:tc>
        <w:tc>
          <w:tcPr>
            <w:tcW w:w="600" w:type="dxa"/>
            <w:tcBorders>
              <w:top w:val="single" w:sz="8" w:space="0" w:color="auto"/>
            </w:tcBorders>
            <w:vAlign w:val="bottom"/>
          </w:tcPr>
          <w:p w:rsidR="00B15B8A" w:rsidRPr="00E45563" w:rsidRDefault="00B15B8A">
            <w:pPr>
              <w:rPr>
                <w:sz w:val="24"/>
                <w:szCs w:val="24"/>
              </w:rPr>
            </w:pPr>
          </w:p>
        </w:tc>
        <w:tc>
          <w:tcPr>
            <w:tcW w:w="1300" w:type="dxa"/>
            <w:tcBorders>
              <w:top w:val="single" w:sz="8" w:space="0" w:color="auto"/>
            </w:tcBorders>
            <w:vAlign w:val="bottom"/>
          </w:tcPr>
          <w:p w:rsidR="00B15B8A" w:rsidRPr="00E45563" w:rsidRDefault="00B15B8A">
            <w:pPr>
              <w:rPr>
                <w:sz w:val="24"/>
                <w:szCs w:val="24"/>
              </w:rPr>
            </w:pPr>
          </w:p>
        </w:tc>
        <w:tc>
          <w:tcPr>
            <w:tcW w:w="1920" w:type="dxa"/>
            <w:tcBorders>
              <w:top w:val="single" w:sz="8" w:space="0" w:color="auto"/>
              <w:right w:val="single" w:sz="8" w:space="0" w:color="auto"/>
            </w:tcBorders>
            <w:vAlign w:val="bottom"/>
          </w:tcPr>
          <w:p w:rsidR="00B15B8A" w:rsidRPr="00E45563" w:rsidRDefault="00B15B8A">
            <w:pPr>
              <w:rPr>
                <w:sz w:val="24"/>
                <w:szCs w:val="24"/>
              </w:rPr>
            </w:pPr>
          </w:p>
        </w:tc>
        <w:tc>
          <w:tcPr>
            <w:tcW w:w="5620" w:type="dxa"/>
            <w:gridSpan w:val="8"/>
            <w:tcBorders>
              <w:top w:val="single" w:sz="8" w:space="0" w:color="auto"/>
              <w:right w:val="single" w:sz="8" w:space="0" w:color="auto"/>
            </w:tcBorders>
            <w:vAlign w:val="bottom"/>
          </w:tcPr>
          <w:p w:rsidR="00B15B8A" w:rsidRPr="00E45563" w:rsidRDefault="006E252E">
            <w:pPr>
              <w:ind w:left="80"/>
              <w:rPr>
                <w:sz w:val="24"/>
                <w:szCs w:val="24"/>
              </w:rPr>
            </w:pPr>
            <w:r w:rsidRPr="00E45563">
              <w:rPr>
                <w:rFonts w:eastAsia="Times New Roman"/>
                <w:sz w:val="24"/>
                <w:szCs w:val="24"/>
              </w:rPr>
              <w:t xml:space="preserve">— умение показать личностный смысл обучения </w:t>
            </w:r>
            <w:proofErr w:type="gramStart"/>
            <w:r w:rsidRPr="00E45563">
              <w:rPr>
                <w:rFonts w:eastAsia="Times New Roman"/>
                <w:sz w:val="24"/>
                <w:szCs w:val="24"/>
              </w:rPr>
              <w:t>с</w:t>
            </w:r>
            <w:proofErr w:type="gramEnd"/>
          </w:p>
        </w:tc>
      </w:tr>
      <w:tr w:rsidR="00B15B8A" w:rsidRPr="00E4556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00" w:type="dxa"/>
            <w:vAlign w:val="bottom"/>
          </w:tcPr>
          <w:p w:rsidR="00B15B8A" w:rsidRPr="00E45563" w:rsidRDefault="00B15B8A">
            <w:pPr>
              <w:rPr>
                <w:sz w:val="24"/>
                <w:szCs w:val="24"/>
              </w:rPr>
            </w:pPr>
          </w:p>
        </w:tc>
        <w:tc>
          <w:tcPr>
            <w:tcW w:w="1140" w:type="dxa"/>
            <w:vAlign w:val="bottom"/>
          </w:tcPr>
          <w:p w:rsidR="00B15B8A" w:rsidRPr="00E45563" w:rsidRDefault="00B15B8A">
            <w:pPr>
              <w:rPr>
                <w:sz w:val="24"/>
                <w:szCs w:val="24"/>
              </w:rPr>
            </w:pPr>
          </w:p>
        </w:tc>
        <w:tc>
          <w:tcPr>
            <w:tcW w:w="760" w:type="dxa"/>
            <w:tcBorders>
              <w:right w:val="single" w:sz="8" w:space="0" w:color="auto"/>
            </w:tcBorders>
            <w:vAlign w:val="bottom"/>
          </w:tcPr>
          <w:p w:rsidR="00B15B8A" w:rsidRPr="00E45563" w:rsidRDefault="00B15B8A">
            <w:pPr>
              <w:rPr>
                <w:sz w:val="24"/>
                <w:szCs w:val="24"/>
              </w:rPr>
            </w:pPr>
          </w:p>
        </w:tc>
        <w:tc>
          <w:tcPr>
            <w:tcW w:w="1580" w:type="dxa"/>
            <w:vAlign w:val="bottom"/>
          </w:tcPr>
          <w:p w:rsidR="00B15B8A" w:rsidRPr="00E45563" w:rsidRDefault="00B15B8A">
            <w:pPr>
              <w:rPr>
                <w:sz w:val="24"/>
                <w:szCs w:val="24"/>
              </w:rPr>
            </w:pPr>
          </w:p>
        </w:tc>
        <w:tc>
          <w:tcPr>
            <w:tcW w:w="600" w:type="dxa"/>
            <w:vAlign w:val="bottom"/>
          </w:tcPr>
          <w:p w:rsidR="00B15B8A" w:rsidRPr="00E45563" w:rsidRDefault="00B15B8A">
            <w:pPr>
              <w:rPr>
                <w:sz w:val="24"/>
                <w:szCs w:val="24"/>
              </w:rPr>
            </w:pPr>
          </w:p>
        </w:tc>
        <w:tc>
          <w:tcPr>
            <w:tcW w:w="1300" w:type="dxa"/>
            <w:vAlign w:val="bottom"/>
          </w:tcPr>
          <w:p w:rsidR="00B15B8A" w:rsidRPr="00E45563" w:rsidRDefault="00B15B8A">
            <w:pPr>
              <w:rPr>
                <w:sz w:val="24"/>
                <w:szCs w:val="24"/>
              </w:rPr>
            </w:pPr>
          </w:p>
        </w:tc>
        <w:tc>
          <w:tcPr>
            <w:tcW w:w="1920" w:type="dxa"/>
            <w:tcBorders>
              <w:right w:val="single" w:sz="8" w:space="0" w:color="auto"/>
            </w:tcBorders>
            <w:vAlign w:val="bottom"/>
          </w:tcPr>
          <w:p w:rsidR="00B15B8A" w:rsidRPr="00E45563" w:rsidRDefault="00B15B8A">
            <w:pPr>
              <w:rPr>
                <w:sz w:val="24"/>
                <w:szCs w:val="24"/>
              </w:rPr>
            </w:pPr>
          </w:p>
        </w:tc>
        <w:tc>
          <w:tcPr>
            <w:tcW w:w="5620" w:type="dxa"/>
            <w:gridSpan w:val="8"/>
            <w:tcBorders>
              <w:right w:val="single" w:sz="8" w:space="0" w:color="auto"/>
            </w:tcBorders>
            <w:vAlign w:val="bottom"/>
          </w:tcPr>
          <w:p w:rsidR="00B15B8A" w:rsidRPr="00E45563" w:rsidRDefault="006E252E">
            <w:pPr>
              <w:ind w:left="80"/>
              <w:rPr>
                <w:sz w:val="24"/>
                <w:szCs w:val="24"/>
              </w:rPr>
            </w:pPr>
            <w:r w:rsidRPr="00E45563">
              <w:rPr>
                <w:rFonts w:eastAsia="Times New Roman"/>
                <w:sz w:val="24"/>
                <w:szCs w:val="24"/>
              </w:rPr>
              <w:t xml:space="preserve">учётом индивидуальных характеристик </w:t>
            </w:r>
            <w:proofErr w:type="gramStart"/>
            <w:r w:rsidRPr="00E45563">
              <w:rPr>
                <w:rFonts w:eastAsia="Times New Roman"/>
                <w:sz w:val="24"/>
                <w:szCs w:val="24"/>
              </w:rPr>
              <w:t>внутреннего</w:t>
            </w:r>
            <w:proofErr w:type="gramEnd"/>
          </w:p>
        </w:tc>
      </w:tr>
      <w:tr w:rsidR="00B15B8A" w:rsidRPr="00E45563">
        <w:trPr>
          <w:trHeight w:val="281"/>
        </w:trPr>
        <w:tc>
          <w:tcPr>
            <w:tcW w:w="660" w:type="dxa"/>
            <w:tcBorders>
              <w:left w:val="single" w:sz="8" w:space="0" w:color="auto"/>
              <w:bottom w:val="single" w:sz="8" w:space="0" w:color="auto"/>
              <w:right w:val="single" w:sz="8" w:space="0" w:color="auto"/>
            </w:tcBorders>
            <w:vAlign w:val="bottom"/>
          </w:tcPr>
          <w:p w:rsidR="00B15B8A" w:rsidRPr="00E45563" w:rsidRDefault="00B15B8A">
            <w:pPr>
              <w:rPr>
                <w:sz w:val="24"/>
                <w:szCs w:val="24"/>
              </w:rPr>
            </w:pPr>
          </w:p>
        </w:tc>
        <w:tc>
          <w:tcPr>
            <w:tcW w:w="1000" w:type="dxa"/>
            <w:tcBorders>
              <w:bottom w:val="single" w:sz="8" w:space="0" w:color="auto"/>
            </w:tcBorders>
            <w:vAlign w:val="bottom"/>
          </w:tcPr>
          <w:p w:rsidR="00B15B8A" w:rsidRPr="00E45563" w:rsidRDefault="00B15B8A">
            <w:pPr>
              <w:rPr>
                <w:sz w:val="24"/>
                <w:szCs w:val="24"/>
              </w:rPr>
            </w:pPr>
          </w:p>
        </w:tc>
        <w:tc>
          <w:tcPr>
            <w:tcW w:w="1140" w:type="dxa"/>
            <w:tcBorders>
              <w:bottom w:val="single" w:sz="8" w:space="0" w:color="auto"/>
            </w:tcBorders>
            <w:vAlign w:val="bottom"/>
          </w:tcPr>
          <w:p w:rsidR="00B15B8A" w:rsidRPr="00E45563" w:rsidRDefault="00B15B8A">
            <w:pPr>
              <w:rPr>
                <w:sz w:val="24"/>
                <w:szCs w:val="24"/>
              </w:rPr>
            </w:pPr>
          </w:p>
        </w:tc>
        <w:tc>
          <w:tcPr>
            <w:tcW w:w="760" w:type="dxa"/>
            <w:tcBorders>
              <w:bottom w:val="single" w:sz="8" w:space="0" w:color="auto"/>
              <w:right w:val="single" w:sz="8" w:space="0" w:color="auto"/>
            </w:tcBorders>
            <w:vAlign w:val="bottom"/>
          </w:tcPr>
          <w:p w:rsidR="00B15B8A" w:rsidRPr="00E45563" w:rsidRDefault="00B15B8A">
            <w:pPr>
              <w:rPr>
                <w:sz w:val="24"/>
                <w:szCs w:val="24"/>
              </w:rPr>
            </w:pPr>
          </w:p>
        </w:tc>
        <w:tc>
          <w:tcPr>
            <w:tcW w:w="1580" w:type="dxa"/>
            <w:tcBorders>
              <w:bottom w:val="single" w:sz="8" w:space="0" w:color="auto"/>
            </w:tcBorders>
            <w:vAlign w:val="bottom"/>
          </w:tcPr>
          <w:p w:rsidR="00B15B8A" w:rsidRPr="00E45563" w:rsidRDefault="00B15B8A">
            <w:pPr>
              <w:rPr>
                <w:sz w:val="24"/>
                <w:szCs w:val="24"/>
              </w:rPr>
            </w:pPr>
          </w:p>
        </w:tc>
        <w:tc>
          <w:tcPr>
            <w:tcW w:w="600" w:type="dxa"/>
            <w:tcBorders>
              <w:bottom w:val="single" w:sz="8" w:space="0" w:color="auto"/>
            </w:tcBorders>
            <w:vAlign w:val="bottom"/>
          </w:tcPr>
          <w:p w:rsidR="00B15B8A" w:rsidRPr="00E45563" w:rsidRDefault="00B15B8A">
            <w:pPr>
              <w:rPr>
                <w:sz w:val="24"/>
                <w:szCs w:val="24"/>
              </w:rPr>
            </w:pPr>
          </w:p>
        </w:tc>
        <w:tc>
          <w:tcPr>
            <w:tcW w:w="1300" w:type="dxa"/>
            <w:tcBorders>
              <w:bottom w:val="single" w:sz="8" w:space="0" w:color="auto"/>
            </w:tcBorders>
            <w:vAlign w:val="bottom"/>
          </w:tcPr>
          <w:p w:rsidR="00B15B8A" w:rsidRPr="00E45563" w:rsidRDefault="00B15B8A">
            <w:pPr>
              <w:rPr>
                <w:sz w:val="24"/>
                <w:szCs w:val="24"/>
              </w:rPr>
            </w:pPr>
          </w:p>
        </w:tc>
        <w:tc>
          <w:tcPr>
            <w:tcW w:w="1920" w:type="dxa"/>
            <w:tcBorders>
              <w:bottom w:val="single" w:sz="8" w:space="0" w:color="auto"/>
              <w:right w:val="single" w:sz="8" w:space="0" w:color="auto"/>
            </w:tcBorders>
            <w:vAlign w:val="bottom"/>
          </w:tcPr>
          <w:p w:rsidR="00B15B8A" w:rsidRPr="00E45563" w:rsidRDefault="00B15B8A">
            <w:pPr>
              <w:rPr>
                <w:sz w:val="24"/>
                <w:szCs w:val="24"/>
              </w:rPr>
            </w:pPr>
          </w:p>
        </w:tc>
        <w:tc>
          <w:tcPr>
            <w:tcW w:w="780" w:type="dxa"/>
            <w:tcBorders>
              <w:bottom w:val="single" w:sz="8" w:space="0" w:color="auto"/>
            </w:tcBorders>
            <w:vAlign w:val="bottom"/>
          </w:tcPr>
          <w:p w:rsidR="00B15B8A" w:rsidRPr="00E45563" w:rsidRDefault="006E252E">
            <w:pPr>
              <w:ind w:left="80"/>
              <w:rPr>
                <w:sz w:val="24"/>
                <w:szCs w:val="24"/>
              </w:rPr>
            </w:pPr>
            <w:r w:rsidRPr="00E45563">
              <w:rPr>
                <w:rFonts w:eastAsia="Times New Roman"/>
                <w:sz w:val="24"/>
                <w:szCs w:val="24"/>
              </w:rPr>
              <w:t>мира</w:t>
            </w:r>
          </w:p>
        </w:tc>
        <w:tc>
          <w:tcPr>
            <w:tcW w:w="760" w:type="dxa"/>
            <w:tcBorders>
              <w:bottom w:val="single" w:sz="8" w:space="0" w:color="auto"/>
            </w:tcBorders>
            <w:vAlign w:val="bottom"/>
          </w:tcPr>
          <w:p w:rsidR="00B15B8A" w:rsidRPr="00E45563" w:rsidRDefault="00B15B8A">
            <w:pPr>
              <w:rPr>
                <w:sz w:val="24"/>
                <w:szCs w:val="24"/>
              </w:rPr>
            </w:pPr>
          </w:p>
        </w:tc>
        <w:tc>
          <w:tcPr>
            <w:tcW w:w="740" w:type="dxa"/>
            <w:tcBorders>
              <w:bottom w:val="single" w:sz="8" w:space="0" w:color="auto"/>
            </w:tcBorders>
            <w:vAlign w:val="bottom"/>
          </w:tcPr>
          <w:p w:rsidR="00B15B8A" w:rsidRPr="00E45563" w:rsidRDefault="00B15B8A">
            <w:pPr>
              <w:rPr>
                <w:sz w:val="24"/>
                <w:szCs w:val="24"/>
              </w:rPr>
            </w:pPr>
          </w:p>
        </w:tc>
        <w:tc>
          <w:tcPr>
            <w:tcW w:w="880" w:type="dxa"/>
            <w:tcBorders>
              <w:bottom w:val="single" w:sz="8" w:space="0" w:color="auto"/>
            </w:tcBorders>
            <w:vAlign w:val="bottom"/>
          </w:tcPr>
          <w:p w:rsidR="00B15B8A" w:rsidRPr="00E45563" w:rsidRDefault="00B15B8A">
            <w:pPr>
              <w:rPr>
                <w:sz w:val="24"/>
                <w:szCs w:val="24"/>
              </w:rPr>
            </w:pPr>
          </w:p>
        </w:tc>
        <w:tc>
          <w:tcPr>
            <w:tcW w:w="420" w:type="dxa"/>
            <w:tcBorders>
              <w:bottom w:val="single" w:sz="8" w:space="0" w:color="auto"/>
            </w:tcBorders>
            <w:vAlign w:val="bottom"/>
          </w:tcPr>
          <w:p w:rsidR="00B15B8A" w:rsidRPr="00E45563" w:rsidRDefault="00B15B8A">
            <w:pPr>
              <w:rPr>
                <w:sz w:val="24"/>
                <w:szCs w:val="24"/>
              </w:rPr>
            </w:pPr>
          </w:p>
        </w:tc>
        <w:tc>
          <w:tcPr>
            <w:tcW w:w="860" w:type="dxa"/>
            <w:tcBorders>
              <w:bottom w:val="single" w:sz="8" w:space="0" w:color="auto"/>
            </w:tcBorders>
            <w:vAlign w:val="bottom"/>
          </w:tcPr>
          <w:p w:rsidR="00B15B8A" w:rsidRPr="00E45563" w:rsidRDefault="00B15B8A">
            <w:pPr>
              <w:rPr>
                <w:sz w:val="24"/>
                <w:szCs w:val="24"/>
              </w:rPr>
            </w:pPr>
          </w:p>
        </w:tc>
        <w:tc>
          <w:tcPr>
            <w:tcW w:w="520" w:type="dxa"/>
            <w:tcBorders>
              <w:bottom w:val="single" w:sz="8" w:space="0" w:color="auto"/>
            </w:tcBorders>
            <w:vAlign w:val="bottom"/>
          </w:tcPr>
          <w:p w:rsidR="00B15B8A" w:rsidRPr="00E45563" w:rsidRDefault="00B15B8A">
            <w:pPr>
              <w:rPr>
                <w:sz w:val="24"/>
                <w:szCs w:val="24"/>
              </w:rPr>
            </w:pPr>
          </w:p>
        </w:tc>
        <w:tc>
          <w:tcPr>
            <w:tcW w:w="660" w:type="dxa"/>
            <w:tcBorders>
              <w:bottom w:val="single" w:sz="8" w:space="0" w:color="auto"/>
              <w:right w:val="single" w:sz="8" w:space="0" w:color="auto"/>
            </w:tcBorders>
            <w:vAlign w:val="bottom"/>
          </w:tcPr>
          <w:p w:rsidR="00B15B8A" w:rsidRPr="00E45563" w:rsidRDefault="00B15B8A">
            <w:pPr>
              <w:rPr>
                <w:sz w:val="24"/>
                <w:szCs w:val="24"/>
              </w:rPr>
            </w:pPr>
          </w:p>
        </w:tc>
      </w:tr>
      <w:tr w:rsidR="00B15B8A" w:rsidRPr="00E45563">
        <w:trPr>
          <w:trHeight w:val="261"/>
        </w:trPr>
        <w:tc>
          <w:tcPr>
            <w:tcW w:w="660" w:type="dxa"/>
            <w:tcBorders>
              <w:left w:val="single" w:sz="8" w:space="0" w:color="auto"/>
              <w:right w:val="single" w:sz="8" w:space="0" w:color="auto"/>
            </w:tcBorders>
            <w:vAlign w:val="bottom"/>
          </w:tcPr>
          <w:p w:rsidR="00B15B8A" w:rsidRPr="00E45563" w:rsidRDefault="006E252E">
            <w:pPr>
              <w:spacing w:line="260" w:lineRule="exact"/>
              <w:ind w:left="120"/>
              <w:rPr>
                <w:sz w:val="24"/>
                <w:szCs w:val="24"/>
              </w:rPr>
            </w:pPr>
            <w:r w:rsidRPr="00E45563">
              <w:rPr>
                <w:rFonts w:eastAsia="Times New Roman"/>
                <w:sz w:val="24"/>
                <w:szCs w:val="24"/>
              </w:rPr>
              <w:t>1.3</w:t>
            </w:r>
          </w:p>
        </w:tc>
        <w:tc>
          <w:tcPr>
            <w:tcW w:w="2900" w:type="dxa"/>
            <w:gridSpan w:val="3"/>
            <w:tcBorders>
              <w:right w:val="single" w:sz="8" w:space="0" w:color="auto"/>
            </w:tcBorders>
            <w:vAlign w:val="bottom"/>
          </w:tcPr>
          <w:p w:rsidR="00B15B8A" w:rsidRPr="00E45563" w:rsidRDefault="006E252E">
            <w:pPr>
              <w:spacing w:line="260" w:lineRule="exact"/>
              <w:ind w:left="100"/>
              <w:rPr>
                <w:sz w:val="24"/>
                <w:szCs w:val="24"/>
              </w:rPr>
            </w:pPr>
            <w:r w:rsidRPr="00E45563">
              <w:rPr>
                <w:rFonts w:eastAsia="Times New Roman"/>
                <w:sz w:val="24"/>
                <w:szCs w:val="24"/>
              </w:rPr>
              <w:t>Открытость  к  принятию</w:t>
            </w:r>
          </w:p>
        </w:tc>
        <w:tc>
          <w:tcPr>
            <w:tcW w:w="5400" w:type="dxa"/>
            <w:gridSpan w:val="4"/>
            <w:tcBorders>
              <w:right w:val="single" w:sz="8" w:space="0" w:color="auto"/>
            </w:tcBorders>
            <w:vAlign w:val="bottom"/>
          </w:tcPr>
          <w:p w:rsidR="00B15B8A" w:rsidRPr="00E45563" w:rsidRDefault="006E252E">
            <w:pPr>
              <w:spacing w:line="260" w:lineRule="exact"/>
              <w:ind w:left="80"/>
              <w:rPr>
                <w:sz w:val="24"/>
                <w:szCs w:val="24"/>
              </w:rPr>
            </w:pPr>
            <w:r w:rsidRPr="00E45563">
              <w:rPr>
                <w:rFonts w:eastAsia="Times New Roman"/>
                <w:sz w:val="24"/>
                <w:szCs w:val="24"/>
              </w:rPr>
              <w:t>Открытость к принятию других позиций и точек</w:t>
            </w:r>
          </w:p>
        </w:tc>
        <w:tc>
          <w:tcPr>
            <w:tcW w:w="5620" w:type="dxa"/>
            <w:gridSpan w:val="8"/>
            <w:tcBorders>
              <w:right w:val="single" w:sz="8" w:space="0" w:color="auto"/>
            </w:tcBorders>
            <w:vAlign w:val="bottom"/>
          </w:tcPr>
          <w:p w:rsidR="00B15B8A" w:rsidRPr="00E45563" w:rsidRDefault="006E252E">
            <w:pPr>
              <w:spacing w:line="260" w:lineRule="exact"/>
              <w:ind w:left="80"/>
              <w:rPr>
                <w:sz w:val="24"/>
                <w:szCs w:val="24"/>
              </w:rPr>
            </w:pPr>
            <w:r w:rsidRPr="00E45563">
              <w:rPr>
                <w:rFonts w:eastAsia="Times New Roman"/>
                <w:sz w:val="24"/>
                <w:szCs w:val="24"/>
              </w:rPr>
              <w:t>— Убеждённость, что истина может быть не одна;</w:t>
            </w:r>
          </w:p>
        </w:tc>
      </w:tr>
      <w:tr w:rsidR="00B15B8A" w:rsidRPr="00E4556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00" w:type="dxa"/>
            <w:vAlign w:val="bottom"/>
          </w:tcPr>
          <w:p w:rsidR="00B15B8A" w:rsidRPr="00E45563" w:rsidRDefault="006E252E">
            <w:pPr>
              <w:ind w:left="100"/>
              <w:rPr>
                <w:sz w:val="24"/>
                <w:szCs w:val="24"/>
              </w:rPr>
            </w:pPr>
            <w:r w:rsidRPr="00E45563">
              <w:rPr>
                <w:rFonts w:eastAsia="Times New Roman"/>
                <w:sz w:val="24"/>
                <w:szCs w:val="24"/>
              </w:rPr>
              <w:t>других</w:t>
            </w:r>
          </w:p>
        </w:tc>
        <w:tc>
          <w:tcPr>
            <w:tcW w:w="1140" w:type="dxa"/>
            <w:vAlign w:val="bottom"/>
          </w:tcPr>
          <w:p w:rsidR="00B15B8A" w:rsidRPr="00E45563" w:rsidRDefault="006E252E">
            <w:pPr>
              <w:ind w:left="40"/>
              <w:rPr>
                <w:sz w:val="24"/>
                <w:szCs w:val="24"/>
              </w:rPr>
            </w:pPr>
            <w:r w:rsidRPr="00E45563">
              <w:rPr>
                <w:rFonts w:eastAsia="Times New Roman"/>
                <w:sz w:val="24"/>
                <w:szCs w:val="24"/>
              </w:rPr>
              <w:t>позиций,</w:t>
            </w:r>
          </w:p>
        </w:tc>
        <w:tc>
          <w:tcPr>
            <w:tcW w:w="760" w:type="dxa"/>
            <w:tcBorders>
              <w:right w:val="single" w:sz="8" w:space="0" w:color="auto"/>
            </w:tcBorders>
            <w:vAlign w:val="bottom"/>
          </w:tcPr>
          <w:p w:rsidR="00B15B8A" w:rsidRPr="00E45563" w:rsidRDefault="006E252E">
            <w:pPr>
              <w:ind w:right="20"/>
              <w:jc w:val="right"/>
              <w:rPr>
                <w:sz w:val="24"/>
                <w:szCs w:val="24"/>
              </w:rPr>
            </w:pPr>
            <w:r w:rsidRPr="00E45563">
              <w:rPr>
                <w:rFonts w:eastAsia="Times New Roman"/>
                <w:sz w:val="24"/>
                <w:szCs w:val="24"/>
              </w:rPr>
              <w:t>точек</w:t>
            </w:r>
          </w:p>
        </w:tc>
        <w:tc>
          <w:tcPr>
            <w:tcW w:w="5400" w:type="dxa"/>
            <w:gridSpan w:val="4"/>
            <w:tcBorders>
              <w:right w:val="single" w:sz="8" w:space="0" w:color="auto"/>
            </w:tcBorders>
            <w:vAlign w:val="bottom"/>
          </w:tcPr>
          <w:p w:rsidR="00B15B8A" w:rsidRPr="00E45563" w:rsidRDefault="006E252E">
            <w:pPr>
              <w:ind w:left="80"/>
              <w:rPr>
                <w:sz w:val="24"/>
                <w:szCs w:val="24"/>
              </w:rPr>
            </w:pPr>
            <w:r w:rsidRPr="00E45563">
              <w:rPr>
                <w:rFonts w:eastAsia="Times New Roman"/>
                <w:sz w:val="24"/>
                <w:szCs w:val="24"/>
              </w:rPr>
              <w:t>зрения  предполагает,  что  педагог  не  считает</w:t>
            </w:r>
          </w:p>
        </w:tc>
        <w:tc>
          <w:tcPr>
            <w:tcW w:w="4440" w:type="dxa"/>
            <w:gridSpan w:val="6"/>
            <w:vAlign w:val="bottom"/>
          </w:tcPr>
          <w:p w:rsidR="00B15B8A" w:rsidRPr="00E45563" w:rsidRDefault="006E252E">
            <w:pPr>
              <w:ind w:left="80"/>
              <w:rPr>
                <w:sz w:val="24"/>
                <w:szCs w:val="24"/>
              </w:rPr>
            </w:pPr>
            <w:r w:rsidRPr="00E45563">
              <w:rPr>
                <w:rFonts w:eastAsia="Times New Roman"/>
                <w:sz w:val="24"/>
                <w:szCs w:val="24"/>
              </w:rPr>
              <w:t>— интерес к мнениям и позициям других;</w:t>
            </w:r>
          </w:p>
        </w:tc>
        <w:tc>
          <w:tcPr>
            <w:tcW w:w="520" w:type="dxa"/>
            <w:vAlign w:val="bottom"/>
          </w:tcPr>
          <w:p w:rsidR="00B15B8A" w:rsidRPr="00E45563" w:rsidRDefault="00B15B8A">
            <w:pPr>
              <w:rPr>
                <w:sz w:val="24"/>
                <w:szCs w:val="24"/>
              </w:rPr>
            </w:pPr>
          </w:p>
        </w:tc>
        <w:tc>
          <w:tcPr>
            <w:tcW w:w="660" w:type="dxa"/>
            <w:tcBorders>
              <w:right w:val="single" w:sz="8" w:space="0" w:color="auto"/>
            </w:tcBorders>
            <w:vAlign w:val="bottom"/>
          </w:tcPr>
          <w:p w:rsidR="00B15B8A" w:rsidRPr="00E45563" w:rsidRDefault="00B15B8A">
            <w:pPr>
              <w:rPr>
                <w:sz w:val="24"/>
                <w:szCs w:val="24"/>
              </w:rPr>
            </w:pPr>
          </w:p>
        </w:tc>
      </w:tr>
      <w:tr w:rsidR="00B15B8A" w:rsidRPr="00E4556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00" w:type="dxa"/>
            <w:vAlign w:val="bottom"/>
          </w:tcPr>
          <w:p w:rsidR="00B15B8A" w:rsidRPr="00E45563" w:rsidRDefault="006E252E">
            <w:pPr>
              <w:ind w:left="100"/>
              <w:rPr>
                <w:sz w:val="24"/>
                <w:szCs w:val="24"/>
              </w:rPr>
            </w:pPr>
            <w:r w:rsidRPr="00E45563">
              <w:rPr>
                <w:rFonts w:eastAsia="Times New Roman"/>
                <w:sz w:val="24"/>
                <w:szCs w:val="24"/>
              </w:rPr>
              <w:t>зрения</w:t>
            </w:r>
          </w:p>
        </w:tc>
        <w:tc>
          <w:tcPr>
            <w:tcW w:w="1900" w:type="dxa"/>
            <w:gridSpan w:val="2"/>
            <w:tcBorders>
              <w:right w:val="single" w:sz="8" w:space="0" w:color="auto"/>
            </w:tcBorders>
            <w:vAlign w:val="bottom"/>
          </w:tcPr>
          <w:p w:rsidR="00B15B8A" w:rsidRPr="00E45563" w:rsidRDefault="006E252E">
            <w:pPr>
              <w:jc w:val="right"/>
              <w:rPr>
                <w:sz w:val="24"/>
                <w:szCs w:val="24"/>
              </w:rPr>
            </w:pPr>
            <w:proofErr w:type="gramStart"/>
            <w:r w:rsidRPr="00E45563">
              <w:rPr>
                <w:rFonts w:eastAsia="Times New Roman"/>
                <w:sz w:val="24"/>
                <w:szCs w:val="24"/>
              </w:rPr>
              <w:t>(</w:t>
            </w:r>
            <w:proofErr w:type="spellStart"/>
            <w:r w:rsidRPr="00E45563">
              <w:rPr>
                <w:rFonts w:eastAsia="Times New Roman"/>
                <w:sz w:val="24"/>
                <w:szCs w:val="24"/>
              </w:rPr>
              <w:t>неидеоло</w:t>
            </w:r>
            <w:proofErr w:type="spellEnd"/>
            <w:r w:rsidRPr="00E45563">
              <w:rPr>
                <w:rFonts w:eastAsia="Times New Roman"/>
                <w:sz w:val="24"/>
                <w:szCs w:val="24"/>
              </w:rPr>
              <w:t>-</w:t>
            </w:r>
            <w:proofErr w:type="gramEnd"/>
          </w:p>
        </w:tc>
        <w:tc>
          <w:tcPr>
            <w:tcW w:w="5400" w:type="dxa"/>
            <w:gridSpan w:val="4"/>
            <w:tcBorders>
              <w:right w:val="single" w:sz="8" w:space="0" w:color="auto"/>
            </w:tcBorders>
            <w:vAlign w:val="bottom"/>
          </w:tcPr>
          <w:p w:rsidR="00B15B8A" w:rsidRPr="00E45563" w:rsidRDefault="006E252E">
            <w:pPr>
              <w:ind w:left="80"/>
              <w:rPr>
                <w:sz w:val="24"/>
                <w:szCs w:val="24"/>
              </w:rPr>
            </w:pPr>
            <w:r w:rsidRPr="00E45563">
              <w:rPr>
                <w:rFonts w:eastAsia="Times New Roman"/>
                <w:sz w:val="24"/>
                <w:szCs w:val="24"/>
              </w:rPr>
              <w:t xml:space="preserve">единственно </w:t>
            </w:r>
            <w:proofErr w:type="gramStart"/>
            <w:r w:rsidRPr="00E45563">
              <w:rPr>
                <w:rFonts w:eastAsia="Times New Roman"/>
                <w:sz w:val="24"/>
                <w:szCs w:val="24"/>
              </w:rPr>
              <w:t>правильной</w:t>
            </w:r>
            <w:proofErr w:type="gramEnd"/>
            <w:r w:rsidRPr="00E45563">
              <w:rPr>
                <w:rFonts w:eastAsia="Times New Roman"/>
                <w:sz w:val="24"/>
                <w:szCs w:val="24"/>
              </w:rPr>
              <w:t xml:space="preserve"> свою точку зрения. Он</w:t>
            </w:r>
          </w:p>
        </w:tc>
        <w:tc>
          <w:tcPr>
            <w:tcW w:w="5620" w:type="dxa"/>
            <w:gridSpan w:val="8"/>
            <w:tcBorders>
              <w:right w:val="single" w:sz="8" w:space="0" w:color="auto"/>
            </w:tcBorders>
            <w:vAlign w:val="bottom"/>
          </w:tcPr>
          <w:p w:rsidR="00B15B8A" w:rsidRPr="00E45563" w:rsidRDefault="006E252E">
            <w:pPr>
              <w:ind w:left="80"/>
              <w:rPr>
                <w:sz w:val="24"/>
                <w:szCs w:val="24"/>
              </w:rPr>
            </w:pPr>
            <w:r w:rsidRPr="00E45563">
              <w:rPr>
                <w:rFonts w:eastAsia="Times New Roman"/>
                <w:sz w:val="24"/>
                <w:szCs w:val="24"/>
              </w:rPr>
              <w:t>— учёт других точек зрения в процессе оценивания</w:t>
            </w:r>
          </w:p>
        </w:tc>
      </w:tr>
      <w:tr w:rsidR="00B15B8A" w:rsidRPr="00E4556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2900" w:type="dxa"/>
            <w:gridSpan w:val="3"/>
            <w:tcBorders>
              <w:right w:val="single" w:sz="8" w:space="0" w:color="auto"/>
            </w:tcBorders>
            <w:vAlign w:val="bottom"/>
          </w:tcPr>
          <w:p w:rsidR="00B15B8A" w:rsidRPr="00E45563" w:rsidRDefault="006E252E">
            <w:pPr>
              <w:ind w:left="100"/>
              <w:rPr>
                <w:sz w:val="24"/>
                <w:szCs w:val="24"/>
              </w:rPr>
            </w:pPr>
            <w:proofErr w:type="spellStart"/>
            <w:r w:rsidRPr="00E45563">
              <w:rPr>
                <w:rFonts w:eastAsia="Times New Roman"/>
                <w:sz w:val="24"/>
                <w:szCs w:val="24"/>
              </w:rPr>
              <w:t>гизированное</w:t>
            </w:r>
            <w:proofErr w:type="spellEnd"/>
            <w:r w:rsidRPr="00E45563">
              <w:rPr>
                <w:rFonts w:eastAsia="Times New Roman"/>
                <w:sz w:val="24"/>
                <w:szCs w:val="24"/>
              </w:rPr>
              <w:t xml:space="preserve">  мышление</w:t>
            </w:r>
          </w:p>
        </w:tc>
        <w:tc>
          <w:tcPr>
            <w:tcW w:w="5400" w:type="dxa"/>
            <w:gridSpan w:val="4"/>
            <w:tcBorders>
              <w:right w:val="single" w:sz="8" w:space="0" w:color="auto"/>
            </w:tcBorders>
            <w:vAlign w:val="bottom"/>
          </w:tcPr>
          <w:p w:rsidR="00B15B8A" w:rsidRPr="00E45563" w:rsidRDefault="006E252E">
            <w:pPr>
              <w:ind w:left="80"/>
              <w:rPr>
                <w:sz w:val="24"/>
                <w:szCs w:val="24"/>
              </w:rPr>
            </w:pPr>
            <w:r w:rsidRPr="00E45563">
              <w:rPr>
                <w:rFonts w:eastAsia="Times New Roman"/>
                <w:sz w:val="24"/>
                <w:szCs w:val="24"/>
              </w:rPr>
              <w:t>интересуется   мнением   других   и   готов   их</w:t>
            </w:r>
          </w:p>
        </w:tc>
        <w:tc>
          <w:tcPr>
            <w:tcW w:w="1540" w:type="dxa"/>
            <w:gridSpan w:val="2"/>
            <w:vAlign w:val="bottom"/>
          </w:tcPr>
          <w:p w:rsidR="00B15B8A" w:rsidRPr="00E45563" w:rsidRDefault="006E252E">
            <w:pPr>
              <w:ind w:left="80"/>
              <w:rPr>
                <w:sz w:val="24"/>
                <w:szCs w:val="24"/>
              </w:rPr>
            </w:pPr>
            <w:r w:rsidRPr="00E45563">
              <w:rPr>
                <w:rFonts w:eastAsia="Times New Roman"/>
                <w:sz w:val="24"/>
                <w:szCs w:val="24"/>
              </w:rPr>
              <w:t>обучающихся</w:t>
            </w:r>
          </w:p>
        </w:tc>
        <w:tc>
          <w:tcPr>
            <w:tcW w:w="74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420" w:type="dxa"/>
            <w:vAlign w:val="bottom"/>
          </w:tcPr>
          <w:p w:rsidR="00B15B8A" w:rsidRPr="00E45563" w:rsidRDefault="00B15B8A">
            <w:pPr>
              <w:rPr>
                <w:sz w:val="24"/>
                <w:szCs w:val="24"/>
              </w:rPr>
            </w:pPr>
          </w:p>
        </w:tc>
        <w:tc>
          <w:tcPr>
            <w:tcW w:w="860" w:type="dxa"/>
            <w:vAlign w:val="bottom"/>
          </w:tcPr>
          <w:p w:rsidR="00B15B8A" w:rsidRPr="00E45563" w:rsidRDefault="00B15B8A">
            <w:pPr>
              <w:rPr>
                <w:sz w:val="24"/>
                <w:szCs w:val="24"/>
              </w:rPr>
            </w:pPr>
          </w:p>
        </w:tc>
        <w:tc>
          <w:tcPr>
            <w:tcW w:w="520" w:type="dxa"/>
            <w:vAlign w:val="bottom"/>
          </w:tcPr>
          <w:p w:rsidR="00B15B8A" w:rsidRPr="00E45563" w:rsidRDefault="00B15B8A">
            <w:pPr>
              <w:rPr>
                <w:sz w:val="24"/>
                <w:szCs w:val="24"/>
              </w:rPr>
            </w:pPr>
          </w:p>
        </w:tc>
        <w:tc>
          <w:tcPr>
            <w:tcW w:w="660" w:type="dxa"/>
            <w:tcBorders>
              <w:right w:val="single" w:sz="8" w:space="0" w:color="auto"/>
            </w:tcBorders>
            <w:vAlign w:val="bottom"/>
          </w:tcPr>
          <w:p w:rsidR="00B15B8A" w:rsidRPr="00E45563" w:rsidRDefault="00B15B8A">
            <w:pPr>
              <w:rPr>
                <w:sz w:val="24"/>
                <w:szCs w:val="24"/>
              </w:rPr>
            </w:pPr>
          </w:p>
        </w:tc>
      </w:tr>
      <w:tr w:rsidR="00B15B8A" w:rsidRPr="00E4556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2140" w:type="dxa"/>
            <w:gridSpan w:val="2"/>
            <w:vAlign w:val="bottom"/>
          </w:tcPr>
          <w:p w:rsidR="00B15B8A" w:rsidRPr="00E45563" w:rsidRDefault="006E252E">
            <w:pPr>
              <w:ind w:left="100"/>
              <w:rPr>
                <w:sz w:val="24"/>
                <w:szCs w:val="24"/>
              </w:rPr>
            </w:pPr>
            <w:r w:rsidRPr="00E45563">
              <w:rPr>
                <w:rFonts w:eastAsia="Times New Roman"/>
                <w:sz w:val="24"/>
                <w:szCs w:val="24"/>
              </w:rPr>
              <w:t>педагога)</w:t>
            </w:r>
          </w:p>
        </w:tc>
        <w:tc>
          <w:tcPr>
            <w:tcW w:w="760" w:type="dxa"/>
            <w:tcBorders>
              <w:right w:val="single" w:sz="8" w:space="0" w:color="auto"/>
            </w:tcBorders>
            <w:vAlign w:val="bottom"/>
          </w:tcPr>
          <w:p w:rsidR="00B15B8A" w:rsidRPr="00E45563" w:rsidRDefault="00B15B8A">
            <w:pPr>
              <w:rPr>
                <w:sz w:val="24"/>
                <w:szCs w:val="24"/>
              </w:rPr>
            </w:pPr>
          </w:p>
        </w:tc>
        <w:tc>
          <w:tcPr>
            <w:tcW w:w="1580" w:type="dxa"/>
            <w:vAlign w:val="bottom"/>
          </w:tcPr>
          <w:p w:rsidR="00B15B8A" w:rsidRPr="00E45563" w:rsidRDefault="006E252E">
            <w:pPr>
              <w:ind w:left="80"/>
              <w:rPr>
                <w:sz w:val="24"/>
                <w:szCs w:val="24"/>
              </w:rPr>
            </w:pPr>
            <w:r w:rsidRPr="00E45563">
              <w:rPr>
                <w:rFonts w:eastAsia="Times New Roman"/>
                <w:sz w:val="24"/>
                <w:szCs w:val="24"/>
              </w:rPr>
              <w:t>поддерживать</w:t>
            </w:r>
          </w:p>
        </w:tc>
        <w:tc>
          <w:tcPr>
            <w:tcW w:w="600" w:type="dxa"/>
            <w:vAlign w:val="bottom"/>
          </w:tcPr>
          <w:p w:rsidR="00B15B8A" w:rsidRPr="00E45563" w:rsidRDefault="006E252E">
            <w:pPr>
              <w:ind w:left="460"/>
              <w:rPr>
                <w:sz w:val="24"/>
                <w:szCs w:val="24"/>
              </w:rPr>
            </w:pPr>
            <w:r w:rsidRPr="00E45563">
              <w:rPr>
                <w:rFonts w:eastAsia="Times New Roman"/>
                <w:sz w:val="24"/>
                <w:szCs w:val="24"/>
              </w:rPr>
              <w:t>в</w:t>
            </w:r>
          </w:p>
        </w:tc>
        <w:tc>
          <w:tcPr>
            <w:tcW w:w="1300" w:type="dxa"/>
            <w:vAlign w:val="bottom"/>
          </w:tcPr>
          <w:p w:rsidR="00B15B8A" w:rsidRPr="00E45563" w:rsidRDefault="006E252E">
            <w:pPr>
              <w:ind w:left="480"/>
              <w:rPr>
                <w:sz w:val="24"/>
                <w:szCs w:val="24"/>
              </w:rPr>
            </w:pPr>
            <w:proofErr w:type="gramStart"/>
            <w:r w:rsidRPr="00E45563">
              <w:rPr>
                <w:rFonts w:eastAsia="Times New Roman"/>
                <w:w w:val="99"/>
                <w:sz w:val="24"/>
                <w:szCs w:val="24"/>
              </w:rPr>
              <w:t>случаях</w:t>
            </w:r>
            <w:proofErr w:type="gramEnd"/>
          </w:p>
        </w:tc>
        <w:tc>
          <w:tcPr>
            <w:tcW w:w="1920" w:type="dxa"/>
            <w:tcBorders>
              <w:right w:val="single" w:sz="8" w:space="0" w:color="auto"/>
            </w:tcBorders>
            <w:vAlign w:val="bottom"/>
          </w:tcPr>
          <w:p w:rsidR="00B15B8A" w:rsidRPr="00E45563" w:rsidRDefault="006E252E">
            <w:pPr>
              <w:ind w:right="37"/>
              <w:jc w:val="right"/>
              <w:rPr>
                <w:sz w:val="24"/>
                <w:szCs w:val="24"/>
              </w:rPr>
            </w:pPr>
            <w:r w:rsidRPr="00E45563">
              <w:rPr>
                <w:rFonts w:eastAsia="Times New Roman"/>
                <w:sz w:val="24"/>
                <w:szCs w:val="24"/>
              </w:rPr>
              <w:t>достаточной</w:t>
            </w:r>
          </w:p>
        </w:tc>
        <w:tc>
          <w:tcPr>
            <w:tcW w:w="780" w:type="dxa"/>
            <w:vAlign w:val="bottom"/>
          </w:tcPr>
          <w:p w:rsidR="00B15B8A" w:rsidRPr="00E45563" w:rsidRDefault="00B15B8A">
            <w:pPr>
              <w:rPr>
                <w:sz w:val="24"/>
                <w:szCs w:val="24"/>
              </w:rPr>
            </w:pPr>
          </w:p>
        </w:tc>
        <w:tc>
          <w:tcPr>
            <w:tcW w:w="760" w:type="dxa"/>
            <w:vAlign w:val="bottom"/>
          </w:tcPr>
          <w:p w:rsidR="00B15B8A" w:rsidRPr="00E45563" w:rsidRDefault="00B15B8A">
            <w:pPr>
              <w:rPr>
                <w:sz w:val="24"/>
                <w:szCs w:val="24"/>
              </w:rPr>
            </w:pPr>
          </w:p>
        </w:tc>
        <w:tc>
          <w:tcPr>
            <w:tcW w:w="74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420" w:type="dxa"/>
            <w:vAlign w:val="bottom"/>
          </w:tcPr>
          <w:p w:rsidR="00B15B8A" w:rsidRPr="00E45563" w:rsidRDefault="00B15B8A">
            <w:pPr>
              <w:rPr>
                <w:sz w:val="24"/>
                <w:szCs w:val="24"/>
              </w:rPr>
            </w:pPr>
          </w:p>
        </w:tc>
        <w:tc>
          <w:tcPr>
            <w:tcW w:w="860" w:type="dxa"/>
            <w:vAlign w:val="bottom"/>
          </w:tcPr>
          <w:p w:rsidR="00B15B8A" w:rsidRPr="00E45563" w:rsidRDefault="00B15B8A">
            <w:pPr>
              <w:rPr>
                <w:sz w:val="24"/>
                <w:szCs w:val="24"/>
              </w:rPr>
            </w:pPr>
          </w:p>
        </w:tc>
        <w:tc>
          <w:tcPr>
            <w:tcW w:w="520" w:type="dxa"/>
            <w:vAlign w:val="bottom"/>
          </w:tcPr>
          <w:p w:rsidR="00B15B8A" w:rsidRPr="00E45563" w:rsidRDefault="00B15B8A">
            <w:pPr>
              <w:rPr>
                <w:sz w:val="24"/>
                <w:szCs w:val="24"/>
              </w:rPr>
            </w:pPr>
          </w:p>
        </w:tc>
        <w:tc>
          <w:tcPr>
            <w:tcW w:w="660" w:type="dxa"/>
            <w:tcBorders>
              <w:right w:val="single" w:sz="8" w:space="0" w:color="auto"/>
            </w:tcBorders>
            <w:vAlign w:val="bottom"/>
          </w:tcPr>
          <w:p w:rsidR="00B15B8A" w:rsidRPr="00E45563" w:rsidRDefault="00B15B8A">
            <w:pPr>
              <w:rPr>
                <w:sz w:val="24"/>
                <w:szCs w:val="24"/>
              </w:rPr>
            </w:pPr>
          </w:p>
        </w:tc>
      </w:tr>
      <w:tr w:rsidR="00B15B8A" w:rsidRPr="00E4556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00" w:type="dxa"/>
            <w:vAlign w:val="bottom"/>
          </w:tcPr>
          <w:p w:rsidR="00B15B8A" w:rsidRPr="00E45563" w:rsidRDefault="00B15B8A">
            <w:pPr>
              <w:rPr>
                <w:sz w:val="24"/>
                <w:szCs w:val="24"/>
              </w:rPr>
            </w:pPr>
          </w:p>
        </w:tc>
        <w:tc>
          <w:tcPr>
            <w:tcW w:w="1140" w:type="dxa"/>
            <w:vAlign w:val="bottom"/>
          </w:tcPr>
          <w:p w:rsidR="00B15B8A" w:rsidRPr="00E45563" w:rsidRDefault="00B15B8A">
            <w:pPr>
              <w:rPr>
                <w:sz w:val="24"/>
                <w:szCs w:val="24"/>
              </w:rPr>
            </w:pPr>
          </w:p>
        </w:tc>
        <w:tc>
          <w:tcPr>
            <w:tcW w:w="760" w:type="dxa"/>
            <w:tcBorders>
              <w:right w:val="single" w:sz="8" w:space="0" w:color="auto"/>
            </w:tcBorders>
            <w:vAlign w:val="bottom"/>
          </w:tcPr>
          <w:p w:rsidR="00B15B8A" w:rsidRPr="00E45563" w:rsidRDefault="00B15B8A">
            <w:pPr>
              <w:rPr>
                <w:sz w:val="24"/>
                <w:szCs w:val="24"/>
              </w:rPr>
            </w:pPr>
          </w:p>
        </w:tc>
        <w:tc>
          <w:tcPr>
            <w:tcW w:w="5400" w:type="dxa"/>
            <w:gridSpan w:val="4"/>
            <w:tcBorders>
              <w:right w:val="single" w:sz="8" w:space="0" w:color="auto"/>
            </w:tcBorders>
            <w:vAlign w:val="bottom"/>
          </w:tcPr>
          <w:p w:rsidR="00B15B8A" w:rsidRPr="00E45563" w:rsidRDefault="006E252E">
            <w:pPr>
              <w:ind w:left="80"/>
              <w:rPr>
                <w:sz w:val="24"/>
                <w:szCs w:val="24"/>
              </w:rPr>
            </w:pPr>
            <w:r w:rsidRPr="00E45563">
              <w:rPr>
                <w:rFonts w:eastAsia="Times New Roman"/>
                <w:sz w:val="24"/>
                <w:szCs w:val="24"/>
              </w:rPr>
              <w:t>аргументации.  Педагог  готов  гибко реагировать</w:t>
            </w:r>
          </w:p>
        </w:tc>
        <w:tc>
          <w:tcPr>
            <w:tcW w:w="780" w:type="dxa"/>
            <w:vAlign w:val="bottom"/>
          </w:tcPr>
          <w:p w:rsidR="00B15B8A" w:rsidRPr="00E45563" w:rsidRDefault="00B15B8A">
            <w:pPr>
              <w:rPr>
                <w:sz w:val="24"/>
                <w:szCs w:val="24"/>
              </w:rPr>
            </w:pPr>
          </w:p>
        </w:tc>
        <w:tc>
          <w:tcPr>
            <w:tcW w:w="760" w:type="dxa"/>
            <w:vAlign w:val="bottom"/>
          </w:tcPr>
          <w:p w:rsidR="00B15B8A" w:rsidRPr="00E45563" w:rsidRDefault="00B15B8A">
            <w:pPr>
              <w:rPr>
                <w:sz w:val="24"/>
                <w:szCs w:val="24"/>
              </w:rPr>
            </w:pPr>
          </w:p>
        </w:tc>
        <w:tc>
          <w:tcPr>
            <w:tcW w:w="74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420" w:type="dxa"/>
            <w:vAlign w:val="bottom"/>
          </w:tcPr>
          <w:p w:rsidR="00B15B8A" w:rsidRPr="00E45563" w:rsidRDefault="00B15B8A">
            <w:pPr>
              <w:rPr>
                <w:sz w:val="24"/>
                <w:szCs w:val="24"/>
              </w:rPr>
            </w:pPr>
          </w:p>
        </w:tc>
        <w:tc>
          <w:tcPr>
            <w:tcW w:w="860" w:type="dxa"/>
            <w:vAlign w:val="bottom"/>
          </w:tcPr>
          <w:p w:rsidR="00B15B8A" w:rsidRPr="00E45563" w:rsidRDefault="00B15B8A">
            <w:pPr>
              <w:rPr>
                <w:sz w:val="24"/>
                <w:szCs w:val="24"/>
              </w:rPr>
            </w:pPr>
          </w:p>
        </w:tc>
        <w:tc>
          <w:tcPr>
            <w:tcW w:w="520" w:type="dxa"/>
            <w:vAlign w:val="bottom"/>
          </w:tcPr>
          <w:p w:rsidR="00B15B8A" w:rsidRPr="00E45563" w:rsidRDefault="00B15B8A">
            <w:pPr>
              <w:rPr>
                <w:sz w:val="24"/>
                <w:szCs w:val="24"/>
              </w:rPr>
            </w:pPr>
          </w:p>
        </w:tc>
        <w:tc>
          <w:tcPr>
            <w:tcW w:w="660" w:type="dxa"/>
            <w:tcBorders>
              <w:right w:val="single" w:sz="8" w:space="0" w:color="auto"/>
            </w:tcBorders>
            <w:vAlign w:val="bottom"/>
          </w:tcPr>
          <w:p w:rsidR="00B15B8A" w:rsidRPr="00E45563" w:rsidRDefault="00B15B8A">
            <w:pPr>
              <w:rPr>
                <w:sz w:val="24"/>
                <w:szCs w:val="24"/>
              </w:rPr>
            </w:pPr>
          </w:p>
        </w:tc>
      </w:tr>
      <w:tr w:rsidR="00B15B8A" w:rsidRPr="00E4556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00" w:type="dxa"/>
            <w:vAlign w:val="bottom"/>
          </w:tcPr>
          <w:p w:rsidR="00B15B8A" w:rsidRPr="00E45563" w:rsidRDefault="00B15B8A">
            <w:pPr>
              <w:rPr>
                <w:sz w:val="24"/>
                <w:szCs w:val="24"/>
              </w:rPr>
            </w:pPr>
          </w:p>
        </w:tc>
        <w:tc>
          <w:tcPr>
            <w:tcW w:w="1140" w:type="dxa"/>
            <w:vAlign w:val="bottom"/>
          </w:tcPr>
          <w:p w:rsidR="00B15B8A" w:rsidRPr="00E45563" w:rsidRDefault="00B15B8A">
            <w:pPr>
              <w:rPr>
                <w:sz w:val="24"/>
                <w:szCs w:val="24"/>
              </w:rPr>
            </w:pPr>
          </w:p>
        </w:tc>
        <w:tc>
          <w:tcPr>
            <w:tcW w:w="760" w:type="dxa"/>
            <w:tcBorders>
              <w:right w:val="single" w:sz="8" w:space="0" w:color="auto"/>
            </w:tcBorders>
            <w:vAlign w:val="bottom"/>
          </w:tcPr>
          <w:p w:rsidR="00B15B8A" w:rsidRPr="00E45563" w:rsidRDefault="00B15B8A">
            <w:pPr>
              <w:rPr>
                <w:sz w:val="24"/>
                <w:szCs w:val="24"/>
              </w:rPr>
            </w:pPr>
          </w:p>
        </w:tc>
        <w:tc>
          <w:tcPr>
            <w:tcW w:w="5400" w:type="dxa"/>
            <w:gridSpan w:val="4"/>
            <w:tcBorders>
              <w:right w:val="single" w:sz="8" w:space="0" w:color="auto"/>
            </w:tcBorders>
            <w:vAlign w:val="bottom"/>
          </w:tcPr>
          <w:p w:rsidR="00B15B8A" w:rsidRPr="00E45563" w:rsidRDefault="00FE06E5">
            <w:pPr>
              <w:ind w:left="80"/>
              <w:rPr>
                <w:sz w:val="24"/>
                <w:szCs w:val="24"/>
              </w:rPr>
            </w:pPr>
            <w:proofErr w:type="spellStart"/>
            <w:r w:rsidRPr="00E45563">
              <w:rPr>
                <w:rFonts w:eastAsia="Times New Roman"/>
                <w:sz w:val="24"/>
                <w:szCs w:val="24"/>
              </w:rPr>
              <w:t>Н</w:t>
            </w:r>
            <w:r w:rsidR="006E252E" w:rsidRPr="00E45563">
              <w:rPr>
                <w:rFonts w:eastAsia="Times New Roman"/>
                <w:sz w:val="24"/>
                <w:szCs w:val="24"/>
              </w:rPr>
              <w:t>авысказыванияобучающегося</w:t>
            </w:r>
            <w:proofErr w:type="gramStart"/>
            <w:r w:rsidR="006E252E" w:rsidRPr="00E45563">
              <w:rPr>
                <w:rFonts w:eastAsia="Times New Roman"/>
                <w:sz w:val="24"/>
                <w:szCs w:val="24"/>
              </w:rPr>
              <w:t>,в</w:t>
            </w:r>
            <w:proofErr w:type="gramEnd"/>
            <w:r w:rsidR="006E252E" w:rsidRPr="00E45563">
              <w:rPr>
                <w:rFonts w:eastAsia="Times New Roman"/>
                <w:sz w:val="24"/>
                <w:szCs w:val="24"/>
              </w:rPr>
              <w:t>ключая</w:t>
            </w:r>
            <w:proofErr w:type="spellEnd"/>
          </w:p>
        </w:tc>
        <w:tc>
          <w:tcPr>
            <w:tcW w:w="780" w:type="dxa"/>
            <w:vAlign w:val="bottom"/>
          </w:tcPr>
          <w:p w:rsidR="00B15B8A" w:rsidRPr="00E45563" w:rsidRDefault="00B15B8A">
            <w:pPr>
              <w:rPr>
                <w:sz w:val="24"/>
                <w:szCs w:val="24"/>
              </w:rPr>
            </w:pPr>
          </w:p>
        </w:tc>
        <w:tc>
          <w:tcPr>
            <w:tcW w:w="760" w:type="dxa"/>
            <w:vAlign w:val="bottom"/>
          </w:tcPr>
          <w:p w:rsidR="00B15B8A" w:rsidRPr="00E45563" w:rsidRDefault="00B15B8A">
            <w:pPr>
              <w:rPr>
                <w:sz w:val="24"/>
                <w:szCs w:val="24"/>
              </w:rPr>
            </w:pPr>
          </w:p>
        </w:tc>
        <w:tc>
          <w:tcPr>
            <w:tcW w:w="74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420" w:type="dxa"/>
            <w:vAlign w:val="bottom"/>
          </w:tcPr>
          <w:p w:rsidR="00B15B8A" w:rsidRPr="00E45563" w:rsidRDefault="00B15B8A">
            <w:pPr>
              <w:rPr>
                <w:sz w:val="24"/>
                <w:szCs w:val="24"/>
              </w:rPr>
            </w:pPr>
          </w:p>
        </w:tc>
        <w:tc>
          <w:tcPr>
            <w:tcW w:w="860" w:type="dxa"/>
            <w:vAlign w:val="bottom"/>
          </w:tcPr>
          <w:p w:rsidR="00B15B8A" w:rsidRPr="00E45563" w:rsidRDefault="00B15B8A">
            <w:pPr>
              <w:rPr>
                <w:sz w:val="24"/>
                <w:szCs w:val="24"/>
              </w:rPr>
            </w:pPr>
          </w:p>
        </w:tc>
        <w:tc>
          <w:tcPr>
            <w:tcW w:w="520" w:type="dxa"/>
            <w:vAlign w:val="bottom"/>
          </w:tcPr>
          <w:p w:rsidR="00B15B8A" w:rsidRPr="00E45563" w:rsidRDefault="00B15B8A">
            <w:pPr>
              <w:rPr>
                <w:sz w:val="24"/>
                <w:szCs w:val="24"/>
              </w:rPr>
            </w:pPr>
          </w:p>
        </w:tc>
        <w:tc>
          <w:tcPr>
            <w:tcW w:w="660" w:type="dxa"/>
            <w:tcBorders>
              <w:right w:val="single" w:sz="8" w:space="0" w:color="auto"/>
            </w:tcBorders>
            <w:vAlign w:val="bottom"/>
          </w:tcPr>
          <w:p w:rsidR="00B15B8A" w:rsidRPr="00E45563" w:rsidRDefault="00B15B8A">
            <w:pPr>
              <w:rPr>
                <w:sz w:val="24"/>
                <w:szCs w:val="24"/>
              </w:rPr>
            </w:pPr>
          </w:p>
        </w:tc>
      </w:tr>
      <w:tr w:rsidR="00B15B8A" w:rsidRPr="00E45563">
        <w:trPr>
          <w:trHeight w:val="282"/>
        </w:trPr>
        <w:tc>
          <w:tcPr>
            <w:tcW w:w="660" w:type="dxa"/>
            <w:tcBorders>
              <w:left w:val="single" w:sz="8" w:space="0" w:color="auto"/>
              <w:bottom w:val="single" w:sz="8" w:space="0" w:color="auto"/>
              <w:right w:val="single" w:sz="8" w:space="0" w:color="auto"/>
            </w:tcBorders>
            <w:vAlign w:val="bottom"/>
          </w:tcPr>
          <w:p w:rsidR="00B15B8A" w:rsidRPr="00E45563" w:rsidRDefault="00B15B8A">
            <w:pPr>
              <w:rPr>
                <w:sz w:val="24"/>
                <w:szCs w:val="24"/>
              </w:rPr>
            </w:pPr>
          </w:p>
        </w:tc>
        <w:tc>
          <w:tcPr>
            <w:tcW w:w="1000" w:type="dxa"/>
            <w:tcBorders>
              <w:bottom w:val="single" w:sz="8" w:space="0" w:color="auto"/>
            </w:tcBorders>
            <w:vAlign w:val="bottom"/>
          </w:tcPr>
          <w:p w:rsidR="00B15B8A" w:rsidRPr="00E45563" w:rsidRDefault="00B15B8A">
            <w:pPr>
              <w:rPr>
                <w:sz w:val="24"/>
                <w:szCs w:val="24"/>
              </w:rPr>
            </w:pPr>
          </w:p>
        </w:tc>
        <w:tc>
          <w:tcPr>
            <w:tcW w:w="1140" w:type="dxa"/>
            <w:tcBorders>
              <w:bottom w:val="single" w:sz="8" w:space="0" w:color="auto"/>
            </w:tcBorders>
            <w:vAlign w:val="bottom"/>
          </w:tcPr>
          <w:p w:rsidR="00B15B8A" w:rsidRPr="00E45563" w:rsidRDefault="00B15B8A">
            <w:pPr>
              <w:rPr>
                <w:sz w:val="24"/>
                <w:szCs w:val="24"/>
              </w:rPr>
            </w:pPr>
          </w:p>
        </w:tc>
        <w:tc>
          <w:tcPr>
            <w:tcW w:w="760" w:type="dxa"/>
            <w:tcBorders>
              <w:bottom w:val="single" w:sz="8" w:space="0" w:color="auto"/>
              <w:right w:val="single" w:sz="8" w:space="0" w:color="auto"/>
            </w:tcBorders>
            <w:vAlign w:val="bottom"/>
          </w:tcPr>
          <w:p w:rsidR="00B15B8A" w:rsidRPr="00E45563" w:rsidRDefault="00B15B8A">
            <w:pPr>
              <w:rPr>
                <w:sz w:val="24"/>
                <w:szCs w:val="24"/>
              </w:rPr>
            </w:pPr>
          </w:p>
        </w:tc>
        <w:tc>
          <w:tcPr>
            <w:tcW w:w="3480" w:type="dxa"/>
            <w:gridSpan w:val="3"/>
            <w:tcBorders>
              <w:bottom w:val="single" w:sz="8" w:space="0" w:color="auto"/>
            </w:tcBorders>
            <w:vAlign w:val="bottom"/>
          </w:tcPr>
          <w:p w:rsidR="00B15B8A" w:rsidRPr="00E45563" w:rsidRDefault="006E252E">
            <w:pPr>
              <w:ind w:left="80"/>
              <w:rPr>
                <w:sz w:val="24"/>
                <w:szCs w:val="24"/>
              </w:rPr>
            </w:pPr>
            <w:r w:rsidRPr="00E45563">
              <w:rPr>
                <w:rFonts w:eastAsia="Times New Roman"/>
                <w:sz w:val="24"/>
                <w:szCs w:val="24"/>
              </w:rPr>
              <w:t>изменение собственной позиции</w:t>
            </w:r>
          </w:p>
        </w:tc>
        <w:tc>
          <w:tcPr>
            <w:tcW w:w="1920" w:type="dxa"/>
            <w:tcBorders>
              <w:bottom w:val="single" w:sz="8" w:space="0" w:color="auto"/>
              <w:right w:val="single" w:sz="8" w:space="0" w:color="auto"/>
            </w:tcBorders>
            <w:vAlign w:val="bottom"/>
          </w:tcPr>
          <w:p w:rsidR="00B15B8A" w:rsidRPr="00E45563" w:rsidRDefault="00B15B8A">
            <w:pPr>
              <w:rPr>
                <w:sz w:val="24"/>
                <w:szCs w:val="24"/>
              </w:rPr>
            </w:pPr>
          </w:p>
        </w:tc>
        <w:tc>
          <w:tcPr>
            <w:tcW w:w="780" w:type="dxa"/>
            <w:tcBorders>
              <w:bottom w:val="single" w:sz="8" w:space="0" w:color="auto"/>
            </w:tcBorders>
            <w:vAlign w:val="bottom"/>
          </w:tcPr>
          <w:p w:rsidR="00B15B8A" w:rsidRPr="00E45563" w:rsidRDefault="00B15B8A">
            <w:pPr>
              <w:rPr>
                <w:sz w:val="24"/>
                <w:szCs w:val="24"/>
              </w:rPr>
            </w:pPr>
          </w:p>
        </w:tc>
        <w:tc>
          <w:tcPr>
            <w:tcW w:w="760" w:type="dxa"/>
            <w:tcBorders>
              <w:bottom w:val="single" w:sz="8" w:space="0" w:color="auto"/>
            </w:tcBorders>
            <w:vAlign w:val="bottom"/>
          </w:tcPr>
          <w:p w:rsidR="00B15B8A" w:rsidRPr="00E45563" w:rsidRDefault="00B15B8A">
            <w:pPr>
              <w:rPr>
                <w:sz w:val="24"/>
                <w:szCs w:val="24"/>
              </w:rPr>
            </w:pPr>
          </w:p>
        </w:tc>
        <w:tc>
          <w:tcPr>
            <w:tcW w:w="740" w:type="dxa"/>
            <w:tcBorders>
              <w:bottom w:val="single" w:sz="8" w:space="0" w:color="auto"/>
            </w:tcBorders>
            <w:vAlign w:val="bottom"/>
          </w:tcPr>
          <w:p w:rsidR="00B15B8A" w:rsidRPr="00E45563" w:rsidRDefault="00B15B8A">
            <w:pPr>
              <w:rPr>
                <w:sz w:val="24"/>
                <w:szCs w:val="24"/>
              </w:rPr>
            </w:pPr>
          </w:p>
        </w:tc>
        <w:tc>
          <w:tcPr>
            <w:tcW w:w="880" w:type="dxa"/>
            <w:tcBorders>
              <w:bottom w:val="single" w:sz="8" w:space="0" w:color="auto"/>
            </w:tcBorders>
            <w:vAlign w:val="bottom"/>
          </w:tcPr>
          <w:p w:rsidR="00B15B8A" w:rsidRPr="00E45563" w:rsidRDefault="00B15B8A">
            <w:pPr>
              <w:rPr>
                <w:sz w:val="24"/>
                <w:szCs w:val="24"/>
              </w:rPr>
            </w:pPr>
          </w:p>
        </w:tc>
        <w:tc>
          <w:tcPr>
            <w:tcW w:w="420" w:type="dxa"/>
            <w:tcBorders>
              <w:bottom w:val="single" w:sz="8" w:space="0" w:color="auto"/>
            </w:tcBorders>
            <w:vAlign w:val="bottom"/>
          </w:tcPr>
          <w:p w:rsidR="00B15B8A" w:rsidRPr="00E45563" w:rsidRDefault="00B15B8A">
            <w:pPr>
              <w:rPr>
                <w:sz w:val="24"/>
                <w:szCs w:val="24"/>
              </w:rPr>
            </w:pPr>
          </w:p>
        </w:tc>
        <w:tc>
          <w:tcPr>
            <w:tcW w:w="860" w:type="dxa"/>
            <w:tcBorders>
              <w:bottom w:val="single" w:sz="8" w:space="0" w:color="auto"/>
            </w:tcBorders>
            <w:vAlign w:val="bottom"/>
          </w:tcPr>
          <w:p w:rsidR="00B15B8A" w:rsidRPr="00E45563" w:rsidRDefault="00B15B8A">
            <w:pPr>
              <w:rPr>
                <w:sz w:val="24"/>
                <w:szCs w:val="24"/>
              </w:rPr>
            </w:pPr>
          </w:p>
        </w:tc>
        <w:tc>
          <w:tcPr>
            <w:tcW w:w="520" w:type="dxa"/>
            <w:tcBorders>
              <w:bottom w:val="single" w:sz="8" w:space="0" w:color="auto"/>
            </w:tcBorders>
            <w:vAlign w:val="bottom"/>
          </w:tcPr>
          <w:p w:rsidR="00B15B8A" w:rsidRPr="00E45563" w:rsidRDefault="00B15B8A">
            <w:pPr>
              <w:rPr>
                <w:sz w:val="24"/>
                <w:szCs w:val="24"/>
              </w:rPr>
            </w:pPr>
          </w:p>
        </w:tc>
        <w:tc>
          <w:tcPr>
            <w:tcW w:w="660" w:type="dxa"/>
            <w:tcBorders>
              <w:bottom w:val="single" w:sz="8" w:space="0" w:color="auto"/>
              <w:right w:val="single" w:sz="8" w:space="0" w:color="auto"/>
            </w:tcBorders>
            <w:vAlign w:val="bottom"/>
          </w:tcPr>
          <w:p w:rsidR="00B15B8A" w:rsidRPr="00E45563" w:rsidRDefault="00B15B8A">
            <w:pPr>
              <w:rPr>
                <w:sz w:val="24"/>
                <w:szCs w:val="24"/>
              </w:rPr>
            </w:pPr>
          </w:p>
        </w:tc>
      </w:tr>
      <w:tr w:rsidR="00B15B8A" w:rsidRPr="00E45563">
        <w:trPr>
          <w:trHeight w:val="261"/>
        </w:trPr>
        <w:tc>
          <w:tcPr>
            <w:tcW w:w="660" w:type="dxa"/>
            <w:tcBorders>
              <w:left w:val="single" w:sz="8" w:space="0" w:color="auto"/>
              <w:right w:val="single" w:sz="8" w:space="0" w:color="auto"/>
            </w:tcBorders>
            <w:vAlign w:val="bottom"/>
          </w:tcPr>
          <w:p w:rsidR="00B15B8A" w:rsidRPr="00E45563" w:rsidRDefault="006E252E">
            <w:pPr>
              <w:spacing w:line="260" w:lineRule="exact"/>
              <w:ind w:left="120"/>
              <w:rPr>
                <w:sz w:val="24"/>
                <w:szCs w:val="24"/>
              </w:rPr>
            </w:pPr>
            <w:r w:rsidRPr="00E45563">
              <w:rPr>
                <w:rFonts w:eastAsia="Times New Roman"/>
                <w:sz w:val="24"/>
                <w:szCs w:val="24"/>
              </w:rPr>
              <w:t>1.4</w:t>
            </w:r>
          </w:p>
        </w:tc>
        <w:tc>
          <w:tcPr>
            <w:tcW w:w="2140" w:type="dxa"/>
            <w:gridSpan w:val="2"/>
            <w:vAlign w:val="bottom"/>
          </w:tcPr>
          <w:p w:rsidR="00B15B8A" w:rsidRPr="00E45563" w:rsidRDefault="006E252E">
            <w:pPr>
              <w:spacing w:line="260" w:lineRule="exact"/>
              <w:ind w:left="100"/>
              <w:rPr>
                <w:sz w:val="24"/>
                <w:szCs w:val="24"/>
              </w:rPr>
            </w:pPr>
            <w:r w:rsidRPr="00E45563">
              <w:rPr>
                <w:rFonts w:eastAsia="Times New Roman"/>
                <w:sz w:val="24"/>
                <w:szCs w:val="24"/>
              </w:rPr>
              <w:t>Общая культура</w:t>
            </w:r>
          </w:p>
        </w:tc>
        <w:tc>
          <w:tcPr>
            <w:tcW w:w="760" w:type="dxa"/>
            <w:tcBorders>
              <w:right w:val="single" w:sz="8" w:space="0" w:color="auto"/>
            </w:tcBorders>
            <w:vAlign w:val="bottom"/>
          </w:tcPr>
          <w:p w:rsidR="00B15B8A" w:rsidRPr="00E45563" w:rsidRDefault="00B15B8A">
            <w:pPr>
              <w:rPr>
                <w:sz w:val="24"/>
                <w:szCs w:val="24"/>
              </w:rPr>
            </w:pPr>
          </w:p>
        </w:tc>
        <w:tc>
          <w:tcPr>
            <w:tcW w:w="5400" w:type="dxa"/>
            <w:gridSpan w:val="4"/>
            <w:tcBorders>
              <w:right w:val="single" w:sz="8" w:space="0" w:color="auto"/>
            </w:tcBorders>
            <w:vAlign w:val="bottom"/>
          </w:tcPr>
          <w:p w:rsidR="00B15B8A" w:rsidRPr="00E45563" w:rsidRDefault="006E252E">
            <w:pPr>
              <w:spacing w:line="260" w:lineRule="exact"/>
              <w:ind w:left="80"/>
              <w:rPr>
                <w:sz w:val="24"/>
                <w:szCs w:val="24"/>
              </w:rPr>
            </w:pPr>
            <w:r w:rsidRPr="00E45563">
              <w:rPr>
                <w:rFonts w:eastAsia="Times New Roman"/>
                <w:sz w:val="24"/>
                <w:szCs w:val="24"/>
              </w:rPr>
              <w:t xml:space="preserve">Определяет  характер  и  стиль  </w:t>
            </w:r>
            <w:proofErr w:type="gramStart"/>
            <w:r w:rsidRPr="00E45563">
              <w:rPr>
                <w:rFonts w:eastAsia="Times New Roman"/>
                <w:sz w:val="24"/>
                <w:szCs w:val="24"/>
              </w:rPr>
              <w:t>педагогической</w:t>
            </w:r>
            <w:proofErr w:type="gramEnd"/>
          </w:p>
        </w:tc>
        <w:tc>
          <w:tcPr>
            <w:tcW w:w="5620" w:type="dxa"/>
            <w:gridSpan w:val="8"/>
            <w:tcBorders>
              <w:right w:val="single" w:sz="8" w:space="0" w:color="auto"/>
            </w:tcBorders>
            <w:vAlign w:val="bottom"/>
          </w:tcPr>
          <w:p w:rsidR="00B15B8A" w:rsidRPr="00E45563" w:rsidRDefault="006E252E">
            <w:pPr>
              <w:spacing w:line="260" w:lineRule="exact"/>
              <w:ind w:left="80"/>
              <w:rPr>
                <w:sz w:val="24"/>
                <w:szCs w:val="24"/>
              </w:rPr>
            </w:pPr>
            <w:r w:rsidRPr="00E45563">
              <w:rPr>
                <w:rFonts w:eastAsia="Times New Roman"/>
                <w:sz w:val="24"/>
                <w:szCs w:val="24"/>
              </w:rPr>
              <w:t xml:space="preserve">— Ориентация в основных сферах </w:t>
            </w:r>
            <w:proofErr w:type="gramStart"/>
            <w:r w:rsidRPr="00E45563">
              <w:rPr>
                <w:rFonts w:eastAsia="Times New Roman"/>
                <w:sz w:val="24"/>
                <w:szCs w:val="24"/>
              </w:rPr>
              <w:t>материальной</w:t>
            </w:r>
            <w:proofErr w:type="gramEnd"/>
            <w:r w:rsidRPr="00E45563">
              <w:rPr>
                <w:rFonts w:eastAsia="Times New Roman"/>
                <w:sz w:val="24"/>
                <w:szCs w:val="24"/>
              </w:rPr>
              <w:t xml:space="preserve"> и</w:t>
            </w:r>
          </w:p>
        </w:tc>
      </w:tr>
      <w:tr w:rsidR="00B15B8A" w:rsidRPr="00E4556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00" w:type="dxa"/>
            <w:vAlign w:val="bottom"/>
          </w:tcPr>
          <w:p w:rsidR="00B15B8A" w:rsidRPr="00E45563" w:rsidRDefault="00B15B8A">
            <w:pPr>
              <w:rPr>
                <w:sz w:val="24"/>
                <w:szCs w:val="24"/>
              </w:rPr>
            </w:pPr>
          </w:p>
        </w:tc>
        <w:tc>
          <w:tcPr>
            <w:tcW w:w="1140" w:type="dxa"/>
            <w:vAlign w:val="bottom"/>
          </w:tcPr>
          <w:p w:rsidR="00B15B8A" w:rsidRPr="00E45563" w:rsidRDefault="00B15B8A">
            <w:pPr>
              <w:rPr>
                <w:sz w:val="24"/>
                <w:szCs w:val="24"/>
              </w:rPr>
            </w:pPr>
          </w:p>
        </w:tc>
        <w:tc>
          <w:tcPr>
            <w:tcW w:w="760" w:type="dxa"/>
            <w:tcBorders>
              <w:right w:val="single" w:sz="8" w:space="0" w:color="auto"/>
            </w:tcBorders>
            <w:vAlign w:val="bottom"/>
          </w:tcPr>
          <w:p w:rsidR="00B15B8A" w:rsidRPr="00E45563" w:rsidRDefault="00B15B8A">
            <w:pPr>
              <w:rPr>
                <w:sz w:val="24"/>
                <w:szCs w:val="24"/>
              </w:rPr>
            </w:pPr>
          </w:p>
        </w:tc>
        <w:tc>
          <w:tcPr>
            <w:tcW w:w="5400" w:type="dxa"/>
            <w:gridSpan w:val="4"/>
            <w:tcBorders>
              <w:right w:val="single" w:sz="8" w:space="0" w:color="auto"/>
            </w:tcBorders>
            <w:vAlign w:val="bottom"/>
          </w:tcPr>
          <w:p w:rsidR="00B15B8A" w:rsidRPr="00E45563" w:rsidRDefault="006E252E">
            <w:pPr>
              <w:ind w:left="80"/>
              <w:rPr>
                <w:sz w:val="24"/>
                <w:szCs w:val="24"/>
              </w:rPr>
            </w:pPr>
            <w:r w:rsidRPr="00E45563">
              <w:rPr>
                <w:rFonts w:eastAsia="Times New Roman"/>
                <w:sz w:val="24"/>
                <w:szCs w:val="24"/>
              </w:rPr>
              <w:t xml:space="preserve">деятельности. Заключается в знаниях педагога </w:t>
            </w:r>
            <w:proofErr w:type="gramStart"/>
            <w:r w:rsidRPr="00E45563">
              <w:rPr>
                <w:rFonts w:eastAsia="Times New Roman"/>
                <w:sz w:val="24"/>
                <w:szCs w:val="24"/>
              </w:rPr>
              <w:t>об</w:t>
            </w:r>
            <w:proofErr w:type="gramEnd"/>
          </w:p>
        </w:tc>
        <w:tc>
          <w:tcPr>
            <w:tcW w:w="2280" w:type="dxa"/>
            <w:gridSpan w:val="3"/>
            <w:vAlign w:val="bottom"/>
          </w:tcPr>
          <w:p w:rsidR="00B15B8A" w:rsidRPr="00E45563" w:rsidRDefault="006E252E">
            <w:pPr>
              <w:ind w:left="80"/>
              <w:rPr>
                <w:sz w:val="24"/>
                <w:szCs w:val="24"/>
              </w:rPr>
            </w:pPr>
            <w:r w:rsidRPr="00E45563">
              <w:rPr>
                <w:rFonts w:eastAsia="Times New Roman"/>
                <w:sz w:val="24"/>
                <w:szCs w:val="24"/>
              </w:rPr>
              <w:t>духовной жизни;</w:t>
            </w:r>
          </w:p>
        </w:tc>
        <w:tc>
          <w:tcPr>
            <w:tcW w:w="880" w:type="dxa"/>
            <w:vAlign w:val="bottom"/>
          </w:tcPr>
          <w:p w:rsidR="00B15B8A" w:rsidRPr="00E45563" w:rsidRDefault="00B15B8A">
            <w:pPr>
              <w:rPr>
                <w:sz w:val="24"/>
                <w:szCs w:val="24"/>
              </w:rPr>
            </w:pPr>
          </w:p>
        </w:tc>
        <w:tc>
          <w:tcPr>
            <w:tcW w:w="420" w:type="dxa"/>
            <w:vAlign w:val="bottom"/>
          </w:tcPr>
          <w:p w:rsidR="00B15B8A" w:rsidRPr="00E45563" w:rsidRDefault="00B15B8A">
            <w:pPr>
              <w:rPr>
                <w:sz w:val="24"/>
                <w:szCs w:val="24"/>
              </w:rPr>
            </w:pPr>
          </w:p>
        </w:tc>
        <w:tc>
          <w:tcPr>
            <w:tcW w:w="860" w:type="dxa"/>
            <w:vAlign w:val="bottom"/>
          </w:tcPr>
          <w:p w:rsidR="00B15B8A" w:rsidRPr="00E45563" w:rsidRDefault="00B15B8A">
            <w:pPr>
              <w:rPr>
                <w:sz w:val="24"/>
                <w:szCs w:val="24"/>
              </w:rPr>
            </w:pPr>
          </w:p>
        </w:tc>
        <w:tc>
          <w:tcPr>
            <w:tcW w:w="520" w:type="dxa"/>
            <w:vAlign w:val="bottom"/>
          </w:tcPr>
          <w:p w:rsidR="00B15B8A" w:rsidRPr="00E45563" w:rsidRDefault="00B15B8A">
            <w:pPr>
              <w:rPr>
                <w:sz w:val="24"/>
                <w:szCs w:val="24"/>
              </w:rPr>
            </w:pPr>
          </w:p>
        </w:tc>
        <w:tc>
          <w:tcPr>
            <w:tcW w:w="660" w:type="dxa"/>
            <w:tcBorders>
              <w:right w:val="single" w:sz="8" w:space="0" w:color="auto"/>
            </w:tcBorders>
            <w:vAlign w:val="bottom"/>
          </w:tcPr>
          <w:p w:rsidR="00B15B8A" w:rsidRPr="00E45563" w:rsidRDefault="00B15B8A">
            <w:pPr>
              <w:rPr>
                <w:sz w:val="24"/>
                <w:szCs w:val="24"/>
              </w:rPr>
            </w:pPr>
          </w:p>
        </w:tc>
      </w:tr>
      <w:tr w:rsidR="00B15B8A" w:rsidRPr="00E4556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00" w:type="dxa"/>
            <w:vAlign w:val="bottom"/>
          </w:tcPr>
          <w:p w:rsidR="00B15B8A" w:rsidRPr="00E45563" w:rsidRDefault="00B15B8A">
            <w:pPr>
              <w:rPr>
                <w:sz w:val="24"/>
                <w:szCs w:val="24"/>
              </w:rPr>
            </w:pPr>
          </w:p>
        </w:tc>
        <w:tc>
          <w:tcPr>
            <w:tcW w:w="1140" w:type="dxa"/>
            <w:vAlign w:val="bottom"/>
          </w:tcPr>
          <w:p w:rsidR="00B15B8A" w:rsidRPr="00E45563" w:rsidRDefault="00B15B8A">
            <w:pPr>
              <w:rPr>
                <w:sz w:val="24"/>
                <w:szCs w:val="24"/>
              </w:rPr>
            </w:pPr>
          </w:p>
        </w:tc>
        <w:tc>
          <w:tcPr>
            <w:tcW w:w="760" w:type="dxa"/>
            <w:tcBorders>
              <w:right w:val="single" w:sz="8" w:space="0" w:color="auto"/>
            </w:tcBorders>
            <w:vAlign w:val="bottom"/>
          </w:tcPr>
          <w:p w:rsidR="00B15B8A" w:rsidRPr="00E45563" w:rsidRDefault="00B15B8A">
            <w:pPr>
              <w:rPr>
                <w:sz w:val="24"/>
                <w:szCs w:val="24"/>
              </w:rPr>
            </w:pPr>
          </w:p>
        </w:tc>
        <w:tc>
          <w:tcPr>
            <w:tcW w:w="5400" w:type="dxa"/>
            <w:gridSpan w:val="4"/>
            <w:tcBorders>
              <w:right w:val="single" w:sz="8" w:space="0" w:color="auto"/>
            </w:tcBorders>
            <w:vAlign w:val="bottom"/>
          </w:tcPr>
          <w:p w:rsidR="00B15B8A" w:rsidRPr="00E45563" w:rsidRDefault="006E252E">
            <w:pPr>
              <w:ind w:left="80"/>
              <w:rPr>
                <w:sz w:val="24"/>
                <w:szCs w:val="24"/>
              </w:rPr>
            </w:pPr>
            <w:r w:rsidRPr="00E45563">
              <w:rPr>
                <w:rFonts w:eastAsia="Times New Roman"/>
                <w:sz w:val="24"/>
                <w:szCs w:val="24"/>
              </w:rPr>
              <w:t xml:space="preserve">основных   </w:t>
            </w:r>
            <w:proofErr w:type="gramStart"/>
            <w:r w:rsidRPr="00E45563">
              <w:rPr>
                <w:rFonts w:eastAsia="Times New Roman"/>
                <w:sz w:val="24"/>
                <w:szCs w:val="24"/>
              </w:rPr>
              <w:t>формах</w:t>
            </w:r>
            <w:proofErr w:type="gramEnd"/>
            <w:r w:rsidRPr="00E45563">
              <w:rPr>
                <w:rFonts w:eastAsia="Times New Roman"/>
                <w:sz w:val="24"/>
                <w:szCs w:val="24"/>
              </w:rPr>
              <w:t xml:space="preserve">   материальной   и   духовной</w:t>
            </w:r>
          </w:p>
        </w:tc>
        <w:tc>
          <w:tcPr>
            <w:tcW w:w="3160" w:type="dxa"/>
            <w:gridSpan w:val="4"/>
            <w:vAlign w:val="bottom"/>
          </w:tcPr>
          <w:p w:rsidR="00B15B8A" w:rsidRPr="00E45563" w:rsidRDefault="006E252E">
            <w:pPr>
              <w:ind w:left="80"/>
              <w:rPr>
                <w:sz w:val="24"/>
                <w:szCs w:val="24"/>
              </w:rPr>
            </w:pPr>
            <w:r w:rsidRPr="00E45563">
              <w:rPr>
                <w:rFonts w:eastAsia="Times New Roman"/>
                <w:sz w:val="24"/>
                <w:szCs w:val="24"/>
              </w:rPr>
              <w:t xml:space="preserve">— знание  </w:t>
            </w:r>
            <w:proofErr w:type="gramStart"/>
            <w:r w:rsidRPr="00E45563">
              <w:rPr>
                <w:rFonts w:eastAsia="Times New Roman"/>
                <w:sz w:val="24"/>
                <w:szCs w:val="24"/>
              </w:rPr>
              <w:t>материальных</w:t>
            </w:r>
            <w:proofErr w:type="gramEnd"/>
            <w:r w:rsidRPr="00E45563">
              <w:rPr>
                <w:rFonts w:eastAsia="Times New Roman"/>
                <w:sz w:val="24"/>
                <w:szCs w:val="24"/>
              </w:rPr>
              <w:t xml:space="preserve">  и</w:t>
            </w:r>
          </w:p>
        </w:tc>
        <w:tc>
          <w:tcPr>
            <w:tcW w:w="1280" w:type="dxa"/>
            <w:gridSpan w:val="2"/>
            <w:vAlign w:val="bottom"/>
          </w:tcPr>
          <w:p w:rsidR="00B15B8A" w:rsidRPr="00E45563" w:rsidRDefault="006E252E">
            <w:pPr>
              <w:jc w:val="center"/>
              <w:rPr>
                <w:sz w:val="24"/>
                <w:szCs w:val="24"/>
              </w:rPr>
            </w:pPr>
            <w:r w:rsidRPr="00E45563">
              <w:rPr>
                <w:rFonts w:eastAsia="Times New Roman"/>
                <w:w w:val="99"/>
                <w:sz w:val="24"/>
                <w:szCs w:val="24"/>
              </w:rPr>
              <w:t>духовных</w:t>
            </w:r>
          </w:p>
        </w:tc>
        <w:tc>
          <w:tcPr>
            <w:tcW w:w="1180" w:type="dxa"/>
            <w:gridSpan w:val="2"/>
            <w:tcBorders>
              <w:right w:val="single" w:sz="8" w:space="0" w:color="auto"/>
            </w:tcBorders>
            <w:vAlign w:val="bottom"/>
          </w:tcPr>
          <w:p w:rsidR="00B15B8A" w:rsidRPr="00E45563" w:rsidRDefault="006E252E">
            <w:pPr>
              <w:ind w:right="20"/>
              <w:jc w:val="right"/>
              <w:rPr>
                <w:sz w:val="24"/>
                <w:szCs w:val="24"/>
              </w:rPr>
            </w:pPr>
            <w:r w:rsidRPr="00E45563">
              <w:rPr>
                <w:rFonts w:eastAsia="Times New Roman"/>
                <w:w w:val="98"/>
                <w:sz w:val="24"/>
                <w:szCs w:val="24"/>
              </w:rPr>
              <w:t>интересов</w:t>
            </w:r>
          </w:p>
        </w:tc>
      </w:tr>
      <w:tr w:rsidR="00B15B8A" w:rsidRPr="00E4556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00" w:type="dxa"/>
            <w:vAlign w:val="bottom"/>
          </w:tcPr>
          <w:p w:rsidR="00B15B8A" w:rsidRPr="00E45563" w:rsidRDefault="00B15B8A">
            <w:pPr>
              <w:rPr>
                <w:sz w:val="24"/>
                <w:szCs w:val="24"/>
              </w:rPr>
            </w:pPr>
          </w:p>
        </w:tc>
        <w:tc>
          <w:tcPr>
            <w:tcW w:w="1140" w:type="dxa"/>
            <w:vAlign w:val="bottom"/>
          </w:tcPr>
          <w:p w:rsidR="00B15B8A" w:rsidRPr="00E45563" w:rsidRDefault="00B15B8A">
            <w:pPr>
              <w:rPr>
                <w:sz w:val="24"/>
                <w:szCs w:val="24"/>
              </w:rPr>
            </w:pPr>
          </w:p>
        </w:tc>
        <w:tc>
          <w:tcPr>
            <w:tcW w:w="760" w:type="dxa"/>
            <w:tcBorders>
              <w:right w:val="single" w:sz="8" w:space="0" w:color="auto"/>
            </w:tcBorders>
            <w:vAlign w:val="bottom"/>
          </w:tcPr>
          <w:p w:rsidR="00B15B8A" w:rsidRPr="00E45563" w:rsidRDefault="00B15B8A">
            <w:pPr>
              <w:rPr>
                <w:sz w:val="24"/>
                <w:szCs w:val="24"/>
              </w:rPr>
            </w:pPr>
          </w:p>
        </w:tc>
        <w:tc>
          <w:tcPr>
            <w:tcW w:w="5400" w:type="dxa"/>
            <w:gridSpan w:val="4"/>
            <w:tcBorders>
              <w:right w:val="single" w:sz="8" w:space="0" w:color="auto"/>
            </w:tcBorders>
            <w:vAlign w:val="bottom"/>
          </w:tcPr>
          <w:p w:rsidR="00B15B8A" w:rsidRPr="00E45563" w:rsidRDefault="00FE06E5">
            <w:pPr>
              <w:ind w:left="80"/>
              <w:rPr>
                <w:sz w:val="24"/>
                <w:szCs w:val="24"/>
              </w:rPr>
            </w:pPr>
            <w:proofErr w:type="spellStart"/>
            <w:r w:rsidRPr="00E45563">
              <w:rPr>
                <w:rFonts w:eastAsia="Times New Roman"/>
                <w:w w:val="99"/>
                <w:sz w:val="24"/>
                <w:szCs w:val="24"/>
              </w:rPr>
              <w:t>Ж</w:t>
            </w:r>
            <w:r w:rsidR="006E252E" w:rsidRPr="00E45563">
              <w:rPr>
                <w:rFonts w:eastAsia="Times New Roman"/>
                <w:w w:val="99"/>
                <w:sz w:val="24"/>
                <w:szCs w:val="24"/>
              </w:rPr>
              <w:t>изничеловека</w:t>
            </w:r>
            <w:proofErr w:type="gramStart"/>
            <w:r w:rsidR="006E252E" w:rsidRPr="00E45563">
              <w:rPr>
                <w:rFonts w:eastAsia="Times New Roman"/>
                <w:w w:val="99"/>
                <w:sz w:val="24"/>
                <w:szCs w:val="24"/>
              </w:rPr>
              <w:t>.В</w:t>
            </w:r>
            <w:proofErr w:type="gramEnd"/>
            <w:r w:rsidR="006E252E" w:rsidRPr="00E45563">
              <w:rPr>
                <w:rFonts w:eastAsia="Times New Roman"/>
                <w:w w:val="99"/>
                <w:sz w:val="24"/>
                <w:szCs w:val="24"/>
              </w:rPr>
              <w:t>омногомопределяет</w:t>
            </w:r>
            <w:proofErr w:type="spellEnd"/>
          </w:p>
        </w:tc>
        <w:tc>
          <w:tcPr>
            <w:tcW w:w="1540" w:type="dxa"/>
            <w:gridSpan w:val="2"/>
            <w:vAlign w:val="bottom"/>
          </w:tcPr>
          <w:p w:rsidR="00B15B8A" w:rsidRPr="00E45563" w:rsidRDefault="006E252E">
            <w:pPr>
              <w:ind w:left="80"/>
              <w:rPr>
                <w:sz w:val="24"/>
                <w:szCs w:val="24"/>
              </w:rPr>
            </w:pPr>
            <w:r w:rsidRPr="00E45563">
              <w:rPr>
                <w:rFonts w:eastAsia="Times New Roman"/>
                <w:sz w:val="24"/>
                <w:szCs w:val="24"/>
              </w:rPr>
              <w:t>молодёжи;</w:t>
            </w:r>
          </w:p>
        </w:tc>
        <w:tc>
          <w:tcPr>
            <w:tcW w:w="74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420" w:type="dxa"/>
            <w:vAlign w:val="bottom"/>
          </w:tcPr>
          <w:p w:rsidR="00B15B8A" w:rsidRPr="00E45563" w:rsidRDefault="00B15B8A">
            <w:pPr>
              <w:rPr>
                <w:sz w:val="24"/>
                <w:szCs w:val="24"/>
              </w:rPr>
            </w:pPr>
          </w:p>
        </w:tc>
        <w:tc>
          <w:tcPr>
            <w:tcW w:w="860" w:type="dxa"/>
            <w:vAlign w:val="bottom"/>
          </w:tcPr>
          <w:p w:rsidR="00B15B8A" w:rsidRPr="00E45563" w:rsidRDefault="00B15B8A">
            <w:pPr>
              <w:rPr>
                <w:sz w:val="24"/>
                <w:szCs w:val="24"/>
              </w:rPr>
            </w:pPr>
          </w:p>
        </w:tc>
        <w:tc>
          <w:tcPr>
            <w:tcW w:w="520" w:type="dxa"/>
            <w:vAlign w:val="bottom"/>
          </w:tcPr>
          <w:p w:rsidR="00B15B8A" w:rsidRPr="00E45563" w:rsidRDefault="00B15B8A">
            <w:pPr>
              <w:rPr>
                <w:sz w:val="24"/>
                <w:szCs w:val="24"/>
              </w:rPr>
            </w:pPr>
          </w:p>
        </w:tc>
        <w:tc>
          <w:tcPr>
            <w:tcW w:w="660" w:type="dxa"/>
            <w:tcBorders>
              <w:right w:val="single" w:sz="8" w:space="0" w:color="auto"/>
            </w:tcBorders>
            <w:vAlign w:val="bottom"/>
          </w:tcPr>
          <w:p w:rsidR="00B15B8A" w:rsidRPr="00E45563" w:rsidRDefault="00B15B8A">
            <w:pPr>
              <w:rPr>
                <w:sz w:val="24"/>
                <w:szCs w:val="24"/>
              </w:rPr>
            </w:pPr>
          </w:p>
        </w:tc>
      </w:tr>
      <w:tr w:rsidR="00B15B8A" w:rsidRPr="00E4556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00" w:type="dxa"/>
            <w:vAlign w:val="bottom"/>
          </w:tcPr>
          <w:p w:rsidR="00B15B8A" w:rsidRPr="00E45563" w:rsidRDefault="00B15B8A">
            <w:pPr>
              <w:rPr>
                <w:sz w:val="24"/>
                <w:szCs w:val="24"/>
              </w:rPr>
            </w:pPr>
          </w:p>
        </w:tc>
        <w:tc>
          <w:tcPr>
            <w:tcW w:w="1140" w:type="dxa"/>
            <w:vAlign w:val="bottom"/>
          </w:tcPr>
          <w:p w:rsidR="00B15B8A" w:rsidRPr="00E45563" w:rsidRDefault="00B15B8A">
            <w:pPr>
              <w:rPr>
                <w:sz w:val="24"/>
                <w:szCs w:val="24"/>
              </w:rPr>
            </w:pPr>
          </w:p>
        </w:tc>
        <w:tc>
          <w:tcPr>
            <w:tcW w:w="760" w:type="dxa"/>
            <w:tcBorders>
              <w:right w:val="single" w:sz="8" w:space="0" w:color="auto"/>
            </w:tcBorders>
            <w:vAlign w:val="bottom"/>
          </w:tcPr>
          <w:p w:rsidR="00B15B8A" w:rsidRPr="00E45563" w:rsidRDefault="00B15B8A">
            <w:pPr>
              <w:rPr>
                <w:sz w:val="24"/>
                <w:szCs w:val="24"/>
              </w:rPr>
            </w:pPr>
          </w:p>
        </w:tc>
        <w:tc>
          <w:tcPr>
            <w:tcW w:w="5400" w:type="dxa"/>
            <w:gridSpan w:val="4"/>
            <w:tcBorders>
              <w:right w:val="single" w:sz="8" w:space="0" w:color="auto"/>
            </w:tcBorders>
            <w:vAlign w:val="bottom"/>
          </w:tcPr>
          <w:p w:rsidR="00B15B8A" w:rsidRPr="00E45563" w:rsidRDefault="006E252E">
            <w:pPr>
              <w:ind w:left="80"/>
              <w:rPr>
                <w:sz w:val="24"/>
                <w:szCs w:val="24"/>
              </w:rPr>
            </w:pPr>
            <w:r w:rsidRPr="00E45563">
              <w:rPr>
                <w:rFonts w:eastAsia="Times New Roman"/>
                <w:sz w:val="24"/>
                <w:szCs w:val="24"/>
              </w:rPr>
              <w:t>успешность  педагогического  общения,  позицию</w:t>
            </w:r>
          </w:p>
        </w:tc>
        <w:tc>
          <w:tcPr>
            <w:tcW w:w="2280" w:type="dxa"/>
            <w:gridSpan w:val="3"/>
            <w:vAlign w:val="bottom"/>
          </w:tcPr>
          <w:p w:rsidR="00B15B8A" w:rsidRPr="00E45563" w:rsidRDefault="006E252E">
            <w:pPr>
              <w:ind w:left="80"/>
              <w:rPr>
                <w:sz w:val="24"/>
                <w:szCs w:val="24"/>
              </w:rPr>
            </w:pPr>
            <w:r w:rsidRPr="00E45563">
              <w:rPr>
                <w:rFonts w:eastAsia="Times New Roman"/>
                <w:sz w:val="24"/>
                <w:szCs w:val="24"/>
              </w:rPr>
              <w:t>— возможность</w:t>
            </w:r>
          </w:p>
        </w:tc>
        <w:tc>
          <w:tcPr>
            <w:tcW w:w="2160" w:type="dxa"/>
            <w:gridSpan w:val="3"/>
            <w:vAlign w:val="bottom"/>
          </w:tcPr>
          <w:p w:rsidR="00B15B8A" w:rsidRPr="00E45563" w:rsidRDefault="006E252E">
            <w:pPr>
              <w:ind w:left="20"/>
              <w:rPr>
                <w:sz w:val="24"/>
                <w:szCs w:val="24"/>
              </w:rPr>
            </w:pPr>
            <w:r w:rsidRPr="00E45563">
              <w:rPr>
                <w:rFonts w:eastAsia="Times New Roman"/>
                <w:w w:val="99"/>
                <w:sz w:val="24"/>
                <w:szCs w:val="24"/>
              </w:rPr>
              <w:t>продемонстрировать</w:t>
            </w:r>
          </w:p>
        </w:tc>
        <w:tc>
          <w:tcPr>
            <w:tcW w:w="520" w:type="dxa"/>
            <w:vAlign w:val="bottom"/>
          </w:tcPr>
          <w:p w:rsidR="00B15B8A" w:rsidRPr="00E45563" w:rsidRDefault="00B15B8A">
            <w:pPr>
              <w:rPr>
                <w:sz w:val="24"/>
                <w:szCs w:val="24"/>
              </w:rPr>
            </w:pPr>
          </w:p>
        </w:tc>
        <w:tc>
          <w:tcPr>
            <w:tcW w:w="660" w:type="dxa"/>
            <w:tcBorders>
              <w:right w:val="single" w:sz="8" w:space="0" w:color="auto"/>
            </w:tcBorders>
            <w:vAlign w:val="bottom"/>
          </w:tcPr>
          <w:p w:rsidR="00B15B8A" w:rsidRPr="00E45563" w:rsidRDefault="006E252E">
            <w:pPr>
              <w:ind w:right="20"/>
              <w:jc w:val="right"/>
              <w:rPr>
                <w:sz w:val="24"/>
                <w:szCs w:val="24"/>
              </w:rPr>
            </w:pPr>
            <w:r w:rsidRPr="00E45563">
              <w:rPr>
                <w:rFonts w:eastAsia="Times New Roman"/>
                <w:sz w:val="24"/>
                <w:szCs w:val="24"/>
              </w:rPr>
              <w:t>свои</w:t>
            </w:r>
          </w:p>
        </w:tc>
      </w:tr>
      <w:tr w:rsidR="00B15B8A" w:rsidRPr="00E4556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00" w:type="dxa"/>
            <w:vAlign w:val="bottom"/>
          </w:tcPr>
          <w:p w:rsidR="00B15B8A" w:rsidRPr="00E45563" w:rsidRDefault="00B15B8A">
            <w:pPr>
              <w:rPr>
                <w:sz w:val="24"/>
                <w:szCs w:val="24"/>
              </w:rPr>
            </w:pPr>
          </w:p>
        </w:tc>
        <w:tc>
          <w:tcPr>
            <w:tcW w:w="1140" w:type="dxa"/>
            <w:vAlign w:val="bottom"/>
          </w:tcPr>
          <w:p w:rsidR="00B15B8A" w:rsidRPr="00E45563" w:rsidRDefault="00B15B8A">
            <w:pPr>
              <w:rPr>
                <w:sz w:val="24"/>
                <w:szCs w:val="24"/>
              </w:rPr>
            </w:pPr>
          </w:p>
        </w:tc>
        <w:tc>
          <w:tcPr>
            <w:tcW w:w="760" w:type="dxa"/>
            <w:tcBorders>
              <w:right w:val="single" w:sz="8" w:space="0" w:color="auto"/>
            </w:tcBorders>
            <w:vAlign w:val="bottom"/>
          </w:tcPr>
          <w:p w:rsidR="00B15B8A" w:rsidRPr="00E45563" w:rsidRDefault="00B15B8A">
            <w:pPr>
              <w:rPr>
                <w:sz w:val="24"/>
                <w:szCs w:val="24"/>
              </w:rPr>
            </w:pPr>
          </w:p>
        </w:tc>
        <w:tc>
          <w:tcPr>
            <w:tcW w:w="3480" w:type="dxa"/>
            <w:gridSpan w:val="3"/>
            <w:vAlign w:val="bottom"/>
          </w:tcPr>
          <w:p w:rsidR="00B15B8A" w:rsidRPr="00E45563" w:rsidRDefault="006E252E">
            <w:pPr>
              <w:ind w:left="80"/>
              <w:rPr>
                <w:sz w:val="24"/>
                <w:szCs w:val="24"/>
              </w:rPr>
            </w:pPr>
            <w:r w:rsidRPr="00E45563">
              <w:rPr>
                <w:rFonts w:eastAsia="Times New Roman"/>
                <w:sz w:val="24"/>
                <w:szCs w:val="24"/>
              </w:rPr>
              <w:t>педагога в глазах обучающихся</w:t>
            </w:r>
          </w:p>
        </w:tc>
        <w:tc>
          <w:tcPr>
            <w:tcW w:w="1920" w:type="dxa"/>
            <w:tcBorders>
              <w:right w:val="single" w:sz="8" w:space="0" w:color="auto"/>
            </w:tcBorders>
            <w:vAlign w:val="bottom"/>
          </w:tcPr>
          <w:p w:rsidR="00B15B8A" w:rsidRPr="00E45563" w:rsidRDefault="00B15B8A">
            <w:pPr>
              <w:rPr>
                <w:sz w:val="24"/>
                <w:szCs w:val="24"/>
              </w:rPr>
            </w:pPr>
          </w:p>
        </w:tc>
        <w:tc>
          <w:tcPr>
            <w:tcW w:w="1540" w:type="dxa"/>
            <w:gridSpan w:val="2"/>
            <w:vAlign w:val="bottom"/>
          </w:tcPr>
          <w:p w:rsidR="00B15B8A" w:rsidRPr="00E45563" w:rsidRDefault="006E252E">
            <w:pPr>
              <w:ind w:left="80"/>
              <w:rPr>
                <w:sz w:val="24"/>
                <w:szCs w:val="24"/>
              </w:rPr>
            </w:pPr>
            <w:r w:rsidRPr="00E45563">
              <w:rPr>
                <w:rFonts w:eastAsia="Times New Roman"/>
                <w:sz w:val="24"/>
                <w:szCs w:val="24"/>
              </w:rPr>
              <w:t>достижения;</w:t>
            </w:r>
          </w:p>
        </w:tc>
        <w:tc>
          <w:tcPr>
            <w:tcW w:w="74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420" w:type="dxa"/>
            <w:vAlign w:val="bottom"/>
          </w:tcPr>
          <w:p w:rsidR="00B15B8A" w:rsidRPr="00E45563" w:rsidRDefault="00B15B8A">
            <w:pPr>
              <w:rPr>
                <w:sz w:val="24"/>
                <w:szCs w:val="24"/>
              </w:rPr>
            </w:pPr>
          </w:p>
        </w:tc>
        <w:tc>
          <w:tcPr>
            <w:tcW w:w="860" w:type="dxa"/>
            <w:vAlign w:val="bottom"/>
          </w:tcPr>
          <w:p w:rsidR="00B15B8A" w:rsidRPr="00E45563" w:rsidRDefault="00B15B8A">
            <w:pPr>
              <w:rPr>
                <w:sz w:val="24"/>
                <w:szCs w:val="24"/>
              </w:rPr>
            </w:pPr>
          </w:p>
        </w:tc>
        <w:tc>
          <w:tcPr>
            <w:tcW w:w="520" w:type="dxa"/>
            <w:vAlign w:val="bottom"/>
          </w:tcPr>
          <w:p w:rsidR="00B15B8A" w:rsidRPr="00E45563" w:rsidRDefault="00B15B8A">
            <w:pPr>
              <w:rPr>
                <w:sz w:val="24"/>
                <w:szCs w:val="24"/>
              </w:rPr>
            </w:pPr>
          </w:p>
        </w:tc>
        <w:tc>
          <w:tcPr>
            <w:tcW w:w="660" w:type="dxa"/>
            <w:tcBorders>
              <w:right w:val="single" w:sz="8" w:space="0" w:color="auto"/>
            </w:tcBorders>
            <w:vAlign w:val="bottom"/>
          </w:tcPr>
          <w:p w:rsidR="00B15B8A" w:rsidRPr="00E45563" w:rsidRDefault="00B15B8A">
            <w:pPr>
              <w:rPr>
                <w:sz w:val="24"/>
                <w:szCs w:val="24"/>
              </w:rPr>
            </w:pPr>
          </w:p>
        </w:tc>
      </w:tr>
      <w:tr w:rsidR="00B15B8A" w:rsidRPr="00E45563">
        <w:trPr>
          <w:trHeight w:val="281"/>
        </w:trPr>
        <w:tc>
          <w:tcPr>
            <w:tcW w:w="660" w:type="dxa"/>
            <w:tcBorders>
              <w:left w:val="single" w:sz="8" w:space="0" w:color="auto"/>
              <w:bottom w:val="single" w:sz="8" w:space="0" w:color="auto"/>
              <w:right w:val="single" w:sz="8" w:space="0" w:color="auto"/>
            </w:tcBorders>
            <w:vAlign w:val="bottom"/>
          </w:tcPr>
          <w:p w:rsidR="00B15B8A" w:rsidRPr="00E45563" w:rsidRDefault="00B15B8A">
            <w:pPr>
              <w:rPr>
                <w:sz w:val="24"/>
                <w:szCs w:val="24"/>
              </w:rPr>
            </w:pPr>
          </w:p>
        </w:tc>
        <w:tc>
          <w:tcPr>
            <w:tcW w:w="1000" w:type="dxa"/>
            <w:tcBorders>
              <w:bottom w:val="single" w:sz="8" w:space="0" w:color="auto"/>
            </w:tcBorders>
            <w:vAlign w:val="bottom"/>
          </w:tcPr>
          <w:p w:rsidR="00B15B8A" w:rsidRPr="00E45563" w:rsidRDefault="00B15B8A">
            <w:pPr>
              <w:rPr>
                <w:sz w:val="24"/>
                <w:szCs w:val="24"/>
              </w:rPr>
            </w:pPr>
          </w:p>
        </w:tc>
        <w:tc>
          <w:tcPr>
            <w:tcW w:w="1140" w:type="dxa"/>
            <w:tcBorders>
              <w:bottom w:val="single" w:sz="8" w:space="0" w:color="auto"/>
            </w:tcBorders>
            <w:vAlign w:val="bottom"/>
          </w:tcPr>
          <w:p w:rsidR="00B15B8A" w:rsidRPr="00E45563" w:rsidRDefault="00B15B8A">
            <w:pPr>
              <w:rPr>
                <w:sz w:val="24"/>
                <w:szCs w:val="24"/>
              </w:rPr>
            </w:pPr>
          </w:p>
        </w:tc>
        <w:tc>
          <w:tcPr>
            <w:tcW w:w="760" w:type="dxa"/>
            <w:tcBorders>
              <w:bottom w:val="single" w:sz="8" w:space="0" w:color="auto"/>
              <w:right w:val="single" w:sz="8" w:space="0" w:color="auto"/>
            </w:tcBorders>
            <w:vAlign w:val="bottom"/>
          </w:tcPr>
          <w:p w:rsidR="00B15B8A" w:rsidRPr="00E45563" w:rsidRDefault="00B15B8A">
            <w:pPr>
              <w:rPr>
                <w:sz w:val="24"/>
                <w:szCs w:val="24"/>
              </w:rPr>
            </w:pPr>
          </w:p>
        </w:tc>
        <w:tc>
          <w:tcPr>
            <w:tcW w:w="1580" w:type="dxa"/>
            <w:tcBorders>
              <w:bottom w:val="single" w:sz="8" w:space="0" w:color="auto"/>
            </w:tcBorders>
            <w:vAlign w:val="bottom"/>
          </w:tcPr>
          <w:p w:rsidR="00B15B8A" w:rsidRPr="00E45563" w:rsidRDefault="00B15B8A">
            <w:pPr>
              <w:rPr>
                <w:sz w:val="24"/>
                <w:szCs w:val="24"/>
              </w:rPr>
            </w:pPr>
          </w:p>
        </w:tc>
        <w:tc>
          <w:tcPr>
            <w:tcW w:w="600" w:type="dxa"/>
            <w:tcBorders>
              <w:bottom w:val="single" w:sz="8" w:space="0" w:color="auto"/>
            </w:tcBorders>
            <w:vAlign w:val="bottom"/>
          </w:tcPr>
          <w:p w:rsidR="00B15B8A" w:rsidRPr="00E45563" w:rsidRDefault="00B15B8A">
            <w:pPr>
              <w:rPr>
                <w:sz w:val="24"/>
                <w:szCs w:val="24"/>
              </w:rPr>
            </w:pPr>
          </w:p>
        </w:tc>
        <w:tc>
          <w:tcPr>
            <w:tcW w:w="1300" w:type="dxa"/>
            <w:tcBorders>
              <w:bottom w:val="single" w:sz="8" w:space="0" w:color="auto"/>
            </w:tcBorders>
            <w:vAlign w:val="bottom"/>
          </w:tcPr>
          <w:p w:rsidR="00B15B8A" w:rsidRPr="00E45563" w:rsidRDefault="00B15B8A">
            <w:pPr>
              <w:rPr>
                <w:sz w:val="24"/>
                <w:szCs w:val="24"/>
              </w:rPr>
            </w:pPr>
          </w:p>
        </w:tc>
        <w:tc>
          <w:tcPr>
            <w:tcW w:w="1920" w:type="dxa"/>
            <w:tcBorders>
              <w:bottom w:val="single" w:sz="8" w:space="0" w:color="auto"/>
              <w:right w:val="single" w:sz="8" w:space="0" w:color="auto"/>
            </w:tcBorders>
            <w:vAlign w:val="bottom"/>
          </w:tcPr>
          <w:p w:rsidR="00B15B8A" w:rsidRPr="00E45563" w:rsidRDefault="00B15B8A">
            <w:pPr>
              <w:rPr>
                <w:sz w:val="24"/>
                <w:szCs w:val="24"/>
              </w:rPr>
            </w:pPr>
          </w:p>
        </w:tc>
        <w:tc>
          <w:tcPr>
            <w:tcW w:w="4440" w:type="dxa"/>
            <w:gridSpan w:val="6"/>
            <w:tcBorders>
              <w:bottom w:val="single" w:sz="8" w:space="0" w:color="auto"/>
            </w:tcBorders>
            <w:vAlign w:val="bottom"/>
          </w:tcPr>
          <w:p w:rsidR="00B15B8A" w:rsidRPr="00E45563" w:rsidRDefault="006E252E">
            <w:pPr>
              <w:ind w:left="80"/>
              <w:rPr>
                <w:sz w:val="24"/>
                <w:szCs w:val="24"/>
              </w:rPr>
            </w:pPr>
            <w:r w:rsidRPr="00E45563">
              <w:rPr>
                <w:rFonts w:eastAsia="Times New Roman"/>
                <w:sz w:val="24"/>
                <w:szCs w:val="24"/>
              </w:rPr>
              <w:t>— руководство кружками и секциями</w:t>
            </w:r>
          </w:p>
        </w:tc>
        <w:tc>
          <w:tcPr>
            <w:tcW w:w="520" w:type="dxa"/>
            <w:tcBorders>
              <w:bottom w:val="single" w:sz="8" w:space="0" w:color="auto"/>
            </w:tcBorders>
            <w:vAlign w:val="bottom"/>
          </w:tcPr>
          <w:p w:rsidR="00B15B8A" w:rsidRPr="00E45563" w:rsidRDefault="00B15B8A">
            <w:pPr>
              <w:rPr>
                <w:sz w:val="24"/>
                <w:szCs w:val="24"/>
              </w:rPr>
            </w:pPr>
          </w:p>
        </w:tc>
        <w:tc>
          <w:tcPr>
            <w:tcW w:w="660" w:type="dxa"/>
            <w:tcBorders>
              <w:bottom w:val="single" w:sz="8" w:space="0" w:color="auto"/>
              <w:right w:val="single" w:sz="8" w:space="0" w:color="auto"/>
            </w:tcBorders>
            <w:vAlign w:val="bottom"/>
          </w:tcPr>
          <w:p w:rsidR="00B15B8A" w:rsidRPr="00E45563" w:rsidRDefault="00B15B8A">
            <w:pPr>
              <w:rPr>
                <w:sz w:val="24"/>
                <w:szCs w:val="24"/>
              </w:rPr>
            </w:pPr>
          </w:p>
        </w:tc>
      </w:tr>
      <w:tr w:rsidR="00B15B8A" w:rsidRPr="00E45563">
        <w:trPr>
          <w:trHeight w:val="261"/>
        </w:trPr>
        <w:tc>
          <w:tcPr>
            <w:tcW w:w="660" w:type="dxa"/>
            <w:tcBorders>
              <w:left w:val="single" w:sz="8" w:space="0" w:color="auto"/>
              <w:right w:val="single" w:sz="8" w:space="0" w:color="auto"/>
            </w:tcBorders>
            <w:vAlign w:val="bottom"/>
          </w:tcPr>
          <w:p w:rsidR="00B15B8A" w:rsidRPr="00E45563" w:rsidRDefault="006E252E">
            <w:pPr>
              <w:spacing w:line="260" w:lineRule="exact"/>
              <w:ind w:left="120"/>
              <w:rPr>
                <w:sz w:val="24"/>
                <w:szCs w:val="24"/>
              </w:rPr>
            </w:pPr>
            <w:r w:rsidRPr="00E45563">
              <w:rPr>
                <w:rFonts w:eastAsia="Times New Roman"/>
                <w:sz w:val="24"/>
                <w:szCs w:val="24"/>
              </w:rPr>
              <w:t>1.5</w:t>
            </w:r>
          </w:p>
        </w:tc>
        <w:tc>
          <w:tcPr>
            <w:tcW w:w="2140" w:type="dxa"/>
            <w:gridSpan w:val="2"/>
            <w:vAlign w:val="bottom"/>
          </w:tcPr>
          <w:p w:rsidR="00B15B8A" w:rsidRPr="00E45563" w:rsidRDefault="006E252E">
            <w:pPr>
              <w:spacing w:line="260" w:lineRule="exact"/>
              <w:ind w:left="100"/>
              <w:rPr>
                <w:sz w:val="24"/>
                <w:szCs w:val="24"/>
              </w:rPr>
            </w:pPr>
            <w:r w:rsidRPr="00E45563">
              <w:rPr>
                <w:rFonts w:eastAsia="Times New Roman"/>
                <w:sz w:val="24"/>
                <w:szCs w:val="24"/>
              </w:rPr>
              <w:t>Эмоциональная</w:t>
            </w:r>
          </w:p>
        </w:tc>
        <w:tc>
          <w:tcPr>
            <w:tcW w:w="760" w:type="dxa"/>
            <w:tcBorders>
              <w:right w:val="single" w:sz="8" w:space="0" w:color="auto"/>
            </w:tcBorders>
            <w:vAlign w:val="bottom"/>
          </w:tcPr>
          <w:p w:rsidR="00B15B8A" w:rsidRPr="00E45563" w:rsidRDefault="00B15B8A">
            <w:pPr>
              <w:rPr>
                <w:sz w:val="24"/>
                <w:szCs w:val="24"/>
              </w:rPr>
            </w:pPr>
          </w:p>
        </w:tc>
        <w:tc>
          <w:tcPr>
            <w:tcW w:w="5400" w:type="dxa"/>
            <w:gridSpan w:val="4"/>
            <w:tcBorders>
              <w:right w:val="single" w:sz="8" w:space="0" w:color="auto"/>
            </w:tcBorders>
            <w:vAlign w:val="bottom"/>
          </w:tcPr>
          <w:p w:rsidR="00B15B8A" w:rsidRPr="00E45563" w:rsidRDefault="006E252E">
            <w:pPr>
              <w:spacing w:line="260" w:lineRule="exact"/>
              <w:ind w:left="80"/>
              <w:rPr>
                <w:sz w:val="24"/>
                <w:szCs w:val="24"/>
              </w:rPr>
            </w:pPr>
            <w:r w:rsidRPr="00E45563">
              <w:rPr>
                <w:rFonts w:eastAsia="Times New Roman"/>
                <w:sz w:val="24"/>
                <w:szCs w:val="24"/>
              </w:rPr>
              <w:t xml:space="preserve">Определяет   характер   отношений   в   </w:t>
            </w:r>
            <w:proofErr w:type="gramStart"/>
            <w:r w:rsidRPr="00E45563">
              <w:rPr>
                <w:rFonts w:eastAsia="Times New Roman"/>
                <w:sz w:val="24"/>
                <w:szCs w:val="24"/>
              </w:rPr>
              <w:t>учебном</w:t>
            </w:r>
            <w:proofErr w:type="gramEnd"/>
          </w:p>
        </w:tc>
        <w:tc>
          <w:tcPr>
            <w:tcW w:w="780" w:type="dxa"/>
            <w:vAlign w:val="bottom"/>
          </w:tcPr>
          <w:p w:rsidR="00B15B8A" w:rsidRPr="00E45563" w:rsidRDefault="006E252E">
            <w:pPr>
              <w:spacing w:line="260" w:lineRule="exact"/>
              <w:ind w:left="80"/>
              <w:rPr>
                <w:sz w:val="24"/>
                <w:szCs w:val="24"/>
              </w:rPr>
            </w:pPr>
            <w:r w:rsidRPr="00E45563">
              <w:rPr>
                <w:rFonts w:eastAsia="Times New Roman"/>
                <w:sz w:val="24"/>
                <w:szCs w:val="24"/>
              </w:rPr>
              <w:t>— В</w:t>
            </w:r>
          </w:p>
        </w:tc>
        <w:tc>
          <w:tcPr>
            <w:tcW w:w="2380" w:type="dxa"/>
            <w:gridSpan w:val="3"/>
            <w:vAlign w:val="bottom"/>
          </w:tcPr>
          <w:p w:rsidR="00B15B8A" w:rsidRPr="00E45563" w:rsidRDefault="006E252E">
            <w:pPr>
              <w:spacing w:line="260" w:lineRule="exact"/>
              <w:ind w:left="60"/>
              <w:rPr>
                <w:sz w:val="24"/>
                <w:szCs w:val="24"/>
              </w:rPr>
            </w:pPr>
            <w:r w:rsidRPr="00E45563">
              <w:rPr>
                <w:rFonts w:eastAsia="Times New Roman"/>
                <w:sz w:val="24"/>
                <w:szCs w:val="24"/>
              </w:rPr>
              <w:t xml:space="preserve">трудных   </w:t>
            </w:r>
            <w:proofErr w:type="gramStart"/>
            <w:r w:rsidRPr="00E45563">
              <w:rPr>
                <w:rFonts w:eastAsia="Times New Roman"/>
                <w:sz w:val="24"/>
                <w:szCs w:val="24"/>
              </w:rPr>
              <w:t>ситуациях</w:t>
            </w:r>
            <w:proofErr w:type="gramEnd"/>
          </w:p>
        </w:tc>
        <w:tc>
          <w:tcPr>
            <w:tcW w:w="1280" w:type="dxa"/>
            <w:gridSpan w:val="2"/>
            <w:vAlign w:val="bottom"/>
          </w:tcPr>
          <w:p w:rsidR="00B15B8A" w:rsidRPr="00E45563" w:rsidRDefault="006E252E">
            <w:pPr>
              <w:spacing w:line="260" w:lineRule="exact"/>
              <w:jc w:val="center"/>
              <w:rPr>
                <w:sz w:val="24"/>
                <w:szCs w:val="24"/>
              </w:rPr>
            </w:pPr>
            <w:r w:rsidRPr="00E45563">
              <w:rPr>
                <w:rFonts w:eastAsia="Times New Roman"/>
                <w:w w:val="99"/>
                <w:sz w:val="24"/>
                <w:szCs w:val="24"/>
              </w:rPr>
              <w:t>педагог</w:t>
            </w:r>
          </w:p>
        </w:tc>
        <w:tc>
          <w:tcPr>
            <w:tcW w:w="1180" w:type="dxa"/>
            <w:gridSpan w:val="2"/>
            <w:tcBorders>
              <w:right w:val="single" w:sz="8" w:space="0" w:color="auto"/>
            </w:tcBorders>
            <w:vAlign w:val="bottom"/>
          </w:tcPr>
          <w:p w:rsidR="00B15B8A" w:rsidRPr="00E45563" w:rsidRDefault="006E252E">
            <w:pPr>
              <w:spacing w:line="260" w:lineRule="exact"/>
              <w:ind w:right="20"/>
              <w:jc w:val="right"/>
              <w:rPr>
                <w:sz w:val="24"/>
                <w:szCs w:val="24"/>
              </w:rPr>
            </w:pPr>
            <w:r w:rsidRPr="00E45563">
              <w:rPr>
                <w:rFonts w:eastAsia="Times New Roman"/>
                <w:w w:val="99"/>
                <w:sz w:val="24"/>
                <w:szCs w:val="24"/>
              </w:rPr>
              <w:t>сохраняет</w:t>
            </w:r>
          </w:p>
        </w:tc>
      </w:tr>
      <w:tr w:rsidR="00B15B8A" w:rsidRPr="00E4556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2140" w:type="dxa"/>
            <w:gridSpan w:val="2"/>
            <w:vAlign w:val="bottom"/>
          </w:tcPr>
          <w:p w:rsidR="00B15B8A" w:rsidRPr="00E45563" w:rsidRDefault="006E252E">
            <w:pPr>
              <w:ind w:left="100"/>
              <w:rPr>
                <w:sz w:val="24"/>
                <w:szCs w:val="24"/>
              </w:rPr>
            </w:pPr>
            <w:r w:rsidRPr="00E45563">
              <w:rPr>
                <w:rFonts w:eastAsia="Times New Roman"/>
                <w:sz w:val="24"/>
                <w:szCs w:val="24"/>
              </w:rPr>
              <w:t>устойчивость</w:t>
            </w:r>
          </w:p>
        </w:tc>
        <w:tc>
          <w:tcPr>
            <w:tcW w:w="760" w:type="dxa"/>
            <w:tcBorders>
              <w:right w:val="single" w:sz="8" w:space="0" w:color="auto"/>
            </w:tcBorders>
            <w:vAlign w:val="bottom"/>
          </w:tcPr>
          <w:p w:rsidR="00B15B8A" w:rsidRPr="00E45563" w:rsidRDefault="00B15B8A">
            <w:pPr>
              <w:rPr>
                <w:sz w:val="24"/>
                <w:szCs w:val="24"/>
              </w:rPr>
            </w:pPr>
          </w:p>
        </w:tc>
        <w:tc>
          <w:tcPr>
            <w:tcW w:w="5400" w:type="dxa"/>
            <w:gridSpan w:val="4"/>
            <w:tcBorders>
              <w:right w:val="single" w:sz="8" w:space="0" w:color="auto"/>
            </w:tcBorders>
            <w:vAlign w:val="bottom"/>
          </w:tcPr>
          <w:p w:rsidR="00B15B8A" w:rsidRPr="00E45563" w:rsidRDefault="006E252E">
            <w:pPr>
              <w:ind w:left="80"/>
              <w:rPr>
                <w:sz w:val="24"/>
                <w:szCs w:val="24"/>
              </w:rPr>
            </w:pPr>
            <w:proofErr w:type="gramStart"/>
            <w:r w:rsidRPr="00E45563">
              <w:rPr>
                <w:rFonts w:eastAsia="Times New Roman"/>
                <w:sz w:val="24"/>
                <w:szCs w:val="24"/>
              </w:rPr>
              <w:t>процессе</w:t>
            </w:r>
            <w:proofErr w:type="gramEnd"/>
            <w:r w:rsidRPr="00E45563">
              <w:rPr>
                <w:rFonts w:eastAsia="Times New Roman"/>
                <w:sz w:val="24"/>
                <w:szCs w:val="24"/>
              </w:rPr>
              <w:t>,   особенно   в   ситуациях   конфликта.</w:t>
            </w:r>
          </w:p>
        </w:tc>
        <w:tc>
          <w:tcPr>
            <w:tcW w:w="1540" w:type="dxa"/>
            <w:gridSpan w:val="2"/>
            <w:vAlign w:val="bottom"/>
          </w:tcPr>
          <w:p w:rsidR="00B15B8A" w:rsidRPr="00E45563" w:rsidRDefault="006E252E">
            <w:pPr>
              <w:ind w:left="80"/>
              <w:rPr>
                <w:sz w:val="24"/>
                <w:szCs w:val="24"/>
              </w:rPr>
            </w:pPr>
            <w:r w:rsidRPr="00E45563">
              <w:rPr>
                <w:rFonts w:eastAsia="Times New Roman"/>
                <w:sz w:val="24"/>
                <w:szCs w:val="24"/>
              </w:rPr>
              <w:t>спокойствие;</w:t>
            </w:r>
          </w:p>
        </w:tc>
        <w:tc>
          <w:tcPr>
            <w:tcW w:w="74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420" w:type="dxa"/>
            <w:vAlign w:val="bottom"/>
          </w:tcPr>
          <w:p w:rsidR="00B15B8A" w:rsidRPr="00E45563" w:rsidRDefault="00B15B8A">
            <w:pPr>
              <w:rPr>
                <w:sz w:val="24"/>
                <w:szCs w:val="24"/>
              </w:rPr>
            </w:pPr>
          </w:p>
        </w:tc>
        <w:tc>
          <w:tcPr>
            <w:tcW w:w="860" w:type="dxa"/>
            <w:vAlign w:val="bottom"/>
          </w:tcPr>
          <w:p w:rsidR="00B15B8A" w:rsidRPr="00E45563" w:rsidRDefault="00B15B8A">
            <w:pPr>
              <w:rPr>
                <w:sz w:val="24"/>
                <w:szCs w:val="24"/>
              </w:rPr>
            </w:pPr>
          </w:p>
        </w:tc>
        <w:tc>
          <w:tcPr>
            <w:tcW w:w="520" w:type="dxa"/>
            <w:vAlign w:val="bottom"/>
          </w:tcPr>
          <w:p w:rsidR="00B15B8A" w:rsidRPr="00E45563" w:rsidRDefault="00B15B8A">
            <w:pPr>
              <w:rPr>
                <w:sz w:val="24"/>
                <w:szCs w:val="24"/>
              </w:rPr>
            </w:pPr>
          </w:p>
        </w:tc>
        <w:tc>
          <w:tcPr>
            <w:tcW w:w="660" w:type="dxa"/>
            <w:tcBorders>
              <w:right w:val="single" w:sz="8" w:space="0" w:color="auto"/>
            </w:tcBorders>
            <w:vAlign w:val="bottom"/>
          </w:tcPr>
          <w:p w:rsidR="00B15B8A" w:rsidRPr="00E45563" w:rsidRDefault="00B15B8A">
            <w:pPr>
              <w:rPr>
                <w:sz w:val="24"/>
                <w:szCs w:val="24"/>
              </w:rPr>
            </w:pPr>
          </w:p>
        </w:tc>
      </w:tr>
      <w:tr w:rsidR="00B15B8A" w:rsidRPr="00E4556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00" w:type="dxa"/>
            <w:vAlign w:val="bottom"/>
          </w:tcPr>
          <w:p w:rsidR="00B15B8A" w:rsidRPr="00E45563" w:rsidRDefault="00B15B8A">
            <w:pPr>
              <w:rPr>
                <w:sz w:val="24"/>
                <w:szCs w:val="24"/>
              </w:rPr>
            </w:pPr>
          </w:p>
        </w:tc>
        <w:tc>
          <w:tcPr>
            <w:tcW w:w="1140" w:type="dxa"/>
            <w:vAlign w:val="bottom"/>
          </w:tcPr>
          <w:p w:rsidR="00B15B8A" w:rsidRPr="00E45563" w:rsidRDefault="00B15B8A">
            <w:pPr>
              <w:rPr>
                <w:sz w:val="24"/>
                <w:szCs w:val="24"/>
              </w:rPr>
            </w:pPr>
          </w:p>
        </w:tc>
        <w:tc>
          <w:tcPr>
            <w:tcW w:w="760" w:type="dxa"/>
            <w:tcBorders>
              <w:right w:val="single" w:sz="8" w:space="0" w:color="auto"/>
            </w:tcBorders>
            <w:vAlign w:val="bottom"/>
          </w:tcPr>
          <w:p w:rsidR="00B15B8A" w:rsidRPr="00E45563" w:rsidRDefault="00B15B8A">
            <w:pPr>
              <w:rPr>
                <w:sz w:val="24"/>
                <w:szCs w:val="24"/>
              </w:rPr>
            </w:pPr>
          </w:p>
        </w:tc>
        <w:tc>
          <w:tcPr>
            <w:tcW w:w="5400" w:type="dxa"/>
            <w:gridSpan w:val="4"/>
            <w:tcBorders>
              <w:right w:val="single" w:sz="8" w:space="0" w:color="auto"/>
            </w:tcBorders>
            <w:vAlign w:val="bottom"/>
          </w:tcPr>
          <w:p w:rsidR="00B15B8A" w:rsidRPr="00E45563" w:rsidRDefault="006E252E">
            <w:pPr>
              <w:ind w:left="80"/>
              <w:rPr>
                <w:sz w:val="24"/>
                <w:szCs w:val="24"/>
              </w:rPr>
            </w:pPr>
            <w:r w:rsidRPr="00E45563">
              <w:rPr>
                <w:rFonts w:eastAsia="Times New Roman"/>
                <w:sz w:val="24"/>
                <w:szCs w:val="24"/>
              </w:rPr>
              <w:t>Способствует сохранению объективности оценки</w:t>
            </w:r>
          </w:p>
        </w:tc>
        <w:tc>
          <w:tcPr>
            <w:tcW w:w="2280" w:type="dxa"/>
            <w:gridSpan w:val="3"/>
            <w:vAlign w:val="bottom"/>
          </w:tcPr>
          <w:p w:rsidR="00B15B8A" w:rsidRPr="00E45563" w:rsidRDefault="006E252E">
            <w:pPr>
              <w:ind w:left="80"/>
              <w:rPr>
                <w:sz w:val="24"/>
                <w:szCs w:val="24"/>
              </w:rPr>
            </w:pPr>
            <w:r w:rsidRPr="00E45563">
              <w:rPr>
                <w:rFonts w:eastAsia="Times New Roman"/>
                <w:sz w:val="24"/>
                <w:szCs w:val="24"/>
              </w:rPr>
              <w:t>— эмоциональный</w:t>
            </w:r>
          </w:p>
        </w:tc>
        <w:tc>
          <w:tcPr>
            <w:tcW w:w="1300" w:type="dxa"/>
            <w:gridSpan w:val="2"/>
            <w:vAlign w:val="bottom"/>
          </w:tcPr>
          <w:p w:rsidR="00B15B8A" w:rsidRPr="00E45563" w:rsidRDefault="006E252E">
            <w:pPr>
              <w:ind w:right="120"/>
              <w:jc w:val="right"/>
              <w:rPr>
                <w:sz w:val="24"/>
                <w:szCs w:val="24"/>
              </w:rPr>
            </w:pPr>
            <w:r w:rsidRPr="00E45563">
              <w:rPr>
                <w:rFonts w:eastAsia="Times New Roman"/>
                <w:sz w:val="24"/>
                <w:szCs w:val="24"/>
              </w:rPr>
              <w:t>конфликт</w:t>
            </w:r>
          </w:p>
        </w:tc>
        <w:tc>
          <w:tcPr>
            <w:tcW w:w="1380" w:type="dxa"/>
            <w:gridSpan w:val="2"/>
            <w:vAlign w:val="bottom"/>
          </w:tcPr>
          <w:p w:rsidR="00B15B8A" w:rsidRPr="00E45563" w:rsidRDefault="006E252E">
            <w:pPr>
              <w:jc w:val="right"/>
              <w:rPr>
                <w:sz w:val="24"/>
                <w:szCs w:val="24"/>
              </w:rPr>
            </w:pPr>
            <w:r w:rsidRPr="00E45563">
              <w:rPr>
                <w:rFonts w:eastAsia="Times New Roman"/>
                <w:sz w:val="24"/>
                <w:szCs w:val="24"/>
              </w:rPr>
              <w:t>не    влияет</w:t>
            </w:r>
          </w:p>
        </w:tc>
        <w:tc>
          <w:tcPr>
            <w:tcW w:w="660" w:type="dxa"/>
            <w:tcBorders>
              <w:right w:val="single" w:sz="8" w:space="0" w:color="auto"/>
            </w:tcBorders>
            <w:vAlign w:val="bottom"/>
          </w:tcPr>
          <w:p w:rsidR="00B15B8A" w:rsidRPr="00E45563" w:rsidRDefault="006E252E">
            <w:pPr>
              <w:ind w:right="20"/>
              <w:jc w:val="right"/>
              <w:rPr>
                <w:sz w:val="24"/>
                <w:szCs w:val="24"/>
              </w:rPr>
            </w:pPr>
            <w:r w:rsidRPr="00E45563">
              <w:rPr>
                <w:rFonts w:eastAsia="Times New Roman"/>
                <w:sz w:val="24"/>
                <w:szCs w:val="24"/>
              </w:rPr>
              <w:t>на</w:t>
            </w:r>
          </w:p>
        </w:tc>
      </w:tr>
      <w:tr w:rsidR="00B15B8A" w:rsidRPr="00E4556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00" w:type="dxa"/>
            <w:vAlign w:val="bottom"/>
          </w:tcPr>
          <w:p w:rsidR="00B15B8A" w:rsidRPr="00E45563" w:rsidRDefault="00B15B8A">
            <w:pPr>
              <w:rPr>
                <w:sz w:val="24"/>
                <w:szCs w:val="24"/>
              </w:rPr>
            </w:pPr>
          </w:p>
        </w:tc>
        <w:tc>
          <w:tcPr>
            <w:tcW w:w="1140" w:type="dxa"/>
            <w:vAlign w:val="bottom"/>
          </w:tcPr>
          <w:p w:rsidR="00B15B8A" w:rsidRPr="00E45563" w:rsidRDefault="00B15B8A">
            <w:pPr>
              <w:rPr>
                <w:sz w:val="24"/>
                <w:szCs w:val="24"/>
              </w:rPr>
            </w:pPr>
          </w:p>
        </w:tc>
        <w:tc>
          <w:tcPr>
            <w:tcW w:w="760" w:type="dxa"/>
            <w:tcBorders>
              <w:right w:val="single" w:sz="8" w:space="0" w:color="auto"/>
            </w:tcBorders>
            <w:vAlign w:val="bottom"/>
          </w:tcPr>
          <w:p w:rsidR="00B15B8A" w:rsidRPr="00E45563" w:rsidRDefault="00B15B8A">
            <w:pPr>
              <w:rPr>
                <w:sz w:val="24"/>
                <w:szCs w:val="24"/>
              </w:rPr>
            </w:pPr>
          </w:p>
        </w:tc>
        <w:tc>
          <w:tcPr>
            <w:tcW w:w="1580" w:type="dxa"/>
            <w:vAlign w:val="bottom"/>
          </w:tcPr>
          <w:p w:rsidR="00B15B8A" w:rsidRPr="00E45563" w:rsidRDefault="006E252E">
            <w:pPr>
              <w:ind w:left="80"/>
              <w:rPr>
                <w:sz w:val="24"/>
                <w:szCs w:val="24"/>
              </w:rPr>
            </w:pPr>
            <w:r w:rsidRPr="00E45563">
              <w:rPr>
                <w:rFonts w:eastAsia="Times New Roman"/>
                <w:sz w:val="24"/>
                <w:szCs w:val="24"/>
              </w:rPr>
              <w:t>обучающихся.</w:t>
            </w:r>
          </w:p>
        </w:tc>
        <w:tc>
          <w:tcPr>
            <w:tcW w:w="1900" w:type="dxa"/>
            <w:gridSpan w:val="2"/>
            <w:vAlign w:val="bottom"/>
          </w:tcPr>
          <w:p w:rsidR="00B15B8A" w:rsidRPr="00E45563" w:rsidRDefault="006E252E">
            <w:pPr>
              <w:ind w:left="460"/>
              <w:rPr>
                <w:sz w:val="24"/>
                <w:szCs w:val="24"/>
              </w:rPr>
            </w:pPr>
            <w:r w:rsidRPr="00E45563">
              <w:rPr>
                <w:rFonts w:eastAsia="Times New Roman"/>
                <w:sz w:val="24"/>
                <w:szCs w:val="24"/>
              </w:rPr>
              <w:t>Определяет</w:t>
            </w:r>
          </w:p>
        </w:tc>
        <w:tc>
          <w:tcPr>
            <w:tcW w:w="1920" w:type="dxa"/>
            <w:tcBorders>
              <w:right w:val="single" w:sz="8" w:space="0" w:color="auto"/>
            </w:tcBorders>
            <w:vAlign w:val="bottom"/>
          </w:tcPr>
          <w:p w:rsidR="00B15B8A" w:rsidRPr="00E45563" w:rsidRDefault="006E252E">
            <w:pPr>
              <w:ind w:right="37"/>
              <w:jc w:val="right"/>
              <w:rPr>
                <w:sz w:val="24"/>
                <w:szCs w:val="24"/>
              </w:rPr>
            </w:pPr>
            <w:r w:rsidRPr="00E45563">
              <w:rPr>
                <w:rFonts w:eastAsia="Times New Roman"/>
                <w:sz w:val="24"/>
                <w:szCs w:val="24"/>
              </w:rPr>
              <w:t>эффективность</w:t>
            </w:r>
          </w:p>
        </w:tc>
        <w:tc>
          <w:tcPr>
            <w:tcW w:w="3160" w:type="dxa"/>
            <w:gridSpan w:val="4"/>
            <w:vAlign w:val="bottom"/>
          </w:tcPr>
          <w:p w:rsidR="00B15B8A" w:rsidRPr="00E45563" w:rsidRDefault="006E252E">
            <w:pPr>
              <w:ind w:left="80"/>
              <w:rPr>
                <w:sz w:val="24"/>
                <w:szCs w:val="24"/>
              </w:rPr>
            </w:pPr>
            <w:r w:rsidRPr="00E45563">
              <w:rPr>
                <w:rFonts w:eastAsia="Times New Roman"/>
                <w:sz w:val="24"/>
                <w:szCs w:val="24"/>
              </w:rPr>
              <w:t>объективность оценки;</w:t>
            </w:r>
          </w:p>
        </w:tc>
        <w:tc>
          <w:tcPr>
            <w:tcW w:w="420" w:type="dxa"/>
            <w:vAlign w:val="bottom"/>
          </w:tcPr>
          <w:p w:rsidR="00B15B8A" w:rsidRPr="00E45563" w:rsidRDefault="00B15B8A">
            <w:pPr>
              <w:rPr>
                <w:sz w:val="24"/>
                <w:szCs w:val="24"/>
              </w:rPr>
            </w:pPr>
          </w:p>
        </w:tc>
        <w:tc>
          <w:tcPr>
            <w:tcW w:w="860" w:type="dxa"/>
            <w:vAlign w:val="bottom"/>
          </w:tcPr>
          <w:p w:rsidR="00B15B8A" w:rsidRPr="00E45563" w:rsidRDefault="00B15B8A">
            <w:pPr>
              <w:rPr>
                <w:sz w:val="24"/>
                <w:szCs w:val="24"/>
              </w:rPr>
            </w:pPr>
          </w:p>
        </w:tc>
        <w:tc>
          <w:tcPr>
            <w:tcW w:w="520" w:type="dxa"/>
            <w:vAlign w:val="bottom"/>
          </w:tcPr>
          <w:p w:rsidR="00B15B8A" w:rsidRPr="00E45563" w:rsidRDefault="00B15B8A">
            <w:pPr>
              <w:rPr>
                <w:sz w:val="24"/>
                <w:szCs w:val="24"/>
              </w:rPr>
            </w:pPr>
          </w:p>
        </w:tc>
        <w:tc>
          <w:tcPr>
            <w:tcW w:w="660" w:type="dxa"/>
            <w:tcBorders>
              <w:right w:val="single" w:sz="8" w:space="0" w:color="auto"/>
            </w:tcBorders>
            <w:vAlign w:val="bottom"/>
          </w:tcPr>
          <w:p w:rsidR="00B15B8A" w:rsidRPr="00E45563" w:rsidRDefault="00B15B8A">
            <w:pPr>
              <w:rPr>
                <w:sz w:val="24"/>
                <w:szCs w:val="24"/>
              </w:rPr>
            </w:pPr>
          </w:p>
        </w:tc>
      </w:tr>
      <w:tr w:rsidR="00B15B8A" w:rsidRPr="00E4556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00" w:type="dxa"/>
            <w:vAlign w:val="bottom"/>
          </w:tcPr>
          <w:p w:rsidR="00B15B8A" w:rsidRPr="00E45563" w:rsidRDefault="00B15B8A">
            <w:pPr>
              <w:rPr>
                <w:sz w:val="24"/>
                <w:szCs w:val="24"/>
              </w:rPr>
            </w:pPr>
          </w:p>
        </w:tc>
        <w:tc>
          <w:tcPr>
            <w:tcW w:w="1140" w:type="dxa"/>
            <w:vAlign w:val="bottom"/>
          </w:tcPr>
          <w:p w:rsidR="00B15B8A" w:rsidRPr="00E45563" w:rsidRDefault="00B15B8A">
            <w:pPr>
              <w:rPr>
                <w:sz w:val="24"/>
                <w:szCs w:val="24"/>
              </w:rPr>
            </w:pPr>
          </w:p>
        </w:tc>
        <w:tc>
          <w:tcPr>
            <w:tcW w:w="760" w:type="dxa"/>
            <w:tcBorders>
              <w:right w:val="single" w:sz="8" w:space="0" w:color="auto"/>
            </w:tcBorders>
            <w:vAlign w:val="bottom"/>
          </w:tcPr>
          <w:p w:rsidR="00B15B8A" w:rsidRPr="00E45563" w:rsidRDefault="00B15B8A">
            <w:pPr>
              <w:rPr>
                <w:sz w:val="24"/>
                <w:szCs w:val="24"/>
              </w:rPr>
            </w:pPr>
          </w:p>
        </w:tc>
        <w:tc>
          <w:tcPr>
            <w:tcW w:w="2180" w:type="dxa"/>
            <w:gridSpan w:val="2"/>
            <w:vAlign w:val="bottom"/>
          </w:tcPr>
          <w:p w:rsidR="00B15B8A" w:rsidRPr="00E45563" w:rsidRDefault="006E252E">
            <w:pPr>
              <w:ind w:left="80"/>
              <w:rPr>
                <w:sz w:val="24"/>
                <w:szCs w:val="24"/>
              </w:rPr>
            </w:pPr>
            <w:r w:rsidRPr="00E45563">
              <w:rPr>
                <w:rFonts w:eastAsia="Times New Roman"/>
                <w:sz w:val="24"/>
                <w:szCs w:val="24"/>
              </w:rPr>
              <w:t>владения классом</w:t>
            </w:r>
          </w:p>
        </w:tc>
        <w:tc>
          <w:tcPr>
            <w:tcW w:w="1300" w:type="dxa"/>
            <w:vAlign w:val="bottom"/>
          </w:tcPr>
          <w:p w:rsidR="00B15B8A" w:rsidRPr="00E45563" w:rsidRDefault="00B15B8A">
            <w:pPr>
              <w:rPr>
                <w:sz w:val="24"/>
                <w:szCs w:val="24"/>
              </w:rPr>
            </w:pPr>
          </w:p>
        </w:tc>
        <w:tc>
          <w:tcPr>
            <w:tcW w:w="1920" w:type="dxa"/>
            <w:tcBorders>
              <w:right w:val="single" w:sz="8" w:space="0" w:color="auto"/>
            </w:tcBorders>
            <w:vAlign w:val="bottom"/>
          </w:tcPr>
          <w:p w:rsidR="00B15B8A" w:rsidRPr="00E45563" w:rsidRDefault="00B15B8A">
            <w:pPr>
              <w:rPr>
                <w:sz w:val="24"/>
                <w:szCs w:val="24"/>
              </w:rPr>
            </w:pPr>
          </w:p>
        </w:tc>
        <w:tc>
          <w:tcPr>
            <w:tcW w:w="780" w:type="dxa"/>
            <w:vAlign w:val="bottom"/>
          </w:tcPr>
          <w:p w:rsidR="00B15B8A" w:rsidRPr="00E45563" w:rsidRDefault="006E252E">
            <w:pPr>
              <w:ind w:left="80"/>
              <w:rPr>
                <w:sz w:val="24"/>
                <w:szCs w:val="24"/>
              </w:rPr>
            </w:pPr>
            <w:r w:rsidRPr="00E45563">
              <w:rPr>
                <w:rFonts w:eastAsia="Times New Roman"/>
                <w:sz w:val="24"/>
                <w:szCs w:val="24"/>
              </w:rPr>
              <w:t>— не</w:t>
            </w:r>
          </w:p>
        </w:tc>
        <w:tc>
          <w:tcPr>
            <w:tcW w:w="1500" w:type="dxa"/>
            <w:gridSpan w:val="2"/>
            <w:vAlign w:val="bottom"/>
          </w:tcPr>
          <w:p w:rsidR="00B15B8A" w:rsidRPr="00E45563" w:rsidRDefault="006E252E">
            <w:pPr>
              <w:ind w:left="280"/>
              <w:rPr>
                <w:sz w:val="24"/>
                <w:szCs w:val="24"/>
              </w:rPr>
            </w:pPr>
            <w:r w:rsidRPr="00E45563">
              <w:rPr>
                <w:rFonts w:eastAsia="Times New Roman"/>
                <w:sz w:val="24"/>
                <w:szCs w:val="24"/>
              </w:rPr>
              <w:t>стремится</w:t>
            </w:r>
          </w:p>
        </w:tc>
        <w:tc>
          <w:tcPr>
            <w:tcW w:w="1300" w:type="dxa"/>
            <w:gridSpan w:val="2"/>
            <w:vAlign w:val="bottom"/>
          </w:tcPr>
          <w:p w:rsidR="00B15B8A" w:rsidRPr="00E45563" w:rsidRDefault="006E252E">
            <w:pPr>
              <w:jc w:val="right"/>
              <w:rPr>
                <w:sz w:val="24"/>
                <w:szCs w:val="24"/>
              </w:rPr>
            </w:pPr>
            <w:r w:rsidRPr="00E45563">
              <w:rPr>
                <w:rFonts w:eastAsia="Times New Roman"/>
                <w:sz w:val="24"/>
                <w:szCs w:val="24"/>
              </w:rPr>
              <w:t>избежать</w:t>
            </w:r>
          </w:p>
        </w:tc>
        <w:tc>
          <w:tcPr>
            <w:tcW w:w="2040" w:type="dxa"/>
            <w:gridSpan w:val="3"/>
            <w:tcBorders>
              <w:right w:val="single" w:sz="8" w:space="0" w:color="auto"/>
            </w:tcBorders>
            <w:vAlign w:val="bottom"/>
          </w:tcPr>
          <w:p w:rsidR="00B15B8A" w:rsidRPr="00E45563" w:rsidRDefault="006E252E">
            <w:pPr>
              <w:ind w:right="20"/>
              <w:jc w:val="right"/>
              <w:rPr>
                <w:sz w:val="24"/>
                <w:szCs w:val="24"/>
              </w:rPr>
            </w:pPr>
            <w:r w:rsidRPr="00E45563">
              <w:rPr>
                <w:rFonts w:eastAsia="Times New Roman"/>
                <w:sz w:val="24"/>
                <w:szCs w:val="24"/>
              </w:rPr>
              <w:t>эмоционально-</w:t>
            </w:r>
          </w:p>
        </w:tc>
      </w:tr>
      <w:tr w:rsidR="00B15B8A" w:rsidRPr="00E45563">
        <w:trPr>
          <w:trHeight w:val="281"/>
        </w:trPr>
        <w:tc>
          <w:tcPr>
            <w:tcW w:w="660" w:type="dxa"/>
            <w:tcBorders>
              <w:left w:val="single" w:sz="8" w:space="0" w:color="auto"/>
              <w:bottom w:val="single" w:sz="8" w:space="0" w:color="auto"/>
              <w:right w:val="single" w:sz="8" w:space="0" w:color="auto"/>
            </w:tcBorders>
            <w:vAlign w:val="bottom"/>
          </w:tcPr>
          <w:p w:rsidR="00B15B8A" w:rsidRPr="00E45563" w:rsidRDefault="00B15B8A">
            <w:pPr>
              <w:rPr>
                <w:sz w:val="24"/>
                <w:szCs w:val="24"/>
              </w:rPr>
            </w:pPr>
          </w:p>
        </w:tc>
        <w:tc>
          <w:tcPr>
            <w:tcW w:w="1000" w:type="dxa"/>
            <w:tcBorders>
              <w:bottom w:val="single" w:sz="8" w:space="0" w:color="auto"/>
            </w:tcBorders>
            <w:vAlign w:val="bottom"/>
          </w:tcPr>
          <w:p w:rsidR="00B15B8A" w:rsidRPr="00E45563" w:rsidRDefault="00B15B8A">
            <w:pPr>
              <w:rPr>
                <w:sz w:val="24"/>
                <w:szCs w:val="24"/>
              </w:rPr>
            </w:pPr>
          </w:p>
        </w:tc>
        <w:tc>
          <w:tcPr>
            <w:tcW w:w="1140" w:type="dxa"/>
            <w:tcBorders>
              <w:bottom w:val="single" w:sz="8" w:space="0" w:color="auto"/>
            </w:tcBorders>
            <w:vAlign w:val="bottom"/>
          </w:tcPr>
          <w:p w:rsidR="00B15B8A" w:rsidRPr="00E45563" w:rsidRDefault="00B15B8A">
            <w:pPr>
              <w:rPr>
                <w:sz w:val="24"/>
                <w:szCs w:val="24"/>
              </w:rPr>
            </w:pPr>
          </w:p>
        </w:tc>
        <w:tc>
          <w:tcPr>
            <w:tcW w:w="760" w:type="dxa"/>
            <w:tcBorders>
              <w:bottom w:val="single" w:sz="8" w:space="0" w:color="auto"/>
              <w:right w:val="single" w:sz="8" w:space="0" w:color="auto"/>
            </w:tcBorders>
            <w:vAlign w:val="bottom"/>
          </w:tcPr>
          <w:p w:rsidR="00B15B8A" w:rsidRPr="00E45563" w:rsidRDefault="00B15B8A">
            <w:pPr>
              <w:rPr>
                <w:sz w:val="24"/>
                <w:szCs w:val="24"/>
              </w:rPr>
            </w:pPr>
          </w:p>
        </w:tc>
        <w:tc>
          <w:tcPr>
            <w:tcW w:w="1580" w:type="dxa"/>
            <w:tcBorders>
              <w:bottom w:val="single" w:sz="8" w:space="0" w:color="auto"/>
            </w:tcBorders>
            <w:vAlign w:val="bottom"/>
          </w:tcPr>
          <w:p w:rsidR="00B15B8A" w:rsidRPr="00E45563" w:rsidRDefault="00B15B8A">
            <w:pPr>
              <w:rPr>
                <w:sz w:val="24"/>
                <w:szCs w:val="24"/>
              </w:rPr>
            </w:pPr>
          </w:p>
        </w:tc>
        <w:tc>
          <w:tcPr>
            <w:tcW w:w="600" w:type="dxa"/>
            <w:tcBorders>
              <w:bottom w:val="single" w:sz="8" w:space="0" w:color="auto"/>
            </w:tcBorders>
            <w:vAlign w:val="bottom"/>
          </w:tcPr>
          <w:p w:rsidR="00B15B8A" w:rsidRPr="00E45563" w:rsidRDefault="00B15B8A">
            <w:pPr>
              <w:rPr>
                <w:sz w:val="24"/>
                <w:szCs w:val="24"/>
              </w:rPr>
            </w:pPr>
          </w:p>
        </w:tc>
        <w:tc>
          <w:tcPr>
            <w:tcW w:w="1300" w:type="dxa"/>
            <w:tcBorders>
              <w:bottom w:val="single" w:sz="8" w:space="0" w:color="auto"/>
            </w:tcBorders>
            <w:vAlign w:val="bottom"/>
          </w:tcPr>
          <w:p w:rsidR="00B15B8A" w:rsidRPr="00E45563" w:rsidRDefault="00B15B8A">
            <w:pPr>
              <w:rPr>
                <w:sz w:val="24"/>
                <w:szCs w:val="24"/>
              </w:rPr>
            </w:pPr>
          </w:p>
        </w:tc>
        <w:tc>
          <w:tcPr>
            <w:tcW w:w="1920" w:type="dxa"/>
            <w:tcBorders>
              <w:bottom w:val="single" w:sz="8" w:space="0" w:color="auto"/>
              <w:right w:val="single" w:sz="8" w:space="0" w:color="auto"/>
            </w:tcBorders>
            <w:vAlign w:val="bottom"/>
          </w:tcPr>
          <w:p w:rsidR="00B15B8A" w:rsidRPr="00E45563" w:rsidRDefault="00B15B8A">
            <w:pPr>
              <w:rPr>
                <w:sz w:val="24"/>
                <w:szCs w:val="24"/>
              </w:rPr>
            </w:pPr>
          </w:p>
        </w:tc>
        <w:tc>
          <w:tcPr>
            <w:tcW w:w="3160" w:type="dxa"/>
            <w:gridSpan w:val="4"/>
            <w:tcBorders>
              <w:bottom w:val="single" w:sz="8" w:space="0" w:color="auto"/>
            </w:tcBorders>
            <w:vAlign w:val="bottom"/>
          </w:tcPr>
          <w:p w:rsidR="00B15B8A" w:rsidRPr="00E45563" w:rsidRDefault="006E252E">
            <w:pPr>
              <w:ind w:left="80"/>
              <w:rPr>
                <w:sz w:val="24"/>
                <w:szCs w:val="24"/>
              </w:rPr>
            </w:pPr>
            <w:r w:rsidRPr="00E45563">
              <w:rPr>
                <w:rFonts w:eastAsia="Times New Roman"/>
                <w:sz w:val="24"/>
                <w:szCs w:val="24"/>
              </w:rPr>
              <w:t>напряжённых ситуаций</w:t>
            </w:r>
          </w:p>
        </w:tc>
        <w:tc>
          <w:tcPr>
            <w:tcW w:w="420" w:type="dxa"/>
            <w:tcBorders>
              <w:bottom w:val="single" w:sz="8" w:space="0" w:color="auto"/>
            </w:tcBorders>
            <w:vAlign w:val="bottom"/>
          </w:tcPr>
          <w:p w:rsidR="00B15B8A" w:rsidRPr="00E45563" w:rsidRDefault="00B15B8A">
            <w:pPr>
              <w:rPr>
                <w:sz w:val="24"/>
                <w:szCs w:val="24"/>
              </w:rPr>
            </w:pPr>
          </w:p>
        </w:tc>
        <w:tc>
          <w:tcPr>
            <w:tcW w:w="860" w:type="dxa"/>
            <w:tcBorders>
              <w:bottom w:val="single" w:sz="8" w:space="0" w:color="auto"/>
            </w:tcBorders>
            <w:vAlign w:val="bottom"/>
          </w:tcPr>
          <w:p w:rsidR="00B15B8A" w:rsidRPr="00E45563" w:rsidRDefault="00B15B8A">
            <w:pPr>
              <w:rPr>
                <w:sz w:val="24"/>
                <w:szCs w:val="24"/>
              </w:rPr>
            </w:pPr>
          </w:p>
        </w:tc>
        <w:tc>
          <w:tcPr>
            <w:tcW w:w="520" w:type="dxa"/>
            <w:tcBorders>
              <w:bottom w:val="single" w:sz="8" w:space="0" w:color="auto"/>
            </w:tcBorders>
            <w:vAlign w:val="bottom"/>
          </w:tcPr>
          <w:p w:rsidR="00B15B8A" w:rsidRPr="00E45563" w:rsidRDefault="00B15B8A">
            <w:pPr>
              <w:rPr>
                <w:sz w:val="24"/>
                <w:szCs w:val="24"/>
              </w:rPr>
            </w:pPr>
          </w:p>
        </w:tc>
        <w:tc>
          <w:tcPr>
            <w:tcW w:w="660" w:type="dxa"/>
            <w:tcBorders>
              <w:bottom w:val="single" w:sz="8" w:space="0" w:color="auto"/>
              <w:right w:val="single" w:sz="8" w:space="0" w:color="auto"/>
            </w:tcBorders>
            <w:vAlign w:val="bottom"/>
          </w:tcPr>
          <w:p w:rsidR="00B15B8A" w:rsidRPr="00E45563" w:rsidRDefault="00B15B8A">
            <w:pPr>
              <w:rPr>
                <w:sz w:val="24"/>
                <w:szCs w:val="24"/>
              </w:rPr>
            </w:pPr>
          </w:p>
        </w:tc>
      </w:tr>
      <w:tr w:rsidR="00B15B8A" w:rsidRPr="00E45563">
        <w:trPr>
          <w:trHeight w:val="261"/>
        </w:trPr>
        <w:tc>
          <w:tcPr>
            <w:tcW w:w="660" w:type="dxa"/>
            <w:tcBorders>
              <w:left w:val="single" w:sz="8" w:space="0" w:color="auto"/>
              <w:right w:val="single" w:sz="8" w:space="0" w:color="auto"/>
            </w:tcBorders>
            <w:vAlign w:val="bottom"/>
          </w:tcPr>
          <w:p w:rsidR="00B15B8A" w:rsidRPr="00E45563" w:rsidRDefault="006E252E">
            <w:pPr>
              <w:spacing w:line="260" w:lineRule="exact"/>
              <w:ind w:left="120"/>
              <w:rPr>
                <w:sz w:val="24"/>
                <w:szCs w:val="24"/>
              </w:rPr>
            </w:pPr>
            <w:r w:rsidRPr="00E45563">
              <w:rPr>
                <w:rFonts w:eastAsia="Times New Roman"/>
                <w:sz w:val="24"/>
                <w:szCs w:val="24"/>
              </w:rPr>
              <w:t>1.6</w:t>
            </w:r>
          </w:p>
        </w:tc>
        <w:tc>
          <w:tcPr>
            <w:tcW w:w="2140" w:type="dxa"/>
            <w:gridSpan w:val="2"/>
            <w:vAlign w:val="bottom"/>
          </w:tcPr>
          <w:p w:rsidR="00B15B8A" w:rsidRPr="00E45563" w:rsidRDefault="006E252E">
            <w:pPr>
              <w:spacing w:line="260" w:lineRule="exact"/>
              <w:ind w:left="100"/>
              <w:rPr>
                <w:sz w:val="24"/>
                <w:szCs w:val="24"/>
              </w:rPr>
            </w:pPr>
            <w:r w:rsidRPr="00E45563">
              <w:rPr>
                <w:rFonts w:eastAsia="Times New Roman"/>
                <w:sz w:val="24"/>
                <w:szCs w:val="24"/>
              </w:rPr>
              <w:t>Позитивная</w:t>
            </w:r>
          </w:p>
        </w:tc>
        <w:tc>
          <w:tcPr>
            <w:tcW w:w="760" w:type="dxa"/>
            <w:tcBorders>
              <w:right w:val="single" w:sz="8" w:space="0" w:color="auto"/>
            </w:tcBorders>
            <w:vAlign w:val="bottom"/>
          </w:tcPr>
          <w:p w:rsidR="00B15B8A" w:rsidRPr="00E45563" w:rsidRDefault="00B15B8A">
            <w:pPr>
              <w:rPr>
                <w:sz w:val="24"/>
                <w:szCs w:val="24"/>
              </w:rPr>
            </w:pPr>
          </w:p>
        </w:tc>
        <w:tc>
          <w:tcPr>
            <w:tcW w:w="5400" w:type="dxa"/>
            <w:gridSpan w:val="4"/>
            <w:tcBorders>
              <w:right w:val="single" w:sz="8" w:space="0" w:color="auto"/>
            </w:tcBorders>
            <w:vAlign w:val="bottom"/>
          </w:tcPr>
          <w:p w:rsidR="00B15B8A" w:rsidRPr="00E45563" w:rsidRDefault="006E252E">
            <w:pPr>
              <w:spacing w:line="260" w:lineRule="exact"/>
              <w:ind w:left="80"/>
              <w:rPr>
                <w:sz w:val="24"/>
                <w:szCs w:val="24"/>
              </w:rPr>
            </w:pPr>
            <w:r w:rsidRPr="00E45563">
              <w:rPr>
                <w:rFonts w:eastAsia="Times New Roman"/>
                <w:sz w:val="24"/>
                <w:szCs w:val="24"/>
              </w:rPr>
              <w:t xml:space="preserve">В  основе  данной  компетентности  лежит  вера  </w:t>
            </w:r>
            <w:proofErr w:type="gramStart"/>
            <w:r w:rsidRPr="00E45563">
              <w:rPr>
                <w:rFonts w:eastAsia="Times New Roman"/>
                <w:sz w:val="24"/>
                <w:szCs w:val="24"/>
              </w:rPr>
              <w:t>в</w:t>
            </w:r>
            <w:proofErr w:type="gramEnd"/>
          </w:p>
        </w:tc>
        <w:tc>
          <w:tcPr>
            <w:tcW w:w="1540" w:type="dxa"/>
            <w:gridSpan w:val="2"/>
            <w:vAlign w:val="bottom"/>
          </w:tcPr>
          <w:p w:rsidR="00B15B8A" w:rsidRPr="00E45563" w:rsidRDefault="006E252E">
            <w:pPr>
              <w:spacing w:line="260" w:lineRule="exact"/>
              <w:ind w:left="80"/>
              <w:rPr>
                <w:sz w:val="24"/>
                <w:szCs w:val="24"/>
              </w:rPr>
            </w:pPr>
            <w:r w:rsidRPr="00E45563">
              <w:rPr>
                <w:rFonts w:eastAsia="Times New Roman"/>
                <w:sz w:val="24"/>
                <w:szCs w:val="24"/>
              </w:rPr>
              <w:t>— Осознание</w:t>
            </w:r>
          </w:p>
        </w:tc>
        <w:tc>
          <w:tcPr>
            <w:tcW w:w="740" w:type="dxa"/>
            <w:vAlign w:val="bottom"/>
          </w:tcPr>
          <w:p w:rsidR="00B15B8A" w:rsidRPr="00E45563" w:rsidRDefault="006E252E">
            <w:pPr>
              <w:spacing w:line="260" w:lineRule="exact"/>
              <w:ind w:left="80"/>
              <w:rPr>
                <w:sz w:val="24"/>
                <w:szCs w:val="24"/>
              </w:rPr>
            </w:pPr>
            <w:r w:rsidRPr="00E45563">
              <w:rPr>
                <w:rFonts w:eastAsia="Times New Roman"/>
                <w:sz w:val="24"/>
                <w:szCs w:val="24"/>
              </w:rPr>
              <w:t>целей</w:t>
            </w:r>
          </w:p>
        </w:tc>
        <w:tc>
          <w:tcPr>
            <w:tcW w:w="3340" w:type="dxa"/>
            <w:gridSpan w:val="5"/>
            <w:tcBorders>
              <w:right w:val="single" w:sz="8" w:space="0" w:color="auto"/>
            </w:tcBorders>
            <w:vAlign w:val="bottom"/>
          </w:tcPr>
          <w:p w:rsidR="00B15B8A" w:rsidRPr="00E45563" w:rsidRDefault="006E252E">
            <w:pPr>
              <w:spacing w:line="260" w:lineRule="exact"/>
              <w:ind w:right="20"/>
              <w:jc w:val="right"/>
              <w:rPr>
                <w:sz w:val="24"/>
                <w:szCs w:val="24"/>
              </w:rPr>
            </w:pPr>
            <w:r w:rsidRPr="00E45563">
              <w:rPr>
                <w:rFonts w:eastAsia="Times New Roman"/>
                <w:sz w:val="24"/>
                <w:szCs w:val="24"/>
              </w:rPr>
              <w:t xml:space="preserve">и  ценностей  </w:t>
            </w:r>
            <w:proofErr w:type="gramStart"/>
            <w:r w:rsidRPr="00E45563">
              <w:rPr>
                <w:rFonts w:eastAsia="Times New Roman"/>
                <w:sz w:val="24"/>
                <w:szCs w:val="24"/>
              </w:rPr>
              <w:t>педагогической</w:t>
            </w:r>
            <w:proofErr w:type="gramEnd"/>
          </w:p>
        </w:tc>
      </w:tr>
      <w:tr w:rsidR="00B15B8A" w:rsidRPr="00E4556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2140" w:type="dxa"/>
            <w:gridSpan w:val="2"/>
            <w:vAlign w:val="bottom"/>
          </w:tcPr>
          <w:p w:rsidR="00B15B8A" w:rsidRPr="00E45563" w:rsidRDefault="006E252E">
            <w:pPr>
              <w:ind w:left="100"/>
              <w:rPr>
                <w:sz w:val="24"/>
                <w:szCs w:val="24"/>
              </w:rPr>
            </w:pPr>
            <w:r w:rsidRPr="00E45563">
              <w:rPr>
                <w:rFonts w:eastAsia="Times New Roman"/>
                <w:sz w:val="24"/>
                <w:szCs w:val="24"/>
              </w:rPr>
              <w:t>направленность</w:t>
            </w:r>
          </w:p>
        </w:tc>
        <w:tc>
          <w:tcPr>
            <w:tcW w:w="760" w:type="dxa"/>
            <w:tcBorders>
              <w:right w:val="single" w:sz="8" w:space="0" w:color="auto"/>
            </w:tcBorders>
            <w:vAlign w:val="bottom"/>
          </w:tcPr>
          <w:p w:rsidR="00B15B8A" w:rsidRPr="00E45563" w:rsidRDefault="006E252E">
            <w:pPr>
              <w:jc w:val="right"/>
              <w:rPr>
                <w:sz w:val="24"/>
                <w:szCs w:val="24"/>
              </w:rPr>
            </w:pPr>
            <w:r w:rsidRPr="00E45563">
              <w:rPr>
                <w:rFonts w:eastAsia="Times New Roman"/>
                <w:sz w:val="24"/>
                <w:szCs w:val="24"/>
              </w:rPr>
              <w:t>на</w:t>
            </w:r>
          </w:p>
        </w:tc>
        <w:tc>
          <w:tcPr>
            <w:tcW w:w="5400" w:type="dxa"/>
            <w:gridSpan w:val="4"/>
            <w:tcBorders>
              <w:right w:val="single" w:sz="8" w:space="0" w:color="auto"/>
            </w:tcBorders>
            <w:vAlign w:val="bottom"/>
          </w:tcPr>
          <w:p w:rsidR="00B15B8A" w:rsidRPr="00E45563" w:rsidRDefault="006E252E">
            <w:pPr>
              <w:ind w:left="80"/>
              <w:rPr>
                <w:sz w:val="24"/>
                <w:szCs w:val="24"/>
              </w:rPr>
            </w:pPr>
            <w:r w:rsidRPr="00E45563">
              <w:rPr>
                <w:rFonts w:eastAsia="Times New Roman"/>
                <w:sz w:val="24"/>
                <w:szCs w:val="24"/>
              </w:rPr>
              <w:t>собственные силы, собственную эффективность.</w:t>
            </w:r>
          </w:p>
        </w:tc>
        <w:tc>
          <w:tcPr>
            <w:tcW w:w="1540" w:type="dxa"/>
            <w:gridSpan w:val="2"/>
            <w:vAlign w:val="bottom"/>
          </w:tcPr>
          <w:p w:rsidR="00B15B8A" w:rsidRPr="00E45563" w:rsidRDefault="006E252E">
            <w:pPr>
              <w:ind w:left="80"/>
              <w:rPr>
                <w:sz w:val="24"/>
                <w:szCs w:val="24"/>
              </w:rPr>
            </w:pPr>
            <w:r w:rsidRPr="00E45563">
              <w:rPr>
                <w:rFonts w:eastAsia="Times New Roman"/>
                <w:sz w:val="24"/>
                <w:szCs w:val="24"/>
              </w:rPr>
              <w:t>деятельности;</w:t>
            </w:r>
          </w:p>
        </w:tc>
        <w:tc>
          <w:tcPr>
            <w:tcW w:w="740" w:type="dxa"/>
            <w:vAlign w:val="bottom"/>
          </w:tcPr>
          <w:p w:rsidR="00B15B8A" w:rsidRPr="00E45563" w:rsidRDefault="00B15B8A">
            <w:pPr>
              <w:rPr>
                <w:sz w:val="24"/>
                <w:szCs w:val="24"/>
              </w:rPr>
            </w:pPr>
          </w:p>
        </w:tc>
        <w:tc>
          <w:tcPr>
            <w:tcW w:w="880" w:type="dxa"/>
            <w:vAlign w:val="bottom"/>
          </w:tcPr>
          <w:p w:rsidR="00B15B8A" w:rsidRPr="00E45563" w:rsidRDefault="00B15B8A">
            <w:pPr>
              <w:rPr>
                <w:sz w:val="24"/>
                <w:szCs w:val="24"/>
              </w:rPr>
            </w:pPr>
          </w:p>
        </w:tc>
        <w:tc>
          <w:tcPr>
            <w:tcW w:w="420" w:type="dxa"/>
            <w:vAlign w:val="bottom"/>
          </w:tcPr>
          <w:p w:rsidR="00B15B8A" w:rsidRPr="00E45563" w:rsidRDefault="00B15B8A">
            <w:pPr>
              <w:rPr>
                <w:sz w:val="24"/>
                <w:szCs w:val="24"/>
              </w:rPr>
            </w:pPr>
          </w:p>
        </w:tc>
        <w:tc>
          <w:tcPr>
            <w:tcW w:w="860" w:type="dxa"/>
            <w:vAlign w:val="bottom"/>
          </w:tcPr>
          <w:p w:rsidR="00B15B8A" w:rsidRPr="00E45563" w:rsidRDefault="00B15B8A">
            <w:pPr>
              <w:rPr>
                <w:sz w:val="24"/>
                <w:szCs w:val="24"/>
              </w:rPr>
            </w:pPr>
          </w:p>
        </w:tc>
        <w:tc>
          <w:tcPr>
            <w:tcW w:w="520" w:type="dxa"/>
            <w:vAlign w:val="bottom"/>
          </w:tcPr>
          <w:p w:rsidR="00B15B8A" w:rsidRPr="00E45563" w:rsidRDefault="00B15B8A">
            <w:pPr>
              <w:rPr>
                <w:sz w:val="24"/>
                <w:szCs w:val="24"/>
              </w:rPr>
            </w:pPr>
          </w:p>
        </w:tc>
        <w:tc>
          <w:tcPr>
            <w:tcW w:w="660" w:type="dxa"/>
            <w:tcBorders>
              <w:right w:val="single" w:sz="8" w:space="0" w:color="auto"/>
            </w:tcBorders>
            <w:vAlign w:val="bottom"/>
          </w:tcPr>
          <w:p w:rsidR="00B15B8A" w:rsidRPr="00E45563" w:rsidRDefault="00B15B8A">
            <w:pPr>
              <w:rPr>
                <w:sz w:val="24"/>
                <w:szCs w:val="24"/>
              </w:rPr>
            </w:pPr>
          </w:p>
        </w:tc>
      </w:tr>
      <w:tr w:rsidR="00B15B8A" w:rsidRPr="00E4556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2140" w:type="dxa"/>
            <w:gridSpan w:val="2"/>
            <w:vAlign w:val="bottom"/>
          </w:tcPr>
          <w:p w:rsidR="00B15B8A" w:rsidRPr="00E45563" w:rsidRDefault="006E252E">
            <w:pPr>
              <w:ind w:left="100"/>
              <w:rPr>
                <w:sz w:val="24"/>
                <w:szCs w:val="24"/>
              </w:rPr>
            </w:pPr>
            <w:r w:rsidRPr="00E45563">
              <w:rPr>
                <w:rFonts w:eastAsia="Times New Roman"/>
                <w:sz w:val="24"/>
                <w:szCs w:val="24"/>
              </w:rPr>
              <w:t>педагогическую</w:t>
            </w:r>
          </w:p>
        </w:tc>
        <w:tc>
          <w:tcPr>
            <w:tcW w:w="760" w:type="dxa"/>
            <w:tcBorders>
              <w:right w:val="single" w:sz="8" w:space="0" w:color="auto"/>
            </w:tcBorders>
            <w:vAlign w:val="bottom"/>
          </w:tcPr>
          <w:p w:rsidR="00B15B8A" w:rsidRPr="00E45563" w:rsidRDefault="00B15B8A">
            <w:pPr>
              <w:rPr>
                <w:sz w:val="24"/>
                <w:szCs w:val="24"/>
              </w:rPr>
            </w:pPr>
          </w:p>
        </w:tc>
        <w:tc>
          <w:tcPr>
            <w:tcW w:w="1580" w:type="dxa"/>
            <w:vAlign w:val="bottom"/>
          </w:tcPr>
          <w:p w:rsidR="00B15B8A" w:rsidRPr="00E45563" w:rsidRDefault="006E252E">
            <w:pPr>
              <w:ind w:left="80"/>
              <w:rPr>
                <w:sz w:val="24"/>
                <w:szCs w:val="24"/>
              </w:rPr>
            </w:pPr>
            <w:r w:rsidRPr="00E45563">
              <w:rPr>
                <w:rFonts w:eastAsia="Times New Roman"/>
                <w:sz w:val="24"/>
                <w:szCs w:val="24"/>
              </w:rPr>
              <w:t>Способствует</w:t>
            </w:r>
          </w:p>
        </w:tc>
        <w:tc>
          <w:tcPr>
            <w:tcW w:w="1900" w:type="dxa"/>
            <w:gridSpan w:val="2"/>
            <w:vAlign w:val="bottom"/>
          </w:tcPr>
          <w:p w:rsidR="00B15B8A" w:rsidRPr="00E45563" w:rsidRDefault="006E252E">
            <w:pPr>
              <w:ind w:left="280"/>
              <w:rPr>
                <w:sz w:val="24"/>
                <w:szCs w:val="24"/>
              </w:rPr>
            </w:pPr>
            <w:r w:rsidRPr="00E45563">
              <w:rPr>
                <w:rFonts w:eastAsia="Times New Roman"/>
                <w:sz w:val="24"/>
                <w:szCs w:val="24"/>
              </w:rPr>
              <w:t>позитивным</w:t>
            </w:r>
          </w:p>
        </w:tc>
        <w:tc>
          <w:tcPr>
            <w:tcW w:w="1920" w:type="dxa"/>
            <w:tcBorders>
              <w:right w:val="single" w:sz="8" w:space="0" w:color="auto"/>
            </w:tcBorders>
            <w:vAlign w:val="bottom"/>
          </w:tcPr>
          <w:p w:rsidR="00B15B8A" w:rsidRPr="00E45563" w:rsidRDefault="00FE06E5">
            <w:pPr>
              <w:ind w:right="37"/>
              <w:jc w:val="right"/>
              <w:rPr>
                <w:sz w:val="24"/>
                <w:szCs w:val="24"/>
              </w:rPr>
            </w:pPr>
            <w:proofErr w:type="spellStart"/>
            <w:r w:rsidRPr="00E45563">
              <w:rPr>
                <w:rFonts w:eastAsia="Times New Roman"/>
                <w:w w:val="93"/>
                <w:sz w:val="24"/>
                <w:szCs w:val="24"/>
              </w:rPr>
              <w:t>О</w:t>
            </w:r>
            <w:r w:rsidR="006E252E" w:rsidRPr="00E45563">
              <w:rPr>
                <w:rFonts w:eastAsia="Times New Roman"/>
                <w:w w:val="93"/>
                <w:sz w:val="24"/>
                <w:szCs w:val="24"/>
              </w:rPr>
              <w:t>тношениямс</w:t>
            </w:r>
            <w:proofErr w:type="spellEnd"/>
          </w:p>
        </w:tc>
        <w:tc>
          <w:tcPr>
            <w:tcW w:w="3160" w:type="dxa"/>
            <w:gridSpan w:val="4"/>
            <w:vAlign w:val="bottom"/>
          </w:tcPr>
          <w:p w:rsidR="00B15B8A" w:rsidRPr="00E45563" w:rsidRDefault="006E252E">
            <w:pPr>
              <w:ind w:left="80"/>
              <w:rPr>
                <w:sz w:val="24"/>
                <w:szCs w:val="24"/>
              </w:rPr>
            </w:pPr>
            <w:r w:rsidRPr="00E45563">
              <w:rPr>
                <w:rFonts w:eastAsia="Times New Roman"/>
                <w:sz w:val="24"/>
                <w:szCs w:val="24"/>
              </w:rPr>
              <w:t>— позитивное настроение;</w:t>
            </w:r>
          </w:p>
        </w:tc>
        <w:tc>
          <w:tcPr>
            <w:tcW w:w="420" w:type="dxa"/>
            <w:vAlign w:val="bottom"/>
          </w:tcPr>
          <w:p w:rsidR="00B15B8A" w:rsidRPr="00E45563" w:rsidRDefault="00B15B8A">
            <w:pPr>
              <w:rPr>
                <w:sz w:val="24"/>
                <w:szCs w:val="24"/>
              </w:rPr>
            </w:pPr>
          </w:p>
        </w:tc>
        <w:tc>
          <w:tcPr>
            <w:tcW w:w="860" w:type="dxa"/>
            <w:vAlign w:val="bottom"/>
          </w:tcPr>
          <w:p w:rsidR="00B15B8A" w:rsidRPr="00E45563" w:rsidRDefault="00B15B8A">
            <w:pPr>
              <w:rPr>
                <w:sz w:val="24"/>
                <w:szCs w:val="24"/>
              </w:rPr>
            </w:pPr>
          </w:p>
        </w:tc>
        <w:tc>
          <w:tcPr>
            <w:tcW w:w="520" w:type="dxa"/>
            <w:vAlign w:val="bottom"/>
          </w:tcPr>
          <w:p w:rsidR="00B15B8A" w:rsidRPr="00E45563" w:rsidRDefault="00B15B8A">
            <w:pPr>
              <w:rPr>
                <w:sz w:val="24"/>
                <w:szCs w:val="24"/>
              </w:rPr>
            </w:pPr>
          </w:p>
        </w:tc>
        <w:tc>
          <w:tcPr>
            <w:tcW w:w="660" w:type="dxa"/>
            <w:tcBorders>
              <w:right w:val="single" w:sz="8" w:space="0" w:color="auto"/>
            </w:tcBorders>
            <w:vAlign w:val="bottom"/>
          </w:tcPr>
          <w:p w:rsidR="00B15B8A" w:rsidRPr="00E45563" w:rsidRDefault="00B15B8A">
            <w:pPr>
              <w:rPr>
                <w:sz w:val="24"/>
                <w:szCs w:val="24"/>
              </w:rPr>
            </w:pPr>
          </w:p>
        </w:tc>
      </w:tr>
      <w:tr w:rsidR="00B15B8A" w:rsidRPr="00E4556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2140" w:type="dxa"/>
            <w:gridSpan w:val="2"/>
            <w:vAlign w:val="bottom"/>
          </w:tcPr>
          <w:p w:rsidR="00B15B8A" w:rsidRPr="00E45563" w:rsidRDefault="006E252E">
            <w:pPr>
              <w:ind w:left="100"/>
              <w:rPr>
                <w:sz w:val="24"/>
                <w:szCs w:val="24"/>
              </w:rPr>
            </w:pPr>
            <w:r w:rsidRPr="00E45563">
              <w:rPr>
                <w:rFonts w:eastAsia="Times New Roman"/>
                <w:sz w:val="24"/>
                <w:szCs w:val="24"/>
              </w:rPr>
              <w:t>деятельность.</w:t>
            </w:r>
          </w:p>
        </w:tc>
        <w:tc>
          <w:tcPr>
            <w:tcW w:w="760" w:type="dxa"/>
            <w:tcBorders>
              <w:right w:val="single" w:sz="8" w:space="0" w:color="auto"/>
            </w:tcBorders>
            <w:vAlign w:val="bottom"/>
          </w:tcPr>
          <w:p w:rsidR="00B15B8A" w:rsidRPr="00E45563" w:rsidRDefault="00B15B8A">
            <w:pPr>
              <w:rPr>
                <w:sz w:val="24"/>
                <w:szCs w:val="24"/>
              </w:rPr>
            </w:pPr>
          </w:p>
        </w:tc>
        <w:tc>
          <w:tcPr>
            <w:tcW w:w="5400" w:type="dxa"/>
            <w:gridSpan w:val="4"/>
            <w:tcBorders>
              <w:right w:val="single" w:sz="8" w:space="0" w:color="auto"/>
            </w:tcBorders>
            <w:vAlign w:val="bottom"/>
          </w:tcPr>
          <w:p w:rsidR="00B15B8A" w:rsidRPr="00E45563" w:rsidRDefault="00FE06E5">
            <w:pPr>
              <w:ind w:left="80"/>
              <w:rPr>
                <w:sz w:val="24"/>
                <w:szCs w:val="24"/>
              </w:rPr>
            </w:pPr>
            <w:proofErr w:type="spellStart"/>
            <w:r w:rsidRPr="00E45563">
              <w:rPr>
                <w:rFonts w:eastAsia="Times New Roman"/>
                <w:sz w:val="24"/>
                <w:szCs w:val="24"/>
              </w:rPr>
              <w:t>К</w:t>
            </w:r>
            <w:r w:rsidR="006E252E" w:rsidRPr="00E45563">
              <w:rPr>
                <w:rFonts w:eastAsia="Times New Roman"/>
                <w:sz w:val="24"/>
                <w:szCs w:val="24"/>
              </w:rPr>
              <w:t>оллегамииобучающимися</w:t>
            </w:r>
            <w:proofErr w:type="gramStart"/>
            <w:r w:rsidR="006E252E" w:rsidRPr="00E45563">
              <w:rPr>
                <w:rFonts w:eastAsia="Times New Roman"/>
                <w:sz w:val="24"/>
                <w:szCs w:val="24"/>
              </w:rPr>
              <w:t>.О</w:t>
            </w:r>
            <w:proofErr w:type="gramEnd"/>
            <w:r w:rsidR="006E252E" w:rsidRPr="00E45563">
              <w:rPr>
                <w:rFonts w:eastAsia="Times New Roman"/>
                <w:sz w:val="24"/>
                <w:szCs w:val="24"/>
              </w:rPr>
              <w:t>пределяет</w:t>
            </w:r>
            <w:proofErr w:type="spellEnd"/>
          </w:p>
        </w:tc>
        <w:tc>
          <w:tcPr>
            <w:tcW w:w="2280" w:type="dxa"/>
            <w:gridSpan w:val="3"/>
            <w:vAlign w:val="bottom"/>
          </w:tcPr>
          <w:p w:rsidR="00B15B8A" w:rsidRPr="00E45563" w:rsidRDefault="006E252E">
            <w:pPr>
              <w:ind w:left="80"/>
              <w:rPr>
                <w:sz w:val="24"/>
                <w:szCs w:val="24"/>
              </w:rPr>
            </w:pPr>
            <w:r w:rsidRPr="00E45563">
              <w:rPr>
                <w:rFonts w:eastAsia="Times New Roman"/>
                <w:w w:val="99"/>
                <w:sz w:val="24"/>
                <w:szCs w:val="24"/>
              </w:rPr>
              <w:t>— желание работать;</w:t>
            </w:r>
          </w:p>
        </w:tc>
        <w:tc>
          <w:tcPr>
            <w:tcW w:w="880" w:type="dxa"/>
            <w:vAlign w:val="bottom"/>
          </w:tcPr>
          <w:p w:rsidR="00B15B8A" w:rsidRPr="00E45563" w:rsidRDefault="00B15B8A">
            <w:pPr>
              <w:rPr>
                <w:sz w:val="24"/>
                <w:szCs w:val="24"/>
              </w:rPr>
            </w:pPr>
          </w:p>
        </w:tc>
        <w:tc>
          <w:tcPr>
            <w:tcW w:w="420" w:type="dxa"/>
            <w:vAlign w:val="bottom"/>
          </w:tcPr>
          <w:p w:rsidR="00B15B8A" w:rsidRPr="00E45563" w:rsidRDefault="00B15B8A">
            <w:pPr>
              <w:rPr>
                <w:sz w:val="24"/>
                <w:szCs w:val="24"/>
              </w:rPr>
            </w:pPr>
          </w:p>
        </w:tc>
        <w:tc>
          <w:tcPr>
            <w:tcW w:w="860" w:type="dxa"/>
            <w:vAlign w:val="bottom"/>
          </w:tcPr>
          <w:p w:rsidR="00B15B8A" w:rsidRPr="00E45563" w:rsidRDefault="00B15B8A">
            <w:pPr>
              <w:rPr>
                <w:sz w:val="24"/>
                <w:szCs w:val="24"/>
              </w:rPr>
            </w:pPr>
          </w:p>
        </w:tc>
        <w:tc>
          <w:tcPr>
            <w:tcW w:w="520" w:type="dxa"/>
            <w:vAlign w:val="bottom"/>
          </w:tcPr>
          <w:p w:rsidR="00B15B8A" w:rsidRPr="00E45563" w:rsidRDefault="00B15B8A">
            <w:pPr>
              <w:rPr>
                <w:sz w:val="24"/>
                <w:szCs w:val="24"/>
              </w:rPr>
            </w:pPr>
          </w:p>
        </w:tc>
        <w:tc>
          <w:tcPr>
            <w:tcW w:w="660" w:type="dxa"/>
            <w:tcBorders>
              <w:right w:val="single" w:sz="8" w:space="0" w:color="auto"/>
            </w:tcBorders>
            <w:vAlign w:val="bottom"/>
          </w:tcPr>
          <w:p w:rsidR="00B15B8A" w:rsidRPr="00E45563" w:rsidRDefault="00B15B8A">
            <w:pPr>
              <w:rPr>
                <w:sz w:val="24"/>
                <w:szCs w:val="24"/>
              </w:rPr>
            </w:pPr>
          </w:p>
        </w:tc>
      </w:tr>
      <w:tr w:rsidR="00B15B8A" w:rsidRPr="00E45563">
        <w:trPr>
          <w:trHeight w:val="277"/>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2140" w:type="dxa"/>
            <w:gridSpan w:val="2"/>
            <w:vAlign w:val="bottom"/>
          </w:tcPr>
          <w:p w:rsidR="00B15B8A" w:rsidRPr="00E45563" w:rsidRDefault="006E252E">
            <w:pPr>
              <w:ind w:left="100"/>
              <w:rPr>
                <w:sz w:val="24"/>
                <w:szCs w:val="24"/>
              </w:rPr>
            </w:pPr>
            <w:r w:rsidRPr="00E45563">
              <w:rPr>
                <w:rFonts w:eastAsia="Times New Roman"/>
                <w:sz w:val="24"/>
                <w:szCs w:val="24"/>
              </w:rPr>
              <w:t>Уверенность в себе</w:t>
            </w:r>
          </w:p>
        </w:tc>
        <w:tc>
          <w:tcPr>
            <w:tcW w:w="760" w:type="dxa"/>
            <w:tcBorders>
              <w:right w:val="single" w:sz="8" w:space="0" w:color="auto"/>
            </w:tcBorders>
            <w:vAlign w:val="bottom"/>
          </w:tcPr>
          <w:p w:rsidR="00B15B8A" w:rsidRPr="00E45563" w:rsidRDefault="00B15B8A">
            <w:pPr>
              <w:rPr>
                <w:sz w:val="24"/>
                <w:szCs w:val="24"/>
              </w:rPr>
            </w:pPr>
          </w:p>
        </w:tc>
        <w:tc>
          <w:tcPr>
            <w:tcW w:w="3480" w:type="dxa"/>
            <w:gridSpan w:val="3"/>
            <w:vAlign w:val="bottom"/>
          </w:tcPr>
          <w:p w:rsidR="00B15B8A" w:rsidRPr="00E45563" w:rsidRDefault="006E252E">
            <w:pPr>
              <w:ind w:left="80"/>
              <w:rPr>
                <w:sz w:val="24"/>
                <w:szCs w:val="24"/>
              </w:rPr>
            </w:pPr>
            <w:r w:rsidRPr="00E45563">
              <w:rPr>
                <w:rFonts w:eastAsia="Times New Roman"/>
                <w:sz w:val="24"/>
                <w:szCs w:val="24"/>
              </w:rPr>
              <w:t xml:space="preserve">позитивную  направленность  </w:t>
            </w:r>
            <w:proofErr w:type="gramStart"/>
            <w:r w:rsidRPr="00E45563">
              <w:rPr>
                <w:rFonts w:eastAsia="Times New Roman"/>
                <w:sz w:val="24"/>
                <w:szCs w:val="24"/>
              </w:rPr>
              <w:t>на</w:t>
            </w:r>
            <w:proofErr w:type="gramEnd"/>
          </w:p>
        </w:tc>
        <w:tc>
          <w:tcPr>
            <w:tcW w:w="1920" w:type="dxa"/>
            <w:tcBorders>
              <w:right w:val="single" w:sz="8" w:space="0" w:color="auto"/>
            </w:tcBorders>
            <w:vAlign w:val="bottom"/>
          </w:tcPr>
          <w:p w:rsidR="00B15B8A" w:rsidRPr="00E45563" w:rsidRDefault="006E252E">
            <w:pPr>
              <w:ind w:right="37"/>
              <w:jc w:val="right"/>
              <w:rPr>
                <w:sz w:val="24"/>
                <w:szCs w:val="24"/>
              </w:rPr>
            </w:pPr>
            <w:r w:rsidRPr="00E45563">
              <w:rPr>
                <w:rFonts w:eastAsia="Times New Roman"/>
                <w:sz w:val="24"/>
                <w:szCs w:val="24"/>
              </w:rPr>
              <w:t>педагогическую</w:t>
            </w:r>
          </w:p>
        </w:tc>
        <w:tc>
          <w:tcPr>
            <w:tcW w:w="4440" w:type="dxa"/>
            <w:gridSpan w:val="6"/>
            <w:vAlign w:val="bottom"/>
          </w:tcPr>
          <w:p w:rsidR="00B15B8A" w:rsidRPr="00E45563" w:rsidRDefault="006E252E">
            <w:pPr>
              <w:ind w:left="80"/>
              <w:rPr>
                <w:sz w:val="24"/>
                <w:szCs w:val="24"/>
              </w:rPr>
            </w:pPr>
            <w:r w:rsidRPr="00E45563">
              <w:rPr>
                <w:rFonts w:eastAsia="Times New Roman"/>
                <w:w w:val="99"/>
                <w:sz w:val="24"/>
                <w:szCs w:val="24"/>
              </w:rPr>
              <w:t>— высокая профессиональная самооценка</w:t>
            </w:r>
          </w:p>
        </w:tc>
        <w:tc>
          <w:tcPr>
            <w:tcW w:w="520" w:type="dxa"/>
            <w:vAlign w:val="bottom"/>
          </w:tcPr>
          <w:p w:rsidR="00B15B8A" w:rsidRPr="00E45563" w:rsidRDefault="00B15B8A">
            <w:pPr>
              <w:rPr>
                <w:sz w:val="24"/>
                <w:szCs w:val="24"/>
              </w:rPr>
            </w:pPr>
          </w:p>
        </w:tc>
        <w:tc>
          <w:tcPr>
            <w:tcW w:w="660" w:type="dxa"/>
            <w:tcBorders>
              <w:right w:val="single" w:sz="8" w:space="0" w:color="auto"/>
            </w:tcBorders>
            <w:vAlign w:val="bottom"/>
          </w:tcPr>
          <w:p w:rsidR="00B15B8A" w:rsidRPr="00E45563" w:rsidRDefault="00B15B8A">
            <w:pPr>
              <w:rPr>
                <w:sz w:val="24"/>
                <w:szCs w:val="24"/>
              </w:rPr>
            </w:pPr>
          </w:p>
        </w:tc>
      </w:tr>
      <w:tr w:rsidR="00B15B8A" w:rsidRPr="00E45563">
        <w:trPr>
          <w:trHeight w:val="281"/>
        </w:trPr>
        <w:tc>
          <w:tcPr>
            <w:tcW w:w="660" w:type="dxa"/>
            <w:tcBorders>
              <w:left w:val="single" w:sz="8" w:space="0" w:color="auto"/>
              <w:bottom w:val="single" w:sz="8" w:space="0" w:color="auto"/>
              <w:right w:val="single" w:sz="8" w:space="0" w:color="auto"/>
            </w:tcBorders>
            <w:vAlign w:val="bottom"/>
          </w:tcPr>
          <w:p w:rsidR="00B15B8A" w:rsidRPr="00E45563" w:rsidRDefault="00B15B8A">
            <w:pPr>
              <w:rPr>
                <w:sz w:val="24"/>
                <w:szCs w:val="24"/>
              </w:rPr>
            </w:pPr>
          </w:p>
        </w:tc>
        <w:tc>
          <w:tcPr>
            <w:tcW w:w="1000" w:type="dxa"/>
            <w:tcBorders>
              <w:bottom w:val="single" w:sz="8" w:space="0" w:color="auto"/>
            </w:tcBorders>
            <w:vAlign w:val="bottom"/>
          </w:tcPr>
          <w:p w:rsidR="00B15B8A" w:rsidRPr="00E45563" w:rsidRDefault="00B15B8A">
            <w:pPr>
              <w:rPr>
                <w:sz w:val="24"/>
                <w:szCs w:val="24"/>
              </w:rPr>
            </w:pPr>
          </w:p>
        </w:tc>
        <w:tc>
          <w:tcPr>
            <w:tcW w:w="1140" w:type="dxa"/>
            <w:tcBorders>
              <w:bottom w:val="single" w:sz="8" w:space="0" w:color="auto"/>
            </w:tcBorders>
            <w:vAlign w:val="bottom"/>
          </w:tcPr>
          <w:p w:rsidR="00B15B8A" w:rsidRPr="00E45563" w:rsidRDefault="00B15B8A">
            <w:pPr>
              <w:rPr>
                <w:sz w:val="24"/>
                <w:szCs w:val="24"/>
              </w:rPr>
            </w:pPr>
          </w:p>
        </w:tc>
        <w:tc>
          <w:tcPr>
            <w:tcW w:w="760" w:type="dxa"/>
            <w:tcBorders>
              <w:bottom w:val="single" w:sz="8" w:space="0" w:color="auto"/>
              <w:right w:val="single" w:sz="8" w:space="0" w:color="auto"/>
            </w:tcBorders>
            <w:vAlign w:val="bottom"/>
          </w:tcPr>
          <w:p w:rsidR="00B15B8A" w:rsidRPr="00E45563" w:rsidRDefault="00B15B8A">
            <w:pPr>
              <w:rPr>
                <w:sz w:val="24"/>
                <w:szCs w:val="24"/>
              </w:rPr>
            </w:pPr>
          </w:p>
        </w:tc>
        <w:tc>
          <w:tcPr>
            <w:tcW w:w="1580" w:type="dxa"/>
            <w:tcBorders>
              <w:bottom w:val="single" w:sz="8" w:space="0" w:color="auto"/>
            </w:tcBorders>
            <w:vAlign w:val="bottom"/>
          </w:tcPr>
          <w:p w:rsidR="00B15B8A" w:rsidRPr="00E45563" w:rsidRDefault="006E252E">
            <w:pPr>
              <w:ind w:left="80"/>
              <w:rPr>
                <w:sz w:val="24"/>
                <w:szCs w:val="24"/>
              </w:rPr>
            </w:pPr>
            <w:r w:rsidRPr="00E45563">
              <w:rPr>
                <w:rFonts w:eastAsia="Times New Roman"/>
                <w:sz w:val="24"/>
                <w:szCs w:val="24"/>
              </w:rPr>
              <w:t>деятельность</w:t>
            </w:r>
          </w:p>
        </w:tc>
        <w:tc>
          <w:tcPr>
            <w:tcW w:w="600" w:type="dxa"/>
            <w:tcBorders>
              <w:bottom w:val="single" w:sz="8" w:space="0" w:color="auto"/>
            </w:tcBorders>
            <w:vAlign w:val="bottom"/>
          </w:tcPr>
          <w:p w:rsidR="00B15B8A" w:rsidRPr="00E45563" w:rsidRDefault="00B15B8A">
            <w:pPr>
              <w:rPr>
                <w:sz w:val="24"/>
                <w:szCs w:val="24"/>
              </w:rPr>
            </w:pPr>
          </w:p>
        </w:tc>
        <w:tc>
          <w:tcPr>
            <w:tcW w:w="1300" w:type="dxa"/>
            <w:tcBorders>
              <w:bottom w:val="single" w:sz="8" w:space="0" w:color="auto"/>
            </w:tcBorders>
            <w:vAlign w:val="bottom"/>
          </w:tcPr>
          <w:p w:rsidR="00B15B8A" w:rsidRPr="00E45563" w:rsidRDefault="00B15B8A">
            <w:pPr>
              <w:rPr>
                <w:sz w:val="24"/>
                <w:szCs w:val="24"/>
              </w:rPr>
            </w:pPr>
          </w:p>
        </w:tc>
        <w:tc>
          <w:tcPr>
            <w:tcW w:w="1920" w:type="dxa"/>
            <w:tcBorders>
              <w:bottom w:val="single" w:sz="8" w:space="0" w:color="auto"/>
              <w:right w:val="single" w:sz="8" w:space="0" w:color="auto"/>
            </w:tcBorders>
            <w:vAlign w:val="bottom"/>
          </w:tcPr>
          <w:p w:rsidR="00B15B8A" w:rsidRPr="00E45563" w:rsidRDefault="00B15B8A">
            <w:pPr>
              <w:rPr>
                <w:sz w:val="24"/>
                <w:szCs w:val="24"/>
              </w:rPr>
            </w:pPr>
          </w:p>
        </w:tc>
        <w:tc>
          <w:tcPr>
            <w:tcW w:w="780" w:type="dxa"/>
            <w:tcBorders>
              <w:bottom w:val="single" w:sz="8" w:space="0" w:color="auto"/>
            </w:tcBorders>
            <w:vAlign w:val="bottom"/>
          </w:tcPr>
          <w:p w:rsidR="00B15B8A" w:rsidRPr="00E45563" w:rsidRDefault="00B15B8A">
            <w:pPr>
              <w:rPr>
                <w:sz w:val="24"/>
                <w:szCs w:val="24"/>
              </w:rPr>
            </w:pPr>
          </w:p>
        </w:tc>
        <w:tc>
          <w:tcPr>
            <w:tcW w:w="760" w:type="dxa"/>
            <w:tcBorders>
              <w:bottom w:val="single" w:sz="8" w:space="0" w:color="auto"/>
            </w:tcBorders>
            <w:vAlign w:val="bottom"/>
          </w:tcPr>
          <w:p w:rsidR="00B15B8A" w:rsidRPr="00E45563" w:rsidRDefault="00B15B8A">
            <w:pPr>
              <w:rPr>
                <w:sz w:val="24"/>
                <w:szCs w:val="24"/>
              </w:rPr>
            </w:pPr>
          </w:p>
        </w:tc>
        <w:tc>
          <w:tcPr>
            <w:tcW w:w="740" w:type="dxa"/>
            <w:tcBorders>
              <w:bottom w:val="single" w:sz="8" w:space="0" w:color="auto"/>
            </w:tcBorders>
            <w:vAlign w:val="bottom"/>
          </w:tcPr>
          <w:p w:rsidR="00B15B8A" w:rsidRPr="00E45563" w:rsidRDefault="00B15B8A">
            <w:pPr>
              <w:rPr>
                <w:sz w:val="24"/>
                <w:szCs w:val="24"/>
              </w:rPr>
            </w:pPr>
          </w:p>
        </w:tc>
        <w:tc>
          <w:tcPr>
            <w:tcW w:w="880" w:type="dxa"/>
            <w:tcBorders>
              <w:bottom w:val="single" w:sz="8" w:space="0" w:color="auto"/>
            </w:tcBorders>
            <w:vAlign w:val="bottom"/>
          </w:tcPr>
          <w:p w:rsidR="00B15B8A" w:rsidRPr="00E45563" w:rsidRDefault="00B15B8A">
            <w:pPr>
              <w:rPr>
                <w:sz w:val="24"/>
                <w:szCs w:val="24"/>
              </w:rPr>
            </w:pPr>
          </w:p>
        </w:tc>
        <w:tc>
          <w:tcPr>
            <w:tcW w:w="420" w:type="dxa"/>
            <w:tcBorders>
              <w:bottom w:val="single" w:sz="8" w:space="0" w:color="auto"/>
            </w:tcBorders>
            <w:vAlign w:val="bottom"/>
          </w:tcPr>
          <w:p w:rsidR="00B15B8A" w:rsidRPr="00E45563" w:rsidRDefault="00B15B8A">
            <w:pPr>
              <w:rPr>
                <w:sz w:val="24"/>
                <w:szCs w:val="24"/>
              </w:rPr>
            </w:pPr>
          </w:p>
        </w:tc>
        <w:tc>
          <w:tcPr>
            <w:tcW w:w="860" w:type="dxa"/>
            <w:tcBorders>
              <w:bottom w:val="single" w:sz="8" w:space="0" w:color="auto"/>
            </w:tcBorders>
            <w:vAlign w:val="bottom"/>
          </w:tcPr>
          <w:p w:rsidR="00B15B8A" w:rsidRPr="00E45563" w:rsidRDefault="00B15B8A">
            <w:pPr>
              <w:rPr>
                <w:sz w:val="24"/>
                <w:szCs w:val="24"/>
              </w:rPr>
            </w:pPr>
          </w:p>
        </w:tc>
        <w:tc>
          <w:tcPr>
            <w:tcW w:w="520" w:type="dxa"/>
            <w:tcBorders>
              <w:bottom w:val="single" w:sz="8" w:space="0" w:color="auto"/>
            </w:tcBorders>
            <w:vAlign w:val="bottom"/>
          </w:tcPr>
          <w:p w:rsidR="00B15B8A" w:rsidRPr="00E45563" w:rsidRDefault="00B15B8A">
            <w:pPr>
              <w:rPr>
                <w:sz w:val="24"/>
                <w:szCs w:val="24"/>
              </w:rPr>
            </w:pPr>
          </w:p>
        </w:tc>
        <w:tc>
          <w:tcPr>
            <w:tcW w:w="660" w:type="dxa"/>
            <w:tcBorders>
              <w:bottom w:val="single" w:sz="8" w:space="0" w:color="auto"/>
              <w:right w:val="single" w:sz="8" w:space="0" w:color="auto"/>
            </w:tcBorders>
            <w:vAlign w:val="bottom"/>
          </w:tcPr>
          <w:p w:rsidR="00B15B8A" w:rsidRPr="00E45563" w:rsidRDefault="00B15B8A">
            <w:pPr>
              <w:rPr>
                <w:sz w:val="24"/>
                <w:szCs w:val="24"/>
              </w:rPr>
            </w:pPr>
          </w:p>
        </w:tc>
      </w:tr>
      <w:tr w:rsidR="00B15B8A" w:rsidRPr="00E45563">
        <w:trPr>
          <w:trHeight w:val="268"/>
        </w:trPr>
        <w:tc>
          <w:tcPr>
            <w:tcW w:w="7040" w:type="dxa"/>
            <w:gridSpan w:val="7"/>
            <w:tcBorders>
              <w:left w:val="single" w:sz="8" w:space="0" w:color="auto"/>
              <w:bottom w:val="single" w:sz="8" w:space="0" w:color="auto"/>
            </w:tcBorders>
            <w:vAlign w:val="bottom"/>
          </w:tcPr>
          <w:p w:rsidR="00B15B8A" w:rsidRPr="00E45563" w:rsidRDefault="006E252E">
            <w:pPr>
              <w:spacing w:line="264" w:lineRule="exact"/>
              <w:ind w:left="120"/>
              <w:rPr>
                <w:sz w:val="24"/>
                <w:szCs w:val="24"/>
              </w:rPr>
            </w:pPr>
            <w:r w:rsidRPr="00E45563">
              <w:rPr>
                <w:rFonts w:eastAsia="Times New Roman"/>
                <w:sz w:val="24"/>
                <w:szCs w:val="24"/>
              </w:rPr>
              <w:t>II. Постановка целей и задач педагогической деятельности</w:t>
            </w:r>
          </w:p>
        </w:tc>
        <w:tc>
          <w:tcPr>
            <w:tcW w:w="1920" w:type="dxa"/>
            <w:tcBorders>
              <w:bottom w:val="single" w:sz="8" w:space="0" w:color="auto"/>
            </w:tcBorders>
            <w:vAlign w:val="bottom"/>
          </w:tcPr>
          <w:p w:rsidR="00B15B8A" w:rsidRPr="00E45563" w:rsidRDefault="00B15B8A">
            <w:pPr>
              <w:rPr>
                <w:sz w:val="24"/>
                <w:szCs w:val="24"/>
              </w:rPr>
            </w:pPr>
          </w:p>
        </w:tc>
        <w:tc>
          <w:tcPr>
            <w:tcW w:w="780" w:type="dxa"/>
            <w:tcBorders>
              <w:bottom w:val="single" w:sz="8" w:space="0" w:color="auto"/>
            </w:tcBorders>
            <w:vAlign w:val="bottom"/>
          </w:tcPr>
          <w:p w:rsidR="00B15B8A" w:rsidRPr="00E45563" w:rsidRDefault="00B15B8A">
            <w:pPr>
              <w:rPr>
                <w:sz w:val="24"/>
                <w:szCs w:val="24"/>
              </w:rPr>
            </w:pPr>
          </w:p>
        </w:tc>
        <w:tc>
          <w:tcPr>
            <w:tcW w:w="760" w:type="dxa"/>
            <w:tcBorders>
              <w:bottom w:val="single" w:sz="8" w:space="0" w:color="auto"/>
            </w:tcBorders>
            <w:vAlign w:val="bottom"/>
          </w:tcPr>
          <w:p w:rsidR="00B15B8A" w:rsidRPr="00E45563" w:rsidRDefault="00B15B8A">
            <w:pPr>
              <w:rPr>
                <w:sz w:val="24"/>
                <w:szCs w:val="24"/>
              </w:rPr>
            </w:pPr>
          </w:p>
        </w:tc>
        <w:tc>
          <w:tcPr>
            <w:tcW w:w="740" w:type="dxa"/>
            <w:tcBorders>
              <w:bottom w:val="single" w:sz="8" w:space="0" w:color="auto"/>
            </w:tcBorders>
            <w:vAlign w:val="bottom"/>
          </w:tcPr>
          <w:p w:rsidR="00B15B8A" w:rsidRPr="00E45563" w:rsidRDefault="00B15B8A">
            <w:pPr>
              <w:rPr>
                <w:sz w:val="24"/>
                <w:szCs w:val="24"/>
              </w:rPr>
            </w:pPr>
          </w:p>
        </w:tc>
        <w:tc>
          <w:tcPr>
            <w:tcW w:w="880" w:type="dxa"/>
            <w:tcBorders>
              <w:bottom w:val="single" w:sz="8" w:space="0" w:color="auto"/>
            </w:tcBorders>
            <w:vAlign w:val="bottom"/>
          </w:tcPr>
          <w:p w:rsidR="00B15B8A" w:rsidRPr="00E45563" w:rsidRDefault="00B15B8A">
            <w:pPr>
              <w:rPr>
                <w:sz w:val="24"/>
                <w:szCs w:val="24"/>
              </w:rPr>
            </w:pPr>
          </w:p>
        </w:tc>
        <w:tc>
          <w:tcPr>
            <w:tcW w:w="420" w:type="dxa"/>
            <w:tcBorders>
              <w:bottom w:val="single" w:sz="8" w:space="0" w:color="auto"/>
            </w:tcBorders>
            <w:vAlign w:val="bottom"/>
          </w:tcPr>
          <w:p w:rsidR="00B15B8A" w:rsidRPr="00E45563" w:rsidRDefault="00B15B8A">
            <w:pPr>
              <w:rPr>
                <w:sz w:val="24"/>
                <w:szCs w:val="24"/>
              </w:rPr>
            </w:pPr>
          </w:p>
        </w:tc>
        <w:tc>
          <w:tcPr>
            <w:tcW w:w="860" w:type="dxa"/>
            <w:tcBorders>
              <w:bottom w:val="single" w:sz="8" w:space="0" w:color="auto"/>
            </w:tcBorders>
            <w:vAlign w:val="bottom"/>
          </w:tcPr>
          <w:p w:rsidR="00B15B8A" w:rsidRPr="00E45563" w:rsidRDefault="00B15B8A">
            <w:pPr>
              <w:rPr>
                <w:sz w:val="24"/>
                <w:szCs w:val="24"/>
              </w:rPr>
            </w:pPr>
          </w:p>
        </w:tc>
        <w:tc>
          <w:tcPr>
            <w:tcW w:w="520" w:type="dxa"/>
            <w:tcBorders>
              <w:bottom w:val="single" w:sz="8" w:space="0" w:color="auto"/>
            </w:tcBorders>
            <w:vAlign w:val="bottom"/>
          </w:tcPr>
          <w:p w:rsidR="00B15B8A" w:rsidRPr="00E45563" w:rsidRDefault="00B15B8A">
            <w:pPr>
              <w:rPr>
                <w:sz w:val="24"/>
                <w:szCs w:val="24"/>
              </w:rPr>
            </w:pPr>
          </w:p>
        </w:tc>
        <w:tc>
          <w:tcPr>
            <w:tcW w:w="660" w:type="dxa"/>
            <w:tcBorders>
              <w:bottom w:val="single" w:sz="8" w:space="0" w:color="auto"/>
              <w:right w:val="single" w:sz="8" w:space="0" w:color="auto"/>
            </w:tcBorders>
            <w:vAlign w:val="bottom"/>
          </w:tcPr>
          <w:p w:rsidR="00B15B8A" w:rsidRPr="00E45563" w:rsidRDefault="00B15B8A">
            <w:pPr>
              <w:rPr>
                <w:sz w:val="24"/>
                <w:szCs w:val="24"/>
              </w:rPr>
            </w:pPr>
          </w:p>
        </w:tc>
      </w:tr>
      <w:tr w:rsidR="00B15B8A" w:rsidRPr="00E45563">
        <w:trPr>
          <w:trHeight w:val="261"/>
        </w:trPr>
        <w:tc>
          <w:tcPr>
            <w:tcW w:w="660" w:type="dxa"/>
            <w:tcBorders>
              <w:left w:val="single" w:sz="8" w:space="0" w:color="auto"/>
              <w:right w:val="single" w:sz="8" w:space="0" w:color="auto"/>
            </w:tcBorders>
            <w:vAlign w:val="bottom"/>
          </w:tcPr>
          <w:p w:rsidR="00B15B8A" w:rsidRPr="00E45563" w:rsidRDefault="006E252E">
            <w:pPr>
              <w:spacing w:line="260" w:lineRule="exact"/>
              <w:ind w:left="120"/>
              <w:rPr>
                <w:sz w:val="24"/>
                <w:szCs w:val="24"/>
              </w:rPr>
            </w:pPr>
            <w:r w:rsidRPr="00E45563">
              <w:rPr>
                <w:rFonts w:eastAsia="Times New Roman"/>
                <w:sz w:val="24"/>
                <w:szCs w:val="24"/>
              </w:rPr>
              <w:t>2.1</w:t>
            </w:r>
          </w:p>
        </w:tc>
        <w:tc>
          <w:tcPr>
            <w:tcW w:w="1000" w:type="dxa"/>
            <w:vAlign w:val="bottom"/>
          </w:tcPr>
          <w:p w:rsidR="00B15B8A" w:rsidRPr="00E45563" w:rsidRDefault="006E252E">
            <w:pPr>
              <w:spacing w:line="260" w:lineRule="exact"/>
              <w:ind w:left="100"/>
              <w:rPr>
                <w:sz w:val="24"/>
                <w:szCs w:val="24"/>
              </w:rPr>
            </w:pPr>
            <w:r w:rsidRPr="00E45563">
              <w:rPr>
                <w:rFonts w:eastAsia="Times New Roman"/>
                <w:sz w:val="24"/>
                <w:szCs w:val="24"/>
              </w:rPr>
              <w:t>Умение</w:t>
            </w:r>
          </w:p>
        </w:tc>
        <w:tc>
          <w:tcPr>
            <w:tcW w:w="1140" w:type="dxa"/>
            <w:vAlign w:val="bottom"/>
          </w:tcPr>
          <w:p w:rsidR="00B15B8A" w:rsidRPr="00E45563" w:rsidRDefault="006E252E">
            <w:pPr>
              <w:spacing w:line="260" w:lineRule="exact"/>
              <w:ind w:left="80"/>
              <w:rPr>
                <w:sz w:val="24"/>
                <w:szCs w:val="24"/>
              </w:rPr>
            </w:pPr>
            <w:r w:rsidRPr="00E45563">
              <w:rPr>
                <w:rFonts w:eastAsia="Times New Roman"/>
                <w:sz w:val="24"/>
                <w:szCs w:val="24"/>
              </w:rPr>
              <w:t>перевести</w:t>
            </w:r>
          </w:p>
        </w:tc>
        <w:tc>
          <w:tcPr>
            <w:tcW w:w="760" w:type="dxa"/>
            <w:tcBorders>
              <w:right w:val="single" w:sz="8" w:space="0" w:color="auto"/>
            </w:tcBorders>
            <w:vAlign w:val="bottom"/>
          </w:tcPr>
          <w:p w:rsidR="00B15B8A" w:rsidRPr="00E45563" w:rsidRDefault="006E252E">
            <w:pPr>
              <w:spacing w:line="260" w:lineRule="exact"/>
              <w:jc w:val="right"/>
              <w:rPr>
                <w:sz w:val="24"/>
                <w:szCs w:val="24"/>
              </w:rPr>
            </w:pPr>
            <w:r w:rsidRPr="00E45563">
              <w:rPr>
                <w:rFonts w:eastAsia="Times New Roman"/>
                <w:sz w:val="24"/>
                <w:szCs w:val="24"/>
              </w:rPr>
              <w:t>тему</w:t>
            </w:r>
          </w:p>
        </w:tc>
        <w:tc>
          <w:tcPr>
            <w:tcW w:w="1580" w:type="dxa"/>
            <w:vAlign w:val="bottom"/>
          </w:tcPr>
          <w:p w:rsidR="00B15B8A" w:rsidRPr="00E45563" w:rsidRDefault="006E252E">
            <w:pPr>
              <w:spacing w:line="260" w:lineRule="exact"/>
              <w:ind w:left="80"/>
              <w:rPr>
                <w:sz w:val="24"/>
                <w:szCs w:val="24"/>
              </w:rPr>
            </w:pPr>
            <w:r w:rsidRPr="00E45563">
              <w:rPr>
                <w:rFonts w:eastAsia="Times New Roman"/>
                <w:sz w:val="24"/>
                <w:szCs w:val="24"/>
              </w:rPr>
              <w:t>Основная</w:t>
            </w:r>
          </w:p>
        </w:tc>
        <w:tc>
          <w:tcPr>
            <w:tcW w:w="1900" w:type="dxa"/>
            <w:gridSpan w:val="2"/>
            <w:vAlign w:val="bottom"/>
          </w:tcPr>
          <w:p w:rsidR="00B15B8A" w:rsidRPr="00E45563" w:rsidRDefault="006E252E">
            <w:pPr>
              <w:spacing w:line="260" w:lineRule="exact"/>
              <w:ind w:left="20"/>
              <w:rPr>
                <w:sz w:val="24"/>
                <w:szCs w:val="24"/>
              </w:rPr>
            </w:pPr>
            <w:r w:rsidRPr="00E45563">
              <w:rPr>
                <w:rFonts w:eastAsia="Times New Roman"/>
                <w:sz w:val="24"/>
                <w:szCs w:val="24"/>
              </w:rPr>
              <w:t>компетенция,</w:t>
            </w:r>
          </w:p>
        </w:tc>
        <w:tc>
          <w:tcPr>
            <w:tcW w:w="1920" w:type="dxa"/>
            <w:tcBorders>
              <w:right w:val="single" w:sz="8" w:space="0" w:color="auto"/>
            </w:tcBorders>
            <w:vAlign w:val="bottom"/>
          </w:tcPr>
          <w:p w:rsidR="00B15B8A" w:rsidRPr="00E45563" w:rsidRDefault="006E252E">
            <w:pPr>
              <w:spacing w:line="260" w:lineRule="exact"/>
              <w:ind w:right="37"/>
              <w:jc w:val="right"/>
              <w:rPr>
                <w:sz w:val="24"/>
                <w:szCs w:val="24"/>
              </w:rPr>
            </w:pPr>
            <w:r w:rsidRPr="00E45563">
              <w:rPr>
                <w:rFonts w:eastAsia="Times New Roman"/>
                <w:sz w:val="24"/>
                <w:szCs w:val="24"/>
              </w:rPr>
              <w:t>обеспечивающая</w:t>
            </w:r>
          </w:p>
        </w:tc>
        <w:tc>
          <w:tcPr>
            <w:tcW w:w="1540" w:type="dxa"/>
            <w:gridSpan w:val="2"/>
            <w:vAlign w:val="bottom"/>
          </w:tcPr>
          <w:p w:rsidR="00B15B8A" w:rsidRPr="00E45563" w:rsidRDefault="006E252E">
            <w:pPr>
              <w:spacing w:line="260" w:lineRule="exact"/>
              <w:ind w:left="80"/>
              <w:rPr>
                <w:sz w:val="24"/>
                <w:szCs w:val="24"/>
              </w:rPr>
            </w:pPr>
            <w:r w:rsidRPr="00E45563">
              <w:rPr>
                <w:rFonts w:eastAsia="Times New Roman"/>
                <w:sz w:val="24"/>
                <w:szCs w:val="24"/>
              </w:rPr>
              <w:t>— Знание</w:t>
            </w:r>
          </w:p>
        </w:tc>
        <w:tc>
          <w:tcPr>
            <w:tcW w:w="2040" w:type="dxa"/>
            <w:gridSpan w:val="3"/>
            <w:vAlign w:val="bottom"/>
          </w:tcPr>
          <w:p w:rsidR="00B15B8A" w:rsidRPr="00E45563" w:rsidRDefault="006E252E">
            <w:pPr>
              <w:spacing w:line="260" w:lineRule="exact"/>
              <w:ind w:right="160"/>
              <w:jc w:val="right"/>
              <w:rPr>
                <w:sz w:val="24"/>
                <w:szCs w:val="24"/>
              </w:rPr>
            </w:pPr>
            <w:r w:rsidRPr="00E45563">
              <w:rPr>
                <w:rFonts w:eastAsia="Times New Roman"/>
                <w:w w:val="99"/>
                <w:sz w:val="24"/>
                <w:szCs w:val="24"/>
              </w:rPr>
              <w:t>образовательных</w:t>
            </w:r>
          </w:p>
        </w:tc>
        <w:tc>
          <w:tcPr>
            <w:tcW w:w="1380" w:type="dxa"/>
            <w:gridSpan w:val="2"/>
            <w:vAlign w:val="bottom"/>
          </w:tcPr>
          <w:p w:rsidR="00B15B8A" w:rsidRPr="00E45563" w:rsidRDefault="006E252E">
            <w:pPr>
              <w:spacing w:line="260" w:lineRule="exact"/>
              <w:jc w:val="right"/>
              <w:rPr>
                <w:sz w:val="24"/>
                <w:szCs w:val="24"/>
              </w:rPr>
            </w:pPr>
            <w:r w:rsidRPr="00E45563">
              <w:rPr>
                <w:rFonts w:eastAsia="Times New Roman"/>
                <w:sz w:val="24"/>
                <w:szCs w:val="24"/>
              </w:rPr>
              <w:t>стандартов</w:t>
            </w:r>
          </w:p>
        </w:tc>
        <w:tc>
          <w:tcPr>
            <w:tcW w:w="660" w:type="dxa"/>
            <w:tcBorders>
              <w:right w:val="single" w:sz="8" w:space="0" w:color="auto"/>
            </w:tcBorders>
            <w:vAlign w:val="bottom"/>
          </w:tcPr>
          <w:p w:rsidR="00B15B8A" w:rsidRPr="00E45563" w:rsidRDefault="006E252E">
            <w:pPr>
              <w:spacing w:line="260" w:lineRule="exact"/>
              <w:ind w:right="20"/>
              <w:jc w:val="right"/>
              <w:rPr>
                <w:sz w:val="24"/>
                <w:szCs w:val="24"/>
              </w:rPr>
            </w:pPr>
            <w:r w:rsidRPr="00E45563">
              <w:rPr>
                <w:rFonts w:eastAsia="Times New Roman"/>
                <w:sz w:val="24"/>
                <w:szCs w:val="24"/>
              </w:rPr>
              <w:t>и</w:t>
            </w:r>
          </w:p>
        </w:tc>
      </w:tr>
      <w:tr w:rsidR="00B15B8A" w:rsidRPr="00E4556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00" w:type="dxa"/>
            <w:vAlign w:val="bottom"/>
          </w:tcPr>
          <w:p w:rsidR="00B15B8A" w:rsidRPr="00E45563" w:rsidRDefault="006E252E">
            <w:pPr>
              <w:ind w:left="100"/>
              <w:rPr>
                <w:sz w:val="24"/>
                <w:szCs w:val="24"/>
              </w:rPr>
            </w:pPr>
            <w:r w:rsidRPr="00E45563">
              <w:rPr>
                <w:rFonts w:eastAsia="Times New Roman"/>
                <w:sz w:val="24"/>
                <w:szCs w:val="24"/>
              </w:rPr>
              <w:t xml:space="preserve">урока  </w:t>
            </w:r>
            <w:proofErr w:type="gramStart"/>
            <w:r w:rsidRPr="00E45563">
              <w:rPr>
                <w:rFonts w:eastAsia="Times New Roman"/>
                <w:sz w:val="24"/>
                <w:szCs w:val="24"/>
              </w:rPr>
              <w:t>в</w:t>
            </w:r>
            <w:proofErr w:type="gramEnd"/>
          </w:p>
        </w:tc>
        <w:tc>
          <w:tcPr>
            <w:tcW w:w="1900" w:type="dxa"/>
            <w:gridSpan w:val="2"/>
            <w:tcBorders>
              <w:right w:val="single" w:sz="8" w:space="0" w:color="auto"/>
            </w:tcBorders>
            <w:vAlign w:val="bottom"/>
          </w:tcPr>
          <w:p w:rsidR="00B15B8A" w:rsidRPr="00E45563" w:rsidRDefault="006E252E">
            <w:pPr>
              <w:ind w:right="20"/>
              <w:jc w:val="right"/>
              <w:rPr>
                <w:sz w:val="24"/>
                <w:szCs w:val="24"/>
              </w:rPr>
            </w:pPr>
            <w:r w:rsidRPr="00E45563">
              <w:rPr>
                <w:rFonts w:eastAsia="Times New Roman"/>
                <w:sz w:val="24"/>
                <w:szCs w:val="24"/>
              </w:rPr>
              <w:t>педагогическую</w:t>
            </w:r>
          </w:p>
        </w:tc>
        <w:tc>
          <w:tcPr>
            <w:tcW w:w="5400" w:type="dxa"/>
            <w:gridSpan w:val="4"/>
            <w:tcBorders>
              <w:right w:val="single" w:sz="8" w:space="0" w:color="auto"/>
            </w:tcBorders>
            <w:vAlign w:val="bottom"/>
          </w:tcPr>
          <w:p w:rsidR="00B15B8A" w:rsidRPr="00E45563" w:rsidRDefault="006E252E">
            <w:pPr>
              <w:ind w:left="80"/>
              <w:rPr>
                <w:sz w:val="24"/>
                <w:szCs w:val="24"/>
              </w:rPr>
            </w:pPr>
            <w:proofErr w:type="gramStart"/>
            <w:r w:rsidRPr="00E45563">
              <w:rPr>
                <w:rFonts w:eastAsia="Times New Roman"/>
                <w:sz w:val="24"/>
                <w:szCs w:val="24"/>
              </w:rPr>
              <w:t>эффективное</w:t>
            </w:r>
            <w:proofErr w:type="gramEnd"/>
            <w:r w:rsidRPr="00E45563">
              <w:rPr>
                <w:rFonts w:eastAsia="Times New Roman"/>
                <w:sz w:val="24"/>
                <w:szCs w:val="24"/>
              </w:rPr>
              <w:t xml:space="preserve"> целеполагание в учебном процессе.</w:t>
            </w:r>
          </w:p>
        </w:tc>
        <w:tc>
          <w:tcPr>
            <w:tcW w:w="3160" w:type="dxa"/>
            <w:gridSpan w:val="4"/>
            <w:vAlign w:val="bottom"/>
          </w:tcPr>
          <w:p w:rsidR="00B15B8A" w:rsidRPr="00E45563" w:rsidRDefault="006E252E">
            <w:pPr>
              <w:ind w:left="80"/>
              <w:rPr>
                <w:sz w:val="24"/>
                <w:szCs w:val="24"/>
              </w:rPr>
            </w:pPr>
            <w:r w:rsidRPr="00E45563">
              <w:rPr>
                <w:rFonts w:eastAsia="Times New Roman"/>
                <w:sz w:val="24"/>
                <w:szCs w:val="24"/>
              </w:rPr>
              <w:t>реализующих их программ;</w:t>
            </w:r>
          </w:p>
        </w:tc>
        <w:tc>
          <w:tcPr>
            <w:tcW w:w="420" w:type="dxa"/>
            <w:vAlign w:val="bottom"/>
          </w:tcPr>
          <w:p w:rsidR="00B15B8A" w:rsidRPr="00E45563" w:rsidRDefault="00B15B8A">
            <w:pPr>
              <w:rPr>
                <w:sz w:val="24"/>
                <w:szCs w:val="24"/>
              </w:rPr>
            </w:pPr>
          </w:p>
        </w:tc>
        <w:tc>
          <w:tcPr>
            <w:tcW w:w="860" w:type="dxa"/>
            <w:vAlign w:val="bottom"/>
          </w:tcPr>
          <w:p w:rsidR="00B15B8A" w:rsidRPr="00E45563" w:rsidRDefault="00B15B8A">
            <w:pPr>
              <w:rPr>
                <w:sz w:val="24"/>
                <w:szCs w:val="24"/>
              </w:rPr>
            </w:pPr>
          </w:p>
        </w:tc>
        <w:tc>
          <w:tcPr>
            <w:tcW w:w="520" w:type="dxa"/>
            <w:vAlign w:val="bottom"/>
          </w:tcPr>
          <w:p w:rsidR="00B15B8A" w:rsidRPr="00E45563" w:rsidRDefault="00B15B8A">
            <w:pPr>
              <w:rPr>
                <w:sz w:val="24"/>
                <w:szCs w:val="24"/>
              </w:rPr>
            </w:pPr>
          </w:p>
        </w:tc>
        <w:tc>
          <w:tcPr>
            <w:tcW w:w="660" w:type="dxa"/>
            <w:tcBorders>
              <w:right w:val="single" w:sz="8" w:space="0" w:color="auto"/>
            </w:tcBorders>
            <w:vAlign w:val="bottom"/>
          </w:tcPr>
          <w:p w:rsidR="00B15B8A" w:rsidRPr="00E45563" w:rsidRDefault="00B15B8A">
            <w:pPr>
              <w:rPr>
                <w:sz w:val="24"/>
                <w:szCs w:val="24"/>
              </w:rPr>
            </w:pPr>
          </w:p>
        </w:tc>
      </w:tr>
      <w:tr w:rsidR="00B15B8A" w:rsidRPr="00E45563">
        <w:trPr>
          <w:trHeight w:val="276"/>
        </w:trPr>
        <w:tc>
          <w:tcPr>
            <w:tcW w:w="660" w:type="dxa"/>
            <w:tcBorders>
              <w:left w:val="single" w:sz="8" w:space="0" w:color="auto"/>
              <w:right w:val="single" w:sz="8" w:space="0" w:color="auto"/>
            </w:tcBorders>
            <w:vAlign w:val="bottom"/>
          </w:tcPr>
          <w:p w:rsidR="00B15B8A" w:rsidRPr="00E45563" w:rsidRDefault="00B15B8A">
            <w:pPr>
              <w:rPr>
                <w:sz w:val="24"/>
                <w:szCs w:val="24"/>
              </w:rPr>
            </w:pPr>
          </w:p>
        </w:tc>
        <w:tc>
          <w:tcPr>
            <w:tcW w:w="1000" w:type="dxa"/>
            <w:vAlign w:val="bottom"/>
          </w:tcPr>
          <w:p w:rsidR="00B15B8A" w:rsidRPr="00E45563" w:rsidRDefault="006E252E">
            <w:pPr>
              <w:ind w:left="100"/>
              <w:rPr>
                <w:sz w:val="24"/>
                <w:szCs w:val="24"/>
              </w:rPr>
            </w:pPr>
            <w:r w:rsidRPr="00E45563">
              <w:rPr>
                <w:rFonts w:eastAsia="Times New Roman"/>
                <w:sz w:val="24"/>
                <w:szCs w:val="24"/>
              </w:rPr>
              <w:t>задачу</w:t>
            </w:r>
          </w:p>
        </w:tc>
        <w:tc>
          <w:tcPr>
            <w:tcW w:w="1140" w:type="dxa"/>
            <w:vAlign w:val="bottom"/>
          </w:tcPr>
          <w:p w:rsidR="00B15B8A" w:rsidRPr="00E45563" w:rsidRDefault="00B15B8A">
            <w:pPr>
              <w:rPr>
                <w:sz w:val="24"/>
                <w:szCs w:val="24"/>
              </w:rPr>
            </w:pPr>
          </w:p>
        </w:tc>
        <w:tc>
          <w:tcPr>
            <w:tcW w:w="760" w:type="dxa"/>
            <w:tcBorders>
              <w:right w:val="single" w:sz="8" w:space="0" w:color="auto"/>
            </w:tcBorders>
            <w:vAlign w:val="bottom"/>
          </w:tcPr>
          <w:p w:rsidR="00B15B8A" w:rsidRPr="00E45563" w:rsidRDefault="00B15B8A">
            <w:pPr>
              <w:rPr>
                <w:sz w:val="24"/>
                <w:szCs w:val="24"/>
              </w:rPr>
            </w:pPr>
          </w:p>
        </w:tc>
        <w:tc>
          <w:tcPr>
            <w:tcW w:w="5400" w:type="dxa"/>
            <w:gridSpan w:val="4"/>
            <w:tcBorders>
              <w:right w:val="single" w:sz="8" w:space="0" w:color="auto"/>
            </w:tcBorders>
            <w:vAlign w:val="bottom"/>
          </w:tcPr>
          <w:p w:rsidR="00B15B8A" w:rsidRPr="00E45563" w:rsidRDefault="006E252E">
            <w:pPr>
              <w:ind w:left="80"/>
              <w:rPr>
                <w:sz w:val="24"/>
                <w:szCs w:val="24"/>
              </w:rPr>
            </w:pPr>
            <w:r w:rsidRPr="00E45563">
              <w:rPr>
                <w:rFonts w:eastAsia="Times New Roman"/>
                <w:sz w:val="24"/>
                <w:szCs w:val="24"/>
              </w:rPr>
              <w:t xml:space="preserve">Обеспечивает  реализацию  </w:t>
            </w:r>
            <w:proofErr w:type="gramStart"/>
            <w:r w:rsidRPr="00E45563">
              <w:rPr>
                <w:rFonts w:eastAsia="Times New Roman"/>
                <w:sz w:val="24"/>
                <w:szCs w:val="24"/>
              </w:rPr>
              <w:t>субъект-субъектного</w:t>
            </w:r>
            <w:proofErr w:type="gramEnd"/>
          </w:p>
        </w:tc>
        <w:tc>
          <w:tcPr>
            <w:tcW w:w="5620" w:type="dxa"/>
            <w:gridSpan w:val="8"/>
            <w:tcBorders>
              <w:right w:val="single" w:sz="8" w:space="0" w:color="auto"/>
            </w:tcBorders>
            <w:vAlign w:val="bottom"/>
          </w:tcPr>
          <w:p w:rsidR="00B15B8A" w:rsidRPr="00E45563" w:rsidRDefault="006E252E">
            <w:pPr>
              <w:ind w:left="80"/>
              <w:rPr>
                <w:sz w:val="24"/>
                <w:szCs w:val="24"/>
              </w:rPr>
            </w:pPr>
            <w:r w:rsidRPr="00E45563">
              <w:rPr>
                <w:rFonts w:eastAsia="Times New Roman"/>
                <w:sz w:val="24"/>
                <w:szCs w:val="24"/>
              </w:rPr>
              <w:t xml:space="preserve">— осознание </w:t>
            </w:r>
            <w:proofErr w:type="spellStart"/>
            <w:r w:rsidRPr="00E45563">
              <w:rPr>
                <w:rFonts w:eastAsia="Times New Roman"/>
                <w:sz w:val="24"/>
                <w:szCs w:val="24"/>
              </w:rPr>
              <w:t>нетождественности</w:t>
            </w:r>
            <w:proofErr w:type="spellEnd"/>
            <w:r w:rsidRPr="00E45563">
              <w:rPr>
                <w:rFonts w:eastAsia="Times New Roman"/>
                <w:sz w:val="24"/>
                <w:szCs w:val="24"/>
              </w:rPr>
              <w:t xml:space="preserve"> темы урока и цели</w:t>
            </w:r>
          </w:p>
        </w:tc>
      </w:tr>
      <w:tr w:rsidR="00B15B8A" w:rsidRPr="00E45563">
        <w:trPr>
          <w:trHeight w:val="281"/>
        </w:trPr>
        <w:tc>
          <w:tcPr>
            <w:tcW w:w="660" w:type="dxa"/>
            <w:tcBorders>
              <w:left w:val="single" w:sz="8" w:space="0" w:color="auto"/>
              <w:bottom w:val="single" w:sz="8" w:space="0" w:color="auto"/>
              <w:right w:val="single" w:sz="8" w:space="0" w:color="auto"/>
            </w:tcBorders>
            <w:vAlign w:val="bottom"/>
          </w:tcPr>
          <w:p w:rsidR="00B15B8A" w:rsidRPr="00E45563" w:rsidRDefault="00B15B8A">
            <w:pPr>
              <w:rPr>
                <w:sz w:val="24"/>
                <w:szCs w:val="24"/>
              </w:rPr>
            </w:pPr>
          </w:p>
        </w:tc>
        <w:tc>
          <w:tcPr>
            <w:tcW w:w="1000" w:type="dxa"/>
            <w:tcBorders>
              <w:bottom w:val="single" w:sz="8" w:space="0" w:color="auto"/>
            </w:tcBorders>
            <w:vAlign w:val="bottom"/>
          </w:tcPr>
          <w:p w:rsidR="00B15B8A" w:rsidRPr="00E45563" w:rsidRDefault="00B15B8A">
            <w:pPr>
              <w:rPr>
                <w:sz w:val="24"/>
                <w:szCs w:val="24"/>
              </w:rPr>
            </w:pPr>
          </w:p>
        </w:tc>
        <w:tc>
          <w:tcPr>
            <w:tcW w:w="1140" w:type="dxa"/>
            <w:tcBorders>
              <w:bottom w:val="single" w:sz="8" w:space="0" w:color="auto"/>
            </w:tcBorders>
            <w:vAlign w:val="bottom"/>
          </w:tcPr>
          <w:p w:rsidR="00B15B8A" w:rsidRPr="00E45563" w:rsidRDefault="00B15B8A">
            <w:pPr>
              <w:rPr>
                <w:sz w:val="24"/>
                <w:szCs w:val="24"/>
              </w:rPr>
            </w:pPr>
          </w:p>
        </w:tc>
        <w:tc>
          <w:tcPr>
            <w:tcW w:w="760" w:type="dxa"/>
            <w:tcBorders>
              <w:bottom w:val="single" w:sz="8" w:space="0" w:color="auto"/>
              <w:right w:val="single" w:sz="8" w:space="0" w:color="auto"/>
            </w:tcBorders>
            <w:vAlign w:val="bottom"/>
          </w:tcPr>
          <w:p w:rsidR="00B15B8A" w:rsidRPr="00E45563" w:rsidRDefault="00B15B8A">
            <w:pPr>
              <w:rPr>
                <w:sz w:val="24"/>
                <w:szCs w:val="24"/>
              </w:rPr>
            </w:pPr>
          </w:p>
        </w:tc>
        <w:tc>
          <w:tcPr>
            <w:tcW w:w="2180" w:type="dxa"/>
            <w:gridSpan w:val="2"/>
            <w:tcBorders>
              <w:bottom w:val="single" w:sz="8" w:space="0" w:color="auto"/>
            </w:tcBorders>
            <w:vAlign w:val="bottom"/>
          </w:tcPr>
          <w:p w:rsidR="00B15B8A" w:rsidRPr="00E45563" w:rsidRDefault="006E252E">
            <w:pPr>
              <w:ind w:left="80"/>
              <w:rPr>
                <w:sz w:val="24"/>
                <w:szCs w:val="24"/>
              </w:rPr>
            </w:pPr>
            <w:r w:rsidRPr="00E45563">
              <w:rPr>
                <w:rFonts w:eastAsia="Times New Roman"/>
                <w:sz w:val="24"/>
                <w:szCs w:val="24"/>
              </w:rPr>
              <w:t>подхода,   ставит</w:t>
            </w:r>
          </w:p>
        </w:tc>
        <w:tc>
          <w:tcPr>
            <w:tcW w:w="3220" w:type="dxa"/>
            <w:gridSpan w:val="2"/>
            <w:tcBorders>
              <w:bottom w:val="single" w:sz="8" w:space="0" w:color="auto"/>
              <w:right w:val="single" w:sz="8" w:space="0" w:color="auto"/>
            </w:tcBorders>
            <w:vAlign w:val="bottom"/>
          </w:tcPr>
          <w:p w:rsidR="00B15B8A" w:rsidRPr="00E45563" w:rsidRDefault="006E252E">
            <w:pPr>
              <w:ind w:right="37"/>
              <w:jc w:val="right"/>
              <w:rPr>
                <w:sz w:val="24"/>
                <w:szCs w:val="24"/>
              </w:rPr>
            </w:pPr>
            <w:proofErr w:type="gramStart"/>
            <w:r w:rsidRPr="00E45563">
              <w:rPr>
                <w:rFonts w:eastAsia="Times New Roman"/>
                <w:sz w:val="24"/>
                <w:szCs w:val="24"/>
              </w:rPr>
              <w:t>обучающегося</w:t>
            </w:r>
            <w:proofErr w:type="gramEnd"/>
            <w:r w:rsidRPr="00E45563">
              <w:rPr>
                <w:rFonts w:eastAsia="Times New Roman"/>
                <w:sz w:val="24"/>
                <w:szCs w:val="24"/>
              </w:rPr>
              <w:t xml:space="preserve">   в   позицию</w:t>
            </w:r>
          </w:p>
        </w:tc>
        <w:tc>
          <w:tcPr>
            <w:tcW w:w="780" w:type="dxa"/>
            <w:tcBorders>
              <w:bottom w:val="single" w:sz="8" w:space="0" w:color="auto"/>
            </w:tcBorders>
            <w:vAlign w:val="bottom"/>
          </w:tcPr>
          <w:p w:rsidR="00B15B8A" w:rsidRPr="00E45563" w:rsidRDefault="006E252E">
            <w:pPr>
              <w:ind w:left="80"/>
              <w:rPr>
                <w:sz w:val="24"/>
                <w:szCs w:val="24"/>
              </w:rPr>
            </w:pPr>
            <w:r w:rsidRPr="00E45563">
              <w:rPr>
                <w:rFonts w:eastAsia="Times New Roman"/>
                <w:sz w:val="24"/>
                <w:szCs w:val="24"/>
              </w:rPr>
              <w:t>урока;</w:t>
            </w:r>
          </w:p>
        </w:tc>
        <w:tc>
          <w:tcPr>
            <w:tcW w:w="760" w:type="dxa"/>
            <w:tcBorders>
              <w:bottom w:val="single" w:sz="8" w:space="0" w:color="auto"/>
            </w:tcBorders>
            <w:vAlign w:val="bottom"/>
          </w:tcPr>
          <w:p w:rsidR="00B15B8A" w:rsidRPr="00E45563" w:rsidRDefault="00B15B8A">
            <w:pPr>
              <w:rPr>
                <w:sz w:val="24"/>
                <w:szCs w:val="24"/>
              </w:rPr>
            </w:pPr>
          </w:p>
        </w:tc>
        <w:tc>
          <w:tcPr>
            <w:tcW w:w="740" w:type="dxa"/>
            <w:tcBorders>
              <w:bottom w:val="single" w:sz="8" w:space="0" w:color="auto"/>
            </w:tcBorders>
            <w:vAlign w:val="bottom"/>
          </w:tcPr>
          <w:p w:rsidR="00B15B8A" w:rsidRPr="00E45563" w:rsidRDefault="00B15B8A">
            <w:pPr>
              <w:rPr>
                <w:sz w:val="24"/>
                <w:szCs w:val="24"/>
              </w:rPr>
            </w:pPr>
          </w:p>
        </w:tc>
        <w:tc>
          <w:tcPr>
            <w:tcW w:w="880" w:type="dxa"/>
            <w:tcBorders>
              <w:bottom w:val="single" w:sz="8" w:space="0" w:color="auto"/>
            </w:tcBorders>
            <w:vAlign w:val="bottom"/>
          </w:tcPr>
          <w:p w:rsidR="00B15B8A" w:rsidRPr="00E45563" w:rsidRDefault="00B15B8A">
            <w:pPr>
              <w:rPr>
                <w:sz w:val="24"/>
                <w:szCs w:val="24"/>
              </w:rPr>
            </w:pPr>
          </w:p>
        </w:tc>
        <w:tc>
          <w:tcPr>
            <w:tcW w:w="420" w:type="dxa"/>
            <w:tcBorders>
              <w:bottom w:val="single" w:sz="8" w:space="0" w:color="auto"/>
            </w:tcBorders>
            <w:vAlign w:val="bottom"/>
          </w:tcPr>
          <w:p w:rsidR="00B15B8A" w:rsidRPr="00E45563" w:rsidRDefault="00B15B8A">
            <w:pPr>
              <w:rPr>
                <w:sz w:val="24"/>
                <w:szCs w:val="24"/>
              </w:rPr>
            </w:pPr>
          </w:p>
        </w:tc>
        <w:tc>
          <w:tcPr>
            <w:tcW w:w="860" w:type="dxa"/>
            <w:tcBorders>
              <w:bottom w:val="single" w:sz="8" w:space="0" w:color="auto"/>
            </w:tcBorders>
            <w:vAlign w:val="bottom"/>
          </w:tcPr>
          <w:p w:rsidR="00B15B8A" w:rsidRPr="00E45563" w:rsidRDefault="00B15B8A">
            <w:pPr>
              <w:rPr>
                <w:sz w:val="24"/>
                <w:szCs w:val="24"/>
              </w:rPr>
            </w:pPr>
          </w:p>
        </w:tc>
        <w:tc>
          <w:tcPr>
            <w:tcW w:w="520" w:type="dxa"/>
            <w:tcBorders>
              <w:bottom w:val="single" w:sz="8" w:space="0" w:color="auto"/>
            </w:tcBorders>
            <w:vAlign w:val="bottom"/>
          </w:tcPr>
          <w:p w:rsidR="00B15B8A" w:rsidRPr="00E45563" w:rsidRDefault="00B15B8A">
            <w:pPr>
              <w:rPr>
                <w:sz w:val="24"/>
                <w:szCs w:val="24"/>
              </w:rPr>
            </w:pPr>
          </w:p>
        </w:tc>
        <w:tc>
          <w:tcPr>
            <w:tcW w:w="660" w:type="dxa"/>
            <w:tcBorders>
              <w:bottom w:val="single" w:sz="8" w:space="0" w:color="auto"/>
              <w:right w:val="single" w:sz="8" w:space="0" w:color="auto"/>
            </w:tcBorders>
            <w:vAlign w:val="bottom"/>
          </w:tcPr>
          <w:p w:rsidR="00B15B8A" w:rsidRPr="00E45563" w:rsidRDefault="00B15B8A">
            <w:pPr>
              <w:rPr>
                <w:sz w:val="24"/>
                <w:szCs w:val="24"/>
              </w:rPr>
            </w:pPr>
          </w:p>
        </w:tc>
      </w:tr>
    </w:tbl>
    <w:p w:rsidR="00B15B8A" w:rsidRPr="00770BB8" w:rsidRDefault="00B15B8A">
      <w:pPr>
        <w:rPr>
          <w:sz w:val="28"/>
          <w:szCs w:val="28"/>
        </w:rPr>
        <w:sectPr w:rsidR="00B15B8A" w:rsidRPr="00770BB8" w:rsidSect="001234E5">
          <w:pgSz w:w="16840" w:h="11906" w:orient="landscape"/>
          <w:pgMar w:top="198" w:right="1138" w:bottom="624" w:left="1304" w:header="0" w:footer="0" w:gutter="0"/>
          <w:cols w:space="720" w:equalWidth="0">
            <w:col w:w="14396"/>
          </w:cols>
        </w:sectPr>
      </w:pPr>
    </w:p>
    <w:tbl>
      <w:tblPr>
        <w:tblW w:w="0" w:type="auto"/>
        <w:tblLayout w:type="fixed"/>
        <w:tblCellMar>
          <w:left w:w="0" w:type="dxa"/>
          <w:right w:w="0" w:type="dxa"/>
        </w:tblCellMar>
        <w:tblLook w:val="04A0" w:firstRow="1" w:lastRow="0" w:firstColumn="1" w:lastColumn="0" w:noHBand="0" w:noVBand="1"/>
      </w:tblPr>
      <w:tblGrid>
        <w:gridCol w:w="660"/>
        <w:gridCol w:w="1720"/>
        <w:gridCol w:w="1180"/>
        <w:gridCol w:w="1780"/>
        <w:gridCol w:w="1080"/>
        <w:gridCol w:w="1980"/>
        <w:gridCol w:w="540"/>
        <w:gridCol w:w="5620"/>
      </w:tblGrid>
      <w:tr w:rsidR="00B15B8A" w:rsidRPr="00E96BCE">
        <w:trPr>
          <w:trHeight w:val="276"/>
        </w:trPr>
        <w:tc>
          <w:tcPr>
            <w:tcW w:w="660" w:type="dxa"/>
            <w:tcBorders>
              <w:top w:val="single" w:sz="8" w:space="0" w:color="auto"/>
              <w:right w:val="single" w:sz="8" w:space="0" w:color="auto"/>
            </w:tcBorders>
            <w:vAlign w:val="bottom"/>
          </w:tcPr>
          <w:p w:rsidR="00B15B8A" w:rsidRPr="00E96BCE" w:rsidRDefault="00B15B8A">
            <w:pPr>
              <w:rPr>
                <w:sz w:val="24"/>
                <w:szCs w:val="24"/>
              </w:rPr>
            </w:pPr>
          </w:p>
        </w:tc>
        <w:tc>
          <w:tcPr>
            <w:tcW w:w="1720" w:type="dxa"/>
            <w:tcBorders>
              <w:top w:val="single" w:sz="8" w:space="0" w:color="auto"/>
            </w:tcBorders>
            <w:vAlign w:val="bottom"/>
          </w:tcPr>
          <w:p w:rsidR="00B15B8A" w:rsidRPr="00E96BCE" w:rsidRDefault="00B15B8A">
            <w:pPr>
              <w:rPr>
                <w:sz w:val="24"/>
                <w:szCs w:val="24"/>
              </w:rPr>
            </w:pPr>
          </w:p>
        </w:tc>
        <w:tc>
          <w:tcPr>
            <w:tcW w:w="1180" w:type="dxa"/>
            <w:tcBorders>
              <w:top w:val="single" w:sz="8" w:space="0" w:color="auto"/>
              <w:right w:val="single" w:sz="8" w:space="0" w:color="auto"/>
            </w:tcBorders>
            <w:vAlign w:val="bottom"/>
          </w:tcPr>
          <w:p w:rsidR="00B15B8A" w:rsidRPr="00E96BCE" w:rsidRDefault="00B15B8A">
            <w:pPr>
              <w:rPr>
                <w:sz w:val="24"/>
                <w:szCs w:val="24"/>
              </w:rPr>
            </w:pPr>
          </w:p>
        </w:tc>
        <w:tc>
          <w:tcPr>
            <w:tcW w:w="5380" w:type="dxa"/>
            <w:gridSpan w:val="4"/>
            <w:tcBorders>
              <w:top w:val="single" w:sz="8" w:space="0" w:color="auto"/>
              <w:right w:val="single" w:sz="8" w:space="0" w:color="auto"/>
            </w:tcBorders>
            <w:vAlign w:val="bottom"/>
          </w:tcPr>
          <w:p w:rsidR="00B15B8A" w:rsidRPr="00E96BCE" w:rsidRDefault="00FE06E5">
            <w:pPr>
              <w:ind w:left="80"/>
              <w:rPr>
                <w:sz w:val="24"/>
                <w:szCs w:val="24"/>
              </w:rPr>
            </w:pPr>
            <w:proofErr w:type="spellStart"/>
            <w:r w:rsidRPr="00E96BCE">
              <w:rPr>
                <w:rFonts w:eastAsia="Times New Roman"/>
                <w:sz w:val="24"/>
                <w:szCs w:val="24"/>
              </w:rPr>
              <w:t>С</w:t>
            </w:r>
            <w:r w:rsidR="006E252E" w:rsidRPr="00E96BCE">
              <w:rPr>
                <w:rFonts w:eastAsia="Times New Roman"/>
                <w:sz w:val="24"/>
                <w:szCs w:val="24"/>
              </w:rPr>
              <w:t>убъектадеятельности</w:t>
            </w:r>
            <w:proofErr w:type="gramStart"/>
            <w:r w:rsidR="006E252E" w:rsidRPr="00E96BCE">
              <w:rPr>
                <w:rFonts w:eastAsia="Times New Roman"/>
                <w:sz w:val="24"/>
                <w:szCs w:val="24"/>
              </w:rPr>
              <w:t>,л</w:t>
            </w:r>
            <w:proofErr w:type="gramEnd"/>
            <w:r w:rsidR="006E252E" w:rsidRPr="00E96BCE">
              <w:rPr>
                <w:rFonts w:eastAsia="Times New Roman"/>
                <w:sz w:val="24"/>
                <w:szCs w:val="24"/>
              </w:rPr>
              <w:t>ежитвоснове</w:t>
            </w:r>
            <w:proofErr w:type="spellEnd"/>
          </w:p>
        </w:tc>
        <w:tc>
          <w:tcPr>
            <w:tcW w:w="5620" w:type="dxa"/>
            <w:tcBorders>
              <w:top w:val="single" w:sz="8" w:space="0" w:color="auto"/>
            </w:tcBorders>
            <w:vAlign w:val="bottom"/>
          </w:tcPr>
          <w:p w:rsidR="00B15B8A" w:rsidRPr="00E96BCE" w:rsidRDefault="006E252E">
            <w:pPr>
              <w:ind w:left="100"/>
              <w:rPr>
                <w:sz w:val="24"/>
                <w:szCs w:val="24"/>
              </w:rPr>
            </w:pPr>
            <w:r w:rsidRPr="00E96BCE">
              <w:rPr>
                <w:rFonts w:eastAsia="Times New Roman"/>
                <w:sz w:val="24"/>
                <w:szCs w:val="24"/>
              </w:rPr>
              <w:t xml:space="preserve">— </w:t>
            </w:r>
            <w:proofErr w:type="spellStart"/>
            <w:r w:rsidRPr="00E96BCE">
              <w:rPr>
                <w:rFonts w:eastAsia="Times New Roman"/>
                <w:sz w:val="24"/>
                <w:szCs w:val="24"/>
              </w:rPr>
              <w:t>владениеконкретнымнаборомспособов</w:t>
            </w:r>
            <w:proofErr w:type="spellEnd"/>
          </w:p>
        </w:tc>
      </w:tr>
      <w:tr w:rsidR="00B15B8A" w:rsidRPr="00E96BCE">
        <w:trPr>
          <w:trHeight w:val="281"/>
        </w:trPr>
        <w:tc>
          <w:tcPr>
            <w:tcW w:w="660" w:type="dxa"/>
            <w:tcBorders>
              <w:bottom w:val="single" w:sz="8" w:space="0" w:color="auto"/>
              <w:right w:val="single" w:sz="8" w:space="0" w:color="auto"/>
            </w:tcBorders>
            <w:vAlign w:val="bottom"/>
          </w:tcPr>
          <w:p w:rsidR="00B15B8A" w:rsidRPr="00E96BCE" w:rsidRDefault="00B15B8A">
            <w:pPr>
              <w:rPr>
                <w:sz w:val="24"/>
                <w:szCs w:val="24"/>
              </w:rPr>
            </w:pPr>
          </w:p>
        </w:tc>
        <w:tc>
          <w:tcPr>
            <w:tcW w:w="1720" w:type="dxa"/>
            <w:tcBorders>
              <w:bottom w:val="single" w:sz="8" w:space="0" w:color="auto"/>
            </w:tcBorders>
            <w:vAlign w:val="bottom"/>
          </w:tcPr>
          <w:p w:rsidR="00B15B8A" w:rsidRPr="00E96BCE" w:rsidRDefault="00B15B8A">
            <w:pPr>
              <w:rPr>
                <w:sz w:val="24"/>
                <w:szCs w:val="24"/>
              </w:rPr>
            </w:pPr>
          </w:p>
        </w:tc>
        <w:tc>
          <w:tcPr>
            <w:tcW w:w="1180" w:type="dxa"/>
            <w:tcBorders>
              <w:bottom w:val="single" w:sz="8" w:space="0" w:color="auto"/>
              <w:right w:val="single" w:sz="8" w:space="0" w:color="auto"/>
            </w:tcBorders>
            <w:vAlign w:val="bottom"/>
          </w:tcPr>
          <w:p w:rsidR="00B15B8A" w:rsidRPr="00E96BCE" w:rsidRDefault="00B15B8A">
            <w:pPr>
              <w:rPr>
                <w:sz w:val="24"/>
                <w:szCs w:val="24"/>
              </w:rPr>
            </w:pPr>
          </w:p>
        </w:tc>
        <w:tc>
          <w:tcPr>
            <w:tcW w:w="4840" w:type="dxa"/>
            <w:gridSpan w:val="3"/>
            <w:tcBorders>
              <w:bottom w:val="single" w:sz="8" w:space="0" w:color="auto"/>
            </w:tcBorders>
            <w:vAlign w:val="bottom"/>
          </w:tcPr>
          <w:p w:rsidR="00B15B8A" w:rsidRPr="00E96BCE" w:rsidRDefault="006E252E">
            <w:pPr>
              <w:ind w:left="80"/>
              <w:rPr>
                <w:sz w:val="24"/>
                <w:szCs w:val="24"/>
              </w:rPr>
            </w:pPr>
            <w:r w:rsidRPr="00E96BCE">
              <w:rPr>
                <w:rFonts w:eastAsia="Times New Roman"/>
                <w:sz w:val="24"/>
                <w:szCs w:val="24"/>
              </w:rPr>
              <w:t>формирования творческой личности</w:t>
            </w:r>
          </w:p>
        </w:tc>
        <w:tc>
          <w:tcPr>
            <w:tcW w:w="540" w:type="dxa"/>
            <w:tcBorders>
              <w:bottom w:val="single" w:sz="8" w:space="0" w:color="auto"/>
              <w:right w:val="single" w:sz="8" w:space="0" w:color="auto"/>
            </w:tcBorders>
            <w:vAlign w:val="bottom"/>
          </w:tcPr>
          <w:p w:rsidR="00B15B8A" w:rsidRPr="00E96BCE" w:rsidRDefault="00B15B8A">
            <w:pPr>
              <w:rPr>
                <w:sz w:val="24"/>
                <w:szCs w:val="24"/>
              </w:rPr>
            </w:pPr>
          </w:p>
        </w:tc>
        <w:tc>
          <w:tcPr>
            <w:tcW w:w="5620" w:type="dxa"/>
            <w:tcBorders>
              <w:bottom w:val="single" w:sz="8" w:space="0" w:color="auto"/>
            </w:tcBorders>
            <w:vAlign w:val="bottom"/>
          </w:tcPr>
          <w:p w:rsidR="00B15B8A" w:rsidRPr="00E96BCE" w:rsidRDefault="006E252E">
            <w:pPr>
              <w:ind w:left="100"/>
              <w:rPr>
                <w:sz w:val="24"/>
                <w:szCs w:val="24"/>
              </w:rPr>
            </w:pPr>
            <w:r w:rsidRPr="00E96BCE">
              <w:rPr>
                <w:rFonts w:eastAsia="Times New Roman"/>
                <w:sz w:val="24"/>
                <w:szCs w:val="24"/>
              </w:rPr>
              <w:t>перевода темы в задачу</w:t>
            </w:r>
          </w:p>
        </w:tc>
      </w:tr>
      <w:tr w:rsidR="00B15B8A" w:rsidRPr="00E96BCE">
        <w:trPr>
          <w:trHeight w:val="261"/>
        </w:trPr>
        <w:tc>
          <w:tcPr>
            <w:tcW w:w="660" w:type="dxa"/>
            <w:tcBorders>
              <w:right w:val="single" w:sz="8" w:space="0" w:color="auto"/>
            </w:tcBorders>
            <w:vAlign w:val="bottom"/>
          </w:tcPr>
          <w:p w:rsidR="00B15B8A" w:rsidRPr="00E96BCE" w:rsidRDefault="006E252E">
            <w:pPr>
              <w:spacing w:line="260" w:lineRule="exact"/>
              <w:ind w:right="120"/>
              <w:jc w:val="right"/>
              <w:rPr>
                <w:sz w:val="24"/>
                <w:szCs w:val="24"/>
              </w:rPr>
            </w:pPr>
            <w:r w:rsidRPr="00E96BCE">
              <w:rPr>
                <w:rFonts w:eastAsia="Times New Roman"/>
                <w:sz w:val="24"/>
                <w:szCs w:val="24"/>
              </w:rPr>
              <w:t>2.2</w:t>
            </w:r>
          </w:p>
        </w:tc>
        <w:tc>
          <w:tcPr>
            <w:tcW w:w="1720" w:type="dxa"/>
            <w:vAlign w:val="bottom"/>
          </w:tcPr>
          <w:p w:rsidR="00B15B8A" w:rsidRPr="00E96BCE" w:rsidRDefault="006E252E">
            <w:pPr>
              <w:spacing w:line="260" w:lineRule="exact"/>
              <w:ind w:left="100"/>
              <w:rPr>
                <w:sz w:val="24"/>
                <w:szCs w:val="24"/>
              </w:rPr>
            </w:pPr>
            <w:r w:rsidRPr="00E96BCE">
              <w:rPr>
                <w:rFonts w:eastAsia="Times New Roman"/>
                <w:sz w:val="24"/>
                <w:szCs w:val="24"/>
              </w:rPr>
              <w:t>Умение</w:t>
            </w:r>
          </w:p>
        </w:tc>
        <w:tc>
          <w:tcPr>
            <w:tcW w:w="1180" w:type="dxa"/>
            <w:tcBorders>
              <w:right w:val="single" w:sz="8" w:space="0" w:color="auto"/>
            </w:tcBorders>
            <w:vAlign w:val="bottom"/>
          </w:tcPr>
          <w:p w:rsidR="00B15B8A" w:rsidRPr="00E96BCE" w:rsidRDefault="006E252E">
            <w:pPr>
              <w:spacing w:line="260" w:lineRule="exact"/>
              <w:jc w:val="right"/>
              <w:rPr>
                <w:sz w:val="24"/>
                <w:szCs w:val="24"/>
              </w:rPr>
            </w:pPr>
            <w:r w:rsidRPr="00E96BCE">
              <w:rPr>
                <w:rFonts w:eastAsia="Times New Roman"/>
                <w:sz w:val="24"/>
                <w:szCs w:val="24"/>
              </w:rPr>
              <w:t>ставить</w:t>
            </w:r>
          </w:p>
        </w:tc>
        <w:tc>
          <w:tcPr>
            <w:tcW w:w="5380" w:type="dxa"/>
            <w:gridSpan w:val="4"/>
            <w:tcBorders>
              <w:right w:val="single" w:sz="8" w:space="0" w:color="auto"/>
            </w:tcBorders>
            <w:vAlign w:val="bottom"/>
          </w:tcPr>
          <w:p w:rsidR="00B15B8A" w:rsidRPr="00E96BCE" w:rsidRDefault="006E252E">
            <w:pPr>
              <w:spacing w:line="260" w:lineRule="exact"/>
              <w:ind w:left="80"/>
              <w:rPr>
                <w:sz w:val="24"/>
                <w:szCs w:val="24"/>
              </w:rPr>
            </w:pPr>
            <w:r w:rsidRPr="00E96BCE">
              <w:rPr>
                <w:rFonts w:eastAsia="Times New Roman"/>
                <w:sz w:val="24"/>
                <w:szCs w:val="24"/>
              </w:rPr>
              <w:t>Данная компетентность является конкретизацией</w:t>
            </w:r>
          </w:p>
        </w:tc>
        <w:tc>
          <w:tcPr>
            <w:tcW w:w="5620" w:type="dxa"/>
            <w:vAlign w:val="bottom"/>
          </w:tcPr>
          <w:p w:rsidR="00B15B8A" w:rsidRPr="00E96BCE" w:rsidRDefault="006E252E">
            <w:pPr>
              <w:spacing w:line="260" w:lineRule="exact"/>
              <w:ind w:left="100"/>
              <w:rPr>
                <w:sz w:val="24"/>
                <w:szCs w:val="24"/>
              </w:rPr>
            </w:pPr>
            <w:r w:rsidRPr="00E96BCE">
              <w:rPr>
                <w:rFonts w:eastAsia="Times New Roman"/>
                <w:sz w:val="24"/>
                <w:szCs w:val="24"/>
              </w:rPr>
              <w:t>— Знание возрастных особенностей, обучающихся;</w:t>
            </w: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720" w:type="dxa"/>
            <w:vAlign w:val="bottom"/>
          </w:tcPr>
          <w:p w:rsidR="00B15B8A" w:rsidRPr="00E96BCE" w:rsidRDefault="006E252E">
            <w:pPr>
              <w:ind w:left="100"/>
              <w:rPr>
                <w:sz w:val="24"/>
                <w:szCs w:val="24"/>
              </w:rPr>
            </w:pPr>
            <w:r w:rsidRPr="00E96BCE">
              <w:rPr>
                <w:rFonts w:eastAsia="Times New Roman"/>
                <w:sz w:val="24"/>
                <w:szCs w:val="24"/>
              </w:rPr>
              <w:t>педагогические</w:t>
            </w:r>
          </w:p>
        </w:tc>
        <w:tc>
          <w:tcPr>
            <w:tcW w:w="1180" w:type="dxa"/>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цели   и</w:t>
            </w:r>
          </w:p>
        </w:tc>
        <w:tc>
          <w:tcPr>
            <w:tcW w:w="1780" w:type="dxa"/>
            <w:vAlign w:val="bottom"/>
          </w:tcPr>
          <w:p w:rsidR="00B15B8A" w:rsidRPr="00E96BCE" w:rsidRDefault="006E252E">
            <w:pPr>
              <w:ind w:left="80"/>
              <w:rPr>
                <w:sz w:val="24"/>
                <w:szCs w:val="24"/>
              </w:rPr>
            </w:pPr>
            <w:r w:rsidRPr="00E96BCE">
              <w:rPr>
                <w:rFonts w:eastAsia="Times New Roman"/>
                <w:sz w:val="24"/>
                <w:szCs w:val="24"/>
              </w:rPr>
              <w:t>предыдущей.</w:t>
            </w:r>
          </w:p>
        </w:tc>
        <w:tc>
          <w:tcPr>
            <w:tcW w:w="1080" w:type="dxa"/>
            <w:vAlign w:val="bottom"/>
          </w:tcPr>
          <w:p w:rsidR="00B15B8A" w:rsidRPr="00E96BCE" w:rsidRDefault="006E252E">
            <w:pPr>
              <w:ind w:left="340"/>
              <w:rPr>
                <w:sz w:val="24"/>
                <w:szCs w:val="24"/>
              </w:rPr>
            </w:pPr>
            <w:r w:rsidRPr="00E96BCE">
              <w:rPr>
                <w:rFonts w:eastAsia="Times New Roman"/>
                <w:sz w:val="24"/>
                <w:szCs w:val="24"/>
              </w:rPr>
              <w:t>Она</w:t>
            </w:r>
          </w:p>
        </w:tc>
        <w:tc>
          <w:tcPr>
            <w:tcW w:w="1980" w:type="dxa"/>
            <w:vAlign w:val="bottom"/>
          </w:tcPr>
          <w:p w:rsidR="00B15B8A" w:rsidRPr="00E96BCE" w:rsidRDefault="006E252E">
            <w:pPr>
              <w:ind w:left="340"/>
              <w:rPr>
                <w:sz w:val="24"/>
                <w:szCs w:val="24"/>
              </w:rPr>
            </w:pPr>
            <w:r w:rsidRPr="00E96BCE">
              <w:rPr>
                <w:rFonts w:eastAsia="Times New Roman"/>
                <w:sz w:val="24"/>
                <w:szCs w:val="24"/>
              </w:rPr>
              <w:t>направлена</w:t>
            </w:r>
          </w:p>
        </w:tc>
        <w:tc>
          <w:tcPr>
            <w:tcW w:w="540" w:type="dxa"/>
            <w:tcBorders>
              <w:right w:val="single" w:sz="8" w:space="0" w:color="auto"/>
            </w:tcBorders>
            <w:vAlign w:val="bottom"/>
          </w:tcPr>
          <w:p w:rsidR="00B15B8A" w:rsidRPr="00E96BCE" w:rsidRDefault="006E252E">
            <w:pPr>
              <w:ind w:left="180"/>
              <w:rPr>
                <w:sz w:val="24"/>
                <w:szCs w:val="24"/>
              </w:rPr>
            </w:pPr>
            <w:r w:rsidRPr="00E96BCE">
              <w:rPr>
                <w:rFonts w:eastAsia="Times New Roman"/>
                <w:sz w:val="24"/>
                <w:szCs w:val="24"/>
              </w:rPr>
              <w:t>на</w:t>
            </w:r>
          </w:p>
        </w:tc>
        <w:tc>
          <w:tcPr>
            <w:tcW w:w="5620" w:type="dxa"/>
            <w:vAlign w:val="bottom"/>
          </w:tcPr>
          <w:p w:rsidR="00B15B8A" w:rsidRPr="00E96BCE" w:rsidRDefault="006E252E">
            <w:pPr>
              <w:ind w:left="100"/>
              <w:rPr>
                <w:sz w:val="24"/>
                <w:szCs w:val="24"/>
              </w:rPr>
            </w:pPr>
            <w:r w:rsidRPr="00E96BCE">
              <w:rPr>
                <w:rFonts w:eastAsia="Times New Roman"/>
                <w:sz w:val="24"/>
                <w:szCs w:val="24"/>
              </w:rPr>
              <w:t xml:space="preserve">— владение  методами  перевода  цели  в  </w:t>
            </w:r>
            <w:proofErr w:type="gramStart"/>
            <w:r w:rsidRPr="00E96BCE">
              <w:rPr>
                <w:rFonts w:eastAsia="Times New Roman"/>
                <w:sz w:val="24"/>
                <w:szCs w:val="24"/>
              </w:rPr>
              <w:t>учебную</w:t>
            </w:r>
            <w:proofErr w:type="gramEnd"/>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720" w:type="dxa"/>
            <w:vAlign w:val="bottom"/>
          </w:tcPr>
          <w:p w:rsidR="00B15B8A" w:rsidRPr="00E96BCE" w:rsidRDefault="006E252E">
            <w:pPr>
              <w:ind w:left="100"/>
              <w:rPr>
                <w:sz w:val="24"/>
                <w:szCs w:val="24"/>
              </w:rPr>
            </w:pPr>
            <w:r w:rsidRPr="00E96BCE">
              <w:rPr>
                <w:rFonts w:eastAsia="Times New Roman"/>
                <w:sz w:val="24"/>
                <w:szCs w:val="24"/>
              </w:rPr>
              <w:t>задачи</w:t>
            </w:r>
          </w:p>
        </w:tc>
        <w:tc>
          <w:tcPr>
            <w:tcW w:w="1180" w:type="dxa"/>
            <w:tcBorders>
              <w:right w:val="single" w:sz="8" w:space="0" w:color="auto"/>
            </w:tcBorders>
            <w:vAlign w:val="bottom"/>
          </w:tcPr>
          <w:p w:rsidR="00B15B8A" w:rsidRPr="00E96BCE" w:rsidRDefault="006E252E">
            <w:pPr>
              <w:jc w:val="right"/>
              <w:rPr>
                <w:sz w:val="24"/>
                <w:szCs w:val="24"/>
              </w:rPr>
            </w:pPr>
            <w:r w:rsidRPr="00E96BCE">
              <w:rPr>
                <w:rFonts w:eastAsia="Times New Roman"/>
                <w:sz w:val="24"/>
                <w:szCs w:val="24"/>
              </w:rPr>
              <w:t>сообразно</w:t>
            </w:r>
          </w:p>
        </w:tc>
        <w:tc>
          <w:tcPr>
            <w:tcW w:w="5380" w:type="dxa"/>
            <w:gridSpan w:val="4"/>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индивидуализацию обучения и  благодаря этому</w:t>
            </w:r>
          </w:p>
        </w:tc>
        <w:tc>
          <w:tcPr>
            <w:tcW w:w="5620" w:type="dxa"/>
            <w:vAlign w:val="bottom"/>
          </w:tcPr>
          <w:p w:rsidR="00B15B8A" w:rsidRPr="00E96BCE" w:rsidRDefault="006E252E">
            <w:pPr>
              <w:ind w:left="100"/>
              <w:rPr>
                <w:sz w:val="24"/>
                <w:szCs w:val="24"/>
              </w:rPr>
            </w:pPr>
            <w:r w:rsidRPr="00E96BCE">
              <w:rPr>
                <w:rFonts w:eastAsia="Times New Roman"/>
                <w:sz w:val="24"/>
                <w:szCs w:val="24"/>
              </w:rPr>
              <w:t>задачу на конкретном возрасте</w:t>
            </w: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720" w:type="dxa"/>
            <w:vAlign w:val="bottom"/>
          </w:tcPr>
          <w:p w:rsidR="00B15B8A" w:rsidRPr="00E96BCE" w:rsidRDefault="006E252E">
            <w:pPr>
              <w:ind w:left="100"/>
              <w:rPr>
                <w:sz w:val="24"/>
                <w:szCs w:val="24"/>
              </w:rPr>
            </w:pPr>
            <w:r w:rsidRPr="00E96BCE">
              <w:rPr>
                <w:rFonts w:eastAsia="Times New Roman"/>
                <w:sz w:val="24"/>
                <w:szCs w:val="24"/>
              </w:rPr>
              <w:t>возрастным</w:t>
            </w:r>
          </w:p>
        </w:tc>
        <w:tc>
          <w:tcPr>
            <w:tcW w:w="1180" w:type="dxa"/>
            <w:tcBorders>
              <w:right w:val="single" w:sz="8" w:space="0" w:color="auto"/>
            </w:tcBorders>
            <w:vAlign w:val="bottom"/>
          </w:tcPr>
          <w:p w:rsidR="00B15B8A" w:rsidRPr="00E96BCE" w:rsidRDefault="006E252E">
            <w:pPr>
              <w:jc w:val="right"/>
              <w:rPr>
                <w:sz w:val="24"/>
                <w:szCs w:val="24"/>
              </w:rPr>
            </w:pPr>
            <w:r w:rsidRPr="00E96BCE">
              <w:rPr>
                <w:rFonts w:eastAsia="Times New Roman"/>
                <w:sz w:val="24"/>
                <w:szCs w:val="24"/>
              </w:rPr>
              <w:t>и</w:t>
            </w:r>
          </w:p>
        </w:tc>
        <w:tc>
          <w:tcPr>
            <w:tcW w:w="4840" w:type="dxa"/>
            <w:gridSpan w:val="3"/>
            <w:vAlign w:val="bottom"/>
          </w:tcPr>
          <w:p w:rsidR="00B15B8A" w:rsidRPr="00E96BCE" w:rsidRDefault="006E252E">
            <w:pPr>
              <w:ind w:left="80"/>
              <w:rPr>
                <w:sz w:val="24"/>
                <w:szCs w:val="24"/>
              </w:rPr>
            </w:pPr>
            <w:proofErr w:type="gramStart"/>
            <w:r w:rsidRPr="00E96BCE">
              <w:rPr>
                <w:rFonts w:eastAsia="Times New Roman"/>
                <w:sz w:val="24"/>
                <w:szCs w:val="24"/>
              </w:rPr>
              <w:t>связана</w:t>
            </w:r>
            <w:proofErr w:type="gramEnd"/>
            <w:r w:rsidRPr="00E96BCE">
              <w:rPr>
                <w:rFonts w:eastAsia="Times New Roman"/>
                <w:sz w:val="24"/>
                <w:szCs w:val="24"/>
              </w:rPr>
              <w:t xml:space="preserve"> с мотивацией и общей успешностью</w:t>
            </w:r>
          </w:p>
        </w:tc>
        <w:tc>
          <w:tcPr>
            <w:tcW w:w="540" w:type="dxa"/>
            <w:tcBorders>
              <w:right w:val="single" w:sz="8" w:space="0" w:color="auto"/>
            </w:tcBorders>
            <w:vAlign w:val="bottom"/>
          </w:tcPr>
          <w:p w:rsidR="00B15B8A" w:rsidRPr="00E96BCE" w:rsidRDefault="00B15B8A">
            <w:pPr>
              <w:rPr>
                <w:sz w:val="24"/>
                <w:szCs w:val="24"/>
              </w:rPr>
            </w:pPr>
          </w:p>
        </w:tc>
        <w:tc>
          <w:tcPr>
            <w:tcW w:w="5620" w:type="dxa"/>
            <w:vAlign w:val="bottom"/>
          </w:tcPr>
          <w:p w:rsidR="00B15B8A" w:rsidRPr="00E96BCE" w:rsidRDefault="00B15B8A">
            <w:pPr>
              <w:rPr>
                <w:sz w:val="24"/>
                <w:szCs w:val="24"/>
              </w:rPr>
            </w:pP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2900" w:type="dxa"/>
            <w:gridSpan w:val="2"/>
            <w:tcBorders>
              <w:right w:val="single" w:sz="8" w:space="0" w:color="auto"/>
            </w:tcBorders>
            <w:vAlign w:val="bottom"/>
          </w:tcPr>
          <w:p w:rsidR="00B15B8A" w:rsidRPr="00E96BCE" w:rsidRDefault="006E252E">
            <w:pPr>
              <w:ind w:left="100"/>
              <w:rPr>
                <w:sz w:val="24"/>
                <w:szCs w:val="24"/>
              </w:rPr>
            </w:pPr>
            <w:r w:rsidRPr="00E96BCE">
              <w:rPr>
                <w:rFonts w:eastAsia="Times New Roman"/>
                <w:sz w:val="24"/>
                <w:szCs w:val="24"/>
              </w:rPr>
              <w:t>индивидуальным</w:t>
            </w:r>
          </w:p>
        </w:tc>
        <w:tc>
          <w:tcPr>
            <w:tcW w:w="1780" w:type="dxa"/>
            <w:vAlign w:val="bottom"/>
          </w:tcPr>
          <w:p w:rsidR="00B15B8A" w:rsidRPr="00E96BCE" w:rsidRDefault="00B15B8A">
            <w:pPr>
              <w:rPr>
                <w:sz w:val="24"/>
                <w:szCs w:val="24"/>
              </w:rPr>
            </w:pPr>
          </w:p>
        </w:tc>
        <w:tc>
          <w:tcPr>
            <w:tcW w:w="1080" w:type="dxa"/>
            <w:vAlign w:val="bottom"/>
          </w:tcPr>
          <w:p w:rsidR="00B15B8A" w:rsidRPr="00E96BCE" w:rsidRDefault="00B15B8A">
            <w:pPr>
              <w:rPr>
                <w:sz w:val="24"/>
                <w:szCs w:val="24"/>
              </w:rPr>
            </w:pPr>
          </w:p>
        </w:tc>
        <w:tc>
          <w:tcPr>
            <w:tcW w:w="1980" w:type="dxa"/>
            <w:vAlign w:val="bottom"/>
          </w:tcPr>
          <w:p w:rsidR="00B15B8A" w:rsidRPr="00E96BCE" w:rsidRDefault="00B15B8A">
            <w:pPr>
              <w:rPr>
                <w:sz w:val="24"/>
                <w:szCs w:val="24"/>
              </w:rPr>
            </w:pPr>
          </w:p>
        </w:tc>
        <w:tc>
          <w:tcPr>
            <w:tcW w:w="540" w:type="dxa"/>
            <w:tcBorders>
              <w:right w:val="single" w:sz="8" w:space="0" w:color="auto"/>
            </w:tcBorders>
            <w:vAlign w:val="bottom"/>
          </w:tcPr>
          <w:p w:rsidR="00B15B8A" w:rsidRPr="00E96BCE" w:rsidRDefault="00B15B8A">
            <w:pPr>
              <w:rPr>
                <w:sz w:val="24"/>
                <w:szCs w:val="24"/>
              </w:rPr>
            </w:pPr>
          </w:p>
        </w:tc>
        <w:tc>
          <w:tcPr>
            <w:tcW w:w="5620" w:type="dxa"/>
            <w:vAlign w:val="bottom"/>
          </w:tcPr>
          <w:p w:rsidR="00B15B8A" w:rsidRPr="00E96BCE" w:rsidRDefault="00B15B8A">
            <w:pPr>
              <w:rPr>
                <w:sz w:val="24"/>
                <w:szCs w:val="24"/>
              </w:rPr>
            </w:pP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720" w:type="dxa"/>
            <w:vAlign w:val="bottom"/>
          </w:tcPr>
          <w:p w:rsidR="00B15B8A" w:rsidRPr="00E96BCE" w:rsidRDefault="006E252E">
            <w:pPr>
              <w:ind w:left="100"/>
              <w:rPr>
                <w:sz w:val="24"/>
                <w:szCs w:val="24"/>
              </w:rPr>
            </w:pPr>
            <w:r w:rsidRPr="00E96BCE">
              <w:rPr>
                <w:rFonts w:eastAsia="Times New Roman"/>
                <w:sz w:val="24"/>
                <w:szCs w:val="24"/>
              </w:rPr>
              <w:t>особенностям</w:t>
            </w:r>
          </w:p>
        </w:tc>
        <w:tc>
          <w:tcPr>
            <w:tcW w:w="1180" w:type="dxa"/>
            <w:tcBorders>
              <w:right w:val="single" w:sz="8" w:space="0" w:color="auto"/>
            </w:tcBorders>
            <w:vAlign w:val="bottom"/>
          </w:tcPr>
          <w:p w:rsidR="00B15B8A" w:rsidRPr="00E96BCE" w:rsidRDefault="00B15B8A">
            <w:pPr>
              <w:rPr>
                <w:sz w:val="24"/>
                <w:szCs w:val="24"/>
              </w:rPr>
            </w:pPr>
          </w:p>
        </w:tc>
        <w:tc>
          <w:tcPr>
            <w:tcW w:w="1780" w:type="dxa"/>
            <w:vAlign w:val="bottom"/>
          </w:tcPr>
          <w:p w:rsidR="00B15B8A" w:rsidRPr="00E96BCE" w:rsidRDefault="00B15B8A">
            <w:pPr>
              <w:rPr>
                <w:sz w:val="24"/>
                <w:szCs w:val="24"/>
              </w:rPr>
            </w:pPr>
          </w:p>
        </w:tc>
        <w:tc>
          <w:tcPr>
            <w:tcW w:w="1080" w:type="dxa"/>
            <w:vAlign w:val="bottom"/>
          </w:tcPr>
          <w:p w:rsidR="00B15B8A" w:rsidRPr="00E96BCE" w:rsidRDefault="00B15B8A">
            <w:pPr>
              <w:rPr>
                <w:sz w:val="24"/>
                <w:szCs w:val="24"/>
              </w:rPr>
            </w:pPr>
          </w:p>
        </w:tc>
        <w:tc>
          <w:tcPr>
            <w:tcW w:w="1980" w:type="dxa"/>
            <w:vAlign w:val="bottom"/>
          </w:tcPr>
          <w:p w:rsidR="00B15B8A" w:rsidRPr="00E96BCE" w:rsidRDefault="00B15B8A">
            <w:pPr>
              <w:rPr>
                <w:sz w:val="24"/>
                <w:szCs w:val="24"/>
              </w:rPr>
            </w:pPr>
          </w:p>
        </w:tc>
        <w:tc>
          <w:tcPr>
            <w:tcW w:w="540" w:type="dxa"/>
            <w:tcBorders>
              <w:right w:val="single" w:sz="8" w:space="0" w:color="auto"/>
            </w:tcBorders>
            <w:vAlign w:val="bottom"/>
          </w:tcPr>
          <w:p w:rsidR="00B15B8A" w:rsidRPr="00E96BCE" w:rsidRDefault="00B15B8A">
            <w:pPr>
              <w:rPr>
                <w:sz w:val="24"/>
                <w:szCs w:val="24"/>
              </w:rPr>
            </w:pPr>
          </w:p>
        </w:tc>
        <w:tc>
          <w:tcPr>
            <w:tcW w:w="5620" w:type="dxa"/>
            <w:vAlign w:val="bottom"/>
          </w:tcPr>
          <w:p w:rsidR="00B15B8A" w:rsidRPr="00E96BCE" w:rsidRDefault="00B15B8A">
            <w:pPr>
              <w:rPr>
                <w:sz w:val="24"/>
                <w:szCs w:val="24"/>
              </w:rPr>
            </w:pPr>
          </w:p>
        </w:tc>
      </w:tr>
      <w:tr w:rsidR="00B15B8A" w:rsidRPr="00E96BCE">
        <w:trPr>
          <w:trHeight w:val="281"/>
        </w:trPr>
        <w:tc>
          <w:tcPr>
            <w:tcW w:w="660" w:type="dxa"/>
            <w:tcBorders>
              <w:bottom w:val="single" w:sz="8" w:space="0" w:color="auto"/>
              <w:right w:val="single" w:sz="8" w:space="0" w:color="auto"/>
            </w:tcBorders>
            <w:vAlign w:val="bottom"/>
          </w:tcPr>
          <w:p w:rsidR="00B15B8A" w:rsidRPr="00E96BCE" w:rsidRDefault="00B15B8A">
            <w:pPr>
              <w:rPr>
                <w:sz w:val="24"/>
                <w:szCs w:val="24"/>
              </w:rPr>
            </w:pPr>
          </w:p>
        </w:tc>
        <w:tc>
          <w:tcPr>
            <w:tcW w:w="1720" w:type="dxa"/>
            <w:tcBorders>
              <w:bottom w:val="single" w:sz="8" w:space="0" w:color="auto"/>
            </w:tcBorders>
            <w:vAlign w:val="bottom"/>
          </w:tcPr>
          <w:p w:rsidR="00B15B8A" w:rsidRPr="00E96BCE" w:rsidRDefault="006E252E">
            <w:pPr>
              <w:ind w:left="100"/>
              <w:rPr>
                <w:sz w:val="24"/>
                <w:szCs w:val="24"/>
              </w:rPr>
            </w:pPr>
            <w:r w:rsidRPr="00E96BCE">
              <w:rPr>
                <w:rFonts w:eastAsia="Times New Roman"/>
                <w:sz w:val="24"/>
                <w:szCs w:val="24"/>
              </w:rPr>
              <w:t>обучающихся</w:t>
            </w:r>
          </w:p>
        </w:tc>
        <w:tc>
          <w:tcPr>
            <w:tcW w:w="1180" w:type="dxa"/>
            <w:tcBorders>
              <w:bottom w:val="single" w:sz="8" w:space="0" w:color="auto"/>
              <w:right w:val="single" w:sz="8" w:space="0" w:color="auto"/>
            </w:tcBorders>
            <w:vAlign w:val="bottom"/>
          </w:tcPr>
          <w:p w:rsidR="00B15B8A" w:rsidRPr="00E96BCE" w:rsidRDefault="00B15B8A">
            <w:pPr>
              <w:rPr>
                <w:sz w:val="24"/>
                <w:szCs w:val="24"/>
              </w:rPr>
            </w:pPr>
          </w:p>
        </w:tc>
        <w:tc>
          <w:tcPr>
            <w:tcW w:w="1780" w:type="dxa"/>
            <w:tcBorders>
              <w:bottom w:val="single" w:sz="8" w:space="0" w:color="auto"/>
            </w:tcBorders>
            <w:vAlign w:val="bottom"/>
          </w:tcPr>
          <w:p w:rsidR="00B15B8A" w:rsidRPr="00E96BCE" w:rsidRDefault="00B15B8A">
            <w:pPr>
              <w:rPr>
                <w:sz w:val="24"/>
                <w:szCs w:val="24"/>
              </w:rPr>
            </w:pPr>
          </w:p>
        </w:tc>
        <w:tc>
          <w:tcPr>
            <w:tcW w:w="1080" w:type="dxa"/>
            <w:tcBorders>
              <w:bottom w:val="single" w:sz="8" w:space="0" w:color="auto"/>
            </w:tcBorders>
            <w:vAlign w:val="bottom"/>
          </w:tcPr>
          <w:p w:rsidR="00B15B8A" w:rsidRPr="00E96BCE" w:rsidRDefault="00B15B8A">
            <w:pPr>
              <w:rPr>
                <w:sz w:val="24"/>
                <w:szCs w:val="24"/>
              </w:rPr>
            </w:pPr>
          </w:p>
        </w:tc>
        <w:tc>
          <w:tcPr>
            <w:tcW w:w="1980" w:type="dxa"/>
            <w:tcBorders>
              <w:bottom w:val="single" w:sz="8" w:space="0" w:color="auto"/>
            </w:tcBorders>
            <w:vAlign w:val="bottom"/>
          </w:tcPr>
          <w:p w:rsidR="00B15B8A" w:rsidRPr="00E96BCE" w:rsidRDefault="00B15B8A">
            <w:pPr>
              <w:rPr>
                <w:sz w:val="24"/>
                <w:szCs w:val="24"/>
              </w:rPr>
            </w:pPr>
          </w:p>
        </w:tc>
        <w:tc>
          <w:tcPr>
            <w:tcW w:w="540" w:type="dxa"/>
            <w:tcBorders>
              <w:bottom w:val="single" w:sz="8" w:space="0" w:color="auto"/>
              <w:right w:val="single" w:sz="8" w:space="0" w:color="auto"/>
            </w:tcBorders>
            <w:vAlign w:val="bottom"/>
          </w:tcPr>
          <w:p w:rsidR="00B15B8A" w:rsidRPr="00E96BCE" w:rsidRDefault="00B15B8A">
            <w:pPr>
              <w:rPr>
                <w:sz w:val="24"/>
                <w:szCs w:val="24"/>
              </w:rPr>
            </w:pPr>
          </w:p>
        </w:tc>
        <w:tc>
          <w:tcPr>
            <w:tcW w:w="5620" w:type="dxa"/>
            <w:tcBorders>
              <w:bottom w:val="single" w:sz="8" w:space="0" w:color="auto"/>
            </w:tcBorders>
            <w:vAlign w:val="bottom"/>
          </w:tcPr>
          <w:p w:rsidR="00B15B8A" w:rsidRPr="00E96BCE" w:rsidRDefault="00B15B8A">
            <w:pPr>
              <w:rPr>
                <w:sz w:val="24"/>
                <w:szCs w:val="24"/>
              </w:rPr>
            </w:pPr>
          </w:p>
        </w:tc>
      </w:tr>
    </w:tbl>
    <w:p w:rsidR="00B15B8A" w:rsidRPr="00770BB8" w:rsidRDefault="00F61D14" w:rsidP="00DF1FAD">
      <w:pPr>
        <w:numPr>
          <w:ilvl w:val="0"/>
          <w:numId w:val="207"/>
        </w:numPr>
        <w:tabs>
          <w:tab w:val="left" w:pos="460"/>
        </w:tabs>
        <w:spacing w:line="231" w:lineRule="auto"/>
        <w:ind w:left="460" w:hanging="350"/>
        <w:rPr>
          <w:rFonts w:eastAsia="Times New Roman"/>
          <w:sz w:val="28"/>
          <w:szCs w:val="28"/>
        </w:rPr>
      </w:pPr>
      <w:r>
        <w:rPr>
          <w:rFonts w:eastAsia="Times New Roman"/>
          <w:noProof/>
          <w:sz w:val="28"/>
          <w:szCs w:val="28"/>
        </w:rPr>
        <w:pict>
          <v:line id="Shape 146" o:spid="_x0000_s1047" style="position:absolute;left:0;text-align:left;z-index:-251594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1pt,48.8pt" to="57.1pt,5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" o:allowincell="f" filled="t" strokeweight=".16931mm">
            <v:stroke joinstyle="miter"/>
            <o:lock v:ext="edit" shapetype="f"/>
            <w10:wrap anchorx="page" anchory="page"/>
          </v:line>
        </w:pict>
      </w:r>
      <w:r>
        <w:rPr>
          <w:rFonts w:eastAsia="Times New Roman"/>
          <w:noProof/>
          <w:sz w:val="28"/>
          <w:szCs w:val="28"/>
        </w:rPr>
        <w:pict>
          <v:line id="Shape 147" o:spid="_x0000_s1046" style="position:absolute;left:0;text-align:left;z-index:-251593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84.75pt,48.8pt" to="784.75pt,5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" o:allowincell="f" filled="t" strokeweight=".16931mm">
            <v:stroke joinstyle="miter"/>
            <o:lock v:ext="edit" shapetype="f"/>
            <w10:wrap anchorx="page" anchory="page"/>
          </v:line>
        </w:pict>
      </w:r>
      <w:r w:rsidR="006E252E" w:rsidRPr="00770BB8">
        <w:rPr>
          <w:rFonts w:eastAsia="Times New Roman"/>
          <w:sz w:val="28"/>
          <w:szCs w:val="28"/>
        </w:rPr>
        <w:t>Мотивация учебной деятельности</w:t>
      </w:r>
    </w:p>
    <w:tbl>
      <w:tblPr>
        <w:tblW w:w="0" w:type="auto"/>
        <w:tblLayout w:type="fixed"/>
        <w:tblCellMar>
          <w:left w:w="0" w:type="dxa"/>
          <w:right w:w="0" w:type="dxa"/>
        </w:tblCellMar>
        <w:tblLook w:val="04A0" w:firstRow="1" w:lastRow="0" w:firstColumn="1" w:lastColumn="0" w:noHBand="0" w:noVBand="1"/>
      </w:tblPr>
      <w:tblGrid>
        <w:gridCol w:w="660"/>
        <w:gridCol w:w="1400"/>
        <w:gridCol w:w="1180"/>
        <w:gridCol w:w="320"/>
        <w:gridCol w:w="1880"/>
        <w:gridCol w:w="1700"/>
        <w:gridCol w:w="480"/>
        <w:gridCol w:w="1320"/>
        <w:gridCol w:w="1640"/>
        <w:gridCol w:w="1160"/>
        <w:gridCol w:w="680"/>
        <w:gridCol w:w="700"/>
        <w:gridCol w:w="1440"/>
      </w:tblGrid>
      <w:tr w:rsidR="00B15B8A" w:rsidRPr="00E96BCE">
        <w:trPr>
          <w:trHeight w:val="266"/>
        </w:trPr>
        <w:tc>
          <w:tcPr>
            <w:tcW w:w="660" w:type="dxa"/>
            <w:tcBorders>
              <w:top w:val="single" w:sz="8" w:space="0" w:color="auto"/>
              <w:right w:val="single" w:sz="8" w:space="0" w:color="auto"/>
            </w:tcBorders>
            <w:vAlign w:val="bottom"/>
          </w:tcPr>
          <w:p w:rsidR="00B15B8A" w:rsidRPr="00E96BCE" w:rsidRDefault="006E252E">
            <w:pPr>
              <w:spacing w:line="266" w:lineRule="exact"/>
              <w:ind w:left="120"/>
              <w:rPr>
                <w:sz w:val="24"/>
                <w:szCs w:val="24"/>
              </w:rPr>
            </w:pPr>
            <w:r w:rsidRPr="00E96BCE">
              <w:rPr>
                <w:rFonts w:eastAsia="Times New Roman"/>
                <w:sz w:val="24"/>
                <w:szCs w:val="24"/>
              </w:rPr>
              <w:t>3.1</w:t>
            </w:r>
          </w:p>
        </w:tc>
        <w:tc>
          <w:tcPr>
            <w:tcW w:w="2900" w:type="dxa"/>
            <w:gridSpan w:val="3"/>
            <w:tcBorders>
              <w:top w:val="single" w:sz="8" w:space="0" w:color="auto"/>
              <w:right w:val="single" w:sz="8" w:space="0" w:color="auto"/>
            </w:tcBorders>
            <w:vAlign w:val="bottom"/>
          </w:tcPr>
          <w:p w:rsidR="00B15B8A" w:rsidRPr="00E96BCE" w:rsidRDefault="006E252E">
            <w:pPr>
              <w:spacing w:line="266" w:lineRule="exact"/>
              <w:ind w:left="100"/>
              <w:rPr>
                <w:sz w:val="24"/>
                <w:szCs w:val="24"/>
              </w:rPr>
            </w:pPr>
            <w:r w:rsidRPr="00E96BCE">
              <w:rPr>
                <w:rFonts w:eastAsia="Times New Roman"/>
                <w:sz w:val="24"/>
                <w:szCs w:val="24"/>
              </w:rPr>
              <w:t>Умение обеспечить успех</w:t>
            </w:r>
          </w:p>
        </w:tc>
        <w:tc>
          <w:tcPr>
            <w:tcW w:w="1880" w:type="dxa"/>
            <w:tcBorders>
              <w:top w:val="single" w:sz="8" w:space="0" w:color="auto"/>
            </w:tcBorders>
            <w:vAlign w:val="bottom"/>
          </w:tcPr>
          <w:p w:rsidR="00B15B8A" w:rsidRPr="00E96BCE" w:rsidRDefault="006E252E">
            <w:pPr>
              <w:spacing w:line="266" w:lineRule="exact"/>
              <w:ind w:left="80"/>
              <w:rPr>
                <w:sz w:val="24"/>
                <w:szCs w:val="24"/>
              </w:rPr>
            </w:pPr>
            <w:r w:rsidRPr="00E96BCE">
              <w:rPr>
                <w:rFonts w:eastAsia="Times New Roman"/>
                <w:sz w:val="24"/>
                <w:szCs w:val="24"/>
              </w:rPr>
              <w:t>Компетентность,</w:t>
            </w:r>
          </w:p>
        </w:tc>
        <w:tc>
          <w:tcPr>
            <w:tcW w:w="1700" w:type="dxa"/>
            <w:tcBorders>
              <w:top w:val="single" w:sz="8" w:space="0" w:color="auto"/>
            </w:tcBorders>
            <w:vAlign w:val="bottom"/>
          </w:tcPr>
          <w:p w:rsidR="00B15B8A" w:rsidRPr="00E96BCE" w:rsidRDefault="006E252E">
            <w:pPr>
              <w:spacing w:line="266" w:lineRule="exact"/>
              <w:ind w:left="200"/>
              <w:rPr>
                <w:sz w:val="24"/>
                <w:szCs w:val="24"/>
              </w:rPr>
            </w:pPr>
            <w:r w:rsidRPr="00E96BCE">
              <w:rPr>
                <w:rFonts w:eastAsia="Times New Roman"/>
                <w:sz w:val="24"/>
                <w:szCs w:val="24"/>
              </w:rPr>
              <w:t>позволяющая</w:t>
            </w:r>
          </w:p>
        </w:tc>
        <w:tc>
          <w:tcPr>
            <w:tcW w:w="1800" w:type="dxa"/>
            <w:gridSpan w:val="2"/>
            <w:tcBorders>
              <w:top w:val="single" w:sz="8" w:space="0" w:color="auto"/>
              <w:right w:val="single" w:sz="8" w:space="0" w:color="auto"/>
            </w:tcBorders>
            <w:vAlign w:val="bottom"/>
          </w:tcPr>
          <w:p w:rsidR="00B15B8A" w:rsidRPr="00E96BCE" w:rsidRDefault="006E252E">
            <w:pPr>
              <w:spacing w:line="266" w:lineRule="exact"/>
              <w:jc w:val="right"/>
              <w:rPr>
                <w:sz w:val="24"/>
                <w:szCs w:val="24"/>
              </w:rPr>
            </w:pPr>
            <w:r w:rsidRPr="00E96BCE">
              <w:rPr>
                <w:rFonts w:eastAsia="Times New Roman"/>
                <w:sz w:val="24"/>
                <w:szCs w:val="24"/>
              </w:rPr>
              <w:t>обучающемуся</w:t>
            </w:r>
          </w:p>
        </w:tc>
        <w:tc>
          <w:tcPr>
            <w:tcW w:w="5620" w:type="dxa"/>
            <w:gridSpan w:val="5"/>
            <w:tcBorders>
              <w:top w:val="single" w:sz="8" w:space="0" w:color="auto"/>
            </w:tcBorders>
            <w:vAlign w:val="bottom"/>
          </w:tcPr>
          <w:p w:rsidR="00B15B8A" w:rsidRPr="00E96BCE" w:rsidRDefault="006E252E">
            <w:pPr>
              <w:spacing w:line="266" w:lineRule="exact"/>
              <w:ind w:left="100"/>
              <w:rPr>
                <w:sz w:val="24"/>
                <w:szCs w:val="24"/>
              </w:rPr>
            </w:pPr>
            <w:r w:rsidRPr="00E96BCE">
              <w:rPr>
                <w:rFonts w:eastAsia="Times New Roman"/>
                <w:sz w:val="24"/>
                <w:szCs w:val="24"/>
              </w:rPr>
              <w:t>— Знание возможностей конкретных учеников;</w:t>
            </w: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2580" w:type="dxa"/>
            <w:gridSpan w:val="2"/>
            <w:vAlign w:val="bottom"/>
          </w:tcPr>
          <w:p w:rsidR="00B15B8A" w:rsidRPr="00E96BCE" w:rsidRDefault="006E252E">
            <w:pPr>
              <w:ind w:left="100"/>
              <w:rPr>
                <w:sz w:val="24"/>
                <w:szCs w:val="24"/>
              </w:rPr>
            </w:pPr>
            <w:r w:rsidRPr="00E96BCE">
              <w:rPr>
                <w:rFonts w:eastAsia="Times New Roman"/>
                <w:sz w:val="24"/>
                <w:szCs w:val="24"/>
              </w:rPr>
              <w:t>в деятельности</w:t>
            </w:r>
          </w:p>
        </w:tc>
        <w:tc>
          <w:tcPr>
            <w:tcW w:w="320" w:type="dxa"/>
            <w:tcBorders>
              <w:right w:val="single" w:sz="8" w:space="0" w:color="auto"/>
            </w:tcBorders>
            <w:vAlign w:val="bottom"/>
          </w:tcPr>
          <w:p w:rsidR="00B15B8A" w:rsidRPr="00E96BCE" w:rsidRDefault="00B15B8A">
            <w:pPr>
              <w:rPr>
                <w:sz w:val="24"/>
                <w:szCs w:val="24"/>
              </w:rPr>
            </w:pPr>
          </w:p>
        </w:tc>
        <w:tc>
          <w:tcPr>
            <w:tcW w:w="5380" w:type="dxa"/>
            <w:gridSpan w:val="4"/>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поверить  в  свои  силы,  утвердить  себя  в  глазах</w:t>
            </w:r>
          </w:p>
        </w:tc>
        <w:tc>
          <w:tcPr>
            <w:tcW w:w="1640" w:type="dxa"/>
            <w:vAlign w:val="bottom"/>
          </w:tcPr>
          <w:p w:rsidR="00B15B8A" w:rsidRPr="00E96BCE" w:rsidRDefault="006E252E">
            <w:pPr>
              <w:ind w:left="100"/>
              <w:rPr>
                <w:sz w:val="24"/>
                <w:szCs w:val="24"/>
              </w:rPr>
            </w:pPr>
            <w:r w:rsidRPr="00E96BCE">
              <w:rPr>
                <w:rFonts w:eastAsia="Times New Roman"/>
                <w:sz w:val="24"/>
                <w:szCs w:val="24"/>
              </w:rPr>
              <w:t>— постановка</w:t>
            </w:r>
          </w:p>
        </w:tc>
        <w:tc>
          <w:tcPr>
            <w:tcW w:w="1160" w:type="dxa"/>
            <w:vAlign w:val="bottom"/>
          </w:tcPr>
          <w:p w:rsidR="00B15B8A" w:rsidRPr="00E96BCE" w:rsidRDefault="006E252E">
            <w:pPr>
              <w:ind w:left="100"/>
              <w:rPr>
                <w:sz w:val="24"/>
                <w:szCs w:val="24"/>
              </w:rPr>
            </w:pPr>
            <w:r w:rsidRPr="00E96BCE">
              <w:rPr>
                <w:rFonts w:eastAsia="Times New Roman"/>
                <w:sz w:val="24"/>
                <w:szCs w:val="24"/>
              </w:rPr>
              <w:t>учебных</w:t>
            </w:r>
          </w:p>
        </w:tc>
        <w:tc>
          <w:tcPr>
            <w:tcW w:w="680" w:type="dxa"/>
            <w:vAlign w:val="bottom"/>
          </w:tcPr>
          <w:p w:rsidR="00B15B8A" w:rsidRPr="00E96BCE" w:rsidRDefault="006E252E">
            <w:pPr>
              <w:rPr>
                <w:sz w:val="24"/>
                <w:szCs w:val="24"/>
              </w:rPr>
            </w:pPr>
            <w:r w:rsidRPr="00E96BCE">
              <w:rPr>
                <w:rFonts w:eastAsia="Times New Roman"/>
                <w:sz w:val="24"/>
                <w:szCs w:val="24"/>
              </w:rPr>
              <w:t>задач</w:t>
            </w:r>
          </w:p>
        </w:tc>
        <w:tc>
          <w:tcPr>
            <w:tcW w:w="2140" w:type="dxa"/>
            <w:gridSpan w:val="2"/>
            <w:vAlign w:val="bottom"/>
          </w:tcPr>
          <w:p w:rsidR="00B15B8A" w:rsidRPr="00E96BCE" w:rsidRDefault="006E252E">
            <w:pPr>
              <w:jc w:val="right"/>
              <w:rPr>
                <w:sz w:val="24"/>
                <w:szCs w:val="24"/>
              </w:rPr>
            </w:pPr>
            <w:r w:rsidRPr="00E96BCE">
              <w:rPr>
                <w:rFonts w:eastAsia="Times New Roman"/>
                <w:sz w:val="24"/>
                <w:szCs w:val="24"/>
              </w:rPr>
              <w:t xml:space="preserve">в  соответствии  </w:t>
            </w:r>
            <w:proofErr w:type="gramStart"/>
            <w:r w:rsidRPr="00E96BCE">
              <w:rPr>
                <w:rFonts w:eastAsia="Times New Roman"/>
                <w:sz w:val="24"/>
                <w:szCs w:val="24"/>
              </w:rPr>
              <w:t>с</w:t>
            </w:r>
            <w:proofErr w:type="gramEnd"/>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1180" w:type="dxa"/>
            <w:vAlign w:val="bottom"/>
          </w:tcPr>
          <w:p w:rsidR="00B15B8A" w:rsidRPr="00E96BCE" w:rsidRDefault="00B15B8A">
            <w:pPr>
              <w:rPr>
                <w:sz w:val="24"/>
                <w:szCs w:val="24"/>
              </w:rPr>
            </w:pPr>
          </w:p>
        </w:tc>
        <w:tc>
          <w:tcPr>
            <w:tcW w:w="320" w:type="dxa"/>
            <w:tcBorders>
              <w:right w:val="single" w:sz="8" w:space="0" w:color="auto"/>
            </w:tcBorders>
            <w:vAlign w:val="bottom"/>
          </w:tcPr>
          <w:p w:rsidR="00B15B8A" w:rsidRPr="00E96BCE" w:rsidRDefault="00B15B8A">
            <w:pPr>
              <w:rPr>
                <w:sz w:val="24"/>
                <w:szCs w:val="24"/>
              </w:rPr>
            </w:pPr>
          </w:p>
        </w:tc>
        <w:tc>
          <w:tcPr>
            <w:tcW w:w="5380" w:type="dxa"/>
            <w:gridSpan w:val="4"/>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окружающих,   один   из    главных    способов</w:t>
            </w:r>
          </w:p>
        </w:tc>
        <w:tc>
          <w:tcPr>
            <w:tcW w:w="2800" w:type="dxa"/>
            <w:gridSpan w:val="2"/>
            <w:vAlign w:val="bottom"/>
          </w:tcPr>
          <w:p w:rsidR="00B15B8A" w:rsidRPr="00E96BCE" w:rsidRDefault="006E252E">
            <w:pPr>
              <w:ind w:left="100"/>
              <w:rPr>
                <w:sz w:val="24"/>
                <w:szCs w:val="24"/>
              </w:rPr>
            </w:pPr>
            <w:r w:rsidRPr="00E96BCE">
              <w:rPr>
                <w:rFonts w:eastAsia="Times New Roman"/>
                <w:sz w:val="24"/>
                <w:szCs w:val="24"/>
              </w:rPr>
              <w:t>возможностями ученика;</w:t>
            </w:r>
          </w:p>
        </w:tc>
        <w:tc>
          <w:tcPr>
            <w:tcW w:w="680" w:type="dxa"/>
            <w:vAlign w:val="bottom"/>
          </w:tcPr>
          <w:p w:rsidR="00B15B8A" w:rsidRPr="00E96BCE" w:rsidRDefault="00B15B8A">
            <w:pPr>
              <w:rPr>
                <w:sz w:val="24"/>
                <w:szCs w:val="24"/>
              </w:rPr>
            </w:pPr>
          </w:p>
        </w:tc>
        <w:tc>
          <w:tcPr>
            <w:tcW w:w="700" w:type="dxa"/>
            <w:vAlign w:val="bottom"/>
          </w:tcPr>
          <w:p w:rsidR="00B15B8A" w:rsidRPr="00E96BCE" w:rsidRDefault="00B15B8A">
            <w:pPr>
              <w:rPr>
                <w:sz w:val="24"/>
                <w:szCs w:val="24"/>
              </w:rPr>
            </w:pPr>
          </w:p>
        </w:tc>
        <w:tc>
          <w:tcPr>
            <w:tcW w:w="1440" w:type="dxa"/>
            <w:vAlign w:val="bottom"/>
          </w:tcPr>
          <w:p w:rsidR="00B15B8A" w:rsidRPr="00E96BCE" w:rsidRDefault="00B15B8A">
            <w:pPr>
              <w:rPr>
                <w:sz w:val="24"/>
                <w:szCs w:val="24"/>
              </w:rPr>
            </w:pP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1180" w:type="dxa"/>
            <w:vAlign w:val="bottom"/>
          </w:tcPr>
          <w:p w:rsidR="00B15B8A" w:rsidRPr="00E96BCE" w:rsidRDefault="00B15B8A">
            <w:pPr>
              <w:rPr>
                <w:sz w:val="24"/>
                <w:szCs w:val="24"/>
              </w:rPr>
            </w:pPr>
          </w:p>
        </w:tc>
        <w:tc>
          <w:tcPr>
            <w:tcW w:w="320" w:type="dxa"/>
            <w:tcBorders>
              <w:right w:val="single" w:sz="8" w:space="0" w:color="auto"/>
            </w:tcBorders>
            <w:vAlign w:val="bottom"/>
          </w:tcPr>
          <w:p w:rsidR="00B15B8A" w:rsidRPr="00E96BCE" w:rsidRDefault="00B15B8A">
            <w:pPr>
              <w:rPr>
                <w:sz w:val="24"/>
                <w:szCs w:val="24"/>
              </w:rPr>
            </w:pPr>
          </w:p>
        </w:tc>
        <w:tc>
          <w:tcPr>
            <w:tcW w:w="5380" w:type="dxa"/>
            <w:gridSpan w:val="4"/>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обеспечить позитивную мотивацию учения</w:t>
            </w:r>
          </w:p>
        </w:tc>
        <w:tc>
          <w:tcPr>
            <w:tcW w:w="5620" w:type="dxa"/>
            <w:gridSpan w:val="5"/>
            <w:vAlign w:val="bottom"/>
          </w:tcPr>
          <w:p w:rsidR="00B15B8A" w:rsidRPr="00E96BCE" w:rsidRDefault="006E252E">
            <w:pPr>
              <w:ind w:left="100"/>
              <w:rPr>
                <w:sz w:val="24"/>
                <w:szCs w:val="24"/>
              </w:rPr>
            </w:pPr>
            <w:r w:rsidRPr="00E96BCE">
              <w:rPr>
                <w:rFonts w:eastAsia="Times New Roman"/>
                <w:sz w:val="24"/>
                <w:szCs w:val="24"/>
              </w:rPr>
              <w:t>— демонстрация успехов обучающихся родителям,</w:t>
            </w:r>
          </w:p>
        </w:tc>
      </w:tr>
      <w:tr w:rsidR="00B15B8A" w:rsidRPr="00E96BCE">
        <w:trPr>
          <w:trHeight w:val="281"/>
        </w:trPr>
        <w:tc>
          <w:tcPr>
            <w:tcW w:w="660" w:type="dxa"/>
            <w:tcBorders>
              <w:bottom w:val="single" w:sz="8" w:space="0" w:color="auto"/>
              <w:right w:val="single" w:sz="8" w:space="0" w:color="auto"/>
            </w:tcBorders>
            <w:vAlign w:val="bottom"/>
          </w:tcPr>
          <w:p w:rsidR="00B15B8A" w:rsidRPr="00E96BCE" w:rsidRDefault="00B15B8A">
            <w:pPr>
              <w:rPr>
                <w:sz w:val="24"/>
                <w:szCs w:val="24"/>
              </w:rPr>
            </w:pPr>
          </w:p>
        </w:tc>
        <w:tc>
          <w:tcPr>
            <w:tcW w:w="1400" w:type="dxa"/>
            <w:tcBorders>
              <w:bottom w:val="single" w:sz="8" w:space="0" w:color="auto"/>
            </w:tcBorders>
            <w:vAlign w:val="bottom"/>
          </w:tcPr>
          <w:p w:rsidR="00B15B8A" w:rsidRPr="00E96BCE" w:rsidRDefault="00B15B8A">
            <w:pPr>
              <w:rPr>
                <w:sz w:val="24"/>
                <w:szCs w:val="24"/>
              </w:rPr>
            </w:pPr>
          </w:p>
        </w:tc>
        <w:tc>
          <w:tcPr>
            <w:tcW w:w="1180" w:type="dxa"/>
            <w:tcBorders>
              <w:bottom w:val="single" w:sz="8" w:space="0" w:color="auto"/>
            </w:tcBorders>
            <w:vAlign w:val="bottom"/>
          </w:tcPr>
          <w:p w:rsidR="00B15B8A" w:rsidRPr="00E96BCE" w:rsidRDefault="00B15B8A">
            <w:pPr>
              <w:rPr>
                <w:sz w:val="24"/>
                <w:szCs w:val="24"/>
              </w:rPr>
            </w:pPr>
          </w:p>
        </w:tc>
        <w:tc>
          <w:tcPr>
            <w:tcW w:w="320" w:type="dxa"/>
            <w:tcBorders>
              <w:bottom w:val="single" w:sz="8" w:space="0" w:color="auto"/>
              <w:right w:val="single" w:sz="8" w:space="0" w:color="auto"/>
            </w:tcBorders>
            <w:vAlign w:val="bottom"/>
          </w:tcPr>
          <w:p w:rsidR="00B15B8A" w:rsidRPr="00E96BCE" w:rsidRDefault="00B15B8A">
            <w:pPr>
              <w:rPr>
                <w:sz w:val="24"/>
                <w:szCs w:val="24"/>
              </w:rPr>
            </w:pPr>
          </w:p>
        </w:tc>
        <w:tc>
          <w:tcPr>
            <w:tcW w:w="1880" w:type="dxa"/>
            <w:tcBorders>
              <w:bottom w:val="single" w:sz="8" w:space="0" w:color="auto"/>
            </w:tcBorders>
            <w:vAlign w:val="bottom"/>
          </w:tcPr>
          <w:p w:rsidR="00B15B8A" w:rsidRPr="00E96BCE" w:rsidRDefault="00B15B8A">
            <w:pPr>
              <w:rPr>
                <w:sz w:val="24"/>
                <w:szCs w:val="24"/>
              </w:rPr>
            </w:pPr>
          </w:p>
        </w:tc>
        <w:tc>
          <w:tcPr>
            <w:tcW w:w="1700" w:type="dxa"/>
            <w:tcBorders>
              <w:bottom w:val="single" w:sz="8" w:space="0" w:color="auto"/>
            </w:tcBorders>
            <w:vAlign w:val="bottom"/>
          </w:tcPr>
          <w:p w:rsidR="00B15B8A" w:rsidRPr="00E96BCE" w:rsidRDefault="00B15B8A">
            <w:pPr>
              <w:rPr>
                <w:sz w:val="24"/>
                <w:szCs w:val="24"/>
              </w:rPr>
            </w:pPr>
          </w:p>
        </w:tc>
        <w:tc>
          <w:tcPr>
            <w:tcW w:w="480" w:type="dxa"/>
            <w:tcBorders>
              <w:bottom w:val="single" w:sz="8" w:space="0" w:color="auto"/>
            </w:tcBorders>
            <w:vAlign w:val="bottom"/>
          </w:tcPr>
          <w:p w:rsidR="00B15B8A" w:rsidRPr="00E96BCE" w:rsidRDefault="00B15B8A">
            <w:pPr>
              <w:rPr>
                <w:sz w:val="24"/>
                <w:szCs w:val="24"/>
              </w:rPr>
            </w:pPr>
          </w:p>
        </w:tc>
        <w:tc>
          <w:tcPr>
            <w:tcW w:w="1320" w:type="dxa"/>
            <w:tcBorders>
              <w:bottom w:val="single" w:sz="8" w:space="0" w:color="auto"/>
              <w:right w:val="single" w:sz="8" w:space="0" w:color="auto"/>
            </w:tcBorders>
            <w:vAlign w:val="bottom"/>
          </w:tcPr>
          <w:p w:rsidR="00B15B8A" w:rsidRPr="00E96BCE" w:rsidRDefault="00B15B8A">
            <w:pPr>
              <w:rPr>
                <w:sz w:val="24"/>
                <w:szCs w:val="24"/>
              </w:rPr>
            </w:pPr>
          </w:p>
        </w:tc>
        <w:tc>
          <w:tcPr>
            <w:tcW w:w="2800" w:type="dxa"/>
            <w:gridSpan w:val="2"/>
            <w:tcBorders>
              <w:bottom w:val="single" w:sz="8" w:space="0" w:color="auto"/>
            </w:tcBorders>
            <w:vAlign w:val="bottom"/>
          </w:tcPr>
          <w:p w:rsidR="00B15B8A" w:rsidRPr="00E96BCE" w:rsidRDefault="006E252E">
            <w:pPr>
              <w:ind w:left="100"/>
              <w:rPr>
                <w:sz w:val="24"/>
                <w:szCs w:val="24"/>
              </w:rPr>
            </w:pPr>
            <w:r w:rsidRPr="00E96BCE">
              <w:rPr>
                <w:rFonts w:eastAsia="Times New Roman"/>
                <w:sz w:val="24"/>
                <w:szCs w:val="24"/>
              </w:rPr>
              <w:t>одноклассникам</w:t>
            </w:r>
          </w:p>
        </w:tc>
        <w:tc>
          <w:tcPr>
            <w:tcW w:w="680" w:type="dxa"/>
            <w:tcBorders>
              <w:bottom w:val="single" w:sz="8" w:space="0" w:color="auto"/>
            </w:tcBorders>
            <w:vAlign w:val="bottom"/>
          </w:tcPr>
          <w:p w:rsidR="00B15B8A" w:rsidRPr="00E96BCE" w:rsidRDefault="00B15B8A">
            <w:pPr>
              <w:rPr>
                <w:sz w:val="24"/>
                <w:szCs w:val="24"/>
              </w:rPr>
            </w:pPr>
          </w:p>
        </w:tc>
        <w:tc>
          <w:tcPr>
            <w:tcW w:w="700" w:type="dxa"/>
            <w:tcBorders>
              <w:bottom w:val="single" w:sz="8" w:space="0" w:color="auto"/>
            </w:tcBorders>
            <w:vAlign w:val="bottom"/>
          </w:tcPr>
          <w:p w:rsidR="00B15B8A" w:rsidRPr="00E96BCE" w:rsidRDefault="00B15B8A">
            <w:pPr>
              <w:rPr>
                <w:sz w:val="24"/>
                <w:szCs w:val="24"/>
              </w:rPr>
            </w:pPr>
          </w:p>
        </w:tc>
        <w:tc>
          <w:tcPr>
            <w:tcW w:w="1440" w:type="dxa"/>
            <w:tcBorders>
              <w:bottom w:val="single" w:sz="8" w:space="0" w:color="auto"/>
            </w:tcBorders>
            <w:vAlign w:val="bottom"/>
          </w:tcPr>
          <w:p w:rsidR="00B15B8A" w:rsidRPr="00E96BCE" w:rsidRDefault="00B15B8A">
            <w:pPr>
              <w:rPr>
                <w:sz w:val="24"/>
                <w:szCs w:val="24"/>
              </w:rPr>
            </w:pPr>
          </w:p>
        </w:tc>
      </w:tr>
      <w:tr w:rsidR="00B15B8A" w:rsidRPr="00E96BCE">
        <w:trPr>
          <w:trHeight w:val="263"/>
        </w:trPr>
        <w:tc>
          <w:tcPr>
            <w:tcW w:w="660" w:type="dxa"/>
            <w:tcBorders>
              <w:right w:val="single" w:sz="8" w:space="0" w:color="auto"/>
            </w:tcBorders>
            <w:vAlign w:val="bottom"/>
          </w:tcPr>
          <w:p w:rsidR="00B15B8A" w:rsidRPr="00E96BCE" w:rsidRDefault="006E252E">
            <w:pPr>
              <w:spacing w:line="263" w:lineRule="exact"/>
              <w:ind w:left="120"/>
              <w:rPr>
                <w:sz w:val="24"/>
                <w:szCs w:val="24"/>
              </w:rPr>
            </w:pPr>
            <w:r w:rsidRPr="00E96BCE">
              <w:rPr>
                <w:rFonts w:eastAsia="Times New Roman"/>
                <w:sz w:val="24"/>
                <w:szCs w:val="24"/>
              </w:rPr>
              <w:t>3.2</w:t>
            </w:r>
          </w:p>
        </w:tc>
        <w:tc>
          <w:tcPr>
            <w:tcW w:w="2580" w:type="dxa"/>
            <w:gridSpan w:val="2"/>
            <w:vAlign w:val="bottom"/>
          </w:tcPr>
          <w:p w:rsidR="00B15B8A" w:rsidRPr="00E96BCE" w:rsidRDefault="006E252E">
            <w:pPr>
              <w:spacing w:line="263" w:lineRule="exact"/>
              <w:ind w:left="100"/>
              <w:rPr>
                <w:sz w:val="24"/>
                <w:szCs w:val="24"/>
              </w:rPr>
            </w:pPr>
            <w:r w:rsidRPr="00E96BCE">
              <w:rPr>
                <w:rFonts w:eastAsia="Times New Roman"/>
                <w:sz w:val="24"/>
                <w:szCs w:val="24"/>
              </w:rPr>
              <w:t>Компетентность</w:t>
            </w:r>
          </w:p>
        </w:tc>
        <w:tc>
          <w:tcPr>
            <w:tcW w:w="320" w:type="dxa"/>
            <w:tcBorders>
              <w:right w:val="single" w:sz="8" w:space="0" w:color="auto"/>
            </w:tcBorders>
            <w:vAlign w:val="bottom"/>
          </w:tcPr>
          <w:p w:rsidR="00B15B8A" w:rsidRPr="00E96BCE" w:rsidRDefault="006E252E">
            <w:pPr>
              <w:spacing w:line="263" w:lineRule="exact"/>
              <w:ind w:right="20"/>
              <w:jc w:val="right"/>
              <w:rPr>
                <w:sz w:val="24"/>
                <w:szCs w:val="24"/>
              </w:rPr>
            </w:pPr>
            <w:r w:rsidRPr="00E96BCE">
              <w:rPr>
                <w:rFonts w:eastAsia="Times New Roman"/>
                <w:sz w:val="24"/>
                <w:szCs w:val="24"/>
              </w:rPr>
              <w:t>в</w:t>
            </w:r>
          </w:p>
        </w:tc>
        <w:tc>
          <w:tcPr>
            <w:tcW w:w="1880" w:type="dxa"/>
            <w:vAlign w:val="bottom"/>
          </w:tcPr>
          <w:p w:rsidR="00B15B8A" w:rsidRPr="00E96BCE" w:rsidRDefault="006E252E">
            <w:pPr>
              <w:spacing w:line="263" w:lineRule="exact"/>
              <w:ind w:left="80"/>
              <w:rPr>
                <w:sz w:val="24"/>
                <w:szCs w:val="24"/>
              </w:rPr>
            </w:pPr>
            <w:r w:rsidRPr="00E96BCE">
              <w:rPr>
                <w:rFonts w:eastAsia="Times New Roman"/>
                <w:sz w:val="24"/>
                <w:szCs w:val="24"/>
              </w:rPr>
              <w:t>Педагогическое</w:t>
            </w:r>
          </w:p>
        </w:tc>
        <w:tc>
          <w:tcPr>
            <w:tcW w:w="2180" w:type="dxa"/>
            <w:gridSpan w:val="2"/>
            <w:vAlign w:val="bottom"/>
          </w:tcPr>
          <w:p w:rsidR="00B15B8A" w:rsidRPr="00E96BCE" w:rsidRDefault="006E252E">
            <w:pPr>
              <w:spacing w:line="263" w:lineRule="exact"/>
              <w:ind w:left="40"/>
              <w:rPr>
                <w:sz w:val="24"/>
                <w:szCs w:val="24"/>
              </w:rPr>
            </w:pPr>
            <w:r w:rsidRPr="00E96BCE">
              <w:rPr>
                <w:rFonts w:eastAsia="Times New Roman"/>
                <w:sz w:val="24"/>
                <w:szCs w:val="24"/>
              </w:rPr>
              <w:t>оценивание  служит</w:t>
            </w:r>
          </w:p>
        </w:tc>
        <w:tc>
          <w:tcPr>
            <w:tcW w:w="1320" w:type="dxa"/>
            <w:tcBorders>
              <w:right w:val="single" w:sz="8" w:space="0" w:color="auto"/>
            </w:tcBorders>
            <w:vAlign w:val="bottom"/>
          </w:tcPr>
          <w:p w:rsidR="00B15B8A" w:rsidRPr="00E96BCE" w:rsidRDefault="006E252E">
            <w:pPr>
              <w:spacing w:line="263" w:lineRule="exact"/>
              <w:jc w:val="right"/>
              <w:rPr>
                <w:sz w:val="24"/>
                <w:szCs w:val="24"/>
              </w:rPr>
            </w:pPr>
            <w:r w:rsidRPr="00E96BCE">
              <w:rPr>
                <w:rFonts w:eastAsia="Times New Roman"/>
                <w:sz w:val="24"/>
                <w:szCs w:val="24"/>
              </w:rPr>
              <w:t>реальным</w:t>
            </w:r>
          </w:p>
        </w:tc>
        <w:tc>
          <w:tcPr>
            <w:tcW w:w="5620" w:type="dxa"/>
            <w:gridSpan w:val="5"/>
            <w:vAlign w:val="bottom"/>
          </w:tcPr>
          <w:p w:rsidR="00B15B8A" w:rsidRPr="00E96BCE" w:rsidRDefault="006E252E">
            <w:pPr>
              <w:spacing w:line="263" w:lineRule="exact"/>
              <w:ind w:left="100"/>
              <w:rPr>
                <w:sz w:val="24"/>
                <w:szCs w:val="24"/>
              </w:rPr>
            </w:pPr>
            <w:r w:rsidRPr="00E96BCE">
              <w:rPr>
                <w:rFonts w:eastAsia="Times New Roman"/>
                <w:sz w:val="24"/>
                <w:szCs w:val="24"/>
              </w:rPr>
              <w:t>— Знание многообразия педагогических оценок;</w:t>
            </w: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2580" w:type="dxa"/>
            <w:gridSpan w:val="2"/>
            <w:vAlign w:val="bottom"/>
          </w:tcPr>
          <w:p w:rsidR="00B15B8A" w:rsidRPr="00E96BCE" w:rsidRDefault="006E252E">
            <w:pPr>
              <w:ind w:left="100"/>
              <w:rPr>
                <w:sz w:val="24"/>
                <w:szCs w:val="24"/>
              </w:rPr>
            </w:pPr>
            <w:r w:rsidRPr="00E96BCE">
              <w:rPr>
                <w:rFonts w:eastAsia="Times New Roman"/>
                <w:sz w:val="24"/>
                <w:szCs w:val="24"/>
              </w:rPr>
              <w:t>педагогическом</w:t>
            </w:r>
          </w:p>
        </w:tc>
        <w:tc>
          <w:tcPr>
            <w:tcW w:w="320" w:type="dxa"/>
            <w:tcBorders>
              <w:right w:val="single" w:sz="8" w:space="0" w:color="auto"/>
            </w:tcBorders>
            <w:vAlign w:val="bottom"/>
          </w:tcPr>
          <w:p w:rsidR="00B15B8A" w:rsidRPr="00E96BCE" w:rsidRDefault="00B15B8A">
            <w:pPr>
              <w:rPr>
                <w:sz w:val="24"/>
                <w:szCs w:val="24"/>
              </w:rPr>
            </w:pPr>
          </w:p>
        </w:tc>
        <w:tc>
          <w:tcPr>
            <w:tcW w:w="5380" w:type="dxa"/>
            <w:gridSpan w:val="4"/>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 xml:space="preserve">инструментом  осознания  обучающимся  </w:t>
            </w:r>
            <w:proofErr w:type="gramStart"/>
            <w:r w:rsidRPr="00E96BCE">
              <w:rPr>
                <w:rFonts w:eastAsia="Times New Roman"/>
                <w:sz w:val="24"/>
                <w:szCs w:val="24"/>
              </w:rPr>
              <w:t>своих</w:t>
            </w:r>
            <w:proofErr w:type="gramEnd"/>
          </w:p>
        </w:tc>
        <w:tc>
          <w:tcPr>
            <w:tcW w:w="5620" w:type="dxa"/>
            <w:gridSpan w:val="5"/>
            <w:vAlign w:val="bottom"/>
          </w:tcPr>
          <w:p w:rsidR="00B15B8A" w:rsidRPr="00E96BCE" w:rsidRDefault="006E252E">
            <w:pPr>
              <w:ind w:left="100"/>
              <w:rPr>
                <w:sz w:val="24"/>
                <w:szCs w:val="24"/>
              </w:rPr>
            </w:pPr>
            <w:r w:rsidRPr="00E96BCE">
              <w:rPr>
                <w:rFonts w:eastAsia="Times New Roman"/>
                <w:sz w:val="24"/>
                <w:szCs w:val="24"/>
              </w:rPr>
              <w:t>— знакомство с литературой по данному вопросу;</w:t>
            </w: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6E252E">
            <w:pPr>
              <w:ind w:left="100"/>
              <w:rPr>
                <w:sz w:val="24"/>
                <w:szCs w:val="24"/>
              </w:rPr>
            </w:pPr>
            <w:proofErr w:type="gramStart"/>
            <w:r w:rsidRPr="00E96BCE">
              <w:rPr>
                <w:rFonts w:eastAsia="Times New Roman"/>
                <w:sz w:val="24"/>
                <w:szCs w:val="24"/>
              </w:rPr>
              <w:t>оценивании</w:t>
            </w:r>
            <w:proofErr w:type="gramEnd"/>
          </w:p>
        </w:tc>
        <w:tc>
          <w:tcPr>
            <w:tcW w:w="1180" w:type="dxa"/>
            <w:vAlign w:val="bottom"/>
          </w:tcPr>
          <w:p w:rsidR="00B15B8A" w:rsidRPr="00E96BCE" w:rsidRDefault="00B15B8A">
            <w:pPr>
              <w:rPr>
                <w:sz w:val="24"/>
                <w:szCs w:val="24"/>
              </w:rPr>
            </w:pPr>
          </w:p>
        </w:tc>
        <w:tc>
          <w:tcPr>
            <w:tcW w:w="320" w:type="dxa"/>
            <w:tcBorders>
              <w:right w:val="single" w:sz="8" w:space="0" w:color="auto"/>
            </w:tcBorders>
            <w:vAlign w:val="bottom"/>
          </w:tcPr>
          <w:p w:rsidR="00B15B8A" w:rsidRPr="00E96BCE" w:rsidRDefault="00B15B8A">
            <w:pPr>
              <w:rPr>
                <w:sz w:val="24"/>
                <w:szCs w:val="24"/>
              </w:rPr>
            </w:pPr>
          </w:p>
        </w:tc>
        <w:tc>
          <w:tcPr>
            <w:tcW w:w="5380" w:type="dxa"/>
            <w:gridSpan w:val="4"/>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 xml:space="preserve">достижений  и  недоработок.  Без  знания  </w:t>
            </w:r>
            <w:proofErr w:type="gramStart"/>
            <w:r w:rsidRPr="00E96BCE">
              <w:rPr>
                <w:rFonts w:eastAsia="Times New Roman"/>
                <w:sz w:val="24"/>
                <w:szCs w:val="24"/>
              </w:rPr>
              <w:t>своих</w:t>
            </w:r>
            <w:proofErr w:type="gramEnd"/>
          </w:p>
        </w:tc>
        <w:tc>
          <w:tcPr>
            <w:tcW w:w="5620" w:type="dxa"/>
            <w:gridSpan w:val="5"/>
            <w:vAlign w:val="bottom"/>
          </w:tcPr>
          <w:p w:rsidR="00B15B8A" w:rsidRPr="00E96BCE" w:rsidRDefault="006E252E">
            <w:pPr>
              <w:ind w:left="100"/>
              <w:rPr>
                <w:sz w:val="24"/>
                <w:szCs w:val="24"/>
              </w:rPr>
            </w:pPr>
            <w:r w:rsidRPr="00E96BCE">
              <w:rPr>
                <w:rFonts w:eastAsia="Times New Roman"/>
                <w:sz w:val="24"/>
                <w:szCs w:val="24"/>
              </w:rPr>
              <w:t>— владение различными методами оценивания и их</w:t>
            </w: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1180" w:type="dxa"/>
            <w:vAlign w:val="bottom"/>
          </w:tcPr>
          <w:p w:rsidR="00B15B8A" w:rsidRPr="00E96BCE" w:rsidRDefault="00B15B8A">
            <w:pPr>
              <w:rPr>
                <w:sz w:val="24"/>
                <w:szCs w:val="24"/>
              </w:rPr>
            </w:pPr>
          </w:p>
        </w:tc>
        <w:tc>
          <w:tcPr>
            <w:tcW w:w="320" w:type="dxa"/>
            <w:tcBorders>
              <w:right w:val="single" w:sz="8" w:space="0" w:color="auto"/>
            </w:tcBorders>
            <w:vAlign w:val="bottom"/>
          </w:tcPr>
          <w:p w:rsidR="00B15B8A" w:rsidRPr="00E96BCE" w:rsidRDefault="00B15B8A">
            <w:pPr>
              <w:rPr>
                <w:sz w:val="24"/>
                <w:szCs w:val="24"/>
              </w:rPr>
            </w:pPr>
          </w:p>
        </w:tc>
        <w:tc>
          <w:tcPr>
            <w:tcW w:w="5380" w:type="dxa"/>
            <w:gridSpan w:val="4"/>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 xml:space="preserve">результатов невозможно обеспечить </w:t>
            </w:r>
            <w:proofErr w:type="gramStart"/>
            <w:r w:rsidRPr="00E96BCE">
              <w:rPr>
                <w:rFonts w:eastAsia="Times New Roman"/>
                <w:sz w:val="24"/>
                <w:szCs w:val="24"/>
              </w:rPr>
              <w:t>субъектную</w:t>
            </w:r>
            <w:proofErr w:type="gramEnd"/>
          </w:p>
        </w:tc>
        <w:tc>
          <w:tcPr>
            <w:tcW w:w="1640" w:type="dxa"/>
            <w:vAlign w:val="bottom"/>
          </w:tcPr>
          <w:p w:rsidR="00B15B8A" w:rsidRPr="00E96BCE" w:rsidRDefault="006E252E">
            <w:pPr>
              <w:ind w:left="100"/>
              <w:rPr>
                <w:sz w:val="24"/>
                <w:szCs w:val="24"/>
              </w:rPr>
            </w:pPr>
            <w:r w:rsidRPr="00E96BCE">
              <w:rPr>
                <w:rFonts w:eastAsia="Times New Roman"/>
                <w:sz w:val="24"/>
                <w:szCs w:val="24"/>
              </w:rPr>
              <w:t>применение</w:t>
            </w:r>
          </w:p>
        </w:tc>
        <w:tc>
          <w:tcPr>
            <w:tcW w:w="1160" w:type="dxa"/>
            <w:vAlign w:val="bottom"/>
          </w:tcPr>
          <w:p w:rsidR="00B15B8A" w:rsidRPr="00E96BCE" w:rsidRDefault="00B15B8A">
            <w:pPr>
              <w:rPr>
                <w:sz w:val="24"/>
                <w:szCs w:val="24"/>
              </w:rPr>
            </w:pPr>
          </w:p>
        </w:tc>
        <w:tc>
          <w:tcPr>
            <w:tcW w:w="680" w:type="dxa"/>
            <w:vAlign w:val="bottom"/>
          </w:tcPr>
          <w:p w:rsidR="00B15B8A" w:rsidRPr="00E96BCE" w:rsidRDefault="00B15B8A">
            <w:pPr>
              <w:rPr>
                <w:sz w:val="24"/>
                <w:szCs w:val="24"/>
              </w:rPr>
            </w:pPr>
          </w:p>
        </w:tc>
        <w:tc>
          <w:tcPr>
            <w:tcW w:w="700" w:type="dxa"/>
            <w:vAlign w:val="bottom"/>
          </w:tcPr>
          <w:p w:rsidR="00B15B8A" w:rsidRPr="00E96BCE" w:rsidRDefault="00B15B8A">
            <w:pPr>
              <w:rPr>
                <w:sz w:val="24"/>
                <w:szCs w:val="24"/>
              </w:rPr>
            </w:pPr>
          </w:p>
        </w:tc>
        <w:tc>
          <w:tcPr>
            <w:tcW w:w="1440" w:type="dxa"/>
            <w:vAlign w:val="bottom"/>
          </w:tcPr>
          <w:p w:rsidR="00B15B8A" w:rsidRPr="00E96BCE" w:rsidRDefault="00B15B8A">
            <w:pPr>
              <w:rPr>
                <w:sz w:val="24"/>
                <w:szCs w:val="24"/>
              </w:rPr>
            </w:pPr>
          </w:p>
        </w:tc>
      </w:tr>
      <w:tr w:rsidR="00B15B8A" w:rsidRPr="00E96BCE">
        <w:trPr>
          <w:trHeight w:val="281"/>
        </w:trPr>
        <w:tc>
          <w:tcPr>
            <w:tcW w:w="660" w:type="dxa"/>
            <w:tcBorders>
              <w:bottom w:val="single" w:sz="8" w:space="0" w:color="auto"/>
              <w:right w:val="single" w:sz="8" w:space="0" w:color="auto"/>
            </w:tcBorders>
            <w:vAlign w:val="bottom"/>
          </w:tcPr>
          <w:p w:rsidR="00B15B8A" w:rsidRPr="00E96BCE" w:rsidRDefault="00B15B8A">
            <w:pPr>
              <w:rPr>
                <w:sz w:val="24"/>
                <w:szCs w:val="24"/>
              </w:rPr>
            </w:pPr>
          </w:p>
        </w:tc>
        <w:tc>
          <w:tcPr>
            <w:tcW w:w="1400" w:type="dxa"/>
            <w:tcBorders>
              <w:bottom w:val="single" w:sz="8" w:space="0" w:color="auto"/>
            </w:tcBorders>
            <w:vAlign w:val="bottom"/>
          </w:tcPr>
          <w:p w:rsidR="00B15B8A" w:rsidRPr="00E96BCE" w:rsidRDefault="00B15B8A">
            <w:pPr>
              <w:rPr>
                <w:sz w:val="24"/>
                <w:szCs w:val="24"/>
              </w:rPr>
            </w:pPr>
          </w:p>
        </w:tc>
        <w:tc>
          <w:tcPr>
            <w:tcW w:w="1180" w:type="dxa"/>
            <w:tcBorders>
              <w:bottom w:val="single" w:sz="8" w:space="0" w:color="auto"/>
            </w:tcBorders>
            <w:vAlign w:val="bottom"/>
          </w:tcPr>
          <w:p w:rsidR="00B15B8A" w:rsidRPr="00E96BCE" w:rsidRDefault="00B15B8A">
            <w:pPr>
              <w:rPr>
                <w:sz w:val="24"/>
                <w:szCs w:val="24"/>
              </w:rPr>
            </w:pPr>
          </w:p>
        </w:tc>
        <w:tc>
          <w:tcPr>
            <w:tcW w:w="320" w:type="dxa"/>
            <w:tcBorders>
              <w:bottom w:val="single" w:sz="8" w:space="0" w:color="auto"/>
              <w:right w:val="single" w:sz="8" w:space="0" w:color="auto"/>
            </w:tcBorders>
            <w:vAlign w:val="bottom"/>
          </w:tcPr>
          <w:p w:rsidR="00B15B8A" w:rsidRPr="00E96BCE" w:rsidRDefault="00B15B8A">
            <w:pPr>
              <w:rPr>
                <w:sz w:val="24"/>
                <w:szCs w:val="24"/>
              </w:rPr>
            </w:pPr>
          </w:p>
        </w:tc>
        <w:tc>
          <w:tcPr>
            <w:tcW w:w="3580" w:type="dxa"/>
            <w:gridSpan w:val="2"/>
            <w:tcBorders>
              <w:bottom w:val="single" w:sz="8" w:space="0" w:color="auto"/>
            </w:tcBorders>
            <w:vAlign w:val="bottom"/>
          </w:tcPr>
          <w:p w:rsidR="00B15B8A" w:rsidRPr="00E96BCE" w:rsidRDefault="006E252E">
            <w:pPr>
              <w:ind w:left="80"/>
              <w:rPr>
                <w:sz w:val="24"/>
                <w:szCs w:val="24"/>
              </w:rPr>
            </w:pPr>
            <w:r w:rsidRPr="00E96BCE">
              <w:rPr>
                <w:rFonts w:eastAsia="Times New Roman"/>
                <w:sz w:val="24"/>
                <w:szCs w:val="24"/>
              </w:rPr>
              <w:t>позицию в образовании</w:t>
            </w:r>
          </w:p>
        </w:tc>
        <w:tc>
          <w:tcPr>
            <w:tcW w:w="480" w:type="dxa"/>
            <w:tcBorders>
              <w:bottom w:val="single" w:sz="8" w:space="0" w:color="auto"/>
            </w:tcBorders>
            <w:vAlign w:val="bottom"/>
          </w:tcPr>
          <w:p w:rsidR="00B15B8A" w:rsidRPr="00E96BCE" w:rsidRDefault="00B15B8A">
            <w:pPr>
              <w:rPr>
                <w:sz w:val="24"/>
                <w:szCs w:val="24"/>
              </w:rPr>
            </w:pPr>
          </w:p>
        </w:tc>
        <w:tc>
          <w:tcPr>
            <w:tcW w:w="1320" w:type="dxa"/>
            <w:tcBorders>
              <w:bottom w:val="single" w:sz="8" w:space="0" w:color="auto"/>
              <w:right w:val="single" w:sz="8" w:space="0" w:color="auto"/>
            </w:tcBorders>
            <w:vAlign w:val="bottom"/>
          </w:tcPr>
          <w:p w:rsidR="00B15B8A" w:rsidRPr="00E96BCE" w:rsidRDefault="00B15B8A">
            <w:pPr>
              <w:rPr>
                <w:sz w:val="24"/>
                <w:szCs w:val="24"/>
              </w:rPr>
            </w:pPr>
          </w:p>
        </w:tc>
        <w:tc>
          <w:tcPr>
            <w:tcW w:w="1640" w:type="dxa"/>
            <w:tcBorders>
              <w:bottom w:val="single" w:sz="8" w:space="0" w:color="auto"/>
            </w:tcBorders>
            <w:vAlign w:val="bottom"/>
          </w:tcPr>
          <w:p w:rsidR="00B15B8A" w:rsidRPr="00E96BCE" w:rsidRDefault="00B15B8A">
            <w:pPr>
              <w:rPr>
                <w:sz w:val="24"/>
                <w:szCs w:val="24"/>
              </w:rPr>
            </w:pPr>
          </w:p>
        </w:tc>
        <w:tc>
          <w:tcPr>
            <w:tcW w:w="1160" w:type="dxa"/>
            <w:tcBorders>
              <w:bottom w:val="single" w:sz="8" w:space="0" w:color="auto"/>
            </w:tcBorders>
            <w:vAlign w:val="bottom"/>
          </w:tcPr>
          <w:p w:rsidR="00B15B8A" w:rsidRPr="00E96BCE" w:rsidRDefault="00B15B8A">
            <w:pPr>
              <w:rPr>
                <w:sz w:val="24"/>
                <w:szCs w:val="24"/>
              </w:rPr>
            </w:pPr>
          </w:p>
        </w:tc>
        <w:tc>
          <w:tcPr>
            <w:tcW w:w="680" w:type="dxa"/>
            <w:tcBorders>
              <w:bottom w:val="single" w:sz="8" w:space="0" w:color="auto"/>
            </w:tcBorders>
            <w:vAlign w:val="bottom"/>
          </w:tcPr>
          <w:p w:rsidR="00B15B8A" w:rsidRPr="00E96BCE" w:rsidRDefault="00B15B8A">
            <w:pPr>
              <w:rPr>
                <w:sz w:val="24"/>
                <w:szCs w:val="24"/>
              </w:rPr>
            </w:pPr>
          </w:p>
        </w:tc>
        <w:tc>
          <w:tcPr>
            <w:tcW w:w="700" w:type="dxa"/>
            <w:tcBorders>
              <w:bottom w:val="single" w:sz="8" w:space="0" w:color="auto"/>
            </w:tcBorders>
            <w:vAlign w:val="bottom"/>
          </w:tcPr>
          <w:p w:rsidR="00B15B8A" w:rsidRPr="00E96BCE" w:rsidRDefault="00B15B8A">
            <w:pPr>
              <w:rPr>
                <w:sz w:val="24"/>
                <w:szCs w:val="24"/>
              </w:rPr>
            </w:pPr>
          </w:p>
        </w:tc>
        <w:tc>
          <w:tcPr>
            <w:tcW w:w="1440" w:type="dxa"/>
            <w:tcBorders>
              <w:bottom w:val="single" w:sz="8" w:space="0" w:color="auto"/>
            </w:tcBorders>
            <w:vAlign w:val="bottom"/>
          </w:tcPr>
          <w:p w:rsidR="00B15B8A" w:rsidRPr="00E96BCE" w:rsidRDefault="00B15B8A">
            <w:pPr>
              <w:rPr>
                <w:sz w:val="24"/>
                <w:szCs w:val="24"/>
              </w:rPr>
            </w:pPr>
          </w:p>
        </w:tc>
      </w:tr>
      <w:tr w:rsidR="00B15B8A" w:rsidRPr="00E96BCE">
        <w:trPr>
          <w:trHeight w:val="261"/>
        </w:trPr>
        <w:tc>
          <w:tcPr>
            <w:tcW w:w="660" w:type="dxa"/>
            <w:tcBorders>
              <w:right w:val="single" w:sz="8" w:space="0" w:color="auto"/>
            </w:tcBorders>
            <w:vAlign w:val="bottom"/>
          </w:tcPr>
          <w:p w:rsidR="00B15B8A" w:rsidRPr="00E96BCE" w:rsidRDefault="006E252E">
            <w:pPr>
              <w:spacing w:line="260" w:lineRule="exact"/>
              <w:ind w:left="120"/>
              <w:rPr>
                <w:sz w:val="24"/>
                <w:szCs w:val="24"/>
              </w:rPr>
            </w:pPr>
            <w:r w:rsidRPr="00E96BCE">
              <w:rPr>
                <w:rFonts w:eastAsia="Times New Roman"/>
                <w:sz w:val="24"/>
                <w:szCs w:val="24"/>
              </w:rPr>
              <w:t>3.3</w:t>
            </w:r>
          </w:p>
        </w:tc>
        <w:tc>
          <w:tcPr>
            <w:tcW w:w="1400" w:type="dxa"/>
            <w:vAlign w:val="bottom"/>
          </w:tcPr>
          <w:p w:rsidR="00B15B8A" w:rsidRPr="00E96BCE" w:rsidRDefault="006E252E">
            <w:pPr>
              <w:spacing w:line="260" w:lineRule="exact"/>
              <w:ind w:left="100"/>
              <w:rPr>
                <w:sz w:val="24"/>
                <w:szCs w:val="24"/>
              </w:rPr>
            </w:pPr>
            <w:r w:rsidRPr="00E96BCE">
              <w:rPr>
                <w:rFonts w:eastAsia="Times New Roman"/>
                <w:sz w:val="24"/>
                <w:szCs w:val="24"/>
              </w:rPr>
              <w:t>Умение</w:t>
            </w:r>
          </w:p>
        </w:tc>
        <w:tc>
          <w:tcPr>
            <w:tcW w:w="1500" w:type="dxa"/>
            <w:gridSpan w:val="2"/>
            <w:tcBorders>
              <w:right w:val="single" w:sz="8" w:space="0" w:color="auto"/>
            </w:tcBorders>
            <w:vAlign w:val="bottom"/>
          </w:tcPr>
          <w:p w:rsidR="00B15B8A" w:rsidRPr="00E96BCE" w:rsidRDefault="006E252E">
            <w:pPr>
              <w:spacing w:line="260" w:lineRule="exact"/>
              <w:jc w:val="right"/>
              <w:rPr>
                <w:sz w:val="24"/>
                <w:szCs w:val="24"/>
              </w:rPr>
            </w:pPr>
            <w:r w:rsidRPr="00E96BCE">
              <w:rPr>
                <w:rFonts w:eastAsia="Times New Roman"/>
                <w:sz w:val="24"/>
                <w:szCs w:val="24"/>
              </w:rPr>
              <w:t>превращать</w:t>
            </w:r>
          </w:p>
        </w:tc>
        <w:tc>
          <w:tcPr>
            <w:tcW w:w="5380" w:type="dxa"/>
            <w:gridSpan w:val="4"/>
            <w:tcBorders>
              <w:right w:val="single" w:sz="8" w:space="0" w:color="auto"/>
            </w:tcBorders>
            <w:vAlign w:val="bottom"/>
          </w:tcPr>
          <w:p w:rsidR="00B15B8A" w:rsidRPr="00E96BCE" w:rsidRDefault="006E252E">
            <w:pPr>
              <w:spacing w:line="260" w:lineRule="exact"/>
              <w:ind w:left="80"/>
              <w:rPr>
                <w:sz w:val="24"/>
                <w:szCs w:val="24"/>
              </w:rPr>
            </w:pPr>
            <w:r w:rsidRPr="00E96BCE">
              <w:rPr>
                <w:rFonts w:eastAsia="Times New Roman"/>
                <w:sz w:val="24"/>
                <w:szCs w:val="24"/>
              </w:rPr>
              <w:t>Это   одна   из   важнейших   компетентностей,</w:t>
            </w:r>
          </w:p>
        </w:tc>
        <w:tc>
          <w:tcPr>
            <w:tcW w:w="5620" w:type="dxa"/>
            <w:gridSpan w:val="5"/>
            <w:vAlign w:val="bottom"/>
          </w:tcPr>
          <w:p w:rsidR="00B15B8A" w:rsidRPr="00E96BCE" w:rsidRDefault="006E252E">
            <w:pPr>
              <w:spacing w:line="260" w:lineRule="exact"/>
              <w:ind w:left="100"/>
              <w:rPr>
                <w:sz w:val="24"/>
                <w:szCs w:val="24"/>
              </w:rPr>
            </w:pPr>
            <w:r w:rsidRPr="00E96BCE">
              <w:rPr>
                <w:rFonts w:eastAsia="Times New Roman"/>
                <w:sz w:val="24"/>
                <w:szCs w:val="24"/>
              </w:rPr>
              <w:t xml:space="preserve">— Знание интересов обучающихся, их </w:t>
            </w:r>
            <w:proofErr w:type="gramStart"/>
            <w:r w:rsidRPr="00E96BCE">
              <w:rPr>
                <w:rFonts w:eastAsia="Times New Roman"/>
                <w:sz w:val="24"/>
                <w:szCs w:val="24"/>
              </w:rPr>
              <w:t>внутреннего</w:t>
            </w:r>
            <w:proofErr w:type="gramEnd"/>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6E252E">
            <w:pPr>
              <w:ind w:left="100"/>
              <w:rPr>
                <w:sz w:val="24"/>
                <w:szCs w:val="24"/>
              </w:rPr>
            </w:pPr>
            <w:r w:rsidRPr="00E96BCE">
              <w:rPr>
                <w:rFonts w:eastAsia="Times New Roman"/>
                <w:sz w:val="24"/>
                <w:szCs w:val="24"/>
              </w:rPr>
              <w:t>учебную</w:t>
            </w:r>
          </w:p>
        </w:tc>
        <w:tc>
          <w:tcPr>
            <w:tcW w:w="1180" w:type="dxa"/>
            <w:vAlign w:val="bottom"/>
          </w:tcPr>
          <w:p w:rsidR="00B15B8A" w:rsidRPr="00E96BCE" w:rsidRDefault="006E252E">
            <w:pPr>
              <w:ind w:left="80"/>
              <w:rPr>
                <w:sz w:val="24"/>
                <w:szCs w:val="24"/>
              </w:rPr>
            </w:pPr>
            <w:r w:rsidRPr="00E96BCE">
              <w:rPr>
                <w:rFonts w:eastAsia="Times New Roman"/>
                <w:sz w:val="24"/>
                <w:szCs w:val="24"/>
              </w:rPr>
              <w:t>задачу</w:t>
            </w:r>
          </w:p>
        </w:tc>
        <w:tc>
          <w:tcPr>
            <w:tcW w:w="320" w:type="dxa"/>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в</w:t>
            </w:r>
          </w:p>
        </w:tc>
        <w:tc>
          <w:tcPr>
            <w:tcW w:w="1880" w:type="dxa"/>
            <w:vAlign w:val="bottom"/>
          </w:tcPr>
          <w:p w:rsidR="00B15B8A" w:rsidRPr="00E96BCE" w:rsidRDefault="006E252E">
            <w:pPr>
              <w:ind w:left="80"/>
              <w:rPr>
                <w:sz w:val="24"/>
                <w:szCs w:val="24"/>
              </w:rPr>
            </w:pPr>
            <w:r w:rsidRPr="00E96BCE">
              <w:rPr>
                <w:rFonts w:eastAsia="Times New Roman"/>
                <w:sz w:val="24"/>
                <w:szCs w:val="24"/>
              </w:rPr>
              <w:t>обеспечивающих</w:t>
            </w:r>
          </w:p>
        </w:tc>
        <w:tc>
          <w:tcPr>
            <w:tcW w:w="2180" w:type="dxa"/>
            <w:gridSpan w:val="2"/>
            <w:vAlign w:val="bottom"/>
          </w:tcPr>
          <w:p w:rsidR="00B15B8A" w:rsidRPr="00E96BCE" w:rsidRDefault="006E252E">
            <w:pPr>
              <w:ind w:left="680"/>
              <w:rPr>
                <w:sz w:val="24"/>
                <w:szCs w:val="24"/>
              </w:rPr>
            </w:pPr>
            <w:r w:rsidRPr="00E96BCE">
              <w:rPr>
                <w:rFonts w:eastAsia="Times New Roman"/>
                <w:sz w:val="24"/>
                <w:szCs w:val="24"/>
              </w:rPr>
              <w:t>мотивацию</w:t>
            </w:r>
          </w:p>
        </w:tc>
        <w:tc>
          <w:tcPr>
            <w:tcW w:w="1320" w:type="dxa"/>
            <w:tcBorders>
              <w:right w:val="single" w:sz="8" w:space="0" w:color="auto"/>
            </w:tcBorders>
            <w:vAlign w:val="bottom"/>
          </w:tcPr>
          <w:p w:rsidR="00B15B8A" w:rsidRPr="00E96BCE" w:rsidRDefault="006E252E">
            <w:pPr>
              <w:jc w:val="right"/>
              <w:rPr>
                <w:sz w:val="24"/>
                <w:szCs w:val="24"/>
              </w:rPr>
            </w:pPr>
            <w:r w:rsidRPr="00E96BCE">
              <w:rPr>
                <w:rFonts w:eastAsia="Times New Roman"/>
                <w:sz w:val="24"/>
                <w:szCs w:val="24"/>
              </w:rPr>
              <w:t>учебной</w:t>
            </w:r>
          </w:p>
        </w:tc>
        <w:tc>
          <w:tcPr>
            <w:tcW w:w="1640" w:type="dxa"/>
            <w:vAlign w:val="bottom"/>
          </w:tcPr>
          <w:p w:rsidR="00B15B8A" w:rsidRPr="00E96BCE" w:rsidRDefault="006E252E">
            <w:pPr>
              <w:ind w:left="100"/>
              <w:rPr>
                <w:sz w:val="24"/>
                <w:szCs w:val="24"/>
              </w:rPr>
            </w:pPr>
            <w:r w:rsidRPr="00E96BCE">
              <w:rPr>
                <w:rFonts w:eastAsia="Times New Roman"/>
                <w:sz w:val="24"/>
                <w:szCs w:val="24"/>
              </w:rPr>
              <w:t>мира;</w:t>
            </w:r>
          </w:p>
        </w:tc>
        <w:tc>
          <w:tcPr>
            <w:tcW w:w="1160" w:type="dxa"/>
            <w:vAlign w:val="bottom"/>
          </w:tcPr>
          <w:p w:rsidR="00B15B8A" w:rsidRPr="00E96BCE" w:rsidRDefault="00B15B8A">
            <w:pPr>
              <w:rPr>
                <w:sz w:val="24"/>
                <w:szCs w:val="24"/>
              </w:rPr>
            </w:pPr>
          </w:p>
        </w:tc>
        <w:tc>
          <w:tcPr>
            <w:tcW w:w="680" w:type="dxa"/>
            <w:vAlign w:val="bottom"/>
          </w:tcPr>
          <w:p w:rsidR="00B15B8A" w:rsidRPr="00E96BCE" w:rsidRDefault="00B15B8A">
            <w:pPr>
              <w:rPr>
                <w:sz w:val="24"/>
                <w:szCs w:val="24"/>
              </w:rPr>
            </w:pPr>
          </w:p>
        </w:tc>
        <w:tc>
          <w:tcPr>
            <w:tcW w:w="700" w:type="dxa"/>
            <w:vAlign w:val="bottom"/>
          </w:tcPr>
          <w:p w:rsidR="00B15B8A" w:rsidRPr="00E96BCE" w:rsidRDefault="00B15B8A">
            <w:pPr>
              <w:rPr>
                <w:sz w:val="24"/>
                <w:szCs w:val="24"/>
              </w:rPr>
            </w:pPr>
          </w:p>
        </w:tc>
        <w:tc>
          <w:tcPr>
            <w:tcW w:w="1440" w:type="dxa"/>
            <w:vAlign w:val="bottom"/>
          </w:tcPr>
          <w:p w:rsidR="00B15B8A" w:rsidRPr="00E96BCE" w:rsidRDefault="00B15B8A">
            <w:pPr>
              <w:rPr>
                <w:sz w:val="24"/>
                <w:szCs w:val="24"/>
              </w:rPr>
            </w:pP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2580" w:type="dxa"/>
            <w:gridSpan w:val="2"/>
            <w:vAlign w:val="bottom"/>
          </w:tcPr>
          <w:p w:rsidR="00B15B8A" w:rsidRPr="00E96BCE" w:rsidRDefault="006E252E">
            <w:pPr>
              <w:ind w:left="100"/>
              <w:rPr>
                <w:sz w:val="24"/>
                <w:szCs w:val="24"/>
              </w:rPr>
            </w:pPr>
            <w:proofErr w:type="spellStart"/>
            <w:r w:rsidRPr="00E96BCE">
              <w:rPr>
                <w:rFonts w:eastAsia="Times New Roman"/>
                <w:sz w:val="24"/>
                <w:szCs w:val="24"/>
              </w:rPr>
              <w:t>личностнозначимую</w:t>
            </w:r>
            <w:proofErr w:type="spellEnd"/>
          </w:p>
        </w:tc>
        <w:tc>
          <w:tcPr>
            <w:tcW w:w="320" w:type="dxa"/>
            <w:tcBorders>
              <w:right w:val="single" w:sz="8" w:space="0" w:color="auto"/>
            </w:tcBorders>
            <w:vAlign w:val="bottom"/>
          </w:tcPr>
          <w:p w:rsidR="00B15B8A" w:rsidRPr="00E96BCE" w:rsidRDefault="00B15B8A">
            <w:pPr>
              <w:rPr>
                <w:sz w:val="24"/>
                <w:szCs w:val="24"/>
              </w:rPr>
            </w:pPr>
          </w:p>
        </w:tc>
        <w:tc>
          <w:tcPr>
            <w:tcW w:w="1880" w:type="dxa"/>
            <w:vAlign w:val="bottom"/>
          </w:tcPr>
          <w:p w:rsidR="00B15B8A" w:rsidRPr="00E96BCE" w:rsidRDefault="006E252E">
            <w:pPr>
              <w:ind w:left="80"/>
              <w:rPr>
                <w:sz w:val="24"/>
                <w:szCs w:val="24"/>
              </w:rPr>
            </w:pPr>
            <w:r w:rsidRPr="00E96BCE">
              <w:rPr>
                <w:rFonts w:eastAsia="Times New Roman"/>
                <w:sz w:val="24"/>
                <w:szCs w:val="24"/>
              </w:rPr>
              <w:t>деятельности</w:t>
            </w:r>
          </w:p>
        </w:tc>
        <w:tc>
          <w:tcPr>
            <w:tcW w:w="1700" w:type="dxa"/>
            <w:vAlign w:val="bottom"/>
          </w:tcPr>
          <w:p w:rsidR="00B15B8A" w:rsidRPr="00E96BCE" w:rsidRDefault="00B15B8A">
            <w:pPr>
              <w:rPr>
                <w:sz w:val="24"/>
                <w:szCs w:val="24"/>
              </w:rPr>
            </w:pPr>
          </w:p>
        </w:tc>
        <w:tc>
          <w:tcPr>
            <w:tcW w:w="480" w:type="dxa"/>
            <w:vAlign w:val="bottom"/>
          </w:tcPr>
          <w:p w:rsidR="00B15B8A" w:rsidRPr="00E96BCE" w:rsidRDefault="00B15B8A">
            <w:pPr>
              <w:rPr>
                <w:sz w:val="24"/>
                <w:szCs w:val="24"/>
              </w:rPr>
            </w:pPr>
          </w:p>
        </w:tc>
        <w:tc>
          <w:tcPr>
            <w:tcW w:w="1320" w:type="dxa"/>
            <w:tcBorders>
              <w:right w:val="single" w:sz="8" w:space="0" w:color="auto"/>
            </w:tcBorders>
            <w:vAlign w:val="bottom"/>
          </w:tcPr>
          <w:p w:rsidR="00B15B8A" w:rsidRPr="00E96BCE" w:rsidRDefault="00B15B8A">
            <w:pPr>
              <w:rPr>
                <w:sz w:val="24"/>
                <w:szCs w:val="24"/>
              </w:rPr>
            </w:pPr>
          </w:p>
        </w:tc>
        <w:tc>
          <w:tcPr>
            <w:tcW w:w="2800" w:type="dxa"/>
            <w:gridSpan w:val="2"/>
            <w:vAlign w:val="bottom"/>
          </w:tcPr>
          <w:p w:rsidR="00B15B8A" w:rsidRPr="00E96BCE" w:rsidRDefault="006E252E">
            <w:pPr>
              <w:ind w:left="100"/>
              <w:rPr>
                <w:sz w:val="24"/>
                <w:szCs w:val="24"/>
              </w:rPr>
            </w:pPr>
            <w:r w:rsidRPr="00E96BCE">
              <w:rPr>
                <w:rFonts w:eastAsia="Times New Roman"/>
                <w:w w:val="99"/>
                <w:sz w:val="24"/>
                <w:szCs w:val="24"/>
              </w:rPr>
              <w:t>— ориентация в культуре;</w:t>
            </w:r>
          </w:p>
        </w:tc>
        <w:tc>
          <w:tcPr>
            <w:tcW w:w="680" w:type="dxa"/>
            <w:vAlign w:val="bottom"/>
          </w:tcPr>
          <w:p w:rsidR="00B15B8A" w:rsidRPr="00E96BCE" w:rsidRDefault="00B15B8A">
            <w:pPr>
              <w:rPr>
                <w:sz w:val="24"/>
                <w:szCs w:val="24"/>
              </w:rPr>
            </w:pPr>
          </w:p>
        </w:tc>
        <w:tc>
          <w:tcPr>
            <w:tcW w:w="700" w:type="dxa"/>
            <w:vAlign w:val="bottom"/>
          </w:tcPr>
          <w:p w:rsidR="00B15B8A" w:rsidRPr="00E96BCE" w:rsidRDefault="00B15B8A">
            <w:pPr>
              <w:rPr>
                <w:sz w:val="24"/>
                <w:szCs w:val="24"/>
              </w:rPr>
            </w:pPr>
          </w:p>
        </w:tc>
        <w:tc>
          <w:tcPr>
            <w:tcW w:w="1440" w:type="dxa"/>
            <w:vAlign w:val="bottom"/>
          </w:tcPr>
          <w:p w:rsidR="00B15B8A" w:rsidRPr="00E96BCE" w:rsidRDefault="00B15B8A">
            <w:pPr>
              <w:rPr>
                <w:sz w:val="24"/>
                <w:szCs w:val="24"/>
              </w:rPr>
            </w:pP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1180" w:type="dxa"/>
            <w:vAlign w:val="bottom"/>
          </w:tcPr>
          <w:p w:rsidR="00B15B8A" w:rsidRPr="00E96BCE" w:rsidRDefault="00B15B8A">
            <w:pPr>
              <w:rPr>
                <w:sz w:val="24"/>
                <w:szCs w:val="24"/>
              </w:rPr>
            </w:pPr>
          </w:p>
        </w:tc>
        <w:tc>
          <w:tcPr>
            <w:tcW w:w="320" w:type="dxa"/>
            <w:tcBorders>
              <w:right w:val="single" w:sz="8" w:space="0" w:color="auto"/>
            </w:tcBorders>
            <w:vAlign w:val="bottom"/>
          </w:tcPr>
          <w:p w:rsidR="00B15B8A" w:rsidRPr="00E96BCE" w:rsidRDefault="00B15B8A">
            <w:pPr>
              <w:rPr>
                <w:sz w:val="24"/>
                <w:szCs w:val="24"/>
              </w:rPr>
            </w:pPr>
          </w:p>
        </w:tc>
        <w:tc>
          <w:tcPr>
            <w:tcW w:w="1880" w:type="dxa"/>
            <w:vAlign w:val="bottom"/>
          </w:tcPr>
          <w:p w:rsidR="00B15B8A" w:rsidRPr="00E96BCE" w:rsidRDefault="00B15B8A">
            <w:pPr>
              <w:rPr>
                <w:sz w:val="24"/>
                <w:szCs w:val="24"/>
              </w:rPr>
            </w:pPr>
          </w:p>
        </w:tc>
        <w:tc>
          <w:tcPr>
            <w:tcW w:w="1700" w:type="dxa"/>
            <w:vAlign w:val="bottom"/>
          </w:tcPr>
          <w:p w:rsidR="00B15B8A" w:rsidRPr="00E96BCE" w:rsidRDefault="00B15B8A">
            <w:pPr>
              <w:rPr>
                <w:sz w:val="24"/>
                <w:szCs w:val="24"/>
              </w:rPr>
            </w:pPr>
          </w:p>
        </w:tc>
        <w:tc>
          <w:tcPr>
            <w:tcW w:w="480" w:type="dxa"/>
            <w:vAlign w:val="bottom"/>
          </w:tcPr>
          <w:p w:rsidR="00B15B8A" w:rsidRPr="00E96BCE" w:rsidRDefault="00B15B8A">
            <w:pPr>
              <w:rPr>
                <w:sz w:val="24"/>
                <w:szCs w:val="24"/>
              </w:rPr>
            </w:pPr>
          </w:p>
        </w:tc>
        <w:tc>
          <w:tcPr>
            <w:tcW w:w="1320" w:type="dxa"/>
            <w:tcBorders>
              <w:right w:val="single" w:sz="8" w:space="0" w:color="auto"/>
            </w:tcBorders>
            <w:vAlign w:val="bottom"/>
          </w:tcPr>
          <w:p w:rsidR="00B15B8A" w:rsidRPr="00E96BCE" w:rsidRDefault="00B15B8A">
            <w:pPr>
              <w:rPr>
                <w:sz w:val="24"/>
                <w:szCs w:val="24"/>
              </w:rPr>
            </w:pPr>
          </w:p>
        </w:tc>
        <w:tc>
          <w:tcPr>
            <w:tcW w:w="5620" w:type="dxa"/>
            <w:gridSpan w:val="5"/>
            <w:vAlign w:val="bottom"/>
          </w:tcPr>
          <w:p w:rsidR="00B15B8A" w:rsidRPr="00E96BCE" w:rsidRDefault="006E252E">
            <w:pPr>
              <w:ind w:left="100"/>
              <w:rPr>
                <w:sz w:val="24"/>
                <w:szCs w:val="24"/>
              </w:rPr>
            </w:pPr>
            <w:r w:rsidRPr="00E96BCE">
              <w:rPr>
                <w:rFonts w:eastAsia="Times New Roman"/>
                <w:sz w:val="24"/>
                <w:szCs w:val="24"/>
              </w:rPr>
              <w:t xml:space="preserve">— умение  показать  роль  и  значение  </w:t>
            </w:r>
            <w:proofErr w:type="gramStart"/>
            <w:r w:rsidRPr="00E96BCE">
              <w:rPr>
                <w:rFonts w:eastAsia="Times New Roman"/>
                <w:sz w:val="24"/>
                <w:szCs w:val="24"/>
              </w:rPr>
              <w:t>изучаемого</w:t>
            </w:r>
            <w:proofErr w:type="gramEnd"/>
          </w:p>
        </w:tc>
      </w:tr>
      <w:tr w:rsidR="00B15B8A" w:rsidRPr="00E96BCE">
        <w:trPr>
          <w:trHeight w:val="281"/>
        </w:trPr>
        <w:tc>
          <w:tcPr>
            <w:tcW w:w="660" w:type="dxa"/>
            <w:tcBorders>
              <w:bottom w:val="single" w:sz="8" w:space="0" w:color="auto"/>
              <w:right w:val="single" w:sz="8" w:space="0" w:color="auto"/>
            </w:tcBorders>
            <w:vAlign w:val="bottom"/>
          </w:tcPr>
          <w:p w:rsidR="00B15B8A" w:rsidRPr="00E96BCE" w:rsidRDefault="00B15B8A">
            <w:pPr>
              <w:rPr>
                <w:sz w:val="24"/>
                <w:szCs w:val="24"/>
              </w:rPr>
            </w:pPr>
          </w:p>
        </w:tc>
        <w:tc>
          <w:tcPr>
            <w:tcW w:w="1400" w:type="dxa"/>
            <w:tcBorders>
              <w:bottom w:val="single" w:sz="8" w:space="0" w:color="auto"/>
            </w:tcBorders>
            <w:vAlign w:val="bottom"/>
          </w:tcPr>
          <w:p w:rsidR="00B15B8A" w:rsidRPr="00E96BCE" w:rsidRDefault="00B15B8A">
            <w:pPr>
              <w:rPr>
                <w:sz w:val="24"/>
                <w:szCs w:val="24"/>
              </w:rPr>
            </w:pPr>
          </w:p>
        </w:tc>
        <w:tc>
          <w:tcPr>
            <w:tcW w:w="1180" w:type="dxa"/>
            <w:tcBorders>
              <w:bottom w:val="single" w:sz="8" w:space="0" w:color="auto"/>
            </w:tcBorders>
            <w:vAlign w:val="bottom"/>
          </w:tcPr>
          <w:p w:rsidR="00B15B8A" w:rsidRPr="00E96BCE" w:rsidRDefault="00B15B8A">
            <w:pPr>
              <w:rPr>
                <w:sz w:val="24"/>
                <w:szCs w:val="24"/>
              </w:rPr>
            </w:pPr>
          </w:p>
        </w:tc>
        <w:tc>
          <w:tcPr>
            <w:tcW w:w="320" w:type="dxa"/>
            <w:tcBorders>
              <w:bottom w:val="single" w:sz="8" w:space="0" w:color="auto"/>
              <w:right w:val="single" w:sz="8" w:space="0" w:color="auto"/>
            </w:tcBorders>
            <w:vAlign w:val="bottom"/>
          </w:tcPr>
          <w:p w:rsidR="00B15B8A" w:rsidRPr="00E96BCE" w:rsidRDefault="00B15B8A">
            <w:pPr>
              <w:rPr>
                <w:sz w:val="24"/>
                <w:szCs w:val="24"/>
              </w:rPr>
            </w:pPr>
          </w:p>
        </w:tc>
        <w:tc>
          <w:tcPr>
            <w:tcW w:w="1880" w:type="dxa"/>
            <w:tcBorders>
              <w:bottom w:val="single" w:sz="8" w:space="0" w:color="auto"/>
            </w:tcBorders>
            <w:vAlign w:val="bottom"/>
          </w:tcPr>
          <w:p w:rsidR="00B15B8A" w:rsidRPr="00E96BCE" w:rsidRDefault="00B15B8A">
            <w:pPr>
              <w:rPr>
                <w:sz w:val="24"/>
                <w:szCs w:val="24"/>
              </w:rPr>
            </w:pPr>
          </w:p>
        </w:tc>
        <w:tc>
          <w:tcPr>
            <w:tcW w:w="1700" w:type="dxa"/>
            <w:tcBorders>
              <w:bottom w:val="single" w:sz="8" w:space="0" w:color="auto"/>
            </w:tcBorders>
            <w:vAlign w:val="bottom"/>
          </w:tcPr>
          <w:p w:rsidR="00B15B8A" w:rsidRPr="00E96BCE" w:rsidRDefault="00B15B8A">
            <w:pPr>
              <w:rPr>
                <w:sz w:val="24"/>
                <w:szCs w:val="24"/>
              </w:rPr>
            </w:pPr>
          </w:p>
        </w:tc>
        <w:tc>
          <w:tcPr>
            <w:tcW w:w="480" w:type="dxa"/>
            <w:tcBorders>
              <w:bottom w:val="single" w:sz="8" w:space="0" w:color="auto"/>
            </w:tcBorders>
            <w:vAlign w:val="bottom"/>
          </w:tcPr>
          <w:p w:rsidR="00B15B8A" w:rsidRPr="00E96BCE" w:rsidRDefault="00B15B8A">
            <w:pPr>
              <w:rPr>
                <w:sz w:val="24"/>
                <w:szCs w:val="24"/>
              </w:rPr>
            </w:pPr>
          </w:p>
        </w:tc>
        <w:tc>
          <w:tcPr>
            <w:tcW w:w="1320" w:type="dxa"/>
            <w:tcBorders>
              <w:bottom w:val="single" w:sz="8" w:space="0" w:color="auto"/>
              <w:right w:val="single" w:sz="8" w:space="0" w:color="auto"/>
            </w:tcBorders>
            <w:vAlign w:val="bottom"/>
          </w:tcPr>
          <w:p w:rsidR="00B15B8A" w:rsidRPr="00E96BCE" w:rsidRDefault="00B15B8A">
            <w:pPr>
              <w:rPr>
                <w:sz w:val="24"/>
                <w:szCs w:val="24"/>
              </w:rPr>
            </w:pPr>
          </w:p>
        </w:tc>
        <w:tc>
          <w:tcPr>
            <w:tcW w:w="4180" w:type="dxa"/>
            <w:gridSpan w:val="4"/>
            <w:tcBorders>
              <w:bottom w:val="single" w:sz="8" w:space="0" w:color="auto"/>
            </w:tcBorders>
            <w:vAlign w:val="bottom"/>
          </w:tcPr>
          <w:p w:rsidR="00B15B8A" w:rsidRPr="00E96BCE" w:rsidRDefault="006E252E">
            <w:pPr>
              <w:ind w:left="100"/>
              <w:rPr>
                <w:sz w:val="24"/>
                <w:szCs w:val="24"/>
              </w:rPr>
            </w:pPr>
            <w:r w:rsidRPr="00E96BCE">
              <w:rPr>
                <w:rFonts w:eastAsia="Times New Roman"/>
                <w:w w:val="99"/>
                <w:sz w:val="24"/>
                <w:szCs w:val="24"/>
              </w:rPr>
              <w:t>материала в реализации личных планов</w:t>
            </w:r>
          </w:p>
        </w:tc>
        <w:tc>
          <w:tcPr>
            <w:tcW w:w="1440" w:type="dxa"/>
            <w:tcBorders>
              <w:bottom w:val="single" w:sz="8" w:space="0" w:color="auto"/>
            </w:tcBorders>
            <w:vAlign w:val="bottom"/>
          </w:tcPr>
          <w:p w:rsidR="00B15B8A" w:rsidRPr="00E96BCE" w:rsidRDefault="00B15B8A">
            <w:pPr>
              <w:rPr>
                <w:sz w:val="24"/>
                <w:szCs w:val="24"/>
              </w:rPr>
            </w:pPr>
          </w:p>
        </w:tc>
      </w:tr>
      <w:tr w:rsidR="00B15B8A" w:rsidRPr="00E96BCE">
        <w:trPr>
          <w:trHeight w:val="266"/>
        </w:trPr>
        <w:tc>
          <w:tcPr>
            <w:tcW w:w="5440" w:type="dxa"/>
            <w:gridSpan w:val="5"/>
            <w:tcBorders>
              <w:bottom w:val="single" w:sz="8" w:space="0" w:color="auto"/>
            </w:tcBorders>
            <w:vAlign w:val="bottom"/>
          </w:tcPr>
          <w:p w:rsidR="00B15B8A" w:rsidRPr="00E96BCE" w:rsidRDefault="006E252E">
            <w:pPr>
              <w:spacing w:line="264" w:lineRule="exact"/>
              <w:ind w:left="120"/>
              <w:rPr>
                <w:sz w:val="24"/>
                <w:szCs w:val="24"/>
              </w:rPr>
            </w:pPr>
            <w:r w:rsidRPr="00E96BCE">
              <w:rPr>
                <w:rFonts w:eastAsia="Times New Roman"/>
                <w:sz w:val="24"/>
                <w:szCs w:val="24"/>
              </w:rPr>
              <w:t>IV. Информационная компетентность</w:t>
            </w:r>
          </w:p>
        </w:tc>
        <w:tc>
          <w:tcPr>
            <w:tcW w:w="1700" w:type="dxa"/>
            <w:tcBorders>
              <w:bottom w:val="single" w:sz="8" w:space="0" w:color="auto"/>
            </w:tcBorders>
            <w:vAlign w:val="bottom"/>
          </w:tcPr>
          <w:p w:rsidR="00B15B8A" w:rsidRPr="00E96BCE" w:rsidRDefault="00B15B8A">
            <w:pPr>
              <w:rPr>
                <w:sz w:val="24"/>
                <w:szCs w:val="24"/>
              </w:rPr>
            </w:pPr>
          </w:p>
        </w:tc>
        <w:tc>
          <w:tcPr>
            <w:tcW w:w="480" w:type="dxa"/>
            <w:tcBorders>
              <w:bottom w:val="single" w:sz="8" w:space="0" w:color="auto"/>
            </w:tcBorders>
            <w:vAlign w:val="bottom"/>
          </w:tcPr>
          <w:p w:rsidR="00B15B8A" w:rsidRPr="00E96BCE" w:rsidRDefault="00B15B8A">
            <w:pPr>
              <w:rPr>
                <w:sz w:val="24"/>
                <w:szCs w:val="24"/>
              </w:rPr>
            </w:pPr>
          </w:p>
        </w:tc>
        <w:tc>
          <w:tcPr>
            <w:tcW w:w="1320" w:type="dxa"/>
            <w:tcBorders>
              <w:bottom w:val="single" w:sz="8" w:space="0" w:color="auto"/>
            </w:tcBorders>
            <w:vAlign w:val="bottom"/>
          </w:tcPr>
          <w:p w:rsidR="00B15B8A" w:rsidRPr="00E96BCE" w:rsidRDefault="00B15B8A">
            <w:pPr>
              <w:rPr>
                <w:sz w:val="24"/>
                <w:szCs w:val="24"/>
              </w:rPr>
            </w:pPr>
          </w:p>
        </w:tc>
        <w:tc>
          <w:tcPr>
            <w:tcW w:w="1640" w:type="dxa"/>
            <w:tcBorders>
              <w:bottom w:val="single" w:sz="8" w:space="0" w:color="auto"/>
            </w:tcBorders>
            <w:vAlign w:val="bottom"/>
          </w:tcPr>
          <w:p w:rsidR="00B15B8A" w:rsidRPr="00E96BCE" w:rsidRDefault="00B15B8A">
            <w:pPr>
              <w:rPr>
                <w:sz w:val="24"/>
                <w:szCs w:val="24"/>
              </w:rPr>
            </w:pPr>
          </w:p>
        </w:tc>
        <w:tc>
          <w:tcPr>
            <w:tcW w:w="1160" w:type="dxa"/>
            <w:tcBorders>
              <w:bottom w:val="single" w:sz="8" w:space="0" w:color="auto"/>
            </w:tcBorders>
            <w:vAlign w:val="bottom"/>
          </w:tcPr>
          <w:p w:rsidR="00B15B8A" w:rsidRPr="00E96BCE" w:rsidRDefault="00B15B8A">
            <w:pPr>
              <w:rPr>
                <w:sz w:val="24"/>
                <w:szCs w:val="24"/>
              </w:rPr>
            </w:pPr>
          </w:p>
        </w:tc>
        <w:tc>
          <w:tcPr>
            <w:tcW w:w="680" w:type="dxa"/>
            <w:tcBorders>
              <w:bottom w:val="single" w:sz="8" w:space="0" w:color="auto"/>
            </w:tcBorders>
            <w:vAlign w:val="bottom"/>
          </w:tcPr>
          <w:p w:rsidR="00B15B8A" w:rsidRPr="00E96BCE" w:rsidRDefault="00B15B8A">
            <w:pPr>
              <w:rPr>
                <w:sz w:val="24"/>
                <w:szCs w:val="24"/>
              </w:rPr>
            </w:pPr>
          </w:p>
        </w:tc>
        <w:tc>
          <w:tcPr>
            <w:tcW w:w="700" w:type="dxa"/>
            <w:tcBorders>
              <w:bottom w:val="single" w:sz="8" w:space="0" w:color="auto"/>
            </w:tcBorders>
            <w:vAlign w:val="bottom"/>
          </w:tcPr>
          <w:p w:rsidR="00B15B8A" w:rsidRPr="00E96BCE" w:rsidRDefault="00B15B8A">
            <w:pPr>
              <w:rPr>
                <w:sz w:val="24"/>
                <w:szCs w:val="24"/>
              </w:rPr>
            </w:pPr>
          </w:p>
        </w:tc>
        <w:tc>
          <w:tcPr>
            <w:tcW w:w="1440" w:type="dxa"/>
            <w:tcBorders>
              <w:bottom w:val="single" w:sz="8" w:space="0" w:color="auto"/>
            </w:tcBorders>
            <w:vAlign w:val="bottom"/>
          </w:tcPr>
          <w:p w:rsidR="00B15B8A" w:rsidRPr="00E96BCE" w:rsidRDefault="00B15B8A">
            <w:pPr>
              <w:rPr>
                <w:sz w:val="24"/>
                <w:szCs w:val="24"/>
              </w:rPr>
            </w:pPr>
          </w:p>
        </w:tc>
      </w:tr>
      <w:tr w:rsidR="00B15B8A" w:rsidRPr="00E96BCE">
        <w:trPr>
          <w:trHeight w:val="261"/>
        </w:trPr>
        <w:tc>
          <w:tcPr>
            <w:tcW w:w="660" w:type="dxa"/>
            <w:tcBorders>
              <w:right w:val="single" w:sz="8" w:space="0" w:color="auto"/>
            </w:tcBorders>
            <w:vAlign w:val="bottom"/>
          </w:tcPr>
          <w:p w:rsidR="00B15B8A" w:rsidRPr="00E96BCE" w:rsidRDefault="006E252E">
            <w:pPr>
              <w:spacing w:line="260" w:lineRule="exact"/>
              <w:ind w:left="120"/>
              <w:rPr>
                <w:sz w:val="24"/>
                <w:szCs w:val="24"/>
              </w:rPr>
            </w:pPr>
            <w:r w:rsidRPr="00E96BCE">
              <w:rPr>
                <w:rFonts w:eastAsia="Times New Roman"/>
                <w:sz w:val="24"/>
                <w:szCs w:val="24"/>
              </w:rPr>
              <w:t>4.1</w:t>
            </w:r>
          </w:p>
        </w:tc>
        <w:tc>
          <w:tcPr>
            <w:tcW w:w="2580" w:type="dxa"/>
            <w:gridSpan w:val="2"/>
            <w:vAlign w:val="bottom"/>
          </w:tcPr>
          <w:p w:rsidR="00B15B8A" w:rsidRPr="00E96BCE" w:rsidRDefault="006E252E">
            <w:pPr>
              <w:spacing w:line="260" w:lineRule="exact"/>
              <w:ind w:left="100"/>
              <w:rPr>
                <w:sz w:val="24"/>
                <w:szCs w:val="24"/>
              </w:rPr>
            </w:pPr>
            <w:r w:rsidRPr="00E96BCE">
              <w:rPr>
                <w:rFonts w:eastAsia="Times New Roman"/>
                <w:sz w:val="24"/>
                <w:szCs w:val="24"/>
              </w:rPr>
              <w:t>Компетентность</w:t>
            </w:r>
          </w:p>
        </w:tc>
        <w:tc>
          <w:tcPr>
            <w:tcW w:w="320" w:type="dxa"/>
            <w:tcBorders>
              <w:right w:val="single" w:sz="8" w:space="0" w:color="auto"/>
            </w:tcBorders>
            <w:vAlign w:val="bottom"/>
          </w:tcPr>
          <w:p w:rsidR="00B15B8A" w:rsidRPr="00E96BCE" w:rsidRDefault="006E252E">
            <w:pPr>
              <w:spacing w:line="260" w:lineRule="exact"/>
              <w:ind w:right="20"/>
              <w:jc w:val="right"/>
              <w:rPr>
                <w:sz w:val="24"/>
                <w:szCs w:val="24"/>
              </w:rPr>
            </w:pPr>
            <w:r w:rsidRPr="00E96BCE">
              <w:rPr>
                <w:rFonts w:eastAsia="Times New Roman"/>
                <w:sz w:val="24"/>
                <w:szCs w:val="24"/>
              </w:rPr>
              <w:t>в</w:t>
            </w:r>
          </w:p>
        </w:tc>
        <w:tc>
          <w:tcPr>
            <w:tcW w:w="5380" w:type="dxa"/>
            <w:gridSpan w:val="4"/>
            <w:tcBorders>
              <w:right w:val="single" w:sz="8" w:space="0" w:color="auto"/>
            </w:tcBorders>
            <w:vAlign w:val="bottom"/>
          </w:tcPr>
          <w:p w:rsidR="00B15B8A" w:rsidRPr="00E96BCE" w:rsidRDefault="006E252E">
            <w:pPr>
              <w:spacing w:line="260" w:lineRule="exact"/>
              <w:ind w:left="80"/>
              <w:rPr>
                <w:sz w:val="24"/>
                <w:szCs w:val="24"/>
              </w:rPr>
            </w:pPr>
            <w:proofErr w:type="spellStart"/>
            <w:r w:rsidRPr="00E96BCE">
              <w:rPr>
                <w:rFonts w:eastAsia="Times New Roman"/>
                <w:sz w:val="24"/>
                <w:szCs w:val="24"/>
              </w:rPr>
              <w:t>Глубокоезнаниепредметапреподавания</w:t>
            </w:r>
            <w:proofErr w:type="spellEnd"/>
            <w:r w:rsidRPr="00E96BCE">
              <w:rPr>
                <w:rFonts w:eastAsia="Times New Roman"/>
                <w:sz w:val="24"/>
                <w:szCs w:val="24"/>
              </w:rPr>
              <w:t>,</w:t>
            </w:r>
          </w:p>
        </w:tc>
        <w:tc>
          <w:tcPr>
            <w:tcW w:w="4180" w:type="dxa"/>
            <w:gridSpan w:val="4"/>
            <w:vAlign w:val="bottom"/>
          </w:tcPr>
          <w:p w:rsidR="00B15B8A" w:rsidRPr="00E96BCE" w:rsidRDefault="006E252E">
            <w:pPr>
              <w:spacing w:line="260" w:lineRule="exact"/>
              <w:ind w:left="100"/>
              <w:rPr>
                <w:sz w:val="24"/>
                <w:szCs w:val="24"/>
              </w:rPr>
            </w:pPr>
            <w:r w:rsidRPr="00E96BCE">
              <w:rPr>
                <w:rFonts w:eastAsia="Times New Roman"/>
                <w:sz w:val="24"/>
                <w:szCs w:val="24"/>
              </w:rPr>
              <w:t>— Знание   генезиса   формирования</w:t>
            </w:r>
          </w:p>
        </w:tc>
        <w:tc>
          <w:tcPr>
            <w:tcW w:w="1440" w:type="dxa"/>
            <w:vAlign w:val="bottom"/>
          </w:tcPr>
          <w:p w:rsidR="00B15B8A" w:rsidRPr="00E96BCE" w:rsidRDefault="006E252E">
            <w:pPr>
              <w:spacing w:line="260" w:lineRule="exact"/>
              <w:jc w:val="right"/>
              <w:rPr>
                <w:sz w:val="24"/>
                <w:szCs w:val="24"/>
              </w:rPr>
            </w:pPr>
            <w:r w:rsidRPr="00E96BCE">
              <w:rPr>
                <w:rFonts w:eastAsia="Times New Roman"/>
                <w:w w:val="99"/>
                <w:sz w:val="24"/>
                <w:szCs w:val="24"/>
              </w:rPr>
              <w:t>предметного</w:t>
            </w: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2580" w:type="dxa"/>
            <w:gridSpan w:val="2"/>
            <w:vAlign w:val="bottom"/>
          </w:tcPr>
          <w:p w:rsidR="00B15B8A" w:rsidRPr="00E96BCE" w:rsidRDefault="006E252E">
            <w:pPr>
              <w:ind w:left="100"/>
              <w:rPr>
                <w:sz w:val="24"/>
                <w:szCs w:val="24"/>
              </w:rPr>
            </w:pPr>
            <w:proofErr w:type="gramStart"/>
            <w:r w:rsidRPr="00E96BCE">
              <w:rPr>
                <w:rFonts w:eastAsia="Times New Roman"/>
                <w:sz w:val="24"/>
                <w:szCs w:val="24"/>
              </w:rPr>
              <w:t>предмете</w:t>
            </w:r>
            <w:proofErr w:type="gramEnd"/>
            <w:r w:rsidRPr="00E96BCE">
              <w:rPr>
                <w:rFonts w:eastAsia="Times New Roman"/>
                <w:sz w:val="24"/>
                <w:szCs w:val="24"/>
              </w:rPr>
              <w:t xml:space="preserve"> преподавания</w:t>
            </w:r>
          </w:p>
        </w:tc>
        <w:tc>
          <w:tcPr>
            <w:tcW w:w="320" w:type="dxa"/>
            <w:tcBorders>
              <w:right w:val="single" w:sz="8" w:space="0" w:color="auto"/>
            </w:tcBorders>
            <w:vAlign w:val="bottom"/>
          </w:tcPr>
          <w:p w:rsidR="00B15B8A" w:rsidRPr="00E96BCE" w:rsidRDefault="00B15B8A">
            <w:pPr>
              <w:rPr>
                <w:sz w:val="24"/>
                <w:szCs w:val="24"/>
              </w:rPr>
            </w:pPr>
          </w:p>
        </w:tc>
        <w:tc>
          <w:tcPr>
            <w:tcW w:w="5380" w:type="dxa"/>
            <w:gridSpan w:val="4"/>
            <w:tcBorders>
              <w:right w:val="single" w:sz="8" w:space="0" w:color="auto"/>
            </w:tcBorders>
            <w:vAlign w:val="bottom"/>
          </w:tcPr>
          <w:p w:rsidR="00B15B8A" w:rsidRPr="00E96BCE" w:rsidRDefault="006E252E">
            <w:pPr>
              <w:ind w:left="80"/>
              <w:rPr>
                <w:sz w:val="24"/>
                <w:szCs w:val="24"/>
              </w:rPr>
            </w:pPr>
            <w:proofErr w:type="gramStart"/>
            <w:r w:rsidRPr="00E96BCE">
              <w:rPr>
                <w:rFonts w:eastAsia="Times New Roman"/>
                <w:sz w:val="24"/>
                <w:szCs w:val="24"/>
              </w:rPr>
              <w:t>сочетающееся</w:t>
            </w:r>
            <w:proofErr w:type="gramEnd"/>
            <w:r w:rsidRPr="00E96BCE">
              <w:rPr>
                <w:rFonts w:eastAsia="Times New Roman"/>
                <w:sz w:val="24"/>
                <w:szCs w:val="24"/>
              </w:rPr>
              <w:t xml:space="preserve">   с   общей   культурой   педагога.</w:t>
            </w:r>
          </w:p>
        </w:tc>
        <w:tc>
          <w:tcPr>
            <w:tcW w:w="5620" w:type="dxa"/>
            <w:gridSpan w:val="5"/>
            <w:vAlign w:val="bottom"/>
          </w:tcPr>
          <w:p w:rsidR="00B15B8A" w:rsidRPr="00E96BCE" w:rsidRDefault="006E252E">
            <w:pPr>
              <w:ind w:left="100"/>
              <w:rPr>
                <w:sz w:val="24"/>
                <w:szCs w:val="24"/>
              </w:rPr>
            </w:pPr>
            <w:proofErr w:type="gramStart"/>
            <w:r w:rsidRPr="00E96BCE">
              <w:rPr>
                <w:rFonts w:eastAsia="Times New Roman"/>
                <w:sz w:val="24"/>
                <w:szCs w:val="24"/>
              </w:rPr>
              <w:t>знания  (история,  персоналии,  для  решения  каких</w:t>
            </w:r>
            <w:proofErr w:type="gramEnd"/>
          </w:p>
        </w:tc>
      </w:tr>
      <w:tr w:rsidR="00B15B8A" w:rsidRPr="00E96BCE">
        <w:trPr>
          <w:trHeight w:val="277"/>
        </w:trPr>
        <w:tc>
          <w:tcPr>
            <w:tcW w:w="660" w:type="dxa"/>
            <w:tcBorders>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1180" w:type="dxa"/>
            <w:vAlign w:val="bottom"/>
          </w:tcPr>
          <w:p w:rsidR="00B15B8A" w:rsidRPr="00E96BCE" w:rsidRDefault="00B15B8A">
            <w:pPr>
              <w:rPr>
                <w:sz w:val="24"/>
                <w:szCs w:val="24"/>
              </w:rPr>
            </w:pPr>
          </w:p>
        </w:tc>
        <w:tc>
          <w:tcPr>
            <w:tcW w:w="320" w:type="dxa"/>
            <w:tcBorders>
              <w:right w:val="single" w:sz="8" w:space="0" w:color="auto"/>
            </w:tcBorders>
            <w:vAlign w:val="bottom"/>
          </w:tcPr>
          <w:p w:rsidR="00B15B8A" w:rsidRPr="00E96BCE" w:rsidRDefault="00B15B8A">
            <w:pPr>
              <w:rPr>
                <w:sz w:val="24"/>
                <w:szCs w:val="24"/>
              </w:rPr>
            </w:pPr>
          </w:p>
        </w:tc>
        <w:tc>
          <w:tcPr>
            <w:tcW w:w="5380" w:type="dxa"/>
            <w:gridSpan w:val="4"/>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Сочетание теоретического знания с видением его</w:t>
            </w:r>
          </w:p>
        </w:tc>
        <w:tc>
          <w:tcPr>
            <w:tcW w:w="3480" w:type="dxa"/>
            <w:gridSpan w:val="3"/>
            <w:vAlign w:val="bottom"/>
          </w:tcPr>
          <w:p w:rsidR="00B15B8A" w:rsidRPr="00E96BCE" w:rsidRDefault="006E252E">
            <w:pPr>
              <w:ind w:left="100"/>
              <w:rPr>
                <w:sz w:val="24"/>
                <w:szCs w:val="24"/>
              </w:rPr>
            </w:pPr>
            <w:r w:rsidRPr="00E96BCE">
              <w:rPr>
                <w:rFonts w:eastAsia="Times New Roman"/>
                <w:sz w:val="24"/>
                <w:szCs w:val="24"/>
              </w:rPr>
              <w:t>проблем разрабатывалось);</w:t>
            </w:r>
          </w:p>
        </w:tc>
        <w:tc>
          <w:tcPr>
            <w:tcW w:w="700" w:type="dxa"/>
            <w:vAlign w:val="bottom"/>
          </w:tcPr>
          <w:p w:rsidR="00B15B8A" w:rsidRPr="00E96BCE" w:rsidRDefault="00B15B8A">
            <w:pPr>
              <w:rPr>
                <w:sz w:val="24"/>
                <w:szCs w:val="24"/>
              </w:rPr>
            </w:pPr>
          </w:p>
        </w:tc>
        <w:tc>
          <w:tcPr>
            <w:tcW w:w="1440" w:type="dxa"/>
            <w:vAlign w:val="bottom"/>
          </w:tcPr>
          <w:p w:rsidR="00B15B8A" w:rsidRPr="00E96BCE" w:rsidRDefault="00B15B8A">
            <w:pPr>
              <w:rPr>
                <w:sz w:val="24"/>
                <w:szCs w:val="24"/>
              </w:rPr>
            </w:pP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1180" w:type="dxa"/>
            <w:vAlign w:val="bottom"/>
          </w:tcPr>
          <w:p w:rsidR="00B15B8A" w:rsidRPr="00E96BCE" w:rsidRDefault="00B15B8A">
            <w:pPr>
              <w:rPr>
                <w:sz w:val="24"/>
                <w:szCs w:val="24"/>
              </w:rPr>
            </w:pPr>
          </w:p>
        </w:tc>
        <w:tc>
          <w:tcPr>
            <w:tcW w:w="320" w:type="dxa"/>
            <w:tcBorders>
              <w:right w:val="single" w:sz="8" w:space="0" w:color="auto"/>
            </w:tcBorders>
            <w:vAlign w:val="bottom"/>
          </w:tcPr>
          <w:p w:rsidR="00B15B8A" w:rsidRPr="00E96BCE" w:rsidRDefault="00B15B8A">
            <w:pPr>
              <w:rPr>
                <w:sz w:val="24"/>
                <w:szCs w:val="24"/>
              </w:rPr>
            </w:pPr>
          </w:p>
        </w:tc>
        <w:tc>
          <w:tcPr>
            <w:tcW w:w="1880" w:type="dxa"/>
            <w:vAlign w:val="bottom"/>
          </w:tcPr>
          <w:p w:rsidR="00B15B8A" w:rsidRPr="00E96BCE" w:rsidRDefault="006E252E">
            <w:pPr>
              <w:ind w:left="80"/>
              <w:rPr>
                <w:sz w:val="24"/>
                <w:szCs w:val="24"/>
              </w:rPr>
            </w:pPr>
            <w:r w:rsidRPr="00E96BCE">
              <w:rPr>
                <w:rFonts w:eastAsia="Times New Roman"/>
                <w:sz w:val="24"/>
                <w:szCs w:val="24"/>
              </w:rPr>
              <w:t>практического</w:t>
            </w:r>
          </w:p>
        </w:tc>
        <w:tc>
          <w:tcPr>
            <w:tcW w:w="1700" w:type="dxa"/>
            <w:vAlign w:val="bottom"/>
          </w:tcPr>
          <w:p w:rsidR="00B15B8A" w:rsidRPr="00E96BCE" w:rsidRDefault="006E252E">
            <w:pPr>
              <w:ind w:left="80"/>
              <w:rPr>
                <w:sz w:val="24"/>
                <w:szCs w:val="24"/>
              </w:rPr>
            </w:pPr>
            <w:r w:rsidRPr="00E96BCE">
              <w:rPr>
                <w:rFonts w:eastAsia="Times New Roman"/>
                <w:sz w:val="24"/>
                <w:szCs w:val="24"/>
              </w:rPr>
              <w:t>применения,</w:t>
            </w:r>
          </w:p>
        </w:tc>
        <w:tc>
          <w:tcPr>
            <w:tcW w:w="480" w:type="dxa"/>
            <w:vAlign w:val="bottom"/>
          </w:tcPr>
          <w:p w:rsidR="00B15B8A" w:rsidRPr="00E96BCE" w:rsidRDefault="006E252E">
            <w:pPr>
              <w:ind w:left="60"/>
              <w:rPr>
                <w:sz w:val="24"/>
                <w:szCs w:val="24"/>
              </w:rPr>
            </w:pPr>
            <w:r w:rsidRPr="00E96BCE">
              <w:rPr>
                <w:rFonts w:eastAsia="Times New Roman"/>
                <w:sz w:val="24"/>
                <w:szCs w:val="24"/>
              </w:rPr>
              <w:t>что</w:t>
            </w:r>
          </w:p>
        </w:tc>
        <w:tc>
          <w:tcPr>
            <w:tcW w:w="1320" w:type="dxa"/>
            <w:tcBorders>
              <w:right w:val="single" w:sz="8" w:space="0" w:color="auto"/>
            </w:tcBorders>
            <w:vAlign w:val="bottom"/>
          </w:tcPr>
          <w:p w:rsidR="00B15B8A" w:rsidRPr="00E96BCE" w:rsidRDefault="006E252E">
            <w:pPr>
              <w:jc w:val="right"/>
              <w:rPr>
                <w:sz w:val="24"/>
                <w:szCs w:val="24"/>
              </w:rPr>
            </w:pPr>
            <w:r w:rsidRPr="00E96BCE">
              <w:rPr>
                <w:rFonts w:eastAsia="Times New Roman"/>
                <w:sz w:val="24"/>
                <w:szCs w:val="24"/>
              </w:rPr>
              <w:t>является</w:t>
            </w:r>
          </w:p>
        </w:tc>
        <w:tc>
          <w:tcPr>
            <w:tcW w:w="5620" w:type="dxa"/>
            <w:gridSpan w:val="5"/>
            <w:vAlign w:val="bottom"/>
          </w:tcPr>
          <w:p w:rsidR="00B15B8A" w:rsidRPr="00E96BCE" w:rsidRDefault="006E252E">
            <w:pPr>
              <w:ind w:left="100"/>
              <w:rPr>
                <w:sz w:val="24"/>
                <w:szCs w:val="24"/>
              </w:rPr>
            </w:pPr>
            <w:r w:rsidRPr="00E96BCE">
              <w:rPr>
                <w:rFonts w:eastAsia="Times New Roman"/>
                <w:sz w:val="24"/>
                <w:szCs w:val="24"/>
              </w:rPr>
              <w:t>— возможности  применения  получаемых  знаний</w:t>
            </w: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1180" w:type="dxa"/>
            <w:vAlign w:val="bottom"/>
          </w:tcPr>
          <w:p w:rsidR="00B15B8A" w:rsidRPr="00E96BCE" w:rsidRDefault="00B15B8A">
            <w:pPr>
              <w:rPr>
                <w:sz w:val="24"/>
                <w:szCs w:val="24"/>
              </w:rPr>
            </w:pPr>
          </w:p>
        </w:tc>
        <w:tc>
          <w:tcPr>
            <w:tcW w:w="320" w:type="dxa"/>
            <w:tcBorders>
              <w:right w:val="single" w:sz="8" w:space="0" w:color="auto"/>
            </w:tcBorders>
            <w:vAlign w:val="bottom"/>
          </w:tcPr>
          <w:p w:rsidR="00B15B8A" w:rsidRPr="00E96BCE" w:rsidRDefault="00B15B8A">
            <w:pPr>
              <w:rPr>
                <w:sz w:val="24"/>
                <w:szCs w:val="24"/>
              </w:rPr>
            </w:pPr>
          </w:p>
        </w:tc>
        <w:tc>
          <w:tcPr>
            <w:tcW w:w="1880" w:type="dxa"/>
            <w:vAlign w:val="bottom"/>
          </w:tcPr>
          <w:p w:rsidR="00B15B8A" w:rsidRPr="00E96BCE" w:rsidRDefault="006E252E">
            <w:pPr>
              <w:ind w:left="80"/>
              <w:rPr>
                <w:sz w:val="24"/>
                <w:szCs w:val="24"/>
              </w:rPr>
            </w:pPr>
            <w:r w:rsidRPr="00E96BCE">
              <w:rPr>
                <w:rFonts w:eastAsia="Times New Roman"/>
                <w:sz w:val="24"/>
                <w:szCs w:val="24"/>
              </w:rPr>
              <w:t>предпосылкой</w:t>
            </w:r>
          </w:p>
        </w:tc>
        <w:tc>
          <w:tcPr>
            <w:tcW w:w="1700" w:type="dxa"/>
            <w:vAlign w:val="bottom"/>
          </w:tcPr>
          <w:p w:rsidR="00B15B8A" w:rsidRPr="00E96BCE" w:rsidRDefault="006E252E">
            <w:pPr>
              <w:ind w:left="240"/>
              <w:rPr>
                <w:sz w:val="24"/>
                <w:szCs w:val="24"/>
              </w:rPr>
            </w:pPr>
            <w:r w:rsidRPr="00E96BCE">
              <w:rPr>
                <w:rFonts w:eastAsia="Times New Roman"/>
                <w:sz w:val="24"/>
                <w:szCs w:val="24"/>
              </w:rPr>
              <w:t>установления</w:t>
            </w:r>
          </w:p>
        </w:tc>
        <w:tc>
          <w:tcPr>
            <w:tcW w:w="480" w:type="dxa"/>
            <w:vAlign w:val="bottom"/>
          </w:tcPr>
          <w:p w:rsidR="00B15B8A" w:rsidRPr="00E96BCE" w:rsidRDefault="00B15B8A">
            <w:pPr>
              <w:rPr>
                <w:sz w:val="24"/>
                <w:szCs w:val="24"/>
              </w:rPr>
            </w:pPr>
          </w:p>
        </w:tc>
        <w:tc>
          <w:tcPr>
            <w:tcW w:w="1320" w:type="dxa"/>
            <w:tcBorders>
              <w:right w:val="single" w:sz="8" w:space="0" w:color="auto"/>
            </w:tcBorders>
            <w:vAlign w:val="bottom"/>
          </w:tcPr>
          <w:p w:rsidR="00B15B8A" w:rsidRPr="00E96BCE" w:rsidRDefault="006E252E">
            <w:pPr>
              <w:jc w:val="right"/>
              <w:rPr>
                <w:sz w:val="24"/>
                <w:szCs w:val="24"/>
              </w:rPr>
            </w:pPr>
            <w:r w:rsidRPr="00E96BCE">
              <w:rPr>
                <w:rFonts w:eastAsia="Times New Roman"/>
                <w:w w:val="97"/>
                <w:sz w:val="24"/>
                <w:szCs w:val="24"/>
              </w:rPr>
              <w:t>личностной</w:t>
            </w:r>
          </w:p>
        </w:tc>
        <w:tc>
          <w:tcPr>
            <w:tcW w:w="5620" w:type="dxa"/>
            <w:gridSpan w:val="5"/>
            <w:vAlign w:val="bottom"/>
          </w:tcPr>
          <w:p w:rsidR="00B15B8A" w:rsidRPr="00E96BCE" w:rsidRDefault="006E252E">
            <w:pPr>
              <w:ind w:left="100"/>
              <w:rPr>
                <w:sz w:val="24"/>
                <w:szCs w:val="24"/>
              </w:rPr>
            </w:pPr>
            <w:r w:rsidRPr="00E96BCE">
              <w:rPr>
                <w:rFonts w:eastAsia="Times New Roman"/>
                <w:sz w:val="24"/>
                <w:szCs w:val="24"/>
              </w:rPr>
              <w:t>для объяснения социальных и природных явлений;</w:t>
            </w: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1180" w:type="dxa"/>
            <w:vAlign w:val="bottom"/>
          </w:tcPr>
          <w:p w:rsidR="00B15B8A" w:rsidRPr="00E96BCE" w:rsidRDefault="00B15B8A">
            <w:pPr>
              <w:rPr>
                <w:sz w:val="24"/>
                <w:szCs w:val="24"/>
              </w:rPr>
            </w:pPr>
          </w:p>
        </w:tc>
        <w:tc>
          <w:tcPr>
            <w:tcW w:w="320" w:type="dxa"/>
            <w:tcBorders>
              <w:right w:val="single" w:sz="8" w:space="0" w:color="auto"/>
            </w:tcBorders>
            <w:vAlign w:val="bottom"/>
          </w:tcPr>
          <w:p w:rsidR="00B15B8A" w:rsidRPr="00E96BCE" w:rsidRDefault="00B15B8A">
            <w:pPr>
              <w:rPr>
                <w:sz w:val="24"/>
                <w:szCs w:val="24"/>
              </w:rPr>
            </w:pPr>
          </w:p>
        </w:tc>
        <w:tc>
          <w:tcPr>
            <w:tcW w:w="3580" w:type="dxa"/>
            <w:gridSpan w:val="2"/>
            <w:vAlign w:val="bottom"/>
          </w:tcPr>
          <w:p w:rsidR="00B15B8A" w:rsidRPr="00E96BCE" w:rsidRDefault="006E252E">
            <w:pPr>
              <w:ind w:left="80"/>
              <w:rPr>
                <w:sz w:val="24"/>
                <w:szCs w:val="24"/>
              </w:rPr>
            </w:pPr>
            <w:r w:rsidRPr="00E96BCE">
              <w:rPr>
                <w:rFonts w:eastAsia="Times New Roman"/>
                <w:sz w:val="24"/>
                <w:szCs w:val="24"/>
              </w:rPr>
              <w:t>значимости учения</w:t>
            </w:r>
          </w:p>
        </w:tc>
        <w:tc>
          <w:tcPr>
            <w:tcW w:w="480" w:type="dxa"/>
            <w:vAlign w:val="bottom"/>
          </w:tcPr>
          <w:p w:rsidR="00B15B8A" w:rsidRPr="00E96BCE" w:rsidRDefault="00B15B8A">
            <w:pPr>
              <w:rPr>
                <w:sz w:val="24"/>
                <w:szCs w:val="24"/>
              </w:rPr>
            </w:pPr>
          </w:p>
        </w:tc>
        <w:tc>
          <w:tcPr>
            <w:tcW w:w="1320" w:type="dxa"/>
            <w:tcBorders>
              <w:right w:val="single" w:sz="8" w:space="0" w:color="auto"/>
            </w:tcBorders>
            <w:vAlign w:val="bottom"/>
          </w:tcPr>
          <w:p w:rsidR="00B15B8A" w:rsidRPr="00E96BCE" w:rsidRDefault="00B15B8A">
            <w:pPr>
              <w:rPr>
                <w:sz w:val="24"/>
                <w:szCs w:val="24"/>
              </w:rPr>
            </w:pPr>
          </w:p>
        </w:tc>
        <w:tc>
          <w:tcPr>
            <w:tcW w:w="5620" w:type="dxa"/>
            <w:gridSpan w:val="5"/>
            <w:vAlign w:val="bottom"/>
          </w:tcPr>
          <w:p w:rsidR="00B15B8A" w:rsidRPr="00E96BCE" w:rsidRDefault="006E252E">
            <w:pPr>
              <w:ind w:left="100"/>
              <w:rPr>
                <w:sz w:val="24"/>
                <w:szCs w:val="24"/>
              </w:rPr>
            </w:pPr>
            <w:r w:rsidRPr="00E96BCE">
              <w:rPr>
                <w:rFonts w:eastAsia="Times New Roman"/>
                <w:sz w:val="24"/>
                <w:szCs w:val="24"/>
              </w:rPr>
              <w:t>— владение методами решения различных задач;</w:t>
            </w: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1180" w:type="dxa"/>
            <w:vAlign w:val="bottom"/>
          </w:tcPr>
          <w:p w:rsidR="00B15B8A" w:rsidRPr="00E96BCE" w:rsidRDefault="00B15B8A">
            <w:pPr>
              <w:rPr>
                <w:sz w:val="24"/>
                <w:szCs w:val="24"/>
              </w:rPr>
            </w:pPr>
          </w:p>
        </w:tc>
        <w:tc>
          <w:tcPr>
            <w:tcW w:w="320" w:type="dxa"/>
            <w:tcBorders>
              <w:right w:val="single" w:sz="8" w:space="0" w:color="auto"/>
            </w:tcBorders>
            <w:vAlign w:val="bottom"/>
          </w:tcPr>
          <w:p w:rsidR="00B15B8A" w:rsidRPr="00E96BCE" w:rsidRDefault="00B15B8A">
            <w:pPr>
              <w:rPr>
                <w:sz w:val="24"/>
                <w:szCs w:val="24"/>
              </w:rPr>
            </w:pPr>
          </w:p>
        </w:tc>
        <w:tc>
          <w:tcPr>
            <w:tcW w:w="1880" w:type="dxa"/>
            <w:vAlign w:val="bottom"/>
          </w:tcPr>
          <w:p w:rsidR="00B15B8A" w:rsidRPr="00E96BCE" w:rsidRDefault="00B15B8A">
            <w:pPr>
              <w:rPr>
                <w:sz w:val="24"/>
                <w:szCs w:val="24"/>
              </w:rPr>
            </w:pPr>
          </w:p>
        </w:tc>
        <w:tc>
          <w:tcPr>
            <w:tcW w:w="1700" w:type="dxa"/>
            <w:vAlign w:val="bottom"/>
          </w:tcPr>
          <w:p w:rsidR="00B15B8A" w:rsidRPr="00E96BCE" w:rsidRDefault="00B15B8A">
            <w:pPr>
              <w:rPr>
                <w:sz w:val="24"/>
                <w:szCs w:val="24"/>
              </w:rPr>
            </w:pPr>
          </w:p>
        </w:tc>
        <w:tc>
          <w:tcPr>
            <w:tcW w:w="480" w:type="dxa"/>
            <w:vAlign w:val="bottom"/>
          </w:tcPr>
          <w:p w:rsidR="00B15B8A" w:rsidRPr="00E96BCE" w:rsidRDefault="00B15B8A">
            <w:pPr>
              <w:rPr>
                <w:sz w:val="24"/>
                <w:szCs w:val="24"/>
              </w:rPr>
            </w:pPr>
          </w:p>
        </w:tc>
        <w:tc>
          <w:tcPr>
            <w:tcW w:w="1320" w:type="dxa"/>
            <w:tcBorders>
              <w:right w:val="single" w:sz="8" w:space="0" w:color="auto"/>
            </w:tcBorders>
            <w:vAlign w:val="bottom"/>
          </w:tcPr>
          <w:p w:rsidR="00B15B8A" w:rsidRPr="00E96BCE" w:rsidRDefault="00B15B8A">
            <w:pPr>
              <w:rPr>
                <w:sz w:val="24"/>
                <w:szCs w:val="24"/>
              </w:rPr>
            </w:pPr>
          </w:p>
        </w:tc>
        <w:tc>
          <w:tcPr>
            <w:tcW w:w="1640" w:type="dxa"/>
            <w:vAlign w:val="bottom"/>
          </w:tcPr>
          <w:p w:rsidR="00B15B8A" w:rsidRPr="00E96BCE" w:rsidRDefault="006E252E">
            <w:pPr>
              <w:ind w:left="100"/>
              <w:rPr>
                <w:sz w:val="24"/>
                <w:szCs w:val="24"/>
              </w:rPr>
            </w:pPr>
            <w:r w:rsidRPr="00E96BCE">
              <w:rPr>
                <w:rFonts w:eastAsia="Times New Roman"/>
                <w:sz w:val="24"/>
                <w:szCs w:val="24"/>
              </w:rPr>
              <w:t>— свободное</w:t>
            </w:r>
          </w:p>
        </w:tc>
        <w:tc>
          <w:tcPr>
            <w:tcW w:w="1160" w:type="dxa"/>
            <w:vAlign w:val="bottom"/>
          </w:tcPr>
          <w:p w:rsidR="00B15B8A" w:rsidRPr="00E96BCE" w:rsidRDefault="006E252E">
            <w:pPr>
              <w:ind w:left="80"/>
              <w:rPr>
                <w:sz w:val="24"/>
                <w:szCs w:val="24"/>
              </w:rPr>
            </w:pPr>
            <w:r w:rsidRPr="00E96BCE">
              <w:rPr>
                <w:rFonts w:eastAsia="Times New Roman"/>
                <w:sz w:val="24"/>
                <w:szCs w:val="24"/>
              </w:rPr>
              <w:t>решение</w:t>
            </w:r>
          </w:p>
        </w:tc>
        <w:tc>
          <w:tcPr>
            <w:tcW w:w="680" w:type="dxa"/>
            <w:vAlign w:val="bottom"/>
          </w:tcPr>
          <w:p w:rsidR="00B15B8A" w:rsidRPr="00E96BCE" w:rsidRDefault="006E252E">
            <w:pPr>
              <w:ind w:left="60"/>
              <w:rPr>
                <w:sz w:val="24"/>
                <w:szCs w:val="24"/>
              </w:rPr>
            </w:pPr>
            <w:r w:rsidRPr="00E96BCE">
              <w:rPr>
                <w:rFonts w:eastAsia="Times New Roman"/>
                <w:sz w:val="24"/>
                <w:szCs w:val="24"/>
              </w:rPr>
              <w:t>задач</w:t>
            </w:r>
          </w:p>
        </w:tc>
        <w:tc>
          <w:tcPr>
            <w:tcW w:w="700" w:type="dxa"/>
            <w:vAlign w:val="bottom"/>
          </w:tcPr>
          <w:p w:rsidR="00B15B8A" w:rsidRPr="00E96BCE" w:rsidRDefault="006E252E">
            <w:pPr>
              <w:ind w:left="180"/>
              <w:rPr>
                <w:sz w:val="24"/>
                <w:szCs w:val="24"/>
              </w:rPr>
            </w:pPr>
            <w:r w:rsidRPr="00E96BCE">
              <w:rPr>
                <w:rFonts w:eastAsia="Times New Roman"/>
                <w:w w:val="99"/>
                <w:sz w:val="24"/>
                <w:szCs w:val="24"/>
              </w:rPr>
              <w:t>ЕГЭ,</w:t>
            </w:r>
          </w:p>
        </w:tc>
        <w:tc>
          <w:tcPr>
            <w:tcW w:w="1440" w:type="dxa"/>
            <w:vAlign w:val="bottom"/>
          </w:tcPr>
          <w:p w:rsidR="00B15B8A" w:rsidRPr="00E96BCE" w:rsidRDefault="006E252E">
            <w:pPr>
              <w:jc w:val="right"/>
              <w:rPr>
                <w:sz w:val="24"/>
                <w:szCs w:val="24"/>
              </w:rPr>
            </w:pPr>
            <w:r w:rsidRPr="00E96BCE">
              <w:rPr>
                <w:rFonts w:eastAsia="Times New Roman"/>
                <w:sz w:val="24"/>
                <w:szCs w:val="24"/>
              </w:rPr>
              <w:t>олимпиад:</w:t>
            </w:r>
          </w:p>
        </w:tc>
      </w:tr>
      <w:tr w:rsidR="00B15B8A" w:rsidRPr="00E96BCE">
        <w:trPr>
          <w:trHeight w:val="281"/>
        </w:trPr>
        <w:tc>
          <w:tcPr>
            <w:tcW w:w="660" w:type="dxa"/>
            <w:tcBorders>
              <w:bottom w:val="single" w:sz="8" w:space="0" w:color="auto"/>
              <w:right w:val="single" w:sz="8" w:space="0" w:color="auto"/>
            </w:tcBorders>
            <w:vAlign w:val="bottom"/>
          </w:tcPr>
          <w:p w:rsidR="00B15B8A" w:rsidRPr="00E96BCE" w:rsidRDefault="00B15B8A">
            <w:pPr>
              <w:rPr>
                <w:sz w:val="24"/>
                <w:szCs w:val="24"/>
              </w:rPr>
            </w:pPr>
          </w:p>
        </w:tc>
        <w:tc>
          <w:tcPr>
            <w:tcW w:w="1400" w:type="dxa"/>
            <w:tcBorders>
              <w:bottom w:val="single" w:sz="8" w:space="0" w:color="auto"/>
            </w:tcBorders>
            <w:vAlign w:val="bottom"/>
          </w:tcPr>
          <w:p w:rsidR="00B15B8A" w:rsidRPr="00E96BCE" w:rsidRDefault="00B15B8A">
            <w:pPr>
              <w:rPr>
                <w:sz w:val="24"/>
                <w:szCs w:val="24"/>
              </w:rPr>
            </w:pPr>
          </w:p>
        </w:tc>
        <w:tc>
          <w:tcPr>
            <w:tcW w:w="1180" w:type="dxa"/>
            <w:tcBorders>
              <w:bottom w:val="single" w:sz="8" w:space="0" w:color="auto"/>
            </w:tcBorders>
            <w:vAlign w:val="bottom"/>
          </w:tcPr>
          <w:p w:rsidR="00B15B8A" w:rsidRPr="00E96BCE" w:rsidRDefault="00B15B8A">
            <w:pPr>
              <w:rPr>
                <w:sz w:val="24"/>
                <w:szCs w:val="24"/>
              </w:rPr>
            </w:pPr>
          </w:p>
        </w:tc>
        <w:tc>
          <w:tcPr>
            <w:tcW w:w="320" w:type="dxa"/>
            <w:tcBorders>
              <w:bottom w:val="single" w:sz="8" w:space="0" w:color="auto"/>
              <w:right w:val="single" w:sz="8" w:space="0" w:color="auto"/>
            </w:tcBorders>
            <w:vAlign w:val="bottom"/>
          </w:tcPr>
          <w:p w:rsidR="00B15B8A" w:rsidRPr="00E96BCE" w:rsidRDefault="00B15B8A">
            <w:pPr>
              <w:rPr>
                <w:sz w:val="24"/>
                <w:szCs w:val="24"/>
              </w:rPr>
            </w:pPr>
          </w:p>
        </w:tc>
        <w:tc>
          <w:tcPr>
            <w:tcW w:w="1880" w:type="dxa"/>
            <w:tcBorders>
              <w:bottom w:val="single" w:sz="8" w:space="0" w:color="auto"/>
            </w:tcBorders>
            <w:vAlign w:val="bottom"/>
          </w:tcPr>
          <w:p w:rsidR="00B15B8A" w:rsidRPr="00E96BCE" w:rsidRDefault="00B15B8A">
            <w:pPr>
              <w:rPr>
                <w:sz w:val="24"/>
                <w:szCs w:val="24"/>
              </w:rPr>
            </w:pPr>
          </w:p>
        </w:tc>
        <w:tc>
          <w:tcPr>
            <w:tcW w:w="1700" w:type="dxa"/>
            <w:tcBorders>
              <w:bottom w:val="single" w:sz="8" w:space="0" w:color="auto"/>
            </w:tcBorders>
            <w:vAlign w:val="bottom"/>
          </w:tcPr>
          <w:p w:rsidR="00B15B8A" w:rsidRPr="00E96BCE" w:rsidRDefault="00B15B8A">
            <w:pPr>
              <w:rPr>
                <w:sz w:val="24"/>
                <w:szCs w:val="24"/>
              </w:rPr>
            </w:pPr>
          </w:p>
        </w:tc>
        <w:tc>
          <w:tcPr>
            <w:tcW w:w="480" w:type="dxa"/>
            <w:tcBorders>
              <w:bottom w:val="single" w:sz="8" w:space="0" w:color="auto"/>
            </w:tcBorders>
            <w:vAlign w:val="bottom"/>
          </w:tcPr>
          <w:p w:rsidR="00B15B8A" w:rsidRPr="00E96BCE" w:rsidRDefault="00B15B8A">
            <w:pPr>
              <w:rPr>
                <w:sz w:val="24"/>
                <w:szCs w:val="24"/>
              </w:rPr>
            </w:pPr>
          </w:p>
        </w:tc>
        <w:tc>
          <w:tcPr>
            <w:tcW w:w="1320" w:type="dxa"/>
            <w:tcBorders>
              <w:bottom w:val="single" w:sz="8" w:space="0" w:color="auto"/>
              <w:right w:val="single" w:sz="8" w:space="0" w:color="auto"/>
            </w:tcBorders>
            <w:vAlign w:val="bottom"/>
          </w:tcPr>
          <w:p w:rsidR="00B15B8A" w:rsidRPr="00E96BCE" w:rsidRDefault="00B15B8A">
            <w:pPr>
              <w:rPr>
                <w:sz w:val="24"/>
                <w:szCs w:val="24"/>
              </w:rPr>
            </w:pPr>
          </w:p>
        </w:tc>
        <w:tc>
          <w:tcPr>
            <w:tcW w:w="5620" w:type="dxa"/>
            <w:gridSpan w:val="5"/>
            <w:tcBorders>
              <w:bottom w:val="single" w:sz="8" w:space="0" w:color="auto"/>
            </w:tcBorders>
            <w:vAlign w:val="bottom"/>
          </w:tcPr>
          <w:p w:rsidR="00B15B8A" w:rsidRPr="00E96BCE" w:rsidRDefault="006E252E">
            <w:pPr>
              <w:ind w:left="100"/>
              <w:rPr>
                <w:sz w:val="24"/>
                <w:szCs w:val="24"/>
              </w:rPr>
            </w:pPr>
            <w:r w:rsidRPr="00E96BCE">
              <w:rPr>
                <w:rFonts w:eastAsia="Times New Roman"/>
                <w:sz w:val="24"/>
                <w:szCs w:val="24"/>
              </w:rPr>
              <w:t>региональных, российских, международных</w:t>
            </w:r>
          </w:p>
        </w:tc>
      </w:tr>
      <w:tr w:rsidR="00B15B8A" w:rsidRPr="00E96BCE">
        <w:trPr>
          <w:trHeight w:val="266"/>
        </w:trPr>
        <w:tc>
          <w:tcPr>
            <w:tcW w:w="660" w:type="dxa"/>
            <w:tcBorders>
              <w:bottom w:val="single" w:sz="8" w:space="0" w:color="auto"/>
              <w:right w:val="single" w:sz="8" w:space="0" w:color="auto"/>
            </w:tcBorders>
            <w:vAlign w:val="bottom"/>
          </w:tcPr>
          <w:p w:rsidR="00B15B8A" w:rsidRPr="00E96BCE" w:rsidRDefault="006E252E">
            <w:pPr>
              <w:spacing w:line="264" w:lineRule="exact"/>
              <w:ind w:left="120"/>
              <w:rPr>
                <w:sz w:val="24"/>
                <w:szCs w:val="24"/>
              </w:rPr>
            </w:pPr>
            <w:r w:rsidRPr="00E96BCE">
              <w:rPr>
                <w:rFonts w:eastAsia="Times New Roman"/>
                <w:sz w:val="24"/>
                <w:szCs w:val="24"/>
              </w:rPr>
              <w:t>4.2</w:t>
            </w:r>
          </w:p>
        </w:tc>
        <w:tc>
          <w:tcPr>
            <w:tcW w:w="2580" w:type="dxa"/>
            <w:gridSpan w:val="2"/>
            <w:tcBorders>
              <w:bottom w:val="single" w:sz="8" w:space="0" w:color="auto"/>
            </w:tcBorders>
            <w:vAlign w:val="bottom"/>
          </w:tcPr>
          <w:p w:rsidR="00B15B8A" w:rsidRPr="00E96BCE" w:rsidRDefault="006E252E">
            <w:pPr>
              <w:spacing w:line="264" w:lineRule="exact"/>
              <w:ind w:left="100"/>
              <w:rPr>
                <w:sz w:val="24"/>
                <w:szCs w:val="24"/>
              </w:rPr>
            </w:pPr>
            <w:r w:rsidRPr="00E96BCE">
              <w:rPr>
                <w:rFonts w:eastAsia="Times New Roman"/>
                <w:sz w:val="24"/>
                <w:szCs w:val="24"/>
              </w:rPr>
              <w:t>Компетентность</w:t>
            </w:r>
          </w:p>
        </w:tc>
        <w:tc>
          <w:tcPr>
            <w:tcW w:w="320" w:type="dxa"/>
            <w:tcBorders>
              <w:bottom w:val="single" w:sz="8" w:space="0" w:color="auto"/>
              <w:right w:val="single" w:sz="8" w:space="0" w:color="auto"/>
            </w:tcBorders>
            <w:vAlign w:val="bottom"/>
          </w:tcPr>
          <w:p w:rsidR="00B15B8A" w:rsidRPr="00E96BCE" w:rsidRDefault="006E252E">
            <w:pPr>
              <w:spacing w:line="264" w:lineRule="exact"/>
              <w:ind w:right="20"/>
              <w:jc w:val="right"/>
              <w:rPr>
                <w:sz w:val="24"/>
                <w:szCs w:val="24"/>
              </w:rPr>
            </w:pPr>
            <w:r w:rsidRPr="00E96BCE">
              <w:rPr>
                <w:rFonts w:eastAsia="Times New Roman"/>
                <w:sz w:val="24"/>
                <w:szCs w:val="24"/>
              </w:rPr>
              <w:t>в</w:t>
            </w:r>
          </w:p>
        </w:tc>
        <w:tc>
          <w:tcPr>
            <w:tcW w:w="1880" w:type="dxa"/>
            <w:tcBorders>
              <w:bottom w:val="single" w:sz="8" w:space="0" w:color="auto"/>
            </w:tcBorders>
            <w:vAlign w:val="bottom"/>
          </w:tcPr>
          <w:p w:rsidR="00B15B8A" w:rsidRPr="00E96BCE" w:rsidRDefault="006E252E">
            <w:pPr>
              <w:spacing w:line="264" w:lineRule="exact"/>
              <w:ind w:left="80"/>
              <w:rPr>
                <w:sz w:val="24"/>
                <w:szCs w:val="24"/>
              </w:rPr>
            </w:pPr>
            <w:r w:rsidRPr="00E96BCE">
              <w:rPr>
                <w:rFonts w:eastAsia="Times New Roman"/>
                <w:sz w:val="24"/>
                <w:szCs w:val="24"/>
              </w:rPr>
              <w:t>Обеспечивает</w:t>
            </w:r>
          </w:p>
        </w:tc>
        <w:tc>
          <w:tcPr>
            <w:tcW w:w="1700" w:type="dxa"/>
            <w:tcBorders>
              <w:bottom w:val="single" w:sz="8" w:space="0" w:color="auto"/>
            </w:tcBorders>
            <w:vAlign w:val="bottom"/>
          </w:tcPr>
          <w:p w:rsidR="00B15B8A" w:rsidRPr="00E96BCE" w:rsidRDefault="006E252E">
            <w:pPr>
              <w:spacing w:line="264" w:lineRule="exact"/>
              <w:ind w:left="120"/>
              <w:rPr>
                <w:sz w:val="24"/>
                <w:szCs w:val="24"/>
              </w:rPr>
            </w:pPr>
            <w:r w:rsidRPr="00E96BCE">
              <w:rPr>
                <w:rFonts w:eastAsia="Times New Roman"/>
                <w:sz w:val="24"/>
                <w:szCs w:val="24"/>
              </w:rPr>
              <w:t>возможность</w:t>
            </w:r>
          </w:p>
        </w:tc>
        <w:tc>
          <w:tcPr>
            <w:tcW w:w="1800" w:type="dxa"/>
            <w:gridSpan w:val="2"/>
            <w:tcBorders>
              <w:bottom w:val="single" w:sz="8" w:space="0" w:color="auto"/>
              <w:right w:val="single" w:sz="8" w:space="0" w:color="auto"/>
            </w:tcBorders>
            <w:vAlign w:val="bottom"/>
          </w:tcPr>
          <w:p w:rsidR="00B15B8A" w:rsidRPr="00E96BCE" w:rsidRDefault="006E252E">
            <w:pPr>
              <w:spacing w:line="264" w:lineRule="exact"/>
              <w:jc w:val="right"/>
              <w:rPr>
                <w:sz w:val="24"/>
                <w:szCs w:val="24"/>
              </w:rPr>
            </w:pPr>
            <w:r w:rsidRPr="00E96BCE">
              <w:rPr>
                <w:rFonts w:eastAsia="Times New Roman"/>
                <w:sz w:val="24"/>
                <w:szCs w:val="24"/>
              </w:rPr>
              <w:t>эффективного</w:t>
            </w:r>
          </w:p>
        </w:tc>
        <w:tc>
          <w:tcPr>
            <w:tcW w:w="5620" w:type="dxa"/>
            <w:gridSpan w:val="5"/>
            <w:tcBorders>
              <w:bottom w:val="single" w:sz="8" w:space="0" w:color="auto"/>
            </w:tcBorders>
            <w:vAlign w:val="bottom"/>
          </w:tcPr>
          <w:p w:rsidR="00B15B8A" w:rsidRPr="00E96BCE" w:rsidRDefault="006E252E">
            <w:pPr>
              <w:spacing w:line="264" w:lineRule="exact"/>
              <w:ind w:left="100"/>
              <w:rPr>
                <w:sz w:val="24"/>
                <w:szCs w:val="24"/>
              </w:rPr>
            </w:pPr>
            <w:r w:rsidRPr="00E96BCE">
              <w:rPr>
                <w:rFonts w:eastAsia="Times New Roman"/>
                <w:sz w:val="24"/>
                <w:szCs w:val="24"/>
              </w:rPr>
              <w:t>— Знание нормативных методов и методик;</w:t>
            </w:r>
          </w:p>
        </w:tc>
      </w:tr>
    </w:tbl>
    <w:p w:rsidR="00B15B8A" w:rsidRPr="00770BB8" w:rsidRDefault="00B15B8A">
      <w:pPr>
        <w:rPr>
          <w:sz w:val="28"/>
          <w:szCs w:val="28"/>
        </w:rPr>
        <w:sectPr w:rsidR="00B15B8A" w:rsidRPr="00770BB8" w:rsidSect="001234E5">
          <w:pgSz w:w="16840" w:h="11906" w:orient="landscape"/>
          <w:pgMar w:top="198" w:right="1138" w:bottom="605" w:left="1304" w:header="0" w:footer="0" w:gutter="0"/>
          <w:cols w:space="720" w:equalWidth="0">
            <w:col w:w="14396"/>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1400"/>
        <w:gridCol w:w="400"/>
        <w:gridCol w:w="1100"/>
        <w:gridCol w:w="1720"/>
        <w:gridCol w:w="1320"/>
        <w:gridCol w:w="640"/>
        <w:gridCol w:w="600"/>
        <w:gridCol w:w="1120"/>
        <w:gridCol w:w="1200"/>
        <w:gridCol w:w="760"/>
        <w:gridCol w:w="720"/>
        <w:gridCol w:w="940"/>
        <w:gridCol w:w="540"/>
        <w:gridCol w:w="1080"/>
        <w:gridCol w:w="380"/>
      </w:tblGrid>
      <w:tr w:rsidR="00B15B8A" w:rsidRPr="00E96BCE">
        <w:trPr>
          <w:trHeight w:val="276"/>
        </w:trPr>
        <w:tc>
          <w:tcPr>
            <w:tcW w:w="660" w:type="dxa"/>
            <w:tcBorders>
              <w:top w:val="single" w:sz="8" w:space="0" w:color="auto"/>
              <w:left w:val="single" w:sz="8" w:space="0" w:color="auto"/>
              <w:right w:val="single" w:sz="8" w:space="0" w:color="auto"/>
            </w:tcBorders>
            <w:vAlign w:val="bottom"/>
          </w:tcPr>
          <w:p w:rsidR="00B15B8A" w:rsidRPr="00E96BCE" w:rsidRDefault="00B15B8A">
            <w:pPr>
              <w:rPr>
                <w:sz w:val="24"/>
                <w:szCs w:val="24"/>
              </w:rPr>
            </w:pPr>
          </w:p>
        </w:tc>
        <w:tc>
          <w:tcPr>
            <w:tcW w:w="2900" w:type="dxa"/>
            <w:gridSpan w:val="3"/>
            <w:tcBorders>
              <w:top w:val="single" w:sz="8" w:space="0" w:color="auto"/>
              <w:right w:val="single" w:sz="8" w:space="0" w:color="auto"/>
            </w:tcBorders>
            <w:vAlign w:val="bottom"/>
          </w:tcPr>
          <w:p w:rsidR="00B15B8A" w:rsidRPr="00E96BCE" w:rsidRDefault="006E252E">
            <w:pPr>
              <w:ind w:left="100"/>
              <w:rPr>
                <w:sz w:val="24"/>
                <w:szCs w:val="24"/>
              </w:rPr>
            </w:pPr>
            <w:proofErr w:type="gramStart"/>
            <w:r w:rsidRPr="00E96BCE">
              <w:rPr>
                <w:rFonts w:eastAsia="Times New Roman"/>
                <w:sz w:val="24"/>
                <w:szCs w:val="24"/>
              </w:rPr>
              <w:t>методах</w:t>
            </w:r>
            <w:proofErr w:type="gramEnd"/>
            <w:r w:rsidRPr="00E96BCE">
              <w:rPr>
                <w:rFonts w:eastAsia="Times New Roman"/>
                <w:sz w:val="24"/>
                <w:szCs w:val="24"/>
              </w:rPr>
              <w:t xml:space="preserve"> преподавания</w:t>
            </w:r>
          </w:p>
        </w:tc>
        <w:tc>
          <w:tcPr>
            <w:tcW w:w="5400" w:type="dxa"/>
            <w:gridSpan w:val="5"/>
            <w:tcBorders>
              <w:top w:val="single" w:sz="8" w:space="0" w:color="auto"/>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усвоения   знания   и   формирования   умений,</w:t>
            </w:r>
          </w:p>
        </w:tc>
        <w:tc>
          <w:tcPr>
            <w:tcW w:w="1960" w:type="dxa"/>
            <w:gridSpan w:val="2"/>
            <w:tcBorders>
              <w:top w:val="single" w:sz="8" w:space="0" w:color="auto"/>
            </w:tcBorders>
            <w:vAlign w:val="bottom"/>
          </w:tcPr>
          <w:p w:rsidR="00B15B8A" w:rsidRPr="00E96BCE" w:rsidRDefault="006E252E">
            <w:pPr>
              <w:ind w:left="80"/>
              <w:rPr>
                <w:sz w:val="24"/>
                <w:szCs w:val="24"/>
              </w:rPr>
            </w:pPr>
            <w:r w:rsidRPr="00E96BCE">
              <w:rPr>
                <w:rFonts w:eastAsia="Times New Roman"/>
                <w:sz w:val="24"/>
                <w:szCs w:val="24"/>
              </w:rPr>
              <w:t>— демонстрация</w:t>
            </w:r>
          </w:p>
        </w:tc>
        <w:tc>
          <w:tcPr>
            <w:tcW w:w="1660" w:type="dxa"/>
            <w:gridSpan w:val="2"/>
            <w:tcBorders>
              <w:top w:val="single" w:sz="8" w:space="0" w:color="auto"/>
            </w:tcBorders>
            <w:vAlign w:val="bottom"/>
          </w:tcPr>
          <w:p w:rsidR="00B15B8A" w:rsidRPr="00E96BCE" w:rsidRDefault="006E252E">
            <w:pPr>
              <w:ind w:right="240"/>
              <w:jc w:val="right"/>
              <w:rPr>
                <w:sz w:val="24"/>
                <w:szCs w:val="24"/>
              </w:rPr>
            </w:pPr>
            <w:r w:rsidRPr="00E96BCE">
              <w:rPr>
                <w:rFonts w:eastAsia="Times New Roman"/>
                <w:sz w:val="24"/>
                <w:szCs w:val="24"/>
              </w:rPr>
              <w:t>личностно</w:t>
            </w:r>
          </w:p>
        </w:tc>
        <w:tc>
          <w:tcPr>
            <w:tcW w:w="2000" w:type="dxa"/>
            <w:gridSpan w:val="3"/>
            <w:tcBorders>
              <w:top w:val="single" w:sz="8" w:space="0" w:color="auto"/>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ориентированных</w:t>
            </w: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400" w:type="dxa"/>
            <w:vAlign w:val="bottom"/>
          </w:tcPr>
          <w:p w:rsidR="00B15B8A" w:rsidRPr="00E96BCE" w:rsidRDefault="00B15B8A">
            <w:pPr>
              <w:rPr>
                <w:sz w:val="24"/>
                <w:szCs w:val="24"/>
              </w:rPr>
            </w:pPr>
          </w:p>
        </w:tc>
        <w:tc>
          <w:tcPr>
            <w:tcW w:w="1100" w:type="dxa"/>
            <w:tcBorders>
              <w:right w:val="single" w:sz="8" w:space="0" w:color="auto"/>
            </w:tcBorders>
            <w:vAlign w:val="bottom"/>
          </w:tcPr>
          <w:p w:rsidR="00B15B8A" w:rsidRPr="00E96BCE" w:rsidRDefault="00B15B8A">
            <w:pPr>
              <w:rPr>
                <w:sz w:val="24"/>
                <w:szCs w:val="24"/>
              </w:rPr>
            </w:pPr>
          </w:p>
        </w:tc>
        <w:tc>
          <w:tcPr>
            <w:tcW w:w="3680" w:type="dxa"/>
            <w:gridSpan w:val="3"/>
            <w:vAlign w:val="bottom"/>
          </w:tcPr>
          <w:p w:rsidR="00B15B8A" w:rsidRPr="00E96BCE" w:rsidRDefault="006E252E">
            <w:pPr>
              <w:ind w:left="80"/>
              <w:rPr>
                <w:sz w:val="24"/>
                <w:szCs w:val="24"/>
              </w:rPr>
            </w:pPr>
            <w:proofErr w:type="gramStart"/>
            <w:r w:rsidRPr="00E96BCE">
              <w:rPr>
                <w:rFonts w:eastAsia="Times New Roman"/>
                <w:sz w:val="24"/>
                <w:szCs w:val="24"/>
              </w:rPr>
              <w:t>предусмотренных</w:t>
            </w:r>
            <w:proofErr w:type="gramEnd"/>
            <w:r w:rsidRPr="00E96BCE">
              <w:rPr>
                <w:rFonts w:eastAsia="Times New Roman"/>
                <w:sz w:val="24"/>
                <w:szCs w:val="24"/>
              </w:rPr>
              <w:t xml:space="preserve">   программой.</w:t>
            </w:r>
          </w:p>
        </w:tc>
        <w:tc>
          <w:tcPr>
            <w:tcW w:w="1720" w:type="dxa"/>
            <w:gridSpan w:val="2"/>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Обеспечивает</w:t>
            </w:r>
          </w:p>
        </w:tc>
        <w:tc>
          <w:tcPr>
            <w:tcW w:w="2680" w:type="dxa"/>
            <w:gridSpan w:val="3"/>
            <w:vAlign w:val="bottom"/>
          </w:tcPr>
          <w:p w:rsidR="00B15B8A" w:rsidRPr="00E96BCE" w:rsidRDefault="006E252E">
            <w:pPr>
              <w:ind w:left="80"/>
              <w:rPr>
                <w:sz w:val="24"/>
                <w:szCs w:val="24"/>
              </w:rPr>
            </w:pPr>
            <w:r w:rsidRPr="00E96BCE">
              <w:rPr>
                <w:rFonts w:eastAsia="Times New Roman"/>
                <w:sz w:val="24"/>
                <w:szCs w:val="24"/>
              </w:rPr>
              <w:t>методов образования;</w:t>
            </w:r>
          </w:p>
        </w:tc>
        <w:tc>
          <w:tcPr>
            <w:tcW w:w="940" w:type="dxa"/>
            <w:vAlign w:val="bottom"/>
          </w:tcPr>
          <w:p w:rsidR="00B15B8A" w:rsidRPr="00E96BCE" w:rsidRDefault="00B15B8A">
            <w:pPr>
              <w:rPr>
                <w:sz w:val="24"/>
                <w:szCs w:val="24"/>
              </w:rPr>
            </w:pPr>
          </w:p>
        </w:tc>
        <w:tc>
          <w:tcPr>
            <w:tcW w:w="540" w:type="dxa"/>
            <w:vAlign w:val="bottom"/>
          </w:tcPr>
          <w:p w:rsidR="00B15B8A" w:rsidRPr="00E96BCE" w:rsidRDefault="00B15B8A">
            <w:pPr>
              <w:rPr>
                <w:sz w:val="24"/>
                <w:szCs w:val="24"/>
              </w:rPr>
            </w:pPr>
          </w:p>
        </w:tc>
        <w:tc>
          <w:tcPr>
            <w:tcW w:w="1080" w:type="dxa"/>
            <w:vAlign w:val="bottom"/>
          </w:tcPr>
          <w:p w:rsidR="00B15B8A" w:rsidRPr="00E96BCE" w:rsidRDefault="00B15B8A">
            <w:pPr>
              <w:rPr>
                <w:sz w:val="24"/>
                <w:szCs w:val="24"/>
              </w:rPr>
            </w:pPr>
          </w:p>
        </w:tc>
        <w:tc>
          <w:tcPr>
            <w:tcW w:w="38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400" w:type="dxa"/>
            <w:vAlign w:val="bottom"/>
          </w:tcPr>
          <w:p w:rsidR="00B15B8A" w:rsidRPr="00E96BCE" w:rsidRDefault="00B15B8A">
            <w:pPr>
              <w:rPr>
                <w:sz w:val="24"/>
                <w:szCs w:val="24"/>
              </w:rPr>
            </w:pPr>
          </w:p>
        </w:tc>
        <w:tc>
          <w:tcPr>
            <w:tcW w:w="1100" w:type="dxa"/>
            <w:tcBorders>
              <w:right w:val="single" w:sz="8" w:space="0" w:color="auto"/>
            </w:tcBorders>
            <w:vAlign w:val="bottom"/>
          </w:tcPr>
          <w:p w:rsidR="00B15B8A" w:rsidRPr="00E96BCE" w:rsidRDefault="00B15B8A">
            <w:pPr>
              <w:rPr>
                <w:sz w:val="24"/>
                <w:szCs w:val="24"/>
              </w:rPr>
            </w:pPr>
          </w:p>
        </w:tc>
        <w:tc>
          <w:tcPr>
            <w:tcW w:w="5400" w:type="dxa"/>
            <w:gridSpan w:val="5"/>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 xml:space="preserve">индивидуальный  подход  и  развитие  </w:t>
            </w:r>
            <w:proofErr w:type="gramStart"/>
            <w:r w:rsidRPr="00E96BCE">
              <w:rPr>
                <w:rFonts w:eastAsia="Times New Roman"/>
                <w:sz w:val="24"/>
                <w:szCs w:val="24"/>
              </w:rPr>
              <w:t>творческой</w:t>
            </w:r>
            <w:proofErr w:type="gramEnd"/>
          </w:p>
        </w:tc>
        <w:tc>
          <w:tcPr>
            <w:tcW w:w="562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 xml:space="preserve">— наличие  своих  находок  и  методов,  </w:t>
            </w:r>
            <w:proofErr w:type="gramStart"/>
            <w:r w:rsidRPr="00E96BCE">
              <w:rPr>
                <w:rFonts w:eastAsia="Times New Roman"/>
                <w:sz w:val="24"/>
                <w:szCs w:val="24"/>
              </w:rPr>
              <w:t>авторской</w:t>
            </w:r>
            <w:proofErr w:type="gramEnd"/>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400" w:type="dxa"/>
            <w:vAlign w:val="bottom"/>
          </w:tcPr>
          <w:p w:rsidR="00B15B8A" w:rsidRPr="00E96BCE" w:rsidRDefault="00B15B8A">
            <w:pPr>
              <w:rPr>
                <w:sz w:val="24"/>
                <w:szCs w:val="24"/>
              </w:rPr>
            </w:pPr>
          </w:p>
        </w:tc>
        <w:tc>
          <w:tcPr>
            <w:tcW w:w="1100" w:type="dxa"/>
            <w:tcBorders>
              <w:right w:val="single" w:sz="8" w:space="0" w:color="auto"/>
            </w:tcBorders>
            <w:vAlign w:val="bottom"/>
          </w:tcPr>
          <w:p w:rsidR="00B15B8A" w:rsidRPr="00E96BCE" w:rsidRDefault="00B15B8A">
            <w:pPr>
              <w:rPr>
                <w:sz w:val="24"/>
                <w:szCs w:val="24"/>
              </w:rPr>
            </w:pPr>
          </w:p>
        </w:tc>
        <w:tc>
          <w:tcPr>
            <w:tcW w:w="1720" w:type="dxa"/>
            <w:vAlign w:val="bottom"/>
          </w:tcPr>
          <w:p w:rsidR="00B15B8A" w:rsidRPr="00E96BCE" w:rsidRDefault="006E252E">
            <w:pPr>
              <w:ind w:left="80"/>
              <w:rPr>
                <w:sz w:val="24"/>
                <w:szCs w:val="24"/>
              </w:rPr>
            </w:pPr>
            <w:r w:rsidRPr="00E96BCE">
              <w:rPr>
                <w:rFonts w:eastAsia="Times New Roman"/>
                <w:sz w:val="24"/>
                <w:szCs w:val="24"/>
              </w:rPr>
              <w:t>личности</w:t>
            </w:r>
          </w:p>
        </w:tc>
        <w:tc>
          <w:tcPr>
            <w:tcW w:w="1320" w:type="dxa"/>
            <w:vAlign w:val="bottom"/>
          </w:tcPr>
          <w:p w:rsidR="00B15B8A" w:rsidRPr="00E96BCE" w:rsidRDefault="00B15B8A">
            <w:pPr>
              <w:rPr>
                <w:sz w:val="24"/>
                <w:szCs w:val="24"/>
              </w:rPr>
            </w:pPr>
          </w:p>
        </w:tc>
        <w:tc>
          <w:tcPr>
            <w:tcW w:w="64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1120" w:type="dxa"/>
            <w:tcBorders>
              <w:right w:val="single" w:sz="8" w:space="0" w:color="auto"/>
            </w:tcBorders>
            <w:vAlign w:val="bottom"/>
          </w:tcPr>
          <w:p w:rsidR="00B15B8A" w:rsidRPr="00E96BCE" w:rsidRDefault="00B15B8A">
            <w:pPr>
              <w:rPr>
                <w:sz w:val="24"/>
                <w:szCs w:val="24"/>
              </w:rPr>
            </w:pPr>
          </w:p>
        </w:tc>
        <w:tc>
          <w:tcPr>
            <w:tcW w:w="1200" w:type="dxa"/>
            <w:vAlign w:val="bottom"/>
          </w:tcPr>
          <w:p w:rsidR="00B15B8A" w:rsidRPr="00E96BCE" w:rsidRDefault="006E252E">
            <w:pPr>
              <w:ind w:left="80"/>
              <w:rPr>
                <w:sz w:val="24"/>
                <w:szCs w:val="24"/>
              </w:rPr>
            </w:pPr>
            <w:r w:rsidRPr="00E96BCE">
              <w:rPr>
                <w:rFonts w:eastAsia="Times New Roman"/>
                <w:sz w:val="24"/>
                <w:szCs w:val="24"/>
              </w:rPr>
              <w:t>школы;</w:t>
            </w:r>
          </w:p>
        </w:tc>
        <w:tc>
          <w:tcPr>
            <w:tcW w:w="760" w:type="dxa"/>
            <w:vAlign w:val="bottom"/>
          </w:tcPr>
          <w:p w:rsidR="00B15B8A" w:rsidRPr="00E96BCE" w:rsidRDefault="00B15B8A">
            <w:pPr>
              <w:rPr>
                <w:sz w:val="24"/>
                <w:szCs w:val="24"/>
              </w:rPr>
            </w:pPr>
          </w:p>
        </w:tc>
        <w:tc>
          <w:tcPr>
            <w:tcW w:w="720" w:type="dxa"/>
            <w:vAlign w:val="bottom"/>
          </w:tcPr>
          <w:p w:rsidR="00B15B8A" w:rsidRPr="00E96BCE" w:rsidRDefault="00B15B8A">
            <w:pPr>
              <w:rPr>
                <w:sz w:val="24"/>
                <w:szCs w:val="24"/>
              </w:rPr>
            </w:pPr>
          </w:p>
        </w:tc>
        <w:tc>
          <w:tcPr>
            <w:tcW w:w="940" w:type="dxa"/>
            <w:vAlign w:val="bottom"/>
          </w:tcPr>
          <w:p w:rsidR="00B15B8A" w:rsidRPr="00E96BCE" w:rsidRDefault="00B15B8A">
            <w:pPr>
              <w:rPr>
                <w:sz w:val="24"/>
                <w:szCs w:val="24"/>
              </w:rPr>
            </w:pPr>
          </w:p>
        </w:tc>
        <w:tc>
          <w:tcPr>
            <w:tcW w:w="540" w:type="dxa"/>
            <w:vAlign w:val="bottom"/>
          </w:tcPr>
          <w:p w:rsidR="00B15B8A" w:rsidRPr="00E96BCE" w:rsidRDefault="00B15B8A">
            <w:pPr>
              <w:rPr>
                <w:sz w:val="24"/>
                <w:szCs w:val="24"/>
              </w:rPr>
            </w:pPr>
          </w:p>
        </w:tc>
        <w:tc>
          <w:tcPr>
            <w:tcW w:w="1080" w:type="dxa"/>
            <w:vAlign w:val="bottom"/>
          </w:tcPr>
          <w:p w:rsidR="00B15B8A" w:rsidRPr="00E96BCE" w:rsidRDefault="00B15B8A">
            <w:pPr>
              <w:rPr>
                <w:sz w:val="24"/>
                <w:szCs w:val="24"/>
              </w:rPr>
            </w:pPr>
          </w:p>
        </w:tc>
        <w:tc>
          <w:tcPr>
            <w:tcW w:w="38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400" w:type="dxa"/>
            <w:vAlign w:val="bottom"/>
          </w:tcPr>
          <w:p w:rsidR="00B15B8A" w:rsidRPr="00E96BCE" w:rsidRDefault="00B15B8A">
            <w:pPr>
              <w:rPr>
                <w:sz w:val="24"/>
                <w:szCs w:val="24"/>
              </w:rPr>
            </w:pPr>
          </w:p>
        </w:tc>
        <w:tc>
          <w:tcPr>
            <w:tcW w:w="1100" w:type="dxa"/>
            <w:tcBorders>
              <w:right w:val="single" w:sz="8" w:space="0" w:color="auto"/>
            </w:tcBorders>
            <w:vAlign w:val="bottom"/>
          </w:tcPr>
          <w:p w:rsidR="00B15B8A" w:rsidRPr="00E96BCE" w:rsidRDefault="00B15B8A">
            <w:pPr>
              <w:rPr>
                <w:sz w:val="24"/>
                <w:szCs w:val="24"/>
              </w:rPr>
            </w:pPr>
          </w:p>
        </w:tc>
        <w:tc>
          <w:tcPr>
            <w:tcW w:w="1720" w:type="dxa"/>
            <w:vAlign w:val="bottom"/>
          </w:tcPr>
          <w:p w:rsidR="00B15B8A" w:rsidRPr="00E96BCE" w:rsidRDefault="00B15B8A">
            <w:pPr>
              <w:rPr>
                <w:sz w:val="24"/>
                <w:szCs w:val="24"/>
              </w:rPr>
            </w:pPr>
          </w:p>
        </w:tc>
        <w:tc>
          <w:tcPr>
            <w:tcW w:w="1320" w:type="dxa"/>
            <w:vAlign w:val="bottom"/>
          </w:tcPr>
          <w:p w:rsidR="00B15B8A" w:rsidRPr="00E96BCE" w:rsidRDefault="00B15B8A">
            <w:pPr>
              <w:rPr>
                <w:sz w:val="24"/>
                <w:szCs w:val="24"/>
              </w:rPr>
            </w:pPr>
          </w:p>
        </w:tc>
        <w:tc>
          <w:tcPr>
            <w:tcW w:w="64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1120" w:type="dxa"/>
            <w:tcBorders>
              <w:right w:val="single" w:sz="8" w:space="0" w:color="auto"/>
            </w:tcBorders>
            <w:vAlign w:val="bottom"/>
          </w:tcPr>
          <w:p w:rsidR="00B15B8A" w:rsidRPr="00E96BCE" w:rsidRDefault="00B15B8A">
            <w:pPr>
              <w:rPr>
                <w:sz w:val="24"/>
                <w:szCs w:val="24"/>
              </w:rPr>
            </w:pPr>
          </w:p>
        </w:tc>
        <w:tc>
          <w:tcPr>
            <w:tcW w:w="1200" w:type="dxa"/>
            <w:vAlign w:val="bottom"/>
          </w:tcPr>
          <w:p w:rsidR="00B15B8A" w:rsidRPr="00E96BCE" w:rsidRDefault="006E252E">
            <w:pPr>
              <w:ind w:left="80"/>
              <w:rPr>
                <w:sz w:val="24"/>
                <w:szCs w:val="24"/>
              </w:rPr>
            </w:pPr>
            <w:r w:rsidRPr="00E96BCE">
              <w:rPr>
                <w:rFonts w:eastAsia="Times New Roman"/>
                <w:sz w:val="24"/>
                <w:szCs w:val="24"/>
              </w:rPr>
              <w:t>— знание</w:t>
            </w:r>
          </w:p>
        </w:tc>
        <w:tc>
          <w:tcPr>
            <w:tcW w:w="1480" w:type="dxa"/>
            <w:gridSpan w:val="2"/>
            <w:vAlign w:val="bottom"/>
          </w:tcPr>
          <w:p w:rsidR="00B15B8A" w:rsidRPr="00E96BCE" w:rsidRDefault="006E252E">
            <w:pPr>
              <w:jc w:val="center"/>
              <w:rPr>
                <w:sz w:val="24"/>
                <w:szCs w:val="24"/>
              </w:rPr>
            </w:pPr>
            <w:r w:rsidRPr="00E96BCE">
              <w:rPr>
                <w:rFonts w:eastAsia="Times New Roman"/>
                <w:w w:val="99"/>
                <w:sz w:val="24"/>
                <w:szCs w:val="24"/>
              </w:rPr>
              <w:t>современных</w:t>
            </w:r>
          </w:p>
        </w:tc>
        <w:tc>
          <w:tcPr>
            <w:tcW w:w="1480" w:type="dxa"/>
            <w:gridSpan w:val="2"/>
            <w:vAlign w:val="bottom"/>
          </w:tcPr>
          <w:p w:rsidR="00B15B8A" w:rsidRPr="00E96BCE" w:rsidRDefault="006E252E">
            <w:pPr>
              <w:ind w:left="200"/>
              <w:rPr>
                <w:sz w:val="24"/>
                <w:szCs w:val="24"/>
              </w:rPr>
            </w:pPr>
            <w:r w:rsidRPr="00E96BCE">
              <w:rPr>
                <w:rFonts w:eastAsia="Times New Roman"/>
                <w:sz w:val="24"/>
                <w:szCs w:val="24"/>
              </w:rPr>
              <w:t>достижений</w:t>
            </w:r>
          </w:p>
        </w:tc>
        <w:tc>
          <w:tcPr>
            <w:tcW w:w="1460" w:type="dxa"/>
            <w:gridSpan w:val="2"/>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в   области</w:t>
            </w: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400" w:type="dxa"/>
            <w:vAlign w:val="bottom"/>
          </w:tcPr>
          <w:p w:rsidR="00B15B8A" w:rsidRPr="00E96BCE" w:rsidRDefault="00B15B8A">
            <w:pPr>
              <w:rPr>
                <w:sz w:val="24"/>
                <w:szCs w:val="24"/>
              </w:rPr>
            </w:pPr>
          </w:p>
        </w:tc>
        <w:tc>
          <w:tcPr>
            <w:tcW w:w="1100" w:type="dxa"/>
            <w:tcBorders>
              <w:right w:val="single" w:sz="8" w:space="0" w:color="auto"/>
            </w:tcBorders>
            <w:vAlign w:val="bottom"/>
          </w:tcPr>
          <w:p w:rsidR="00B15B8A" w:rsidRPr="00E96BCE" w:rsidRDefault="00B15B8A">
            <w:pPr>
              <w:rPr>
                <w:sz w:val="24"/>
                <w:szCs w:val="24"/>
              </w:rPr>
            </w:pPr>
          </w:p>
        </w:tc>
        <w:tc>
          <w:tcPr>
            <w:tcW w:w="1720" w:type="dxa"/>
            <w:vAlign w:val="bottom"/>
          </w:tcPr>
          <w:p w:rsidR="00B15B8A" w:rsidRPr="00E96BCE" w:rsidRDefault="00B15B8A">
            <w:pPr>
              <w:rPr>
                <w:sz w:val="24"/>
                <w:szCs w:val="24"/>
              </w:rPr>
            </w:pPr>
          </w:p>
        </w:tc>
        <w:tc>
          <w:tcPr>
            <w:tcW w:w="1320" w:type="dxa"/>
            <w:vAlign w:val="bottom"/>
          </w:tcPr>
          <w:p w:rsidR="00B15B8A" w:rsidRPr="00E96BCE" w:rsidRDefault="00B15B8A">
            <w:pPr>
              <w:rPr>
                <w:sz w:val="24"/>
                <w:szCs w:val="24"/>
              </w:rPr>
            </w:pPr>
          </w:p>
        </w:tc>
        <w:tc>
          <w:tcPr>
            <w:tcW w:w="64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1120" w:type="dxa"/>
            <w:tcBorders>
              <w:right w:val="single" w:sz="8" w:space="0" w:color="auto"/>
            </w:tcBorders>
            <w:vAlign w:val="bottom"/>
          </w:tcPr>
          <w:p w:rsidR="00B15B8A" w:rsidRPr="00E96BCE" w:rsidRDefault="00B15B8A">
            <w:pPr>
              <w:rPr>
                <w:sz w:val="24"/>
                <w:szCs w:val="24"/>
              </w:rPr>
            </w:pPr>
          </w:p>
        </w:tc>
        <w:tc>
          <w:tcPr>
            <w:tcW w:w="562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методики  обучения,  в  том  числе  использование</w:t>
            </w: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400" w:type="dxa"/>
            <w:vAlign w:val="bottom"/>
          </w:tcPr>
          <w:p w:rsidR="00B15B8A" w:rsidRPr="00E96BCE" w:rsidRDefault="00B15B8A">
            <w:pPr>
              <w:rPr>
                <w:sz w:val="24"/>
                <w:szCs w:val="24"/>
              </w:rPr>
            </w:pPr>
          </w:p>
        </w:tc>
        <w:tc>
          <w:tcPr>
            <w:tcW w:w="1100" w:type="dxa"/>
            <w:tcBorders>
              <w:right w:val="single" w:sz="8" w:space="0" w:color="auto"/>
            </w:tcBorders>
            <w:vAlign w:val="bottom"/>
          </w:tcPr>
          <w:p w:rsidR="00B15B8A" w:rsidRPr="00E96BCE" w:rsidRDefault="00B15B8A">
            <w:pPr>
              <w:rPr>
                <w:sz w:val="24"/>
                <w:szCs w:val="24"/>
              </w:rPr>
            </w:pPr>
          </w:p>
        </w:tc>
        <w:tc>
          <w:tcPr>
            <w:tcW w:w="1720" w:type="dxa"/>
            <w:vAlign w:val="bottom"/>
          </w:tcPr>
          <w:p w:rsidR="00B15B8A" w:rsidRPr="00E96BCE" w:rsidRDefault="00B15B8A">
            <w:pPr>
              <w:rPr>
                <w:sz w:val="24"/>
                <w:szCs w:val="24"/>
              </w:rPr>
            </w:pPr>
          </w:p>
        </w:tc>
        <w:tc>
          <w:tcPr>
            <w:tcW w:w="1320" w:type="dxa"/>
            <w:vAlign w:val="bottom"/>
          </w:tcPr>
          <w:p w:rsidR="00B15B8A" w:rsidRPr="00E96BCE" w:rsidRDefault="00B15B8A">
            <w:pPr>
              <w:rPr>
                <w:sz w:val="24"/>
                <w:szCs w:val="24"/>
              </w:rPr>
            </w:pPr>
          </w:p>
        </w:tc>
        <w:tc>
          <w:tcPr>
            <w:tcW w:w="64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1120" w:type="dxa"/>
            <w:tcBorders>
              <w:right w:val="single" w:sz="8" w:space="0" w:color="auto"/>
            </w:tcBorders>
            <w:vAlign w:val="bottom"/>
          </w:tcPr>
          <w:p w:rsidR="00B15B8A" w:rsidRPr="00E96BCE" w:rsidRDefault="00B15B8A">
            <w:pPr>
              <w:rPr>
                <w:sz w:val="24"/>
                <w:szCs w:val="24"/>
              </w:rPr>
            </w:pPr>
          </w:p>
        </w:tc>
        <w:tc>
          <w:tcPr>
            <w:tcW w:w="4160" w:type="dxa"/>
            <w:gridSpan w:val="5"/>
            <w:vAlign w:val="bottom"/>
          </w:tcPr>
          <w:p w:rsidR="00B15B8A" w:rsidRPr="00E96BCE" w:rsidRDefault="006E252E">
            <w:pPr>
              <w:ind w:left="80"/>
              <w:rPr>
                <w:sz w:val="24"/>
                <w:szCs w:val="24"/>
              </w:rPr>
            </w:pPr>
            <w:r w:rsidRPr="00E96BCE">
              <w:rPr>
                <w:rFonts w:eastAsia="Times New Roman"/>
                <w:sz w:val="24"/>
                <w:szCs w:val="24"/>
              </w:rPr>
              <w:t>новых информационных технологий;</w:t>
            </w:r>
          </w:p>
        </w:tc>
        <w:tc>
          <w:tcPr>
            <w:tcW w:w="1080" w:type="dxa"/>
            <w:vAlign w:val="bottom"/>
          </w:tcPr>
          <w:p w:rsidR="00B15B8A" w:rsidRPr="00E96BCE" w:rsidRDefault="00B15B8A">
            <w:pPr>
              <w:rPr>
                <w:sz w:val="24"/>
                <w:szCs w:val="24"/>
              </w:rPr>
            </w:pPr>
          </w:p>
        </w:tc>
        <w:tc>
          <w:tcPr>
            <w:tcW w:w="38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400" w:type="dxa"/>
            <w:vAlign w:val="bottom"/>
          </w:tcPr>
          <w:p w:rsidR="00B15B8A" w:rsidRPr="00E96BCE" w:rsidRDefault="00B15B8A">
            <w:pPr>
              <w:rPr>
                <w:sz w:val="24"/>
                <w:szCs w:val="24"/>
              </w:rPr>
            </w:pPr>
          </w:p>
        </w:tc>
        <w:tc>
          <w:tcPr>
            <w:tcW w:w="1100" w:type="dxa"/>
            <w:tcBorders>
              <w:right w:val="single" w:sz="8" w:space="0" w:color="auto"/>
            </w:tcBorders>
            <w:vAlign w:val="bottom"/>
          </w:tcPr>
          <w:p w:rsidR="00B15B8A" w:rsidRPr="00E96BCE" w:rsidRDefault="00B15B8A">
            <w:pPr>
              <w:rPr>
                <w:sz w:val="24"/>
                <w:szCs w:val="24"/>
              </w:rPr>
            </w:pPr>
          </w:p>
        </w:tc>
        <w:tc>
          <w:tcPr>
            <w:tcW w:w="1720" w:type="dxa"/>
            <w:vAlign w:val="bottom"/>
          </w:tcPr>
          <w:p w:rsidR="00B15B8A" w:rsidRPr="00E96BCE" w:rsidRDefault="00B15B8A">
            <w:pPr>
              <w:rPr>
                <w:sz w:val="24"/>
                <w:szCs w:val="24"/>
              </w:rPr>
            </w:pPr>
          </w:p>
        </w:tc>
        <w:tc>
          <w:tcPr>
            <w:tcW w:w="1320" w:type="dxa"/>
            <w:vAlign w:val="bottom"/>
          </w:tcPr>
          <w:p w:rsidR="00B15B8A" w:rsidRPr="00E96BCE" w:rsidRDefault="00B15B8A">
            <w:pPr>
              <w:rPr>
                <w:sz w:val="24"/>
                <w:szCs w:val="24"/>
              </w:rPr>
            </w:pPr>
          </w:p>
        </w:tc>
        <w:tc>
          <w:tcPr>
            <w:tcW w:w="64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1120" w:type="dxa"/>
            <w:tcBorders>
              <w:right w:val="single" w:sz="8" w:space="0" w:color="auto"/>
            </w:tcBorders>
            <w:vAlign w:val="bottom"/>
          </w:tcPr>
          <w:p w:rsidR="00B15B8A" w:rsidRPr="00E96BCE" w:rsidRDefault="00B15B8A">
            <w:pPr>
              <w:rPr>
                <w:sz w:val="24"/>
                <w:szCs w:val="24"/>
              </w:rPr>
            </w:pPr>
          </w:p>
        </w:tc>
        <w:tc>
          <w:tcPr>
            <w:tcW w:w="562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 xml:space="preserve">— использование в учебном процессе </w:t>
            </w:r>
            <w:proofErr w:type="gramStart"/>
            <w:r w:rsidRPr="00E96BCE">
              <w:rPr>
                <w:rFonts w:eastAsia="Times New Roman"/>
                <w:sz w:val="24"/>
                <w:szCs w:val="24"/>
              </w:rPr>
              <w:t>современных</w:t>
            </w:r>
            <w:proofErr w:type="gramEnd"/>
          </w:p>
        </w:tc>
      </w:tr>
      <w:tr w:rsidR="00B15B8A" w:rsidRPr="00E96BCE">
        <w:trPr>
          <w:trHeight w:val="281"/>
        </w:trPr>
        <w:tc>
          <w:tcPr>
            <w:tcW w:w="660" w:type="dxa"/>
            <w:tcBorders>
              <w:left w:val="single" w:sz="8" w:space="0" w:color="auto"/>
              <w:bottom w:val="single" w:sz="8" w:space="0" w:color="auto"/>
              <w:right w:val="single" w:sz="8" w:space="0" w:color="auto"/>
            </w:tcBorders>
            <w:vAlign w:val="bottom"/>
          </w:tcPr>
          <w:p w:rsidR="00B15B8A" w:rsidRPr="00E96BCE" w:rsidRDefault="00B15B8A">
            <w:pPr>
              <w:rPr>
                <w:sz w:val="24"/>
                <w:szCs w:val="24"/>
              </w:rPr>
            </w:pPr>
          </w:p>
        </w:tc>
        <w:tc>
          <w:tcPr>
            <w:tcW w:w="1400" w:type="dxa"/>
            <w:tcBorders>
              <w:bottom w:val="single" w:sz="8" w:space="0" w:color="auto"/>
            </w:tcBorders>
            <w:vAlign w:val="bottom"/>
          </w:tcPr>
          <w:p w:rsidR="00B15B8A" w:rsidRPr="00E96BCE" w:rsidRDefault="00B15B8A">
            <w:pPr>
              <w:rPr>
                <w:sz w:val="24"/>
                <w:szCs w:val="24"/>
              </w:rPr>
            </w:pPr>
          </w:p>
        </w:tc>
        <w:tc>
          <w:tcPr>
            <w:tcW w:w="400" w:type="dxa"/>
            <w:tcBorders>
              <w:bottom w:val="single" w:sz="8" w:space="0" w:color="auto"/>
            </w:tcBorders>
            <w:vAlign w:val="bottom"/>
          </w:tcPr>
          <w:p w:rsidR="00B15B8A" w:rsidRPr="00E96BCE" w:rsidRDefault="00B15B8A">
            <w:pPr>
              <w:rPr>
                <w:sz w:val="24"/>
                <w:szCs w:val="24"/>
              </w:rPr>
            </w:pPr>
          </w:p>
        </w:tc>
        <w:tc>
          <w:tcPr>
            <w:tcW w:w="1100" w:type="dxa"/>
            <w:tcBorders>
              <w:bottom w:val="single" w:sz="8" w:space="0" w:color="auto"/>
              <w:right w:val="single" w:sz="8" w:space="0" w:color="auto"/>
            </w:tcBorders>
            <w:vAlign w:val="bottom"/>
          </w:tcPr>
          <w:p w:rsidR="00B15B8A" w:rsidRPr="00E96BCE" w:rsidRDefault="00B15B8A">
            <w:pPr>
              <w:rPr>
                <w:sz w:val="24"/>
                <w:szCs w:val="24"/>
              </w:rPr>
            </w:pPr>
          </w:p>
        </w:tc>
        <w:tc>
          <w:tcPr>
            <w:tcW w:w="1720" w:type="dxa"/>
            <w:tcBorders>
              <w:bottom w:val="single" w:sz="8" w:space="0" w:color="auto"/>
            </w:tcBorders>
            <w:vAlign w:val="bottom"/>
          </w:tcPr>
          <w:p w:rsidR="00B15B8A" w:rsidRPr="00E96BCE" w:rsidRDefault="00B15B8A">
            <w:pPr>
              <w:rPr>
                <w:sz w:val="24"/>
                <w:szCs w:val="24"/>
              </w:rPr>
            </w:pPr>
          </w:p>
        </w:tc>
        <w:tc>
          <w:tcPr>
            <w:tcW w:w="1320" w:type="dxa"/>
            <w:tcBorders>
              <w:bottom w:val="single" w:sz="8" w:space="0" w:color="auto"/>
            </w:tcBorders>
            <w:vAlign w:val="bottom"/>
          </w:tcPr>
          <w:p w:rsidR="00B15B8A" w:rsidRPr="00E96BCE" w:rsidRDefault="00B15B8A">
            <w:pPr>
              <w:rPr>
                <w:sz w:val="24"/>
                <w:szCs w:val="24"/>
              </w:rPr>
            </w:pPr>
          </w:p>
        </w:tc>
        <w:tc>
          <w:tcPr>
            <w:tcW w:w="640" w:type="dxa"/>
            <w:tcBorders>
              <w:bottom w:val="single" w:sz="8" w:space="0" w:color="auto"/>
            </w:tcBorders>
            <w:vAlign w:val="bottom"/>
          </w:tcPr>
          <w:p w:rsidR="00B15B8A" w:rsidRPr="00E96BCE" w:rsidRDefault="00B15B8A">
            <w:pPr>
              <w:rPr>
                <w:sz w:val="24"/>
                <w:szCs w:val="24"/>
              </w:rPr>
            </w:pPr>
          </w:p>
        </w:tc>
        <w:tc>
          <w:tcPr>
            <w:tcW w:w="600" w:type="dxa"/>
            <w:tcBorders>
              <w:bottom w:val="single" w:sz="8" w:space="0" w:color="auto"/>
            </w:tcBorders>
            <w:vAlign w:val="bottom"/>
          </w:tcPr>
          <w:p w:rsidR="00B15B8A" w:rsidRPr="00E96BCE" w:rsidRDefault="00B15B8A">
            <w:pPr>
              <w:rPr>
                <w:sz w:val="24"/>
                <w:szCs w:val="24"/>
              </w:rPr>
            </w:pPr>
          </w:p>
        </w:tc>
        <w:tc>
          <w:tcPr>
            <w:tcW w:w="1120" w:type="dxa"/>
            <w:tcBorders>
              <w:bottom w:val="single" w:sz="8" w:space="0" w:color="auto"/>
              <w:right w:val="single" w:sz="8" w:space="0" w:color="auto"/>
            </w:tcBorders>
            <w:vAlign w:val="bottom"/>
          </w:tcPr>
          <w:p w:rsidR="00B15B8A" w:rsidRPr="00E96BCE" w:rsidRDefault="00B15B8A">
            <w:pPr>
              <w:rPr>
                <w:sz w:val="24"/>
                <w:szCs w:val="24"/>
              </w:rPr>
            </w:pPr>
          </w:p>
        </w:tc>
        <w:tc>
          <w:tcPr>
            <w:tcW w:w="1960" w:type="dxa"/>
            <w:gridSpan w:val="2"/>
            <w:tcBorders>
              <w:bottom w:val="single" w:sz="8" w:space="0" w:color="auto"/>
            </w:tcBorders>
            <w:vAlign w:val="bottom"/>
          </w:tcPr>
          <w:p w:rsidR="00B15B8A" w:rsidRPr="00E96BCE" w:rsidRDefault="006E252E">
            <w:pPr>
              <w:ind w:left="80"/>
              <w:rPr>
                <w:sz w:val="24"/>
                <w:szCs w:val="24"/>
              </w:rPr>
            </w:pPr>
            <w:r w:rsidRPr="00E96BCE">
              <w:rPr>
                <w:rFonts w:eastAsia="Times New Roman"/>
                <w:sz w:val="24"/>
                <w:szCs w:val="24"/>
              </w:rPr>
              <w:t>методов обучения</w:t>
            </w:r>
          </w:p>
        </w:tc>
        <w:tc>
          <w:tcPr>
            <w:tcW w:w="720" w:type="dxa"/>
            <w:tcBorders>
              <w:bottom w:val="single" w:sz="8" w:space="0" w:color="auto"/>
            </w:tcBorders>
            <w:vAlign w:val="bottom"/>
          </w:tcPr>
          <w:p w:rsidR="00B15B8A" w:rsidRPr="00E96BCE" w:rsidRDefault="00B15B8A">
            <w:pPr>
              <w:rPr>
                <w:sz w:val="24"/>
                <w:szCs w:val="24"/>
              </w:rPr>
            </w:pPr>
          </w:p>
        </w:tc>
        <w:tc>
          <w:tcPr>
            <w:tcW w:w="940" w:type="dxa"/>
            <w:tcBorders>
              <w:bottom w:val="single" w:sz="8" w:space="0" w:color="auto"/>
            </w:tcBorders>
            <w:vAlign w:val="bottom"/>
          </w:tcPr>
          <w:p w:rsidR="00B15B8A" w:rsidRPr="00E96BCE" w:rsidRDefault="00B15B8A">
            <w:pPr>
              <w:rPr>
                <w:sz w:val="24"/>
                <w:szCs w:val="24"/>
              </w:rPr>
            </w:pPr>
          </w:p>
        </w:tc>
        <w:tc>
          <w:tcPr>
            <w:tcW w:w="540" w:type="dxa"/>
            <w:tcBorders>
              <w:bottom w:val="single" w:sz="8" w:space="0" w:color="auto"/>
            </w:tcBorders>
            <w:vAlign w:val="bottom"/>
          </w:tcPr>
          <w:p w:rsidR="00B15B8A" w:rsidRPr="00E96BCE" w:rsidRDefault="00B15B8A">
            <w:pPr>
              <w:rPr>
                <w:sz w:val="24"/>
                <w:szCs w:val="24"/>
              </w:rPr>
            </w:pPr>
          </w:p>
        </w:tc>
        <w:tc>
          <w:tcPr>
            <w:tcW w:w="1080" w:type="dxa"/>
            <w:tcBorders>
              <w:bottom w:val="single" w:sz="8" w:space="0" w:color="auto"/>
            </w:tcBorders>
            <w:vAlign w:val="bottom"/>
          </w:tcPr>
          <w:p w:rsidR="00B15B8A" w:rsidRPr="00E96BCE" w:rsidRDefault="00B15B8A">
            <w:pPr>
              <w:rPr>
                <w:sz w:val="24"/>
                <w:szCs w:val="24"/>
              </w:rPr>
            </w:pPr>
          </w:p>
        </w:tc>
        <w:tc>
          <w:tcPr>
            <w:tcW w:w="380" w:type="dxa"/>
            <w:tcBorders>
              <w:bottom w:val="single" w:sz="8" w:space="0" w:color="auto"/>
              <w:right w:val="single" w:sz="8" w:space="0" w:color="auto"/>
            </w:tcBorders>
            <w:vAlign w:val="bottom"/>
          </w:tcPr>
          <w:p w:rsidR="00B15B8A" w:rsidRPr="00E96BCE" w:rsidRDefault="00B15B8A">
            <w:pPr>
              <w:rPr>
                <w:sz w:val="24"/>
                <w:szCs w:val="24"/>
              </w:rPr>
            </w:pPr>
          </w:p>
        </w:tc>
      </w:tr>
      <w:tr w:rsidR="00B15B8A" w:rsidRPr="00E96BCE">
        <w:trPr>
          <w:trHeight w:val="261"/>
        </w:trPr>
        <w:tc>
          <w:tcPr>
            <w:tcW w:w="660" w:type="dxa"/>
            <w:tcBorders>
              <w:left w:val="single" w:sz="8" w:space="0" w:color="auto"/>
              <w:right w:val="single" w:sz="8" w:space="0" w:color="auto"/>
            </w:tcBorders>
            <w:vAlign w:val="bottom"/>
          </w:tcPr>
          <w:p w:rsidR="00B15B8A" w:rsidRPr="00E96BCE" w:rsidRDefault="006E252E">
            <w:pPr>
              <w:spacing w:line="260" w:lineRule="exact"/>
              <w:ind w:left="120"/>
              <w:rPr>
                <w:sz w:val="24"/>
                <w:szCs w:val="24"/>
              </w:rPr>
            </w:pPr>
            <w:r w:rsidRPr="00E96BCE">
              <w:rPr>
                <w:rFonts w:eastAsia="Times New Roman"/>
                <w:sz w:val="24"/>
                <w:szCs w:val="24"/>
              </w:rPr>
              <w:t>4.3</w:t>
            </w:r>
          </w:p>
        </w:tc>
        <w:tc>
          <w:tcPr>
            <w:tcW w:w="1800" w:type="dxa"/>
            <w:gridSpan w:val="2"/>
            <w:vAlign w:val="bottom"/>
          </w:tcPr>
          <w:p w:rsidR="00B15B8A" w:rsidRPr="00E96BCE" w:rsidRDefault="006E252E">
            <w:pPr>
              <w:spacing w:line="260" w:lineRule="exact"/>
              <w:ind w:left="100"/>
              <w:rPr>
                <w:sz w:val="24"/>
                <w:szCs w:val="24"/>
              </w:rPr>
            </w:pPr>
            <w:r w:rsidRPr="00E96BCE">
              <w:rPr>
                <w:rFonts w:eastAsia="Times New Roman"/>
                <w:w w:val="99"/>
                <w:sz w:val="24"/>
                <w:szCs w:val="24"/>
              </w:rPr>
              <w:t>Компетентность</w:t>
            </w:r>
          </w:p>
        </w:tc>
        <w:tc>
          <w:tcPr>
            <w:tcW w:w="1100" w:type="dxa"/>
            <w:tcBorders>
              <w:right w:val="single" w:sz="8" w:space="0" w:color="auto"/>
            </w:tcBorders>
            <w:vAlign w:val="bottom"/>
          </w:tcPr>
          <w:p w:rsidR="00B15B8A" w:rsidRPr="00E96BCE" w:rsidRDefault="006E252E">
            <w:pPr>
              <w:spacing w:line="260" w:lineRule="exact"/>
              <w:ind w:right="20"/>
              <w:jc w:val="right"/>
              <w:rPr>
                <w:sz w:val="24"/>
                <w:szCs w:val="24"/>
              </w:rPr>
            </w:pPr>
            <w:r w:rsidRPr="00E96BCE">
              <w:rPr>
                <w:rFonts w:eastAsia="Times New Roman"/>
                <w:sz w:val="24"/>
                <w:szCs w:val="24"/>
              </w:rPr>
              <w:t>в</w:t>
            </w:r>
          </w:p>
        </w:tc>
        <w:tc>
          <w:tcPr>
            <w:tcW w:w="5400" w:type="dxa"/>
            <w:gridSpan w:val="5"/>
            <w:tcBorders>
              <w:right w:val="single" w:sz="8" w:space="0" w:color="auto"/>
            </w:tcBorders>
            <w:vAlign w:val="bottom"/>
          </w:tcPr>
          <w:p w:rsidR="00B15B8A" w:rsidRPr="00E96BCE" w:rsidRDefault="006E252E">
            <w:pPr>
              <w:spacing w:line="260" w:lineRule="exact"/>
              <w:ind w:left="80"/>
              <w:rPr>
                <w:sz w:val="24"/>
                <w:szCs w:val="24"/>
              </w:rPr>
            </w:pPr>
            <w:r w:rsidRPr="00E96BCE">
              <w:rPr>
                <w:rFonts w:eastAsia="Times New Roman"/>
                <w:sz w:val="24"/>
                <w:szCs w:val="24"/>
              </w:rPr>
              <w:t>Позволяет осуществить индивидуальный подход</w:t>
            </w:r>
          </w:p>
        </w:tc>
        <w:tc>
          <w:tcPr>
            <w:tcW w:w="5620" w:type="dxa"/>
            <w:gridSpan w:val="7"/>
            <w:tcBorders>
              <w:right w:val="single" w:sz="8" w:space="0" w:color="auto"/>
            </w:tcBorders>
            <w:vAlign w:val="bottom"/>
          </w:tcPr>
          <w:p w:rsidR="00B15B8A" w:rsidRPr="00E96BCE" w:rsidRDefault="006E252E">
            <w:pPr>
              <w:spacing w:line="260" w:lineRule="exact"/>
              <w:ind w:left="80"/>
              <w:rPr>
                <w:sz w:val="24"/>
                <w:szCs w:val="24"/>
              </w:rPr>
            </w:pPr>
            <w:r w:rsidRPr="00E96BCE">
              <w:rPr>
                <w:rFonts w:eastAsia="Times New Roman"/>
                <w:sz w:val="24"/>
                <w:szCs w:val="24"/>
              </w:rPr>
              <w:t>— Знание теоретического материала по психологии,</w:t>
            </w:r>
          </w:p>
        </w:tc>
      </w:tr>
      <w:tr w:rsidR="00B15B8A" w:rsidRPr="00E96BCE">
        <w:trPr>
          <w:trHeight w:val="277"/>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800" w:type="dxa"/>
            <w:gridSpan w:val="2"/>
            <w:vAlign w:val="bottom"/>
          </w:tcPr>
          <w:p w:rsidR="00B15B8A" w:rsidRPr="00E96BCE" w:rsidRDefault="006E252E">
            <w:pPr>
              <w:ind w:left="100"/>
              <w:rPr>
                <w:sz w:val="24"/>
                <w:szCs w:val="24"/>
              </w:rPr>
            </w:pPr>
            <w:r w:rsidRPr="00E96BCE">
              <w:rPr>
                <w:rFonts w:eastAsia="Times New Roman"/>
                <w:sz w:val="24"/>
                <w:szCs w:val="24"/>
              </w:rPr>
              <w:t>субъективных</w:t>
            </w:r>
          </w:p>
        </w:tc>
        <w:tc>
          <w:tcPr>
            <w:tcW w:w="1100" w:type="dxa"/>
            <w:tcBorders>
              <w:right w:val="single" w:sz="8" w:space="0" w:color="auto"/>
            </w:tcBorders>
            <w:vAlign w:val="bottom"/>
          </w:tcPr>
          <w:p w:rsidR="00B15B8A" w:rsidRPr="00E96BCE" w:rsidRDefault="006E252E">
            <w:pPr>
              <w:ind w:right="20"/>
              <w:jc w:val="right"/>
              <w:rPr>
                <w:sz w:val="24"/>
                <w:szCs w:val="24"/>
              </w:rPr>
            </w:pPr>
            <w:proofErr w:type="gramStart"/>
            <w:r w:rsidRPr="00E96BCE">
              <w:rPr>
                <w:rFonts w:eastAsia="Times New Roman"/>
                <w:sz w:val="24"/>
                <w:szCs w:val="24"/>
              </w:rPr>
              <w:t>условиях</w:t>
            </w:r>
            <w:proofErr w:type="gramEnd"/>
          </w:p>
        </w:tc>
        <w:tc>
          <w:tcPr>
            <w:tcW w:w="5400" w:type="dxa"/>
            <w:gridSpan w:val="5"/>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к    организации    образовательного    процесса.</w:t>
            </w:r>
          </w:p>
        </w:tc>
        <w:tc>
          <w:tcPr>
            <w:tcW w:w="4160" w:type="dxa"/>
            <w:gridSpan w:val="5"/>
            <w:vAlign w:val="bottom"/>
          </w:tcPr>
          <w:p w:rsidR="00B15B8A" w:rsidRPr="00E96BCE" w:rsidRDefault="006E252E">
            <w:pPr>
              <w:ind w:left="80"/>
              <w:rPr>
                <w:sz w:val="24"/>
                <w:szCs w:val="24"/>
              </w:rPr>
            </w:pPr>
            <w:r w:rsidRPr="00E96BCE">
              <w:rPr>
                <w:rFonts w:eastAsia="Times New Roman"/>
                <w:sz w:val="24"/>
                <w:szCs w:val="24"/>
              </w:rPr>
              <w:t>характеризующего   индивидуальные</w:t>
            </w:r>
          </w:p>
        </w:tc>
        <w:tc>
          <w:tcPr>
            <w:tcW w:w="1460" w:type="dxa"/>
            <w:gridSpan w:val="2"/>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особенности</w:t>
            </w: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800" w:type="dxa"/>
            <w:gridSpan w:val="2"/>
            <w:vAlign w:val="bottom"/>
          </w:tcPr>
          <w:p w:rsidR="00B15B8A" w:rsidRPr="00E96BCE" w:rsidRDefault="006E252E">
            <w:pPr>
              <w:ind w:left="100"/>
              <w:rPr>
                <w:sz w:val="24"/>
                <w:szCs w:val="24"/>
              </w:rPr>
            </w:pPr>
            <w:r w:rsidRPr="00E96BCE">
              <w:rPr>
                <w:rFonts w:eastAsia="Times New Roman"/>
                <w:sz w:val="24"/>
                <w:szCs w:val="24"/>
              </w:rPr>
              <w:t>деятельности</w:t>
            </w:r>
          </w:p>
        </w:tc>
        <w:tc>
          <w:tcPr>
            <w:tcW w:w="1100" w:type="dxa"/>
            <w:tcBorders>
              <w:right w:val="single" w:sz="8" w:space="0" w:color="auto"/>
            </w:tcBorders>
            <w:vAlign w:val="bottom"/>
          </w:tcPr>
          <w:p w:rsidR="00B15B8A" w:rsidRPr="00E96BCE" w:rsidRDefault="006E252E">
            <w:pPr>
              <w:jc w:val="right"/>
              <w:rPr>
                <w:sz w:val="24"/>
                <w:szCs w:val="24"/>
              </w:rPr>
            </w:pPr>
            <w:proofErr w:type="gramStart"/>
            <w:r w:rsidRPr="00E96BCE">
              <w:rPr>
                <w:rFonts w:eastAsia="Times New Roman"/>
                <w:sz w:val="24"/>
                <w:szCs w:val="24"/>
              </w:rPr>
              <w:t>(знание</w:t>
            </w:r>
            <w:proofErr w:type="gramEnd"/>
          </w:p>
        </w:tc>
        <w:tc>
          <w:tcPr>
            <w:tcW w:w="5400" w:type="dxa"/>
            <w:gridSpan w:val="5"/>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 xml:space="preserve">Служит   условием   </w:t>
            </w:r>
            <w:proofErr w:type="spellStart"/>
            <w:r w:rsidRPr="00E96BCE">
              <w:rPr>
                <w:rFonts w:eastAsia="Times New Roman"/>
                <w:sz w:val="24"/>
                <w:szCs w:val="24"/>
              </w:rPr>
              <w:t>гуманизации</w:t>
            </w:r>
            <w:proofErr w:type="spellEnd"/>
            <w:r w:rsidRPr="00E96BCE">
              <w:rPr>
                <w:rFonts w:eastAsia="Times New Roman"/>
                <w:sz w:val="24"/>
                <w:szCs w:val="24"/>
              </w:rPr>
              <w:t xml:space="preserve">   образования.</w:t>
            </w:r>
          </w:p>
        </w:tc>
        <w:tc>
          <w:tcPr>
            <w:tcW w:w="1960" w:type="dxa"/>
            <w:gridSpan w:val="2"/>
            <w:vAlign w:val="bottom"/>
          </w:tcPr>
          <w:p w:rsidR="00B15B8A" w:rsidRPr="00E96BCE" w:rsidRDefault="006E252E">
            <w:pPr>
              <w:ind w:left="80"/>
              <w:rPr>
                <w:sz w:val="24"/>
                <w:szCs w:val="24"/>
              </w:rPr>
            </w:pPr>
            <w:r w:rsidRPr="00E96BCE">
              <w:rPr>
                <w:rFonts w:eastAsia="Times New Roman"/>
                <w:sz w:val="24"/>
                <w:szCs w:val="24"/>
              </w:rPr>
              <w:t>обучающихся;</w:t>
            </w:r>
          </w:p>
        </w:tc>
        <w:tc>
          <w:tcPr>
            <w:tcW w:w="720" w:type="dxa"/>
            <w:vAlign w:val="bottom"/>
          </w:tcPr>
          <w:p w:rsidR="00B15B8A" w:rsidRPr="00E96BCE" w:rsidRDefault="00B15B8A">
            <w:pPr>
              <w:rPr>
                <w:sz w:val="24"/>
                <w:szCs w:val="24"/>
              </w:rPr>
            </w:pPr>
          </w:p>
        </w:tc>
        <w:tc>
          <w:tcPr>
            <w:tcW w:w="940" w:type="dxa"/>
            <w:vAlign w:val="bottom"/>
          </w:tcPr>
          <w:p w:rsidR="00B15B8A" w:rsidRPr="00E96BCE" w:rsidRDefault="00B15B8A">
            <w:pPr>
              <w:rPr>
                <w:sz w:val="24"/>
                <w:szCs w:val="24"/>
              </w:rPr>
            </w:pPr>
          </w:p>
        </w:tc>
        <w:tc>
          <w:tcPr>
            <w:tcW w:w="540" w:type="dxa"/>
            <w:vAlign w:val="bottom"/>
          </w:tcPr>
          <w:p w:rsidR="00B15B8A" w:rsidRPr="00E96BCE" w:rsidRDefault="00B15B8A">
            <w:pPr>
              <w:rPr>
                <w:sz w:val="24"/>
                <w:szCs w:val="24"/>
              </w:rPr>
            </w:pPr>
          </w:p>
        </w:tc>
        <w:tc>
          <w:tcPr>
            <w:tcW w:w="1080" w:type="dxa"/>
            <w:vAlign w:val="bottom"/>
          </w:tcPr>
          <w:p w:rsidR="00B15B8A" w:rsidRPr="00E96BCE" w:rsidRDefault="00B15B8A">
            <w:pPr>
              <w:rPr>
                <w:sz w:val="24"/>
                <w:szCs w:val="24"/>
              </w:rPr>
            </w:pPr>
          </w:p>
        </w:tc>
        <w:tc>
          <w:tcPr>
            <w:tcW w:w="38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6E252E">
            <w:pPr>
              <w:ind w:left="100"/>
              <w:rPr>
                <w:sz w:val="24"/>
                <w:szCs w:val="24"/>
              </w:rPr>
            </w:pPr>
            <w:r w:rsidRPr="00E96BCE">
              <w:rPr>
                <w:rFonts w:eastAsia="Times New Roman"/>
                <w:sz w:val="24"/>
                <w:szCs w:val="24"/>
              </w:rPr>
              <w:t>учеников</w:t>
            </w:r>
          </w:p>
        </w:tc>
        <w:tc>
          <w:tcPr>
            <w:tcW w:w="400" w:type="dxa"/>
            <w:vAlign w:val="bottom"/>
          </w:tcPr>
          <w:p w:rsidR="00B15B8A" w:rsidRPr="00E96BCE" w:rsidRDefault="006E252E">
            <w:pPr>
              <w:rPr>
                <w:sz w:val="24"/>
                <w:szCs w:val="24"/>
              </w:rPr>
            </w:pPr>
            <w:r w:rsidRPr="00E96BCE">
              <w:rPr>
                <w:rFonts w:eastAsia="Times New Roman"/>
                <w:sz w:val="24"/>
                <w:szCs w:val="24"/>
              </w:rPr>
              <w:t>и</w:t>
            </w:r>
          </w:p>
        </w:tc>
        <w:tc>
          <w:tcPr>
            <w:tcW w:w="1100" w:type="dxa"/>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учебных</w:t>
            </w:r>
          </w:p>
        </w:tc>
        <w:tc>
          <w:tcPr>
            <w:tcW w:w="1720" w:type="dxa"/>
            <w:vAlign w:val="bottom"/>
          </w:tcPr>
          <w:p w:rsidR="00B15B8A" w:rsidRPr="00E96BCE" w:rsidRDefault="006E252E">
            <w:pPr>
              <w:ind w:left="80"/>
              <w:rPr>
                <w:sz w:val="24"/>
                <w:szCs w:val="24"/>
              </w:rPr>
            </w:pPr>
            <w:r w:rsidRPr="00E96BCE">
              <w:rPr>
                <w:rFonts w:eastAsia="Times New Roman"/>
                <w:sz w:val="24"/>
                <w:szCs w:val="24"/>
              </w:rPr>
              <w:t>Обеспечивает</w:t>
            </w:r>
          </w:p>
        </w:tc>
        <w:tc>
          <w:tcPr>
            <w:tcW w:w="1960" w:type="dxa"/>
            <w:gridSpan w:val="2"/>
            <w:vAlign w:val="bottom"/>
          </w:tcPr>
          <w:p w:rsidR="00B15B8A" w:rsidRPr="00E96BCE" w:rsidRDefault="006E252E">
            <w:pPr>
              <w:ind w:left="80"/>
              <w:jc w:val="center"/>
              <w:rPr>
                <w:sz w:val="24"/>
                <w:szCs w:val="24"/>
              </w:rPr>
            </w:pPr>
            <w:r w:rsidRPr="00E96BCE">
              <w:rPr>
                <w:rFonts w:eastAsia="Times New Roman"/>
                <w:sz w:val="24"/>
                <w:szCs w:val="24"/>
              </w:rPr>
              <w:t>высокую</w:t>
            </w:r>
          </w:p>
        </w:tc>
        <w:tc>
          <w:tcPr>
            <w:tcW w:w="1720" w:type="dxa"/>
            <w:gridSpan w:val="2"/>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мотивацию</w:t>
            </w:r>
          </w:p>
        </w:tc>
        <w:tc>
          <w:tcPr>
            <w:tcW w:w="1960" w:type="dxa"/>
            <w:gridSpan w:val="2"/>
            <w:vAlign w:val="bottom"/>
          </w:tcPr>
          <w:p w:rsidR="00B15B8A" w:rsidRPr="00E96BCE" w:rsidRDefault="006E252E">
            <w:pPr>
              <w:ind w:left="80"/>
              <w:rPr>
                <w:sz w:val="24"/>
                <w:szCs w:val="24"/>
              </w:rPr>
            </w:pPr>
            <w:r w:rsidRPr="00E96BCE">
              <w:rPr>
                <w:rFonts w:eastAsia="Times New Roman"/>
                <w:sz w:val="24"/>
                <w:szCs w:val="24"/>
              </w:rPr>
              <w:t>— владение</w:t>
            </w:r>
          </w:p>
        </w:tc>
        <w:tc>
          <w:tcPr>
            <w:tcW w:w="1660" w:type="dxa"/>
            <w:gridSpan w:val="2"/>
            <w:vAlign w:val="bottom"/>
          </w:tcPr>
          <w:p w:rsidR="00B15B8A" w:rsidRPr="00E96BCE" w:rsidRDefault="006E252E">
            <w:pPr>
              <w:ind w:right="260"/>
              <w:jc w:val="right"/>
              <w:rPr>
                <w:sz w:val="24"/>
                <w:szCs w:val="24"/>
              </w:rPr>
            </w:pPr>
            <w:r w:rsidRPr="00E96BCE">
              <w:rPr>
                <w:rFonts w:eastAsia="Times New Roman"/>
                <w:sz w:val="24"/>
                <w:szCs w:val="24"/>
              </w:rPr>
              <w:t>методами</w:t>
            </w:r>
          </w:p>
        </w:tc>
        <w:tc>
          <w:tcPr>
            <w:tcW w:w="540" w:type="dxa"/>
            <w:vAlign w:val="bottom"/>
          </w:tcPr>
          <w:p w:rsidR="00B15B8A" w:rsidRPr="00E96BCE" w:rsidRDefault="00B15B8A">
            <w:pPr>
              <w:rPr>
                <w:sz w:val="24"/>
                <w:szCs w:val="24"/>
              </w:rPr>
            </w:pPr>
          </w:p>
        </w:tc>
        <w:tc>
          <w:tcPr>
            <w:tcW w:w="1460" w:type="dxa"/>
            <w:gridSpan w:val="2"/>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диагностики</w:t>
            </w: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800" w:type="dxa"/>
            <w:gridSpan w:val="2"/>
            <w:vAlign w:val="bottom"/>
          </w:tcPr>
          <w:p w:rsidR="00B15B8A" w:rsidRPr="00E96BCE" w:rsidRDefault="006E252E">
            <w:pPr>
              <w:ind w:left="100"/>
              <w:rPr>
                <w:sz w:val="24"/>
                <w:szCs w:val="24"/>
              </w:rPr>
            </w:pPr>
            <w:r w:rsidRPr="00E96BCE">
              <w:rPr>
                <w:rFonts w:eastAsia="Times New Roman"/>
                <w:sz w:val="24"/>
                <w:szCs w:val="24"/>
              </w:rPr>
              <w:t>коллективов)</w:t>
            </w:r>
          </w:p>
        </w:tc>
        <w:tc>
          <w:tcPr>
            <w:tcW w:w="1100" w:type="dxa"/>
            <w:tcBorders>
              <w:right w:val="single" w:sz="8" w:space="0" w:color="auto"/>
            </w:tcBorders>
            <w:vAlign w:val="bottom"/>
          </w:tcPr>
          <w:p w:rsidR="00B15B8A" w:rsidRPr="00E96BCE" w:rsidRDefault="00B15B8A">
            <w:pPr>
              <w:rPr>
                <w:sz w:val="24"/>
                <w:szCs w:val="24"/>
              </w:rPr>
            </w:pPr>
          </w:p>
        </w:tc>
        <w:tc>
          <w:tcPr>
            <w:tcW w:w="3040" w:type="dxa"/>
            <w:gridSpan w:val="2"/>
            <w:vAlign w:val="bottom"/>
          </w:tcPr>
          <w:p w:rsidR="00B15B8A" w:rsidRPr="00E96BCE" w:rsidRDefault="006E252E">
            <w:pPr>
              <w:ind w:left="80"/>
              <w:rPr>
                <w:sz w:val="24"/>
                <w:szCs w:val="24"/>
              </w:rPr>
            </w:pPr>
            <w:r w:rsidRPr="00E96BCE">
              <w:rPr>
                <w:rFonts w:eastAsia="Times New Roman"/>
                <w:sz w:val="24"/>
                <w:szCs w:val="24"/>
              </w:rPr>
              <w:t>академической активности</w:t>
            </w:r>
          </w:p>
        </w:tc>
        <w:tc>
          <w:tcPr>
            <w:tcW w:w="64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1120" w:type="dxa"/>
            <w:tcBorders>
              <w:right w:val="single" w:sz="8" w:space="0" w:color="auto"/>
            </w:tcBorders>
            <w:vAlign w:val="bottom"/>
          </w:tcPr>
          <w:p w:rsidR="00B15B8A" w:rsidRPr="00E96BCE" w:rsidRDefault="00B15B8A">
            <w:pPr>
              <w:rPr>
                <w:sz w:val="24"/>
                <w:szCs w:val="24"/>
              </w:rPr>
            </w:pPr>
          </w:p>
        </w:tc>
        <w:tc>
          <w:tcPr>
            <w:tcW w:w="5620" w:type="dxa"/>
            <w:gridSpan w:val="7"/>
            <w:tcBorders>
              <w:right w:val="single" w:sz="8" w:space="0" w:color="auto"/>
            </w:tcBorders>
            <w:vAlign w:val="bottom"/>
          </w:tcPr>
          <w:p w:rsidR="00B15B8A" w:rsidRPr="00E96BCE" w:rsidRDefault="006E252E">
            <w:pPr>
              <w:ind w:left="80"/>
              <w:rPr>
                <w:sz w:val="24"/>
                <w:szCs w:val="24"/>
              </w:rPr>
            </w:pPr>
            <w:proofErr w:type="gramStart"/>
            <w:r w:rsidRPr="00E96BCE">
              <w:rPr>
                <w:rFonts w:eastAsia="Times New Roman"/>
                <w:sz w:val="24"/>
                <w:szCs w:val="24"/>
              </w:rPr>
              <w:t>индивидуальных   особенностей   (возможно,   со</w:t>
            </w:r>
            <w:proofErr w:type="gramEnd"/>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400" w:type="dxa"/>
            <w:vAlign w:val="bottom"/>
          </w:tcPr>
          <w:p w:rsidR="00B15B8A" w:rsidRPr="00E96BCE" w:rsidRDefault="00B15B8A">
            <w:pPr>
              <w:rPr>
                <w:sz w:val="24"/>
                <w:szCs w:val="24"/>
              </w:rPr>
            </w:pPr>
          </w:p>
        </w:tc>
        <w:tc>
          <w:tcPr>
            <w:tcW w:w="1100" w:type="dxa"/>
            <w:tcBorders>
              <w:right w:val="single" w:sz="8" w:space="0" w:color="auto"/>
            </w:tcBorders>
            <w:vAlign w:val="bottom"/>
          </w:tcPr>
          <w:p w:rsidR="00B15B8A" w:rsidRPr="00E96BCE" w:rsidRDefault="00B15B8A">
            <w:pPr>
              <w:rPr>
                <w:sz w:val="24"/>
                <w:szCs w:val="24"/>
              </w:rPr>
            </w:pPr>
          </w:p>
        </w:tc>
        <w:tc>
          <w:tcPr>
            <w:tcW w:w="1720" w:type="dxa"/>
            <w:vAlign w:val="bottom"/>
          </w:tcPr>
          <w:p w:rsidR="00B15B8A" w:rsidRPr="00E96BCE" w:rsidRDefault="00B15B8A">
            <w:pPr>
              <w:rPr>
                <w:sz w:val="24"/>
                <w:szCs w:val="24"/>
              </w:rPr>
            </w:pPr>
          </w:p>
        </w:tc>
        <w:tc>
          <w:tcPr>
            <w:tcW w:w="1320" w:type="dxa"/>
            <w:vAlign w:val="bottom"/>
          </w:tcPr>
          <w:p w:rsidR="00B15B8A" w:rsidRPr="00E96BCE" w:rsidRDefault="00B15B8A">
            <w:pPr>
              <w:rPr>
                <w:sz w:val="24"/>
                <w:szCs w:val="24"/>
              </w:rPr>
            </w:pPr>
          </w:p>
        </w:tc>
        <w:tc>
          <w:tcPr>
            <w:tcW w:w="64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1120" w:type="dxa"/>
            <w:tcBorders>
              <w:right w:val="single" w:sz="8" w:space="0" w:color="auto"/>
            </w:tcBorders>
            <w:vAlign w:val="bottom"/>
          </w:tcPr>
          <w:p w:rsidR="00B15B8A" w:rsidRPr="00E96BCE" w:rsidRDefault="00B15B8A">
            <w:pPr>
              <w:rPr>
                <w:sz w:val="24"/>
                <w:szCs w:val="24"/>
              </w:rPr>
            </w:pPr>
          </w:p>
        </w:tc>
        <w:tc>
          <w:tcPr>
            <w:tcW w:w="2680" w:type="dxa"/>
            <w:gridSpan w:val="3"/>
            <w:vAlign w:val="bottom"/>
          </w:tcPr>
          <w:p w:rsidR="00B15B8A" w:rsidRPr="00E96BCE" w:rsidRDefault="006E252E">
            <w:pPr>
              <w:ind w:left="80"/>
              <w:rPr>
                <w:sz w:val="24"/>
                <w:szCs w:val="24"/>
              </w:rPr>
            </w:pPr>
            <w:r w:rsidRPr="00E96BCE">
              <w:rPr>
                <w:rFonts w:eastAsia="Times New Roman"/>
                <w:sz w:val="24"/>
                <w:szCs w:val="24"/>
              </w:rPr>
              <w:t>школьным психологом);</w:t>
            </w:r>
          </w:p>
        </w:tc>
        <w:tc>
          <w:tcPr>
            <w:tcW w:w="940" w:type="dxa"/>
            <w:vAlign w:val="bottom"/>
          </w:tcPr>
          <w:p w:rsidR="00B15B8A" w:rsidRPr="00E96BCE" w:rsidRDefault="00B15B8A">
            <w:pPr>
              <w:rPr>
                <w:sz w:val="24"/>
                <w:szCs w:val="24"/>
              </w:rPr>
            </w:pPr>
          </w:p>
        </w:tc>
        <w:tc>
          <w:tcPr>
            <w:tcW w:w="540" w:type="dxa"/>
            <w:vAlign w:val="bottom"/>
          </w:tcPr>
          <w:p w:rsidR="00B15B8A" w:rsidRPr="00E96BCE" w:rsidRDefault="00B15B8A">
            <w:pPr>
              <w:rPr>
                <w:sz w:val="24"/>
                <w:szCs w:val="24"/>
              </w:rPr>
            </w:pPr>
          </w:p>
        </w:tc>
        <w:tc>
          <w:tcPr>
            <w:tcW w:w="1080" w:type="dxa"/>
            <w:vAlign w:val="bottom"/>
          </w:tcPr>
          <w:p w:rsidR="00B15B8A" w:rsidRPr="00E96BCE" w:rsidRDefault="00B15B8A">
            <w:pPr>
              <w:rPr>
                <w:sz w:val="24"/>
                <w:szCs w:val="24"/>
              </w:rPr>
            </w:pPr>
          </w:p>
        </w:tc>
        <w:tc>
          <w:tcPr>
            <w:tcW w:w="38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400" w:type="dxa"/>
            <w:vAlign w:val="bottom"/>
          </w:tcPr>
          <w:p w:rsidR="00B15B8A" w:rsidRPr="00E96BCE" w:rsidRDefault="00B15B8A">
            <w:pPr>
              <w:rPr>
                <w:sz w:val="24"/>
                <w:szCs w:val="24"/>
              </w:rPr>
            </w:pPr>
          </w:p>
        </w:tc>
        <w:tc>
          <w:tcPr>
            <w:tcW w:w="1100" w:type="dxa"/>
            <w:tcBorders>
              <w:right w:val="single" w:sz="8" w:space="0" w:color="auto"/>
            </w:tcBorders>
            <w:vAlign w:val="bottom"/>
          </w:tcPr>
          <w:p w:rsidR="00B15B8A" w:rsidRPr="00E96BCE" w:rsidRDefault="00B15B8A">
            <w:pPr>
              <w:rPr>
                <w:sz w:val="24"/>
                <w:szCs w:val="24"/>
              </w:rPr>
            </w:pPr>
          </w:p>
        </w:tc>
        <w:tc>
          <w:tcPr>
            <w:tcW w:w="1720" w:type="dxa"/>
            <w:vAlign w:val="bottom"/>
          </w:tcPr>
          <w:p w:rsidR="00B15B8A" w:rsidRPr="00E96BCE" w:rsidRDefault="00B15B8A">
            <w:pPr>
              <w:rPr>
                <w:sz w:val="24"/>
                <w:szCs w:val="24"/>
              </w:rPr>
            </w:pPr>
          </w:p>
        </w:tc>
        <w:tc>
          <w:tcPr>
            <w:tcW w:w="1320" w:type="dxa"/>
            <w:vAlign w:val="bottom"/>
          </w:tcPr>
          <w:p w:rsidR="00B15B8A" w:rsidRPr="00E96BCE" w:rsidRDefault="00B15B8A">
            <w:pPr>
              <w:rPr>
                <w:sz w:val="24"/>
                <w:szCs w:val="24"/>
              </w:rPr>
            </w:pPr>
          </w:p>
        </w:tc>
        <w:tc>
          <w:tcPr>
            <w:tcW w:w="64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1120" w:type="dxa"/>
            <w:tcBorders>
              <w:right w:val="single" w:sz="8" w:space="0" w:color="auto"/>
            </w:tcBorders>
            <w:vAlign w:val="bottom"/>
          </w:tcPr>
          <w:p w:rsidR="00B15B8A" w:rsidRPr="00E96BCE" w:rsidRDefault="00B15B8A">
            <w:pPr>
              <w:rPr>
                <w:sz w:val="24"/>
                <w:szCs w:val="24"/>
              </w:rPr>
            </w:pPr>
          </w:p>
        </w:tc>
        <w:tc>
          <w:tcPr>
            <w:tcW w:w="1960" w:type="dxa"/>
            <w:gridSpan w:val="2"/>
            <w:vAlign w:val="bottom"/>
          </w:tcPr>
          <w:p w:rsidR="00B15B8A" w:rsidRPr="00E96BCE" w:rsidRDefault="006E252E">
            <w:pPr>
              <w:ind w:left="80"/>
              <w:rPr>
                <w:sz w:val="24"/>
                <w:szCs w:val="24"/>
              </w:rPr>
            </w:pPr>
            <w:r w:rsidRPr="00E96BCE">
              <w:rPr>
                <w:rFonts w:eastAsia="Times New Roman"/>
                <w:sz w:val="24"/>
                <w:szCs w:val="24"/>
              </w:rPr>
              <w:t>— использование</w:t>
            </w:r>
          </w:p>
        </w:tc>
        <w:tc>
          <w:tcPr>
            <w:tcW w:w="1660" w:type="dxa"/>
            <w:gridSpan w:val="2"/>
            <w:vAlign w:val="bottom"/>
          </w:tcPr>
          <w:p w:rsidR="00B15B8A" w:rsidRPr="00E96BCE" w:rsidRDefault="006E252E">
            <w:pPr>
              <w:jc w:val="right"/>
              <w:rPr>
                <w:sz w:val="24"/>
                <w:szCs w:val="24"/>
              </w:rPr>
            </w:pPr>
            <w:r w:rsidRPr="00E96BCE">
              <w:rPr>
                <w:rFonts w:eastAsia="Times New Roman"/>
                <w:sz w:val="24"/>
                <w:szCs w:val="24"/>
              </w:rPr>
              <w:t xml:space="preserve">знаний    </w:t>
            </w:r>
            <w:proofErr w:type="gramStart"/>
            <w:r w:rsidRPr="00E96BCE">
              <w:rPr>
                <w:rFonts w:eastAsia="Times New Roman"/>
                <w:sz w:val="24"/>
                <w:szCs w:val="24"/>
              </w:rPr>
              <w:t>по</w:t>
            </w:r>
            <w:proofErr w:type="gramEnd"/>
          </w:p>
        </w:tc>
        <w:tc>
          <w:tcPr>
            <w:tcW w:w="1620" w:type="dxa"/>
            <w:gridSpan w:val="2"/>
            <w:vAlign w:val="bottom"/>
          </w:tcPr>
          <w:p w:rsidR="00B15B8A" w:rsidRPr="00E96BCE" w:rsidRDefault="006E252E">
            <w:pPr>
              <w:ind w:right="80"/>
              <w:jc w:val="right"/>
              <w:rPr>
                <w:sz w:val="24"/>
                <w:szCs w:val="24"/>
              </w:rPr>
            </w:pPr>
            <w:r w:rsidRPr="00E96BCE">
              <w:rPr>
                <w:rFonts w:eastAsia="Times New Roman"/>
                <w:sz w:val="24"/>
                <w:szCs w:val="24"/>
              </w:rPr>
              <w:t>психологии</w:t>
            </w:r>
          </w:p>
        </w:tc>
        <w:tc>
          <w:tcPr>
            <w:tcW w:w="380" w:type="dxa"/>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в</w:t>
            </w: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400" w:type="dxa"/>
            <w:vAlign w:val="bottom"/>
          </w:tcPr>
          <w:p w:rsidR="00B15B8A" w:rsidRPr="00E96BCE" w:rsidRDefault="00B15B8A">
            <w:pPr>
              <w:rPr>
                <w:sz w:val="24"/>
                <w:szCs w:val="24"/>
              </w:rPr>
            </w:pPr>
          </w:p>
        </w:tc>
        <w:tc>
          <w:tcPr>
            <w:tcW w:w="1100" w:type="dxa"/>
            <w:tcBorders>
              <w:right w:val="single" w:sz="8" w:space="0" w:color="auto"/>
            </w:tcBorders>
            <w:vAlign w:val="bottom"/>
          </w:tcPr>
          <w:p w:rsidR="00B15B8A" w:rsidRPr="00E96BCE" w:rsidRDefault="00B15B8A">
            <w:pPr>
              <w:rPr>
                <w:sz w:val="24"/>
                <w:szCs w:val="24"/>
              </w:rPr>
            </w:pPr>
          </w:p>
        </w:tc>
        <w:tc>
          <w:tcPr>
            <w:tcW w:w="1720" w:type="dxa"/>
            <w:vAlign w:val="bottom"/>
          </w:tcPr>
          <w:p w:rsidR="00B15B8A" w:rsidRPr="00E96BCE" w:rsidRDefault="00B15B8A">
            <w:pPr>
              <w:rPr>
                <w:sz w:val="24"/>
                <w:szCs w:val="24"/>
              </w:rPr>
            </w:pPr>
          </w:p>
        </w:tc>
        <w:tc>
          <w:tcPr>
            <w:tcW w:w="1320" w:type="dxa"/>
            <w:vAlign w:val="bottom"/>
          </w:tcPr>
          <w:p w:rsidR="00B15B8A" w:rsidRPr="00E96BCE" w:rsidRDefault="00B15B8A">
            <w:pPr>
              <w:rPr>
                <w:sz w:val="24"/>
                <w:szCs w:val="24"/>
              </w:rPr>
            </w:pPr>
          </w:p>
        </w:tc>
        <w:tc>
          <w:tcPr>
            <w:tcW w:w="64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1120" w:type="dxa"/>
            <w:tcBorders>
              <w:right w:val="single" w:sz="8" w:space="0" w:color="auto"/>
            </w:tcBorders>
            <w:vAlign w:val="bottom"/>
          </w:tcPr>
          <w:p w:rsidR="00B15B8A" w:rsidRPr="00E96BCE" w:rsidRDefault="00B15B8A">
            <w:pPr>
              <w:rPr>
                <w:sz w:val="24"/>
                <w:szCs w:val="24"/>
              </w:rPr>
            </w:pPr>
          </w:p>
        </w:tc>
        <w:tc>
          <w:tcPr>
            <w:tcW w:w="3620" w:type="dxa"/>
            <w:gridSpan w:val="4"/>
            <w:vAlign w:val="bottom"/>
          </w:tcPr>
          <w:p w:rsidR="00B15B8A" w:rsidRPr="00E96BCE" w:rsidRDefault="006E252E">
            <w:pPr>
              <w:ind w:left="80"/>
              <w:rPr>
                <w:sz w:val="24"/>
                <w:szCs w:val="24"/>
              </w:rPr>
            </w:pPr>
            <w:r w:rsidRPr="00E96BCE">
              <w:rPr>
                <w:rFonts w:eastAsia="Times New Roman"/>
                <w:sz w:val="24"/>
                <w:szCs w:val="24"/>
              </w:rPr>
              <w:t>организации учебного процесса;</w:t>
            </w:r>
          </w:p>
        </w:tc>
        <w:tc>
          <w:tcPr>
            <w:tcW w:w="540" w:type="dxa"/>
            <w:vAlign w:val="bottom"/>
          </w:tcPr>
          <w:p w:rsidR="00B15B8A" w:rsidRPr="00E96BCE" w:rsidRDefault="00B15B8A">
            <w:pPr>
              <w:rPr>
                <w:sz w:val="24"/>
                <w:szCs w:val="24"/>
              </w:rPr>
            </w:pPr>
          </w:p>
        </w:tc>
        <w:tc>
          <w:tcPr>
            <w:tcW w:w="1080" w:type="dxa"/>
            <w:vAlign w:val="bottom"/>
          </w:tcPr>
          <w:p w:rsidR="00B15B8A" w:rsidRPr="00E96BCE" w:rsidRDefault="00B15B8A">
            <w:pPr>
              <w:rPr>
                <w:sz w:val="24"/>
                <w:szCs w:val="24"/>
              </w:rPr>
            </w:pPr>
          </w:p>
        </w:tc>
        <w:tc>
          <w:tcPr>
            <w:tcW w:w="38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400" w:type="dxa"/>
            <w:vAlign w:val="bottom"/>
          </w:tcPr>
          <w:p w:rsidR="00B15B8A" w:rsidRPr="00E96BCE" w:rsidRDefault="00B15B8A">
            <w:pPr>
              <w:rPr>
                <w:sz w:val="24"/>
                <w:szCs w:val="24"/>
              </w:rPr>
            </w:pPr>
          </w:p>
        </w:tc>
        <w:tc>
          <w:tcPr>
            <w:tcW w:w="1100" w:type="dxa"/>
            <w:tcBorders>
              <w:right w:val="single" w:sz="8" w:space="0" w:color="auto"/>
            </w:tcBorders>
            <w:vAlign w:val="bottom"/>
          </w:tcPr>
          <w:p w:rsidR="00B15B8A" w:rsidRPr="00E96BCE" w:rsidRDefault="00B15B8A">
            <w:pPr>
              <w:rPr>
                <w:sz w:val="24"/>
                <w:szCs w:val="24"/>
              </w:rPr>
            </w:pPr>
          </w:p>
        </w:tc>
        <w:tc>
          <w:tcPr>
            <w:tcW w:w="1720" w:type="dxa"/>
            <w:vAlign w:val="bottom"/>
          </w:tcPr>
          <w:p w:rsidR="00B15B8A" w:rsidRPr="00E96BCE" w:rsidRDefault="00B15B8A">
            <w:pPr>
              <w:rPr>
                <w:sz w:val="24"/>
                <w:szCs w:val="24"/>
              </w:rPr>
            </w:pPr>
          </w:p>
        </w:tc>
        <w:tc>
          <w:tcPr>
            <w:tcW w:w="1320" w:type="dxa"/>
            <w:vAlign w:val="bottom"/>
          </w:tcPr>
          <w:p w:rsidR="00B15B8A" w:rsidRPr="00E96BCE" w:rsidRDefault="00B15B8A">
            <w:pPr>
              <w:rPr>
                <w:sz w:val="24"/>
                <w:szCs w:val="24"/>
              </w:rPr>
            </w:pPr>
          </w:p>
        </w:tc>
        <w:tc>
          <w:tcPr>
            <w:tcW w:w="64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1120" w:type="dxa"/>
            <w:tcBorders>
              <w:right w:val="single" w:sz="8" w:space="0" w:color="auto"/>
            </w:tcBorders>
            <w:vAlign w:val="bottom"/>
          </w:tcPr>
          <w:p w:rsidR="00B15B8A" w:rsidRPr="00E96BCE" w:rsidRDefault="00B15B8A">
            <w:pPr>
              <w:rPr>
                <w:sz w:val="24"/>
                <w:szCs w:val="24"/>
              </w:rPr>
            </w:pPr>
          </w:p>
        </w:tc>
        <w:tc>
          <w:tcPr>
            <w:tcW w:w="562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 xml:space="preserve">— разработка </w:t>
            </w:r>
            <w:proofErr w:type="gramStart"/>
            <w:r w:rsidRPr="00E96BCE">
              <w:rPr>
                <w:rFonts w:eastAsia="Times New Roman"/>
                <w:sz w:val="24"/>
                <w:szCs w:val="24"/>
              </w:rPr>
              <w:t>индивидуальных проектов</w:t>
            </w:r>
            <w:proofErr w:type="gramEnd"/>
            <w:r w:rsidRPr="00E96BCE">
              <w:rPr>
                <w:rFonts w:eastAsia="Times New Roman"/>
                <w:sz w:val="24"/>
                <w:szCs w:val="24"/>
              </w:rPr>
              <w:t xml:space="preserve"> на основе</w:t>
            </w: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400" w:type="dxa"/>
            <w:vAlign w:val="bottom"/>
          </w:tcPr>
          <w:p w:rsidR="00B15B8A" w:rsidRPr="00E96BCE" w:rsidRDefault="00B15B8A">
            <w:pPr>
              <w:rPr>
                <w:sz w:val="24"/>
                <w:szCs w:val="24"/>
              </w:rPr>
            </w:pPr>
          </w:p>
        </w:tc>
        <w:tc>
          <w:tcPr>
            <w:tcW w:w="1100" w:type="dxa"/>
            <w:tcBorders>
              <w:right w:val="single" w:sz="8" w:space="0" w:color="auto"/>
            </w:tcBorders>
            <w:vAlign w:val="bottom"/>
          </w:tcPr>
          <w:p w:rsidR="00B15B8A" w:rsidRPr="00E96BCE" w:rsidRDefault="00B15B8A">
            <w:pPr>
              <w:rPr>
                <w:sz w:val="24"/>
                <w:szCs w:val="24"/>
              </w:rPr>
            </w:pPr>
          </w:p>
        </w:tc>
        <w:tc>
          <w:tcPr>
            <w:tcW w:w="1720" w:type="dxa"/>
            <w:vAlign w:val="bottom"/>
          </w:tcPr>
          <w:p w:rsidR="00B15B8A" w:rsidRPr="00E96BCE" w:rsidRDefault="00B15B8A">
            <w:pPr>
              <w:rPr>
                <w:sz w:val="24"/>
                <w:szCs w:val="24"/>
              </w:rPr>
            </w:pPr>
          </w:p>
        </w:tc>
        <w:tc>
          <w:tcPr>
            <w:tcW w:w="1320" w:type="dxa"/>
            <w:vAlign w:val="bottom"/>
          </w:tcPr>
          <w:p w:rsidR="00B15B8A" w:rsidRPr="00E96BCE" w:rsidRDefault="00B15B8A">
            <w:pPr>
              <w:rPr>
                <w:sz w:val="24"/>
                <w:szCs w:val="24"/>
              </w:rPr>
            </w:pPr>
          </w:p>
        </w:tc>
        <w:tc>
          <w:tcPr>
            <w:tcW w:w="64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1120" w:type="dxa"/>
            <w:tcBorders>
              <w:right w:val="single" w:sz="8" w:space="0" w:color="auto"/>
            </w:tcBorders>
            <w:vAlign w:val="bottom"/>
          </w:tcPr>
          <w:p w:rsidR="00B15B8A" w:rsidRPr="00E96BCE" w:rsidRDefault="00B15B8A">
            <w:pPr>
              <w:rPr>
                <w:sz w:val="24"/>
                <w:szCs w:val="24"/>
              </w:rPr>
            </w:pPr>
          </w:p>
        </w:tc>
        <w:tc>
          <w:tcPr>
            <w:tcW w:w="4160" w:type="dxa"/>
            <w:gridSpan w:val="5"/>
            <w:vAlign w:val="bottom"/>
          </w:tcPr>
          <w:p w:rsidR="00B15B8A" w:rsidRPr="00E96BCE" w:rsidRDefault="006E252E">
            <w:pPr>
              <w:ind w:left="80"/>
              <w:rPr>
                <w:sz w:val="24"/>
                <w:szCs w:val="24"/>
              </w:rPr>
            </w:pPr>
            <w:r w:rsidRPr="00E96BCE">
              <w:rPr>
                <w:rFonts w:eastAsia="Times New Roman"/>
                <w:sz w:val="24"/>
                <w:szCs w:val="24"/>
              </w:rPr>
              <w:t>личных характеристик обучающихся;</w:t>
            </w:r>
          </w:p>
        </w:tc>
        <w:tc>
          <w:tcPr>
            <w:tcW w:w="1080" w:type="dxa"/>
            <w:vAlign w:val="bottom"/>
          </w:tcPr>
          <w:p w:rsidR="00B15B8A" w:rsidRPr="00E96BCE" w:rsidRDefault="00B15B8A">
            <w:pPr>
              <w:rPr>
                <w:sz w:val="24"/>
                <w:szCs w:val="24"/>
              </w:rPr>
            </w:pPr>
          </w:p>
        </w:tc>
        <w:tc>
          <w:tcPr>
            <w:tcW w:w="38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400" w:type="dxa"/>
            <w:vAlign w:val="bottom"/>
          </w:tcPr>
          <w:p w:rsidR="00B15B8A" w:rsidRPr="00E96BCE" w:rsidRDefault="00B15B8A">
            <w:pPr>
              <w:rPr>
                <w:sz w:val="24"/>
                <w:szCs w:val="24"/>
              </w:rPr>
            </w:pPr>
          </w:p>
        </w:tc>
        <w:tc>
          <w:tcPr>
            <w:tcW w:w="1100" w:type="dxa"/>
            <w:tcBorders>
              <w:right w:val="single" w:sz="8" w:space="0" w:color="auto"/>
            </w:tcBorders>
            <w:vAlign w:val="bottom"/>
          </w:tcPr>
          <w:p w:rsidR="00B15B8A" w:rsidRPr="00E96BCE" w:rsidRDefault="00B15B8A">
            <w:pPr>
              <w:rPr>
                <w:sz w:val="24"/>
                <w:szCs w:val="24"/>
              </w:rPr>
            </w:pPr>
          </w:p>
        </w:tc>
        <w:tc>
          <w:tcPr>
            <w:tcW w:w="1720" w:type="dxa"/>
            <w:vAlign w:val="bottom"/>
          </w:tcPr>
          <w:p w:rsidR="00B15B8A" w:rsidRPr="00E96BCE" w:rsidRDefault="00B15B8A">
            <w:pPr>
              <w:rPr>
                <w:sz w:val="24"/>
                <w:szCs w:val="24"/>
              </w:rPr>
            </w:pPr>
          </w:p>
        </w:tc>
        <w:tc>
          <w:tcPr>
            <w:tcW w:w="1320" w:type="dxa"/>
            <w:vAlign w:val="bottom"/>
          </w:tcPr>
          <w:p w:rsidR="00B15B8A" w:rsidRPr="00E96BCE" w:rsidRDefault="00B15B8A">
            <w:pPr>
              <w:rPr>
                <w:sz w:val="24"/>
                <w:szCs w:val="24"/>
              </w:rPr>
            </w:pPr>
          </w:p>
        </w:tc>
        <w:tc>
          <w:tcPr>
            <w:tcW w:w="64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1120" w:type="dxa"/>
            <w:tcBorders>
              <w:right w:val="single" w:sz="8" w:space="0" w:color="auto"/>
            </w:tcBorders>
            <w:vAlign w:val="bottom"/>
          </w:tcPr>
          <w:p w:rsidR="00B15B8A" w:rsidRPr="00E96BCE" w:rsidRDefault="00B15B8A">
            <w:pPr>
              <w:rPr>
                <w:sz w:val="24"/>
                <w:szCs w:val="24"/>
              </w:rPr>
            </w:pPr>
          </w:p>
        </w:tc>
        <w:tc>
          <w:tcPr>
            <w:tcW w:w="4160" w:type="dxa"/>
            <w:gridSpan w:val="5"/>
            <w:vAlign w:val="bottom"/>
          </w:tcPr>
          <w:p w:rsidR="00B15B8A" w:rsidRPr="00E96BCE" w:rsidRDefault="006E252E">
            <w:pPr>
              <w:ind w:left="80"/>
              <w:rPr>
                <w:sz w:val="24"/>
                <w:szCs w:val="24"/>
              </w:rPr>
            </w:pPr>
            <w:r w:rsidRPr="00E96BCE">
              <w:rPr>
                <w:rFonts w:eastAsia="Times New Roman"/>
                <w:sz w:val="24"/>
                <w:szCs w:val="24"/>
              </w:rPr>
              <w:t>— владение методами социометрии;</w:t>
            </w:r>
          </w:p>
        </w:tc>
        <w:tc>
          <w:tcPr>
            <w:tcW w:w="1080" w:type="dxa"/>
            <w:vAlign w:val="bottom"/>
          </w:tcPr>
          <w:p w:rsidR="00B15B8A" w:rsidRPr="00E96BCE" w:rsidRDefault="00B15B8A">
            <w:pPr>
              <w:rPr>
                <w:sz w:val="24"/>
                <w:szCs w:val="24"/>
              </w:rPr>
            </w:pPr>
          </w:p>
        </w:tc>
        <w:tc>
          <w:tcPr>
            <w:tcW w:w="38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400" w:type="dxa"/>
            <w:vAlign w:val="bottom"/>
          </w:tcPr>
          <w:p w:rsidR="00B15B8A" w:rsidRPr="00E96BCE" w:rsidRDefault="00B15B8A">
            <w:pPr>
              <w:rPr>
                <w:sz w:val="24"/>
                <w:szCs w:val="24"/>
              </w:rPr>
            </w:pPr>
          </w:p>
        </w:tc>
        <w:tc>
          <w:tcPr>
            <w:tcW w:w="1100" w:type="dxa"/>
            <w:tcBorders>
              <w:right w:val="single" w:sz="8" w:space="0" w:color="auto"/>
            </w:tcBorders>
            <w:vAlign w:val="bottom"/>
          </w:tcPr>
          <w:p w:rsidR="00B15B8A" w:rsidRPr="00E96BCE" w:rsidRDefault="00B15B8A">
            <w:pPr>
              <w:rPr>
                <w:sz w:val="24"/>
                <w:szCs w:val="24"/>
              </w:rPr>
            </w:pPr>
          </w:p>
        </w:tc>
        <w:tc>
          <w:tcPr>
            <w:tcW w:w="1720" w:type="dxa"/>
            <w:vAlign w:val="bottom"/>
          </w:tcPr>
          <w:p w:rsidR="00B15B8A" w:rsidRPr="00E96BCE" w:rsidRDefault="00B15B8A">
            <w:pPr>
              <w:rPr>
                <w:sz w:val="24"/>
                <w:szCs w:val="24"/>
              </w:rPr>
            </w:pPr>
          </w:p>
        </w:tc>
        <w:tc>
          <w:tcPr>
            <w:tcW w:w="1320" w:type="dxa"/>
            <w:vAlign w:val="bottom"/>
          </w:tcPr>
          <w:p w:rsidR="00B15B8A" w:rsidRPr="00E96BCE" w:rsidRDefault="00B15B8A">
            <w:pPr>
              <w:rPr>
                <w:sz w:val="24"/>
                <w:szCs w:val="24"/>
              </w:rPr>
            </w:pPr>
          </w:p>
        </w:tc>
        <w:tc>
          <w:tcPr>
            <w:tcW w:w="64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1120" w:type="dxa"/>
            <w:tcBorders>
              <w:right w:val="single" w:sz="8" w:space="0" w:color="auto"/>
            </w:tcBorders>
            <w:vAlign w:val="bottom"/>
          </w:tcPr>
          <w:p w:rsidR="00B15B8A" w:rsidRPr="00E96BCE" w:rsidRDefault="00B15B8A">
            <w:pPr>
              <w:rPr>
                <w:sz w:val="24"/>
                <w:szCs w:val="24"/>
              </w:rPr>
            </w:pPr>
          </w:p>
        </w:tc>
        <w:tc>
          <w:tcPr>
            <w:tcW w:w="2680" w:type="dxa"/>
            <w:gridSpan w:val="3"/>
            <w:vAlign w:val="bottom"/>
          </w:tcPr>
          <w:p w:rsidR="00B15B8A" w:rsidRPr="00E96BCE" w:rsidRDefault="006E252E">
            <w:pPr>
              <w:ind w:left="80"/>
              <w:rPr>
                <w:sz w:val="24"/>
                <w:szCs w:val="24"/>
              </w:rPr>
            </w:pPr>
            <w:r w:rsidRPr="00E96BCE">
              <w:rPr>
                <w:rFonts w:eastAsia="Times New Roman"/>
                <w:sz w:val="24"/>
                <w:szCs w:val="24"/>
              </w:rPr>
              <w:t>— учёт   особенностей</w:t>
            </w:r>
          </w:p>
        </w:tc>
        <w:tc>
          <w:tcPr>
            <w:tcW w:w="940" w:type="dxa"/>
            <w:vAlign w:val="bottom"/>
          </w:tcPr>
          <w:p w:rsidR="00B15B8A" w:rsidRPr="00E96BCE" w:rsidRDefault="006E252E">
            <w:pPr>
              <w:jc w:val="right"/>
              <w:rPr>
                <w:sz w:val="24"/>
                <w:szCs w:val="24"/>
              </w:rPr>
            </w:pPr>
            <w:r w:rsidRPr="00E96BCE">
              <w:rPr>
                <w:rFonts w:eastAsia="Times New Roman"/>
                <w:sz w:val="24"/>
                <w:szCs w:val="24"/>
              </w:rPr>
              <w:t>учебных</w:t>
            </w:r>
          </w:p>
        </w:tc>
        <w:tc>
          <w:tcPr>
            <w:tcW w:w="1620" w:type="dxa"/>
            <w:gridSpan w:val="2"/>
            <w:vAlign w:val="bottom"/>
          </w:tcPr>
          <w:p w:rsidR="00B15B8A" w:rsidRPr="00E96BCE" w:rsidRDefault="006E252E">
            <w:pPr>
              <w:jc w:val="right"/>
              <w:rPr>
                <w:sz w:val="24"/>
                <w:szCs w:val="24"/>
              </w:rPr>
            </w:pPr>
            <w:r w:rsidRPr="00E96BCE">
              <w:rPr>
                <w:rFonts w:eastAsia="Times New Roman"/>
                <w:sz w:val="24"/>
                <w:szCs w:val="24"/>
              </w:rPr>
              <w:t>коллективов</w:t>
            </w:r>
          </w:p>
        </w:tc>
        <w:tc>
          <w:tcPr>
            <w:tcW w:w="380" w:type="dxa"/>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в</w:t>
            </w: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400" w:type="dxa"/>
            <w:vAlign w:val="bottom"/>
          </w:tcPr>
          <w:p w:rsidR="00B15B8A" w:rsidRPr="00E96BCE" w:rsidRDefault="00B15B8A">
            <w:pPr>
              <w:rPr>
                <w:sz w:val="24"/>
                <w:szCs w:val="24"/>
              </w:rPr>
            </w:pPr>
          </w:p>
        </w:tc>
        <w:tc>
          <w:tcPr>
            <w:tcW w:w="1100" w:type="dxa"/>
            <w:tcBorders>
              <w:right w:val="single" w:sz="8" w:space="0" w:color="auto"/>
            </w:tcBorders>
            <w:vAlign w:val="bottom"/>
          </w:tcPr>
          <w:p w:rsidR="00B15B8A" w:rsidRPr="00E96BCE" w:rsidRDefault="00B15B8A">
            <w:pPr>
              <w:rPr>
                <w:sz w:val="24"/>
                <w:szCs w:val="24"/>
              </w:rPr>
            </w:pPr>
          </w:p>
        </w:tc>
        <w:tc>
          <w:tcPr>
            <w:tcW w:w="1720" w:type="dxa"/>
            <w:vAlign w:val="bottom"/>
          </w:tcPr>
          <w:p w:rsidR="00B15B8A" w:rsidRPr="00E96BCE" w:rsidRDefault="00B15B8A">
            <w:pPr>
              <w:rPr>
                <w:sz w:val="24"/>
                <w:szCs w:val="24"/>
              </w:rPr>
            </w:pPr>
          </w:p>
        </w:tc>
        <w:tc>
          <w:tcPr>
            <w:tcW w:w="1320" w:type="dxa"/>
            <w:vAlign w:val="bottom"/>
          </w:tcPr>
          <w:p w:rsidR="00B15B8A" w:rsidRPr="00E96BCE" w:rsidRDefault="00B15B8A">
            <w:pPr>
              <w:rPr>
                <w:sz w:val="24"/>
                <w:szCs w:val="24"/>
              </w:rPr>
            </w:pPr>
          </w:p>
        </w:tc>
        <w:tc>
          <w:tcPr>
            <w:tcW w:w="64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1120" w:type="dxa"/>
            <w:tcBorders>
              <w:right w:val="single" w:sz="8" w:space="0" w:color="auto"/>
            </w:tcBorders>
            <w:vAlign w:val="bottom"/>
          </w:tcPr>
          <w:p w:rsidR="00B15B8A" w:rsidRPr="00E96BCE" w:rsidRDefault="00B15B8A">
            <w:pPr>
              <w:rPr>
                <w:sz w:val="24"/>
                <w:szCs w:val="24"/>
              </w:rPr>
            </w:pPr>
          </w:p>
        </w:tc>
        <w:tc>
          <w:tcPr>
            <w:tcW w:w="3620" w:type="dxa"/>
            <w:gridSpan w:val="4"/>
            <w:vAlign w:val="bottom"/>
          </w:tcPr>
          <w:p w:rsidR="00B15B8A" w:rsidRPr="00E96BCE" w:rsidRDefault="006E252E">
            <w:pPr>
              <w:ind w:left="80"/>
              <w:rPr>
                <w:sz w:val="24"/>
                <w:szCs w:val="24"/>
              </w:rPr>
            </w:pPr>
            <w:r w:rsidRPr="00E96BCE">
              <w:rPr>
                <w:rFonts w:eastAsia="Times New Roman"/>
                <w:sz w:val="24"/>
                <w:szCs w:val="24"/>
              </w:rPr>
              <w:t xml:space="preserve">педагогическом </w:t>
            </w:r>
            <w:proofErr w:type="gramStart"/>
            <w:r w:rsidRPr="00E96BCE">
              <w:rPr>
                <w:rFonts w:eastAsia="Times New Roman"/>
                <w:sz w:val="24"/>
                <w:szCs w:val="24"/>
              </w:rPr>
              <w:t>процессе</w:t>
            </w:r>
            <w:proofErr w:type="gramEnd"/>
            <w:r w:rsidRPr="00E96BCE">
              <w:rPr>
                <w:rFonts w:eastAsia="Times New Roman"/>
                <w:sz w:val="24"/>
                <w:szCs w:val="24"/>
              </w:rPr>
              <w:t>;</w:t>
            </w:r>
          </w:p>
        </w:tc>
        <w:tc>
          <w:tcPr>
            <w:tcW w:w="540" w:type="dxa"/>
            <w:vAlign w:val="bottom"/>
          </w:tcPr>
          <w:p w:rsidR="00B15B8A" w:rsidRPr="00E96BCE" w:rsidRDefault="00B15B8A">
            <w:pPr>
              <w:rPr>
                <w:sz w:val="24"/>
                <w:szCs w:val="24"/>
              </w:rPr>
            </w:pPr>
          </w:p>
        </w:tc>
        <w:tc>
          <w:tcPr>
            <w:tcW w:w="1080" w:type="dxa"/>
            <w:vAlign w:val="bottom"/>
          </w:tcPr>
          <w:p w:rsidR="00B15B8A" w:rsidRPr="00E96BCE" w:rsidRDefault="00B15B8A">
            <w:pPr>
              <w:rPr>
                <w:sz w:val="24"/>
                <w:szCs w:val="24"/>
              </w:rPr>
            </w:pPr>
          </w:p>
        </w:tc>
        <w:tc>
          <w:tcPr>
            <w:tcW w:w="38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400" w:type="dxa"/>
            <w:vAlign w:val="bottom"/>
          </w:tcPr>
          <w:p w:rsidR="00B15B8A" w:rsidRPr="00E96BCE" w:rsidRDefault="00B15B8A">
            <w:pPr>
              <w:rPr>
                <w:sz w:val="24"/>
                <w:szCs w:val="24"/>
              </w:rPr>
            </w:pPr>
          </w:p>
        </w:tc>
        <w:tc>
          <w:tcPr>
            <w:tcW w:w="1100" w:type="dxa"/>
            <w:tcBorders>
              <w:right w:val="single" w:sz="8" w:space="0" w:color="auto"/>
            </w:tcBorders>
            <w:vAlign w:val="bottom"/>
          </w:tcPr>
          <w:p w:rsidR="00B15B8A" w:rsidRPr="00E96BCE" w:rsidRDefault="00B15B8A">
            <w:pPr>
              <w:rPr>
                <w:sz w:val="24"/>
                <w:szCs w:val="24"/>
              </w:rPr>
            </w:pPr>
          </w:p>
        </w:tc>
        <w:tc>
          <w:tcPr>
            <w:tcW w:w="1720" w:type="dxa"/>
            <w:vAlign w:val="bottom"/>
          </w:tcPr>
          <w:p w:rsidR="00B15B8A" w:rsidRPr="00E96BCE" w:rsidRDefault="00B15B8A">
            <w:pPr>
              <w:rPr>
                <w:sz w:val="24"/>
                <w:szCs w:val="24"/>
              </w:rPr>
            </w:pPr>
          </w:p>
        </w:tc>
        <w:tc>
          <w:tcPr>
            <w:tcW w:w="1320" w:type="dxa"/>
            <w:vAlign w:val="bottom"/>
          </w:tcPr>
          <w:p w:rsidR="00B15B8A" w:rsidRPr="00E96BCE" w:rsidRDefault="00B15B8A">
            <w:pPr>
              <w:rPr>
                <w:sz w:val="24"/>
                <w:szCs w:val="24"/>
              </w:rPr>
            </w:pPr>
          </w:p>
        </w:tc>
        <w:tc>
          <w:tcPr>
            <w:tcW w:w="64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1120" w:type="dxa"/>
            <w:tcBorders>
              <w:right w:val="single" w:sz="8" w:space="0" w:color="auto"/>
            </w:tcBorders>
            <w:vAlign w:val="bottom"/>
          </w:tcPr>
          <w:p w:rsidR="00B15B8A" w:rsidRPr="00E96BCE" w:rsidRDefault="00B15B8A">
            <w:pPr>
              <w:rPr>
                <w:sz w:val="24"/>
                <w:szCs w:val="24"/>
              </w:rPr>
            </w:pPr>
          </w:p>
        </w:tc>
        <w:tc>
          <w:tcPr>
            <w:tcW w:w="1200" w:type="dxa"/>
            <w:vAlign w:val="bottom"/>
          </w:tcPr>
          <w:p w:rsidR="00B15B8A" w:rsidRPr="00E96BCE" w:rsidRDefault="006E252E">
            <w:pPr>
              <w:ind w:left="80"/>
              <w:rPr>
                <w:sz w:val="24"/>
                <w:szCs w:val="24"/>
              </w:rPr>
            </w:pPr>
            <w:r w:rsidRPr="00E96BCE">
              <w:rPr>
                <w:rFonts w:eastAsia="Times New Roman"/>
                <w:sz w:val="24"/>
                <w:szCs w:val="24"/>
              </w:rPr>
              <w:t>— знание</w:t>
            </w:r>
          </w:p>
        </w:tc>
        <w:tc>
          <w:tcPr>
            <w:tcW w:w="1480" w:type="dxa"/>
            <w:gridSpan w:val="2"/>
            <w:vAlign w:val="bottom"/>
          </w:tcPr>
          <w:p w:rsidR="00B15B8A" w:rsidRPr="00E96BCE" w:rsidRDefault="006E252E">
            <w:pPr>
              <w:jc w:val="center"/>
              <w:rPr>
                <w:sz w:val="24"/>
                <w:szCs w:val="24"/>
              </w:rPr>
            </w:pPr>
            <w:r w:rsidRPr="00E96BCE">
              <w:rPr>
                <w:rFonts w:eastAsia="Times New Roman"/>
                <w:w w:val="99"/>
                <w:sz w:val="24"/>
                <w:szCs w:val="24"/>
              </w:rPr>
              <w:t>(рефлексия)</w:t>
            </w:r>
          </w:p>
        </w:tc>
        <w:tc>
          <w:tcPr>
            <w:tcW w:w="940" w:type="dxa"/>
            <w:vAlign w:val="bottom"/>
          </w:tcPr>
          <w:p w:rsidR="00B15B8A" w:rsidRPr="00E96BCE" w:rsidRDefault="006E252E">
            <w:pPr>
              <w:ind w:left="200"/>
              <w:rPr>
                <w:sz w:val="24"/>
                <w:szCs w:val="24"/>
              </w:rPr>
            </w:pPr>
            <w:r w:rsidRPr="00E96BCE">
              <w:rPr>
                <w:rFonts w:eastAsia="Times New Roman"/>
                <w:sz w:val="24"/>
                <w:szCs w:val="24"/>
              </w:rPr>
              <w:t>своих</w:t>
            </w:r>
          </w:p>
        </w:tc>
        <w:tc>
          <w:tcPr>
            <w:tcW w:w="2000" w:type="dxa"/>
            <w:gridSpan w:val="3"/>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индивидуальных</w:t>
            </w:r>
          </w:p>
        </w:tc>
      </w:tr>
      <w:tr w:rsidR="00B15B8A" w:rsidRPr="00E96BCE">
        <w:trPr>
          <w:trHeight w:val="281"/>
        </w:trPr>
        <w:tc>
          <w:tcPr>
            <w:tcW w:w="660" w:type="dxa"/>
            <w:tcBorders>
              <w:left w:val="single" w:sz="8" w:space="0" w:color="auto"/>
              <w:bottom w:val="single" w:sz="8" w:space="0" w:color="auto"/>
              <w:right w:val="single" w:sz="8" w:space="0" w:color="auto"/>
            </w:tcBorders>
            <w:vAlign w:val="bottom"/>
          </w:tcPr>
          <w:p w:rsidR="00B15B8A" w:rsidRPr="00E96BCE" w:rsidRDefault="00B15B8A">
            <w:pPr>
              <w:rPr>
                <w:sz w:val="24"/>
                <w:szCs w:val="24"/>
              </w:rPr>
            </w:pPr>
          </w:p>
        </w:tc>
        <w:tc>
          <w:tcPr>
            <w:tcW w:w="1400" w:type="dxa"/>
            <w:tcBorders>
              <w:bottom w:val="single" w:sz="8" w:space="0" w:color="auto"/>
            </w:tcBorders>
            <w:vAlign w:val="bottom"/>
          </w:tcPr>
          <w:p w:rsidR="00B15B8A" w:rsidRPr="00E96BCE" w:rsidRDefault="00B15B8A">
            <w:pPr>
              <w:rPr>
                <w:sz w:val="24"/>
                <w:szCs w:val="24"/>
              </w:rPr>
            </w:pPr>
          </w:p>
        </w:tc>
        <w:tc>
          <w:tcPr>
            <w:tcW w:w="400" w:type="dxa"/>
            <w:tcBorders>
              <w:bottom w:val="single" w:sz="8" w:space="0" w:color="auto"/>
            </w:tcBorders>
            <w:vAlign w:val="bottom"/>
          </w:tcPr>
          <w:p w:rsidR="00B15B8A" w:rsidRPr="00E96BCE" w:rsidRDefault="00B15B8A">
            <w:pPr>
              <w:rPr>
                <w:sz w:val="24"/>
                <w:szCs w:val="24"/>
              </w:rPr>
            </w:pPr>
          </w:p>
        </w:tc>
        <w:tc>
          <w:tcPr>
            <w:tcW w:w="1100" w:type="dxa"/>
            <w:tcBorders>
              <w:bottom w:val="single" w:sz="8" w:space="0" w:color="auto"/>
              <w:right w:val="single" w:sz="8" w:space="0" w:color="auto"/>
            </w:tcBorders>
            <w:vAlign w:val="bottom"/>
          </w:tcPr>
          <w:p w:rsidR="00B15B8A" w:rsidRPr="00E96BCE" w:rsidRDefault="00B15B8A">
            <w:pPr>
              <w:rPr>
                <w:sz w:val="24"/>
                <w:szCs w:val="24"/>
              </w:rPr>
            </w:pPr>
          </w:p>
        </w:tc>
        <w:tc>
          <w:tcPr>
            <w:tcW w:w="1720" w:type="dxa"/>
            <w:tcBorders>
              <w:bottom w:val="single" w:sz="8" w:space="0" w:color="auto"/>
            </w:tcBorders>
            <w:vAlign w:val="bottom"/>
          </w:tcPr>
          <w:p w:rsidR="00B15B8A" w:rsidRPr="00E96BCE" w:rsidRDefault="00B15B8A">
            <w:pPr>
              <w:rPr>
                <w:sz w:val="24"/>
                <w:szCs w:val="24"/>
              </w:rPr>
            </w:pPr>
          </w:p>
        </w:tc>
        <w:tc>
          <w:tcPr>
            <w:tcW w:w="1320" w:type="dxa"/>
            <w:tcBorders>
              <w:bottom w:val="single" w:sz="8" w:space="0" w:color="auto"/>
            </w:tcBorders>
            <w:vAlign w:val="bottom"/>
          </w:tcPr>
          <w:p w:rsidR="00B15B8A" w:rsidRPr="00E96BCE" w:rsidRDefault="00B15B8A">
            <w:pPr>
              <w:rPr>
                <w:sz w:val="24"/>
                <w:szCs w:val="24"/>
              </w:rPr>
            </w:pPr>
          </w:p>
        </w:tc>
        <w:tc>
          <w:tcPr>
            <w:tcW w:w="640" w:type="dxa"/>
            <w:tcBorders>
              <w:bottom w:val="single" w:sz="8" w:space="0" w:color="auto"/>
            </w:tcBorders>
            <w:vAlign w:val="bottom"/>
          </w:tcPr>
          <w:p w:rsidR="00B15B8A" w:rsidRPr="00E96BCE" w:rsidRDefault="00B15B8A">
            <w:pPr>
              <w:rPr>
                <w:sz w:val="24"/>
                <w:szCs w:val="24"/>
              </w:rPr>
            </w:pPr>
          </w:p>
        </w:tc>
        <w:tc>
          <w:tcPr>
            <w:tcW w:w="600" w:type="dxa"/>
            <w:tcBorders>
              <w:bottom w:val="single" w:sz="8" w:space="0" w:color="auto"/>
            </w:tcBorders>
            <w:vAlign w:val="bottom"/>
          </w:tcPr>
          <w:p w:rsidR="00B15B8A" w:rsidRPr="00E96BCE" w:rsidRDefault="00B15B8A">
            <w:pPr>
              <w:rPr>
                <w:sz w:val="24"/>
                <w:szCs w:val="24"/>
              </w:rPr>
            </w:pPr>
          </w:p>
        </w:tc>
        <w:tc>
          <w:tcPr>
            <w:tcW w:w="1120" w:type="dxa"/>
            <w:tcBorders>
              <w:bottom w:val="single" w:sz="8" w:space="0" w:color="auto"/>
              <w:right w:val="single" w:sz="8" w:space="0" w:color="auto"/>
            </w:tcBorders>
            <w:vAlign w:val="bottom"/>
          </w:tcPr>
          <w:p w:rsidR="00B15B8A" w:rsidRPr="00E96BCE" w:rsidRDefault="00B15B8A">
            <w:pPr>
              <w:rPr>
                <w:sz w:val="24"/>
                <w:szCs w:val="24"/>
              </w:rPr>
            </w:pPr>
          </w:p>
        </w:tc>
        <w:tc>
          <w:tcPr>
            <w:tcW w:w="5240" w:type="dxa"/>
            <w:gridSpan w:val="6"/>
            <w:tcBorders>
              <w:bottom w:val="single" w:sz="8" w:space="0" w:color="auto"/>
            </w:tcBorders>
            <w:vAlign w:val="bottom"/>
          </w:tcPr>
          <w:p w:rsidR="00B15B8A" w:rsidRPr="00E96BCE" w:rsidRDefault="006E252E">
            <w:pPr>
              <w:ind w:left="80"/>
              <w:rPr>
                <w:sz w:val="24"/>
                <w:szCs w:val="24"/>
              </w:rPr>
            </w:pPr>
            <w:r w:rsidRPr="00E96BCE">
              <w:rPr>
                <w:rFonts w:eastAsia="Times New Roman"/>
                <w:sz w:val="24"/>
                <w:szCs w:val="24"/>
              </w:rPr>
              <w:t>особенностей и их учёт в своей деятельности</w:t>
            </w:r>
          </w:p>
        </w:tc>
        <w:tc>
          <w:tcPr>
            <w:tcW w:w="380" w:type="dxa"/>
            <w:tcBorders>
              <w:bottom w:val="single" w:sz="8" w:space="0" w:color="auto"/>
              <w:right w:val="single" w:sz="8" w:space="0" w:color="auto"/>
            </w:tcBorders>
            <w:vAlign w:val="bottom"/>
          </w:tcPr>
          <w:p w:rsidR="00B15B8A" w:rsidRPr="00E96BCE" w:rsidRDefault="00B15B8A">
            <w:pPr>
              <w:rPr>
                <w:sz w:val="24"/>
                <w:szCs w:val="24"/>
              </w:rPr>
            </w:pPr>
          </w:p>
        </w:tc>
      </w:tr>
      <w:tr w:rsidR="00B15B8A" w:rsidRPr="00E96BCE">
        <w:trPr>
          <w:trHeight w:val="261"/>
        </w:trPr>
        <w:tc>
          <w:tcPr>
            <w:tcW w:w="660" w:type="dxa"/>
            <w:tcBorders>
              <w:left w:val="single" w:sz="8" w:space="0" w:color="auto"/>
              <w:right w:val="single" w:sz="8" w:space="0" w:color="auto"/>
            </w:tcBorders>
            <w:vAlign w:val="bottom"/>
          </w:tcPr>
          <w:p w:rsidR="00B15B8A" w:rsidRPr="00E96BCE" w:rsidRDefault="006E252E">
            <w:pPr>
              <w:spacing w:line="260" w:lineRule="exact"/>
              <w:ind w:left="120"/>
              <w:rPr>
                <w:sz w:val="24"/>
                <w:szCs w:val="24"/>
              </w:rPr>
            </w:pPr>
            <w:r w:rsidRPr="00E96BCE">
              <w:rPr>
                <w:rFonts w:eastAsia="Times New Roman"/>
                <w:sz w:val="24"/>
                <w:szCs w:val="24"/>
              </w:rPr>
              <w:t>4.4</w:t>
            </w:r>
          </w:p>
        </w:tc>
        <w:tc>
          <w:tcPr>
            <w:tcW w:w="1400" w:type="dxa"/>
            <w:vAlign w:val="bottom"/>
          </w:tcPr>
          <w:p w:rsidR="00B15B8A" w:rsidRPr="00E96BCE" w:rsidRDefault="006E252E">
            <w:pPr>
              <w:spacing w:line="260" w:lineRule="exact"/>
              <w:ind w:left="100"/>
              <w:rPr>
                <w:sz w:val="24"/>
                <w:szCs w:val="24"/>
              </w:rPr>
            </w:pPr>
            <w:r w:rsidRPr="00E96BCE">
              <w:rPr>
                <w:rFonts w:eastAsia="Times New Roman"/>
                <w:sz w:val="24"/>
                <w:szCs w:val="24"/>
              </w:rPr>
              <w:t>Умение</w:t>
            </w:r>
          </w:p>
        </w:tc>
        <w:tc>
          <w:tcPr>
            <w:tcW w:w="400" w:type="dxa"/>
            <w:vAlign w:val="bottom"/>
          </w:tcPr>
          <w:p w:rsidR="00B15B8A" w:rsidRPr="00E96BCE" w:rsidRDefault="00B15B8A">
            <w:pPr>
              <w:rPr>
                <w:sz w:val="24"/>
                <w:szCs w:val="24"/>
              </w:rPr>
            </w:pPr>
          </w:p>
        </w:tc>
        <w:tc>
          <w:tcPr>
            <w:tcW w:w="1100" w:type="dxa"/>
            <w:tcBorders>
              <w:right w:val="single" w:sz="8" w:space="0" w:color="auto"/>
            </w:tcBorders>
            <w:vAlign w:val="bottom"/>
          </w:tcPr>
          <w:p w:rsidR="00B15B8A" w:rsidRPr="00E96BCE" w:rsidRDefault="006E252E">
            <w:pPr>
              <w:spacing w:line="260" w:lineRule="exact"/>
              <w:jc w:val="right"/>
              <w:rPr>
                <w:sz w:val="24"/>
                <w:szCs w:val="24"/>
              </w:rPr>
            </w:pPr>
            <w:r w:rsidRPr="00E96BCE">
              <w:rPr>
                <w:rFonts w:eastAsia="Times New Roman"/>
                <w:sz w:val="24"/>
                <w:szCs w:val="24"/>
              </w:rPr>
              <w:t>вести</w:t>
            </w:r>
          </w:p>
        </w:tc>
        <w:tc>
          <w:tcPr>
            <w:tcW w:w="1720" w:type="dxa"/>
            <w:vAlign w:val="bottom"/>
          </w:tcPr>
          <w:p w:rsidR="00B15B8A" w:rsidRPr="00E96BCE" w:rsidRDefault="006E252E">
            <w:pPr>
              <w:spacing w:line="260" w:lineRule="exact"/>
              <w:ind w:left="80"/>
              <w:rPr>
                <w:sz w:val="24"/>
                <w:szCs w:val="24"/>
              </w:rPr>
            </w:pPr>
            <w:r w:rsidRPr="00E96BCE">
              <w:rPr>
                <w:rFonts w:eastAsia="Times New Roman"/>
                <w:sz w:val="24"/>
                <w:szCs w:val="24"/>
              </w:rPr>
              <w:t>Обеспечивает</w:t>
            </w:r>
          </w:p>
        </w:tc>
        <w:tc>
          <w:tcPr>
            <w:tcW w:w="1320" w:type="dxa"/>
            <w:vAlign w:val="bottom"/>
          </w:tcPr>
          <w:p w:rsidR="00B15B8A" w:rsidRPr="00E96BCE" w:rsidRDefault="006E252E">
            <w:pPr>
              <w:spacing w:line="260" w:lineRule="exact"/>
              <w:ind w:left="60"/>
              <w:rPr>
                <w:sz w:val="24"/>
                <w:szCs w:val="24"/>
              </w:rPr>
            </w:pPr>
            <w:r w:rsidRPr="00E96BCE">
              <w:rPr>
                <w:rFonts w:eastAsia="Times New Roman"/>
                <w:sz w:val="24"/>
                <w:szCs w:val="24"/>
              </w:rPr>
              <w:t>постоянный</w:t>
            </w:r>
          </w:p>
        </w:tc>
        <w:tc>
          <w:tcPr>
            <w:tcW w:w="2360" w:type="dxa"/>
            <w:gridSpan w:val="3"/>
            <w:tcBorders>
              <w:right w:val="single" w:sz="8" w:space="0" w:color="auto"/>
            </w:tcBorders>
            <w:vAlign w:val="bottom"/>
          </w:tcPr>
          <w:p w:rsidR="00B15B8A" w:rsidRPr="00E96BCE" w:rsidRDefault="006E252E">
            <w:pPr>
              <w:spacing w:line="260" w:lineRule="exact"/>
              <w:ind w:right="20"/>
              <w:jc w:val="right"/>
              <w:rPr>
                <w:sz w:val="24"/>
                <w:szCs w:val="24"/>
              </w:rPr>
            </w:pPr>
            <w:r w:rsidRPr="00E96BCE">
              <w:rPr>
                <w:rFonts w:eastAsia="Times New Roman"/>
                <w:sz w:val="24"/>
                <w:szCs w:val="24"/>
              </w:rPr>
              <w:t>профессиональный</w:t>
            </w:r>
          </w:p>
        </w:tc>
        <w:tc>
          <w:tcPr>
            <w:tcW w:w="5240" w:type="dxa"/>
            <w:gridSpan w:val="6"/>
            <w:vAlign w:val="bottom"/>
          </w:tcPr>
          <w:p w:rsidR="00B15B8A" w:rsidRPr="00E96BCE" w:rsidRDefault="006E252E">
            <w:pPr>
              <w:spacing w:line="260" w:lineRule="exact"/>
              <w:ind w:left="80"/>
              <w:rPr>
                <w:sz w:val="24"/>
                <w:szCs w:val="24"/>
              </w:rPr>
            </w:pPr>
            <w:r w:rsidRPr="00E96BCE">
              <w:rPr>
                <w:rFonts w:eastAsia="Times New Roman"/>
                <w:sz w:val="24"/>
                <w:szCs w:val="24"/>
              </w:rPr>
              <w:t>— Профессиональная любознательность;</w:t>
            </w:r>
          </w:p>
        </w:tc>
        <w:tc>
          <w:tcPr>
            <w:tcW w:w="38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2900" w:type="dxa"/>
            <w:gridSpan w:val="3"/>
            <w:tcBorders>
              <w:right w:val="single" w:sz="8" w:space="0" w:color="auto"/>
            </w:tcBorders>
            <w:vAlign w:val="bottom"/>
          </w:tcPr>
          <w:p w:rsidR="00B15B8A" w:rsidRPr="00E96BCE" w:rsidRDefault="006E252E">
            <w:pPr>
              <w:ind w:left="100"/>
              <w:rPr>
                <w:sz w:val="24"/>
                <w:szCs w:val="24"/>
              </w:rPr>
            </w:pPr>
            <w:r w:rsidRPr="00E96BCE">
              <w:rPr>
                <w:rFonts w:eastAsia="Times New Roman"/>
                <w:sz w:val="24"/>
                <w:szCs w:val="24"/>
              </w:rPr>
              <w:t>самостоятельный   поиск</w:t>
            </w:r>
          </w:p>
        </w:tc>
        <w:tc>
          <w:tcPr>
            <w:tcW w:w="5400" w:type="dxa"/>
            <w:gridSpan w:val="5"/>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 xml:space="preserve">рост  и  творческий  подход  к  </w:t>
            </w:r>
            <w:proofErr w:type="gramStart"/>
            <w:r w:rsidRPr="00E96BCE">
              <w:rPr>
                <w:rFonts w:eastAsia="Times New Roman"/>
                <w:sz w:val="24"/>
                <w:szCs w:val="24"/>
              </w:rPr>
              <w:t>педагогической</w:t>
            </w:r>
            <w:proofErr w:type="gramEnd"/>
          </w:p>
        </w:tc>
        <w:tc>
          <w:tcPr>
            <w:tcW w:w="1200" w:type="dxa"/>
            <w:vAlign w:val="bottom"/>
          </w:tcPr>
          <w:p w:rsidR="00B15B8A" w:rsidRPr="00E96BCE" w:rsidRDefault="006E252E">
            <w:pPr>
              <w:ind w:left="80"/>
              <w:rPr>
                <w:sz w:val="24"/>
                <w:szCs w:val="24"/>
              </w:rPr>
            </w:pPr>
            <w:r w:rsidRPr="00E96BCE">
              <w:rPr>
                <w:rFonts w:eastAsia="Times New Roman"/>
                <w:sz w:val="24"/>
                <w:szCs w:val="24"/>
              </w:rPr>
              <w:t>— умение</w:t>
            </w:r>
          </w:p>
        </w:tc>
        <w:tc>
          <w:tcPr>
            <w:tcW w:w="760" w:type="dxa"/>
            <w:vAlign w:val="bottom"/>
          </w:tcPr>
          <w:p w:rsidR="00B15B8A" w:rsidRPr="00E96BCE" w:rsidRDefault="00B15B8A">
            <w:pPr>
              <w:rPr>
                <w:sz w:val="24"/>
                <w:szCs w:val="24"/>
              </w:rPr>
            </w:pPr>
          </w:p>
        </w:tc>
        <w:tc>
          <w:tcPr>
            <w:tcW w:w="1660" w:type="dxa"/>
            <w:gridSpan w:val="2"/>
            <w:vAlign w:val="bottom"/>
          </w:tcPr>
          <w:p w:rsidR="00B15B8A" w:rsidRPr="00E96BCE" w:rsidRDefault="006E252E">
            <w:pPr>
              <w:ind w:right="160"/>
              <w:jc w:val="right"/>
              <w:rPr>
                <w:sz w:val="24"/>
                <w:szCs w:val="24"/>
              </w:rPr>
            </w:pPr>
            <w:r w:rsidRPr="00E96BCE">
              <w:rPr>
                <w:rFonts w:eastAsia="Times New Roman"/>
                <w:sz w:val="24"/>
                <w:szCs w:val="24"/>
              </w:rPr>
              <w:t>пользоваться</w:t>
            </w:r>
          </w:p>
        </w:tc>
        <w:tc>
          <w:tcPr>
            <w:tcW w:w="540" w:type="dxa"/>
            <w:vAlign w:val="bottom"/>
          </w:tcPr>
          <w:p w:rsidR="00B15B8A" w:rsidRPr="00E96BCE" w:rsidRDefault="00B15B8A">
            <w:pPr>
              <w:rPr>
                <w:sz w:val="24"/>
                <w:szCs w:val="24"/>
              </w:rPr>
            </w:pPr>
          </w:p>
        </w:tc>
        <w:tc>
          <w:tcPr>
            <w:tcW w:w="1460" w:type="dxa"/>
            <w:gridSpan w:val="2"/>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различными</w:t>
            </w: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6E252E">
            <w:pPr>
              <w:ind w:left="100"/>
              <w:rPr>
                <w:sz w:val="24"/>
                <w:szCs w:val="24"/>
              </w:rPr>
            </w:pPr>
            <w:r w:rsidRPr="00E96BCE">
              <w:rPr>
                <w:rFonts w:eastAsia="Times New Roman"/>
                <w:w w:val="98"/>
                <w:sz w:val="24"/>
                <w:szCs w:val="24"/>
              </w:rPr>
              <w:t>информации</w:t>
            </w:r>
          </w:p>
        </w:tc>
        <w:tc>
          <w:tcPr>
            <w:tcW w:w="400" w:type="dxa"/>
            <w:vAlign w:val="bottom"/>
          </w:tcPr>
          <w:p w:rsidR="00B15B8A" w:rsidRPr="00E96BCE" w:rsidRDefault="00B15B8A">
            <w:pPr>
              <w:rPr>
                <w:sz w:val="24"/>
                <w:szCs w:val="24"/>
              </w:rPr>
            </w:pPr>
          </w:p>
        </w:tc>
        <w:tc>
          <w:tcPr>
            <w:tcW w:w="1100" w:type="dxa"/>
            <w:tcBorders>
              <w:right w:val="single" w:sz="8" w:space="0" w:color="auto"/>
            </w:tcBorders>
            <w:vAlign w:val="bottom"/>
          </w:tcPr>
          <w:p w:rsidR="00B15B8A" w:rsidRPr="00E96BCE" w:rsidRDefault="00B15B8A">
            <w:pPr>
              <w:rPr>
                <w:sz w:val="24"/>
                <w:szCs w:val="24"/>
              </w:rPr>
            </w:pPr>
          </w:p>
        </w:tc>
        <w:tc>
          <w:tcPr>
            <w:tcW w:w="1720" w:type="dxa"/>
            <w:vAlign w:val="bottom"/>
          </w:tcPr>
          <w:p w:rsidR="00B15B8A" w:rsidRPr="00E96BCE" w:rsidRDefault="006E252E">
            <w:pPr>
              <w:ind w:left="80"/>
              <w:rPr>
                <w:sz w:val="24"/>
                <w:szCs w:val="24"/>
              </w:rPr>
            </w:pPr>
            <w:r w:rsidRPr="00E96BCE">
              <w:rPr>
                <w:rFonts w:eastAsia="Times New Roman"/>
                <w:sz w:val="24"/>
                <w:szCs w:val="24"/>
              </w:rPr>
              <w:t>деятельности.</w:t>
            </w:r>
          </w:p>
        </w:tc>
        <w:tc>
          <w:tcPr>
            <w:tcW w:w="1320" w:type="dxa"/>
            <w:vAlign w:val="bottom"/>
          </w:tcPr>
          <w:p w:rsidR="00B15B8A" w:rsidRPr="00E96BCE" w:rsidRDefault="00B15B8A">
            <w:pPr>
              <w:rPr>
                <w:sz w:val="24"/>
                <w:szCs w:val="24"/>
              </w:rPr>
            </w:pPr>
          </w:p>
        </w:tc>
        <w:tc>
          <w:tcPr>
            <w:tcW w:w="64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1120" w:type="dxa"/>
            <w:tcBorders>
              <w:right w:val="single" w:sz="8" w:space="0" w:color="auto"/>
            </w:tcBorders>
            <w:vAlign w:val="bottom"/>
          </w:tcPr>
          <w:p w:rsidR="00B15B8A" w:rsidRPr="00E96BCE" w:rsidRDefault="00B15B8A">
            <w:pPr>
              <w:rPr>
                <w:sz w:val="24"/>
                <w:szCs w:val="24"/>
              </w:rPr>
            </w:pPr>
          </w:p>
        </w:tc>
        <w:tc>
          <w:tcPr>
            <w:tcW w:w="5240" w:type="dxa"/>
            <w:gridSpan w:val="6"/>
            <w:vAlign w:val="bottom"/>
          </w:tcPr>
          <w:p w:rsidR="00B15B8A" w:rsidRPr="00E96BCE" w:rsidRDefault="006E252E">
            <w:pPr>
              <w:ind w:left="80"/>
              <w:rPr>
                <w:sz w:val="24"/>
                <w:szCs w:val="24"/>
              </w:rPr>
            </w:pPr>
            <w:r w:rsidRPr="00E96BCE">
              <w:rPr>
                <w:rFonts w:eastAsia="Times New Roman"/>
                <w:sz w:val="24"/>
                <w:szCs w:val="24"/>
              </w:rPr>
              <w:t>информационно-поисковыми технологиями;</w:t>
            </w:r>
          </w:p>
        </w:tc>
        <w:tc>
          <w:tcPr>
            <w:tcW w:w="38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400" w:type="dxa"/>
            <w:vAlign w:val="bottom"/>
          </w:tcPr>
          <w:p w:rsidR="00B15B8A" w:rsidRPr="00E96BCE" w:rsidRDefault="00B15B8A">
            <w:pPr>
              <w:rPr>
                <w:sz w:val="24"/>
                <w:szCs w:val="24"/>
              </w:rPr>
            </w:pPr>
          </w:p>
        </w:tc>
        <w:tc>
          <w:tcPr>
            <w:tcW w:w="1100" w:type="dxa"/>
            <w:tcBorders>
              <w:right w:val="single" w:sz="8" w:space="0" w:color="auto"/>
            </w:tcBorders>
            <w:vAlign w:val="bottom"/>
          </w:tcPr>
          <w:p w:rsidR="00B15B8A" w:rsidRPr="00E96BCE" w:rsidRDefault="00B15B8A">
            <w:pPr>
              <w:rPr>
                <w:sz w:val="24"/>
                <w:szCs w:val="24"/>
              </w:rPr>
            </w:pPr>
          </w:p>
        </w:tc>
        <w:tc>
          <w:tcPr>
            <w:tcW w:w="1720" w:type="dxa"/>
            <w:vAlign w:val="bottom"/>
          </w:tcPr>
          <w:p w:rsidR="00B15B8A" w:rsidRPr="00E96BCE" w:rsidRDefault="006E252E">
            <w:pPr>
              <w:ind w:left="80"/>
              <w:rPr>
                <w:sz w:val="24"/>
                <w:szCs w:val="24"/>
              </w:rPr>
            </w:pPr>
            <w:r w:rsidRPr="00E96BCE">
              <w:rPr>
                <w:rFonts w:eastAsia="Times New Roman"/>
                <w:sz w:val="24"/>
                <w:szCs w:val="24"/>
              </w:rPr>
              <w:t>Современная</w:t>
            </w:r>
          </w:p>
        </w:tc>
        <w:tc>
          <w:tcPr>
            <w:tcW w:w="1320" w:type="dxa"/>
            <w:vAlign w:val="bottom"/>
          </w:tcPr>
          <w:p w:rsidR="00B15B8A" w:rsidRPr="00E96BCE" w:rsidRDefault="006E252E">
            <w:pPr>
              <w:ind w:left="60"/>
              <w:rPr>
                <w:sz w:val="24"/>
                <w:szCs w:val="24"/>
              </w:rPr>
            </w:pPr>
            <w:r w:rsidRPr="00E96BCE">
              <w:rPr>
                <w:rFonts w:eastAsia="Times New Roman"/>
                <w:sz w:val="24"/>
                <w:szCs w:val="24"/>
              </w:rPr>
              <w:t>ситуация</w:t>
            </w:r>
          </w:p>
        </w:tc>
        <w:tc>
          <w:tcPr>
            <w:tcW w:w="1240" w:type="dxa"/>
            <w:gridSpan w:val="2"/>
            <w:vAlign w:val="bottom"/>
          </w:tcPr>
          <w:p w:rsidR="00B15B8A" w:rsidRPr="00E96BCE" w:rsidRDefault="006E252E">
            <w:pPr>
              <w:ind w:left="20"/>
              <w:rPr>
                <w:sz w:val="24"/>
                <w:szCs w:val="24"/>
              </w:rPr>
            </w:pPr>
            <w:r w:rsidRPr="00E96BCE">
              <w:rPr>
                <w:rFonts w:eastAsia="Times New Roman"/>
                <w:sz w:val="24"/>
                <w:szCs w:val="24"/>
              </w:rPr>
              <w:t>быстрого</w:t>
            </w:r>
          </w:p>
        </w:tc>
        <w:tc>
          <w:tcPr>
            <w:tcW w:w="1120" w:type="dxa"/>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развития</w:t>
            </w:r>
          </w:p>
        </w:tc>
        <w:tc>
          <w:tcPr>
            <w:tcW w:w="1960" w:type="dxa"/>
            <w:gridSpan w:val="2"/>
            <w:vAlign w:val="bottom"/>
          </w:tcPr>
          <w:p w:rsidR="00B15B8A" w:rsidRPr="00E96BCE" w:rsidRDefault="006E252E">
            <w:pPr>
              <w:ind w:left="80"/>
              <w:rPr>
                <w:sz w:val="24"/>
                <w:szCs w:val="24"/>
              </w:rPr>
            </w:pPr>
            <w:r w:rsidRPr="00E96BCE">
              <w:rPr>
                <w:rFonts w:eastAsia="Times New Roman"/>
                <w:sz w:val="24"/>
                <w:szCs w:val="24"/>
              </w:rPr>
              <w:t>— использование</w:t>
            </w:r>
          </w:p>
        </w:tc>
        <w:tc>
          <w:tcPr>
            <w:tcW w:w="1660" w:type="dxa"/>
            <w:gridSpan w:val="2"/>
            <w:vAlign w:val="bottom"/>
          </w:tcPr>
          <w:p w:rsidR="00B15B8A" w:rsidRPr="00E96BCE" w:rsidRDefault="006E252E">
            <w:pPr>
              <w:ind w:right="200"/>
              <w:jc w:val="right"/>
              <w:rPr>
                <w:sz w:val="24"/>
                <w:szCs w:val="24"/>
              </w:rPr>
            </w:pPr>
            <w:r w:rsidRPr="00E96BCE">
              <w:rPr>
                <w:rFonts w:eastAsia="Times New Roman"/>
                <w:sz w:val="24"/>
                <w:szCs w:val="24"/>
              </w:rPr>
              <w:t>различных</w:t>
            </w:r>
          </w:p>
        </w:tc>
        <w:tc>
          <w:tcPr>
            <w:tcW w:w="540" w:type="dxa"/>
            <w:vAlign w:val="bottom"/>
          </w:tcPr>
          <w:p w:rsidR="00B15B8A" w:rsidRPr="00E96BCE" w:rsidRDefault="006E252E">
            <w:pPr>
              <w:ind w:left="20"/>
              <w:rPr>
                <w:sz w:val="24"/>
                <w:szCs w:val="24"/>
              </w:rPr>
            </w:pPr>
            <w:r w:rsidRPr="00E96BCE">
              <w:rPr>
                <w:rFonts w:eastAsia="Times New Roman"/>
                <w:sz w:val="24"/>
                <w:szCs w:val="24"/>
              </w:rPr>
              <w:t>баз</w:t>
            </w:r>
          </w:p>
        </w:tc>
        <w:tc>
          <w:tcPr>
            <w:tcW w:w="1080" w:type="dxa"/>
            <w:vAlign w:val="bottom"/>
          </w:tcPr>
          <w:p w:rsidR="00B15B8A" w:rsidRPr="00E96BCE" w:rsidRDefault="006E252E">
            <w:pPr>
              <w:ind w:right="80"/>
              <w:jc w:val="right"/>
              <w:rPr>
                <w:sz w:val="24"/>
                <w:szCs w:val="24"/>
              </w:rPr>
            </w:pPr>
            <w:r w:rsidRPr="00E96BCE">
              <w:rPr>
                <w:rFonts w:eastAsia="Times New Roman"/>
                <w:sz w:val="24"/>
                <w:szCs w:val="24"/>
              </w:rPr>
              <w:t>данных</w:t>
            </w:r>
          </w:p>
        </w:tc>
        <w:tc>
          <w:tcPr>
            <w:tcW w:w="380" w:type="dxa"/>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в</w:t>
            </w:r>
          </w:p>
        </w:tc>
      </w:tr>
      <w:tr w:rsidR="00B15B8A" w:rsidRPr="00E96BCE">
        <w:trPr>
          <w:trHeight w:val="277"/>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400" w:type="dxa"/>
            <w:vAlign w:val="bottom"/>
          </w:tcPr>
          <w:p w:rsidR="00B15B8A" w:rsidRPr="00E96BCE" w:rsidRDefault="00B15B8A">
            <w:pPr>
              <w:rPr>
                <w:sz w:val="24"/>
                <w:szCs w:val="24"/>
              </w:rPr>
            </w:pPr>
          </w:p>
        </w:tc>
        <w:tc>
          <w:tcPr>
            <w:tcW w:w="1100" w:type="dxa"/>
            <w:tcBorders>
              <w:right w:val="single" w:sz="8" w:space="0" w:color="auto"/>
            </w:tcBorders>
            <w:vAlign w:val="bottom"/>
          </w:tcPr>
          <w:p w:rsidR="00B15B8A" w:rsidRPr="00E96BCE" w:rsidRDefault="00B15B8A">
            <w:pPr>
              <w:rPr>
                <w:sz w:val="24"/>
                <w:szCs w:val="24"/>
              </w:rPr>
            </w:pPr>
          </w:p>
        </w:tc>
        <w:tc>
          <w:tcPr>
            <w:tcW w:w="1720" w:type="dxa"/>
            <w:vAlign w:val="bottom"/>
          </w:tcPr>
          <w:p w:rsidR="00B15B8A" w:rsidRPr="00E96BCE" w:rsidRDefault="006E252E">
            <w:pPr>
              <w:ind w:left="80"/>
              <w:rPr>
                <w:sz w:val="24"/>
                <w:szCs w:val="24"/>
              </w:rPr>
            </w:pPr>
            <w:r w:rsidRPr="00E96BCE">
              <w:rPr>
                <w:rFonts w:eastAsia="Times New Roman"/>
                <w:sz w:val="24"/>
                <w:szCs w:val="24"/>
              </w:rPr>
              <w:t>предметных</w:t>
            </w:r>
          </w:p>
        </w:tc>
        <w:tc>
          <w:tcPr>
            <w:tcW w:w="1320" w:type="dxa"/>
            <w:vAlign w:val="bottom"/>
          </w:tcPr>
          <w:p w:rsidR="00B15B8A" w:rsidRPr="00E96BCE" w:rsidRDefault="006E252E">
            <w:pPr>
              <w:ind w:left="40"/>
              <w:rPr>
                <w:sz w:val="24"/>
                <w:szCs w:val="24"/>
              </w:rPr>
            </w:pPr>
            <w:r w:rsidRPr="00E96BCE">
              <w:rPr>
                <w:rFonts w:eastAsia="Times New Roman"/>
                <w:sz w:val="24"/>
                <w:szCs w:val="24"/>
              </w:rPr>
              <w:t>областей,</w:t>
            </w:r>
          </w:p>
        </w:tc>
        <w:tc>
          <w:tcPr>
            <w:tcW w:w="1240" w:type="dxa"/>
            <w:gridSpan w:val="2"/>
            <w:vAlign w:val="bottom"/>
          </w:tcPr>
          <w:p w:rsidR="00B15B8A" w:rsidRPr="00E96BCE" w:rsidRDefault="006E252E">
            <w:pPr>
              <w:ind w:left="100"/>
              <w:rPr>
                <w:sz w:val="24"/>
                <w:szCs w:val="24"/>
              </w:rPr>
            </w:pPr>
            <w:r w:rsidRPr="00E96BCE">
              <w:rPr>
                <w:rFonts w:eastAsia="Times New Roman"/>
                <w:sz w:val="24"/>
                <w:szCs w:val="24"/>
              </w:rPr>
              <w:t>появление</w:t>
            </w:r>
          </w:p>
        </w:tc>
        <w:tc>
          <w:tcPr>
            <w:tcW w:w="1120" w:type="dxa"/>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новых</w:t>
            </w:r>
          </w:p>
        </w:tc>
        <w:tc>
          <w:tcPr>
            <w:tcW w:w="3620" w:type="dxa"/>
            <w:gridSpan w:val="4"/>
            <w:vAlign w:val="bottom"/>
          </w:tcPr>
          <w:p w:rsidR="00B15B8A" w:rsidRPr="00E96BCE" w:rsidRDefault="006E252E">
            <w:pPr>
              <w:ind w:left="80"/>
              <w:rPr>
                <w:sz w:val="24"/>
                <w:szCs w:val="24"/>
              </w:rPr>
            </w:pPr>
            <w:r w:rsidRPr="00E96BCE">
              <w:rPr>
                <w:rFonts w:eastAsia="Times New Roman"/>
                <w:sz w:val="24"/>
                <w:szCs w:val="24"/>
              </w:rPr>
              <w:t xml:space="preserve">образовательном </w:t>
            </w:r>
            <w:proofErr w:type="gramStart"/>
            <w:r w:rsidRPr="00E96BCE">
              <w:rPr>
                <w:rFonts w:eastAsia="Times New Roman"/>
                <w:sz w:val="24"/>
                <w:szCs w:val="24"/>
              </w:rPr>
              <w:t>процессе</w:t>
            </w:r>
            <w:proofErr w:type="gramEnd"/>
          </w:p>
        </w:tc>
        <w:tc>
          <w:tcPr>
            <w:tcW w:w="540" w:type="dxa"/>
            <w:vAlign w:val="bottom"/>
          </w:tcPr>
          <w:p w:rsidR="00B15B8A" w:rsidRPr="00E96BCE" w:rsidRDefault="00B15B8A">
            <w:pPr>
              <w:rPr>
                <w:sz w:val="24"/>
                <w:szCs w:val="24"/>
              </w:rPr>
            </w:pPr>
          </w:p>
        </w:tc>
        <w:tc>
          <w:tcPr>
            <w:tcW w:w="1080" w:type="dxa"/>
            <w:vAlign w:val="bottom"/>
          </w:tcPr>
          <w:p w:rsidR="00B15B8A" w:rsidRPr="00E96BCE" w:rsidRDefault="00B15B8A">
            <w:pPr>
              <w:rPr>
                <w:sz w:val="24"/>
                <w:szCs w:val="24"/>
              </w:rPr>
            </w:pPr>
          </w:p>
        </w:tc>
        <w:tc>
          <w:tcPr>
            <w:tcW w:w="38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400" w:type="dxa"/>
            <w:vAlign w:val="bottom"/>
          </w:tcPr>
          <w:p w:rsidR="00B15B8A" w:rsidRPr="00E96BCE" w:rsidRDefault="00B15B8A">
            <w:pPr>
              <w:rPr>
                <w:sz w:val="24"/>
                <w:szCs w:val="24"/>
              </w:rPr>
            </w:pPr>
          </w:p>
        </w:tc>
        <w:tc>
          <w:tcPr>
            <w:tcW w:w="1100" w:type="dxa"/>
            <w:tcBorders>
              <w:right w:val="single" w:sz="8" w:space="0" w:color="auto"/>
            </w:tcBorders>
            <w:vAlign w:val="bottom"/>
          </w:tcPr>
          <w:p w:rsidR="00B15B8A" w:rsidRPr="00E96BCE" w:rsidRDefault="00B15B8A">
            <w:pPr>
              <w:rPr>
                <w:sz w:val="24"/>
                <w:szCs w:val="24"/>
              </w:rPr>
            </w:pPr>
          </w:p>
        </w:tc>
        <w:tc>
          <w:tcPr>
            <w:tcW w:w="1720" w:type="dxa"/>
            <w:vAlign w:val="bottom"/>
          </w:tcPr>
          <w:p w:rsidR="00B15B8A" w:rsidRPr="00E96BCE" w:rsidRDefault="006E252E">
            <w:pPr>
              <w:ind w:left="80"/>
              <w:rPr>
                <w:sz w:val="24"/>
                <w:szCs w:val="24"/>
              </w:rPr>
            </w:pPr>
            <w:r w:rsidRPr="00E96BCE">
              <w:rPr>
                <w:rFonts w:eastAsia="Times New Roman"/>
                <w:sz w:val="24"/>
                <w:szCs w:val="24"/>
              </w:rPr>
              <w:t>педагогических</w:t>
            </w:r>
          </w:p>
        </w:tc>
        <w:tc>
          <w:tcPr>
            <w:tcW w:w="1960" w:type="dxa"/>
            <w:gridSpan w:val="2"/>
            <w:vAlign w:val="bottom"/>
          </w:tcPr>
          <w:p w:rsidR="00B15B8A" w:rsidRPr="00E96BCE" w:rsidRDefault="006E252E">
            <w:pPr>
              <w:ind w:left="60"/>
              <w:jc w:val="center"/>
              <w:rPr>
                <w:sz w:val="24"/>
                <w:szCs w:val="24"/>
              </w:rPr>
            </w:pPr>
            <w:r w:rsidRPr="00E96BCE">
              <w:rPr>
                <w:rFonts w:eastAsia="Times New Roman"/>
                <w:sz w:val="24"/>
                <w:szCs w:val="24"/>
              </w:rPr>
              <w:t>технологий</w:t>
            </w:r>
          </w:p>
        </w:tc>
        <w:tc>
          <w:tcPr>
            <w:tcW w:w="1720" w:type="dxa"/>
            <w:gridSpan w:val="2"/>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предполагает</w:t>
            </w:r>
          </w:p>
        </w:tc>
        <w:tc>
          <w:tcPr>
            <w:tcW w:w="1200" w:type="dxa"/>
            <w:vAlign w:val="bottom"/>
          </w:tcPr>
          <w:p w:rsidR="00B15B8A" w:rsidRPr="00E96BCE" w:rsidRDefault="00B15B8A">
            <w:pPr>
              <w:rPr>
                <w:sz w:val="24"/>
                <w:szCs w:val="24"/>
              </w:rPr>
            </w:pPr>
          </w:p>
        </w:tc>
        <w:tc>
          <w:tcPr>
            <w:tcW w:w="760" w:type="dxa"/>
            <w:vAlign w:val="bottom"/>
          </w:tcPr>
          <w:p w:rsidR="00B15B8A" w:rsidRPr="00E96BCE" w:rsidRDefault="00B15B8A">
            <w:pPr>
              <w:rPr>
                <w:sz w:val="24"/>
                <w:szCs w:val="24"/>
              </w:rPr>
            </w:pPr>
          </w:p>
        </w:tc>
        <w:tc>
          <w:tcPr>
            <w:tcW w:w="720" w:type="dxa"/>
            <w:vAlign w:val="bottom"/>
          </w:tcPr>
          <w:p w:rsidR="00B15B8A" w:rsidRPr="00E96BCE" w:rsidRDefault="00B15B8A">
            <w:pPr>
              <w:rPr>
                <w:sz w:val="24"/>
                <w:szCs w:val="24"/>
              </w:rPr>
            </w:pPr>
          </w:p>
        </w:tc>
        <w:tc>
          <w:tcPr>
            <w:tcW w:w="940" w:type="dxa"/>
            <w:vAlign w:val="bottom"/>
          </w:tcPr>
          <w:p w:rsidR="00B15B8A" w:rsidRPr="00E96BCE" w:rsidRDefault="00B15B8A">
            <w:pPr>
              <w:rPr>
                <w:sz w:val="24"/>
                <w:szCs w:val="24"/>
              </w:rPr>
            </w:pPr>
          </w:p>
        </w:tc>
        <w:tc>
          <w:tcPr>
            <w:tcW w:w="540" w:type="dxa"/>
            <w:vAlign w:val="bottom"/>
          </w:tcPr>
          <w:p w:rsidR="00B15B8A" w:rsidRPr="00E96BCE" w:rsidRDefault="00B15B8A">
            <w:pPr>
              <w:rPr>
                <w:sz w:val="24"/>
                <w:szCs w:val="24"/>
              </w:rPr>
            </w:pPr>
          </w:p>
        </w:tc>
        <w:tc>
          <w:tcPr>
            <w:tcW w:w="1080" w:type="dxa"/>
            <w:vAlign w:val="bottom"/>
          </w:tcPr>
          <w:p w:rsidR="00B15B8A" w:rsidRPr="00E96BCE" w:rsidRDefault="00B15B8A">
            <w:pPr>
              <w:rPr>
                <w:sz w:val="24"/>
                <w:szCs w:val="24"/>
              </w:rPr>
            </w:pPr>
          </w:p>
        </w:tc>
        <w:tc>
          <w:tcPr>
            <w:tcW w:w="38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400" w:type="dxa"/>
            <w:vAlign w:val="bottom"/>
          </w:tcPr>
          <w:p w:rsidR="00B15B8A" w:rsidRPr="00E96BCE" w:rsidRDefault="00B15B8A">
            <w:pPr>
              <w:rPr>
                <w:sz w:val="24"/>
                <w:szCs w:val="24"/>
              </w:rPr>
            </w:pPr>
          </w:p>
        </w:tc>
        <w:tc>
          <w:tcPr>
            <w:tcW w:w="1100" w:type="dxa"/>
            <w:tcBorders>
              <w:right w:val="single" w:sz="8" w:space="0" w:color="auto"/>
            </w:tcBorders>
            <w:vAlign w:val="bottom"/>
          </w:tcPr>
          <w:p w:rsidR="00B15B8A" w:rsidRPr="00E96BCE" w:rsidRDefault="00B15B8A">
            <w:pPr>
              <w:rPr>
                <w:sz w:val="24"/>
                <w:szCs w:val="24"/>
              </w:rPr>
            </w:pPr>
          </w:p>
        </w:tc>
        <w:tc>
          <w:tcPr>
            <w:tcW w:w="5400" w:type="dxa"/>
            <w:gridSpan w:val="5"/>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непрерывное обновление собственных  знаний и</w:t>
            </w:r>
          </w:p>
        </w:tc>
        <w:tc>
          <w:tcPr>
            <w:tcW w:w="1200" w:type="dxa"/>
            <w:vAlign w:val="bottom"/>
          </w:tcPr>
          <w:p w:rsidR="00B15B8A" w:rsidRPr="00E96BCE" w:rsidRDefault="00B15B8A">
            <w:pPr>
              <w:rPr>
                <w:sz w:val="24"/>
                <w:szCs w:val="24"/>
              </w:rPr>
            </w:pPr>
          </w:p>
        </w:tc>
        <w:tc>
          <w:tcPr>
            <w:tcW w:w="760" w:type="dxa"/>
            <w:vAlign w:val="bottom"/>
          </w:tcPr>
          <w:p w:rsidR="00B15B8A" w:rsidRPr="00E96BCE" w:rsidRDefault="00B15B8A">
            <w:pPr>
              <w:rPr>
                <w:sz w:val="24"/>
                <w:szCs w:val="24"/>
              </w:rPr>
            </w:pPr>
          </w:p>
        </w:tc>
        <w:tc>
          <w:tcPr>
            <w:tcW w:w="720" w:type="dxa"/>
            <w:vAlign w:val="bottom"/>
          </w:tcPr>
          <w:p w:rsidR="00B15B8A" w:rsidRPr="00E96BCE" w:rsidRDefault="00B15B8A">
            <w:pPr>
              <w:rPr>
                <w:sz w:val="24"/>
                <w:szCs w:val="24"/>
              </w:rPr>
            </w:pPr>
          </w:p>
        </w:tc>
        <w:tc>
          <w:tcPr>
            <w:tcW w:w="940" w:type="dxa"/>
            <w:vAlign w:val="bottom"/>
          </w:tcPr>
          <w:p w:rsidR="00B15B8A" w:rsidRPr="00E96BCE" w:rsidRDefault="00B15B8A">
            <w:pPr>
              <w:rPr>
                <w:sz w:val="24"/>
                <w:szCs w:val="24"/>
              </w:rPr>
            </w:pPr>
          </w:p>
        </w:tc>
        <w:tc>
          <w:tcPr>
            <w:tcW w:w="540" w:type="dxa"/>
            <w:vAlign w:val="bottom"/>
          </w:tcPr>
          <w:p w:rsidR="00B15B8A" w:rsidRPr="00E96BCE" w:rsidRDefault="00B15B8A">
            <w:pPr>
              <w:rPr>
                <w:sz w:val="24"/>
                <w:szCs w:val="24"/>
              </w:rPr>
            </w:pPr>
          </w:p>
        </w:tc>
        <w:tc>
          <w:tcPr>
            <w:tcW w:w="1080" w:type="dxa"/>
            <w:vAlign w:val="bottom"/>
          </w:tcPr>
          <w:p w:rsidR="00B15B8A" w:rsidRPr="00E96BCE" w:rsidRDefault="00B15B8A">
            <w:pPr>
              <w:rPr>
                <w:sz w:val="24"/>
                <w:szCs w:val="24"/>
              </w:rPr>
            </w:pPr>
          </w:p>
        </w:tc>
        <w:tc>
          <w:tcPr>
            <w:tcW w:w="38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00" w:type="dxa"/>
            <w:vAlign w:val="bottom"/>
          </w:tcPr>
          <w:p w:rsidR="00B15B8A" w:rsidRPr="00E96BCE" w:rsidRDefault="00B15B8A">
            <w:pPr>
              <w:rPr>
                <w:sz w:val="24"/>
                <w:szCs w:val="24"/>
              </w:rPr>
            </w:pPr>
          </w:p>
        </w:tc>
        <w:tc>
          <w:tcPr>
            <w:tcW w:w="400" w:type="dxa"/>
            <w:vAlign w:val="bottom"/>
          </w:tcPr>
          <w:p w:rsidR="00B15B8A" w:rsidRPr="00E96BCE" w:rsidRDefault="00B15B8A">
            <w:pPr>
              <w:rPr>
                <w:sz w:val="24"/>
                <w:szCs w:val="24"/>
              </w:rPr>
            </w:pPr>
          </w:p>
        </w:tc>
        <w:tc>
          <w:tcPr>
            <w:tcW w:w="1100" w:type="dxa"/>
            <w:tcBorders>
              <w:right w:val="single" w:sz="8" w:space="0" w:color="auto"/>
            </w:tcBorders>
            <w:vAlign w:val="bottom"/>
          </w:tcPr>
          <w:p w:rsidR="00B15B8A" w:rsidRPr="00E96BCE" w:rsidRDefault="00B15B8A">
            <w:pPr>
              <w:rPr>
                <w:sz w:val="24"/>
                <w:szCs w:val="24"/>
              </w:rPr>
            </w:pPr>
          </w:p>
        </w:tc>
        <w:tc>
          <w:tcPr>
            <w:tcW w:w="5400" w:type="dxa"/>
            <w:gridSpan w:val="5"/>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умений,  что  обеспечивает  желание  и  умение</w:t>
            </w:r>
          </w:p>
        </w:tc>
        <w:tc>
          <w:tcPr>
            <w:tcW w:w="1200" w:type="dxa"/>
            <w:vAlign w:val="bottom"/>
          </w:tcPr>
          <w:p w:rsidR="00B15B8A" w:rsidRPr="00E96BCE" w:rsidRDefault="00B15B8A">
            <w:pPr>
              <w:rPr>
                <w:sz w:val="24"/>
                <w:szCs w:val="24"/>
              </w:rPr>
            </w:pPr>
          </w:p>
        </w:tc>
        <w:tc>
          <w:tcPr>
            <w:tcW w:w="760" w:type="dxa"/>
            <w:vAlign w:val="bottom"/>
          </w:tcPr>
          <w:p w:rsidR="00B15B8A" w:rsidRPr="00E96BCE" w:rsidRDefault="00B15B8A">
            <w:pPr>
              <w:rPr>
                <w:sz w:val="24"/>
                <w:szCs w:val="24"/>
              </w:rPr>
            </w:pPr>
          </w:p>
        </w:tc>
        <w:tc>
          <w:tcPr>
            <w:tcW w:w="720" w:type="dxa"/>
            <w:vAlign w:val="bottom"/>
          </w:tcPr>
          <w:p w:rsidR="00B15B8A" w:rsidRPr="00E96BCE" w:rsidRDefault="00B15B8A">
            <w:pPr>
              <w:rPr>
                <w:sz w:val="24"/>
                <w:szCs w:val="24"/>
              </w:rPr>
            </w:pPr>
          </w:p>
        </w:tc>
        <w:tc>
          <w:tcPr>
            <w:tcW w:w="940" w:type="dxa"/>
            <w:vAlign w:val="bottom"/>
          </w:tcPr>
          <w:p w:rsidR="00B15B8A" w:rsidRPr="00E96BCE" w:rsidRDefault="00B15B8A">
            <w:pPr>
              <w:rPr>
                <w:sz w:val="24"/>
                <w:szCs w:val="24"/>
              </w:rPr>
            </w:pPr>
          </w:p>
        </w:tc>
        <w:tc>
          <w:tcPr>
            <w:tcW w:w="540" w:type="dxa"/>
            <w:vAlign w:val="bottom"/>
          </w:tcPr>
          <w:p w:rsidR="00B15B8A" w:rsidRPr="00E96BCE" w:rsidRDefault="00B15B8A">
            <w:pPr>
              <w:rPr>
                <w:sz w:val="24"/>
                <w:szCs w:val="24"/>
              </w:rPr>
            </w:pPr>
          </w:p>
        </w:tc>
        <w:tc>
          <w:tcPr>
            <w:tcW w:w="1080" w:type="dxa"/>
            <w:vAlign w:val="bottom"/>
          </w:tcPr>
          <w:p w:rsidR="00B15B8A" w:rsidRPr="00E96BCE" w:rsidRDefault="00B15B8A">
            <w:pPr>
              <w:rPr>
                <w:sz w:val="24"/>
                <w:szCs w:val="24"/>
              </w:rPr>
            </w:pPr>
          </w:p>
        </w:tc>
        <w:tc>
          <w:tcPr>
            <w:tcW w:w="380" w:type="dxa"/>
            <w:tcBorders>
              <w:right w:val="single" w:sz="8" w:space="0" w:color="auto"/>
            </w:tcBorders>
            <w:vAlign w:val="bottom"/>
          </w:tcPr>
          <w:p w:rsidR="00B15B8A" w:rsidRPr="00E96BCE" w:rsidRDefault="00B15B8A">
            <w:pPr>
              <w:rPr>
                <w:sz w:val="24"/>
                <w:szCs w:val="24"/>
              </w:rPr>
            </w:pPr>
          </w:p>
        </w:tc>
      </w:tr>
      <w:tr w:rsidR="00B15B8A" w:rsidRPr="00E96BCE">
        <w:trPr>
          <w:trHeight w:val="281"/>
        </w:trPr>
        <w:tc>
          <w:tcPr>
            <w:tcW w:w="660" w:type="dxa"/>
            <w:tcBorders>
              <w:left w:val="single" w:sz="8" w:space="0" w:color="auto"/>
              <w:bottom w:val="single" w:sz="8" w:space="0" w:color="auto"/>
              <w:right w:val="single" w:sz="8" w:space="0" w:color="auto"/>
            </w:tcBorders>
            <w:vAlign w:val="bottom"/>
          </w:tcPr>
          <w:p w:rsidR="00B15B8A" w:rsidRPr="00E96BCE" w:rsidRDefault="00B15B8A">
            <w:pPr>
              <w:rPr>
                <w:sz w:val="24"/>
                <w:szCs w:val="24"/>
              </w:rPr>
            </w:pPr>
          </w:p>
        </w:tc>
        <w:tc>
          <w:tcPr>
            <w:tcW w:w="1400" w:type="dxa"/>
            <w:tcBorders>
              <w:bottom w:val="single" w:sz="8" w:space="0" w:color="auto"/>
            </w:tcBorders>
            <w:vAlign w:val="bottom"/>
          </w:tcPr>
          <w:p w:rsidR="00B15B8A" w:rsidRPr="00E96BCE" w:rsidRDefault="00B15B8A">
            <w:pPr>
              <w:rPr>
                <w:sz w:val="24"/>
                <w:szCs w:val="24"/>
              </w:rPr>
            </w:pPr>
          </w:p>
        </w:tc>
        <w:tc>
          <w:tcPr>
            <w:tcW w:w="400" w:type="dxa"/>
            <w:tcBorders>
              <w:bottom w:val="single" w:sz="8" w:space="0" w:color="auto"/>
            </w:tcBorders>
            <w:vAlign w:val="bottom"/>
          </w:tcPr>
          <w:p w:rsidR="00B15B8A" w:rsidRPr="00E96BCE" w:rsidRDefault="00B15B8A">
            <w:pPr>
              <w:rPr>
                <w:sz w:val="24"/>
                <w:szCs w:val="24"/>
              </w:rPr>
            </w:pPr>
          </w:p>
        </w:tc>
        <w:tc>
          <w:tcPr>
            <w:tcW w:w="1100" w:type="dxa"/>
            <w:tcBorders>
              <w:bottom w:val="single" w:sz="8" w:space="0" w:color="auto"/>
              <w:right w:val="single" w:sz="8" w:space="0" w:color="auto"/>
            </w:tcBorders>
            <w:vAlign w:val="bottom"/>
          </w:tcPr>
          <w:p w:rsidR="00B15B8A" w:rsidRPr="00E96BCE" w:rsidRDefault="00B15B8A">
            <w:pPr>
              <w:rPr>
                <w:sz w:val="24"/>
                <w:szCs w:val="24"/>
              </w:rPr>
            </w:pPr>
          </w:p>
        </w:tc>
        <w:tc>
          <w:tcPr>
            <w:tcW w:w="3680" w:type="dxa"/>
            <w:gridSpan w:val="3"/>
            <w:tcBorders>
              <w:bottom w:val="single" w:sz="8" w:space="0" w:color="auto"/>
            </w:tcBorders>
            <w:vAlign w:val="bottom"/>
          </w:tcPr>
          <w:p w:rsidR="00B15B8A" w:rsidRPr="00E96BCE" w:rsidRDefault="006E252E">
            <w:pPr>
              <w:ind w:left="80"/>
              <w:rPr>
                <w:sz w:val="24"/>
                <w:szCs w:val="24"/>
              </w:rPr>
            </w:pPr>
            <w:r w:rsidRPr="00E96BCE">
              <w:rPr>
                <w:rFonts w:eastAsia="Times New Roman"/>
                <w:sz w:val="24"/>
                <w:szCs w:val="24"/>
              </w:rPr>
              <w:t>вести самостоятельный поиск</w:t>
            </w:r>
          </w:p>
        </w:tc>
        <w:tc>
          <w:tcPr>
            <w:tcW w:w="600" w:type="dxa"/>
            <w:tcBorders>
              <w:bottom w:val="single" w:sz="8" w:space="0" w:color="auto"/>
            </w:tcBorders>
            <w:vAlign w:val="bottom"/>
          </w:tcPr>
          <w:p w:rsidR="00B15B8A" w:rsidRPr="00E96BCE" w:rsidRDefault="00B15B8A">
            <w:pPr>
              <w:rPr>
                <w:sz w:val="24"/>
                <w:szCs w:val="24"/>
              </w:rPr>
            </w:pPr>
          </w:p>
        </w:tc>
        <w:tc>
          <w:tcPr>
            <w:tcW w:w="1120" w:type="dxa"/>
            <w:tcBorders>
              <w:bottom w:val="single" w:sz="8" w:space="0" w:color="auto"/>
              <w:right w:val="single" w:sz="8" w:space="0" w:color="auto"/>
            </w:tcBorders>
            <w:vAlign w:val="bottom"/>
          </w:tcPr>
          <w:p w:rsidR="00B15B8A" w:rsidRPr="00E96BCE" w:rsidRDefault="00B15B8A">
            <w:pPr>
              <w:rPr>
                <w:sz w:val="24"/>
                <w:szCs w:val="24"/>
              </w:rPr>
            </w:pPr>
          </w:p>
        </w:tc>
        <w:tc>
          <w:tcPr>
            <w:tcW w:w="1200" w:type="dxa"/>
            <w:tcBorders>
              <w:bottom w:val="single" w:sz="8" w:space="0" w:color="auto"/>
            </w:tcBorders>
            <w:vAlign w:val="bottom"/>
          </w:tcPr>
          <w:p w:rsidR="00B15B8A" w:rsidRPr="00E96BCE" w:rsidRDefault="00B15B8A">
            <w:pPr>
              <w:rPr>
                <w:sz w:val="24"/>
                <w:szCs w:val="24"/>
              </w:rPr>
            </w:pPr>
          </w:p>
        </w:tc>
        <w:tc>
          <w:tcPr>
            <w:tcW w:w="760" w:type="dxa"/>
            <w:tcBorders>
              <w:bottom w:val="single" w:sz="8" w:space="0" w:color="auto"/>
            </w:tcBorders>
            <w:vAlign w:val="bottom"/>
          </w:tcPr>
          <w:p w:rsidR="00B15B8A" w:rsidRPr="00E96BCE" w:rsidRDefault="00B15B8A">
            <w:pPr>
              <w:rPr>
                <w:sz w:val="24"/>
                <w:szCs w:val="24"/>
              </w:rPr>
            </w:pPr>
          </w:p>
        </w:tc>
        <w:tc>
          <w:tcPr>
            <w:tcW w:w="720" w:type="dxa"/>
            <w:tcBorders>
              <w:bottom w:val="single" w:sz="8" w:space="0" w:color="auto"/>
            </w:tcBorders>
            <w:vAlign w:val="bottom"/>
          </w:tcPr>
          <w:p w:rsidR="00B15B8A" w:rsidRPr="00E96BCE" w:rsidRDefault="00B15B8A">
            <w:pPr>
              <w:rPr>
                <w:sz w:val="24"/>
                <w:szCs w:val="24"/>
              </w:rPr>
            </w:pPr>
          </w:p>
        </w:tc>
        <w:tc>
          <w:tcPr>
            <w:tcW w:w="940" w:type="dxa"/>
            <w:tcBorders>
              <w:bottom w:val="single" w:sz="8" w:space="0" w:color="auto"/>
            </w:tcBorders>
            <w:vAlign w:val="bottom"/>
          </w:tcPr>
          <w:p w:rsidR="00B15B8A" w:rsidRPr="00E96BCE" w:rsidRDefault="00B15B8A">
            <w:pPr>
              <w:rPr>
                <w:sz w:val="24"/>
                <w:szCs w:val="24"/>
              </w:rPr>
            </w:pPr>
          </w:p>
        </w:tc>
        <w:tc>
          <w:tcPr>
            <w:tcW w:w="540" w:type="dxa"/>
            <w:tcBorders>
              <w:bottom w:val="single" w:sz="8" w:space="0" w:color="auto"/>
            </w:tcBorders>
            <w:vAlign w:val="bottom"/>
          </w:tcPr>
          <w:p w:rsidR="00B15B8A" w:rsidRPr="00E96BCE" w:rsidRDefault="00B15B8A">
            <w:pPr>
              <w:rPr>
                <w:sz w:val="24"/>
                <w:szCs w:val="24"/>
              </w:rPr>
            </w:pPr>
          </w:p>
        </w:tc>
        <w:tc>
          <w:tcPr>
            <w:tcW w:w="1080" w:type="dxa"/>
            <w:tcBorders>
              <w:bottom w:val="single" w:sz="8" w:space="0" w:color="auto"/>
            </w:tcBorders>
            <w:vAlign w:val="bottom"/>
          </w:tcPr>
          <w:p w:rsidR="00B15B8A" w:rsidRPr="00E96BCE" w:rsidRDefault="00B15B8A">
            <w:pPr>
              <w:rPr>
                <w:sz w:val="24"/>
                <w:szCs w:val="24"/>
              </w:rPr>
            </w:pPr>
          </w:p>
        </w:tc>
        <w:tc>
          <w:tcPr>
            <w:tcW w:w="380" w:type="dxa"/>
            <w:tcBorders>
              <w:bottom w:val="single" w:sz="8" w:space="0" w:color="auto"/>
              <w:right w:val="single" w:sz="8" w:space="0" w:color="auto"/>
            </w:tcBorders>
            <w:vAlign w:val="bottom"/>
          </w:tcPr>
          <w:p w:rsidR="00B15B8A" w:rsidRPr="00E96BCE" w:rsidRDefault="00B15B8A">
            <w:pPr>
              <w:rPr>
                <w:sz w:val="24"/>
                <w:szCs w:val="24"/>
              </w:rPr>
            </w:pPr>
          </w:p>
        </w:tc>
      </w:tr>
      <w:tr w:rsidR="00B15B8A" w:rsidRPr="00E96BCE">
        <w:trPr>
          <w:trHeight w:val="266"/>
        </w:trPr>
        <w:tc>
          <w:tcPr>
            <w:tcW w:w="10160" w:type="dxa"/>
            <w:gridSpan w:val="10"/>
            <w:tcBorders>
              <w:left w:val="single" w:sz="8" w:space="0" w:color="auto"/>
              <w:bottom w:val="single" w:sz="8" w:space="0" w:color="auto"/>
            </w:tcBorders>
            <w:vAlign w:val="bottom"/>
          </w:tcPr>
          <w:p w:rsidR="00B15B8A" w:rsidRPr="00E96BCE" w:rsidRDefault="006E252E">
            <w:pPr>
              <w:spacing w:line="264" w:lineRule="exact"/>
              <w:ind w:left="120"/>
              <w:rPr>
                <w:sz w:val="24"/>
                <w:szCs w:val="24"/>
              </w:rPr>
            </w:pPr>
            <w:r w:rsidRPr="00E96BCE">
              <w:rPr>
                <w:rFonts w:eastAsia="Times New Roman"/>
                <w:sz w:val="24"/>
                <w:szCs w:val="24"/>
              </w:rPr>
              <w:t>V. Разработка программ педагогической деятельности и принятие педагогических решений</w:t>
            </w:r>
          </w:p>
        </w:tc>
        <w:tc>
          <w:tcPr>
            <w:tcW w:w="760" w:type="dxa"/>
            <w:tcBorders>
              <w:bottom w:val="single" w:sz="8" w:space="0" w:color="auto"/>
            </w:tcBorders>
            <w:vAlign w:val="bottom"/>
          </w:tcPr>
          <w:p w:rsidR="00B15B8A" w:rsidRPr="00E96BCE" w:rsidRDefault="00B15B8A">
            <w:pPr>
              <w:rPr>
                <w:sz w:val="24"/>
                <w:szCs w:val="24"/>
              </w:rPr>
            </w:pPr>
          </w:p>
        </w:tc>
        <w:tc>
          <w:tcPr>
            <w:tcW w:w="720" w:type="dxa"/>
            <w:tcBorders>
              <w:bottom w:val="single" w:sz="8" w:space="0" w:color="auto"/>
            </w:tcBorders>
            <w:vAlign w:val="bottom"/>
          </w:tcPr>
          <w:p w:rsidR="00B15B8A" w:rsidRPr="00E96BCE" w:rsidRDefault="00B15B8A">
            <w:pPr>
              <w:rPr>
                <w:sz w:val="24"/>
                <w:szCs w:val="24"/>
              </w:rPr>
            </w:pPr>
          </w:p>
        </w:tc>
        <w:tc>
          <w:tcPr>
            <w:tcW w:w="940" w:type="dxa"/>
            <w:tcBorders>
              <w:bottom w:val="single" w:sz="8" w:space="0" w:color="auto"/>
            </w:tcBorders>
            <w:vAlign w:val="bottom"/>
          </w:tcPr>
          <w:p w:rsidR="00B15B8A" w:rsidRPr="00E96BCE" w:rsidRDefault="00B15B8A">
            <w:pPr>
              <w:rPr>
                <w:sz w:val="24"/>
                <w:szCs w:val="24"/>
              </w:rPr>
            </w:pPr>
          </w:p>
        </w:tc>
        <w:tc>
          <w:tcPr>
            <w:tcW w:w="540" w:type="dxa"/>
            <w:tcBorders>
              <w:bottom w:val="single" w:sz="8" w:space="0" w:color="auto"/>
            </w:tcBorders>
            <w:vAlign w:val="bottom"/>
          </w:tcPr>
          <w:p w:rsidR="00B15B8A" w:rsidRPr="00E96BCE" w:rsidRDefault="00B15B8A">
            <w:pPr>
              <w:rPr>
                <w:sz w:val="24"/>
                <w:szCs w:val="24"/>
              </w:rPr>
            </w:pPr>
          </w:p>
        </w:tc>
        <w:tc>
          <w:tcPr>
            <w:tcW w:w="1080" w:type="dxa"/>
            <w:tcBorders>
              <w:bottom w:val="single" w:sz="8" w:space="0" w:color="auto"/>
            </w:tcBorders>
            <w:vAlign w:val="bottom"/>
          </w:tcPr>
          <w:p w:rsidR="00B15B8A" w:rsidRPr="00E96BCE" w:rsidRDefault="00B15B8A">
            <w:pPr>
              <w:rPr>
                <w:sz w:val="24"/>
                <w:szCs w:val="24"/>
              </w:rPr>
            </w:pPr>
          </w:p>
        </w:tc>
        <w:tc>
          <w:tcPr>
            <w:tcW w:w="380" w:type="dxa"/>
            <w:tcBorders>
              <w:bottom w:val="single" w:sz="8" w:space="0" w:color="auto"/>
              <w:right w:val="single" w:sz="8" w:space="0" w:color="auto"/>
            </w:tcBorders>
            <w:vAlign w:val="bottom"/>
          </w:tcPr>
          <w:p w:rsidR="00B15B8A" w:rsidRPr="00E96BCE" w:rsidRDefault="00B15B8A">
            <w:pPr>
              <w:rPr>
                <w:sz w:val="24"/>
                <w:szCs w:val="24"/>
              </w:rPr>
            </w:pPr>
          </w:p>
        </w:tc>
      </w:tr>
      <w:tr w:rsidR="00B15B8A" w:rsidRPr="00E96BCE">
        <w:trPr>
          <w:trHeight w:val="267"/>
        </w:trPr>
        <w:tc>
          <w:tcPr>
            <w:tcW w:w="660" w:type="dxa"/>
            <w:tcBorders>
              <w:left w:val="single" w:sz="8" w:space="0" w:color="auto"/>
              <w:bottom w:val="single" w:sz="8" w:space="0" w:color="auto"/>
              <w:right w:val="single" w:sz="8" w:space="0" w:color="auto"/>
            </w:tcBorders>
            <w:vAlign w:val="bottom"/>
          </w:tcPr>
          <w:p w:rsidR="00B15B8A" w:rsidRPr="00E96BCE" w:rsidRDefault="006E252E">
            <w:pPr>
              <w:spacing w:line="264" w:lineRule="exact"/>
              <w:ind w:left="120"/>
              <w:rPr>
                <w:sz w:val="24"/>
                <w:szCs w:val="24"/>
              </w:rPr>
            </w:pPr>
            <w:r w:rsidRPr="00E96BCE">
              <w:rPr>
                <w:rFonts w:eastAsia="Times New Roman"/>
                <w:sz w:val="24"/>
                <w:szCs w:val="24"/>
              </w:rPr>
              <w:t>5.1</w:t>
            </w:r>
          </w:p>
        </w:tc>
        <w:tc>
          <w:tcPr>
            <w:tcW w:w="1400" w:type="dxa"/>
            <w:tcBorders>
              <w:bottom w:val="single" w:sz="8" w:space="0" w:color="auto"/>
            </w:tcBorders>
            <w:vAlign w:val="bottom"/>
          </w:tcPr>
          <w:p w:rsidR="00B15B8A" w:rsidRPr="00E96BCE" w:rsidRDefault="006E252E">
            <w:pPr>
              <w:spacing w:line="264" w:lineRule="exact"/>
              <w:ind w:left="100"/>
              <w:rPr>
                <w:sz w:val="24"/>
                <w:szCs w:val="24"/>
              </w:rPr>
            </w:pPr>
            <w:r w:rsidRPr="00E96BCE">
              <w:rPr>
                <w:rFonts w:eastAsia="Times New Roman"/>
                <w:sz w:val="24"/>
                <w:szCs w:val="24"/>
              </w:rPr>
              <w:t>Умение</w:t>
            </w:r>
          </w:p>
        </w:tc>
        <w:tc>
          <w:tcPr>
            <w:tcW w:w="1500" w:type="dxa"/>
            <w:gridSpan w:val="2"/>
            <w:tcBorders>
              <w:bottom w:val="single" w:sz="8" w:space="0" w:color="auto"/>
              <w:right w:val="single" w:sz="8" w:space="0" w:color="auto"/>
            </w:tcBorders>
            <w:vAlign w:val="bottom"/>
          </w:tcPr>
          <w:p w:rsidR="00B15B8A" w:rsidRPr="00E96BCE" w:rsidRDefault="006E252E">
            <w:pPr>
              <w:spacing w:line="264" w:lineRule="exact"/>
              <w:jc w:val="right"/>
              <w:rPr>
                <w:sz w:val="24"/>
                <w:szCs w:val="24"/>
              </w:rPr>
            </w:pPr>
            <w:r w:rsidRPr="00E96BCE">
              <w:rPr>
                <w:rFonts w:eastAsia="Times New Roman"/>
                <w:sz w:val="24"/>
                <w:szCs w:val="24"/>
              </w:rPr>
              <w:t>разработать</w:t>
            </w:r>
          </w:p>
        </w:tc>
        <w:tc>
          <w:tcPr>
            <w:tcW w:w="5400" w:type="dxa"/>
            <w:gridSpan w:val="5"/>
            <w:tcBorders>
              <w:bottom w:val="single" w:sz="8" w:space="0" w:color="auto"/>
              <w:right w:val="single" w:sz="8" w:space="0" w:color="auto"/>
            </w:tcBorders>
            <w:vAlign w:val="bottom"/>
          </w:tcPr>
          <w:p w:rsidR="00B15B8A" w:rsidRPr="00E96BCE" w:rsidRDefault="006E252E">
            <w:pPr>
              <w:spacing w:line="264" w:lineRule="exact"/>
              <w:ind w:left="80"/>
              <w:rPr>
                <w:sz w:val="24"/>
                <w:szCs w:val="24"/>
              </w:rPr>
            </w:pPr>
            <w:r w:rsidRPr="00E96BCE">
              <w:rPr>
                <w:rFonts w:eastAsia="Times New Roman"/>
                <w:sz w:val="24"/>
                <w:szCs w:val="24"/>
              </w:rPr>
              <w:t>Умение разработать образовательную программу</w:t>
            </w:r>
          </w:p>
        </w:tc>
        <w:tc>
          <w:tcPr>
            <w:tcW w:w="1200" w:type="dxa"/>
            <w:tcBorders>
              <w:bottom w:val="single" w:sz="8" w:space="0" w:color="auto"/>
            </w:tcBorders>
            <w:vAlign w:val="bottom"/>
          </w:tcPr>
          <w:p w:rsidR="00B15B8A" w:rsidRPr="00E96BCE" w:rsidRDefault="006E252E">
            <w:pPr>
              <w:spacing w:line="264" w:lineRule="exact"/>
              <w:ind w:left="80"/>
              <w:rPr>
                <w:sz w:val="24"/>
                <w:szCs w:val="24"/>
              </w:rPr>
            </w:pPr>
            <w:r w:rsidRPr="00E96BCE">
              <w:rPr>
                <w:rFonts w:eastAsia="Times New Roman"/>
                <w:sz w:val="24"/>
                <w:szCs w:val="24"/>
              </w:rPr>
              <w:t>— Знание</w:t>
            </w:r>
          </w:p>
        </w:tc>
        <w:tc>
          <w:tcPr>
            <w:tcW w:w="2420" w:type="dxa"/>
            <w:gridSpan w:val="3"/>
            <w:tcBorders>
              <w:bottom w:val="single" w:sz="8" w:space="0" w:color="auto"/>
            </w:tcBorders>
            <w:vAlign w:val="bottom"/>
          </w:tcPr>
          <w:p w:rsidR="00B15B8A" w:rsidRPr="00E96BCE" w:rsidRDefault="006E252E">
            <w:pPr>
              <w:spacing w:line="264" w:lineRule="exact"/>
              <w:ind w:right="200"/>
              <w:jc w:val="right"/>
              <w:rPr>
                <w:sz w:val="24"/>
                <w:szCs w:val="24"/>
              </w:rPr>
            </w:pPr>
            <w:r w:rsidRPr="00E96BCE">
              <w:rPr>
                <w:rFonts w:eastAsia="Times New Roman"/>
                <w:sz w:val="24"/>
                <w:szCs w:val="24"/>
              </w:rPr>
              <w:t>образовательных</w:t>
            </w:r>
          </w:p>
        </w:tc>
        <w:tc>
          <w:tcPr>
            <w:tcW w:w="1620" w:type="dxa"/>
            <w:gridSpan w:val="2"/>
            <w:tcBorders>
              <w:bottom w:val="single" w:sz="8" w:space="0" w:color="auto"/>
            </w:tcBorders>
            <w:vAlign w:val="bottom"/>
          </w:tcPr>
          <w:p w:rsidR="00B15B8A" w:rsidRPr="00E96BCE" w:rsidRDefault="006E252E">
            <w:pPr>
              <w:spacing w:line="264" w:lineRule="exact"/>
              <w:ind w:right="220"/>
              <w:jc w:val="right"/>
              <w:rPr>
                <w:sz w:val="24"/>
                <w:szCs w:val="24"/>
              </w:rPr>
            </w:pPr>
            <w:r w:rsidRPr="00E96BCE">
              <w:rPr>
                <w:rFonts w:eastAsia="Times New Roman"/>
                <w:sz w:val="24"/>
                <w:szCs w:val="24"/>
              </w:rPr>
              <w:t>стандартов</w:t>
            </w:r>
          </w:p>
        </w:tc>
        <w:tc>
          <w:tcPr>
            <w:tcW w:w="380" w:type="dxa"/>
            <w:tcBorders>
              <w:bottom w:val="single" w:sz="8" w:space="0" w:color="auto"/>
              <w:right w:val="single" w:sz="8" w:space="0" w:color="auto"/>
            </w:tcBorders>
            <w:vAlign w:val="bottom"/>
          </w:tcPr>
          <w:p w:rsidR="00B15B8A" w:rsidRPr="00E96BCE" w:rsidRDefault="006E252E">
            <w:pPr>
              <w:spacing w:line="264" w:lineRule="exact"/>
              <w:ind w:right="20"/>
              <w:jc w:val="right"/>
              <w:rPr>
                <w:sz w:val="24"/>
                <w:szCs w:val="24"/>
              </w:rPr>
            </w:pPr>
            <w:r w:rsidRPr="00E96BCE">
              <w:rPr>
                <w:rFonts w:eastAsia="Times New Roman"/>
                <w:sz w:val="24"/>
                <w:szCs w:val="24"/>
              </w:rPr>
              <w:t>и</w:t>
            </w:r>
          </w:p>
        </w:tc>
      </w:tr>
    </w:tbl>
    <w:p w:rsidR="00B15B8A" w:rsidRPr="00770BB8" w:rsidRDefault="00B15B8A">
      <w:pPr>
        <w:rPr>
          <w:sz w:val="28"/>
          <w:szCs w:val="28"/>
        </w:rPr>
        <w:sectPr w:rsidR="00B15B8A" w:rsidRPr="00770BB8" w:rsidSect="001234E5">
          <w:pgSz w:w="16840" w:h="11906" w:orient="landscape"/>
          <w:pgMar w:top="198" w:right="1138" w:bottom="643" w:left="1304" w:header="0" w:footer="0" w:gutter="0"/>
          <w:cols w:space="720" w:equalWidth="0">
            <w:col w:w="14396"/>
          </w:cols>
        </w:sectPr>
      </w:pPr>
    </w:p>
    <w:tbl>
      <w:tblPr>
        <w:tblW w:w="0" w:type="auto"/>
        <w:tblLayout w:type="fixed"/>
        <w:tblCellMar>
          <w:left w:w="0" w:type="dxa"/>
          <w:right w:w="0" w:type="dxa"/>
        </w:tblCellMar>
        <w:tblLook w:val="04A0" w:firstRow="1" w:lastRow="0" w:firstColumn="1" w:lastColumn="0" w:noHBand="0" w:noVBand="1"/>
      </w:tblPr>
      <w:tblGrid>
        <w:gridCol w:w="660"/>
        <w:gridCol w:w="1240"/>
        <w:gridCol w:w="360"/>
        <w:gridCol w:w="1300"/>
        <w:gridCol w:w="1300"/>
        <w:gridCol w:w="600"/>
        <w:gridCol w:w="800"/>
        <w:gridCol w:w="780"/>
        <w:gridCol w:w="380"/>
        <w:gridCol w:w="240"/>
        <w:gridCol w:w="1280"/>
        <w:gridCol w:w="580"/>
        <w:gridCol w:w="820"/>
        <w:gridCol w:w="720"/>
        <w:gridCol w:w="500"/>
        <w:gridCol w:w="500"/>
        <w:gridCol w:w="560"/>
        <w:gridCol w:w="600"/>
        <w:gridCol w:w="760"/>
        <w:gridCol w:w="580"/>
      </w:tblGrid>
      <w:tr w:rsidR="00B15B8A" w:rsidRPr="00E96BCE">
        <w:trPr>
          <w:trHeight w:val="276"/>
        </w:trPr>
        <w:tc>
          <w:tcPr>
            <w:tcW w:w="660" w:type="dxa"/>
            <w:tcBorders>
              <w:top w:val="single" w:sz="8" w:space="0" w:color="auto"/>
              <w:right w:val="single" w:sz="8" w:space="0" w:color="auto"/>
            </w:tcBorders>
            <w:vAlign w:val="bottom"/>
          </w:tcPr>
          <w:p w:rsidR="00B15B8A" w:rsidRPr="00E96BCE" w:rsidRDefault="00B15B8A">
            <w:pPr>
              <w:rPr>
                <w:sz w:val="24"/>
                <w:szCs w:val="24"/>
              </w:rPr>
            </w:pPr>
          </w:p>
        </w:tc>
        <w:tc>
          <w:tcPr>
            <w:tcW w:w="2900" w:type="dxa"/>
            <w:gridSpan w:val="3"/>
            <w:tcBorders>
              <w:top w:val="single" w:sz="8" w:space="0" w:color="auto"/>
              <w:right w:val="single" w:sz="8" w:space="0" w:color="auto"/>
            </w:tcBorders>
            <w:vAlign w:val="bottom"/>
          </w:tcPr>
          <w:p w:rsidR="00B15B8A" w:rsidRPr="00E96BCE" w:rsidRDefault="006E252E">
            <w:pPr>
              <w:ind w:left="100"/>
              <w:rPr>
                <w:sz w:val="24"/>
                <w:szCs w:val="24"/>
              </w:rPr>
            </w:pPr>
            <w:r w:rsidRPr="00E96BCE">
              <w:rPr>
                <w:rFonts w:eastAsia="Times New Roman"/>
                <w:sz w:val="24"/>
                <w:szCs w:val="24"/>
              </w:rPr>
              <w:t>образовательную</w:t>
            </w:r>
          </w:p>
        </w:tc>
        <w:tc>
          <w:tcPr>
            <w:tcW w:w="5380" w:type="dxa"/>
            <w:gridSpan w:val="7"/>
            <w:tcBorders>
              <w:top w:val="single" w:sz="8" w:space="0" w:color="auto"/>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 xml:space="preserve">является  базовым  в  системе  </w:t>
            </w:r>
            <w:proofErr w:type="gramStart"/>
            <w:r w:rsidRPr="00E96BCE">
              <w:rPr>
                <w:rFonts w:eastAsia="Times New Roman"/>
                <w:sz w:val="24"/>
                <w:szCs w:val="24"/>
              </w:rPr>
              <w:t>профессиональных</w:t>
            </w:r>
            <w:proofErr w:type="gramEnd"/>
          </w:p>
        </w:tc>
        <w:tc>
          <w:tcPr>
            <w:tcW w:w="2620" w:type="dxa"/>
            <w:gridSpan w:val="4"/>
            <w:tcBorders>
              <w:top w:val="single" w:sz="8" w:space="0" w:color="auto"/>
            </w:tcBorders>
            <w:vAlign w:val="bottom"/>
          </w:tcPr>
          <w:p w:rsidR="00B15B8A" w:rsidRPr="00E96BCE" w:rsidRDefault="006E252E">
            <w:pPr>
              <w:ind w:left="100"/>
              <w:rPr>
                <w:sz w:val="24"/>
                <w:szCs w:val="24"/>
              </w:rPr>
            </w:pPr>
            <w:r w:rsidRPr="00E96BCE">
              <w:rPr>
                <w:rFonts w:eastAsia="Times New Roman"/>
                <w:sz w:val="24"/>
                <w:szCs w:val="24"/>
              </w:rPr>
              <w:t>примерных программ;</w:t>
            </w:r>
          </w:p>
        </w:tc>
        <w:tc>
          <w:tcPr>
            <w:tcW w:w="500" w:type="dxa"/>
            <w:tcBorders>
              <w:top w:val="single" w:sz="8" w:space="0" w:color="auto"/>
            </w:tcBorders>
            <w:vAlign w:val="bottom"/>
          </w:tcPr>
          <w:p w:rsidR="00B15B8A" w:rsidRPr="00E96BCE" w:rsidRDefault="00B15B8A">
            <w:pPr>
              <w:rPr>
                <w:sz w:val="24"/>
                <w:szCs w:val="24"/>
              </w:rPr>
            </w:pPr>
          </w:p>
        </w:tc>
        <w:tc>
          <w:tcPr>
            <w:tcW w:w="560" w:type="dxa"/>
            <w:tcBorders>
              <w:top w:val="single" w:sz="8" w:space="0" w:color="auto"/>
            </w:tcBorders>
            <w:vAlign w:val="bottom"/>
          </w:tcPr>
          <w:p w:rsidR="00B15B8A" w:rsidRPr="00E96BCE" w:rsidRDefault="00B15B8A">
            <w:pPr>
              <w:rPr>
                <w:sz w:val="24"/>
                <w:szCs w:val="24"/>
              </w:rPr>
            </w:pPr>
          </w:p>
        </w:tc>
        <w:tc>
          <w:tcPr>
            <w:tcW w:w="600" w:type="dxa"/>
            <w:tcBorders>
              <w:top w:val="single" w:sz="8" w:space="0" w:color="auto"/>
            </w:tcBorders>
            <w:vAlign w:val="bottom"/>
          </w:tcPr>
          <w:p w:rsidR="00B15B8A" w:rsidRPr="00E96BCE" w:rsidRDefault="00B15B8A">
            <w:pPr>
              <w:rPr>
                <w:sz w:val="24"/>
                <w:szCs w:val="24"/>
              </w:rPr>
            </w:pPr>
          </w:p>
        </w:tc>
        <w:tc>
          <w:tcPr>
            <w:tcW w:w="760" w:type="dxa"/>
            <w:tcBorders>
              <w:top w:val="single" w:sz="8" w:space="0" w:color="auto"/>
            </w:tcBorders>
            <w:vAlign w:val="bottom"/>
          </w:tcPr>
          <w:p w:rsidR="00B15B8A" w:rsidRPr="00E96BCE" w:rsidRDefault="00B15B8A">
            <w:pPr>
              <w:rPr>
                <w:sz w:val="24"/>
                <w:szCs w:val="24"/>
              </w:rPr>
            </w:pPr>
          </w:p>
        </w:tc>
        <w:tc>
          <w:tcPr>
            <w:tcW w:w="580" w:type="dxa"/>
            <w:tcBorders>
              <w:top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600" w:type="dxa"/>
            <w:gridSpan w:val="2"/>
            <w:vAlign w:val="bottom"/>
          </w:tcPr>
          <w:p w:rsidR="00B15B8A" w:rsidRPr="00E96BCE" w:rsidRDefault="006E252E">
            <w:pPr>
              <w:ind w:left="100"/>
              <w:rPr>
                <w:sz w:val="24"/>
                <w:szCs w:val="24"/>
              </w:rPr>
            </w:pPr>
            <w:r w:rsidRPr="00E96BCE">
              <w:rPr>
                <w:rFonts w:eastAsia="Times New Roman"/>
                <w:sz w:val="24"/>
                <w:szCs w:val="24"/>
              </w:rPr>
              <w:t>программу,</w:t>
            </w:r>
          </w:p>
        </w:tc>
        <w:tc>
          <w:tcPr>
            <w:tcW w:w="1300" w:type="dxa"/>
            <w:tcBorders>
              <w:right w:val="single" w:sz="8" w:space="0" w:color="auto"/>
            </w:tcBorders>
            <w:vAlign w:val="bottom"/>
          </w:tcPr>
          <w:p w:rsidR="00B15B8A" w:rsidRPr="00E96BCE" w:rsidRDefault="006E252E">
            <w:pPr>
              <w:jc w:val="right"/>
              <w:rPr>
                <w:sz w:val="24"/>
                <w:szCs w:val="24"/>
              </w:rPr>
            </w:pPr>
            <w:r w:rsidRPr="00E96BCE">
              <w:rPr>
                <w:rFonts w:eastAsia="Times New Roman"/>
                <w:sz w:val="24"/>
                <w:szCs w:val="24"/>
              </w:rPr>
              <w:t>выбрать</w:t>
            </w:r>
          </w:p>
        </w:tc>
        <w:tc>
          <w:tcPr>
            <w:tcW w:w="1900" w:type="dxa"/>
            <w:gridSpan w:val="2"/>
            <w:vAlign w:val="bottom"/>
          </w:tcPr>
          <w:p w:rsidR="00B15B8A" w:rsidRPr="00E96BCE" w:rsidRDefault="006E252E">
            <w:pPr>
              <w:ind w:left="80"/>
              <w:rPr>
                <w:sz w:val="24"/>
                <w:szCs w:val="24"/>
              </w:rPr>
            </w:pPr>
            <w:r w:rsidRPr="00E96BCE">
              <w:rPr>
                <w:rFonts w:eastAsia="Times New Roman"/>
                <w:sz w:val="24"/>
                <w:szCs w:val="24"/>
              </w:rPr>
              <w:t>компетенций.</w:t>
            </w:r>
          </w:p>
        </w:tc>
        <w:tc>
          <w:tcPr>
            <w:tcW w:w="1580" w:type="dxa"/>
            <w:gridSpan w:val="2"/>
            <w:vAlign w:val="bottom"/>
          </w:tcPr>
          <w:p w:rsidR="00B15B8A" w:rsidRPr="00E96BCE" w:rsidRDefault="006E252E">
            <w:pPr>
              <w:ind w:left="160"/>
              <w:rPr>
                <w:sz w:val="24"/>
                <w:szCs w:val="24"/>
              </w:rPr>
            </w:pPr>
            <w:r w:rsidRPr="00E96BCE">
              <w:rPr>
                <w:rFonts w:eastAsia="Times New Roman"/>
                <w:w w:val="98"/>
                <w:sz w:val="24"/>
                <w:szCs w:val="24"/>
              </w:rPr>
              <w:t>Обеспечивает</w:t>
            </w:r>
          </w:p>
        </w:tc>
        <w:tc>
          <w:tcPr>
            <w:tcW w:w="380" w:type="dxa"/>
            <w:vAlign w:val="bottom"/>
          </w:tcPr>
          <w:p w:rsidR="00B15B8A" w:rsidRPr="00E96BCE" w:rsidRDefault="00B15B8A">
            <w:pPr>
              <w:rPr>
                <w:sz w:val="24"/>
                <w:szCs w:val="24"/>
              </w:rPr>
            </w:pPr>
          </w:p>
        </w:tc>
        <w:tc>
          <w:tcPr>
            <w:tcW w:w="1520" w:type="dxa"/>
            <w:gridSpan w:val="2"/>
            <w:tcBorders>
              <w:right w:val="single" w:sz="8" w:space="0" w:color="auto"/>
            </w:tcBorders>
            <w:vAlign w:val="bottom"/>
          </w:tcPr>
          <w:p w:rsidR="00B15B8A" w:rsidRPr="00E96BCE" w:rsidRDefault="006E252E">
            <w:pPr>
              <w:jc w:val="right"/>
              <w:rPr>
                <w:sz w:val="24"/>
                <w:szCs w:val="24"/>
              </w:rPr>
            </w:pPr>
            <w:r w:rsidRPr="00E96BCE">
              <w:rPr>
                <w:rFonts w:eastAsia="Times New Roman"/>
                <w:sz w:val="24"/>
                <w:szCs w:val="24"/>
              </w:rPr>
              <w:t>реализацию</w:t>
            </w:r>
          </w:p>
        </w:tc>
        <w:tc>
          <w:tcPr>
            <w:tcW w:w="1400" w:type="dxa"/>
            <w:gridSpan w:val="2"/>
            <w:vAlign w:val="bottom"/>
          </w:tcPr>
          <w:p w:rsidR="00B15B8A" w:rsidRPr="00E96BCE" w:rsidRDefault="006E252E">
            <w:pPr>
              <w:ind w:left="100"/>
              <w:rPr>
                <w:sz w:val="24"/>
                <w:szCs w:val="24"/>
              </w:rPr>
            </w:pPr>
            <w:r w:rsidRPr="00E96BCE">
              <w:rPr>
                <w:rFonts w:eastAsia="Times New Roman"/>
                <w:sz w:val="24"/>
                <w:szCs w:val="24"/>
              </w:rPr>
              <w:t>— наличие</w:t>
            </w:r>
          </w:p>
        </w:tc>
        <w:tc>
          <w:tcPr>
            <w:tcW w:w="2280" w:type="dxa"/>
            <w:gridSpan w:val="4"/>
            <w:vAlign w:val="bottom"/>
          </w:tcPr>
          <w:p w:rsidR="00B15B8A" w:rsidRPr="00E96BCE" w:rsidRDefault="006E252E">
            <w:pPr>
              <w:jc w:val="center"/>
              <w:rPr>
                <w:sz w:val="24"/>
                <w:szCs w:val="24"/>
              </w:rPr>
            </w:pPr>
            <w:r w:rsidRPr="00E96BCE">
              <w:rPr>
                <w:rFonts w:eastAsia="Times New Roman"/>
                <w:w w:val="98"/>
                <w:sz w:val="24"/>
                <w:szCs w:val="24"/>
              </w:rPr>
              <w:t>персонально</w:t>
            </w:r>
          </w:p>
        </w:tc>
        <w:tc>
          <w:tcPr>
            <w:tcW w:w="1940" w:type="dxa"/>
            <w:gridSpan w:val="3"/>
            <w:vAlign w:val="bottom"/>
          </w:tcPr>
          <w:p w:rsidR="00B15B8A" w:rsidRPr="00E96BCE" w:rsidRDefault="006E252E">
            <w:pPr>
              <w:jc w:val="right"/>
              <w:rPr>
                <w:sz w:val="24"/>
                <w:szCs w:val="24"/>
              </w:rPr>
            </w:pPr>
            <w:r w:rsidRPr="00E96BCE">
              <w:rPr>
                <w:rFonts w:eastAsia="Times New Roman"/>
                <w:sz w:val="24"/>
                <w:szCs w:val="24"/>
              </w:rPr>
              <w:t>разработанных</w:t>
            </w: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6E252E">
            <w:pPr>
              <w:ind w:left="100"/>
              <w:rPr>
                <w:sz w:val="24"/>
                <w:szCs w:val="24"/>
              </w:rPr>
            </w:pPr>
            <w:r w:rsidRPr="00E96BCE">
              <w:rPr>
                <w:rFonts w:eastAsia="Times New Roman"/>
                <w:sz w:val="24"/>
                <w:szCs w:val="24"/>
              </w:rPr>
              <w:t>учебники</w:t>
            </w:r>
          </w:p>
        </w:tc>
        <w:tc>
          <w:tcPr>
            <w:tcW w:w="360" w:type="dxa"/>
            <w:vAlign w:val="bottom"/>
          </w:tcPr>
          <w:p w:rsidR="00B15B8A" w:rsidRPr="00E96BCE" w:rsidRDefault="006E252E">
            <w:pPr>
              <w:ind w:left="180"/>
              <w:rPr>
                <w:sz w:val="24"/>
                <w:szCs w:val="24"/>
              </w:rPr>
            </w:pPr>
            <w:r w:rsidRPr="00E96BCE">
              <w:rPr>
                <w:rFonts w:eastAsia="Times New Roman"/>
                <w:sz w:val="24"/>
                <w:szCs w:val="24"/>
              </w:rPr>
              <w:t>и</w:t>
            </w:r>
          </w:p>
        </w:tc>
        <w:tc>
          <w:tcPr>
            <w:tcW w:w="1300" w:type="dxa"/>
            <w:tcBorders>
              <w:right w:val="single" w:sz="8" w:space="0" w:color="auto"/>
            </w:tcBorders>
            <w:vAlign w:val="bottom"/>
          </w:tcPr>
          <w:p w:rsidR="00B15B8A" w:rsidRPr="00E96BCE" w:rsidRDefault="006E252E">
            <w:pPr>
              <w:jc w:val="right"/>
              <w:rPr>
                <w:sz w:val="24"/>
                <w:szCs w:val="24"/>
              </w:rPr>
            </w:pPr>
            <w:r w:rsidRPr="00E96BCE">
              <w:rPr>
                <w:rFonts w:eastAsia="Times New Roman"/>
                <w:sz w:val="24"/>
                <w:szCs w:val="24"/>
              </w:rPr>
              <w:t>учебные</w:t>
            </w: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принципа   академических   свобод   на   основе</w:t>
            </w:r>
          </w:p>
        </w:tc>
        <w:tc>
          <w:tcPr>
            <w:tcW w:w="3120" w:type="dxa"/>
            <w:gridSpan w:val="5"/>
            <w:vAlign w:val="bottom"/>
          </w:tcPr>
          <w:p w:rsidR="00B15B8A" w:rsidRPr="00E96BCE" w:rsidRDefault="006E252E">
            <w:pPr>
              <w:ind w:left="100"/>
              <w:rPr>
                <w:sz w:val="24"/>
                <w:szCs w:val="24"/>
              </w:rPr>
            </w:pPr>
            <w:r w:rsidRPr="00E96BCE">
              <w:rPr>
                <w:rFonts w:eastAsia="Times New Roman"/>
                <w:sz w:val="24"/>
                <w:szCs w:val="24"/>
              </w:rPr>
              <w:t>образовательных программ:</w:t>
            </w:r>
          </w:p>
        </w:tc>
        <w:tc>
          <w:tcPr>
            <w:tcW w:w="56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760" w:type="dxa"/>
            <w:vAlign w:val="bottom"/>
          </w:tcPr>
          <w:p w:rsidR="00B15B8A" w:rsidRPr="00E96BCE" w:rsidRDefault="00B15B8A">
            <w:pPr>
              <w:rPr>
                <w:sz w:val="24"/>
                <w:szCs w:val="24"/>
              </w:rPr>
            </w:pPr>
          </w:p>
        </w:tc>
        <w:tc>
          <w:tcPr>
            <w:tcW w:w="580" w:type="dxa"/>
            <w:vAlign w:val="bottom"/>
          </w:tcPr>
          <w:p w:rsidR="00B15B8A" w:rsidRPr="00E96BCE" w:rsidRDefault="00B15B8A">
            <w:pPr>
              <w:rPr>
                <w:sz w:val="24"/>
                <w:szCs w:val="24"/>
              </w:rPr>
            </w:pP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6E252E">
            <w:pPr>
              <w:ind w:left="100"/>
              <w:rPr>
                <w:sz w:val="24"/>
                <w:szCs w:val="24"/>
              </w:rPr>
            </w:pPr>
            <w:r w:rsidRPr="00E96BCE">
              <w:rPr>
                <w:rFonts w:eastAsia="Times New Roman"/>
                <w:w w:val="99"/>
                <w:sz w:val="24"/>
                <w:szCs w:val="24"/>
              </w:rPr>
              <w:t>комплекты</w:t>
            </w:r>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индивидуальных образовательных программ. Без</w:t>
            </w:r>
          </w:p>
        </w:tc>
        <w:tc>
          <w:tcPr>
            <w:tcW w:w="5620" w:type="dxa"/>
            <w:gridSpan w:val="9"/>
            <w:vAlign w:val="bottom"/>
          </w:tcPr>
          <w:p w:rsidR="00B15B8A" w:rsidRPr="00E96BCE" w:rsidRDefault="006E252E">
            <w:pPr>
              <w:ind w:left="100"/>
              <w:rPr>
                <w:sz w:val="24"/>
                <w:szCs w:val="24"/>
              </w:rPr>
            </w:pPr>
            <w:r w:rsidRPr="00E96BCE">
              <w:rPr>
                <w:rFonts w:eastAsia="Times New Roman"/>
                <w:sz w:val="24"/>
                <w:szCs w:val="24"/>
              </w:rPr>
              <w:t>характеристика  этих  программ  по  содержанию,</w:t>
            </w: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B15B8A">
            <w:pPr>
              <w:rPr>
                <w:sz w:val="24"/>
                <w:szCs w:val="24"/>
              </w:rPr>
            </w:pPr>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B15B8A">
            <w:pPr>
              <w:rPr>
                <w:sz w:val="24"/>
                <w:szCs w:val="24"/>
              </w:rPr>
            </w:pPr>
          </w:p>
        </w:tc>
        <w:tc>
          <w:tcPr>
            <w:tcW w:w="1300" w:type="dxa"/>
            <w:vAlign w:val="bottom"/>
          </w:tcPr>
          <w:p w:rsidR="00B15B8A" w:rsidRPr="00E96BCE" w:rsidRDefault="006E252E">
            <w:pPr>
              <w:ind w:left="80"/>
              <w:rPr>
                <w:sz w:val="24"/>
                <w:szCs w:val="24"/>
              </w:rPr>
            </w:pPr>
            <w:r w:rsidRPr="00E96BCE">
              <w:rPr>
                <w:rFonts w:eastAsia="Times New Roman"/>
                <w:sz w:val="24"/>
                <w:szCs w:val="24"/>
              </w:rPr>
              <w:t>умения</w:t>
            </w:r>
          </w:p>
        </w:tc>
        <w:tc>
          <w:tcPr>
            <w:tcW w:w="2180" w:type="dxa"/>
            <w:gridSpan w:val="3"/>
            <w:vAlign w:val="bottom"/>
          </w:tcPr>
          <w:p w:rsidR="00B15B8A" w:rsidRPr="00E96BCE" w:rsidRDefault="006E252E">
            <w:pPr>
              <w:ind w:right="300"/>
              <w:jc w:val="center"/>
              <w:rPr>
                <w:sz w:val="24"/>
                <w:szCs w:val="24"/>
              </w:rPr>
            </w:pPr>
            <w:r w:rsidRPr="00E96BCE">
              <w:rPr>
                <w:rFonts w:eastAsia="Times New Roman"/>
                <w:sz w:val="24"/>
                <w:szCs w:val="24"/>
              </w:rPr>
              <w:t>разрабатывать</w:t>
            </w:r>
          </w:p>
        </w:tc>
        <w:tc>
          <w:tcPr>
            <w:tcW w:w="1900" w:type="dxa"/>
            <w:gridSpan w:val="3"/>
            <w:tcBorders>
              <w:right w:val="single" w:sz="8" w:space="0" w:color="auto"/>
            </w:tcBorders>
            <w:vAlign w:val="bottom"/>
          </w:tcPr>
          <w:p w:rsidR="00B15B8A" w:rsidRPr="00E96BCE" w:rsidRDefault="006E252E">
            <w:pPr>
              <w:jc w:val="right"/>
              <w:rPr>
                <w:sz w:val="24"/>
                <w:szCs w:val="24"/>
              </w:rPr>
            </w:pPr>
            <w:r w:rsidRPr="00E96BCE">
              <w:rPr>
                <w:rFonts w:eastAsia="Times New Roman"/>
                <w:sz w:val="24"/>
                <w:szCs w:val="24"/>
              </w:rPr>
              <w:t>образовательные</w:t>
            </w:r>
          </w:p>
        </w:tc>
        <w:tc>
          <w:tcPr>
            <w:tcW w:w="3120" w:type="dxa"/>
            <w:gridSpan w:val="5"/>
            <w:vAlign w:val="bottom"/>
          </w:tcPr>
          <w:p w:rsidR="00B15B8A" w:rsidRPr="00E96BCE" w:rsidRDefault="006E252E">
            <w:pPr>
              <w:ind w:left="100"/>
              <w:rPr>
                <w:sz w:val="24"/>
                <w:szCs w:val="24"/>
              </w:rPr>
            </w:pPr>
            <w:r w:rsidRPr="00E96BCE">
              <w:rPr>
                <w:rFonts w:eastAsia="Times New Roman"/>
                <w:sz w:val="24"/>
                <w:szCs w:val="24"/>
              </w:rPr>
              <w:t>источникам информации;</w:t>
            </w:r>
          </w:p>
        </w:tc>
        <w:tc>
          <w:tcPr>
            <w:tcW w:w="56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760" w:type="dxa"/>
            <w:vAlign w:val="bottom"/>
          </w:tcPr>
          <w:p w:rsidR="00B15B8A" w:rsidRPr="00E96BCE" w:rsidRDefault="00B15B8A">
            <w:pPr>
              <w:rPr>
                <w:sz w:val="24"/>
                <w:szCs w:val="24"/>
              </w:rPr>
            </w:pPr>
          </w:p>
        </w:tc>
        <w:tc>
          <w:tcPr>
            <w:tcW w:w="580" w:type="dxa"/>
            <w:vAlign w:val="bottom"/>
          </w:tcPr>
          <w:p w:rsidR="00B15B8A" w:rsidRPr="00E96BCE" w:rsidRDefault="00B15B8A">
            <w:pPr>
              <w:rPr>
                <w:sz w:val="24"/>
                <w:szCs w:val="24"/>
              </w:rPr>
            </w:pP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B15B8A">
            <w:pPr>
              <w:rPr>
                <w:sz w:val="24"/>
                <w:szCs w:val="24"/>
              </w:rPr>
            </w:pPr>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программы в современных условиях невозможно</w:t>
            </w:r>
          </w:p>
        </w:tc>
        <w:tc>
          <w:tcPr>
            <w:tcW w:w="5620" w:type="dxa"/>
            <w:gridSpan w:val="9"/>
            <w:vAlign w:val="bottom"/>
          </w:tcPr>
          <w:p w:rsidR="00B15B8A" w:rsidRPr="00E96BCE" w:rsidRDefault="006E252E">
            <w:pPr>
              <w:ind w:left="100"/>
              <w:rPr>
                <w:sz w:val="24"/>
                <w:szCs w:val="24"/>
              </w:rPr>
            </w:pPr>
            <w:r w:rsidRPr="00E96BCE">
              <w:rPr>
                <w:rFonts w:eastAsia="Times New Roman"/>
                <w:sz w:val="24"/>
                <w:szCs w:val="24"/>
              </w:rPr>
              <w:t xml:space="preserve">по   материальной   базе,   на   которой   </w:t>
            </w:r>
            <w:proofErr w:type="gramStart"/>
            <w:r w:rsidRPr="00E96BCE">
              <w:rPr>
                <w:rFonts w:eastAsia="Times New Roman"/>
                <w:sz w:val="24"/>
                <w:szCs w:val="24"/>
              </w:rPr>
              <w:t>должны</w:t>
            </w:r>
            <w:proofErr w:type="gramEnd"/>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B15B8A">
            <w:pPr>
              <w:rPr>
                <w:sz w:val="24"/>
                <w:szCs w:val="24"/>
              </w:rPr>
            </w:pPr>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B15B8A">
            <w:pPr>
              <w:rPr>
                <w:sz w:val="24"/>
                <w:szCs w:val="24"/>
              </w:rPr>
            </w:pPr>
          </w:p>
        </w:tc>
        <w:tc>
          <w:tcPr>
            <w:tcW w:w="1300" w:type="dxa"/>
            <w:vAlign w:val="bottom"/>
          </w:tcPr>
          <w:p w:rsidR="00B15B8A" w:rsidRPr="00E96BCE" w:rsidRDefault="006E252E">
            <w:pPr>
              <w:ind w:left="80"/>
              <w:rPr>
                <w:sz w:val="24"/>
                <w:szCs w:val="24"/>
              </w:rPr>
            </w:pPr>
            <w:r w:rsidRPr="00E96BCE">
              <w:rPr>
                <w:rFonts w:eastAsia="Times New Roman"/>
                <w:sz w:val="24"/>
                <w:szCs w:val="24"/>
              </w:rPr>
              <w:t>творчески</w:t>
            </w:r>
          </w:p>
        </w:tc>
        <w:tc>
          <w:tcPr>
            <w:tcW w:w="2180" w:type="dxa"/>
            <w:gridSpan w:val="3"/>
            <w:vAlign w:val="bottom"/>
          </w:tcPr>
          <w:p w:rsidR="00B15B8A" w:rsidRPr="00E96BCE" w:rsidRDefault="006E252E">
            <w:pPr>
              <w:ind w:left="340"/>
              <w:rPr>
                <w:sz w:val="24"/>
                <w:szCs w:val="24"/>
              </w:rPr>
            </w:pPr>
            <w:r w:rsidRPr="00E96BCE">
              <w:rPr>
                <w:rFonts w:eastAsia="Times New Roman"/>
                <w:sz w:val="24"/>
                <w:szCs w:val="24"/>
              </w:rPr>
              <w:t>организовать</w:t>
            </w:r>
          </w:p>
        </w:tc>
        <w:tc>
          <w:tcPr>
            <w:tcW w:w="1900" w:type="dxa"/>
            <w:gridSpan w:val="3"/>
            <w:tcBorders>
              <w:right w:val="single" w:sz="8" w:space="0" w:color="auto"/>
            </w:tcBorders>
            <w:vAlign w:val="bottom"/>
          </w:tcPr>
          <w:p w:rsidR="00B15B8A" w:rsidRPr="00E96BCE" w:rsidRDefault="006E252E">
            <w:pPr>
              <w:jc w:val="right"/>
              <w:rPr>
                <w:sz w:val="24"/>
                <w:szCs w:val="24"/>
              </w:rPr>
            </w:pPr>
            <w:r w:rsidRPr="00E96BCE">
              <w:rPr>
                <w:rFonts w:eastAsia="Times New Roman"/>
                <w:w w:val="99"/>
                <w:sz w:val="24"/>
                <w:szCs w:val="24"/>
              </w:rPr>
              <w:t>образовательный</w:t>
            </w:r>
          </w:p>
        </w:tc>
        <w:tc>
          <w:tcPr>
            <w:tcW w:w="3120" w:type="dxa"/>
            <w:gridSpan w:val="5"/>
            <w:vAlign w:val="bottom"/>
          </w:tcPr>
          <w:p w:rsidR="00B15B8A" w:rsidRPr="00E96BCE" w:rsidRDefault="006E252E">
            <w:pPr>
              <w:ind w:left="100"/>
              <w:rPr>
                <w:sz w:val="24"/>
                <w:szCs w:val="24"/>
              </w:rPr>
            </w:pPr>
            <w:r w:rsidRPr="00E96BCE">
              <w:rPr>
                <w:rFonts w:eastAsia="Times New Roman"/>
                <w:w w:val="99"/>
                <w:sz w:val="24"/>
                <w:szCs w:val="24"/>
              </w:rPr>
              <w:t>реализовываться программы;</w:t>
            </w:r>
          </w:p>
        </w:tc>
        <w:tc>
          <w:tcPr>
            <w:tcW w:w="56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760" w:type="dxa"/>
            <w:vAlign w:val="bottom"/>
          </w:tcPr>
          <w:p w:rsidR="00B15B8A" w:rsidRPr="00E96BCE" w:rsidRDefault="00B15B8A">
            <w:pPr>
              <w:rPr>
                <w:sz w:val="24"/>
                <w:szCs w:val="24"/>
              </w:rPr>
            </w:pPr>
          </w:p>
        </w:tc>
        <w:tc>
          <w:tcPr>
            <w:tcW w:w="580" w:type="dxa"/>
            <w:vAlign w:val="bottom"/>
          </w:tcPr>
          <w:p w:rsidR="00B15B8A" w:rsidRPr="00E96BCE" w:rsidRDefault="00B15B8A">
            <w:pPr>
              <w:rPr>
                <w:sz w:val="24"/>
                <w:szCs w:val="24"/>
              </w:rPr>
            </w:pP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B15B8A">
            <w:pPr>
              <w:rPr>
                <w:sz w:val="24"/>
                <w:szCs w:val="24"/>
              </w:rPr>
            </w:pPr>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B15B8A">
            <w:pPr>
              <w:rPr>
                <w:sz w:val="24"/>
                <w:szCs w:val="24"/>
              </w:rPr>
            </w:pPr>
          </w:p>
        </w:tc>
        <w:tc>
          <w:tcPr>
            <w:tcW w:w="1300" w:type="dxa"/>
            <w:vAlign w:val="bottom"/>
          </w:tcPr>
          <w:p w:rsidR="00B15B8A" w:rsidRPr="00E96BCE" w:rsidRDefault="006E252E">
            <w:pPr>
              <w:ind w:left="80"/>
              <w:rPr>
                <w:sz w:val="24"/>
                <w:szCs w:val="24"/>
              </w:rPr>
            </w:pPr>
            <w:r w:rsidRPr="00E96BCE">
              <w:rPr>
                <w:rFonts w:eastAsia="Times New Roman"/>
                <w:sz w:val="24"/>
                <w:szCs w:val="24"/>
              </w:rPr>
              <w:t>процесс.</w:t>
            </w:r>
          </w:p>
        </w:tc>
        <w:tc>
          <w:tcPr>
            <w:tcW w:w="600" w:type="dxa"/>
            <w:vAlign w:val="bottom"/>
          </w:tcPr>
          <w:p w:rsidR="00B15B8A" w:rsidRPr="00E96BCE" w:rsidRDefault="00B15B8A">
            <w:pPr>
              <w:rPr>
                <w:sz w:val="24"/>
                <w:szCs w:val="24"/>
              </w:rPr>
            </w:pPr>
          </w:p>
        </w:tc>
        <w:tc>
          <w:tcPr>
            <w:tcW w:w="800" w:type="dxa"/>
            <w:vAlign w:val="bottom"/>
          </w:tcPr>
          <w:p w:rsidR="00B15B8A" w:rsidRPr="00E96BCE" w:rsidRDefault="00B15B8A">
            <w:pPr>
              <w:rPr>
                <w:sz w:val="24"/>
                <w:szCs w:val="24"/>
              </w:rPr>
            </w:pPr>
          </w:p>
        </w:tc>
        <w:tc>
          <w:tcPr>
            <w:tcW w:w="780" w:type="dxa"/>
            <w:vAlign w:val="bottom"/>
          </w:tcPr>
          <w:p w:rsidR="00B15B8A" w:rsidRPr="00E96BCE" w:rsidRDefault="00B15B8A">
            <w:pPr>
              <w:rPr>
                <w:sz w:val="24"/>
                <w:szCs w:val="24"/>
              </w:rPr>
            </w:pPr>
          </w:p>
        </w:tc>
        <w:tc>
          <w:tcPr>
            <w:tcW w:w="380" w:type="dxa"/>
            <w:vAlign w:val="bottom"/>
          </w:tcPr>
          <w:p w:rsidR="00B15B8A" w:rsidRPr="00E96BCE" w:rsidRDefault="00B15B8A">
            <w:pPr>
              <w:rPr>
                <w:sz w:val="24"/>
                <w:szCs w:val="24"/>
              </w:rPr>
            </w:pPr>
          </w:p>
        </w:tc>
        <w:tc>
          <w:tcPr>
            <w:tcW w:w="240" w:type="dxa"/>
            <w:vAlign w:val="bottom"/>
          </w:tcPr>
          <w:p w:rsidR="00B15B8A" w:rsidRPr="00E96BCE" w:rsidRDefault="00B15B8A">
            <w:pPr>
              <w:rPr>
                <w:sz w:val="24"/>
                <w:szCs w:val="24"/>
              </w:rPr>
            </w:pPr>
          </w:p>
        </w:tc>
        <w:tc>
          <w:tcPr>
            <w:tcW w:w="1280" w:type="dxa"/>
            <w:tcBorders>
              <w:right w:val="single" w:sz="8" w:space="0" w:color="auto"/>
            </w:tcBorders>
            <w:vAlign w:val="bottom"/>
          </w:tcPr>
          <w:p w:rsidR="00B15B8A" w:rsidRPr="00E96BCE" w:rsidRDefault="00B15B8A">
            <w:pPr>
              <w:rPr>
                <w:sz w:val="24"/>
                <w:szCs w:val="24"/>
              </w:rPr>
            </w:pPr>
          </w:p>
        </w:tc>
        <w:tc>
          <w:tcPr>
            <w:tcW w:w="580" w:type="dxa"/>
            <w:vAlign w:val="bottom"/>
          </w:tcPr>
          <w:p w:rsidR="00B15B8A" w:rsidRPr="00E96BCE" w:rsidRDefault="006E252E">
            <w:pPr>
              <w:ind w:left="100"/>
              <w:rPr>
                <w:sz w:val="24"/>
                <w:szCs w:val="24"/>
              </w:rPr>
            </w:pPr>
            <w:r w:rsidRPr="00E96BCE">
              <w:rPr>
                <w:rFonts w:eastAsia="Times New Roman"/>
                <w:sz w:val="24"/>
                <w:szCs w:val="24"/>
              </w:rPr>
              <w:t>по</w:t>
            </w:r>
          </w:p>
        </w:tc>
        <w:tc>
          <w:tcPr>
            <w:tcW w:w="820" w:type="dxa"/>
            <w:vAlign w:val="bottom"/>
          </w:tcPr>
          <w:p w:rsidR="00B15B8A" w:rsidRPr="00E96BCE" w:rsidRDefault="006E252E">
            <w:pPr>
              <w:ind w:left="220"/>
              <w:rPr>
                <w:sz w:val="24"/>
                <w:szCs w:val="24"/>
              </w:rPr>
            </w:pPr>
            <w:r w:rsidRPr="00E96BCE">
              <w:rPr>
                <w:rFonts w:eastAsia="Times New Roman"/>
                <w:sz w:val="24"/>
                <w:szCs w:val="24"/>
              </w:rPr>
              <w:t>учёту</w:t>
            </w:r>
          </w:p>
        </w:tc>
        <w:tc>
          <w:tcPr>
            <w:tcW w:w="2280" w:type="dxa"/>
            <w:gridSpan w:val="4"/>
            <w:vAlign w:val="bottom"/>
          </w:tcPr>
          <w:p w:rsidR="00B15B8A" w:rsidRPr="00E96BCE" w:rsidRDefault="006E252E">
            <w:pPr>
              <w:jc w:val="right"/>
              <w:rPr>
                <w:sz w:val="24"/>
                <w:szCs w:val="24"/>
              </w:rPr>
            </w:pPr>
            <w:r w:rsidRPr="00E96BCE">
              <w:rPr>
                <w:rFonts w:eastAsia="Times New Roman"/>
                <w:sz w:val="24"/>
                <w:szCs w:val="24"/>
              </w:rPr>
              <w:t>индивидуальных</w:t>
            </w:r>
          </w:p>
        </w:tc>
        <w:tc>
          <w:tcPr>
            <w:tcW w:w="1940" w:type="dxa"/>
            <w:gridSpan w:val="3"/>
            <w:vAlign w:val="bottom"/>
          </w:tcPr>
          <w:p w:rsidR="00B15B8A" w:rsidRPr="00E96BCE" w:rsidRDefault="006E252E">
            <w:pPr>
              <w:jc w:val="right"/>
              <w:rPr>
                <w:sz w:val="24"/>
                <w:szCs w:val="24"/>
              </w:rPr>
            </w:pPr>
            <w:r w:rsidRPr="00E96BCE">
              <w:rPr>
                <w:rFonts w:eastAsia="Times New Roman"/>
                <w:sz w:val="24"/>
                <w:szCs w:val="24"/>
              </w:rPr>
              <w:t>характеристик</w:t>
            </w: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B15B8A">
            <w:pPr>
              <w:rPr>
                <w:sz w:val="24"/>
                <w:szCs w:val="24"/>
              </w:rPr>
            </w:pPr>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B15B8A">
            <w:pPr>
              <w:rPr>
                <w:sz w:val="24"/>
                <w:szCs w:val="24"/>
              </w:rPr>
            </w:pPr>
          </w:p>
        </w:tc>
        <w:tc>
          <w:tcPr>
            <w:tcW w:w="1900" w:type="dxa"/>
            <w:gridSpan w:val="2"/>
            <w:vAlign w:val="bottom"/>
          </w:tcPr>
          <w:p w:rsidR="00B15B8A" w:rsidRPr="00E96BCE" w:rsidRDefault="006E252E">
            <w:pPr>
              <w:ind w:left="80"/>
              <w:rPr>
                <w:sz w:val="24"/>
                <w:szCs w:val="24"/>
              </w:rPr>
            </w:pPr>
            <w:r w:rsidRPr="00E96BCE">
              <w:rPr>
                <w:rFonts w:eastAsia="Times New Roman"/>
                <w:sz w:val="24"/>
                <w:szCs w:val="24"/>
              </w:rPr>
              <w:t>Образовательные</w:t>
            </w:r>
          </w:p>
        </w:tc>
        <w:tc>
          <w:tcPr>
            <w:tcW w:w="1960" w:type="dxa"/>
            <w:gridSpan w:val="3"/>
            <w:vAlign w:val="bottom"/>
          </w:tcPr>
          <w:p w:rsidR="00B15B8A" w:rsidRPr="00E96BCE" w:rsidRDefault="006E252E">
            <w:pPr>
              <w:ind w:left="520"/>
              <w:rPr>
                <w:sz w:val="24"/>
                <w:szCs w:val="24"/>
              </w:rPr>
            </w:pPr>
            <w:r w:rsidRPr="00E96BCE">
              <w:rPr>
                <w:rFonts w:eastAsia="Times New Roman"/>
                <w:sz w:val="24"/>
                <w:szCs w:val="24"/>
              </w:rPr>
              <w:t>программы</w:t>
            </w:r>
          </w:p>
        </w:tc>
        <w:tc>
          <w:tcPr>
            <w:tcW w:w="240" w:type="dxa"/>
            <w:vAlign w:val="bottom"/>
          </w:tcPr>
          <w:p w:rsidR="00B15B8A" w:rsidRPr="00E96BCE" w:rsidRDefault="00B15B8A">
            <w:pPr>
              <w:rPr>
                <w:sz w:val="24"/>
                <w:szCs w:val="24"/>
              </w:rPr>
            </w:pPr>
          </w:p>
        </w:tc>
        <w:tc>
          <w:tcPr>
            <w:tcW w:w="1280" w:type="dxa"/>
            <w:tcBorders>
              <w:right w:val="single" w:sz="8" w:space="0" w:color="auto"/>
            </w:tcBorders>
            <w:vAlign w:val="bottom"/>
          </w:tcPr>
          <w:p w:rsidR="00B15B8A" w:rsidRPr="00E96BCE" w:rsidRDefault="006E252E">
            <w:pPr>
              <w:jc w:val="right"/>
              <w:rPr>
                <w:sz w:val="24"/>
                <w:szCs w:val="24"/>
              </w:rPr>
            </w:pPr>
            <w:r w:rsidRPr="00E96BCE">
              <w:rPr>
                <w:rFonts w:eastAsia="Times New Roman"/>
                <w:sz w:val="24"/>
                <w:szCs w:val="24"/>
              </w:rPr>
              <w:t>выступают</w:t>
            </w:r>
          </w:p>
        </w:tc>
        <w:tc>
          <w:tcPr>
            <w:tcW w:w="2120" w:type="dxa"/>
            <w:gridSpan w:val="3"/>
            <w:vAlign w:val="bottom"/>
          </w:tcPr>
          <w:p w:rsidR="00B15B8A" w:rsidRPr="00E96BCE" w:rsidRDefault="006E252E">
            <w:pPr>
              <w:ind w:left="100"/>
              <w:rPr>
                <w:sz w:val="24"/>
                <w:szCs w:val="24"/>
              </w:rPr>
            </w:pPr>
            <w:r w:rsidRPr="00E96BCE">
              <w:rPr>
                <w:rFonts w:eastAsia="Times New Roman"/>
                <w:sz w:val="24"/>
                <w:szCs w:val="24"/>
              </w:rPr>
              <w:t>обучающихся;</w:t>
            </w:r>
          </w:p>
        </w:tc>
        <w:tc>
          <w:tcPr>
            <w:tcW w:w="500" w:type="dxa"/>
            <w:vAlign w:val="bottom"/>
          </w:tcPr>
          <w:p w:rsidR="00B15B8A" w:rsidRPr="00E96BCE" w:rsidRDefault="00B15B8A">
            <w:pPr>
              <w:rPr>
                <w:sz w:val="24"/>
                <w:szCs w:val="24"/>
              </w:rPr>
            </w:pPr>
          </w:p>
        </w:tc>
        <w:tc>
          <w:tcPr>
            <w:tcW w:w="500" w:type="dxa"/>
            <w:vAlign w:val="bottom"/>
          </w:tcPr>
          <w:p w:rsidR="00B15B8A" w:rsidRPr="00E96BCE" w:rsidRDefault="00B15B8A">
            <w:pPr>
              <w:rPr>
                <w:sz w:val="24"/>
                <w:szCs w:val="24"/>
              </w:rPr>
            </w:pPr>
          </w:p>
        </w:tc>
        <w:tc>
          <w:tcPr>
            <w:tcW w:w="56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760" w:type="dxa"/>
            <w:vAlign w:val="bottom"/>
          </w:tcPr>
          <w:p w:rsidR="00B15B8A" w:rsidRPr="00E96BCE" w:rsidRDefault="00B15B8A">
            <w:pPr>
              <w:rPr>
                <w:sz w:val="24"/>
                <w:szCs w:val="24"/>
              </w:rPr>
            </w:pPr>
          </w:p>
        </w:tc>
        <w:tc>
          <w:tcPr>
            <w:tcW w:w="580" w:type="dxa"/>
            <w:vAlign w:val="bottom"/>
          </w:tcPr>
          <w:p w:rsidR="00B15B8A" w:rsidRPr="00E96BCE" w:rsidRDefault="00B15B8A">
            <w:pPr>
              <w:rPr>
                <w:sz w:val="24"/>
                <w:szCs w:val="24"/>
              </w:rPr>
            </w:pP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B15B8A">
            <w:pPr>
              <w:rPr>
                <w:sz w:val="24"/>
                <w:szCs w:val="24"/>
              </w:rPr>
            </w:pPr>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B15B8A">
            <w:pPr>
              <w:rPr>
                <w:sz w:val="24"/>
                <w:szCs w:val="24"/>
              </w:rPr>
            </w:pPr>
          </w:p>
        </w:tc>
        <w:tc>
          <w:tcPr>
            <w:tcW w:w="1300" w:type="dxa"/>
            <w:vAlign w:val="bottom"/>
          </w:tcPr>
          <w:p w:rsidR="00B15B8A" w:rsidRPr="00E96BCE" w:rsidRDefault="006E252E">
            <w:pPr>
              <w:ind w:left="80"/>
              <w:rPr>
                <w:sz w:val="24"/>
                <w:szCs w:val="24"/>
              </w:rPr>
            </w:pPr>
            <w:r w:rsidRPr="00E96BCE">
              <w:rPr>
                <w:rFonts w:eastAsia="Times New Roman"/>
                <w:sz w:val="24"/>
                <w:szCs w:val="24"/>
              </w:rPr>
              <w:t>средствами</w:t>
            </w:r>
          </w:p>
        </w:tc>
        <w:tc>
          <w:tcPr>
            <w:tcW w:w="2560" w:type="dxa"/>
            <w:gridSpan w:val="4"/>
            <w:vAlign w:val="bottom"/>
          </w:tcPr>
          <w:p w:rsidR="00B15B8A" w:rsidRPr="00E96BCE" w:rsidRDefault="006E252E">
            <w:pPr>
              <w:ind w:left="260"/>
              <w:rPr>
                <w:sz w:val="24"/>
                <w:szCs w:val="24"/>
              </w:rPr>
            </w:pPr>
            <w:r w:rsidRPr="00E96BCE">
              <w:rPr>
                <w:rFonts w:eastAsia="Times New Roman"/>
                <w:sz w:val="24"/>
                <w:szCs w:val="24"/>
              </w:rPr>
              <w:t>целенаправленного</w:t>
            </w:r>
          </w:p>
        </w:tc>
        <w:tc>
          <w:tcPr>
            <w:tcW w:w="1520" w:type="dxa"/>
            <w:gridSpan w:val="2"/>
            <w:tcBorders>
              <w:right w:val="single" w:sz="8" w:space="0" w:color="auto"/>
            </w:tcBorders>
            <w:vAlign w:val="bottom"/>
          </w:tcPr>
          <w:p w:rsidR="00B15B8A" w:rsidRPr="00E96BCE" w:rsidRDefault="006E252E">
            <w:pPr>
              <w:jc w:val="right"/>
              <w:rPr>
                <w:sz w:val="24"/>
                <w:szCs w:val="24"/>
              </w:rPr>
            </w:pPr>
            <w:r w:rsidRPr="00E96BCE">
              <w:rPr>
                <w:rFonts w:eastAsia="Times New Roman"/>
                <w:sz w:val="24"/>
                <w:szCs w:val="24"/>
              </w:rPr>
              <w:t xml:space="preserve">влияния    </w:t>
            </w:r>
            <w:proofErr w:type="gramStart"/>
            <w:r w:rsidRPr="00E96BCE">
              <w:rPr>
                <w:rFonts w:eastAsia="Times New Roman"/>
                <w:sz w:val="24"/>
                <w:szCs w:val="24"/>
              </w:rPr>
              <w:t>на</w:t>
            </w:r>
            <w:proofErr w:type="gramEnd"/>
          </w:p>
        </w:tc>
        <w:tc>
          <w:tcPr>
            <w:tcW w:w="5620" w:type="dxa"/>
            <w:gridSpan w:val="9"/>
            <w:vAlign w:val="bottom"/>
          </w:tcPr>
          <w:p w:rsidR="00B15B8A" w:rsidRPr="00E96BCE" w:rsidRDefault="006E252E">
            <w:pPr>
              <w:ind w:left="100"/>
              <w:rPr>
                <w:sz w:val="24"/>
                <w:szCs w:val="24"/>
              </w:rPr>
            </w:pPr>
            <w:r w:rsidRPr="00E96BCE">
              <w:rPr>
                <w:rFonts w:eastAsia="Times New Roman"/>
                <w:sz w:val="24"/>
                <w:szCs w:val="24"/>
              </w:rPr>
              <w:t xml:space="preserve">— обоснованность  </w:t>
            </w:r>
            <w:proofErr w:type="gramStart"/>
            <w:r w:rsidRPr="00E96BCE">
              <w:rPr>
                <w:rFonts w:eastAsia="Times New Roman"/>
                <w:sz w:val="24"/>
                <w:szCs w:val="24"/>
              </w:rPr>
              <w:t>используемых</w:t>
            </w:r>
            <w:proofErr w:type="gramEnd"/>
            <w:r w:rsidRPr="00E96BCE">
              <w:rPr>
                <w:rFonts w:eastAsia="Times New Roman"/>
                <w:sz w:val="24"/>
                <w:szCs w:val="24"/>
              </w:rPr>
              <w:t xml:space="preserve">  образовательных</w:t>
            </w:r>
          </w:p>
        </w:tc>
      </w:tr>
      <w:tr w:rsidR="00B15B8A" w:rsidRPr="00E96BCE">
        <w:trPr>
          <w:trHeight w:val="277"/>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B15B8A">
            <w:pPr>
              <w:rPr>
                <w:sz w:val="24"/>
                <w:szCs w:val="24"/>
              </w:rPr>
            </w:pPr>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B15B8A">
            <w:pPr>
              <w:rPr>
                <w:sz w:val="24"/>
                <w:szCs w:val="24"/>
              </w:rPr>
            </w:pPr>
          </w:p>
        </w:tc>
        <w:tc>
          <w:tcPr>
            <w:tcW w:w="2700" w:type="dxa"/>
            <w:gridSpan w:val="3"/>
            <w:vAlign w:val="bottom"/>
          </w:tcPr>
          <w:p w:rsidR="00B15B8A" w:rsidRPr="00E96BCE" w:rsidRDefault="006E252E">
            <w:pPr>
              <w:ind w:left="80"/>
              <w:rPr>
                <w:sz w:val="24"/>
                <w:szCs w:val="24"/>
              </w:rPr>
            </w:pPr>
            <w:r w:rsidRPr="00E96BCE">
              <w:rPr>
                <w:rFonts w:eastAsia="Times New Roman"/>
                <w:sz w:val="24"/>
                <w:szCs w:val="24"/>
              </w:rPr>
              <w:t xml:space="preserve">развитие </w:t>
            </w:r>
            <w:proofErr w:type="gramStart"/>
            <w:r w:rsidRPr="00E96BCE">
              <w:rPr>
                <w:rFonts w:eastAsia="Times New Roman"/>
                <w:sz w:val="24"/>
                <w:szCs w:val="24"/>
              </w:rPr>
              <w:t>обучающихся</w:t>
            </w:r>
            <w:proofErr w:type="gramEnd"/>
            <w:r w:rsidRPr="00E96BCE">
              <w:rPr>
                <w:rFonts w:eastAsia="Times New Roman"/>
                <w:sz w:val="24"/>
                <w:szCs w:val="24"/>
              </w:rPr>
              <w:t>.</w:t>
            </w:r>
          </w:p>
        </w:tc>
        <w:tc>
          <w:tcPr>
            <w:tcW w:w="780" w:type="dxa"/>
            <w:vAlign w:val="bottom"/>
          </w:tcPr>
          <w:p w:rsidR="00B15B8A" w:rsidRPr="00E96BCE" w:rsidRDefault="00B15B8A">
            <w:pPr>
              <w:rPr>
                <w:sz w:val="24"/>
                <w:szCs w:val="24"/>
              </w:rPr>
            </w:pPr>
          </w:p>
        </w:tc>
        <w:tc>
          <w:tcPr>
            <w:tcW w:w="380" w:type="dxa"/>
            <w:vAlign w:val="bottom"/>
          </w:tcPr>
          <w:p w:rsidR="00B15B8A" w:rsidRPr="00E96BCE" w:rsidRDefault="00B15B8A">
            <w:pPr>
              <w:rPr>
                <w:sz w:val="24"/>
                <w:szCs w:val="24"/>
              </w:rPr>
            </w:pPr>
          </w:p>
        </w:tc>
        <w:tc>
          <w:tcPr>
            <w:tcW w:w="240" w:type="dxa"/>
            <w:vAlign w:val="bottom"/>
          </w:tcPr>
          <w:p w:rsidR="00B15B8A" w:rsidRPr="00E96BCE" w:rsidRDefault="00B15B8A">
            <w:pPr>
              <w:rPr>
                <w:sz w:val="24"/>
                <w:szCs w:val="24"/>
              </w:rPr>
            </w:pPr>
          </w:p>
        </w:tc>
        <w:tc>
          <w:tcPr>
            <w:tcW w:w="1280" w:type="dxa"/>
            <w:tcBorders>
              <w:right w:val="single" w:sz="8" w:space="0" w:color="auto"/>
            </w:tcBorders>
            <w:vAlign w:val="bottom"/>
          </w:tcPr>
          <w:p w:rsidR="00B15B8A" w:rsidRPr="00E96BCE" w:rsidRDefault="00B15B8A">
            <w:pPr>
              <w:rPr>
                <w:sz w:val="24"/>
                <w:szCs w:val="24"/>
              </w:rPr>
            </w:pPr>
          </w:p>
        </w:tc>
        <w:tc>
          <w:tcPr>
            <w:tcW w:w="1400" w:type="dxa"/>
            <w:gridSpan w:val="2"/>
            <w:vAlign w:val="bottom"/>
          </w:tcPr>
          <w:p w:rsidR="00B15B8A" w:rsidRPr="00E96BCE" w:rsidRDefault="006E252E">
            <w:pPr>
              <w:ind w:left="100"/>
              <w:rPr>
                <w:sz w:val="24"/>
                <w:szCs w:val="24"/>
              </w:rPr>
            </w:pPr>
            <w:r w:rsidRPr="00E96BCE">
              <w:rPr>
                <w:rFonts w:eastAsia="Times New Roman"/>
                <w:sz w:val="24"/>
                <w:szCs w:val="24"/>
              </w:rPr>
              <w:t>программ;</w:t>
            </w:r>
          </w:p>
        </w:tc>
        <w:tc>
          <w:tcPr>
            <w:tcW w:w="720" w:type="dxa"/>
            <w:vAlign w:val="bottom"/>
          </w:tcPr>
          <w:p w:rsidR="00B15B8A" w:rsidRPr="00E96BCE" w:rsidRDefault="00B15B8A">
            <w:pPr>
              <w:rPr>
                <w:sz w:val="24"/>
                <w:szCs w:val="24"/>
              </w:rPr>
            </w:pPr>
          </w:p>
        </w:tc>
        <w:tc>
          <w:tcPr>
            <w:tcW w:w="500" w:type="dxa"/>
            <w:vAlign w:val="bottom"/>
          </w:tcPr>
          <w:p w:rsidR="00B15B8A" w:rsidRPr="00E96BCE" w:rsidRDefault="00B15B8A">
            <w:pPr>
              <w:rPr>
                <w:sz w:val="24"/>
                <w:szCs w:val="24"/>
              </w:rPr>
            </w:pPr>
          </w:p>
        </w:tc>
        <w:tc>
          <w:tcPr>
            <w:tcW w:w="500" w:type="dxa"/>
            <w:vAlign w:val="bottom"/>
          </w:tcPr>
          <w:p w:rsidR="00B15B8A" w:rsidRPr="00E96BCE" w:rsidRDefault="00B15B8A">
            <w:pPr>
              <w:rPr>
                <w:sz w:val="24"/>
                <w:szCs w:val="24"/>
              </w:rPr>
            </w:pPr>
          </w:p>
        </w:tc>
        <w:tc>
          <w:tcPr>
            <w:tcW w:w="56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760" w:type="dxa"/>
            <w:vAlign w:val="bottom"/>
          </w:tcPr>
          <w:p w:rsidR="00B15B8A" w:rsidRPr="00E96BCE" w:rsidRDefault="00B15B8A">
            <w:pPr>
              <w:rPr>
                <w:sz w:val="24"/>
                <w:szCs w:val="24"/>
              </w:rPr>
            </w:pPr>
          </w:p>
        </w:tc>
        <w:tc>
          <w:tcPr>
            <w:tcW w:w="580" w:type="dxa"/>
            <w:vAlign w:val="bottom"/>
          </w:tcPr>
          <w:p w:rsidR="00B15B8A" w:rsidRPr="00E96BCE" w:rsidRDefault="00B15B8A">
            <w:pPr>
              <w:rPr>
                <w:sz w:val="24"/>
                <w:szCs w:val="24"/>
              </w:rPr>
            </w:pP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B15B8A">
            <w:pPr>
              <w:rPr>
                <w:sz w:val="24"/>
                <w:szCs w:val="24"/>
              </w:rPr>
            </w:pPr>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B15B8A">
            <w:pPr>
              <w:rPr>
                <w:sz w:val="24"/>
                <w:szCs w:val="24"/>
              </w:rPr>
            </w:pPr>
          </w:p>
        </w:tc>
        <w:tc>
          <w:tcPr>
            <w:tcW w:w="1900" w:type="dxa"/>
            <w:gridSpan w:val="2"/>
            <w:vAlign w:val="bottom"/>
          </w:tcPr>
          <w:p w:rsidR="00B15B8A" w:rsidRPr="00E96BCE" w:rsidRDefault="006E252E">
            <w:pPr>
              <w:ind w:left="80"/>
              <w:rPr>
                <w:sz w:val="24"/>
                <w:szCs w:val="24"/>
              </w:rPr>
            </w:pPr>
            <w:r w:rsidRPr="00E96BCE">
              <w:rPr>
                <w:rFonts w:eastAsia="Times New Roman"/>
                <w:sz w:val="24"/>
                <w:szCs w:val="24"/>
              </w:rPr>
              <w:t>Компетентность</w:t>
            </w:r>
          </w:p>
        </w:tc>
        <w:tc>
          <w:tcPr>
            <w:tcW w:w="1580" w:type="dxa"/>
            <w:gridSpan w:val="2"/>
            <w:vAlign w:val="bottom"/>
          </w:tcPr>
          <w:p w:rsidR="00B15B8A" w:rsidRPr="00E96BCE" w:rsidRDefault="006E252E">
            <w:pPr>
              <w:ind w:left="40"/>
              <w:rPr>
                <w:sz w:val="24"/>
                <w:szCs w:val="24"/>
              </w:rPr>
            </w:pPr>
            <w:r w:rsidRPr="00E96BCE">
              <w:rPr>
                <w:rFonts w:eastAsia="Times New Roman"/>
                <w:sz w:val="24"/>
                <w:szCs w:val="24"/>
              </w:rPr>
              <w:t>в  разработке</w:t>
            </w:r>
          </w:p>
        </w:tc>
        <w:tc>
          <w:tcPr>
            <w:tcW w:w="1900" w:type="dxa"/>
            <w:gridSpan w:val="3"/>
            <w:tcBorders>
              <w:right w:val="single" w:sz="8" w:space="0" w:color="auto"/>
            </w:tcBorders>
            <w:vAlign w:val="bottom"/>
          </w:tcPr>
          <w:p w:rsidR="00B15B8A" w:rsidRPr="00E96BCE" w:rsidRDefault="006E252E">
            <w:pPr>
              <w:jc w:val="right"/>
              <w:rPr>
                <w:sz w:val="24"/>
                <w:szCs w:val="24"/>
              </w:rPr>
            </w:pPr>
            <w:r w:rsidRPr="00E96BCE">
              <w:rPr>
                <w:rFonts w:eastAsia="Times New Roman"/>
                <w:sz w:val="24"/>
                <w:szCs w:val="24"/>
              </w:rPr>
              <w:t>образовательных</w:t>
            </w:r>
          </w:p>
        </w:tc>
        <w:tc>
          <w:tcPr>
            <w:tcW w:w="1400" w:type="dxa"/>
            <w:gridSpan w:val="2"/>
            <w:vAlign w:val="bottom"/>
          </w:tcPr>
          <w:p w:rsidR="00B15B8A" w:rsidRPr="00E96BCE" w:rsidRDefault="006E252E">
            <w:pPr>
              <w:ind w:left="100"/>
              <w:rPr>
                <w:sz w:val="24"/>
                <w:szCs w:val="24"/>
              </w:rPr>
            </w:pPr>
            <w:r w:rsidRPr="00E96BCE">
              <w:rPr>
                <w:rFonts w:eastAsia="Times New Roman"/>
                <w:sz w:val="24"/>
                <w:szCs w:val="24"/>
              </w:rPr>
              <w:t>— участие</w:t>
            </w:r>
          </w:p>
        </w:tc>
        <w:tc>
          <w:tcPr>
            <w:tcW w:w="4220" w:type="dxa"/>
            <w:gridSpan w:val="7"/>
            <w:vAlign w:val="bottom"/>
          </w:tcPr>
          <w:p w:rsidR="00B15B8A" w:rsidRPr="00E96BCE" w:rsidRDefault="006E252E">
            <w:pPr>
              <w:jc w:val="right"/>
              <w:rPr>
                <w:sz w:val="24"/>
                <w:szCs w:val="24"/>
              </w:rPr>
            </w:pPr>
            <w:r w:rsidRPr="00E96BCE">
              <w:rPr>
                <w:rFonts w:eastAsia="Times New Roman"/>
                <w:sz w:val="24"/>
                <w:szCs w:val="24"/>
              </w:rPr>
              <w:t xml:space="preserve">обучающихся   и   их   родителей   </w:t>
            </w:r>
            <w:proofErr w:type="gramStart"/>
            <w:r w:rsidRPr="00E96BCE">
              <w:rPr>
                <w:rFonts w:eastAsia="Times New Roman"/>
                <w:sz w:val="24"/>
                <w:szCs w:val="24"/>
              </w:rPr>
              <w:t>в</w:t>
            </w:r>
            <w:proofErr w:type="gramEnd"/>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B15B8A">
            <w:pPr>
              <w:rPr>
                <w:sz w:val="24"/>
                <w:szCs w:val="24"/>
              </w:rPr>
            </w:pPr>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программ позволяет осуществлять преподавание</w:t>
            </w:r>
          </w:p>
        </w:tc>
        <w:tc>
          <w:tcPr>
            <w:tcW w:w="1400" w:type="dxa"/>
            <w:gridSpan w:val="2"/>
            <w:vAlign w:val="bottom"/>
          </w:tcPr>
          <w:p w:rsidR="00B15B8A" w:rsidRPr="00E96BCE" w:rsidRDefault="006E252E">
            <w:pPr>
              <w:ind w:left="100"/>
              <w:rPr>
                <w:sz w:val="24"/>
                <w:szCs w:val="24"/>
              </w:rPr>
            </w:pPr>
            <w:r w:rsidRPr="00E96BCE">
              <w:rPr>
                <w:rFonts w:eastAsia="Times New Roman"/>
                <w:sz w:val="24"/>
                <w:szCs w:val="24"/>
              </w:rPr>
              <w:t>разработке</w:t>
            </w:r>
          </w:p>
        </w:tc>
        <w:tc>
          <w:tcPr>
            <w:tcW w:w="2280" w:type="dxa"/>
            <w:gridSpan w:val="4"/>
            <w:vAlign w:val="bottom"/>
          </w:tcPr>
          <w:p w:rsidR="00B15B8A" w:rsidRPr="00E96BCE" w:rsidRDefault="006E252E">
            <w:pPr>
              <w:jc w:val="right"/>
              <w:rPr>
                <w:sz w:val="24"/>
                <w:szCs w:val="24"/>
              </w:rPr>
            </w:pPr>
            <w:r w:rsidRPr="00E96BCE">
              <w:rPr>
                <w:rFonts w:eastAsia="Times New Roman"/>
                <w:sz w:val="24"/>
                <w:szCs w:val="24"/>
              </w:rPr>
              <w:t>образовательной</w:t>
            </w:r>
          </w:p>
        </w:tc>
        <w:tc>
          <w:tcPr>
            <w:tcW w:w="600" w:type="dxa"/>
            <w:vAlign w:val="bottom"/>
          </w:tcPr>
          <w:p w:rsidR="00B15B8A" w:rsidRPr="00E96BCE" w:rsidRDefault="00B15B8A">
            <w:pPr>
              <w:rPr>
                <w:sz w:val="24"/>
                <w:szCs w:val="24"/>
              </w:rPr>
            </w:pPr>
          </w:p>
        </w:tc>
        <w:tc>
          <w:tcPr>
            <w:tcW w:w="1340" w:type="dxa"/>
            <w:gridSpan w:val="2"/>
            <w:vAlign w:val="bottom"/>
          </w:tcPr>
          <w:p w:rsidR="00B15B8A" w:rsidRPr="00E96BCE" w:rsidRDefault="006E252E">
            <w:pPr>
              <w:jc w:val="right"/>
              <w:rPr>
                <w:sz w:val="24"/>
                <w:szCs w:val="24"/>
              </w:rPr>
            </w:pPr>
            <w:r w:rsidRPr="00E96BCE">
              <w:rPr>
                <w:rFonts w:eastAsia="Times New Roman"/>
                <w:w w:val="98"/>
                <w:sz w:val="24"/>
                <w:szCs w:val="24"/>
              </w:rPr>
              <w:t>программы,</w:t>
            </w: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B15B8A">
            <w:pPr>
              <w:rPr>
                <w:sz w:val="24"/>
                <w:szCs w:val="24"/>
              </w:rPr>
            </w:pPr>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 xml:space="preserve">на  различных  уровнях  </w:t>
            </w:r>
            <w:proofErr w:type="spellStart"/>
            <w:r w:rsidRPr="00E96BCE">
              <w:rPr>
                <w:rFonts w:eastAsia="Times New Roman"/>
                <w:sz w:val="24"/>
                <w:szCs w:val="24"/>
              </w:rPr>
              <w:t>обученности</w:t>
            </w:r>
            <w:proofErr w:type="spellEnd"/>
            <w:r w:rsidRPr="00E96BCE">
              <w:rPr>
                <w:rFonts w:eastAsia="Times New Roman"/>
                <w:sz w:val="24"/>
                <w:szCs w:val="24"/>
              </w:rPr>
              <w:t xml:space="preserve">  и  развития</w:t>
            </w:r>
          </w:p>
        </w:tc>
        <w:tc>
          <w:tcPr>
            <w:tcW w:w="2120" w:type="dxa"/>
            <w:gridSpan w:val="3"/>
            <w:vAlign w:val="bottom"/>
          </w:tcPr>
          <w:p w:rsidR="00B15B8A" w:rsidRPr="00E96BCE" w:rsidRDefault="006E252E">
            <w:pPr>
              <w:ind w:left="100"/>
              <w:rPr>
                <w:sz w:val="24"/>
                <w:szCs w:val="24"/>
              </w:rPr>
            </w:pPr>
            <w:r w:rsidRPr="00E96BCE">
              <w:rPr>
                <w:rFonts w:eastAsia="Times New Roman"/>
                <w:sz w:val="24"/>
                <w:szCs w:val="24"/>
              </w:rPr>
              <w:t>индивидуального</w:t>
            </w:r>
          </w:p>
        </w:tc>
        <w:tc>
          <w:tcPr>
            <w:tcW w:w="1560" w:type="dxa"/>
            <w:gridSpan w:val="3"/>
            <w:vAlign w:val="bottom"/>
          </w:tcPr>
          <w:p w:rsidR="00B15B8A" w:rsidRPr="00E96BCE" w:rsidRDefault="006E252E">
            <w:pPr>
              <w:ind w:right="80"/>
              <w:jc w:val="right"/>
              <w:rPr>
                <w:sz w:val="24"/>
                <w:szCs w:val="24"/>
              </w:rPr>
            </w:pPr>
            <w:r w:rsidRPr="00E96BCE">
              <w:rPr>
                <w:rFonts w:eastAsia="Times New Roman"/>
                <w:sz w:val="24"/>
                <w:szCs w:val="24"/>
              </w:rPr>
              <w:t>учебного</w:t>
            </w:r>
          </w:p>
        </w:tc>
        <w:tc>
          <w:tcPr>
            <w:tcW w:w="1360" w:type="dxa"/>
            <w:gridSpan w:val="2"/>
            <w:vAlign w:val="bottom"/>
          </w:tcPr>
          <w:p w:rsidR="00B15B8A" w:rsidRPr="00E96BCE" w:rsidRDefault="006E252E">
            <w:pPr>
              <w:ind w:left="460"/>
              <w:rPr>
                <w:sz w:val="24"/>
                <w:szCs w:val="24"/>
              </w:rPr>
            </w:pPr>
            <w:r w:rsidRPr="00E96BCE">
              <w:rPr>
                <w:rFonts w:eastAsia="Times New Roman"/>
                <w:sz w:val="24"/>
                <w:szCs w:val="24"/>
              </w:rPr>
              <w:t>плана</w:t>
            </w:r>
          </w:p>
        </w:tc>
        <w:tc>
          <w:tcPr>
            <w:tcW w:w="580" w:type="dxa"/>
            <w:vAlign w:val="bottom"/>
          </w:tcPr>
          <w:p w:rsidR="00B15B8A" w:rsidRPr="00E96BCE" w:rsidRDefault="006E252E">
            <w:pPr>
              <w:jc w:val="right"/>
              <w:rPr>
                <w:sz w:val="24"/>
                <w:szCs w:val="24"/>
              </w:rPr>
            </w:pPr>
            <w:r w:rsidRPr="00E96BCE">
              <w:rPr>
                <w:rFonts w:eastAsia="Times New Roman"/>
                <w:sz w:val="24"/>
                <w:szCs w:val="24"/>
              </w:rPr>
              <w:t>и</w:t>
            </w: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B15B8A">
            <w:pPr>
              <w:rPr>
                <w:sz w:val="24"/>
                <w:szCs w:val="24"/>
              </w:rPr>
            </w:pPr>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B15B8A">
            <w:pPr>
              <w:rPr>
                <w:sz w:val="24"/>
                <w:szCs w:val="24"/>
              </w:rPr>
            </w:pPr>
          </w:p>
        </w:tc>
        <w:tc>
          <w:tcPr>
            <w:tcW w:w="1900" w:type="dxa"/>
            <w:gridSpan w:val="2"/>
            <w:vAlign w:val="bottom"/>
          </w:tcPr>
          <w:p w:rsidR="00B15B8A" w:rsidRPr="00E96BCE" w:rsidRDefault="006E252E">
            <w:pPr>
              <w:ind w:left="80"/>
              <w:rPr>
                <w:sz w:val="24"/>
                <w:szCs w:val="24"/>
              </w:rPr>
            </w:pPr>
            <w:r w:rsidRPr="00E96BCE">
              <w:rPr>
                <w:rFonts w:eastAsia="Times New Roman"/>
                <w:sz w:val="24"/>
                <w:szCs w:val="24"/>
              </w:rPr>
              <w:t>обучающихся.</w:t>
            </w:r>
          </w:p>
        </w:tc>
        <w:tc>
          <w:tcPr>
            <w:tcW w:w="800" w:type="dxa"/>
            <w:vAlign w:val="bottom"/>
          </w:tcPr>
          <w:p w:rsidR="00B15B8A" w:rsidRPr="00E96BCE" w:rsidRDefault="00B15B8A">
            <w:pPr>
              <w:rPr>
                <w:sz w:val="24"/>
                <w:szCs w:val="24"/>
              </w:rPr>
            </w:pPr>
          </w:p>
        </w:tc>
        <w:tc>
          <w:tcPr>
            <w:tcW w:w="780" w:type="dxa"/>
            <w:vAlign w:val="bottom"/>
          </w:tcPr>
          <w:p w:rsidR="00B15B8A" w:rsidRPr="00E96BCE" w:rsidRDefault="00B15B8A">
            <w:pPr>
              <w:rPr>
                <w:sz w:val="24"/>
                <w:szCs w:val="24"/>
              </w:rPr>
            </w:pPr>
          </w:p>
        </w:tc>
        <w:tc>
          <w:tcPr>
            <w:tcW w:w="380" w:type="dxa"/>
            <w:vAlign w:val="bottom"/>
          </w:tcPr>
          <w:p w:rsidR="00B15B8A" w:rsidRPr="00E96BCE" w:rsidRDefault="00B15B8A">
            <w:pPr>
              <w:rPr>
                <w:sz w:val="24"/>
                <w:szCs w:val="24"/>
              </w:rPr>
            </w:pPr>
          </w:p>
        </w:tc>
        <w:tc>
          <w:tcPr>
            <w:tcW w:w="240" w:type="dxa"/>
            <w:vAlign w:val="bottom"/>
          </w:tcPr>
          <w:p w:rsidR="00B15B8A" w:rsidRPr="00E96BCE" w:rsidRDefault="00B15B8A">
            <w:pPr>
              <w:rPr>
                <w:sz w:val="24"/>
                <w:szCs w:val="24"/>
              </w:rPr>
            </w:pPr>
          </w:p>
        </w:tc>
        <w:tc>
          <w:tcPr>
            <w:tcW w:w="1280" w:type="dxa"/>
            <w:tcBorders>
              <w:right w:val="single" w:sz="8" w:space="0" w:color="auto"/>
            </w:tcBorders>
            <w:vAlign w:val="bottom"/>
          </w:tcPr>
          <w:p w:rsidR="00B15B8A" w:rsidRPr="00E96BCE" w:rsidRDefault="00B15B8A">
            <w:pPr>
              <w:rPr>
                <w:sz w:val="24"/>
                <w:szCs w:val="24"/>
              </w:rPr>
            </w:pPr>
          </w:p>
        </w:tc>
        <w:tc>
          <w:tcPr>
            <w:tcW w:w="5040" w:type="dxa"/>
            <w:gridSpan w:val="8"/>
            <w:vAlign w:val="bottom"/>
          </w:tcPr>
          <w:p w:rsidR="00B15B8A" w:rsidRPr="00E96BCE" w:rsidRDefault="006E252E">
            <w:pPr>
              <w:ind w:left="100"/>
              <w:rPr>
                <w:sz w:val="24"/>
                <w:szCs w:val="24"/>
              </w:rPr>
            </w:pPr>
            <w:r w:rsidRPr="00E96BCE">
              <w:rPr>
                <w:rFonts w:eastAsia="Times New Roman"/>
                <w:sz w:val="24"/>
                <w:szCs w:val="24"/>
              </w:rPr>
              <w:t>индивидуального образовательного маршрута;</w:t>
            </w:r>
          </w:p>
        </w:tc>
        <w:tc>
          <w:tcPr>
            <w:tcW w:w="580" w:type="dxa"/>
            <w:vAlign w:val="bottom"/>
          </w:tcPr>
          <w:p w:rsidR="00B15B8A" w:rsidRPr="00E96BCE" w:rsidRDefault="00B15B8A">
            <w:pPr>
              <w:rPr>
                <w:sz w:val="24"/>
                <w:szCs w:val="24"/>
              </w:rPr>
            </w:pP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B15B8A">
            <w:pPr>
              <w:rPr>
                <w:sz w:val="24"/>
                <w:szCs w:val="24"/>
              </w:rPr>
            </w:pPr>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Обоснованный   выбор   учебников   и   учебных</w:t>
            </w:r>
          </w:p>
        </w:tc>
        <w:tc>
          <w:tcPr>
            <w:tcW w:w="1400" w:type="dxa"/>
            <w:gridSpan w:val="2"/>
            <w:vAlign w:val="bottom"/>
          </w:tcPr>
          <w:p w:rsidR="00B15B8A" w:rsidRPr="00E96BCE" w:rsidRDefault="006E252E">
            <w:pPr>
              <w:ind w:left="100"/>
              <w:rPr>
                <w:sz w:val="24"/>
                <w:szCs w:val="24"/>
              </w:rPr>
            </w:pPr>
            <w:r w:rsidRPr="00E96BCE">
              <w:rPr>
                <w:rFonts w:eastAsia="Times New Roman"/>
                <w:sz w:val="24"/>
                <w:szCs w:val="24"/>
              </w:rPr>
              <w:t>— участие</w:t>
            </w:r>
          </w:p>
        </w:tc>
        <w:tc>
          <w:tcPr>
            <w:tcW w:w="2280" w:type="dxa"/>
            <w:gridSpan w:val="4"/>
            <w:vAlign w:val="bottom"/>
          </w:tcPr>
          <w:p w:rsidR="00B15B8A" w:rsidRPr="00E96BCE" w:rsidRDefault="006E252E">
            <w:pPr>
              <w:ind w:right="360"/>
              <w:jc w:val="right"/>
              <w:rPr>
                <w:sz w:val="24"/>
                <w:szCs w:val="24"/>
              </w:rPr>
            </w:pPr>
            <w:r w:rsidRPr="00E96BCE">
              <w:rPr>
                <w:rFonts w:eastAsia="Times New Roman"/>
                <w:sz w:val="24"/>
                <w:szCs w:val="24"/>
              </w:rPr>
              <w:t>работодателей</w:t>
            </w:r>
          </w:p>
        </w:tc>
        <w:tc>
          <w:tcPr>
            <w:tcW w:w="600" w:type="dxa"/>
            <w:vAlign w:val="bottom"/>
          </w:tcPr>
          <w:p w:rsidR="00B15B8A" w:rsidRPr="00E96BCE" w:rsidRDefault="006E252E">
            <w:pPr>
              <w:ind w:right="300"/>
              <w:jc w:val="right"/>
              <w:rPr>
                <w:sz w:val="24"/>
                <w:szCs w:val="24"/>
              </w:rPr>
            </w:pPr>
            <w:r w:rsidRPr="00E96BCE">
              <w:rPr>
                <w:rFonts w:eastAsia="Times New Roman"/>
                <w:sz w:val="24"/>
                <w:szCs w:val="24"/>
              </w:rPr>
              <w:t>в</w:t>
            </w:r>
          </w:p>
        </w:tc>
        <w:tc>
          <w:tcPr>
            <w:tcW w:w="1340" w:type="dxa"/>
            <w:gridSpan w:val="2"/>
            <w:vAlign w:val="bottom"/>
          </w:tcPr>
          <w:p w:rsidR="00B15B8A" w:rsidRPr="00E96BCE" w:rsidRDefault="006E252E">
            <w:pPr>
              <w:jc w:val="right"/>
              <w:rPr>
                <w:sz w:val="24"/>
                <w:szCs w:val="24"/>
              </w:rPr>
            </w:pPr>
            <w:r w:rsidRPr="00E96BCE">
              <w:rPr>
                <w:rFonts w:eastAsia="Times New Roman"/>
                <w:sz w:val="24"/>
                <w:szCs w:val="24"/>
              </w:rPr>
              <w:t>разработке</w:t>
            </w: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B15B8A">
            <w:pPr>
              <w:rPr>
                <w:sz w:val="24"/>
                <w:szCs w:val="24"/>
              </w:rPr>
            </w:pPr>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B15B8A">
            <w:pPr>
              <w:rPr>
                <w:sz w:val="24"/>
                <w:szCs w:val="24"/>
              </w:rPr>
            </w:pPr>
          </w:p>
        </w:tc>
        <w:tc>
          <w:tcPr>
            <w:tcW w:w="1300" w:type="dxa"/>
            <w:vAlign w:val="bottom"/>
          </w:tcPr>
          <w:p w:rsidR="00B15B8A" w:rsidRPr="00E96BCE" w:rsidRDefault="006E252E">
            <w:pPr>
              <w:ind w:left="80"/>
              <w:rPr>
                <w:sz w:val="24"/>
                <w:szCs w:val="24"/>
              </w:rPr>
            </w:pPr>
            <w:r w:rsidRPr="00E96BCE">
              <w:rPr>
                <w:rFonts w:eastAsia="Times New Roman"/>
                <w:sz w:val="24"/>
                <w:szCs w:val="24"/>
              </w:rPr>
              <w:t>комплектов</w:t>
            </w:r>
          </w:p>
        </w:tc>
        <w:tc>
          <w:tcPr>
            <w:tcW w:w="1400" w:type="dxa"/>
            <w:gridSpan w:val="2"/>
            <w:vAlign w:val="bottom"/>
          </w:tcPr>
          <w:p w:rsidR="00B15B8A" w:rsidRPr="00E96BCE" w:rsidRDefault="006E252E">
            <w:pPr>
              <w:ind w:left="200"/>
              <w:jc w:val="center"/>
              <w:rPr>
                <w:sz w:val="24"/>
                <w:szCs w:val="24"/>
              </w:rPr>
            </w:pPr>
            <w:r w:rsidRPr="00E96BCE">
              <w:rPr>
                <w:rFonts w:eastAsia="Times New Roman"/>
                <w:w w:val="99"/>
                <w:sz w:val="24"/>
                <w:szCs w:val="24"/>
              </w:rPr>
              <w:t>является</w:t>
            </w:r>
          </w:p>
        </w:tc>
        <w:tc>
          <w:tcPr>
            <w:tcW w:w="1400" w:type="dxa"/>
            <w:gridSpan w:val="3"/>
            <w:vAlign w:val="bottom"/>
          </w:tcPr>
          <w:p w:rsidR="00B15B8A" w:rsidRPr="00E96BCE" w:rsidRDefault="006E252E">
            <w:pPr>
              <w:ind w:left="360"/>
              <w:rPr>
                <w:sz w:val="24"/>
                <w:szCs w:val="24"/>
              </w:rPr>
            </w:pPr>
            <w:r w:rsidRPr="00E96BCE">
              <w:rPr>
                <w:rFonts w:eastAsia="Times New Roman"/>
                <w:w w:val="98"/>
                <w:sz w:val="24"/>
                <w:szCs w:val="24"/>
              </w:rPr>
              <w:t>составной</w:t>
            </w:r>
          </w:p>
        </w:tc>
        <w:tc>
          <w:tcPr>
            <w:tcW w:w="1280" w:type="dxa"/>
            <w:tcBorders>
              <w:right w:val="single" w:sz="8" w:space="0" w:color="auto"/>
            </w:tcBorders>
            <w:vAlign w:val="bottom"/>
          </w:tcPr>
          <w:p w:rsidR="00B15B8A" w:rsidRPr="00E96BCE" w:rsidRDefault="006E252E">
            <w:pPr>
              <w:jc w:val="right"/>
              <w:rPr>
                <w:sz w:val="24"/>
                <w:szCs w:val="24"/>
              </w:rPr>
            </w:pPr>
            <w:r w:rsidRPr="00E96BCE">
              <w:rPr>
                <w:rFonts w:eastAsia="Times New Roman"/>
                <w:sz w:val="24"/>
                <w:szCs w:val="24"/>
              </w:rPr>
              <w:t>частью</w:t>
            </w:r>
          </w:p>
        </w:tc>
        <w:tc>
          <w:tcPr>
            <w:tcW w:w="3120" w:type="dxa"/>
            <w:gridSpan w:val="5"/>
            <w:vAlign w:val="bottom"/>
          </w:tcPr>
          <w:p w:rsidR="00B15B8A" w:rsidRPr="00E96BCE" w:rsidRDefault="006E252E">
            <w:pPr>
              <w:ind w:left="100"/>
              <w:rPr>
                <w:sz w:val="24"/>
                <w:szCs w:val="24"/>
              </w:rPr>
            </w:pPr>
            <w:r w:rsidRPr="00E96BCE">
              <w:rPr>
                <w:rFonts w:eastAsia="Times New Roman"/>
                <w:w w:val="99"/>
                <w:sz w:val="24"/>
                <w:szCs w:val="24"/>
              </w:rPr>
              <w:t>образовательной программы;</w:t>
            </w:r>
          </w:p>
        </w:tc>
        <w:tc>
          <w:tcPr>
            <w:tcW w:w="56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760" w:type="dxa"/>
            <w:vAlign w:val="bottom"/>
          </w:tcPr>
          <w:p w:rsidR="00B15B8A" w:rsidRPr="00E96BCE" w:rsidRDefault="00B15B8A">
            <w:pPr>
              <w:rPr>
                <w:sz w:val="24"/>
                <w:szCs w:val="24"/>
              </w:rPr>
            </w:pPr>
          </w:p>
        </w:tc>
        <w:tc>
          <w:tcPr>
            <w:tcW w:w="580" w:type="dxa"/>
            <w:vAlign w:val="bottom"/>
          </w:tcPr>
          <w:p w:rsidR="00B15B8A" w:rsidRPr="00E96BCE" w:rsidRDefault="00B15B8A">
            <w:pPr>
              <w:rPr>
                <w:sz w:val="24"/>
                <w:szCs w:val="24"/>
              </w:rPr>
            </w:pP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B15B8A">
            <w:pPr>
              <w:rPr>
                <w:sz w:val="24"/>
                <w:szCs w:val="24"/>
              </w:rPr>
            </w:pPr>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разработки образовательных программ, характер</w:t>
            </w:r>
          </w:p>
        </w:tc>
        <w:tc>
          <w:tcPr>
            <w:tcW w:w="1400" w:type="dxa"/>
            <w:gridSpan w:val="2"/>
            <w:vAlign w:val="bottom"/>
          </w:tcPr>
          <w:p w:rsidR="00B15B8A" w:rsidRPr="00E96BCE" w:rsidRDefault="006E252E">
            <w:pPr>
              <w:ind w:left="100"/>
              <w:rPr>
                <w:sz w:val="24"/>
                <w:szCs w:val="24"/>
              </w:rPr>
            </w:pPr>
            <w:r w:rsidRPr="00E96BCE">
              <w:rPr>
                <w:rFonts w:eastAsia="Times New Roman"/>
                <w:sz w:val="24"/>
                <w:szCs w:val="24"/>
              </w:rPr>
              <w:t>— знание</w:t>
            </w:r>
          </w:p>
        </w:tc>
        <w:tc>
          <w:tcPr>
            <w:tcW w:w="4220" w:type="dxa"/>
            <w:gridSpan w:val="7"/>
            <w:vAlign w:val="bottom"/>
          </w:tcPr>
          <w:p w:rsidR="00B15B8A" w:rsidRPr="00E96BCE" w:rsidRDefault="006E252E">
            <w:pPr>
              <w:jc w:val="right"/>
              <w:rPr>
                <w:sz w:val="24"/>
                <w:szCs w:val="24"/>
              </w:rPr>
            </w:pPr>
            <w:r w:rsidRPr="00E96BCE">
              <w:rPr>
                <w:rFonts w:eastAsia="Times New Roman"/>
                <w:sz w:val="24"/>
                <w:szCs w:val="24"/>
              </w:rPr>
              <w:t>учебников    и    учебно-методических</w:t>
            </w: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B15B8A">
            <w:pPr>
              <w:rPr>
                <w:sz w:val="24"/>
                <w:szCs w:val="24"/>
              </w:rPr>
            </w:pPr>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представляемого обоснования позволяет судить о</w:t>
            </w:r>
          </w:p>
        </w:tc>
        <w:tc>
          <w:tcPr>
            <w:tcW w:w="1400" w:type="dxa"/>
            <w:gridSpan w:val="2"/>
            <w:vAlign w:val="bottom"/>
          </w:tcPr>
          <w:p w:rsidR="00B15B8A" w:rsidRPr="00E96BCE" w:rsidRDefault="006E252E">
            <w:pPr>
              <w:ind w:left="100"/>
              <w:rPr>
                <w:sz w:val="24"/>
                <w:szCs w:val="24"/>
              </w:rPr>
            </w:pPr>
            <w:r w:rsidRPr="00E96BCE">
              <w:rPr>
                <w:rFonts w:eastAsia="Times New Roman"/>
                <w:sz w:val="24"/>
                <w:szCs w:val="24"/>
              </w:rPr>
              <w:t>комплектов,</w:t>
            </w:r>
          </w:p>
        </w:tc>
        <w:tc>
          <w:tcPr>
            <w:tcW w:w="2280" w:type="dxa"/>
            <w:gridSpan w:val="4"/>
            <w:vAlign w:val="bottom"/>
          </w:tcPr>
          <w:p w:rsidR="00B15B8A" w:rsidRPr="00E96BCE" w:rsidRDefault="006E252E">
            <w:pPr>
              <w:ind w:right="120"/>
              <w:jc w:val="right"/>
              <w:rPr>
                <w:sz w:val="24"/>
                <w:szCs w:val="24"/>
              </w:rPr>
            </w:pPr>
            <w:r w:rsidRPr="00E96BCE">
              <w:rPr>
                <w:rFonts w:eastAsia="Times New Roman"/>
                <w:sz w:val="24"/>
                <w:szCs w:val="24"/>
              </w:rPr>
              <w:t>используемых</w:t>
            </w:r>
          </w:p>
        </w:tc>
        <w:tc>
          <w:tcPr>
            <w:tcW w:w="600" w:type="dxa"/>
            <w:vAlign w:val="bottom"/>
          </w:tcPr>
          <w:p w:rsidR="00B15B8A" w:rsidRPr="00E96BCE" w:rsidRDefault="006E252E">
            <w:pPr>
              <w:jc w:val="right"/>
              <w:rPr>
                <w:sz w:val="24"/>
                <w:szCs w:val="24"/>
              </w:rPr>
            </w:pPr>
            <w:r w:rsidRPr="00E96BCE">
              <w:rPr>
                <w:rFonts w:eastAsia="Times New Roman"/>
                <w:sz w:val="24"/>
                <w:szCs w:val="24"/>
              </w:rPr>
              <w:t>в</w:t>
            </w:r>
          </w:p>
        </w:tc>
        <w:tc>
          <w:tcPr>
            <w:tcW w:w="1340" w:type="dxa"/>
            <w:gridSpan w:val="2"/>
            <w:vAlign w:val="bottom"/>
          </w:tcPr>
          <w:p w:rsidR="00B15B8A" w:rsidRPr="00E96BCE" w:rsidRDefault="006E252E">
            <w:pPr>
              <w:jc w:val="right"/>
              <w:rPr>
                <w:sz w:val="24"/>
                <w:szCs w:val="24"/>
              </w:rPr>
            </w:pPr>
            <w:proofErr w:type="gramStart"/>
            <w:r w:rsidRPr="00E96BCE">
              <w:rPr>
                <w:rFonts w:eastAsia="Times New Roman"/>
                <w:sz w:val="24"/>
                <w:szCs w:val="24"/>
              </w:rPr>
              <w:t>Лицее</w:t>
            </w:r>
            <w:proofErr w:type="gramEnd"/>
            <w:r w:rsidRPr="00E96BCE">
              <w:rPr>
                <w:rFonts w:eastAsia="Times New Roman"/>
                <w:sz w:val="24"/>
                <w:szCs w:val="24"/>
              </w:rPr>
              <w:t>,</w:t>
            </w: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B15B8A">
            <w:pPr>
              <w:rPr>
                <w:sz w:val="24"/>
                <w:szCs w:val="24"/>
              </w:rPr>
            </w:pPr>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стартовой  готовности  к  началу  педагогической</w:t>
            </w:r>
          </w:p>
        </w:tc>
        <w:tc>
          <w:tcPr>
            <w:tcW w:w="2120" w:type="dxa"/>
            <w:gridSpan w:val="3"/>
            <w:vAlign w:val="bottom"/>
          </w:tcPr>
          <w:p w:rsidR="00B15B8A" w:rsidRPr="00E96BCE" w:rsidRDefault="006E252E">
            <w:pPr>
              <w:ind w:left="100"/>
              <w:rPr>
                <w:sz w:val="24"/>
                <w:szCs w:val="24"/>
              </w:rPr>
            </w:pPr>
            <w:r w:rsidRPr="00E96BCE">
              <w:rPr>
                <w:rFonts w:eastAsia="Times New Roman"/>
                <w:sz w:val="24"/>
                <w:szCs w:val="24"/>
              </w:rPr>
              <w:t>рекомендованных</w:t>
            </w:r>
          </w:p>
        </w:tc>
        <w:tc>
          <w:tcPr>
            <w:tcW w:w="500" w:type="dxa"/>
            <w:vAlign w:val="bottom"/>
          </w:tcPr>
          <w:p w:rsidR="00B15B8A" w:rsidRPr="00E96BCE" w:rsidRDefault="00B15B8A">
            <w:pPr>
              <w:rPr>
                <w:sz w:val="24"/>
                <w:szCs w:val="24"/>
              </w:rPr>
            </w:pPr>
          </w:p>
        </w:tc>
        <w:tc>
          <w:tcPr>
            <w:tcW w:w="1060" w:type="dxa"/>
            <w:gridSpan w:val="2"/>
            <w:vAlign w:val="bottom"/>
          </w:tcPr>
          <w:p w:rsidR="00B15B8A" w:rsidRPr="00E96BCE" w:rsidRDefault="006E252E">
            <w:pPr>
              <w:jc w:val="right"/>
              <w:rPr>
                <w:sz w:val="24"/>
                <w:szCs w:val="24"/>
              </w:rPr>
            </w:pPr>
            <w:r w:rsidRPr="00E96BCE">
              <w:rPr>
                <w:rFonts w:eastAsia="Times New Roman"/>
                <w:sz w:val="24"/>
                <w:szCs w:val="24"/>
              </w:rPr>
              <w:t>органом</w:t>
            </w:r>
          </w:p>
        </w:tc>
        <w:tc>
          <w:tcPr>
            <w:tcW w:w="600" w:type="dxa"/>
            <w:vAlign w:val="bottom"/>
          </w:tcPr>
          <w:p w:rsidR="00B15B8A" w:rsidRPr="00E96BCE" w:rsidRDefault="00B15B8A">
            <w:pPr>
              <w:rPr>
                <w:sz w:val="24"/>
                <w:szCs w:val="24"/>
              </w:rPr>
            </w:pPr>
          </w:p>
        </w:tc>
        <w:tc>
          <w:tcPr>
            <w:tcW w:w="1340" w:type="dxa"/>
            <w:gridSpan w:val="2"/>
            <w:vAlign w:val="bottom"/>
          </w:tcPr>
          <w:p w:rsidR="00B15B8A" w:rsidRPr="00E96BCE" w:rsidRDefault="006E252E">
            <w:pPr>
              <w:jc w:val="right"/>
              <w:rPr>
                <w:sz w:val="24"/>
                <w:szCs w:val="24"/>
              </w:rPr>
            </w:pPr>
            <w:r w:rsidRPr="00E96BCE">
              <w:rPr>
                <w:rFonts w:eastAsia="Times New Roman"/>
                <w:sz w:val="24"/>
                <w:szCs w:val="24"/>
              </w:rPr>
              <w:t>управления</w:t>
            </w: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B15B8A">
            <w:pPr>
              <w:rPr>
                <w:sz w:val="24"/>
                <w:szCs w:val="24"/>
              </w:rPr>
            </w:pPr>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деятельности,   позволяет   сделать   вывод   о</w:t>
            </w:r>
          </w:p>
        </w:tc>
        <w:tc>
          <w:tcPr>
            <w:tcW w:w="2120" w:type="dxa"/>
            <w:gridSpan w:val="3"/>
            <w:vAlign w:val="bottom"/>
          </w:tcPr>
          <w:p w:rsidR="00B15B8A" w:rsidRPr="00E96BCE" w:rsidRDefault="006E252E">
            <w:pPr>
              <w:ind w:left="100"/>
              <w:rPr>
                <w:sz w:val="24"/>
                <w:szCs w:val="24"/>
              </w:rPr>
            </w:pPr>
            <w:r w:rsidRPr="00E96BCE">
              <w:rPr>
                <w:rFonts w:eastAsia="Times New Roman"/>
                <w:sz w:val="24"/>
                <w:szCs w:val="24"/>
              </w:rPr>
              <w:t>образованием;</w:t>
            </w:r>
          </w:p>
        </w:tc>
        <w:tc>
          <w:tcPr>
            <w:tcW w:w="500" w:type="dxa"/>
            <w:vAlign w:val="bottom"/>
          </w:tcPr>
          <w:p w:rsidR="00B15B8A" w:rsidRPr="00E96BCE" w:rsidRDefault="00B15B8A">
            <w:pPr>
              <w:rPr>
                <w:sz w:val="24"/>
                <w:szCs w:val="24"/>
              </w:rPr>
            </w:pPr>
          </w:p>
        </w:tc>
        <w:tc>
          <w:tcPr>
            <w:tcW w:w="500" w:type="dxa"/>
            <w:vAlign w:val="bottom"/>
          </w:tcPr>
          <w:p w:rsidR="00B15B8A" w:rsidRPr="00E96BCE" w:rsidRDefault="00B15B8A">
            <w:pPr>
              <w:rPr>
                <w:sz w:val="24"/>
                <w:szCs w:val="24"/>
              </w:rPr>
            </w:pPr>
          </w:p>
        </w:tc>
        <w:tc>
          <w:tcPr>
            <w:tcW w:w="56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760" w:type="dxa"/>
            <w:vAlign w:val="bottom"/>
          </w:tcPr>
          <w:p w:rsidR="00B15B8A" w:rsidRPr="00E96BCE" w:rsidRDefault="00B15B8A">
            <w:pPr>
              <w:rPr>
                <w:sz w:val="24"/>
                <w:szCs w:val="24"/>
              </w:rPr>
            </w:pPr>
          </w:p>
        </w:tc>
        <w:tc>
          <w:tcPr>
            <w:tcW w:w="580" w:type="dxa"/>
            <w:vAlign w:val="bottom"/>
          </w:tcPr>
          <w:p w:rsidR="00B15B8A" w:rsidRPr="00E96BCE" w:rsidRDefault="00B15B8A">
            <w:pPr>
              <w:rPr>
                <w:sz w:val="24"/>
                <w:szCs w:val="24"/>
              </w:rPr>
            </w:pP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B15B8A">
            <w:pPr>
              <w:rPr>
                <w:sz w:val="24"/>
                <w:szCs w:val="24"/>
              </w:rPr>
            </w:pPr>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готовности педагога учитывать индивидуальные</w:t>
            </w:r>
          </w:p>
        </w:tc>
        <w:tc>
          <w:tcPr>
            <w:tcW w:w="2120" w:type="dxa"/>
            <w:gridSpan w:val="3"/>
            <w:vAlign w:val="bottom"/>
          </w:tcPr>
          <w:p w:rsidR="00B15B8A" w:rsidRPr="00E96BCE" w:rsidRDefault="006E252E">
            <w:pPr>
              <w:ind w:left="100"/>
              <w:rPr>
                <w:sz w:val="24"/>
                <w:szCs w:val="24"/>
              </w:rPr>
            </w:pPr>
            <w:r w:rsidRPr="00E96BCE">
              <w:rPr>
                <w:rFonts w:eastAsia="Times New Roman"/>
                <w:sz w:val="24"/>
                <w:szCs w:val="24"/>
              </w:rPr>
              <w:t>— обоснованность</w:t>
            </w:r>
          </w:p>
        </w:tc>
        <w:tc>
          <w:tcPr>
            <w:tcW w:w="1000" w:type="dxa"/>
            <w:gridSpan w:val="2"/>
            <w:vAlign w:val="bottom"/>
          </w:tcPr>
          <w:p w:rsidR="00B15B8A" w:rsidRPr="00E96BCE" w:rsidRDefault="006E252E">
            <w:pPr>
              <w:jc w:val="center"/>
              <w:rPr>
                <w:sz w:val="24"/>
                <w:szCs w:val="24"/>
              </w:rPr>
            </w:pPr>
            <w:r w:rsidRPr="00E96BCE">
              <w:rPr>
                <w:rFonts w:eastAsia="Times New Roman"/>
                <w:w w:val="99"/>
                <w:sz w:val="24"/>
                <w:szCs w:val="24"/>
              </w:rPr>
              <w:t>выбора</w:t>
            </w:r>
          </w:p>
        </w:tc>
        <w:tc>
          <w:tcPr>
            <w:tcW w:w="1160" w:type="dxa"/>
            <w:gridSpan w:val="2"/>
            <w:vAlign w:val="bottom"/>
          </w:tcPr>
          <w:p w:rsidR="00B15B8A" w:rsidRPr="00E96BCE" w:rsidRDefault="006E252E">
            <w:pPr>
              <w:jc w:val="right"/>
              <w:rPr>
                <w:sz w:val="24"/>
                <w:szCs w:val="24"/>
              </w:rPr>
            </w:pPr>
            <w:r w:rsidRPr="00E96BCE">
              <w:rPr>
                <w:rFonts w:eastAsia="Times New Roman"/>
                <w:sz w:val="24"/>
                <w:szCs w:val="24"/>
              </w:rPr>
              <w:t>учебников</w:t>
            </w:r>
          </w:p>
        </w:tc>
        <w:tc>
          <w:tcPr>
            <w:tcW w:w="1340" w:type="dxa"/>
            <w:gridSpan w:val="2"/>
            <w:vAlign w:val="bottom"/>
          </w:tcPr>
          <w:p w:rsidR="00B15B8A" w:rsidRPr="00E96BCE" w:rsidRDefault="006E252E">
            <w:pPr>
              <w:jc w:val="right"/>
              <w:rPr>
                <w:sz w:val="24"/>
                <w:szCs w:val="24"/>
              </w:rPr>
            </w:pPr>
            <w:r w:rsidRPr="00E96BCE">
              <w:rPr>
                <w:rFonts w:eastAsia="Times New Roman"/>
                <w:sz w:val="24"/>
                <w:szCs w:val="24"/>
              </w:rPr>
              <w:t>и  учебно-</w:t>
            </w:r>
          </w:p>
        </w:tc>
      </w:tr>
      <w:tr w:rsidR="00B15B8A" w:rsidRPr="00E96BCE">
        <w:trPr>
          <w:trHeight w:val="281"/>
        </w:trPr>
        <w:tc>
          <w:tcPr>
            <w:tcW w:w="660" w:type="dxa"/>
            <w:tcBorders>
              <w:bottom w:val="single" w:sz="8" w:space="0" w:color="auto"/>
              <w:right w:val="single" w:sz="8" w:space="0" w:color="auto"/>
            </w:tcBorders>
            <w:vAlign w:val="bottom"/>
          </w:tcPr>
          <w:p w:rsidR="00B15B8A" w:rsidRPr="00E96BCE" w:rsidRDefault="00B15B8A">
            <w:pPr>
              <w:rPr>
                <w:sz w:val="24"/>
                <w:szCs w:val="24"/>
              </w:rPr>
            </w:pPr>
          </w:p>
        </w:tc>
        <w:tc>
          <w:tcPr>
            <w:tcW w:w="1240" w:type="dxa"/>
            <w:tcBorders>
              <w:bottom w:val="single" w:sz="8" w:space="0" w:color="auto"/>
            </w:tcBorders>
            <w:vAlign w:val="bottom"/>
          </w:tcPr>
          <w:p w:rsidR="00B15B8A" w:rsidRPr="00E96BCE" w:rsidRDefault="00B15B8A">
            <w:pPr>
              <w:rPr>
                <w:sz w:val="24"/>
                <w:szCs w:val="24"/>
              </w:rPr>
            </w:pPr>
          </w:p>
        </w:tc>
        <w:tc>
          <w:tcPr>
            <w:tcW w:w="360" w:type="dxa"/>
            <w:tcBorders>
              <w:bottom w:val="single" w:sz="8" w:space="0" w:color="auto"/>
            </w:tcBorders>
            <w:vAlign w:val="bottom"/>
          </w:tcPr>
          <w:p w:rsidR="00B15B8A" w:rsidRPr="00E96BCE" w:rsidRDefault="00B15B8A">
            <w:pPr>
              <w:rPr>
                <w:sz w:val="24"/>
                <w:szCs w:val="24"/>
              </w:rPr>
            </w:pPr>
          </w:p>
        </w:tc>
        <w:tc>
          <w:tcPr>
            <w:tcW w:w="1300" w:type="dxa"/>
            <w:tcBorders>
              <w:bottom w:val="single" w:sz="8" w:space="0" w:color="auto"/>
              <w:right w:val="single" w:sz="8" w:space="0" w:color="auto"/>
            </w:tcBorders>
            <w:vAlign w:val="bottom"/>
          </w:tcPr>
          <w:p w:rsidR="00B15B8A" w:rsidRPr="00E96BCE" w:rsidRDefault="00B15B8A">
            <w:pPr>
              <w:rPr>
                <w:sz w:val="24"/>
                <w:szCs w:val="24"/>
              </w:rPr>
            </w:pPr>
          </w:p>
        </w:tc>
        <w:tc>
          <w:tcPr>
            <w:tcW w:w="3480" w:type="dxa"/>
            <w:gridSpan w:val="4"/>
            <w:tcBorders>
              <w:bottom w:val="single" w:sz="8" w:space="0" w:color="auto"/>
            </w:tcBorders>
            <w:vAlign w:val="bottom"/>
          </w:tcPr>
          <w:p w:rsidR="00B15B8A" w:rsidRPr="00E96BCE" w:rsidRDefault="006E252E">
            <w:pPr>
              <w:ind w:left="80"/>
              <w:rPr>
                <w:sz w:val="24"/>
                <w:szCs w:val="24"/>
              </w:rPr>
            </w:pPr>
            <w:r w:rsidRPr="00E96BCE">
              <w:rPr>
                <w:rFonts w:eastAsia="Times New Roman"/>
                <w:sz w:val="24"/>
                <w:szCs w:val="24"/>
              </w:rPr>
              <w:t xml:space="preserve">характеристики </w:t>
            </w:r>
            <w:proofErr w:type="gramStart"/>
            <w:r w:rsidRPr="00E96BCE">
              <w:rPr>
                <w:rFonts w:eastAsia="Times New Roman"/>
                <w:sz w:val="24"/>
                <w:szCs w:val="24"/>
              </w:rPr>
              <w:t>обучающихся</w:t>
            </w:r>
            <w:proofErr w:type="gramEnd"/>
          </w:p>
        </w:tc>
        <w:tc>
          <w:tcPr>
            <w:tcW w:w="380" w:type="dxa"/>
            <w:tcBorders>
              <w:bottom w:val="single" w:sz="8" w:space="0" w:color="auto"/>
            </w:tcBorders>
            <w:vAlign w:val="bottom"/>
          </w:tcPr>
          <w:p w:rsidR="00B15B8A" w:rsidRPr="00E96BCE" w:rsidRDefault="00B15B8A">
            <w:pPr>
              <w:rPr>
                <w:sz w:val="24"/>
                <w:szCs w:val="24"/>
              </w:rPr>
            </w:pPr>
          </w:p>
        </w:tc>
        <w:tc>
          <w:tcPr>
            <w:tcW w:w="240" w:type="dxa"/>
            <w:tcBorders>
              <w:bottom w:val="single" w:sz="8" w:space="0" w:color="auto"/>
            </w:tcBorders>
            <w:vAlign w:val="bottom"/>
          </w:tcPr>
          <w:p w:rsidR="00B15B8A" w:rsidRPr="00E96BCE" w:rsidRDefault="00B15B8A">
            <w:pPr>
              <w:rPr>
                <w:sz w:val="24"/>
                <w:szCs w:val="24"/>
              </w:rPr>
            </w:pPr>
          </w:p>
        </w:tc>
        <w:tc>
          <w:tcPr>
            <w:tcW w:w="1280" w:type="dxa"/>
            <w:tcBorders>
              <w:bottom w:val="single" w:sz="8" w:space="0" w:color="auto"/>
              <w:right w:val="single" w:sz="8" w:space="0" w:color="auto"/>
            </w:tcBorders>
            <w:vAlign w:val="bottom"/>
          </w:tcPr>
          <w:p w:rsidR="00B15B8A" w:rsidRPr="00E96BCE" w:rsidRDefault="00B15B8A">
            <w:pPr>
              <w:rPr>
                <w:sz w:val="24"/>
                <w:szCs w:val="24"/>
              </w:rPr>
            </w:pPr>
          </w:p>
        </w:tc>
        <w:tc>
          <w:tcPr>
            <w:tcW w:w="5620" w:type="dxa"/>
            <w:gridSpan w:val="9"/>
            <w:tcBorders>
              <w:bottom w:val="single" w:sz="8" w:space="0" w:color="auto"/>
            </w:tcBorders>
            <w:vAlign w:val="bottom"/>
          </w:tcPr>
          <w:p w:rsidR="00B15B8A" w:rsidRPr="00E96BCE" w:rsidRDefault="006E252E">
            <w:pPr>
              <w:ind w:left="100"/>
              <w:rPr>
                <w:sz w:val="24"/>
                <w:szCs w:val="24"/>
              </w:rPr>
            </w:pPr>
            <w:r w:rsidRPr="00E96BCE">
              <w:rPr>
                <w:rFonts w:eastAsia="Times New Roman"/>
                <w:sz w:val="24"/>
                <w:szCs w:val="24"/>
              </w:rPr>
              <w:t>методических комплектов, используемых педагогом</w:t>
            </w:r>
          </w:p>
        </w:tc>
      </w:tr>
      <w:tr w:rsidR="00B15B8A" w:rsidRPr="00E96BCE">
        <w:trPr>
          <w:trHeight w:val="261"/>
        </w:trPr>
        <w:tc>
          <w:tcPr>
            <w:tcW w:w="660" w:type="dxa"/>
            <w:tcBorders>
              <w:right w:val="single" w:sz="8" w:space="0" w:color="auto"/>
            </w:tcBorders>
            <w:vAlign w:val="bottom"/>
          </w:tcPr>
          <w:p w:rsidR="00B15B8A" w:rsidRPr="00E96BCE" w:rsidRDefault="006E252E">
            <w:pPr>
              <w:spacing w:line="260" w:lineRule="exact"/>
              <w:ind w:right="120"/>
              <w:jc w:val="right"/>
              <w:rPr>
                <w:sz w:val="24"/>
                <w:szCs w:val="24"/>
              </w:rPr>
            </w:pPr>
            <w:r w:rsidRPr="00E96BCE">
              <w:rPr>
                <w:rFonts w:eastAsia="Times New Roman"/>
                <w:sz w:val="24"/>
                <w:szCs w:val="24"/>
              </w:rPr>
              <w:t>5.2</w:t>
            </w:r>
          </w:p>
        </w:tc>
        <w:tc>
          <w:tcPr>
            <w:tcW w:w="1240" w:type="dxa"/>
            <w:vAlign w:val="bottom"/>
          </w:tcPr>
          <w:p w:rsidR="00B15B8A" w:rsidRPr="00E96BCE" w:rsidRDefault="006E252E">
            <w:pPr>
              <w:spacing w:line="260" w:lineRule="exact"/>
              <w:ind w:left="100"/>
              <w:rPr>
                <w:sz w:val="24"/>
                <w:szCs w:val="24"/>
              </w:rPr>
            </w:pPr>
            <w:r w:rsidRPr="00E96BCE">
              <w:rPr>
                <w:rFonts w:eastAsia="Times New Roman"/>
                <w:sz w:val="24"/>
                <w:szCs w:val="24"/>
              </w:rPr>
              <w:t>Умение</w:t>
            </w:r>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6E252E">
            <w:pPr>
              <w:spacing w:line="260" w:lineRule="exact"/>
              <w:ind w:right="20"/>
              <w:jc w:val="right"/>
              <w:rPr>
                <w:sz w:val="24"/>
                <w:szCs w:val="24"/>
              </w:rPr>
            </w:pPr>
            <w:r w:rsidRPr="00E96BCE">
              <w:rPr>
                <w:rFonts w:eastAsia="Times New Roman"/>
                <w:sz w:val="24"/>
                <w:szCs w:val="24"/>
              </w:rPr>
              <w:t>принимать</w:t>
            </w:r>
          </w:p>
        </w:tc>
        <w:tc>
          <w:tcPr>
            <w:tcW w:w="1300" w:type="dxa"/>
            <w:vAlign w:val="bottom"/>
          </w:tcPr>
          <w:p w:rsidR="00B15B8A" w:rsidRPr="00E96BCE" w:rsidRDefault="006E252E">
            <w:pPr>
              <w:spacing w:line="260" w:lineRule="exact"/>
              <w:ind w:left="80"/>
              <w:rPr>
                <w:sz w:val="24"/>
                <w:szCs w:val="24"/>
              </w:rPr>
            </w:pPr>
            <w:r w:rsidRPr="00E96BCE">
              <w:rPr>
                <w:rFonts w:eastAsia="Times New Roman"/>
                <w:sz w:val="24"/>
                <w:szCs w:val="24"/>
              </w:rPr>
              <w:t>Педагогу</w:t>
            </w:r>
          </w:p>
        </w:tc>
        <w:tc>
          <w:tcPr>
            <w:tcW w:w="1400" w:type="dxa"/>
            <w:gridSpan w:val="2"/>
            <w:vAlign w:val="bottom"/>
          </w:tcPr>
          <w:p w:rsidR="00B15B8A" w:rsidRPr="00E96BCE" w:rsidRDefault="006E252E">
            <w:pPr>
              <w:spacing w:line="260" w:lineRule="exact"/>
              <w:ind w:left="20"/>
              <w:rPr>
                <w:sz w:val="24"/>
                <w:szCs w:val="24"/>
              </w:rPr>
            </w:pPr>
            <w:r w:rsidRPr="00E96BCE">
              <w:rPr>
                <w:rFonts w:eastAsia="Times New Roman"/>
                <w:sz w:val="24"/>
                <w:szCs w:val="24"/>
              </w:rPr>
              <w:t>приходится</w:t>
            </w:r>
          </w:p>
        </w:tc>
        <w:tc>
          <w:tcPr>
            <w:tcW w:w="1160" w:type="dxa"/>
            <w:gridSpan w:val="2"/>
            <w:vAlign w:val="bottom"/>
          </w:tcPr>
          <w:p w:rsidR="00B15B8A" w:rsidRPr="00E96BCE" w:rsidRDefault="006E252E">
            <w:pPr>
              <w:spacing w:line="260" w:lineRule="exact"/>
              <w:ind w:left="100"/>
              <w:rPr>
                <w:sz w:val="24"/>
                <w:szCs w:val="24"/>
              </w:rPr>
            </w:pPr>
            <w:r w:rsidRPr="00E96BCE">
              <w:rPr>
                <w:rFonts w:eastAsia="Times New Roman"/>
                <w:w w:val="97"/>
                <w:sz w:val="24"/>
                <w:szCs w:val="24"/>
              </w:rPr>
              <w:t>постоянно</w:t>
            </w:r>
          </w:p>
        </w:tc>
        <w:tc>
          <w:tcPr>
            <w:tcW w:w="240" w:type="dxa"/>
            <w:vAlign w:val="bottom"/>
          </w:tcPr>
          <w:p w:rsidR="00B15B8A" w:rsidRPr="00E96BCE" w:rsidRDefault="00B15B8A">
            <w:pPr>
              <w:rPr>
                <w:sz w:val="24"/>
                <w:szCs w:val="24"/>
              </w:rPr>
            </w:pPr>
          </w:p>
        </w:tc>
        <w:tc>
          <w:tcPr>
            <w:tcW w:w="1280" w:type="dxa"/>
            <w:tcBorders>
              <w:right w:val="single" w:sz="8" w:space="0" w:color="auto"/>
            </w:tcBorders>
            <w:vAlign w:val="bottom"/>
          </w:tcPr>
          <w:p w:rsidR="00B15B8A" w:rsidRPr="00E96BCE" w:rsidRDefault="006E252E">
            <w:pPr>
              <w:spacing w:line="260" w:lineRule="exact"/>
              <w:jc w:val="right"/>
              <w:rPr>
                <w:sz w:val="24"/>
                <w:szCs w:val="24"/>
              </w:rPr>
            </w:pPr>
            <w:r w:rsidRPr="00E96BCE">
              <w:rPr>
                <w:rFonts w:eastAsia="Times New Roman"/>
                <w:sz w:val="24"/>
                <w:szCs w:val="24"/>
              </w:rPr>
              <w:t>принимать</w:t>
            </w:r>
          </w:p>
        </w:tc>
        <w:tc>
          <w:tcPr>
            <w:tcW w:w="2620" w:type="dxa"/>
            <w:gridSpan w:val="4"/>
            <w:vAlign w:val="bottom"/>
          </w:tcPr>
          <w:p w:rsidR="00B15B8A" w:rsidRPr="00E96BCE" w:rsidRDefault="006E252E">
            <w:pPr>
              <w:spacing w:line="260" w:lineRule="exact"/>
              <w:ind w:left="100"/>
              <w:rPr>
                <w:sz w:val="24"/>
                <w:szCs w:val="24"/>
              </w:rPr>
            </w:pPr>
            <w:r w:rsidRPr="00E96BCE">
              <w:rPr>
                <w:rFonts w:eastAsia="Times New Roman"/>
                <w:sz w:val="24"/>
                <w:szCs w:val="24"/>
              </w:rPr>
              <w:t xml:space="preserve">— Знание   </w:t>
            </w:r>
            <w:proofErr w:type="gramStart"/>
            <w:r w:rsidRPr="00E96BCE">
              <w:rPr>
                <w:rFonts w:eastAsia="Times New Roman"/>
                <w:sz w:val="24"/>
                <w:szCs w:val="24"/>
              </w:rPr>
              <w:t>типичных</w:t>
            </w:r>
            <w:proofErr w:type="gramEnd"/>
          </w:p>
        </w:tc>
        <w:tc>
          <w:tcPr>
            <w:tcW w:w="1660" w:type="dxa"/>
            <w:gridSpan w:val="3"/>
            <w:vAlign w:val="bottom"/>
          </w:tcPr>
          <w:p w:rsidR="00B15B8A" w:rsidRPr="00E96BCE" w:rsidRDefault="006E252E">
            <w:pPr>
              <w:spacing w:line="260" w:lineRule="exact"/>
              <w:jc w:val="right"/>
              <w:rPr>
                <w:sz w:val="24"/>
                <w:szCs w:val="24"/>
              </w:rPr>
            </w:pPr>
            <w:r w:rsidRPr="00E96BCE">
              <w:rPr>
                <w:rFonts w:eastAsia="Times New Roman"/>
                <w:w w:val="99"/>
                <w:sz w:val="24"/>
                <w:szCs w:val="24"/>
              </w:rPr>
              <w:t>педагогических</w:t>
            </w:r>
          </w:p>
        </w:tc>
        <w:tc>
          <w:tcPr>
            <w:tcW w:w="1340" w:type="dxa"/>
            <w:gridSpan w:val="2"/>
            <w:vAlign w:val="bottom"/>
          </w:tcPr>
          <w:p w:rsidR="00B15B8A" w:rsidRPr="00E96BCE" w:rsidRDefault="006E252E">
            <w:pPr>
              <w:spacing w:line="260" w:lineRule="exact"/>
              <w:jc w:val="right"/>
              <w:rPr>
                <w:sz w:val="24"/>
                <w:szCs w:val="24"/>
              </w:rPr>
            </w:pPr>
            <w:r w:rsidRPr="00E96BCE">
              <w:rPr>
                <w:rFonts w:eastAsia="Times New Roman"/>
                <w:sz w:val="24"/>
                <w:szCs w:val="24"/>
              </w:rPr>
              <w:t>ситуаций,</w:t>
            </w: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6E252E">
            <w:pPr>
              <w:ind w:left="100"/>
              <w:rPr>
                <w:sz w:val="24"/>
                <w:szCs w:val="24"/>
              </w:rPr>
            </w:pPr>
            <w:r w:rsidRPr="00E96BCE">
              <w:rPr>
                <w:rFonts w:eastAsia="Times New Roman"/>
                <w:sz w:val="24"/>
                <w:szCs w:val="24"/>
              </w:rPr>
              <w:t>решения</w:t>
            </w:r>
          </w:p>
        </w:tc>
        <w:tc>
          <w:tcPr>
            <w:tcW w:w="360" w:type="dxa"/>
            <w:vAlign w:val="bottom"/>
          </w:tcPr>
          <w:p w:rsidR="00B15B8A" w:rsidRPr="00E96BCE" w:rsidRDefault="006E252E">
            <w:pPr>
              <w:ind w:left="40"/>
              <w:rPr>
                <w:sz w:val="24"/>
                <w:szCs w:val="24"/>
              </w:rPr>
            </w:pPr>
            <w:r w:rsidRPr="00E96BCE">
              <w:rPr>
                <w:rFonts w:eastAsia="Times New Roman"/>
                <w:sz w:val="24"/>
                <w:szCs w:val="24"/>
              </w:rPr>
              <w:t>в</w:t>
            </w:r>
          </w:p>
        </w:tc>
        <w:tc>
          <w:tcPr>
            <w:tcW w:w="1300" w:type="dxa"/>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различных</w:t>
            </w:r>
          </w:p>
        </w:tc>
        <w:tc>
          <w:tcPr>
            <w:tcW w:w="1300" w:type="dxa"/>
            <w:vAlign w:val="bottom"/>
          </w:tcPr>
          <w:p w:rsidR="00B15B8A" w:rsidRPr="00E96BCE" w:rsidRDefault="006E252E">
            <w:pPr>
              <w:ind w:left="80"/>
              <w:rPr>
                <w:sz w:val="24"/>
                <w:szCs w:val="24"/>
              </w:rPr>
            </w:pPr>
            <w:r w:rsidRPr="00E96BCE">
              <w:rPr>
                <w:rFonts w:eastAsia="Times New Roman"/>
                <w:sz w:val="24"/>
                <w:szCs w:val="24"/>
              </w:rPr>
              <w:t>решения:</w:t>
            </w:r>
          </w:p>
        </w:tc>
        <w:tc>
          <w:tcPr>
            <w:tcW w:w="600" w:type="dxa"/>
            <w:vAlign w:val="bottom"/>
          </w:tcPr>
          <w:p w:rsidR="00B15B8A" w:rsidRPr="00E96BCE" w:rsidRDefault="00B15B8A">
            <w:pPr>
              <w:rPr>
                <w:sz w:val="24"/>
                <w:szCs w:val="24"/>
              </w:rPr>
            </w:pPr>
          </w:p>
        </w:tc>
        <w:tc>
          <w:tcPr>
            <w:tcW w:w="800" w:type="dxa"/>
            <w:vAlign w:val="bottom"/>
          </w:tcPr>
          <w:p w:rsidR="00B15B8A" w:rsidRPr="00E96BCE" w:rsidRDefault="00B15B8A">
            <w:pPr>
              <w:rPr>
                <w:sz w:val="24"/>
                <w:szCs w:val="24"/>
              </w:rPr>
            </w:pPr>
          </w:p>
        </w:tc>
        <w:tc>
          <w:tcPr>
            <w:tcW w:w="780" w:type="dxa"/>
            <w:vAlign w:val="bottom"/>
          </w:tcPr>
          <w:p w:rsidR="00B15B8A" w:rsidRPr="00E96BCE" w:rsidRDefault="00B15B8A">
            <w:pPr>
              <w:rPr>
                <w:sz w:val="24"/>
                <w:szCs w:val="24"/>
              </w:rPr>
            </w:pPr>
          </w:p>
        </w:tc>
        <w:tc>
          <w:tcPr>
            <w:tcW w:w="380" w:type="dxa"/>
            <w:vAlign w:val="bottom"/>
          </w:tcPr>
          <w:p w:rsidR="00B15B8A" w:rsidRPr="00E96BCE" w:rsidRDefault="00B15B8A">
            <w:pPr>
              <w:rPr>
                <w:sz w:val="24"/>
                <w:szCs w:val="24"/>
              </w:rPr>
            </w:pPr>
          </w:p>
        </w:tc>
        <w:tc>
          <w:tcPr>
            <w:tcW w:w="240" w:type="dxa"/>
            <w:vAlign w:val="bottom"/>
          </w:tcPr>
          <w:p w:rsidR="00B15B8A" w:rsidRPr="00E96BCE" w:rsidRDefault="00B15B8A">
            <w:pPr>
              <w:rPr>
                <w:sz w:val="24"/>
                <w:szCs w:val="24"/>
              </w:rPr>
            </w:pPr>
          </w:p>
        </w:tc>
        <w:tc>
          <w:tcPr>
            <w:tcW w:w="1280" w:type="dxa"/>
            <w:tcBorders>
              <w:right w:val="single" w:sz="8" w:space="0" w:color="auto"/>
            </w:tcBorders>
            <w:vAlign w:val="bottom"/>
          </w:tcPr>
          <w:p w:rsidR="00B15B8A" w:rsidRPr="00E96BCE" w:rsidRDefault="00B15B8A">
            <w:pPr>
              <w:rPr>
                <w:sz w:val="24"/>
                <w:szCs w:val="24"/>
              </w:rPr>
            </w:pPr>
          </w:p>
        </w:tc>
        <w:tc>
          <w:tcPr>
            <w:tcW w:w="5620" w:type="dxa"/>
            <w:gridSpan w:val="9"/>
            <w:vAlign w:val="bottom"/>
          </w:tcPr>
          <w:p w:rsidR="00B15B8A" w:rsidRPr="00E96BCE" w:rsidRDefault="006E252E">
            <w:pPr>
              <w:ind w:left="100"/>
              <w:rPr>
                <w:sz w:val="24"/>
                <w:szCs w:val="24"/>
              </w:rPr>
            </w:pPr>
            <w:proofErr w:type="gramStart"/>
            <w:r w:rsidRPr="00E96BCE">
              <w:rPr>
                <w:rFonts w:eastAsia="Times New Roman"/>
                <w:sz w:val="24"/>
                <w:szCs w:val="24"/>
              </w:rPr>
              <w:t>требующих</w:t>
            </w:r>
            <w:proofErr w:type="gramEnd"/>
            <w:r w:rsidRPr="00E96BCE">
              <w:rPr>
                <w:rFonts w:eastAsia="Times New Roman"/>
                <w:sz w:val="24"/>
                <w:szCs w:val="24"/>
              </w:rPr>
              <w:t xml:space="preserve"> участия педагога для своего решения;</w:t>
            </w: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2900" w:type="dxa"/>
            <w:gridSpan w:val="3"/>
            <w:tcBorders>
              <w:right w:val="single" w:sz="8" w:space="0" w:color="auto"/>
            </w:tcBorders>
            <w:vAlign w:val="bottom"/>
          </w:tcPr>
          <w:p w:rsidR="00B15B8A" w:rsidRPr="00E96BCE" w:rsidRDefault="006E252E">
            <w:pPr>
              <w:ind w:left="100"/>
              <w:rPr>
                <w:sz w:val="24"/>
                <w:szCs w:val="24"/>
              </w:rPr>
            </w:pPr>
            <w:r w:rsidRPr="00E96BCE">
              <w:rPr>
                <w:rFonts w:eastAsia="Times New Roman"/>
                <w:sz w:val="24"/>
                <w:szCs w:val="24"/>
              </w:rPr>
              <w:t>педагогических</w:t>
            </w:r>
          </w:p>
        </w:tc>
        <w:tc>
          <w:tcPr>
            <w:tcW w:w="3480" w:type="dxa"/>
            <w:gridSpan w:val="4"/>
            <w:vAlign w:val="bottom"/>
          </w:tcPr>
          <w:p w:rsidR="00B15B8A" w:rsidRPr="00E96BCE" w:rsidRDefault="006E252E">
            <w:pPr>
              <w:ind w:left="80"/>
              <w:rPr>
                <w:sz w:val="24"/>
                <w:szCs w:val="24"/>
              </w:rPr>
            </w:pPr>
            <w:r w:rsidRPr="00E96BCE">
              <w:rPr>
                <w:rFonts w:eastAsia="Times New Roman"/>
                <w:sz w:val="24"/>
                <w:szCs w:val="24"/>
              </w:rPr>
              <w:t>— как установить дисциплину;</w:t>
            </w:r>
          </w:p>
        </w:tc>
        <w:tc>
          <w:tcPr>
            <w:tcW w:w="380" w:type="dxa"/>
            <w:vAlign w:val="bottom"/>
          </w:tcPr>
          <w:p w:rsidR="00B15B8A" w:rsidRPr="00E96BCE" w:rsidRDefault="00B15B8A">
            <w:pPr>
              <w:rPr>
                <w:sz w:val="24"/>
                <w:szCs w:val="24"/>
              </w:rPr>
            </w:pPr>
          </w:p>
        </w:tc>
        <w:tc>
          <w:tcPr>
            <w:tcW w:w="240" w:type="dxa"/>
            <w:vAlign w:val="bottom"/>
          </w:tcPr>
          <w:p w:rsidR="00B15B8A" w:rsidRPr="00E96BCE" w:rsidRDefault="00B15B8A">
            <w:pPr>
              <w:rPr>
                <w:sz w:val="24"/>
                <w:szCs w:val="24"/>
              </w:rPr>
            </w:pPr>
          </w:p>
        </w:tc>
        <w:tc>
          <w:tcPr>
            <w:tcW w:w="1280" w:type="dxa"/>
            <w:tcBorders>
              <w:right w:val="single" w:sz="8" w:space="0" w:color="auto"/>
            </w:tcBorders>
            <w:vAlign w:val="bottom"/>
          </w:tcPr>
          <w:p w:rsidR="00B15B8A" w:rsidRPr="00E96BCE" w:rsidRDefault="00B15B8A">
            <w:pPr>
              <w:rPr>
                <w:sz w:val="24"/>
                <w:szCs w:val="24"/>
              </w:rPr>
            </w:pPr>
          </w:p>
        </w:tc>
        <w:tc>
          <w:tcPr>
            <w:tcW w:w="1400" w:type="dxa"/>
            <w:gridSpan w:val="2"/>
            <w:vAlign w:val="bottom"/>
          </w:tcPr>
          <w:p w:rsidR="00B15B8A" w:rsidRPr="00E96BCE" w:rsidRDefault="006E252E">
            <w:pPr>
              <w:ind w:left="100"/>
              <w:rPr>
                <w:sz w:val="24"/>
                <w:szCs w:val="24"/>
              </w:rPr>
            </w:pPr>
            <w:r w:rsidRPr="00E96BCE">
              <w:rPr>
                <w:rFonts w:eastAsia="Times New Roman"/>
                <w:sz w:val="24"/>
                <w:szCs w:val="24"/>
              </w:rPr>
              <w:t>— владение</w:t>
            </w:r>
          </w:p>
        </w:tc>
        <w:tc>
          <w:tcPr>
            <w:tcW w:w="1720" w:type="dxa"/>
            <w:gridSpan w:val="3"/>
            <w:vAlign w:val="bottom"/>
          </w:tcPr>
          <w:p w:rsidR="00B15B8A" w:rsidRPr="00E96BCE" w:rsidRDefault="006E252E">
            <w:pPr>
              <w:ind w:left="400"/>
              <w:rPr>
                <w:sz w:val="24"/>
                <w:szCs w:val="24"/>
              </w:rPr>
            </w:pPr>
            <w:r w:rsidRPr="00E96BCE">
              <w:rPr>
                <w:rFonts w:eastAsia="Times New Roman"/>
                <w:sz w:val="24"/>
                <w:szCs w:val="24"/>
              </w:rPr>
              <w:t>набором</w:t>
            </w:r>
          </w:p>
        </w:tc>
        <w:tc>
          <w:tcPr>
            <w:tcW w:w="1160" w:type="dxa"/>
            <w:gridSpan w:val="2"/>
            <w:vAlign w:val="bottom"/>
          </w:tcPr>
          <w:p w:rsidR="00B15B8A" w:rsidRPr="00E96BCE" w:rsidRDefault="006E252E">
            <w:pPr>
              <w:jc w:val="right"/>
              <w:rPr>
                <w:sz w:val="24"/>
                <w:szCs w:val="24"/>
              </w:rPr>
            </w:pPr>
            <w:r w:rsidRPr="00E96BCE">
              <w:rPr>
                <w:rFonts w:eastAsia="Times New Roman"/>
                <w:w w:val="99"/>
                <w:sz w:val="24"/>
                <w:szCs w:val="24"/>
              </w:rPr>
              <w:t>решающих</w:t>
            </w:r>
          </w:p>
        </w:tc>
        <w:tc>
          <w:tcPr>
            <w:tcW w:w="1340" w:type="dxa"/>
            <w:gridSpan w:val="2"/>
            <w:vAlign w:val="bottom"/>
          </w:tcPr>
          <w:p w:rsidR="00B15B8A" w:rsidRPr="00E96BCE" w:rsidRDefault="006E252E">
            <w:pPr>
              <w:jc w:val="right"/>
              <w:rPr>
                <w:sz w:val="24"/>
                <w:szCs w:val="24"/>
              </w:rPr>
            </w:pPr>
            <w:r w:rsidRPr="00E96BCE">
              <w:rPr>
                <w:rFonts w:eastAsia="Times New Roman"/>
                <w:sz w:val="24"/>
                <w:szCs w:val="24"/>
              </w:rPr>
              <w:t>правил,</w:t>
            </w: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6E252E">
            <w:pPr>
              <w:ind w:left="100"/>
              <w:rPr>
                <w:sz w:val="24"/>
                <w:szCs w:val="24"/>
              </w:rPr>
            </w:pPr>
            <w:proofErr w:type="gramStart"/>
            <w:r w:rsidRPr="00E96BCE">
              <w:rPr>
                <w:rFonts w:eastAsia="Times New Roman"/>
                <w:sz w:val="24"/>
                <w:szCs w:val="24"/>
              </w:rPr>
              <w:t>ситуациях</w:t>
            </w:r>
            <w:proofErr w:type="gramEnd"/>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 как мотивировать академическую активность;</w:t>
            </w:r>
          </w:p>
        </w:tc>
        <w:tc>
          <w:tcPr>
            <w:tcW w:w="4280" w:type="dxa"/>
            <w:gridSpan w:val="7"/>
            <w:vAlign w:val="bottom"/>
          </w:tcPr>
          <w:p w:rsidR="00B15B8A" w:rsidRPr="00E96BCE" w:rsidRDefault="006E252E">
            <w:pPr>
              <w:ind w:left="100"/>
              <w:rPr>
                <w:sz w:val="24"/>
                <w:szCs w:val="24"/>
              </w:rPr>
            </w:pPr>
            <w:proofErr w:type="gramStart"/>
            <w:r w:rsidRPr="00E96BCE">
              <w:rPr>
                <w:rFonts w:eastAsia="Times New Roman"/>
                <w:sz w:val="24"/>
                <w:szCs w:val="24"/>
              </w:rPr>
              <w:t>используемых для различных ситуаций;</w:t>
            </w:r>
            <w:proofErr w:type="gramEnd"/>
          </w:p>
        </w:tc>
        <w:tc>
          <w:tcPr>
            <w:tcW w:w="760" w:type="dxa"/>
            <w:vAlign w:val="bottom"/>
          </w:tcPr>
          <w:p w:rsidR="00B15B8A" w:rsidRPr="00E96BCE" w:rsidRDefault="00B15B8A">
            <w:pPr>
              <w:rPr>
                <w:sz w:val="24"/>
                <w:szCs w:val="24"/>
              </w:rPr>
            </w:pPr>
          </w:p>
        </w:tc>
        <w:tc>
          <w:tcPr>
            <w:tcW w:w="580" w:type="dxa"/>
            <w:vAlign w:val="bottom"/>
          </w:tcPr>
          <w:p w:rsidR="00B15B8A" w:rsidRPr="00E96BCE" w:rsidRDefault="00B15B8A">
            <w:pPr>
              <w:rPr>
                <w:sz w:val="24"/>
                <w:szCs w:val="24"/>
              </w:rPr>
            </w:pP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B15B8A">
            <w:pPr>
              <w:rPr>
                <w:sz w:val="24"/>
                <w:szCs w:val="24"/>
              </w:rPr>
            </w:pPr>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 как вызвать интерес у конкретного ученика;</w:t>
            </w:r>
          </w:p>
        </w:tc>
        <w:tc>
          <w:tcPr>
            <w:tcW w:w="1400" w:type="dxa"/>
            <w:gridSpan w:val="2"/>
            <w:vAlign w:val="bottom"/>
          </w:tcPr>
          <w:p w:rsidR="00B15B8A" w:rsidRPr="00E96BCE" w:rsidRDefault="006E252E">
            <w:pPr>
              <w:ind w:left="100"/>
              <w:rPr>
                <w:sz w:val="24"/>
                <w:szCs w:val="24"/>
              </w:rPr>
            </w:pPr>
            <w:r w:rsidRPr="00E96BCE">
              <w:rPr>
                <w:rFonts w:eastAsia="Times New Roman"/>
                <w:sz w:val="24"/>
                <w:szCs w:val="24"/>
              </w:rPr>
              <w:t>— владение</w:t>
            </w:r>
          </w:p>
        </w:tc>
        <w:tc>
          <w:tcPr>
            <w:tcW w:w="1220" w:type="dxa"/>
            <w:gridSpan w:val="2"/>
            <w:vAlign w:val="bottom"/>
          </w:tcPr>
          <w:p w:rsidR="00B15B8A" w:rsidRPr="00E96BCE" w:rsidRDefault="006E252E">
            <w:pPr>
              <w:ind w:left="140"/>
              <w:rPr>
                <w:sz w:val="24"/>
                <w:szCs w:val="24"/>
              </w:rPr>
            </w:pPr>
            <w:r w:rsidRPr="00E96BCE">
              <w:rPr>
                <w:rFonts w:eastAsia="Times New Roman"/>
                <w:w w:val="97"/>
                <w:sz w:val="24"/>
                <w:szCs w:val="24"/>
              </w:rPr>
              <w:t>критерием</w:t>
            </w:r>
          </w:p>
        </w:tc>
        <w:tc>
          <w:tcPr>
            <w:tcW w:w="2420" w:type="dxa"/>
            <w:gridSpan w:val="4"/>
            <w:vAlign w:val="bottom"/>
          </w:tcPr>
          <w:p w:rsidR="00B15B8A" w:rsidRPr="00E96BCE" w:rsidRDefault="006E252E">
            <w:pPr>
              <w:ind w:left="200"/>
              <w:rPr>
                <w:sz w:val="24"/>
                <w:szCs w:val="24"/>
              </w:rPr>
            </w:pPr>
            <w:r w:rsidRPr="00E96BCE">
              <w:rPr>
                <w:rFonts w:eastAsia="Times New Roman"/>
                <w:sz w:val="24"/>
                <w:szCs w:val="24"/>
              </w:rPr>
              <w:t>предпочтительности</w:t>
            </w:r>
          </w:p>
        </w:tc>
        <w:tc>
          <w:tcPr>
            <w:tcW w:w="580" w:type="dxa"/>
            <w:vAlign w:val="bottom"/>
          </w:tcPr>
          <w:p w:rsidR="00B15B8A" w:rsidRPr="00E96BCE" w:rsidRDefault="006E252E">
            <w:pPr>
              <w:jc w:val="right"/>
              <w:rPr>
                <w:sz w:val="24"/>
                <w:szCs w:val="24"/>
              </w:rPr>
            </w:pPr>
            <w:r w:rsidRPr="00E96BCE">
              <w:rPr>
                <w:rFonts w:eastAsia="Times New Roman"/>
                <w:sz w:val="24"/>
                <w:szCs w:val="24"/>
              </w:rPr>
              <w:t>при</w:t>
            </w:r>
          </w:p>
        </w:tc>
      </w:tr>
      <w:tr w:rsidR="00B15B8A" w:rsidRPr="00E96BCE">
        <w:trPr>
          <w:trHeight w:val="277"/>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B15B8A">
            <w:pPr>
              <w:rPr>
                <w:sz w:val="24"/>
                <w:szCs w:val="24"/>
              </w:rPr>
            </w:pPr>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B15B8A">
            <w:pPr>
              <w:rPr>
                <w:sz w:val="24"/>
                <w:szCs w:val="24"/>
              </w:rPr>
            </w:pPr>
          </w:p>
        </w:tc>
        <w:tc>
          <w:tcPr>
            <w:tcW w:w="3860" w:type="dxa"/>
            <w:gridSpan w:val="5"/>
            <w:vAlign w:val="bottom"/>
          </w:tcPr>
          <w:p w:rsidR="00B15B8A" w:rsidRPr="00E96BCE" w:rsidRDefault="006E252E">
            <w:pPr>
              <w:ind w:left="80"/>
              <w:rPr>
                <w:sz w:val="24"/>
                <w:szCs w:val="24"/>
              </w:rPr>
            </w:pPr>
            <w:r w:rsidRPr="00E96BCE">
              <w:rPr>
                <w:rFonts w:eastAsia="Times New Roman"/>
                <w:sz w:val="24"/>
                <w:szCs w:val="24"/>
              </w:rPr>
              <w:t>— как обеспечить понимание и т. д.</w:t>
            </w:r>
          </w:p>
        </w:tc>
        <w:tc>
          <w:tcPr>
            <w:tcW w:w="240" w:type="dxa"/>
            <w:vAlign w:val="bottom"/>
          </w:tcPr>
          <w:p w:rsidR="00B15B8A" w:rsidRPr="00E96BCE" w:rsidRDefault="00B15B8A">
            <w:pPr>
              <w:rPr>
                <w:sz w:val="24"/>
                <w:szCs w:val="24"/>
              </w:rPr>
            </w:pPr>
          </w:p>
        </w:tc>
        <w:tc>
          <w:tcPr>
            <w:tcW w:w="1280" w:type="dxa"/>
            <w:tcBorders>
              <w:right w:val="single" w:sz="8" w:space="0" w:color="auto"/>
            </w:tcBorders>
            <w:vAlign w:val="bottom"/>
          </w:tcPr>
          <w:p w:rsidR="00B15B8A" w:rsidRPr="00E96BCE" w:rsidRDefault="00B15B8A">
            <w:pPr>
              <w:rPr>
                <w:sz w:val="24"/>
                <w:szCs w:val="24"/>
              </w:rPr>
            </w:pPr>
          </w:p>
        </w:tc>
        <w:tc>
          <w:tcPr>
            <w:tcW w:w="5040" w:type="dxa"/>
            <w:gridSpan w:val="8"/>
            <w:vAlign w:val="bottom"/>
          </w:tcPr>
          <w:p w:rsidR="00B15B8A" w:rsidRPr="00E96BCE" w:rsidRDefault="006E252E">
            <w:pPr>
              <w:ind w:left="100"/>
              <w:rPr>
                <w:sz w:val="24"/>
                <w:szCs w:val="24"/>
              </w:rPr>
            </w:pPr>
            <w:proofErr w:type="gramStart"/>
            <w:r w:rsidRPr="00E96BCE">
              <w:rPr>
                <w:rFonts w:eastAsia="Times New Roman"/>
                <w:sz w:val="24"/>
                <w:szCs w:val="24"/>
              </w:rPr>
              <w:t>выборе</w:t>
            </w:r>
            <w:proofErr w:type="gramEnd"/>
            <w:r w:rsidRPr="00E96BCE">
              <w:rPr>
                <w:rFonts w:eastAsia="Times New Roman"/>
                <w:sz w:val="24"/>
                <w:szCs w:val="24"/>
              </w:rPr>
              <w:t xml:space="preserve"> того или иного решающего правила;</w:t>
            </w:r>
          </w:p>
        </w:tc>
        <w:tc>
          <w:tcPr>
            <w:tcW w:w="580" w:type="dxa"/>
            <w:vAlign w:val="bottom"/>
          </w:tcPr>
          <w:p w:rsidR="00B15B8A" w:rsidRPr="00E96BCE" w:rsidRDefault="00B15B8A">
            <w:pPr>
              <w:rPr>
                <w:sz w:val="24"/>
                <w:szCs w:val="24"/>
              </w:rPr>
            </w:pP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B15B8A">
            <w:pPr>
              <w:rPr>
                <w:sz w:val="24"/>
                <w:szCs w:val="24"/>
              </w:rPr>
            </w:pPr>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Разрешение  педагогических  проблем  составляет</w:t>
            </w:r>
          </w:p>
        </w:tc>
        <w:tc>
          <w:tcPr>
            <w:tcW w:w="4280" w:type="dxa"/>
            <w:gridSpan w:val="7"/>
            <w:vAlign w:val="bottom"/>
          </w:tcPr>
          <w:p w:rsidR="00B15B8A" w:rsidRPr="00E96BCE" w:rsidRDefault="006E252E">
            <w:pPr>
              <w:ind w:left="100"/>
              <w:rPr>
                <w:sz w:val="24"/>
                <w:szCs w:val="24"/>
              </w:rPr>
            </w:pPr>
            <w:r w:rsidRPr="00E96BCE">
              <w:rPr>
                <w:rFonts w:eastAsia="Times New Roman"/>
                <w:sz w:val="24"/>
                <w:szCs w:val="24"/>
              </w:rPr>
              <w:t>— знание критериев достижения цели;</w:t>
            </w:r>
          </w:p>
        </w:tc>
        <w:tc>
          <w:tcPr>
            <w:tcW w:w="760" w:type="dxa"/>
            <w:vAlign w:val="bottom"/>
          </w:tcPr>
          <w:p w:rsidR="00B15B8A" w:rsidRPr="00E96BCE" w:rsidRDefault="00B15B8A">
            <w:pPr>
              <w:rPr>
                <w:sz w:val="24"/>
                <w:szCs w:val="24"/>
              </w:rPr>
            </w:pPr>
          </w:p>
        </w:tc>
        <w:tc>
          <w:tcPr>
            <w:tcW w:w="580" w:type="dxa"/>
            <w:vAlign w:val="bottom"/>
          </w:tcPr>
          <w:p w:rsidR="00B15B8A" w:rsidRPr="00E96BCE" w:rsidRDefault="00B15B8A">
            <w:pPr>
              <w:rPr>
                <w:sz w:val="24"/>
                <w:szCs w:val="24"/>
              </w:rPr>
            </w:pP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B15B8A">
            <w:pPr>
              <w:rPr>
                <w:sz w:val="24"/>
                <w:szCs w:val="24"/>
              </w:rPr>
            </w:pPr>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B15B8A">
            <w:pPr>
              <w:rPr>
                <w:sz w:val="24"/>
                <w:szCs w:val="24"/>
              </w:rPr>
            </w:pPr>
          </w:p>
        </w:tc>
        <w:tc>
          <w:tcPr>
            <w:tcW w:w="3860" w:type="dxa"/>
            <w:gridSpan w:val="5"/>
            <w:vAlign w:val="bottom"/>
          </w:tcPr>
          <w:p w:rsidR="00B15B8A" w:rsidRPr="00E96BCE" w:rsidRDefault="006E252E">
            <w:pPr>
              <w:ind w:left="80"/>
              <w:rPr>
                <w:sz w:val="24"/>
                <w:szCs w:val="24"/>
              </w:rPr>
            </w:pPr>
            <w:r w:rsidRPr="00E96BCE">
              <w:rPr>
                <w:rFonts w:eastAsia="Times New Roman"/>
                <w:sz w:val="24"/>
                <w:szCs w:val="24"/>
              </w:rPr>
              <w:t>суть педагогической деятельности.</w:t>
            </w:r>
          </w:p>
        </w:tc>
        <w:tc>
          <w:tcPr>
            <w:tcW w:w="240" w:type="dxa"/>
            <w:vAlign w:val="bottom"/>
          </w:tcPr>
          <w:p w:rsidR="00B15B8A" w:rsidRPr="00E96BCE" w:rsidRDefault="00B15B8A">
            <w:pPr>
              <w:rPr>
                <w:sz w:val="24"/>
                <w:szCs w:val="24"/>
              </w:rPr>
            </w:pPr>
          </w:p>
        </w:tc>
        <w:tc>
          <w:tcPr>
            <w:tcW w:w="1280" w:type="dxa"/>
            <w:tcBorders>
              <w:right w:val="single" w:sz="8" w:space="0" w:color="auto"/>
            </w:tcBorders>
            <w:vAlign w:val="bottom"/>
          </w:tcPr>
          <w:p w:rsidR="00B15B8A" w:rsidRPr="00E96BCE" w:rsidRDefault="00B15B8A">
            <w:pPr>
              <w:rPr>
                <w:sz w:val="24"/>
                <w:szCs w:val="24"/>
              </w:rPr>
            </w:pPr>
          </w:p>
        </w:tc>
        <w:tc>
          <w:tcPr>
            <w:tcW w:w="5040" w:type="dxa"/>
            <w:gridSpan w:val="8"/>
            <w:vAlign w:val="bottom"/>
          </w:tcPr>
          <w:p w:rsidR="00B15B8A" w:rsidRPr="00E96BCE" w:rsidRDefault="006E252E">
            <w:pPr>
              <w:ind w:left="100"/>
              <w:rPr>
                <w:sz w:val="24"/>
                <w:szCs w:val="24"/>
              </w:rPr>
            </w:pPr>
            <w:r w:rsidRPr="00E96BCE">
              <w:rPr>
                <w:rFonts w:eastAsia="Times New Roman"/>
                <w:sz w:val="24"/>
                <w:szCs w:val="24"/>
              </w:rPr>
              <w:t>— знание нетипичных конфликтных ситуаций;</w:t>
            </w:r>
          </w:p>
        </w:tc>
        <w:tc>
          <w:tcPr>
            <w:tcW w:w="580" w:type="dxa"/>
            <w:vAlign w:val="bottom"/>
          </w:tcPr>
          <w:p w:rsidR="00B15B8A" w:rsidRPr="00E96BCE" w:rsidRDefault="00B15B8A">
            <w:pPr>
              <w:rPr>
                <w:sz w:val="24"/>
                <w:szCs w:val="24"/>
              </w:rPr>
            </w:pP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B15B8A">
            <w:pPr>
              <w:rPr>
                <w:sz w:val="24"/>
                <w:szCs w:val="24"/>
              </w:rPr>
            </w:pPr>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При  решении  проблем  могут  применяться  как</w:t>
            </w:r>
          </w:p>
        </w:tc>
        <w:tc>
          <w:tcPr>
            <w:tcW w:w="1400" w:type="dxa"/>
            <w:gridSpan w:val="2"/>
            <w:vAlign w:val="bottom"/>
          </w:tcPr>
          <w:p w:rsidR="00B15B8A" w:rsidRPr="00E96BCE" w:rsidRDefault="006E252E">
            <w:pPr>
              <w:ind w:left="100"/>
              <w:rPr>
                <w:sz w:val="24"/>
                <w:szCs w:val="24"/>
              </w:rPr>
            </w:pPr>
            <w:r w:rsidRPr="00E96BCE">
              <w:rPr>
                <w:rFonts w:eastAsia="Times New Roman"/>
                <w:sz w:val="24"/>
                <w:szCs w:val="24"/>
              </w:rPr>
              <w:t>— примеры</w:t>
            </w:r>
          </w:p>
        </w:tc>
        <w:tc>
          <w:tcPr>
            <w:tcW w:w="720" w:type="dxa"/>
            <w:vAlign w:val="bottom"/>
          </w:tcPr>
          <w:p w:rsidR="00B15B8A" w:rsidRPr="00E96BCE" w:rsidRDefault="00B15B8A">
            <w:pPr>
              <w:rPr>
                <w:sz w:val="24"/>
                <w:szCs w:val="24"/>
              </w:rPr>
            </w:pPr>
          </w:p>
        </w:tc>
        <w:tc>
          <w:tcPr>
            <w:tcW w:w="1560" w:type="dxa"/>
            <w:gridSpan w:val="3"/>
            <w:vAlign w:val="bottom"/>
          </w:tcPr>
          <w:p w:rsidR="00B15B8A" w:rsidRPr="00E96BCE" w:rsidRDefault="006E252E">
            <w:pPr>
              <w:ind w:right="160"/>
              <w:jc w:val="right"/>
              <w:rPr>
                <w:sz w:val="24"/>
                <w:szCs w:val="24"/>
              </w:rPr>
            </w:pPr>
            <w:r w:rsidRPr="00E96BCE">
              <w:rPr>
                <w:rFonts w:eastAsia="Times New Roman"/>
                <w:sz w:val="24"/>
                <w:szCs w:val="24"/>
              </w:rPr>
              <w:t>разрешения</w:t>
            </w:r>
          </w:p>
        </w:tc>
        <w:tc>
          <w:tcPr>
            <w:tcW w:w="600" w:type="dxa"/>
            <w:vAlign w:val="bottom"/>
          </w:tcPr>
          <w:p w:rsidR="00B15B8A" w:rsidRPr="00E96BCE" w:rsidRDefault="00B15B8A">
            <w:pPr>
              <w:rPr>
                <w:sz w:val="24"/>
                <w:szCs w:val="24"/>
              </w:rPr>
            </w:pPr>
          </w:p>
        </w:tc>
        <w:tc>
          <w:tcPr>
            <w:tcW w:w="1340" w:type="dxa"/>
            <w:gridSpan w:val="2"/>
            <w:vAlign w:val="bottom"/>
          </w:tcPr>
          <w:p w:rsidR="00B15B8A" w:rsidRPr="00E96BCE" w:rsidRDefault="006E252E">
            <w:pPr>
              <w:jc w:val="right"/>
              <w:rPr>
                <w:sz w:val="24"/>
                <w:szCs w:val="24"/>
              </w:rPr>
            </w:pPr>
            <w:r w:rsidRPr="00E96BCE">
              <w:rPr>
                <w:rFonts w:eastAsia="Times New Roman"/>
                <w:w w:val="98"/>
                <w:sz w:val="24"/>
                <w:szCs w:val="24"/>
              </w:rPr>
              <w:t>конкретных</w:t>
            </w:r>
          </w:p>
        </w:tc>
      </w:tr>
      <w:tr w:rsidR="00B15B8A" w:rsidRPr="00E96BCE">
        <w:trPr>
          <w:trHeight w:val="276"/>
        </w:trPr>
        <w:tc>
          <w:tcPr>
            <w:tcW w:w="660" w:type="dxa"/>
            <w:tcBorders>
              <w:right w:val="single" w:sz="8" w:space="0" w:color="auto"/>
            </w:tcBorders>
            <w:vAlign w:val="bottom"/>
          </w:tcPr>
          <w:p w:rsidR="00B15B8A" w:rsidRPr="00E96BCE" w:rsidRDefault="00B15B8A">
            <w:pPr>
              <w:rPr>
                <w:sz w:val="24"/>
                <w:szCs w:val="24"/>
              </w:rPr>
            </w:pPr>
          </w:p>
        </w:tc>
        <w:tc>
          <w:tcPr>
            <w:tcW w:w="1240" w:type="dxa"/>
            <w:vAlign w:val="bottom"/>
          </w:tcPr>
          <w:p w:rsidR="00B15B8A" w:rsidRPr="00E96BCE" w:rsidRDefault="00B15B8A">
            <w:pPr>
              <w:rPr>
                <w:sz w:val="24"/>
                <w:szCs w:val="24"/>
              </w:rPr>
            </w:pPr>
          </w:p>
        </w:tc>
        <w:tc>
          <w:tcPr>
            <w:tcW w:w="360" w:type="dxa"/>
            <w:vAlign w:val="bottom"/>
          </w:tcPr>
          <w:p w:rsidR="00B15B8A" w:rsidRPr="00E96BCE" w:rsidRDefault="00B15B8A">
            <w:pPr>
              <w:rPr>
                <w:sz w:val="24"/>
                <w:szCs w:val="24"/>
              </w:rPr>
            </w:pPr>
          </w:p>
        </w:tc>
        <w:tc>
          <w:tcPr>
            <w:tcW w:w="130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стандартные решения (решающие правила), так и</w:t>
            </w:r>
          </w:p>
        </w:tc>
        <w:tc>
          <w:tcPr>
            <w:tcW w:w="3120" w:type="dxa"/>
            <w:gridSpan w:val="5"/>
            <w:vAlign w:val="bottom"/>
          </w:tcPr>
          <w:p w:rsidR="00B15B8A" w:rsidRPr="00E96BCE" w:rsidRDefault="006E252E">
            <w:pPr>
              <w:ind w:left="100"/>
              <w:rPr>
                <w:sz w:val="24"/>
                <w:szCs w:val="24"/>
              </w:rPr>
            </w:pPr>
            <w:r w:rsidRPr="00E96BCE">
              <w:rPr>
                <w:rFonts w:eastAsia="Times New Roman"/>
                <w:sz w:val="24"/>
                <w:szCs w:val="24"/>
              </w:rPr>
              <w:t>педагогических ситуаций;</w:t>
            </w:r>
          </w:p>
        </w:tc>
        <w:tc>
          <w:tcPr>
            <w:tcW w:w="56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760" w:type="dxa"/>
            <w:vAlign w:val="bottom"/>
          </w:tcPr>
          <w:p w:rsidR="00B15B8A" w:rsidRPr="00E96BCE" w:rsidRDefault="00B15B8A">
            <w:pPr>
              <w:rPr>
                <w:sz w:val="24"/>
                <w:szCs w:val="24"/>
              </w:rPr>
            </w:pPr>
          </w:p>
        </w:tc>
        <w:tc>
          <w:tcPr>
            <w:tcW w:w="580" w:type="dxa"/>
            <w:vAlign w:val="bottom"/>
          </w:tcPr>
          <w:p w:rsidR="00B15B8A" w:rsidRPr="00E96BCE" w:rsidRDefault="00B15B8A">
            <w:pPr>
              <w:rPr>
                <w:sz w:val="24"/>
                <w:szCs w:val="24"/>
              </w:rPr>
            </w:pPr>
          </w:p>
        </w:tc>
      </w:tr>
      <w:tr w:rsidR="00B15B8A" w:rsidRPr="00E96BCE">
        <w:trPr>
          <w:trHeight w:val="281"/>
        </w:trPr>
        <w:tc>
          <w:tcPr>
            <w:tcW w:w="660" w:type="dxa"/>
            <w:tcBorders>
              <w:bottom w:val="single" w:sz="8" w:space="0" w:color="auto"/>
              <w:right w:val="single" w:sz="8" w:space="0" w:color="auto"/>
            </w:tcBorders>
            <w:vAlign w:val="bottom"/>
          </w:tcPr>
          <w:p w:rsidR="00B15B8A" w:rsidRPr="00E96BCE" w:rsidRDefault="00B15B8A">
            <w:pPr>
              <w:rPr>
                <w:sz w:val="24"/>
                <w:szCs w:val="24"/>
              </w:rPr>
            </w:pPr>
          </w:p>
        </w:tc>
        <w:tc>
          <w:tcPr>
            <w:tcW w:w="1240" w:type="dxa"/>
            <w:tcBorders>
              <w:bottom w:val="single" w:sz="8" w:space="0" w:color="auto"/>
            </w:tcBorders>
            <w:vAlign w:val="bottom"/>
          </w:tcPr>
          <w:p w:rsidR="00B15B8A" w:rsidRPr="00E96BCE" w:rsidRDefault="00B15B8A">
            <w:pPr>
              <w:rPr>
                <w:sz w:val="24"/>
                <w:szCs w:val="24"/>
              </w:rPr>
            </w:pPr>
          </w:p>
        </w:tc>
        <w:tc>
          <w:tcPr>
            <w:tcW w:w="360" w:type="dxa"/>
            <w:tcBorders>
              <w:bottom w:val="single" w:sz="8" w:space="0" w:color="auto"/>
            </w:tcBorders>
            <w:vAlign w:val="bottom"/>
          </w:tcPr>
          <w:p w:rsidR="00B15B8A" w:rsidRPr="00E96BCE" w:rsidRDefault="00B15B8A">
            <w:pPr>
              <w:rPr>
                <w:sz w:val="24"/>
                <w:szCs w:val="24"/>
              </w:rPr>
            </w:pPr>
          </w:p>
        </w:tc>
        <w:tc>
          <w:tcPr>
            <w:tcW w:w="1300" w:type="dxa"/>
            <w:tcBorders>
              <w:bottom w:val="single" w:sz="8" w:space="0" w:color="auto"/>
              <w:right w:val="single" w:sz="8" w:space="0" w:color="auto"/>
            </w:tcBorders>
            <w:vAlign w:val="bottom"/>
          </w:tcPr>
          <w:p w:rsidR="00B15B8A" w:rsidRPr="00E96BCE" w:rsidRDefault="00B15B8A">
            <w:pPr>
              <w:rPr>
                <w:sz w:val="24"/>
                <w:szCs w:val="24"/>
              </w:rPr>
            </w:pPr>
          </w:p>
        </w:tc>
        <w:tc>
          <w:tcPr>
            <w:tcW w:w="5380" w:type="dxa"/>
            <w:gridSpan w:val="7"/>
            <w:tcBorders>
              <w:bottom w:val="single" w:sz="8" w:space="0" w:color="auto"/>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творческие (креативные) или интуитивные</w:t>
            </w:r>
          </w:p>
        </w:tc>
        <w:tc>
          <w:tcPr>
            <w:tcW w:w="5040" w:type="dxa"/>
            <w:gridSpan w:val="8"/>
            <w:tcBorders>
              <w:bottom w:val="single" w:sz="8" w:space="0" w:color="auto"/>
            </w:tcBorders>
            <w:vAlign w:val="bottom"/>
          </w:tcPr>
          <w:p w:rsidR="00B15B8A" w:rsidRPr="00E96BCE" w:rsidRDefault="006E252E">
            <w:pPr>
              <w:ind w:left="100"/>
              <w:rPr>
                <w:sz w:val="24"/>
                <w:szCs w:val="24"/>
              </w:rPr>
            </w:pPr>
            <w:r w:rsidRPr="00E96BCE">
              <w:rPr>
                <w:rFonts w:eastAsia="Times New Roman"/>
                <w:sz w:val="24"/>
                <w:szCs w:val="24"/>
              </w:rPr>
              <w:t>— развитость педагогического мышления</w:t>
            </w:r>
          </w:p>
        </w:tc>
        <w:tc>
          <w:tcPr>
            <w:tcW w:w="580" w:type="dxa"/>
            <w:tcBorders>
              <w:bottom w:val="single" w:sz="8" w:space="0" w:color="auto"/>
            </w:tcBorders>
            <w:vAlign w:val="bottom"/>
          </w:tcPr>
          <w:p w:rsidR="00B15B8A" w:rsidRPr="00E96BCE" w:rsidRDefault="00B15B8A">
            <w:pPr>
              <w:rPr>
                <w:sz w:val="24"/>
                <w:szCs w:val="24"/>
              </w:rPr>
            </w:pPr>
          </w:p>
        </w:tc>
      </w:tr>
    </w:tbl>
    <w:p w:rsidR="00B15B8A" w:rsidRPr="00770BB8" w:rsidRDefault="00F61D14" w:rsidP="00731BF1">
      <w:pPr>
        <w:spacing w:line="231" w:lineRule="auto"/>
        <w:ind w:left="120"/>
        <w:rPr>
          <w:sz w:val="28"/>
          <w:szCs w:val="28"/>
        </w:rPr>
        <w:sectPr w:rsidR="00B15B8A" w:rsidRPr="00770BB8" w:rsidSect="001234E5">
          <w:pgSz w:w="16840" w:h="11906" w:orient="landscape"/>
          <w:pgMar w:top="198" w:right="1138" w:bottom="685" w:left="1304" w:header="0" w:footer="0" w:gutter="0"/>
          <w:cols w:space="720" w:equalWidth="0">
            <w:col w:w="14396"/>
          </w:cols>
        </w:sectPr>
      </w:pPr>
      <w:r>
        <w:rPr>
          <w:rFonts w:eastAsia="Times New Roman"/>
          <w:noProof/>
          <w:sz w:val="28"/>
          <w:szCs w:val="28"/>
        </w:rPr>
        <w:pict>
          <v:line id="Shape 148" o:spid="_x0000_s1045" style="position:absolute;left:0;text-align:left;z-index:-2515927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1pt,48.8pt" to="57.1pt,5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" o:allowincell="f" filled="t" strokeweight=".16931mm">
            <v:stroke joinstyle="miter"/>
            <o:lock v:ext="edit" shapetype="f"/>
            <w10:wrap anchorx="page" anchory="page"/>
          </v:line>
        </w:pict>
      </w:r>
      <w:r>
        <w:rPr>
          <w:rFonts w:eastAsia="Times New Roman"/>
          <w:noProof/>
          <w:sz w:val="28"/>
          <w:szCs w:val="28"/>
        </w:rPr>
        <w:pict>
          <v:line id="Shape 149" o:spid="_x0000_s1044" style="position:absolute;left:0;text-align:left;z-index:-2515916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84.75pt,48.8pt" to="784.75pt,5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" o:allowincell="f" filled="t" strokeweight=".16931mm">
            <v:stroke joinstyle="miter"/>
            <o:lock v:ext="edit" shapetype="f"/>
            <w10:wrap anchorx="page" anchory="page"/>
          </v:line>
        </w:pict>
      </w:r>
      <w:r w:rsidR="006E252E" w:rsidRPr="00770BB8">
        <w:rPr>
          <w:rFonts w:eastAsia="Times New Roman"/>
          <w:sz w:val="28"/>
          <w:szCs w:val="28"/>
        </w:rPr>
        <w:t>VI. Компетенции в организации учебной деятельности</w:t>
      </w:r>
      <w:r>
        <w:rPr>
          <w:noProof/>
          <w:sz w:val="28"/>
          <w:szCs w:val="28"/>
        </w:rPr>
        <w:pict>
          <v:line id="Shape 150" o:spid="_x0000_s1043" style="position:absolute;left:0;text-align:left;z-index:-251590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75pt" to="7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" o:allowincell="f" filled="t" strokeweight=".48pt">
            <v:stroke joinstyle="miter"/>
            <o:lock v:ext="edit" shapetype="f"/>
          </v:line>
        </w:pict>
      </w:r>
    </w:p>
    <w:tbl>
      <w:tblPr>
        <w:tblW w:w="0" w:type="auto"/>
        <w:tblInd w:w="10" w:type="dxa"/>
        <w:tblLayout w:type="fixed"/>
        <w:tblCellMar>
          <w:left w:w="0" w:type="dxa"/>
          <w:right w:w="0" w:type="dxa"/>
        </w:tblCellMar>
        <w:tblLook w:val="04A0" w:firstRow="1" w:lastRow="0" w:firstColumn="1" w:lastColumn="0" w:noHBand="0" w:noVBand="1"/>
      </w:tblPr>
      <w:tblGrid>
        <w:gridCol w:w="660"/>
        <w:gridCol w:w="1840"/>
        <w:gridCol w:w="1060"/>
        <w:gridCol w:w="1600"/>
        <w:gridCol w:w="280"/>
        <w:gridCol w:w="700"/>
        <w:gridCol w:w="940"/>
        <w:gridCol w:w="240"/>
        <w:gridCol w:w="500"/>
        <w:gridCol w:w="1120"/>
        <w:gridCol w:w="900"/>
        <w:gridCol w:w="400"/>
        <w:gridCol w:w="600"/>
        <w:gridCol w:w="620"/>
        <w:gridCol w:w="720"/>
        <w:gridCol w:w="480"/>
        <w:gridCol w:w="500"/>
        <w:gridCol w:w="240"/>
        <w:gridCol w:w="780"/>
        <w:gridCol w:w="400"/>
      </w:tblGrid>
      <w:tr w:rsidR="00B15B8A" w:rsidRPr="00E96BCE">
        <w:trPr>
          <w:trHeight w:val="276"/>
        </w:trPr>
        <w:tc>
          <w:tcPr>
            <w:tcW w:w="660" w:type="dxa"/>
            <w:tcBorders>
              <w:top w:val="single" w:sz="8" w:space="0" w:color="auto"/>
              <w:left w:val="single" w:sz="8" w:space="0" w:color="auto"/>
              <w:right w:val="single" w:sz="8" w:space="0" w:color="auto"/>
            </w:tcBorders>
            <w:vAlign w:val="bottom"/>
          </w:tcPr>
          <w:p w:rsidR="00B15B8A" w:rsidRPr="00E96BCE" w:rsidRDefault="006E252E">
            <w:pPr>
              <w:ind w:right="120"/>
              <w:jc w:val="right"/>
              <w:rPr>
                <w:sz w:val="24"/>
                <w:szCs w:val="24"/>
              </w:rPr>
            </w:pPr>
            <w:r w:rsidRPr="00E96BCE">
              <w:rPr>
                <w:rFonts w:eastAsia="Times New Roman"/>
                <w:sz w:val="24"/>
                <w:szCs w:val="24"/>
              </w:rPr>
              <w:lastRenderedPageBreak/>
              <w:t>6.1</w:t>
            </w:r>
          </w:p>
        </w:tc>
        <w:tc>
          <w:tcPr>
            <w:tcW w:w="1840" w:type="dxa"/>
            <w:tcBorders>
              <w:top w:val="single" w:sz="8" w:space="0" w:color="auto"/>
            </w:tcBorders>
            <w:vAlign w:val="bottom"/>
          </w:tcPr>
          <w:p w:rsidR="00B15B8A" w:rsidRPr="00E96BCE" w:rsidRDefault="006E252E">
            <w:pPr>
              <w:ind w:left="100"/>
              <w:rPr>
                <w:sz w:val="24"/>
                <w:szCs w:val="24"/>
              </w:rPr>
            </w:pPr>
            <w:r w:rsidRPr="00E96BCE">
              <w:rPr>
                <w:rFonts w:eastAsia="Times New Roman"/>
                <w:sz w:val="24"/>
                <w:szCs w:val="24"/>
              </w:rPr>
              <w:t>Компетентность</w:t>
            </w:r>
          </w:p>
        </w:tc>
        <w:tc>
          <w:tcPr>
            <w:tcW w:w="1060" w:type="dxa"/>
            <w:tcBorders>
              <w:top w:val="single" w:sz="8" w:space="0" w:color="auto"/>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в</w:t>
            </w:r>
          </w:p>
        </w:tc>
        <w:tc>
          <w:tcPr>
            <w:tcW w:w="5380" w:type="dxa"/>
            <w:gridSpan w:val="7"/>
            <w:tcBorders>
              <w:top w:val="single" w:sz="8" w:space="0" w:color="auto"/>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Является    одной    из    ведущих    в    системе</w:t>
            </w:r>
          </w:p>
        </w:tc>
        <w:tc>
          <w:tcPr>
            <w:tcW w:w="3240" w:type="dxa"/>
            <w:gridSpan w:val="5"/>
            <w:tcBorders>
              <w:top w:val="single" w:sz="8" w:space="0" w:color="auto"/>
            </w:tcBorders>
            <w:vAlign w:val="bottom"/>
          </w:tcPr>
          <w:p w:rsidR="00B15B8A" w:rsidRPr="00E96BCE" w:rsidRDefault="006E252E">
            <w:pPr>
              <w:ind w:left="100"/>
              <w:rPr>
                <w:sz w:val="24"/>
                <w:szCs w:val="24"/>
              </w:rPr>
            </w:pPr>
            <w:r w:rsidRPr="00E96BCE">
              <w:rPr>
                <w:rFonts w:eastAsia="Times New Roman"/>
                <w:sz w:val="24"/>
                <w:szCs w:val="24"/>
              </w:rPr>
              <w:t xml:space="preserve">— Знание </w:t>
            </w:r>
            <w:proofErr w:type="gramStart"/>
            <w:r w:rsidRPr="00E96BCE">
              <w:rPr>
                <w:rFonts w:eastAsia="Times New Roman"/>
                <w:sz w:val="24"/>
                <w:szCs w:val="24"/>
              </w:rPr>
              <w:t>обучающихся</w:t>
            </w:r>
            <w:proofErr w:type="gramEnd"/>
            <w:r w:rsidRPr="00E96BCE">
              <w:rPr>
                <w:rFonts w:eastAsia="Times New Roman"/>
                <w:sz w:val="24"/>
                <w:szCs w:val="24"/>
              </w:rPr>
              <w:t>;</w:t>
            </w:r>
          </w:p>
        </w:tc>
        <w:tc>
          <w:tcPr>
            <w:tcW w:w="480" w:type="dxa"/>
            <w:tcBorders>
              <w:top w:val="single" w:sz="8" w:space="0" w:color="auto"/>
            </w:tcBorders>
            <w:vAlign w:val="bottom"/>
          </w:tcPr>
          <w:p w:rsidR="00B15B8A" w:rsidRPr="00E96BCE" w:rsidRDefault="00B15B8A">
            <w:pPr>
              <w:rPr>
                <w:sz w:val="24"/>
                <w:szCs w:val="24"/>
              </w:rPr>
            </w:pPr>
          </w:p>
        </w:tc>
        <w:tc>
          <w:tcPr>
            <w:tcW w:w="500" w:type="dxa"/>
            <w:tcBorders>
              <w:top w:val="single" w:sz="8" w:space="0" w:color="auto"/>
            </w:tcBorders>
            <w:vAlign w:val="bottom"/>
          </w:tcPr>
          <w:p w:rsidR="00B15B8A" w:rsidRPr="00E96BCE" w:rsidRDefault="00B15B8A">
            <w:pPr>
              <w:rPr>
                <w:sz w:val="24"/>
                <w:szCs w:val="24"/>
              </w:rPr>
            </w:pPr>
          </w:p>
        </w:tc>
        <w:tc>
          <w:tcPr>
            <w:tcW w:w="240" w:type="dxa"/>
            <w:tcBorders>
              <w:top w:val="single" w:sz="8" w:space="0" w:color="auto"/>
            </w:tcBorders>
            <w:vAlign w:val="bottom"/>
          </w:tcPr>
          <w:p w:rsidR="00B15B8A" w:rsidRPr="00E96BCE" w:rsidRDefault="00B15B8A">
            <w:pPr>
              <w:rPr>
                <w:sz w:val="24"/>
                <w:szCs w:val="24"/>
              </w:rPr>
            </w:pPr>
          </w:p>
        </w:tc>
        <w:tc>
          <w:tcPr>
            <w:tcW w:w="780" w:type="dxa"/>
            <w:tcBorders>
              <w:top w:val="single" w:sz="8" w:space="0" w:color="auto"/>
            </w:tcBorders>
            <w:vAlign w:val="bottom"/>
          </w:tcPr>
          <w:p w:rsidR="00B15B8A" w:rsidRPr="00E96BCE" w:rsidRDefault="00B15B8A">
            <w:pPr>
              <w:rPr>
                <w:sz w:val="24"/>
                <w:szCs w:val="24"/>
              </w:rPr>
            </w:pPr>
          </w:p>
        </w:tc>
        <w:tc>
          <w:tcPr>
            <w:tcW w:w="400" w:type="dxa"/>
            <w:tcBorders>
              <w:top w:val="single" w:sz="8" w:space="0" w:color="auto"/>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6E252E">
            <w:pPr>
              <w:ind w:left="100"/>
              <w:rPr>
                <w:sz w:val="24"/>
                <w:szCs w:val="24"/>
              </w:rPr>
            </w:pPr>
            <w:proofErr w:type="gramStart"/>
            <w:r w:rsidRPr="00E96BCE">
              <w:rPr>
                <w:rFonts w:eastAsia="Times New Roman"/>
                <w:sz w:val="24"/>
                <w:szCs w:val="24"/>
              </w:rPr>
              <w:t>установлении</w:t>
            </w:r>
            <w:proofErr w:type="gramEnd"/>
          </w:p>
        </w:tc>
        <w:tc>
          <w:tcPr>
            <w:tcW w:w="1060" w:type="dxa"/>
            <w:tcBorders>
              <w:right w:val="single" w:sz="8" w:space="0" w:color="auto"/>
            </w:tcBorders>
            <w:vAlign w:val="bottom"/>
          </w:tcPr>
          <w:p w:rsidR="00B15B8A" w:rsidRPr="00E96BCE" w:rsidRDefault="006E252E">
            <w:pPr>
              <w:jc w:val="right"/>
              <w:rPr>
                <w:sz w:val="24"/>
                <w:szCs w:val="24"/>
              </w:rPr>
            </w:pPr>
            <w:r w:rsidRPr="00E96BCE">
              <w:rPr>
                <w:rFonts w:eastAsia="Times New Roman"/>
                <w:sz w:val="24"/>
                <w:szCs w:val="24"/>
              </w:rPr>
              <w:t>субъект-</w:t>
            </w:r>
          </w:p>
        </w:tc>
        <w:tc>
          <w:tcPr>
            <w:tcW w:w="1880" w:type="dxa"/>
            <w:gridSpan w:val="2"/>
            <w:vAlign w:val="bottom"/>
          </w:tcPr>
          <w:p w:rsidR="00B15B8A" w:rsidRPr="00E96BCE" w:rsidRDefault="006E252E">
            <w:pPr>
              <w:ind w:left="80"/>
              <w:rPr>
                <w:sz w:val="24"/>
                <w:szCs w:val="24"/>
              </w:rPr>
            </w:pPr>
            <w:r w:rsidRPr="00E96BCE">
              <w:rPr>
                <w:rFonts w:eastAsia="Times New Roman"/>
                <w:sz w:val="24"/>
                <w:szCs w:val="24"/>
              </w:rPr>
              <w:t>гуманистической</w:t>
            </w:r>
          </w:p>
        </w:tc>
        <w:tc>
          <w:tcPr>
            <w:tcW w:w="1640" w:type="dxa"/>
            <w:gridSpan w:val="2"/>
            <w:vAlign w:val="bottom"/>
          </w:tcPr>
          <w:p w:rsidR="00B15B8A" w:rsidRPr="00E96BCE" w:rsidRDefault="006E252E">
            <w:pPr>
              <w:ind w:left="360"/>
              <w:rPr>
                <w:sz w:val="24"/>
                <w:szCs w:val="24"/>
              </w:rPr>
            </w:pPr>
            <w:r w:rsidRPr="00E96BCE">
              <w:rPr>
                <w:rFonts w:eastAsia="Times New Roman"/>
                <w:sz w:val="24"/>
                <w:szCs w:val="24"/>
              </w:rPr>
              <w:t>педагогики.</w:t>
            </w:r>
          </w:p>
        </w:tc>
        <w:tc>
          <w:tcPr>
            <w:tcW w:w="240" w:type="dxa"/>
            <w:vAlign w:val="bottom"/>
          </w:tcPr>
          <w:p w:rsidR="00B15B8A" w:rsidRPr="00E96BCE" w:rsidRDefault="00B15B8A">
            <w:pPr>
              <w:rPr>
                <w:sz w:val="24"/>
                <w:szCs w:val="24"/>
              </w:rPr>
            </w:pPr>
          </w:p>
        </w:tc>
        <w:tc>
          <w:tcPr>
            <w:tcW w:w="1620" w:type="dxa"/>
            <w:gridSpan w:val="2"/>
            <w:tcBorders>
              <w:right w:val="single" w:sz="8" w:space="0" w:color="auto"/>
            </w:tcBorders>
            <w:vAlign w:val="bottom"/>
          </w:tcPr>
          <w:p w:rsidR="00B15B8A" w:rsidRPr="00E96BCE" w:rsidRDefault="006E252E">
            <w:pPr>
              <w:jc w:val="right"/>
              <w:rPr>
                <w:sz w:val="24"/>
                <w:szCs w:val="24"/>
              </w:rPr>
            </w:pPr>
            <w:r w:rsidRPr="00E96BCE">
              <w:rPr>
                <w:rFonts w:eastAsia="Times New Roman"/>
                <w:sz w:val="24"/>
                <w:szCs w:val="24"/>
              </w:rPr>
              <w:t>Предполагает</w:t>
            </w:r>
          </w:p>
        </w:tc>
        <w:tc>
          <w:tcPr>
            <w:tcW w:w="4220" w:type="dxa"/>
            <w:gridSpan w:val="7"/>
            <w:vAlign w:val="bottom"/>
          </w:tcPr>
          <w:p w:rsidR="00B15B8A" w:rsidRPr="00E96BCE" w:rsidRDefault="006E252E">
            <w:pPr>
              <w:ind w:left="100"/>
              <w:rPr>
                <w:sz w:val="24"/>
                <w:szCs w:val="24"/>
              </w:rPr>
            </w:pPr>
            <w:r w:rsidRPr="00E96BCE">
              <w:rPr>
                <w:rFonts w:eastAsia="Times New Roman"/>
                <w:sz w:val="24"/>
                <w:szCs w:val="24"/>
              </w:rPr>
              <w:t>— компетентность в целеполагании;</w:t>
            </w:r>
          </w:p>
        </w:tc>
        <w:tc>
          <w:tcPr>
            <w:tcW w:w="240" w:type="dxa"/>
            <w:vAlign w:val="bottom"/>
          </w:tcPr>
          <w:p w:rsidR="00B15B8A" w:rsidRPr="00E96BCE" w:rsidRDefault="00B15B8A">
            <w:pPr>
              <w:rPr>
                <w:sz w:val="24"/>
                <w:szCs w:val="24"/>
              </w:rPr>
            </w:pPr>
          </w:p>
        </w:tc>
        <w:tc>
          <w:tcPr>
            <w:tcW w:w="780" w:type="dxa"/>
            <w:vAlign w:val="bottom"/>
          </w:tcPr>
          <w:p w:rsidR="00B15B8A" w:rsidRPr="00E96BCE" w:rsidRDefault="00B15B8A">
            <w:pPr>
              <w:rPr>
                <w:sz w:val="24"/>
                <w:szCs w:val="24"/>
              </w:rPr>
            </w:pPr>
          </w:p>
        </w:tc>
        <w:tc>
          <w:tcPr>
            <w:tcW w:w="40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2900" w:type="dxa"/>
            <w:gridSpan w:val="2"/>
            <w:tcBorders>
              <w:right w:val="single" w:sz="8" w:space="0" w:color="auto"/>
            </w:tcBorders>
            <w:vAlign w:val="bottom"/>
          </w:tcPr>
          <w:p w:rsidR="00B15B8A" w:rsidRPr="00E96BCE" w:rsidRDefault="006E252E">
            <w:pPr>
              <w:ind w:left="100"/>
              <w:rPr>
                <w:sz w:val="24"/>
                <w:szCs w:val="24"/>
              </w:rPr>
            </w:pPr>
            <w:r w:rsidRPr="00E96BCE">
              <w:rPr>
                <w:rFonts w:eastAsia="Times New Roman"/>
                <w:sz w:val="24"/>
                <w:szCs w:val="24"/>
              </w:rPr>
              <w:t>субъектных отношений</w:t>
            </w: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способность   педагога   к   взаимопониманию,</w:t>
            </w:r>
          </w:p>
        </w:tc>
        <w:tc>
          <w:tcPr>
            <w:tcW w:w="3720" w:type="dxa"/>
            <w:gridSpan w:val="6"/>
            <w:vAlign w:val="bottom"/>
          </w:tcPr>
          <w:p w:rsidR="00B15B8A" w:rsidRPr="00E96BCE" w:rsidRDefault="006E252E">
            <w:pPr>
              <w:ind w:left="100"/>
              <w:rPr>
                <w:sz w:val="24"/>
                <w:szCs w:val="24"/>
              </w:rPr>
            </w:pPr>
            <w:r w:rsidRPr="00E96BCE">
              <w:rPr>
                <w:rFonts w:eastAsia="Times New Roman"/>
                <w:sz w:val="24"/>
                <w:szCs w:val="24"/>
              </w:rPr>
              <w:t>— предметная компетентность;</w:t>
            </w:r>
          </w:p>
        </w:tc>
        <w:tc>
          <w:tcPr>
            <w:tcW w:w="500" w:type="dxa"/>
            <w:vAlign w:val="bottom"/>
          </w:tcPr>
          <w:p w:rsidR="00B15B8A" w:rsidRPr="00E96BCE" w:rsidRDefault="00B15B8A">
            <w:pPr>
              <w:rPr>
                <w:sz w:val="24"/>
                <w:szCs w:val="24"/>
              </w:rPr>
            </w:pPr>
          </w:p>
        </w:tc>
        <w:tc>
          <w:tcPr>
            <w:tcW w:w="240" w:type="dxa"/>
            <w:vAlign w:val="bottom"/>
          </w:tcPr>
          <w:p w:rsidR="00B15B8A" w:rsidRPr="00E96BCE" w:rsidRDefault="00B15B8A">
            <w:pPr>
              <w:rPr>
                <w:sz w:val="24"/>
                <w:szCs w:val="24"/>
              </w:rPr>
            </w:pPr>
          </w:p>
        </w:tc>
        <w:tc>
          <w:tcPr>
            <w:tcW w:w="780" w:type="dxa"/>
            <w:vAlign w:val="bottom"/>
          </w:tcPr>
          <w:p w:rsidR="00B15B8A" w:rsidRPr="00E96BCE" w:rsidRDefault="00B15B8A">
            <w:pPr>
              <w:rPr>
                <w:sz w:val="24"/>
                <w:szCs w:val="24"/>
              </w:rPr>
            </w:pPr>
          </w:p>
        </w:tc>
        <w:tc>
          <w:tcPr>
            <w:tcW w:w="40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B15B8A">
            <w:pPr>
              <w:rPr>
                <w:sz w:val="24"/>
                <w:szCs w:val="24"/>
              </w:rPr>
            </w:pPr>
          </w:p>
        </w:tc>
        <w:tc>
          <w:tcPr>
            <w:tcW w:w="1060" w:type="dxa"/>
            <w:tcBorders>
              <w:right w:val="single" w:sz="8" w:space="0" w:color="auto"/>
            </w:tcBorders>
            <w:vAlign w:val="bottom"/>
          </w:tcPr>
          <w:p w:rsidR="00B15B8A" w:rsidRPr="00E96BCE" w:rsidRDefault="00B15B8A">
            <w:pPr>
              <w:rPr>
                <w:sz w:val="24"/>
                <w:szCs w:val="24"/>
              </w:rPr>
            </w:pPr>
          </w:p>
        </w:tc>
        <w:tc>
          <w:tcPr>
            <w:tcW w:w="1600" w:type="dxa"/>
            <w:vAlign w:val="bottom"/>
          </w:tcPr>
          <w:p w:rsidR="00B15B8A" w:rsidRPr="00E96BCE" w:rsidRDefault="006E252E">
            <w:pPr>
              <w:ind w:left="80"/>
              <w:rPr>
                <w:sz w:val="24"/>
                <w:szCs w:val="24"/>
              </w:rPr>
            </w:pPr>
            <w:r w:rsidRPr="00E96BCE">
              <w:rPr>
                <w:rFonts w:eastAsia="Times New Roman"/>
                <w:sz w:val="24"/>
                <w:szCs w:val="24"/>
              </w:rPr>
              <w:t>установлению</w:t>
            </w:r>
          </w:p>
        </w:tc>
        <w:tc>
          <w:tcPr>
            <w:tcW w:w="280" w:type="dxa"/>
            <w:vAlign w:val="bottom"/>
          </w:tcPr>
          <w:p w:rsidR="00B15B8A" w:rsidRPr="00E96BCE" w:rsidRDefault="00B15B8A">
            <w:pPr>
              <w:rPr>
                <w:sz w:val="24"/>
                <w:szCs w:val="24"/>
              </w:rPr>
            </w:pPr>
          </w:p>
        </w:tc>
        <w:tc>
          <w:tcPr>
            <w:tcW w:w="1640" w:type="dxa"/>
            <w:gridSpan w:val="2"/>
            <w:vAlign w:val="bottom"/>
          </w:tcPr>
          <w:p w:rsidR="00B15B8A" w:rsidRPr="00E96BCE" w:rsidRDefault="006E252E">
            <w:pPr>
              <w:ind w:left="120"/>
              <w:rPr>
                <w:sz w:val="24"/>
                <w:szCs w:val="24"/>
              </w:rPr>
            </w:pPr>
            <w:r w:rsidRPr="00E96BCE">
              <w:rPr>
                <w:rFonts w:eastAsia="Times New Roman"/>
                <w:sz w:val="24"/>
                <w:szCs w:val="24"/>
              </w:rPr>
              <w:t>отношений</w:t>
            </w:r>
          </w:p>
        </w:tc>
        <w:tc>
          <w:tcPr>
            <w:tcW w:w="1860" w:type="dxa"/>
            <w:gridSpan w:val="3"/>
            <w:tcBorders>
              <w:right w:val="single" w:sz="8" w:space="0" w:color="auto"/>
            </w:tcBorders>
            <w:vAlign w:val="bottom"/>
          </w:tcPr>
          <w:p w:rsidR="00B15B8A" w:rsidRPr="00E96BCE" w:rsidRDefault="006E252E">
            <w:pPr>
              <w:jc w:val="right"/>
              <w:rPr>
                <w:sz w:val="24"/>
                <w:szCs w:val="24"/>
              </w:rPr>
            </w:pPr>
            <w:r w:rsidRPr="00E96BCE">
              <w:rPr>
                <w:rFonts w:eastAsia="Times New Roman"/>
                <w:sz w:val="24"/>
                <w:szCs w:val="24"/>
              </w:rPr>
              <w:t>сотрудничества,</w:t>
            </w:r>
          </w:p>
        </w:tc>
        <w:tc>
          <w:tcPr>
            <w:tcW w:w="3720" w:type="dxa"/>
            <w:gridSpan w:val="6"/>
            <w:vAlign w:val="bottom"/>
          </w:tcPr>
          <w:p w:rsidR="00B15B8A" w:rsidRPr="00E96BCE" w:rsidRDefault="006E252E">
            <w:pPr>
              <w:ind w:left="100"/>
              <w:rPr>
                <w:sz w:val="24"/>
                <w:szCs w:val="24"/>
              </w:rPr>
            </w:pPr>
            <w:r w:rsidRPr="00E96BCE">
              <w:rPr>
                <w:rFonts w:eastAsia="Times New Roman"/>
                <w:sz w:val="24"/>
                <w:szCs w:val="24"/>
              </w:rPr>
              <w:t>— методическая компетентность;</w:t>
            </w:r>
          </w:p>
        </w:tc>
        <w:tc>
          <w:tcPr>
            <w:tcW w:w="500" w:type="dxa"/>
            <w:vAlign w:val="bottom"/>
          </w:tcPr>
          <w:p w:rsidR="00B15B8A" w:rsidRPr="00E96BCE" w:rsidRDefault="00B15B8A">
            <w:pPr>
              <w:rPr>
                <w:sz w:val="24"/>
                <w:szCs w:val="24"/>
              </w:rPr>
            </w:pPr>
          </w:p>
        </w:tc>
        <w:tc>
          <w:tcPr>
            <w:tcW w:w="240" w:type="dxa"/>
            <w:vAlign w:val="bottom"/>
          </w:tcPr>
          <w:p w:rsidR="00B15B8A" w:rsidRPr="00E96BCE" w:rsidRDefault="00B15B8A">
            <w:pPr>
              <w:rPr>
                <w:sz w:val="24"/>
                <w:szCs w:val="24"/>
              </w:rPr>
            </w:pPr>
          </w:p>
        </w:tc>
        <w:tc>
          <w:tcPr>
            <w:tcW w:w="780" w:type="dxa"/>
            <w:vAlign w:val="bottom"/>
          </w:tcPr>
          <w:p w:rsidR="00B15B8A" w:rsidRPr="00E96BCE" w:rsidRDefault="00B15B8A">
            <w:pPr>
              <w:rPr>
                <w:sz w:val="24"/>
                <w:szCs w:val="24"/>
              </w:rPr>
            </w:pPr>
          </w:p>
        </w:tc>
        <w:tc>
          <w:tcPr>
            <w:tcW w:w="40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B15B8A">
            <w:pPr>
              <w:rPr>
                <w:sz w:val="24"/>
                <w:szCs w:val="24"/>
              </w:rPr>
            </w:pPr>
          </w:p>
        </w:tc>
        <w:tc>
          <w:tcPr>
            <w:tcW w:w="106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способность  слушать  и  чувствовать,  выяснять</w:t>
            </w:r>
          </w:p>
        </w:tc>
        <w:tc>
          <w:tcPr>
            <w:tcW w:w="3720" w:type="dxa"/>
            <w:gridSpan w:val="6"/>
            <w:vAlign w:val="bottom"/>
          </w:tcPr>
          <w:p w:rsidR="00B15B8A" w:rsidRPr="00E96BCE" w:rsidRDefault="006E252E">
            <w:pPr>
              <w:ind w:left="100"/>
              <w:rPr>
                <w:sz w:val="24"/>
                <w:szCs w:val="24"/>
              </w:rPr>
            </w:pPr>
            <w:r w:rsidRPr="00E96BCE">
              <w:rPr>
                <w:rFonts w:eastAsia="Times New Roman"/>
                <w:sz w:val="24"/>
                <w:szCs w:val="24"/>
              </w:rPr>
              <w:t>— готовность к сотрудничеству</w:t>
            </w:r>
          </w:p>
        </w:tc>
        <w:tc>
          <w:tcPr>
            <w:tcW w:w="500" w:type="dxa"/>
            <w:vAlign w:val="bottom"/>
          </w:tcPr>
          <w:p w:rsidR="00B15B8A" w:rsidRPr="00E96BCE" w:rsidRDefault="00B15B8A">
            <w:pPr>
              <w:rPr>
                <w:sz w:val="24"/>
                <w:szCs w:val="24"/>
              </w:rPr>
            </w:pPr>
          </w:p>
        </w:tc>
        <w:tc>
          <w:tcPr>
            <w:tcW w:w="240" w:type="dxa"/>
            <w:vAlign w:val="bottom"/>
          </w:tcPr>
          <w:p w:rsidR="00B15B8A" w:rsidRPr="00E96BCE" w:rsidRDefault="00B15B8A">
            <w:pPr>
              <w:rPr>
                <w:sz w:val="24"/>
                <w:szCs w:val="24"/>
              </w:rPr>
            </w:pPr>
          </w:p>
        </w:tc>
        <w:tc>
          <w:tcPr>
            <w:tcW w:w="780" w:type="dxa"/>
            <w:vAlign w:val="bottom"/>
          </w:tcPr>
          <w:p w:rsidR="00B15B8A" w:rsidRPr="00E96BCE" w:rsidRDefault="00B15B8A">
            <w:pPr>
              <w:rPr>
                <w:sz w:val="24"/>
                <w:szCs w:val="24"/>
              </w:rPr>
            </w:pPr>
          </w:p>
        </w:tc>
        <w:tc>
          <w:tcPr>
            <w:tcW w:w="40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B15B8A">
            <w:pPr>
              <w:rPr>
                <w:sz w:val="24"/>
                <w:szCs w:val="24"/>
              </w:rPr>
            </w:pPr>
          </w:p>
        </w:tc>
        <w:tc>
          <w:tcPr>
            <w:tcW w:w="106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интересы   и   потребности   других   участников</w:t>
            </w:r>
          </w:p>
        </w:tc>
        <w:tc>
          <w:tcPr>
            <w:tcW w:w="900" w:type="dxa"/>
            <w:vAlign w:val="bottom"/>
          </w:tcPr>
          <w:p w:rsidR="00B15B8A" w:rsidRPr="00E96BCE" w:rsidRDefault="00B15B8A">
            <w:pPr>
              <w:rPr>
                <w:sz w:val="24"/>
                <w:szCs w:val="24"/>
              </w:rPr>
            </w:pPr>
          </w:p>
        </w:tc>
        <w:tc>
          <w:tcPr>
            <w:tcW w:w="40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620" w:type="dxa"/>
            <w:vAlign w:val="bottom"/>
          </w:tcPr>
          <w:p w:rsidR="00B15B8A" w:rsidRPr="00E96BCE" w:rsidRDefault="00B15B8A">
            <w:pPr>
              <w:rPr>
                <w:sz w:val="24"/>
                <w:szCs w:val="24"/>
              </w:rPr>
            </w:pPr>
          </w:p>
        </w:tc>
        <w:tc>
          <w:tcPr>
            <w:tcW w:w="720" w:type="dxa"/>
            <w:vAlign w:val="bottom"/>
          </w:tcPr>
          <w:p w:rsidR="00B15B8A" w:rsidRPr="00E96BCE" w:rsidRDefault="00B15B8A">
            <w:pPr>
              <w:rPr>
                <w:sz w:val="24"/>
                <w:szCs w:val="24"/>
              </w:rPr>
            </w:pPr>
          </w:p>
        </w:tc>
        <w:tc>
          <w:tcPr>
            <w:tcW w:w="480" w:type="dxa"/>
            <w:vAlign w:val="bottom"/>
          </w:tcPr>
          <w:p w:rsidR="00B15B8A" w:rsidRPr="00E96BCE" w:rsidRDefault="00B15B8A">
            <w:pPr>
              <w:rPr>
                <w:sz w:val="24"/>
                <w:szCs w:val="24"/>
              </w:rPr>
            </w:pPr>
          </w:p>
        </w:tc>
        <w:tc>
          <w:tcPr>
            <w:tcW w:w="500" w:type="dxa"/>
            <w:vAlign w:val="bottom"/>
          </w:tcPr>
          <w:p w:rsidR="00B15B8A" w:rsidRPr="00E96BCE" w:rsidRDefault="00B15B8A">
            <w:pPr>
              <w:rPr>
                <w:sz w:val="24"/>
                <w:szCs w:val="24"/>
              </w:rPr>
            </w:pPr>
          </w:p>
        </w:tc>
        <w:tc>
          <w:tcPr>
            <w:tcW w:w="240" w:type="dxa"/>
            <w:vAlign w:val="bottom"/>
          </w:tcPr>
          <w:p w:rsidR="00B15B8A" w:rsidRPr="00E96BCE" w:rsidRDefault="00B15B8A">
            <w:pPr>
              <w:rPr>
                <w:sz w:val="24"/>
                <w:szCs w:val="24"/>
              </w:rPr>
            </w:pPr>
          </w:p>
        </w:tc>
        <w:tc>
          <w:tcPr>
            <w:tcW w:w="780" w:type="dxa"/>
            <w:vAlign w:val="bottom"/>
          </w:tcPr>
          <w:p w:rsidR="00B15B8A" w:rsidRPr="00E96BCE" w:rsidRDefault="00B15B8A">
            <w:pPr>
              <w:rPr>
                <w:sz w:val="24"/>
                <w:szCs w:val="24"/>
              </w:rPr>
            </w:pPr>
          </w:p>
        </w:tc>
        <w:tc>
          <w:tcPr>
            <w:tcW w:w="40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B15B8A">
            <w:pPr>
              <w:rPr>
                <w:sz w:val="24"/>
                <w:szCs w:val="24"/>
              </w:rPr>
            </w:pPr>
          </w:p>
        </w:tc>
        <w:tc>
          <w:tcPr>
            <w:tcW w:w="106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 xml:space="preserve">образовательного процесса, готовность вступать </w:t>
            </w:r>
            <w:proofErr w:type="gramStart"/>
            <w:r w:rsidRPr="00E96BCE">
              <w:rPr>
                <w:rFonts w:eastAsia="Times New Roman"/>
                <w:sz w:val="24"/>
                <w:szCs w:val="24"/>
              </w:rPr>
              <w:t>в</w:t>
            </w:r>
            <w:proofErr w:type="gramEnd"/>
          </w:p>
        </w:tc>
        <w:tc>
          <w:tcPr>
            <w:tcW w:w="900" w:type="dxa"/>
            <w:vAlign w:val="bottom"/>
          </w:tcPr>
          <w:p w:rsidR="00B15B8A" w:rsidRPr="00E96BCE" w:rsidRDefault="00B15B8A">
            <w:pPr>
              <w:rPr>
                <w:sz w:val="24"/>
                <w:szCs w:val="24"/>
              </w:rPr>
            </w:pPr>
          </w:p>
        </w:tc>
        <w:tc>
          <w:tcPr>
            <w:tcW w:w="40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620" w:type="dxa"/>
            <w:vAlign w:val="bottom"/>
          </w:tcPr>
          <w:p w:rsidR="00B15B8A" w:rsidRPr="00E96BCE" w:rsidRDefault="00B15B8A">
            <w:pPr>
              <w:rPr>
                <w:sz w:val="24"/>
                <w:szCs w:val="24"/>
              </w:rPr>
            </w:pPr>
          </w:p>
        </w:tc>
        <w:tc>
          <w:tcPr>
            <w:tcW w:w="720" w:type="dxa"/>
            <w:vAlign w:val="bottom"/>
          </w:tcPr>
          <w:p w:rsidR="00B15B8A" w:rsidRPr="00E96BCE" w:rsidRDefault="00B15B8A">
            <w:pPr>
              <w:rPr>
                <w:sz w:val="24"/>
                <w:szCs w:val="24"/>
              </w:rPr>
            </w:pPr>
          </w:p>
        </w:tc>
        <w:tc>
          <w:tcPr>
            <w:tcW w:w="480" w:type="dxa"/>
            <w:vAlign w:val="bottom"/>
          </w:tcPr>
          <w:p w:rsidR="00B15B8A" w:rsidRPr="00E96BCE" w:rsidRDefault="00B15B8A">
            <w:pPr>
              <w:rPr>
                <w:sz w:val="24"/>
                <w:szCs w:val="24"/>
              </w:rPr>
            </w:pPr>
          </w:p>
        </w:tc>
        <w:tc>
          <w:tcPr>
            <w:tcW w:w="500" w:type="dxa"/>
            <w:vAlign w:val="bottom"/>
          </w:tcPr>
          <w:p w:rsidR="00B15B8A" w:rsidRPr="00E96BCE" w:rsidRDefault="00B15B8A">
            <w:pPr>
              <w:rPr>
                <w:sz w:val="24"/>
                <w:szCs w:val="24"/>
              </w:rPr>
            </w:pPr>
          </w:p>
        </w:tc>
        <w:tc>
          <w:tcPr>
            <w:tcW w:w="240" w:type="dxa"/>
            <w:vAlign w:val="bottom"/>
          </w:tcPr>
          <w:p w:rsidR="00B15B8A" w:rsidRPr="00E96BCE" w:rsidRDefault="00B15B8A">
            <w:pPr>
              <w:rPr>
                <w:sz w:val="24"/>
                <w:szCs w:val="24"/>
              </w:rPr>
            </w:pPr>
          </w:p>
        </w:tc>
        <w:tc>
          <w:tcPr>
            <w:tcW w:w="780" w:type="dxa"/>
            <w:vAlign w:val="bottom"/>
          </w:tcPr>
          <w:p w:rsidR="00B15B8A" w:rsidRPr="00E96BCE" w:rsidRDefault="00B15B8A">
            <w:pPr>
              <w:rPr>
                <w:sz w:val="24"/>
                <w:szCs w:val="24"/>
              </w:rPr>
            </w:pPr>
          </w:p>
        </w:tc>
        <w:tc>
          <w:tcPr>
            <w:tcW w:w="40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B15B8A">
            <w:pPr>
              <w:rPr>
                <w:sz w:val="24"/>
                <w:szCs w:val="24"/>
              </w:rPr>
            </w:pPr>
          </w:p>
        </w:tc>
        <w:tc>
          <w:tcPr>
            <w:tcW w:w="106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помогающие  отношения,  позитивный  настрой</w:t>
            </w:r>
          </w:p>
        </w:tc>
        <w:tc>
          <w:tcPr>
            <w:tcW w:w="900" w:type="dxa"/>
            <w:vAlign w:val="bottom"/>
          </w:tcPr>
          <w:p w:rsidR="00B15B8A" w:rsidRPr="00E96BCE" w:rsidRDefault="00B15B8A">
            <w:pPr>
              <w:rPr>
                <w:sz w:val="24"/>
                <w:szCs w:val="24"/>
              </w:rPr>
            </w:pPr>
          </w:p>
        </w:tc>
        <w:tc>
          <w:tcPr>
            <w:tcW w:w="40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620" w:type="dxa"/>
            <w:vAlign w:val="bottom"/>
          </w:tcPr>
          <w:p w:rsidR="00B15B8A" w:rsidRPr="00E96BCE" w:rsidRDefault="00B15B8A">
            <w:pPr>
              <w:rPr>
                <w:sz w:val="24"/>
                <w:szCs w:val="24"/>
              </w:rPr>
            </w:pPr>
          </w:p>
        </w:tc>
        <w:tc>
          <w:tcPr>
            <w:tcW w:w="720" w:type="dxa"/>
            <w:vAlign w:val="bottom"/>
          </w:tcPr>
          <w:p w:rsidR="00B15B8A" w:rsidRPr="00E96BCE" w:rsidRDefault="00B15B8A">
            <w:pPr>
              <w:rPr>
                <w:sz w:val="24"/>
                <w:szCs w:val="24"/>
              </w:rPr>
            </w:pPr>
          </w:p>
        </w:tc>
        <w:tc>
          <w:tcPr>
            <w:tcW w:w="480" w:type="dxa"/>
            <w:vAlign w:val="bottom"/>
          </w:tcPr>
          <w:p w:rsidR="00B15B8A" w:rsidRPr="00E96BCE" w:rsidRDefault="00B15B8A">
            <w:pPr>
              <w:rPr>
                <w:sz w:val="24"/>
                <w:szCs w:val="24"/>
              </w:rPr>
            </w:pPr>
          </w:p>
        </w:tc>
        <w:tc>
          <w:tcPr>
            <w:tcW w:w="500" w:type="dxa"/>
            <w:vAlign w:val="bottom"/>
          </w:tcPr>
          <w:p w:rsidR="00B15B8A" w:rsidRPr="00E96BCE" w:rsidRDefault="00B15B8A">
            <w:pPr>
              <w:rPr>
                <w:sz w:val="24"/>
                <w:szCs w:val="24"/>
              </w:rPr>
            </w:pPr>
          </w:p>
        </w:tc>
        <w:tc>
          <w:tcPr>
            <w:tcW w:w="240" w:type="dxa"/>
            <w:vAlign w:val="bottom"/>
          </w:tcPr>
          <w:p w:rsidR="00B15B8A" w:rsidRPr="00E96BCE" w:rsidRDefault="00B15B8A">
            <w:pPr>
              <w:rPr>
                <w:sz w:val="24"/>
                <w:szCs w:val="24"/>
              </w:rPr>
            </w:pPr>
          </w:p>
        </w:tc>
        <w:tc>
          <w:tcPr>
            <w:tcW w:w="780" w:type="dxa"/>
            <w:vAlign w:val="bottom"/>
          </w:tcPr>
          <w:p w:rsidR="00B15B8A" w:rsidRPr="00E96BCE" w:rsidRDefault="00B15B8A">
            <w:pPr>
              <w:rPr>
                <w:sz w:val="24"/>
                <w:szCs w:val="24"/>
              </w:rPr>
            </w:pPr>
          </w:p>
        </w:tc>
        <w:tc>
          <w:tcPr>
            <w:tcW w:w="400" w:type="dxa"/>
            <w:tcBorders>
              <w:right w:val="single" w:sz="8" w:space="0" w:color="auto"/>
            </w:tcBorders>
            <w:vAlign w:val="bottom"/>
          </w:tcPr>
          <w:p w:rsidR="00B15B8A" w:rsidRPr="00E96BCE" w:rsidRDefault="00B15B8A">
            <w:pPr>
              <w:rPr>
                <w:sz w:val="24"/>
                <w:szCs w:val="24"/>
              </w:rPr>
            </w:pPr>
          </w:p>
        </w:tc>
      </w:tr>
      <w:tr w:rsidR="00B15B8A" w:rsidRPr="00E96BCE">
        <w:trPr>
          <w:trHeight w:val="281"/>
        </w:trPr>
        <w:tc>
          <w:tcPr>
            <w:tcW w:w="660" w:type="dxa"/>
            <w:tcBorders>
              <w:left w:val="single" w:sz="8" w:space="0" w:color="auto"/>
              <w:bottom w:val="single" w:sz="8" w:space="0" w:color="auto"/>
              <w:right w:val="single" w:sz="8" w:space="0" w:color="auto"/>
            </w:tcBorders>
            <w:vAlign w:val="bottom"/>
          </w:tcPr>
          <w:p w:rsidR="00B15B8A" w:rsidRPr="00E96BCE" w:rsidRDefault="00B15B8A">
            <w:pPr>
              <w:rPr>
                <w:sz w:val="24"/>
                <w:szCs w:val="24"/>
              </w:rPr>
            </w:pPr>
          </w:p>
        </w:tc>
        <w:tc>
          <w:tcPr>
            <w:tcW w:w="1840" w:type="dxa"/>
            <w:tcBorders>
              <w:bottom w:val="single" w:sz="8" w:space="0" w:color="auto"/>
            </w:tcBorders>
            <w:vAlign w:val="bottom"/>
          </w:tcPr>
          <w:p w:rsidR="00B15B8A" w:rsidRPr="00E96BCE" w:rsidRDefault="00B15B8A">
            <w:pPr>
              <w:rPr>
                <w:sz w:val="24"/>
                <w:szCs w:val="24"/>
              </w:rPr>
            </w:pPr>
          </w:p>
        </w:tc>
        <w:tc>
          <w:tcPr>
            <w:tcW w:w="1060" w:type="dxa"/>
            <w:tcBorders>
              <w:bottom w:val="single" w:sz="8" w:space="0" w:color="auto"/>
              <w:right w:val="single" w:sz="8" w:space="0" w:color="auto"/>
            </w:tcBorders>
            <w:vAlign w:val="bottom"/>
          </w:tcPr>
          <w:p w:rsidR="00B15B8A" w:rsidRPr="00E96BCE" w:rsidRDefault="00B15B8A">
            <w:pPr>
              <w:rPr>
                <w:sz w:val="24"/>
                <w:szCs w:val="24"/>
              </w:rPr>
            </w:pPr>
          </w:p>
        </w:tc>
        <w:tc>
          <w:tcPr>
            <w:tcW w:w="1600" w:type="dxa"/>
            <w:tcBorders>
              <w:bottom w:val="single" w:sz="8" w:space="0" w:color="auto"/>
            </w:tcBorders>
            <w:vAlign w:val="bottom"/>
          </w:tcPr>
          <w:p w:rsidR="00B15B8A" w:rsidRPr="00E96BCE" w:rsidRDefault="006E252E">
            <w:pPr>
              <w:ind w:left="80"/>
              <w:rPr>
                <w:sz w:val="24"/>
                <w:szCs w:val="24"/>
              </w:rPr>
            </w:pPr>
            <w:r w:rsidRPr="00E96BCE">
              <w:rPr>
                <w:rFonts w:eastAsia="Times New Roman"/>
                <w:sz w:val="24"/>
                <w:szCs w:val="24"/>
              </w:rPr>
              <w:t>педагога</w:t>
            </w:r>
          </w:p>
        </w:tc>
        <w:tc>
          <w:tcPr>
            <w:tcW w:w="280" w:type="dxa"/>
            <w:tcBorders>
              <w:bottom w:val="single" w:sz="8" w:space="0" w:color="auto"/>
            </w:tcBorders>
            <w:vAlign w:val="bottom"/>
          </w:tcPr>
          <w:p w:rsidR="00B15B8A" w:rsidRPr="00E96BCE" w:rsidRDefault="00B15B8A">
            <w:pPr>
              <w:rPr>
                <w:sz w:val="24"/>
                <w:szCs w:val="24"/>
              </w:rPr>
            </w:pPr>
          </w:p>
        </w:tc>
        <w:tc>
          <w:tcPr>
            <w:tcW w:w="700" w:type="dxa"/>
            <w:tcBorders>
              <w:bottom w:val="single" w:sz="8" w:space="0" w:color="auto"/>
            </w:tcBorders>
            <w:vAlign w:val="bottom"/>
          </w:tcPr>
          <w:p w:rsidR="00B15B8A" w:rsidRPr="00E96BCE" w:rsidRDefault="00B15B8A">
            <w:pPr>
              <w:rPr>
                <w:sz w:val="24"/>
                <w:szCs w:val="24"/>
              </w:rPr>
            </w:pPr>
          </w:p>
        </w:tc>
        <w:tc>
          <w:tcPr>
            <w:tcW w:w="940" w:type="dxa"/>
            <w:tcBorders>
              <w:bottom w:val="single" w:sz="8" w:space="0" w:color="auto"/>
            </w:tcBorders>
            <w:vAlign w:val="bottom"/>
          </w:tcPr>
          <w:p w:rsidR="00B15B8A" w:rsidRPr="00E96BCE" w:rsidRDefault="00B15B8A">
            <w:pPr>
              <w:rPr>
                <w:sz w:val="24"/>
                <w:szCs w:val="24"/>
              </w:rPr>
            </w:pPr>
          </w:p>
        </w:tc>
        <w:tc>
          <w:tcPr>
            <w:tcW w:w="240" w:type="dxa"/>
            <w:tcBorders>
              <w:bottom w:val="single" w:sz="8" w:space="0" w:color="auto"/>
            </w:tcBorders>
            <w:vAlign w:val="bottom"/>
          </w:tcPr>
          <w:p w:rsidR="00B15B8A" w:rsidRPr="00E96BCE" w:rsidRDefault="00B15B8A">
            <w:pPr>
              <w:rPr>
                <w:sz w:val="24"/>
                <w:szCs w:val="24"/>
              </w:rPr>
            </w:pPr>
          </w:p>
        </w:tc>
        <w:tc>
          <w:tcPr>
            <w:tcW w:w="500" w:type="dxa"/>
            <w:tcBorders>
              <w:bottom w:val="single" w:sz="8" w:space="0" w:color="auto"/>
            </w:tcBorders>
            <w:vAlign w:val="bottom"/>
          </w:tcPr>
          <w:p w:rsidR="00B15B8A" w:rsidRPr="00E96BCE" w:rsidRDefault="00B15B8A">
            <w:pPr>
              <w:rPr>
                <w:sz w:val="24"/>
                <w:szCs w:val="24"/>
              </w:rPr>
            </w:pPr>
          </w:p>
        </w:tc>
        <w:tc>
          <w:tcPr>
            <w:tcW w:w="1120" w:type="dxa"/>
            <w:tcBorders>
              <w:bottom w:val="single" w:sz="8" w:space="0" w:color="auto"/>
              <w:right w:val="single" w:sz="8" w:space="0" w:color="auto"/>
            </w:tcBorders>
            <w:vAlign w:val="bottom"/>
          </w:tcPr>
          <w:p w:rsidR="00B15B8A" w:rsidRPr="00E96BCE" w:rsidRDefault="00B15B8A">
            <w:pPr>
              <w:rPr>
                <w:sz w:val="24"/>
                <w:szCs w:val="24"/>
              </w:rPr>
            </w:pPr>
          </w:p>
        </w:tc>
        <w:tc>
          <w:tcPr>
            <w:tcW w:w="900" w:type="dxa"/>
            <w:tcBorders>
              <w:bottom w:val="single" w:sz="8" w:space="0" w:color="auto"/>
            </w:tcBorders>
            <w:vAlign w:val="bottom"/>
          </w:tcPr>
          <w:p w:rsidR="00B15B8A" w:rsidRPr="00E96BCE" w:rsidRDefault="00B15B8A">
            <w:pPr>
              <w:rPr>
                <w:sz w:val="24"/>
                <w:szCs w:val="24"/>
              </w:rPr>
            </w:pPr>
          </w:p>
        </w:tc>
        <w:tc>
          <w:tcPr>
            <w:tcW w:w="400" w:type="dxa"/>
            <w:tcBorders>
              <w:bottom w:val="single" w:sz="8" w:space="0" w:color="auto"/>
            </w:tcBorders>
            <w:vAlign w:val="bottom"/>
          </w:tcPr>
          <w:p w:rsidR="00B15B8A" w:rsidRPr="00E96BCE" w:rsidRDefault="00B15B8A">
            <w:pPr>
              <w:rPr>
                <w:sz w:val="24"/>
                <w:szCs w:val="24"/>
              </w:rPr>
            </w:pPr>
          </w:p>
        </w:tc>
        <w:tc>
          <w:tcPr>
            <w:tcW w:w="600" w:type="dxa"/>
            <w:tcBorders>
              <w:bottom w:val="single" w:sz="8" w:space="0" w:color="auto"/>
            </w:tcBorders>
            <w:vAlign w:val="bottom"/>
          </w:tcPr>
          <w:p w:rsidR="00B15B8A" w:rsidRPr="00E96BCE" w:rsidRDefault="00B15B8A">
            <w:pPr>
              <w:rPr>
                <w:sz w:val="24"/>
                <w:szCs w:val="24"/>
              </w:rPr>
            </w:pPr>
          </w:p>
        </w:tc>
        <w:tc>
          <w:tcPr>
            <w:tcW w:w="620" w:type="dxa"/>
            <w:tcBorders>
              <w:bottom w:val="single" w:sz="8" w:space="0" w:color="auto"/>
            </w:tcBorders>
            <w:vAlign w:val="bottom"/>
          </w:tcPr>
          <w:p w:rsidR="00B15B8A" w:rsidRPr="00E96BCE" w:rsidRDefault="00B15B8A">
            <w:pPr>
              <w:rPr>
                <w:sz w:val="24"/>
                <w:szCs w:val="24"/>
              </w:rPr>
            </w:pPr>
          </w:p>
        </w:tc>
        <w:tc>
          <w:tcPr>
            <w:tcW w:w="720" w:type="dxa"/>
            <w:tcBorders>
              <w:bottom w:val="single" w:sz="8" w:space="0" w:color="auto"/>
            </w:tcBorders>
            <w:vAlign w:val="bottom"/>
          </w:tcPr>
          <w:p w:rsidR="00B15B8A" w:rsidRPr="00E96BCE" w:rsidRDefault="00B15B8A">
            <w:pPr>
              <w:rPr>
                <w:sz w:val="24"/>
                <w:szCs w:val="24"/>
              </w:rPr>
            </w:pPr>
          </w:p>
        </w:tc>
        <w:tc>
          <w:tcPr>
            <w:tcW w:w="480" w:type="dxa"/>
            <w:tcBorders>
              <w:bottom w:val="single" w:sz="8" w:space="0" w:color="auto"/>
            </w:tcBorders>
            <w:vAlign w:val="bottom"/>
          </w:tcPr>
          <w:p w:rsidR="00B15B8A" w:rsidRPr="00E96BCE" w:rsidRDefault="00B15B8A">
            <w:pPr>
              <w:rPr>
                <w:sz w:val="24"/>
                <w:szCs w:val="24"/>
              </w:rPr>
            </w:pPr>
          </w:p>
        </w:tc>
        <w:tc>
          <w:tcPr>
            <w:tcW w:w="500" w:type="dxa"/>
            <w:tcBorders>
              <w:bottom w:val="single" w:sz="8" w:space="0" w:color="auto"/>
            </w:tcBorders>
            <w:vAlign w:val="bottom"/>
          </w:tcPr>
          <w:p w:rsidR="00B15B8A" w:rsidRPr="00E96BCE" w:rsidRDefault="00B15B8A">
            <w:pPr>
              <w:rPr>
                <w:sz w:val="24"/>
                <w:szCs w:val="24"/>
              </w:rPr>
            </w:pPr>
          </w:p>
        </w:tc>
        <w:tc>
          <w:tcPr>
            <w:tcW w:w="240" w:type="dxa"/>
            <w:tcBorders>
              <w:bottom w:val="single" w:sz="8" w:space="0" w:color="auto"/>
            </w:tcBorders>
            <w:vAlign w:val="bottom"/>
          </w:tcPr>
          <w:p w:rsidR="00B15B8A" w:rsidRPr="00E96BCE" w:rsidRDefault="00B15B8A">
            <w:pPr>
              <w:rPr>
                <w:sz w:val="24"/>
                <w:szCs w:val="24"/>
              </w:rPr>
            </w:pPr>
          </w:p>
        </w:tc>
        <w:tc>
          <w:tcPr>
            <w:tcW w:w="780" w:type="dxa"/>
            <w:tcBorders>
              <w:bottom w:val="single" w:sz="8" w:space="0" w:color="auto"/>
            </w:tcBorders>
            <w:vAlign w:val="bottom"/>
          </w:tcPr>
          <w:p w:rsidR="00B15B8A" w:rsidRPr="00E96BCE" w:rsidRDefault="00B15B8A">
            <w:pPr>
              <w:rPr>
                <w:sz w:val="24"/>
                <w:szCs w:val="24"/>
              </w:rPr>
            </w:pPr>
          </w:p>
        </w:tc>
        <w:tc>
          <w:tcPr>
            <w:tcW w:w="400" w:type="dxa"/>
            <w:tcBorders>
              <w:bottom w:val="single" w:sz="8" w:space="0" w:color="auto"/>
              <w:right w:val="single" w:sz="8" w:space="0" w:color="auto"/>
            </w:tcBorders>
            <w:vAlign w:val="bottom"/>
          </w:tcPr>
          <w:p w:rsidR="00B15B8A" w:rsidRPr="00E96BCE" w:rsidRDefault="00B15B8A">
            <w:pPr>
              <w:rPr>
                <w:sz w:val="24"/>
                <w:szCs w:val="24"/>
              </w:rPr>
            </w:pPr>
          </w:p>
        </w:tc>
      </w:tr>
      <w:tr w:rsidR="00B15B8A" w:rsidRPr="00E96BCE">
        <w:trPr>
          <w:trHeight w:val="261"/>
        </w:trPr>
        <w:tc>
          <w:tcPr>
            <w:tcW w:w="660" w:type="dxa"/>
            <w:tcBorders>
              <w:left w:val="single" w:sz="8" w:space="0" w:color="auto"/>
              <w:right w:val="single" w:sz="8" w:space="0" w:color="auto"/>
            </w:tcBorders>
            <w:vAlign w:val="bottom"/>
          </w:tcPr>
          <w:p w:rsidR="00B15B8A" w:rsidRPr="00E96BCE" w:rsidRDefault="006E252E">
            <w:pPr>
              <w:spacing w:line="260" w:lineRule="exact"/>
              <w:ind w:right="120"/>
              <w:jc w:val="right"/>
              <w:rPr>
                <w:sz w:val="24"/>
                <w:szCs w:val="24"/>
              </w:rPr>
            </w:pPr>
            <w:r w:rsidRPr="00E96BCE">
              <w:rPr>
                <w:rFonts w:eastAsia="Times New Roman"/>
                <w:sz w:val="24"/>
                <w:szCs w:val="24"/>
              </w:rPr>
              <w:t>6.2</w:t>
            </w:r>
          </w:p>
        </w:tc>
        <w:tc>
          <w:tcPr>
            <w:tcW w:w="1840" w:type="dxa"/>
            <w:vAlign w:val="bottom"/>
          </w:tcPr>
          <w:p w:rsidR="00B15B8A" w:rsidRPr="00E96BCE" w:rsidRDefault="006E252E">
            <w:pPr>
              <w:spacing w:line="260" w:lineRule="exact"/>
              <w:ind w:left="100"/>
              <w:rPr>
                <w:sz w:val="24"/>
                <w:szCs w:val="24"/>
              </w:rPr>
            </w:pPr>
            <w:r w:rsidRPr="00E96BCE">
              <w:rPr>
                <w:rFonts w:eastAsia="Times New Roman"/>
                <w:sz w:val="24"/>
                <w:szCs w:val="24"/>
              </w:rPr>
              <w:t>Компетентность</w:t>
            </w:r>
          </w:p>
        </w:tc>
        <w:tc>
          <w:tcPr>
            <w:tcW w:w="1060" w:type="dxa"/>
            <w:tcBorders>
              <w:right w:val="single" w:sz="8" w:space="0" w:color="auto"/>
            </w:tcBorders>
            <w:vAlign w:val="bottom"/>
          </w:tcPr>
          <w:p w:rsidR="00B15B8A" w:rsidRPr="00E96BCE" w:rsidRDefault="006E252E">
            <w:pPr>
              <w:spacing w:line="260" w:lineRule="exact"/>
              <w:ind w:right="20"/>
              <w:jc w:val="right"/>
              <w:rPr>
                <w:sz w:val="24"/>
                <w:szCs w:val="24"/>
              </w:rPr>
            </w:pPr>
            <w:r w:rsidRPr="00E96BCE">
              <w:rPr>
                <w:rFonts w:eastAsia="Times New Roman"/>
                <w:sz w:val="24"/>
                <w:szCs w:val="24"/>
              </w:rPr>
              <w:t>в</w:t>
            </w:r>
          </w:p>
        </w:tc>
        <w:tc>
          <w:tcPr>
            <w:tcW w:w="2580" w:type="dxa"/>
            <w:gridSpan w:val="3"/>
            <w:vAlign w:val="bottom"/>
          </w:tcPr>
          <w:p w:rsidR="00B15B8A" w:rsidRPr="00E96BCE" w:rsidRDefault="006E252E">
            <w:pPr>
              <w:spacing w:line="260" w:lineRule="exact"/>
              <w:ind w:left="80"/>
              <w:rPr>
                <w:sz w:val="24"/>
                <w:szCs w:val="24"/>
              </w:rPr>
            </w:pPr>
            <w:r w:rsidRPr="00E96BCE">
              <w:rPr>
                <w:rFonts w:eastAsia="Times New Roman"/>
                <w:sz w:val="24"/>
                <w:szCs w:val="24"/>
              </w:rPr>
              <w:t>Добиться   понимания</w:t>
            </w:r>
          </w:p>
        </w:tc>
        <w:tc>
          <w:tcPr>
            <w:tcW w:w="1180" w:type="dxa"/>
            <w:gridSpan w:val="2"/>
            <w:vAlign w:val="bottom"/>
          </w:tcPr>
          <w:p w:rsidR="00B15B8A" w:rsidRPr="00E96BCE" w:rsidRDefault="006E252E">
            <w:pPr>
              <w:spacing w:line="260" w:lineRule="exact"/>
              <w:ind w:left="140"/>
              <w:rPr>
                <w:sz w:val="24"/>
                <w:szCs w:val="24"/>
              </w:rPr>
            </w:pPr>
            <w:r w:rsidRPr="00E96BCE">
              <w:rPr>
                <w:rFonts w:eastAsia="Times New Roman"/>
                <w:sz w:val="24"/>
                <w:szCs w:val="24"/>
              </w:rPr>
              <w:t>учебного</w:t>
            </w:r>
          </w:p>
        </w:tc>
        <w:tc>
          <w:tcPr>
            <w:tcW w:w="1620" w:type="dxa"/>
            <w:gridSpan w:val="2"/>
            <w:tcBorders>
              <w:right w:val="single" w:sz="8" w:space="0" w:color="auto"/>
            </w:tcBorders>
            <w:vAlign w:val="bottom"/>
          </w:tcPr>
          <w:p w:rsidR="00B15B8A" w:rsidRPr="00E96BCE" w:rsidRDefault="006E252E">
            <w:pPr>
              <w:spacing w:line="260" w:lineRule="exact"/>
              <w:jc w:val="right"/>
              <w:rPr>
                <w:sz w:val="24"/>
                <w:szCs w:val="24"/>
              </w:rPr>
            </w:pPr>
            <w:r w:rsidRPr="00E96BCE">
              <w:rPr>
                <w:rFonts w:eastAsia="Times New Roman"/>
                <w:sz w:val="24"/>
                <w:szCs w:val="24"/>
              </w:rPr>
              <w:t>материала —</w:t>
            </w:r>
          </w:p>
        </w:tc>
        <w:tc>
          <w:tcPr>
            <w:tcW w:w="5240" w:type="dxa"/>
            <w:gridSpan w:val="9"/>
            <w:vAlign w:val="bottom"/>
          </w:tcPr>
          <w:p w:rsidR="00B15B8A" w:rsidRPr="00E96BCE" w:rsidRDefault="006E252E">
            <w:pPr>
              <w:spacing w:line="260" w:lineRule="exact"/>
              <w:ind w:left="100"/>
              <w:rPr>
                <w:sz w:val="24"/>
                <w:szCs w:val="24"/>
              </w:rPr>
            </w:pPr>
            <w:r w:rsidRPr="00E96BCE">
              <w:rPr>
                <w:rFonts w:eastAsia="Times New Roman"/>
                <w:sz w:val="24"/>
                <w:szCs w:val="24"/>
              </w:rPr>
              <w:t>— Знание того, что знают и понимают ученики;</w:t>
            </w:r>
          </w:p>
        </w:tc>
        <w:tc>
          <w:tcPr>
            <w:tcW w:w="400" w:type="dxa"/>
            <w:tcBorders>
              <w:right w:val="single" w:sz="8" w:space="0" w:color="auto"/>
            </w:tcBorders>
            <w:vAlign w:val="bottom"/>
          </w:tcPr>
          <w:p w:rsidR="00B15B8A" w:rsidRPr="00E96BCE" w:rsidRDefault="00B15B8A">
            <w:pPr>
              <w:rPr>
                <w:sz w:val="24"/>
                <w:szCs w:val="24"/>
              </w:rPr>
            </w:pPr>
          </w:p>
        </w:tc>
      </w:tr>
      <w:tr w:rsidR="00B15B8A" w:rsidRPr="00E96BCE">
        <w:trPr>
          <w:trHeight w:val="277"/>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2900" w:type="dxa"/>
            <w:gridSpan w:val="2"/>
            <w:tcBorders>
              <w:right w:val="single" w:sz="8" w:space="0" w:color="auto"/>
            </w:tcBorders>
            <w:vAlign w:val="bottom"/>
          </w:tcPr>
          <w:p w:rsidR="00B15B8A" w:rsidRPr="00E96BCE" w:rsidRDefault="006E252E">
            <w:pPr>
              <w:ind w:left="100"/>
              <w:rPr>
                <w:sz w:val="24"/>
                <w:szCs w:val="24"/>
              </w:rPr>
            </w:pPr>
            <w:proofErr w:type="gramStart"/>
            <w:r w:rsidRPr="00E96BCE">
              <w:rPr>
                <w:rFonts w:eastAsia="Times New Roman"/>
                <w:sz w:val="24"/>
                <w:szCs w:val="24"/>
              </w:rPr>
              <w:t>обеспечении</w:t>
            </w:r>
            <w:proofErr w:type="gramEnd"/>
            <w:r w:rsidRPr="00E96BCE">
              <w:rPr>
                <w:rFonts w:eastAsia="Times New Roman"/>
                <w:sz w:val="24"/>
                <w:szCs w:val="24"/>
              </w:rPr>
              <w:t xml:space="preserve">   понимания</w:t>
            </w: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главная задача педагога. Этого понимания можно</w:t>
            </w:r>
          </w:p>
        </w:tc>
        <w:tc>
          <w:tcPr>
            <w:tcW w:w="5240" w:type="dxa"/>
            <w:gridSpan w:val="9"/>
            <w:vAlign w:val="bottom"/>
          </w:tcPr>
          <w:p w:rsidR="00B15B8A" w:rsidRPr="00E96BCE" w:rsidRDefault="006E252E">
            <w:pPr>
              <w:ind w:left="100"/>
              <w:rPr>
                <w:sz w:val="24"/>
                <w:szCs w:val="24"/>
              </w:rPr>
            </w:pPr>
            <w:r w:rsidRPr="00E96BCE">
              <w:rPr>
                <w:rFonts w:eastAsia="Times New Roman"/>
                <w:sz w:val="24"/>
                <w:szCs w:val="24"/>
              </w:rPr>
              <w:t>— свободное владение изучаемым материалом;</w:t>
            </w:r>
          </w:p>
        </w:tc>
        <w:tc>
          <w:tcPr>
            <w:tcW w:w="40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2900" w:type="dxa"/>
            <w:gridSpan w:val="2"/>
            <w:tcBorders>
              <w:right w:val="single" w:sz="8" w:space="0" w:color="auto"/>
            </w:tcBorders>
            <w:vAlign w:val="bottom"/>
          </w:tcPr>
          <w:p w:rsidR="00B15B8A" w:rsidRPr="00E96BCE" w:rsidRDefault="006E252E">
            <w:pPr>
              <w:ind w:left="100"/>
              <w:rPr>
                <w:sz w:val="24"/>
                <w:szCs w:val="24"/>
              </w:rPr>
            </w:pPr>
            <w:r w:rsidRPr="00E96BCE">
              <w:rPr>
                <w:rFonts w:eastAsia="Times New Roman"/>
                <w:sz w:val="24"/>
                <w:szCs w:val="24"/>
              </w:rPr>
              <w:t>педагогической  задачи  и</w:t>
            </w: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 xml:space="preserve">достичь  путём  включения  нового  материала  </w:t>
            </w:r>
            <w:proofErr w:type="gramStart"/>
            <w:r w:rsidRPr="00E96BCE">
              <w:rPr>
                <w:rFonts w:eastAsia="Times New Roman"/>
                <w:sz w:val="24"/>
                <w:szCs w:val="24"/>
              </w:rPr>
              <w:t>в</w:t>
            </w:r>
            <w:proofErr w:type="gramEnd"/>
          </w:p>
        </w:tc>
        <w:tc>
          <w:tcPr>
            <w:tcW w:w="1900" w:type="dxa"/>
            <w:gridSpan w:val="3"/>
            <w:vAlign w:val="bottom"/>
          </w:tcPr>
          <w:p w:rsidR="00B15B8A" w:rsidRPr="00E96BCE" w:rsidRDefault="006E252E">
            <w:pPr>
              <w:ind w:left="100"/>
              <w:rPr>
                <w:sz w:val="24"/>
                <w:szCs w:val="24"/>
              </w:rPr>
            </w:pPr>
            <w:r w:rsidRPr="00E96BCE">
              <w:rPr>
                <w:rFonts w:eastAsia="Times New Roman"/>
                <w:sz w:val="24"/>
                <w:szCs w:val="24"/>
              </w:rPr>
              <w:t>— осознанное</w:t>
            </w:r>
          </w:p>
        </w:tc>
        <w:tc>
          <w:tcPr>
            <w:tcW w:w="1340" w:type="dxa"/>
            <w:gridSpan w:val="2"/>
            <w:vAlign w:val="bottom"/>
          </w:tcPr>
          <w:p w:rsidR="00B15B8A" w:rsidRPr="00E96BCE" w:rsidRDefault="006E252E">
            <w:pPr>
              <w:ind w:left="60"/>
              <w:rPr>
                <w:sz w:val="24"/>
                <w:szCs w:val="24"/>
              </w:rPr>
            </w:pPr>
            <w:r w:rsidRPr="00E96BCE">
              <w:rPr>
                <w:rFonts w:eastAsia="Times New Roman"/>
                <w:sz w:val="24"/>
                <w:szCs w:val="24"/>
              </w:rPr>
              <w:t>включение</w:t>
            </w:r>
          </w:p>
        </w:tc>
        <w:tc>
          <w:tcPr>
            <w:tcW w:w="980" w:type="dxa"/>
            <w:gridSpan w:val="2"/>
            <w:vAlign w:val="bottom"/>
          </w:tcPr>
          <w:p w:rsidR="00B15B8A" w:rsidRPr="00E96BCE" w:rsidRDefault="006E252E">
            <w:pPr>
              <w:ind w:left="80"/>
              <w:jc w:val="center"/>
              <w:rPr>
                <w:sz w:val="24"/>
                <w:szCs w:val="24"/>
              </w:rPr>
            </w:pPr>
            <w:r w:rsidRPr="00E96BCE">
              <w:rPr>
                <w:rFonts w:eastAsia="Times New Roman"/>
                <w:w w:val="99"/>
                <w:sz w:val="24"/>
                <w:szCs w:val="24"/>
              </w:rPr>
              <w:t>нового</w:t>
            </w:r>
          </w:p>
        </w:tc>
        <w:tc>
          <w:tcPr>
            <w:tcW w:w="240" w:type="dxa"/>
            <w:vAlign w:val="bottom"/>
          </w:tcPr>
          <w:p w:rsidR="00B15B8A" w:rsidRPr="00E96BCE" w:rsidRDefault="00B15B8A">
            <w:pPr>
              <w:rPr>
                <w:sz w:val="24"/>
                <w:szCs w:val="24"/>
              </w:rPr>
            </w:pPr>
          </w:p>
        </w:tc>
        <w:tc>
          <w:tcPr>
            <w:tcW w:w="1180" w:type="dxa"/>
            <w:gridSpan w:val="2"/>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учебного</w:t>
            </w: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2900" w:type="dxa"/>
            <w:gridSpan w:val="2"/>
            <w:tcBorders>
              <w:right w:val="single" w:sz="8" w:space="0" w:color="auto"/>
            </w:tcBorders>
            <w:vAlign w:val="bottom"/>
          </w:tcPr>
          <w:p w:rsidR="00B15B8A" w:rsidRPr="00E96BCE" w:rsidRDefault="006E252E">
            <w:pPr>
              <w:ind w:left="100"/>
              <w:rPr>
                <w:sz w:val="24"/>
                <w:szCs w:val="24"/>
              </w:rPr>
            </w:pPr>
            <w:proofErr w:type="gramStart"/>
            <w:r w:rsidRPr="00E96BCE">
              <w:rPr>
                <w:rFonts w:eastAsia="Times New Roman"/>
                <w:sz w:val="24"/>
                <w:szCs w:val="24"/>
              </w:rPr>
              <w:t>способах</w:t>
            </w:r>
            <w:proofErr w:type="gramEnd"/>
            <w:r w:rsidRPr="00E96BCE">
              <w:rPr>
                <w:rFonts w:eastAsia="Times New Roman"/>
                <w:sz w:val="24"/>
                <w:szCs w:val="24"/>
              </w:rPr>
              <w:t xml:space="preserve"> деятельности</w:t>
            </w: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систему  уже  освоенных  знаний  или  умений  и</w:t>
            </w:r>
          </w:p>
        </w:tc>
        <w:tc>
          <w:tcPr>
            <w:tcW w:w="1300" w:type="dxa"/>
            <w:gridSpan w:val="2"/>
            <w:vAlign w:val="bottom"/>
          </w:tcPr>
          <w:p w:rsidR="00B15B8A" w:rsidRPr="00E96BCE" w:rsidRDefault="006E252E">
            <w:pPr>
              <w:ind w:left="100"/>
              <w:rPr>
                <w:sz w:val="24"/>
                <w:szCs w:val="24"/>
              </w:rPr>
            </w:pPr>
            <w:r w:rsidRPr="00E96BCE">
              <w:rPr>
                <w:rFonts w:eastAsia="Times New Roman"/>
                <w:sz w:val="24"/>
                <w:szCs w:val="24"/>
              </w:rPr>
              <w:t>материала</w:t>
            </w:r>
          </w:p>
        </w:tc>
        <w:tc>
          <w:tcPr>
            <w:tcW w:w="600" w:type="dxa"/>
            <w:vAlign w:val="bottom"/>
          </w:tcPr>
          <w:p w:rsidR="00B15B8A" w:rsidRPr="00E96BCE" w:rsidRDefault="006E252E">
            <w:pPr>
              <w:jc w:val="center"/>
              <w:rPr>
                <w:sz w:val="24"/>
                <w:szCs w:val="24"/>
              </w:rPr>
            </w:pPr>
            <w:r w:rsidRPr="00E96BCE">
              <w:rPr>
                <w:rFonts w:eastAsia="Times New Roman"/>
                <w:sz w:val="24"/>
                <w:szCs w:val="24"/>
              </w:rPr>
              <w:t>в</w:t>
            </w:r>
          </w:p>
        </w:tc>
        <w:tc>
          <w:tcPr>
            <w:tcW w:w="1340" w:type="dxa"/>
            <w:gridSpan w:val="2"/>
            <w:vAlign w:val="bottom"/>
          </w:tcPr>
          <w:p w:rsidR="00B15B8A" w:rsidRPr="00E96BCE" w:rsidRDefault="006E252E">
            <w:pPr>
              <w:ind w:left="160"/>
              <w:rPr>
                <w:sz w:val="24"/>
                <w:szCs w:val="24"/>
              </w:rPr>
            </w:pPr>
            <w:r w:rsidRPr="00E96BCE">
              <w:rPr>
                <w:rFonts w:eastAsia="Times New Roman"/>
                <w:sz w:val="24"/>
                <w:szCs w:val="24"/>
              </w:rPr>
              <w:t>систему</w:t>
            </w:r>
          </w:p>
        </w:tc>
        <w:tc>
          <w:tcPr>
            <w:tcW w:w="1220" w:type="dxa"/>
            <w:gridSpan w:val="3"/>
            <w:vAlign w:val="bottom"/>
          </w:tcPr>
          <w:p w:rsidR="00B15B8A" w:rsidRPr="00E96BCE" w:rsidRDefault="006E252E">
            <w:pPr>
              <w:jc w:val="center"/>
              <w:rPr>
                <w:sz w:val="24"/>
                <w:szCs w:val="24"/>
              </w:rPr>
            </w:pPr>
            <w:r w:rsidRPr="00E96BCE">
              <w:rPr>
                <w:rFonts w:eastAsia="Times New Roman"/>
                <w:w w:val="99"/>
                <w:sz w:val="24"/>
                <w:szCs w:val="24"/>
              </w:rPr>
              <w:t>освоенных</w:t>
            </w:r>
          </w:p>
        </w:tc>
        <w:tc>
          <w:tcPr>
            <w:tcW w:w="1180" w:type="dxa"/>
            <w:gridSpan w:val="2"/>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знаний</w:t>
            </w: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B15B8A">
            <w:pPr>
              <w:rPr>
                <w:sz w:val="24"/>
                <w:szCs w:val="24"/>
              </w:rPr>
            </w:pPr>
          </w:p>
        </w:tc>
        <w:tc>
          <w:tcPr>
            <w:tcW w:w="106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путём  демонстрации  практического  применения</w:t>
            </w:r>
          </w:p>
        </w:tc>
        <w:tc>
          <w:tcPr>
            <w:tcW w:w="1900" w:type="dxa"/>
            <w:gridSpan w:val="3"/>
            <w:vAlign w:val="bottom"/>
          </w:tcPr>
          <w:p w:rsidR="00B15B8A" w:rsidRPr="00E96BCE" w:rsidRDefault="006E252E">
            <w:pPr>
              <w:ind w:left="100"/>
              <w:rPr>
                <w:sz w:val="24"/>
                <w:szCs w:val="24"/>
              </w:rPr>
            </w:pPr>
            <w:r w:rsidRPr="00E96BCE">
              <w:rPr>
                <w:rFonts w:eastAsia="Times New Roman"/>
                <w:sz w:val="24"/>
                <w:szCs w:val="24"/>
              </w:rPr>
              <w:t>обучающихся;</w:t>
            </w:r>
          </w:p>
        </w:tc>
        <w:tc>
          <w:tcPr>
            <w:tcW w:w="620" w:type="dxa"/>
            <w:vAlign w:val="bottom"/>
          </w:tcPr>
          <w:p w:rsidR="00B15B8A" w:rsidRPr="00E96BCE" w:rsidRDefault="00B15B8A">
            <w:pPr>
              <w:rPr>
                <w:sz w:val="24"/>
                <w:szCs w:val="24"/>
              </w:rPr>
            </w:pPr>
          </w:p>
        </w:tc>
        <w:tc>
          <w:tcPr>
            <w:tcW w:w="720" w:type="dxa"/>
            <w:vAlign w:val="bottom"/>
          </w:tcPr>
          <w:p w:rsidR="00B15B8A" w:rsidRPr="00E96BCE" w:rsidRDefault="00B15B8A">
            <w:pPr>
              <w:rPr>
                <w:sz w:val="24"/>
                <w:szCs w:val="24"/>
              </w:rPr>
            </w:pPr>
          </w:p>
        </w:tc>
        <w:tc>
          <w:tcPr>
            <w:tcW w:w="480" w:type="dxa"/>
            <w:vAlign w:val="bottom"/>
          </w:tcPr>
          <w:p w:rsidR="00B15B8A" w:rsidRPr="00E96BCE" w:rsidRDefault="00B15B8A">
            <w:pPr>
              <w:rPr>
                <w:sz w:val="24"/>
                <w:szCs w:val="24"/>
              </w:rPr>
            </w:pPr>
          </w:p>
        </w:tc>
        <w:tc>
          <w:tcPr>
            <w:tcW w:w="500" w:type="dxa"/>
            <w:vAlign w:val="bottom"/>
          </w:tcPr>
          <w:p w:rsidR="00B15B8A" w:rsidRPr="00E96BCE" w:rsidRDefault="00B15B8A">
            <w:pPr>
              <w:rPr>
                <w:sz w:val="24"/>
                <w:szCs w:val="24"/>
              </w:rPr>
            </w:pPr>
          </w:p>
        </w:tc>
        <w:tc>
          <w:tcPr>
            <w:tcW w:w="240" w:type="dxa"/>
            <w:vAlign w:val="bottom"/>
          </w:tcPr>
          <w:p w:rsidR="00B15B8A" w:rsidRPr="00E96BCE" w:rsidRDefault="00B15B8A">
            <w:pPr>
              <w:rPr>
                <w:sz w:val="24"/>
                <w:szCs w:val="24"/>
              </w:rPr>
            </w:pPr>
          </w:p>
        </w:tc>
        <w:tc>
          <w:tcPr>
            <w:tcW w:w="780" w:type="dxa"/>
            <w:vAlign w:val="bottom"/>
          </w:tcPr>
          <w:p w:rsidR="00B15B8A" w:rsidRPr="00E96BCE" w:rsidRDefault="00B15B8A">
            <w:pPr>
              <w:rPr>
                <w:sz w:val="24"/>
                <w:szCs w:val="24"/>
              </w:rPr>
            </w:pPr>
          </w:p>
        </w:tc>
        <w:tc>
          <w:tcPr>
            <w:tcW w:w="40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B15B8A">
            <w:pPr>
              <w:rPr>
                <w:sz w:val="24"/>
                <w:szCs w:val="24"/>
              </w:rPr>
            </w:pPr>
          </w:p>
        </w:tc>
        <w:tc>
          <w:tcPr>
            <w:tcW w:w="1060" w:type="dxa"/>
            <w:tcBorders>
              <w:right w:val="single" w:sz="8" w:space="0" w:color="auto"/>
            </w:tcBorders>
            <w:vAlign w:val="bottom"/>
          </w:tcPr>
          <w:p w:rsidR="00B15B8A" w:rsidRPr="00E96BCE" w:rsidRDefault="00B15B8A">
            <w:pPr>
              <w:rPr>
                <w:sz w:val="24"/>
                <w:szCs w:val="24"/>
              </w:rPr>
            </w:pPr>
          </w:p>
        </w:tc>
        <w:tc>
          <w:tcPr>
            <w:tcW w:w="2580" w:type="dxa"/>
            <w:gridSpan w:val="3"/>
            <w:vAlign w:val="bottom"/>
          </w:tcPr>
          <w:p w:rsidR="00B15B8A" w:rsidRPr="00E96BCE" w:rsidRDefault="006E252E">
            <w:pPr>
              <w:ind w:left="80"/>
              <w:rPr>
                <w:sz w:val="24"/>
                <w:szCs w:val="24"/>
              </w:rPr>
            </w:pPr>
            <w:r w:rsidRPr="00E96BCE">
              <w:rPr>
                <w:rFonts w:eastAsia="Times New Roman"/>
                <w:sz w:val="24"/>
                <w:szCs w:val="24"/>
              </w:rPr>
              <w:t>изучаемого материала</w:t>
            </w:r>
          </w:p>
        </w:tc>
        <w:tc>
          <w:tcPr>
            <w:tcW w:w="940" w:type="dxa"/>
            <w:vAlign w:val="bottom"/>
          </w:tcPr>
          <w:p w:rsidR="00B15B8A" w:rsidRPr="00E96BCE" w:rsidRDefault="00B15B8A">
            <w:pPr>
              <w:rPr>
                <w:sz w:val="24"/>
                <w:szCs w:val="24"/>
              </w:rPr>
            </w:pPr>
          </w:p>
        </w:tc>
        <w:tc>
          <w:tcPr>
            <w:tcW w:w="240" w:type="dxa"/>
            <w:vAlign w:val="bottom"/>
          </w:tcPr>
          <w:p w:rsidR="00B15B8A" w:rsidRPr="00E96BCE" w:rsidRDefault="00B15B8A">
            <w:pPr>
              <w:rPr>
                <w:sz w:val="24"/>
                <w:szCs w:val="24"/>
              </w:rPr>
            </w:pPr>
          </w:p>
        </w:tc>
        <w:tc>
          <w:tcPr>
            <w:tcW w:w="500" w:type="dxa"/>
            <w:vAlign w:val="bottom"/>
          </w:tcPr>
          <w:p w:rsidR="00B15B8A" w:rsidRPr="00E96BCE" w:rsidRDefault="00B15B8A">
            <w:pPr>
              <w:rPr>
                <w:sz w:val="24"/>
                <w:szCs w:val="24"/>
              </w:rPr>
            </w:pPr>
          </w:p>
        </w:tc>
        <w:tc>
          <w:tcPr>
            <w:tcW w:w="1120" w:type="dxa"/>
            <w:tcBorders>
              <w:right w:val="single" w:sz="8" w:space="0" w:color="auto"/>
            </w:tcBorders>
            <w:vAlign w:val="bottom"/>
          </w:tcPr>
          <w:p w:rsidR="00B15B8A" w:rsidRPr="00E96BCE" w:rsidRDefault="00B15B8A">
            <w:pPr>
              <w:rPr>
                <w:sz w:val="24"/>
                <w:szCs w:val="24"/>
              </w:rPr>
            </w:pPr>
          </w:p>
        </w:tc>
        <w:tc>
          <w:tcPr>
            <w:tcW w:w="1900" w:type="dxa"/>
            <w:gridSpan w:val="3"/>
            <w:vAlign w:val="bottom"/>
          </w:tcPr>
          <w:p w:rsidR="00B15B8A" w:rsidRPr="00E96BCE" w:rsidRDefault="006E252E">
            <w:pPr>
              <w:ind w:left="100"/>
              <w:rPr>
                <w:sz w:val="24"/>
                <w:szCs w:val="24"/>
              </w:rPr>
            </w:pPr>
            <w:r w:rsidRPr="00E96BCE">
              <w:rPr>
                <w:rFonts w:eastAsia="Times New Roman"/>
                <w:sz w:val="24"/>
                <w:szCs w:val="24"/>
              </w:rPr>
              <w:t>— демонстрация</w:t>
            </w:r>
          </w:p>
        </w:tc>
        <w:tc>
          <w:tcPr>
            <w:tcW w:w="2320" w:type="dxa"/>
            <w:gridSpan w:val="4"/>
            <w:vAlign w:val="bottom"/>
          </w:tcPr>
          <w:p w:rsidR="00B15B8A" w:rsidRPr="00E96BCE" w:rsidRDefault="006E252E">
            <w:pPr>
              <w:jc w:val="center"/>
              <w:rPr>
                <w:sz w:val="24"/>
                <w:szCs w:val="24"/>
              </w:rPr>
            </w:pPr>
            <w:r w:rsidRPr="00E96BCE">
              <w:rPr>
                <w:rFonts w:eastAsia="Times New Roman"/>
                <w:sz w:val="24"/>
                <w:szCs w:val="24"/>
              </w:rPr>
              <w:t>практического</w:t>
            </w:r>
          </w:p>
        </w:tc>
        <w:tc>
          <w:tcPr>
            <w:tcW w:w="1420" w:type="dxa"/>
            <w:gridSpan w:val="3"/>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применения</w:t>
            </w: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B15B8A">
            <w:pPr>
              <w:rPr>
                <w:sz w:val="24"/>
                <w:szCs w:val="24"/>
              </w:rPr>
            </w:pPr>
          </w:p>
        </w:tc>
        <w:tc>
          <w:tcPr>
            <w:tcW w:w="1060" w:type="dxa"/>
            <w:tcBorders>
              <w:right w:val="single" w:sz="8" w:space="0" w:color="auto"/>
            </w:tcBorders>
            <w:vAlign w:val="bottom"/>
          </w:tcPr>
          <w:p w:rsidR="00B15B8A" w:rsidRPr="00E96BCE" w:rsidRDefault="00B15B8A">
            <w:pPr>
              <w:rPr>
                <w:sz w:val="24"/>
                <w:szCs w:val="24"/>
              </w:rPr>
            </w:pPr>
          </w:p>
        </w:tc>
        <w:tc>
          <w:tcPr>
            <w:tcW w:w="1600" w:type="dxa"/>
            <w:vAlign w:val="bottom"/>
          </w:tcPr>
          <w:p w:rsidR="00B15B8A" w:rsidRPr="00E96BCE" w:rsidRDefault="00B15B8A">
            <w:pPr>
              <w:rPr>
                <w:sz w:val="24"/>
                <w:szCs w:val="24"/>
              </w:rPr>
            </w:pPr>
          </w:p>
        </w:tc>
        <w:tc>
          <w:tcPr>
            <w:tcW w:w="280" w:type="dxa"/>
            <w:vAlign w:val="bottom"/>
          </w:tcPr>
          <w:p w:rsidR="00B15B8A" w:rsidRPr="00E96BCE" w:rsidRDefault="00B15B8A">
            <w:pPr>
              <w:rPr>
                <w:sz w:val="24"/>
                <w:szCs w:val="24"/>
              </w:rPr>
            </w:pPr>
          </w:p>
        </w:tc>
        <w:tc>
          <w:tcPr>
            <w:tcW w:w="700" w:type="dxa"/>
            <w:vAlign w:val="bottom"/>
          </w:tcPr>
          <w:p w:rsidR="00B15B8A" w:rsidRPr="00E96BCE" w:rsidRDefault="00B15B8A">
            <w:pPr>
              <w:rPr>
                <w:sz w:val="24"/>
                <w:szCs w:val="24"/>
              </w:rPr>
            </w:pPr>
          </w:p>
        </w:tc>
        <w:tc>
          <w:tcPr>
            <w:tcW w:w="940" w:type="dxa"/>
            <w:vAlign w:val="bottom"/>
          </w:tcPr>
          <w:p w:rsidR="00B15B8A" w:rsidRPr="00E96BCE" w:rsidRDefault="00B15B8A">
            <w:pPr>
              <w:rPr>
                <w:sz w:val="24"/>
                <w:szCs w:val="24"/>
              </w:rPr>
            </w:pPr>
          </w:p>
        </w:tc>
        <w:tc>
          <w:tcPr>
            <w:tcW w:w="240" w:type="dxa"/>
            <w:vAlign w:val="bottom"/>
          </w:tcPr>
          <w:p w:rsidR="00B15B8A" w:rsidRPr="00E96BCE" w:rsidRDefault="00B15B8A">
            <w:pPr>
              <w:rPr>
                <w:sz w:val="24"/>
                <w:szCs w:val="24"/>
              </w:rPr>
            </w:pPr>
          </w:p>
        </w:tc>
        <w:tc>
          <w:tcPr>
            <w:tcW w:w="500" w:type="dxa"/>
            <w:vAlign w:val="bottom"/>
          </w:tcPr>
          <w:p w:rsidR="00B15B8A" w:rsidRPr="00E96BCE" w:rsidRDefault="00B15B8A">
            <w:pPr>
              <w:rPr>
                <w:sz w:val="24"/>
                <w:szCs w:val="24"/>
              </w:rPr>
            </w:pPr>
          </w:p>
        </w:tc>
        <w:tc>
          <w:tcPr>
            <w:tcW w:w="1120" w:type="dxa"/>
            <w:tcBorders>
              <w:right w:val="single" w:sz="8" w:space="0" w:color="auto"/>
            </w:tcBorders>
            <w:vAlign w:val="bottom"/>
          </w:tcPr>
          <w:p w:rsidR="00B15B8A" w:rsidRPr="00E96BCE" w:rsidRDefault="00B15B8A">
            <w:pPr>
              <w:rPr>
                <w:sz w:val="24"/>
                <w:szCs w:val="24"/>
              </w:rPr>
            </w:pPr>
          </w:p>
        </w:tc>
        <w:tc>
          <w:tcPr>
            <w:tcW w:w="2520" w:type="dxa"/>
            <w:gridSpan w:val="4"/>
            <w:vAlign w:val="bottom"/>
          </w:tcPr>
          <w:p w:rsidR="00B15B8A" w:rsidRPr="00E96BCE" w:rsidRDefault="006E252E">
            <w:pPr>
              <w:ind w:left="100"/>
              <w:rPr>
                <w:sz w:val="24"/>
                <w:szCs w:val="24"/>
              </w:rPr>
            </w:pPr>
            <w:r w:rsidRPr="00E96BCE">
              <w:rPr>
                <w:rFonts w:eastAsia="Times New Roman"/>
                <w:sz w:val="24"/>
                <w:szCs w:val="24"/>
              </w:rPr>
              <w:t>изучаемого материала;</w:t>
            </w:r>
          </w:p>
        </w:tc>
        <w:tc>
          <w:tcPr>
            <w:tcW w:w="720" w:type="dxa"/>
            <w:vAlign w:val="bottom"/>
          </w:tcPr>
          <w:p w:rsidR="00B15B8A" w:rsidRPr="00E96BCE" w:rsidRDefault="00B15B8A">
            <w:pPr>
              <w:rPr>
                <w:sz w:val="24"/>
                <w:szCs w:val="24"/>
              </w:rPr>
            </w:pPr>
          </w:p>
        </w:tc>
        <w:tc>
          <w:tcPr>
            <w:tcW w:w="480" w:type="dxa"/>
            <w:vAlign w:val="bottom"/>
          </w:tcPr>
          <w:p w:rsidR="00B15B8A" w:rsidRPr="00E96BCE" w:rsidRDefault="00B15B8A">
            <w:pPr>
              <w:rPr>
                <w:sz w:val="24"/>
                <w:szCs w:val="24"/>
              </w:rPr>
            </w:pPr>
          </w:p>
        </w:tc>
        <w:tc>
          <w:tcPr>
            <w:tcW w:w="500" w:type="dxa"/>
            <w:vAlign w:val="bottom"/>
          </w:tcPr>
          <w:p w:rsidR="00B15B8A" w:rsidRPr="00E96BCE" w:rsidRDefault="00B15B8A">
            <w:pPr>
              <w:rPr>
                <w:sz w:val="24"/>
                <w:szCs w:val="24"/>
              </w:rPr>
            </w:pPr>
          </w:p>
        </w:tc>
        <w:tc>
          <w:tcPr>
            <w:tcW w:w="240" w:type="dxa"/>
            <w:vAlign w:val="bottom"/>
          </w:tcPr>
          <w:p w:rsidR="00B15B8A" w:rsidRPr="00E96BCE" w:rsidRDefault="00B15B8A">
            <w:pPr>
              <w:rPr>
                <w:sz w:val="24"/>
                <w:szCs w:val="24"/>
              </w:rPr>
            </w:pPr>
          </w:p>
        </w:tc>
        <w:tc>
          <w:tcPr>
            <w:tcW w:w="780" w:type="dxa"/>
            <w:vAlign w:val="bottom"/>
          </w:tcPr>
          <w:p w:rsidR="00B15B8A" w:rsidRPr="00E96BCE" w:rsidRDefault="00B15B8A">
            <w:pPr>
              <w:rPr>
                <w:sz w:val="24"/>
                <w:szCs w:val="24"/>
              </w:rPr>
            </w:pPr>
          </w:p>
        </w:tc>
        <w:tc>
          <w:tcPr>
            <w:tcW w:w="400" w:type="dxa"/>
            <w:tcBorders>
              <w:right w:val="single" w:sz="8" w:space="0" w:color="auto"/>
            </w:tcBorders>
            <w:vAlign w:val="bottom"/>
          </w:tcPr>
          <w:p w:rsidR="00B15B8A" w:rsidRPr="00E96BCE" w:rsidRDefault="00B15B8A">
            <w:pPr>
              <w:rPr>
                <w:sz w:val="24"/>
                <w:szCs w:val="24"/>
              </w:rPr>
            </w:pPr>
          </w:p>
        </w:tc>
      </w:tr>
      <w:tr w:rsidR="00B15B8A" w:rsidRPr="00E96BCE">
        <w:trPr>
          <w:trHeight w:val="281"/>
        </w:trPr>
        <w:tc>
          <w:tcPr>
            <w:tcW w:w="660" w:type="dxa"/>
            <w:tcBorders>
              <w:left w:val="single" w:sz="8" w:space="0" w:color="auto"/>
              <w:bottom w:val="single" w:sz="8" w:space="0" w:color="auto"/>
              <w:right w:val="single" w:sz="8" w:space="0" w:color="auto"/>
            </w:tcBorders>
            <w:vAlign w:val="bottom"/>
          </w:tcPr>
          <w:p w:rsidR="00B15B8A" w:rsidRPr="00E96BCE" w:rsidRDefault="00B15B8A">
            <w:pPr>
              <w:rPr>
                <w:sz w:val="24"/>
                <w:szCs w:val="24"/>
              </w:rPr>
            </w:pPr>
          </w:p>
        </w:tc>
        <w:tc>
          <w:tcPr>
            <w:tcW w:w="1840" w:type="dxa"/>
            <w:tcBorders>
              <w:bottom w:val="single" w:sz="8" w:space="0" w:color="auto"/>
            </w:tcBorders>
            <w:vAlign w:val="bottom"/>
          </w:tcPr>
          <w:p w:rsidR="00B15B8A" w:rsidRPr="00E96BCE" w:rsidRDefault="00B15B8A">
            <w:pPr>
              <w:rPr>
                <w:sz w:val="24"/>
                <w:szCs w:val="24"/>
              </w:rPr>
            </w:pPr>
          </w:p>
        </w:tc>
        <w:tc>
          <w:tcPr>
            <w:tcW w:w="1060" w:type="dxa"/>
            <w:tcBorders>
              <w:bottom w:val="single" w:sz="8" w:space="0" w:color="auto"/>
              <w:right w:val="single" w:sz="8" w:space="0" w:color="auto"/>
            </w:tcBorders>
            <w:vAlign w:val="bottom"/>
          </w:tcPr>
          <w:p w:rsidR="00B15B8A" w:rsidRPr="00E96BCE" w:rsidRDefault="00B15B8A">
            <w:pPr>
              <w:rPr>
                <w:sz w:val="24"/>
                <w:szCs w:val="24"/>
              </w:rPr>
            </w:pPr>
          </w:p>
        </w:tc>
        <w:tc>
          <w:tcPr>
            <w:tcW w:w="1600" w:type="dxa"/>
            <w:tcBorders>
              <w:bottom w:val="single" w:sz="8" w:space="0" w:color="auto"/>
            </w:tcBorders>
            <w:vAlign w:val="bottom"/>
          </w:tcPr>
          <w:p w:rsidR="00B15B8A" w:rsidRPr="00E96BCE" w:rsidRDefault="00B15B8A">
            <w:pPr>
              <w:rPr>
                <w:sz w:val="24"/>
                <w:szCs w:val="24"/>
              </w:rPr>
            </w:pPr>
          </w:p>
        </w:tc>
        <w:tc>
          <w:tcPr>
            <w:tcW w:w="280" w:type="dxa"/>
            <w:tcBorders>
              <w:bottom w:val="single" w:sz="8" w:space="0" w:color="auto"/>
            </w:tcBorders>
            <w:vAlign w:val="bottom"/>
          </w:tcPr>
          <w:p w:rsidR="00B15B8A" w:rsidRPr="00E96BCE" w:rsidRDefault="00B15B8A">
            <w:pPr>
              <w:rPr>
                <w:sz w:val="24"/>
                <w:szCs w:val="24"/>
              </w:rPr>
            </w:pPr>
          </w:p>
        </w:tc>
        <w:tc>
          <w:tcPr>
            <w:tcW w:w="700" w:type="dxa"/>
            <w:tcBorders>
              <w:bottom w:val="single" w:sz="8" w:space="0" w:color="auto"/>
            </w:tcBorders>
            <w:vAlign w:val="bottom"/>
          </w:tcPr>
          <w:p w:rsidR="00B15B8A" w:rsidRPr="00E96BCE" w:rsidRDefault="00B15B8A">
            <w:pPr>
              <w:rPr>
                <w:sz w:val="24"/>
                <w:szCs w:val="24"/>
              </w:rPr>
            </w:pPr>
          </w:p>
        </w:tc>
        <w:tc>
          <w:tcPr>
            <w:tcW w:w="940" w:type="dxa"/>
            <w:tcBorders>
              <w:bottom w:val="single" w:sz="8" w:space="0" w:color="auto"/>
            </w:tcBorders>
            <w:vAlign w:val="bottom"/>
          </w:tcPr>
          <w:p w:rsidR="00B15B8A" w:rsidRPr="00E96BCE" w:rsidRDefault="00B15B8A">
            <w:pPr>
              <w:rPr>
                <w:sz w:val="24"/>
                <w:szCs w:val="24"/>
              </w:rPr>
            </w:pPr>
          </w:p>
        </w:tc>
        <w:tc>
          <w:tcPr>
            <w:tcW w:w="240" w:type="dxa"/>
            <w:tcBorders>
              <w:bottom w:val="single" w:sz="8" w:space="0" w:color="auto"/>
            </w:tcBorders>
            <w:vAlign w:val="bottom"/>
          </w:tcPr>
          <w:p w:rsidR="00B15B8A" w:rsidRPr="00E96BCE" w:rsidRDefault="00B15B8A">
            <w:pPr>
              <w:rPr>
                <w:sz w:val="24"/>
                <w:szCs w:val="24"/>
              </w:rPr>
            </w:pPr>
          </w:p>
        </w:tc>
        <w:tc>
          <w:tcPr>
            <w:tcW w:w="500" w:type="dxa"/>
            <w:tcBorders>
              <w:bottom w:val="single" w:sz="8" w:space="0" w:color="auto"/>
            </w:tcBorders>
            <w:vAlign w:val="bottom"/>
          </w:tcPr>
          <w:p w:rsidR="00B15B8A" w:rsidRPr="00E96BCE" w:rsidRDefault="00B15B8A">
            <w:pPr>
              <w:rPr>
                <w:sz w:val="24"/>
                <w:szCs w:val="24"/>
              </w:rPr>
            </w:pPr>
          </w:p>
        </w:tc>
        <w:tc>
          <w:tcPr>
            <w:tcW w:w="1120" w:type="dxa"/>
            <w:tcBorders>
              <w:bottom w:val="single" w:sz="8" w:space="0" w:color="auto"/>
              <w:right w:val="single" w:sz="8" w:space="0" w:color="auto"/>
            </w:tcBorders>
            <w:vAlign w:val="bottom"/>
          </w:tcPr>
          <w:p w:rsidR="00B15B8A" w:rsidRPr="00E96BCE" w:rsidRDefault="00B15B8A">
            <w:pPr>
              <w:rPr>
                <w:sz w:val="24"/>
                <w:szCs w:val="24"/>
              </w:rPr>
            </w:pPr>
          </w:p>
        </w:tc>
        <w:tc>
          <w:tcPr>
            <w:tcW w:w="4220" w:type="dxa"/>
            <w:gridSpan w:val="7"/>
            <w:tcBorders>
              <w:bottom w:val="single" w:sz="8" w:space="0" w:color="auto"/>
            </w:tcBorders>
            <w:vAlign w:val="bottom"/>
          </w:tcPr>
          <w:p w:rsidR="00B15B8A" w:rsidRPr="00E96BCE" w:rsidRDefault="006E252E">
            <w:pPr>
              <w:ind w:left="100"/>
              <w:rPr>
                <w:sz w:val="24"/>
                <w:szCs w:val="24"/>
              </w:rPr>
            </w:pPr>
            <w:r w:rsidRPr="00E96BCE">
              <w:rPr>
                <w:rFonts w:eastAsia="Times New Roman"/>
                <w:sz w:val="24"/>
                <w:szCs w:val="24"/>
              </w:rPr>
              <w:t>— опора на чувственное восприятие</w:t>
            </w:r>
          </w:p>
        </w:tc>
        <w:tc>
          <w:tcPr>
            <w:tcW w:w="240" w:type="dxa"/>
            <w:tcBorders>
              <w:bottom w:val="single" w:sz="8" w:space="0" w:color="auto"/>
            </w:tcBorders>
            <w:vAlign w:val="bottom"/>
          </w:tcPr>
          <w:p w:rsidR="00B15B8A" w:rsidRPr="00E96BCE" w:rsidRDefault="00B15B8A">
            <w:pPr>
              <w:rPr>
                <w:sz w:val="24"/>
                <w:szCs w:val="24"/>
              </w:rPr>
            </w:pPr>
          </w:p>
        </w:tc>
        <w:tc>
          <w:tcPr>
            <w:tcW w:w="780" w:type="dxa"/>
            <w:tcBorders>
              <w:bottom w:val="single" w:sz="8" w:space="0" w:color="auto"/>
            </w:tcBorders>
            <w:vAlign w:val="bottom"/>
          </w:tcPr>
          <w:p w:rsidR="00B15B8A" w:rsidRPr="00E96BCE" w:rsidRDefault="00B15B8A">
            <w:pPr>
              <w:rPr>
                <w:sz w:val="24"/>
                <w:szCs w:val="24"/>
              </w:rPr>
            </w:pPr>
          </w:p>
        </w:tc>
        <w:tc>
          <w:tcPr>
            <w:tcW w:w="400" w:type="dxa"/>
            <w:tcBorders>
              <w:bottom w:val="single" w:sz="8" w:space="0" w:color="auto"/>
              <w:right w:val="single" w:sz="8" w:space="0" w:color="auto"/>
            </w:tcBorders>
            <w:vAlign w:val="bottom"/>
          </w:tcPr>
          <w:p w:rsidR="00B15B8A" w:rsidRPr="00E96BCE" w:rsidRDefault="00B15B8A">
            <w:pPr>
              <w:rPr>
                <w:sz w:val="24"/>
                <w:szCs w:val="24"/>
              </w:rPr>
            </w:pPr>
          </w:p>
        </w:tc>
      </w:tr>
      <w:tr w:rsidR="00B15B8A" w:rsidRPr="00E96BCE">
        <w:trPr>
          <w:trHeight w:val="261"/>
        </w:trPr>
        <w:tc>
          <w:tcPr>
            <w:tcW w:w="660" w:type="dxa"/>
            <w:tcBorders>
              <w:left w:val="single" w:sz="8" w:space="0" w:color="auto"/>
              <w:right w:val="single" w:sz="8" w:space="0" w:color="auto"/>
            </w:tcBorders>
            <w:vAlign w:val="bottom"/>
          </w:tcPr>
          <w:p w:rsidR="00B15B8A" w:rsidRPr="00E96BCE" w:rsidRDefault="006E252E">
            <w:pPr>
              <w:spacing w:line="260" w:lineRule="exact"/>
              <w:ind w:right="120"/>
              <w:jc w:val="right"/>
              <w:rPr>
                <w:sz w:val="24"/>
                <w:szCs w:val="24"/>
              </w:rPr>
            </w:pPr>
            <w:r w:rsidRPr="00E96BCE">
              <w:rPr>
                <w:rFonts w:eastAsia="Times New Roman"/>
                <w:sz w:val="24"/>
                <w:szCs w:val="24"/>
              </w:rPr>
              <w:t>6.3</w:t>
            </w:r>
          </w:p>
        </w:tc>
        <w:tc>
          <w:tcPr>
            <w:tcW w:w="1840" w:type="dxa"/>
            <w:vAlign w:val="bottom"/>
          </w:tcPr>
          <w:p w:rsidR="00B15B8A" w:rsidRPr="00E96BCE" w:rsidRDefault="006E252E">
            <w:pPr>
              <w:spacing w:line="260" w:lineRule="exact"/>
              <w:ind w:left="100"/>
              <w:rPr>
                <w:sz w:val="24"/>
                <w:szCs w:val="24"/>
              </w:rPr>
            </w:pPr>
            <w:r w:rsidRPr="00E96BCE">
              <w:rPr>
                <w:rFonts w:eastAsia="Times New Roman"/>
                <w:sz w:val="24"/>
                <w:szCs w:val="24"/>
              </w:rPr>
              <w:t>Компетентность</w:t>
            </w:r>
          </w:p>
        </w:tc>
        <w:tc>
          <w:tcPr>
            <w:tcW w:w="1060" w:type="dxa"/>
            <w:tcBorders>
              <w:right w:val="single" w:sz="8" w:space="0" w:color="auto"/>
            </w:tcBorders>
            <w:vAlign w:val="bottom"/>
          </w:tcPr>
          <w:p w:rsidR="00B15B8A" w:rsidRPr="00E96BCE" w:rsidRDefault="006E252E">
            <w:pPr>
              <w:spacing w:line="260" w:lineRule="exact"/>
              <w:ind w:right="20"/>
              <w:jc w:val="right"/>
              <w:rPr>
                <w:sz w:val="24"/>
                <w:szCs w:val="24"/>
              </w:rPr>
            </w:pPr>
            <w:r w:rsidRPr="00E96BCE">
              <w:rPr>
                <w:rFonts w:eastAsia="Times New Roman"/>
                <w:sz w:val="24"/>
                <w:szCs w:val="24"/>
              </w:rPr>
              <w:t>в</w:t>
            </w:r>
          </w:p>
        </w:tc>
        <w:tc>
          <w:tcPr>
            <w:tcW w:w="5380" w:type="dxa"/>
            <w:gridSpan w:val="7"/>
            <w:tcBorders>
              <w:right w:val="single" w:sz="8" w:space="0" w:color="auto"/>
            </w:tcBorders>
            <w:vAlign w:val="bottom"/>
          </w:tcPr>
          <w:p w:rsidR="00B15B8A" w:rsidRPr="00E96BCE" w:rsidRDefault="006E252E">
            <w:pPr>
              <w:spacing w:line="260" w:lineRule="exact"/>
              <w:ind w:left="80"/>
              <w:rPr>
                <w:sz w:val="24"/>
                <w:szCs w:val="24"/>
              </w:rPr>
            </w:pPr>
            <w:r w:rsidRPr="00E96BCE">
              <w:rPr>
                <w:rFonts w:eastAsia="Times New Roman"/>
                <w:sz w:val="24"/>
                <w:szCs w:val="24"/>
              </w:rPr>
              <w:t xml:space="preserve">Обеспечивает процессы стимулирования </w:t>
            </w:r>
            <w:proofErr w:type="gramStart"/>
            <w:r w:rsidRPr="00E96BCE">
              <w:rPr>
                <w:rFonts w:eastAsia="Times New Roman"/>
                <w:sz w:val="24"/>
                <w:szCs w:val="24"/>
              </w:rPr>
              <w:t>учебной</w:t>
            </w:r>
            <w:proofErr w:type="gramEnd"/>
          </w:p>
        </w:tc>
        <w:tc>
          <w:tcPr>
            <w:tcW w:w="5240" w:type="dxa"/>
            <w:gridSpan w:val="9"/>
            <w:vAlign w:val="bottom"/>
          </w:tcPr>
          <w:p w:rsidR="00B15B8A" w:rsidRPr="00E96BCE" w:rsidRDefault="006E252E">
            <w:pPr>
              <w:spacing w:line="260" w:lineRule="exact"/>
              <w:ind w:left="100"/>
              <w:rPr>
                <w:sz w:val="24"/>
                <w:szCs w:val="24"/>
              </w:rPr>
            </w:pPr>
            <w:r w:rsidRPr="00E96BCE">
              <w:rPr>
                <w:rFonts w:eastAsia="Times New Roman"/>
                <w:sz w:val="24"/>
                <w:szCs w:val="24"/>
              </w:rPr>
              <w:t>— Знание функций педагогической оценки;</w:t>
            </w:r>
          </w:p>
        </w:tc>
        <w:tc>
          <w:tcPr>
            <w:tcW w:w="40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6E252E">
            <w:pPr>
              <w:ind w:left="100"/>
              <w:rPr>
                <w:sz w:val="24"/>
                <w:szCs w:val="24"/>
              </w:rPr>
            </w:pPr>
            <w:r w:rsidRPr="00E96BCE">
              <w:rPr>
                <w:rFonts w:eastAsia="Times New Roman"/>
                <w:sz w:val="24"/>
                <w:szCs w:val="24"/>
              </w:rPr>
              <w:t>педагогическом</w:t>
            </w:r>
          </w:p>
        </w:tc>
        <w:tc>
          <w:tcPr>
            <w:tcW w:w="106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активности,  создаёт  условия  для  формирования</w:t>
            </w:r>
          </w:p>
        </w:tc>
        <w:tc>
          <w:tcPr>
            <w:tcW w:w="4460" w:type="dxa"/>
            <w:gridSpan w:val="8"/>
            <w:vAlign w:val="bottom"/>
          </w:tcPr>
          <w:p w:rsidR="00B15B8A" w:rsidRPr="00E96BCE" w:rsidRDefault="006E252E">
            <w:pPr>
              <w:ind w:left="100"/>
              <w:rPr>
                <w:sz w:val="24"/>
                <w:szCs w:val="24"/>
              </w:rPr>
            </w:pPr>
            <w:r w:rsidRPr="00E96BCE">
              <w:rPr>
                <w:rFonts w:eastAsia="Times New Roman"/>
                <w:sz w:val="24"/>
                <w:szCs w:val="24"/>
              </w:rPr>
              <w:t>— знание видов педагогической оценки;</w:t>
            </w:r>
          </w:p>
        </w:tc>
        <w:tc>
          <w:tcPr>
            <w:tcW w:w="780" w:type="dxa"/>
            <w:vAlign w:val="bottom"/>
          </w:tcPr>
          <w:p w:rsidR="00B15B8A" w:rsidRPr="00E96BCE" w:rsidRDefault="00B15B8A">
            <w:pPr>
              <w:rPr>
                <w:sz w:val="24"/>
                <w:szCs w:val="24"/>
              </w:rPr>
            </w:pPr>
          </w:p>
        </w:tc>
        <w:tc>
          <w:tcPr>
            <w:tcW w:w="40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6E252E">
            <w:pPr>
              <w:ind w:left="100"/>
              <w:rPr>
                <w:sz w:val="24"/>
                <w:szCs w:val="24"/>
              </w:rPr>
            </w:pPr>
            <w:proofErr w:type="gramStart"/>
            <w:r w:rsidRPr="00E96BCE">
              <w:rPr>
                <w:rFonts w:eastAsia="Times New Roman"/>
                <w:sz w:val="24"/>
                <w:szCs w:val="24"/>
              </w:rPr>
              <w:t>оценивании</w:t>
            </w:r>
            <w:proofErr w:type="gramEnd"/>
          </w:p>
        </w:tc>
        <w:tc>
          <w:tcPr>
            <w:tcW w:w="106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самооценки, определяет процессы формирования</w:t>
            </w:r>
          </w:p>
        </w:tc>
        <w:tc>
          <w:tcPr>
            <w:tcW w:w="1300" w:type="dxa"/>
            <w:gridSpan w:val="2"/>
            <w:vAlign w:val="bottom"/>
          </w:tcPr>
          <w:p w:rsidR="00B15B8A" w:rsidRPr="00E96BCE" w:rsidRDefault="006E252E">
            <w:pPr>
              <w:ind w:left="100"/>
              <w:rPr>
                <w:sz w:val="24"/>
                <w:szCs w:val="24"/>
              </w:rPr>
            </w:pPr>
            <w:r w:rsidRPr="00E96BCE">
              <w:rPr>
                <w:rFonts w:eastAsia="Times New Roman"/>
                <w:sz w:val="24"/>
                <w:szCs w:val="24"/>
              </w:rPr>
              <w:t>— знание</w:t>
            </w:r>
          </w:p>
        </w:tc>
        <w:tc>
          <w:tcPr>
            <w:tcW w:w="600" w:type="dxa"/>
            <w:vAlign w:val="bottom"/>
          </w:tcPr>
          <w:p w:rsidR="00B15B8A" w:rsidRPr="00E96BCE" w:rsidRDefault="006E252E">
            <w:pPr>
              <w:ind w:left="20"/>
              <w:rPr>
                <w:sz w:val="24"/>
                <w:szCs w:val="24"/>
              </w:rPr>
            </w:pPr>
            <w:r w:rsidRPr="00E96BCE">
              <w:rPr>
                <w:rFonts w:eastAsia="Times New Roman"/>
                <w:sz w:val="24"/>
                <w:szCs w:val="24"/>
              </w:rPr>
              <w:t>того,</w:t>
            </w:r>
          </w:p>
        </w:tc>
        <w:tc>
          <w:tcPr>
            <w:tcW w:w="620" w:type="dxa"/>
            <w:vAlign w:val="bottom"/>
          </w:tcPr>
          <w:p w:rsidR="00B15B8A" w:rsidRPr="00E96BCE" w:rsidRDefault="006E252E">
            <w:pPr>
              <w:ind w:left="160"/>
              <w:rPr>
                <w:sz w:val="24"/>
                <w:szCs w:val="24"/>
              </w:rPr>
            </w:pPr>
            <w:r w:rsidRPr="00E96BCE">
              <w:rPr>
                <w:rFonts w:eastAsia="Times New Roman"/>
                <w:sz w:val="24"/>
                <w:szCs w:val="24"/>
              </w:rPr>
              <w:t>что</w:t>
            </w:r>
          </w:p>
        </w:tc>
        <w:tc>
          <w:tcPr>
            <w:tcW w:w="1200" w:type="dxa"/>
            <w:gridSpan w:val="2"/>
            <w:vAlign w:val="bottom"/>
          </w:tcPr>
          <w:p w:rsidR="00B15B8A" w:rsidRPr="00E96BCE" w:rsidRDefault="006E252E">
            <w:pPr>
              <w:jc w:val="center"/>
              <w:rPr>
                <w:sz w:val="24"/>
                <w:szCs w:val="24"/>
              </w:rPr>
            </w:pPr>
            <w:r w:rsidRPr="00E96BCE">
              <w:rPr>
                <w:rFonts w:eastAsia="Times New Roman"/>
                <w:w w:val="98"/>
                <w:sz w:val="24"/>
                <w:szCs w:val="24"/>
              </w:rPr>
              <w:t>подлежит</w:t>
            </w:r>
          </w:p>
        </w:tc>
        <w:tc>
          <w:tcPr>
            <w:tcW w:w="1520" w:type="dxa"/>
            <w:gridSpan w:val="3"/>
            <w:vAlign w:val="bottom"/>
          </w:tcPr>
          <w:p w:rsidR="00B15B8A" w:rsidRPr="00E96BCE" w:rsidRDefault="006E252E">
            <w:pPr>
              <w:ind w:left="160"/>
              <w:rPr>
                <w:sz w:val="24"/>
                <w:szCs w:val="24"/>
              </w:rPr>
            </w:pPr>
            <w:r w:rsidRPr="00E96BCE">
              <w:rPr>
                <w:rFonts w:eastAsia="Times New Roman"/>
                <w:sz w:val="24"/>
                <w:szCs w:val="24"/>
              </w:rPr>
              <w:t>оцениванию</w:t>
            </w:r>
          </w:p>
        </w:tc>
        <w:tc>
          <w:tcPr>
            <w:tcW w:w="400" w:type="dxa"/>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в</w:t>
            </w: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B15B8A">
            <w:pPr>
              <w:rPr>
                <w:sz w:val="24"/>
                <w:szCs w:val="24"/>
              </w:rPr>
            </w:pPr>
          </w:p>
        </w:tc>
        <w:tc>
          <w:tcPr>
            <w:tcW w:w="106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личностного   «Я»   обучающегося,   пробуждает</w:t>
            </w:r>
          </w:p>
        </w:tc>
        <w:tc>
          <w:tcPr>
            <w:tcW w:w="3240" w:type="dxa"/>
            <w:gridSpan w:val="5"/>
            <w:vAlign w:val="bottom"/>
          </w:tcPr>
          <w:p w:rsidR="00B15B8A" w:rsidRPr="00E96BCE" w:rsidRDefault="006E252E">
            <w:pPr>
              <w:ind w:left="100"/>
              <w:rPr>
                <w:sz w:val="24"/>
                <w:szCs w:val="24"/>
              </w:rPr>
            </w:pPr>
            <w:r w:rsidRPr="00E96BCE">
              <w:rPr>
                <w:rFonts w:eastAsia="Times New Roman"/>
                <w:sz w:val="24"/>
                <w:szCs w:val="24"/>
              </w:rPr>
              <w:t>педагогической деятельности;</w:t>
            </w:r>
          </w:p>
        </w:tc>
        <w:tc>
          <w:tcPr>
            <w:tcW w:w="480" w:type="dxa"/>
            <w:vAlign w:val="bottom"/>
          </w:tcPr>
          <w:p w:rsidR="00B15B8A" w:rsidRPr="00E96BCE" w:rsidRDefault="00B15B8A">
            <w:pPr>
              <w:rPr>
                <w:sz w:val="24"/>
                <w:szCs w:val="24"/>
              </w:rPr>
            </w:pPr>
          </w:p>
        </w:tc>
        <w:tc>
          <w:tcPr>
            <w:tcW w:w="500" w:type="dxa"/>
            <w:vAlign w:val="bottom"/>
          </w:tcPr>
          <w:p w:rsidR="00B15B8A" w:rsidRPr="00E96BCE" w:rsidRDefault="00B15B8A">
            <w:pPr>
              <w:rPr>
                <w:sz w:val="24"/>
                <w:szCs w:val="24"/>
              </w:rPr>
            </w:pPr>
          </w:p>
        </w:tc>
        <w:tc>
          <w:tcPr>
            <w:tcW w:w="240" w:type="dxa"/>
            <w:vAlign w:val="bottom"/>
          </w:tcPr>
          <w:p w:rsidR="00B15B8A" w:rsidRPr="00E96BCE" w:rsidRDefault="00B15B8A">
            <w:pPr>
              <w:rPr>
                <w:sz w:val="24"/>
                <w:szCs w:val="24"/>
              </w:rPr>
            </w:pPr>
          </w:p>
        </w:tc>
        <w:tc>
          <w:tcPr>
            <w:tcW w:w="780" w:type="dxa"/>
            <w:vAlign w:val="bottom"/>
          </w:tcPr>
          <w:p w:rsidR="00B15B8A" w:rsidRPr="00E96BCE" w:rsidRDefault="00B15B8A">
            <w:pPr>
              <w:rPr>
                <w:sz w:val="24"/>
                <w:szCs w:val="24"/>
              </w:rPr>
            </w:pPr>
          </w:p>
        </w:tc>
        <w:tc>
          <w:tcPr>
            <w:tcW w:w="40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B15B8A">
            <w:pPr>
              <w:rPr>
                <w:sz w:val="24"/>
                <w:szCs w:val="24"/>
              </w:rPr>
            </w:pPr>
          </w:p>
        </w:tc>
        <w:tc>
          <w:tcPr>
            <w:tcW w:w="106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творческие   силы.   Грамотное   педагогическое</w:t>
            </w:r>
          </w:p>
        </w:tc>
        <w:tc>
          <w:tcPr>
            <w:tcW w:w="5640" w:type="dxa"/>
            <w:gridSpan w:val="10"/>
            <w:tcBorders>
              <w:right w:val="single" w:sz="8" w:space="0" w:color="auto"/>
            </w:tcBorders>
            <w:vAlign w:val="bottom"/>
          </w:tcPr>
          <w:p w:rsidR="00B15B8A" w:rsidRPr="00E96BCE" w:rsidRDefault="006E252E">
            <w:pPr>
              <w:ind w:left="100"/>
              <w:rPr>
                <w:sz w:val="24"/>
                <w:szCs w:val="24"/>
              </w:rPr>
            </w:pPr>
            <w:r w:rsidRPr="00E96BCE">
              <w:rPr>
                <w:rFonts w:eastAsia="Times New Roman"/>
                <w:sz w:val="24"/>
                <w:szCs w:val="24"/>
              </w:rPr>
              <w:t>— владение методами педагогического оценивания;</w:t>
            </w: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B15B8A">
            <w:pPr>
              <w:rPr>
                <w:sz w:val="24"/>
                <w:szCs w:val="24"/>
              </w:rPr>
            </w:pPr>
          </w:p>
        </w:tc>
        <w:tc>
          <w:tcPr>
            <w:tcW w:w="1060" w:type="dxa"/>
            <w:tcBorders>
              <w:right w:val="single" w:sz="8" w:space="0" w:color="auto"/>
            </w:tcBorders>
            <w:vAlign w:val="bottom"/>
          </w:tcPr>
          <w:p w:rsidR="00B15B8A" w:rsidRPr="00E96BCE" w:rsidRDefault="00B15B8A">
            <w:pPr>
              <w:rPr>
                <w:sz w:val="24"/>
                <w:szCs w:val="24"/>
              </w:rPr>
            </w:pPr>
          </w:p>
        </w:tc>
        <w:tc>
          <w:tcPr>
            <w:tcW w:w="1600" w:type="dxa"/>
            <w:vAlign w:val="bottom"/>
          </w:tcPr>
          <w:p w:rsidR="00B15B8A" w:rsidRPr="00E96BCE" w:rsidRDefault="006E252E">
            <w:pPr>
              <w:ind w:left="80"/>
              <w:rPr>
                <w:sz w:val="24"/>
                <w:szCs w:val="24"/>
              </w:rPr>
            </w:pPr>
            <w:r w:rsidRPr="00E96BCE">
              <w:rPr>
                <w:rFonts w:eastAsia="Times New Roman"/>
                <w:sz w:val="24"/>
                <w:szCs w:val="24"/>
              </w:rPr>
              <w:t>оценивание</w:t>
            </w:r>
          </w:p>
        </w:tc>
        <w:tc>
          <w:tcPr>
            <w:tcW w:w="980" w:type="dxa"/>
            <w:gridSpan w:val="2"/>
            <w:vAlign w:val="bottom"/>
          </w:tcPr>
          <w:p w:rsidR="00B15B8A" w:rsidRPr="00E96BCE" w:rsidRDefault="006E252E">
            <w:pPr>
              <w:ind w:left="60"/>
              <w:rPr>
                <w:sz w:val="24"/>
                <w:szCs w:val="24"/>
              </w:rPr>
            </w:pPr>
            <w:r w:rsidRPr="00E96BCE">
              <w:rPr>
                <w:rFonts w:eastAsia="Times New Roman"/>
                <w:sz w:val="24"/>
                <w:szCs w:val="24"/>
              </w:rPr>
              <w:t>должно</w:t>
            </w:r>
          </w:p>
        </w:tc>
        <w:tc>
          <w:tcPr>
            <w:tcW w:w="1680" w:type="dxa"/>
            <w:gridSpan w:val="3"/>
            <w:vAlign w:val="bottom"/>
          </w:tcPr>
          <w:p w:rsidR="00B15B8A" w:rsidRPr="00E96BCE" w:rsidRDefault="006E252E">
            <w:pPr>
              <w:ind w:left="240"/>
              <w:rPr>
                <w:sz w:val="24"/>
                <w:szCs w:val="24"/>
              </w:rPr>
            </w:pPr>
            <w:r w:rsidRPr="00E96BCE">
              <w:rPr>
                <w:rFonts w:eastAsia="Times New Roman"/>
                <w:sz w:val="24"/>
                <w:szCs w:val="24"/>
              </w:rPr>
              <w:t>направлять</w:t>
            </w:r>
          </w:p>
        </w:tc>
        <w:tc>
          <w:tcPr>
            <w:tcW w:w="1120" w:type="dxa"/>
            <w:tcBorders>
              <w:right w:val="single" w:sz="8" w:space="0" w:color="auto"/>
            </w:tcBorders>
            <w:vAlign w:val="bottom"/>
          </w:tcPr>
          <w:p w:rsidR="00B15B8A" w:rsidRPr="00E96BCE" w:rsidRDefault="006E252E">
            <w:pPr>
              <w:jc w:val="right"/>
              <w:rPr>
                <w:sz w:val="24"/>
                <w:szCs w:val="24"/>
              </w:rPr>
            </w:pPr>
            <w:r w:rsidRPr="00E96BCE">
              <w:rPr>
                <w:rFonts w:eastAsia="Times New Roman"/>
                <w:sz w:val="24"/>
                <w:szCs w:val="24"/>
              </w:rPr>
              <w:t>развитие</w:t>
            </w:r>
          </w:p>
        </w:tc>
        <w:tc>
          <w:tcPr>
            <w:tcW w:w="1300" w:type="dxa"/>
            <w:gridSpan w:val="2"/>
            <w:vAlign w:val="bottom"/>
          </w:tcPr>
          <w:p w:rsidR="00B15B8A" w:rsidRPr="00E96BCE" w:rsidRDefault="006E252E">
            <w:pPr>
              <w:ind w:left="100"/>
              <w:rPr>
                <w:sz w:val="24"/>
                <w:szCs w:val="24"/>
              </w:rPr>
            </w:pPr>
            <w:r w:rsidRPr="00E96BCE">
              <w:rPr>
                <w:rFonts w:eastAsia="Times New Roman"/>
                <w:sz w:val="24"/>
                <w:szCs w:val="24"/>
              </w:rPr>
              <w:t>— умение</w:t>
            </w:r>
          </w:p>
        </w:tc>
        <w:tc>
          <w:tcPr>
            <w:tcW w:w="2420" w:type="dxa"/>
            <w:gridSpan w:val="4"/>
            <w:vAlign w:val="bottom"/>
          </w:tcPr>
          <w:p w:rsidR="00B15B8A" w:rsidRPr="00E96BCE" w:rsidRDefault="006E252E">
            <w:pPr>
              <w:ind w:left="60"/>
              <w:rPr>
                <w:sz w:val="24"/>
                <w:szCs w:val="24"/>
              </w:rPr>
            </w:pPr>
            <w:r w:rsidRPr="00E96BCE">
              <w:rPr>
                <w:rFonts w:eastAsia="Times New Roman"/>
                <w:sz w:val="24"/>
                <w:szCs w:val="24"/>
              </w:rPr>
              <w:t>продемонстрировать</w:t>
            </w:r>
          </w:p>
        </w:tc>
        <w:tc>
          <w:tcPr>
            <w:tcW w:w="500" w:type="dxa"/>
            <w:vAlign w:val="bottom"/>
          </w:tcPr>
          <w:p w:rsidR="00B15B8A" w:rsidRPr="00E96BCE" w:rsidRDefault="006E252E">
            <w:pPr>
              <w:ind w:right="40"/>
              <w:jc w:val="right"/>
              <w:rPr>
                <w:sz w:val="24"/>
                <w:szCs w:val="24"/>
              </w:rPr>
            </w:pPr>
            <w:r w:rsidRPr="00E96BCE">
              <w:rPr>
                <w:rFonts w:eastAsia="Times New Roman"/>
                <w:w w:val="94"/>
                <w:sz w:val="24"/>
                <w:szCs w:val="24"/>
              </w:rPr>
              <w:t>эти</w:t>
            </w:r>
          </w:p>
        </w:tc>
        <w:tc>
          <w:tcPr>
            <w:tcW w:w="1020" w:type="dxa"/>
            <w:gridSpan w:val="2"/>
            <w:vAlign w:val="bottom"/>
          </w:tcPr>
          <w:p w:rsidR="00B15B8A" w:rsidRPr="00E96BCE" w:rsidRDefault="006E252E">
            <w:pPr>
              <w:ind w:left="60"/>
              <w:rPr>
                <w:sz w:val="24"/>
                <w:szCs w:val="24"/>
              </w:rPr>
            </w:pPr>
            <w:r w:rsidRPr="00E96BCE">
              <w:rPr>
                <w:rFonts w:eastAsia="Times New Roman"/>
                <w:sz w:val="24"/>
                <w:szCs w:val="24"/>
              </w:rPr>
              <w:t>методы</w:t>
            </w:r>
          </w:p>
        </w:tc>
        <w:tc>
          <w:tcPr>
            <w:tcW w:w="400" w:type="dxa"/>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на</w:t>
            </w: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B15B8A">
            <w:pPr>
              <w:rPr>
                <w:sz w:val="24"/>
                <w:szCs w:val="24"/>
              </w:rPr>
            </w:pPr>
          </w:p>
        </w:tc>
        <w:tc>
          <w:tcPr>
            <w:tcW w:w="106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proofErr w:type="gramStart"/>
            <w:r w:rsidRPr="00E96BCE">
              <w:rPr>
                <w:rFonts w:eastAsia="Times New Roman"/>
                <w:sz w:val="24"/>
                <w:szCs w:val="24"/>
              </w:rPr>
              <w:t>обучающегося</w:t>
            </w:r>
            <w:proofErr w:type="gramEnd"/>
            <w:r w:rsidRPr="00E96BCE">
              <w:rPr>
                <w:rFonts w:eastAsia="Times New Roman"/>
                <w:sz w:val="24"/>
                <w:szCs w:val="24"/>
              </w:rPr>
              <w:t xml:space="preserve"> от внешней оценки к самооценке.</w:t>
            </w:r>
          </w:p>
        </w:tc>
        <w:tc>
          <w:tcPr>
            <w:tcW w:w="2520" w:type="dxa"/>
            <w:gridSpan w:val="4"/>
            <w:vAlign w:val="bottom"/>
          </w:tcPr>
          <w:p w:rsidR="00B15B8A" w:rsidRPr="00E96BCE" w:rsidRDefault="006E252E">
            <w:pPr>
              <w:ind w:left="100"/>
              <w:rPr>
                <w:sz w:val="24"/>
                <w:szCs w:val="24"/>
              </w:rPr>
            </w:pPr>
            <w:r w:rsidRPr="00E96BCE">
              <w:rPr>
                <w:rFonts w:eastAsia="Times New Roman"/>
                <w:sz w:val="24"/>
                <w:szCs w:val="24"/>
              </w:rPr>
              <w:t xml:space="preserve">конкретных </w:t>
            </w:r>
            <w:proofErr w:type="gramStart"/>
            <w:r w:rsidRPr="00E96BCE">
              <w:rPr>
                <w:rFonts w:eastAsia="Times New Roman"/>
                <w:sz w:val="24"/>
                <w:szCs w:val="24"/>
              </w:rPr>
              <w:t>примерах</w:t>
            </w:r>
            <w:proofErr w:type="gramEnd"/>
            <w:r w:rsidRPr="00E96BCE">
              <w:rPr>
                <w:rFonts w:eastAsia="Times New Roman"/>
                <w:sz w:val="24"/>
                <w:szCs w:val="24"/>
              </w:rPr>
              <w:t>;</w:t>
            </w:r>
          </w:p>
        </w:tc>
        <w:tc>
          <w:tcPr>
            <w:tcW w:w="720" w:type="dxa"/>
            <w:vAlign w:val="bottom"/>
          </w:tcPr>
          <w:p w:rsidR="00B15B8A" w:rsidRPr="00E96BCE" w:rsidRDefault="00B15B8A">
            <w:pPr>
              <w:rPr>
                <w:sz w:val="24"/>
                <w:szCs w:val="24"/>
              </w:rPr>
            </w:pPr>
          </w:p>
        </w:tc>
        <w:tc>
          <w:tcPr>
            <w:tcW w:w="480" w:type="dxa"/>
            <w:vAlign w:val="bottom"/>
          </w:tcPr>
          <w:p w:rsidR="00B15B8A" w:rsidRPr="00E96BCE" w:rsidRDefault="00B15B8A">
            <w:pPr>
              <w:rPr>
                <w:sz w:val="24"/>
                <w:szCs w:val="24"/>
              </w:rPr>
            </w:pPr>
          </w:p>
        </w:tc>
        <w:tc>
          <w:tcPr>
            <w:tcW w:w="500" w:type="dxa"/>
            <w:vAlign w:val="bottom"/>
          </w:tcPr>
          <w:p w:rsidR="00B15B8A" w:rsidRPr="00E96BCE" w:rsidRDefault="00B15B8A">
            <w:pPr>
              <w:rPr>
                <w:sz w:val="24"/>
                <w:szCs w:val="24"/>
              </w:rPr>
            </w:pPr>
          </w:p>
        </w:tc>
        <w:tc>
          <w:tcPr>
            <w:tcW w:w="240" w:type="dxa"/>
            <w:vAlign w:val="bottom"/>
          </w:tcPr>
          <w:p w:rsidR="00B15B8A" w:rsidRPr="00E96BCE" w:rsidRDefault="00B15B8A">
            <w:pPr>
              <w:rPr>
                <w:sz w:val="24"/>
                <w:szCs w:val="24"/>
              </w:rPr>
            </w:pPr>
          </w:p>
        </w:tc>
        <w:tc>
          <w:tcPr>
            <w:tcW w:w="780" w:type="dxa"/>
            <w:vAlign w:val="bottom"/>
          </w:tcPr>
          <w:p w:rsidR="00B15B8A" w:rsidRPr="00E96BCE" w:rsidRDefault="00B15B8A">
            <w:pPr>
              <w:rPr>
                <w:sz w:val="24"/>
                <w:szCs w:val="24"/>
              </w:rPr>
            </w:pPr>
          </w:p>
        </w:tc>
        <w:tc>
          <w:tcPr>
            <w:tcW w:w="40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B15B8A">
            <w:pPr>
              <w:rPr>
                <w:sz w:val="24"/>
                <w:szCs w:val="24"/>
              </w:rPr>
            </w:pPr>
          </w:p>
        </w:tc>
        <w:tc>
          <w:tcPr>
            <w:tcW w:w="106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Компетентность  в  оценивании  других  должна</w:t>
            </w:r>
          </w:p>
        </w:tc>
        <w:tc>
          <w:tcPr>
            <w:tcW w:w="5640" w:type="dxa"/>
            <w:gridSpan w:val="10"/>
            <w:tcBorders>
              <w:right w:val="single" w:sz="8" w:space="0" w:color="auto"/>
            </w:tcBorders>
            <w:vAlign w:val="bottom"/>
          </w:tcPr>
          <w:p w:rsidR="00B15B8A" w:rsidRPr="00E96BCE" w:rsidRDefault="006E252E">
            <w:pPr>
              <w:ind w:left="100"/>
              <w:rPr>
                <w:sz w:val="24"/>
                <w:szCs w:val="24"/>
              </w:rPr>
            </w:pPr>
            <w:r w:rsidRPr="00E96BCE">
              <w:rPr>
                <w:rFonts w:eastAsia="Times New Roman"/>
                <w:sz w:val="24"/>
                <w:szCs w:val="24"/>
              </w:rPr>
              <w:t xml:space="preserve">— умение перейти от педагогического оценивания </w:t>
            </w:r>
            <w:proofErr w:type="gramStart"/>
            <w:r w:rsidRPr="00E96BCE">
              <w:rPr>
                <w:rFonts w:eastAsia="Times New Roman"/>
                <w:sz w:val="24"/>
                <w:szCs w:val="24"/>
              </w:rPr>
              <w:t>к</w:t>
            </w:r>
            <w:proofErr w:type="gramEnd"/>
          </w:p>
        </w:tc>
      </w:tr>
      <w:tr w:rsidR="00B15B8A" w:rsidRPr="00E96BCE">
        <w:trPr>
          <w:trHeight w:val="281"/>
        </w:trPr>
        <w:tc>
          <w:tcPr>
            <w:tcW w:w="660" w:type="dxa"/>
            <w:tcBorders>
              <w:left w:val="single" w:sz="8" w:space="0" w:color="auto"/>
              <w:bottom w:val="single" w:sz="8" w:space="0" w:color="auto"/>
              <w:right w:val="single" w:sz="8" w:space="0" w:color="auto"/>
            </w:tcBorders>
            <w:vAlign w:val="bottom"/>
          </w:tcPr>
          <w:p w:rsidR="00B15B8A" w:rsidRPr="00E96BCE" w:rsidRDefault="00B15B8A">
            <w:pPr>
              <w:rPr>
                <w:sz w:val="24"/>
                <w:szCs w:val="24"/>
              </w:rPr>
            </w:pPr>
          </w:p>
        </w:tc>
        <w:tc>
          <w:tcPr>
            <w:tcW w:w="1840" w:type="dxa"/>
            <w:tcBorders>
              <w:bottom w:val="single" w:sz="8" w:space="0" w:color="auto"/>
            </w:tcBorders>
            <w:vAlign w:val="bottom"/>
          </w:tcPr>
          <w:p w:rsidR="00B15B8A" w:rsidRPr="00E96BCE" w:rsidRDefault="00B15B8A">
            <w:pPr>
              <w:rPr>
                <w:sz w:val="24"/>
                <w:szCs w:val="24"/>
              </w:rPr>
            </w:pPr>
          </w:p>
        </w:tc>
        <w:tc>
          <w:tcPr>
            <w:tcW w:w="1060" w:type="dxa"/>
            <w:tcBorders>
              <w:bottom w:val="single" w:sz="8" w:space="0" w:color="auto"/>
              <w:right w:val="single" w:sz="8" w:space="0" w:color="auto"/>
            </w:tcBorders>
            <w:vAlign w:val="bottom"/>
          </w:tcPr>
          <w:p w:rsidR="00B15B8A" w:rsidRPr="00E96BCE" w:rsidRDefault="00B15B8A">
            <w:pPr>
              <w:rPr>
                <w:sz w:val="24"/>
                <w:szCs w:val="24"/>
              </w:rPr>
            </w:pPr>
          </w:p>
        </w:tc>
        <w:tc>
          <w:tcPr>
            <w:tcW w:w="3760" w:type="dxa"/>
            <w:gridSpan w:val="5"/>
            <w:tcBorders>
              <w:bottom w:val="single" w:sz="8" w:space="0" w:color="auto"/>
            </w:tcBorders>
            <w:vAlign w:val="bottom"/>
          </w:tcPr>
          <w:p w:rsidR="00B15B8A" w:rsidRPr="00E96BCE" w:rsidRDefault="006E252E">
            <w:pPr>
              <w:ind w:left="80"/>
              <w:rPr>
                <w:sz w:val="24"/>
                <w:szCs w:val="24"/>
              </w:rPr>
            </w:pPr>
            <w:r w:rsidRPr="00E96BCE">
              <w:rPr>
                <w:rFonts w:eastAsia="Times New Roman"/>
                <w:sz w:val="24"/>
                <w:szCs w:val="24"/>
              </w:rPr>
              <w:t>сочетаться с самооценкой педагога</w:t>
            </w:r>
          </w:p>
        </w:tc>
        <w:tc>
          <w:tcPr>
            <w:tcW w:w="500" w:type="dxa"/>
            <w:tcBorders>
              <w:bottom w:val="single" w:sz="8" w:space="0" w:color="auto"/>
            </w:tcBorders>
            <w:vAlign w:val="bottom"/>
          </w:tcPr>
          <w:p w:rsidR="00B15B8A" w:rsidRPr="00E96BCE" w:rsidRDefault="00B15B8A">
            <w:pPr>
              <w:rPr>
                <w:sz w:val="24"/>
                <w:szCs w:val="24"/>
              </w:rPr>
            </w:pPr>
          </w:p>
        </w:tc>
        <w:tc>
          <w:tcPr>
            <w:tcW w:w="1120" w:type="dxa"/>
            <w:tcBorders>
              <w:bottom w:val="single" w:sz="8" w:space="0" w:color="auto"/>
              <w:right w:val="single" w:sz="8" w:space="0" w:color="auto"/>
            </w:tcBorders>
            <w:vAlign w:val="bottom"/>
          </w:tcPr>
          <w:p w:rsidR="00B15B8A" w:rsidRPr="00E96BCE" w:rsidRDefault="00B15B8A">
            <w:pPr>
              <w:rPr>
                <w:sz w:val="24"/>
                <w:szCs w:val="24"/>
              </w:rPr>
            </w:pPr>
          </w:p>
        </w:tc>
        <w:tc>
          <w:tcPr>
            <w:tcW w:w="1300" w:type="dxa"/>
            <w:gridSpan w:val="2"/>
            <w:tcBorders>
              <w:bottom w:val="single" w:sz="8" w:space="0" w:color="auto"/>
            </w:tcBorders>
            <w:vAlign w:val="bottom"/>
          </w:tcPr>
          <w:p w:rsidR="00B15B8A" w:rsidRPr="00E96BCE" w:rsidRDefault="006E252E">
            <w:pPr>
              <w:ind w:left="100"/>
              <w:rPr>
                <w:sz w:val="24"/>
                <w:szCs w:val="24"/>
              </w:rPr>
            </w:pPr>
            <w:r w:rsidRPr="00E96BCE">
              <w:rPr>
                <w:rFonts w:eastAsia="Times New Roman"/>
                <w:w w:val="98"/>
                <w:sz w:val="24"/>
                <w:szCs w:val="24"/>
              </w:rPr>
              <w:t>самооценке</w:t>
            </w:r>
          </w:p>
        </w:tc>
        <w:tc>
          <w:tcPr>
            <w:tcW w:w="600" w:type="dxa"/>
            <w:tcBorders>
              <w:bottom w:val="single" w:sz="8" w:space="0" w:color="auto"/>
            </w:tcBorders>
            <w:vAlign w:val="bottom"/>
          </w:tcPr>
          <w:p w:rsidR="00B15B8A" w:rsidRPr="00E96BCE" w:rsidRDefault="00B15B8A">
            <w:pPr>
              <w:rPr>
                <w:sz w:val="24"/>
                <w:szCs w:val="24"/>
              </w:rPr>
            </w:pPr>
          </w:p>
        </w:tc>
        <w:tc>
          <w:tcPr>
            <w:tcW w:w="620" w:type="dxa"/>
            <w:tcBorders>
              <w:bottom w:val="single" w:sz="8" w:space="0" w:color="auto"/>
            </w:tcBorders>
            <w:vAlign w:val="bottom"/>
          </w:tcPr>
          <w:p w:rsidR="00B15B8A" w:rsidRPr="00E96BCE" w:rsidRDefault="00B15B8A">
            <w:pPr>
              <w:rPr>
                <w:sz w:val="24"/>
                <w:szCs w:val="24"/>
              </w:rPr>
            </w:pPr>
          </w:p>
        </w:tc>
        <w:tc>
          <w:tcPr>
            <w:tcW w:w="720" w:type="dxa"/>
            <w:tcBorders>
              <w:bottom w:val="single" w:sz="8" w:space="0" w:color="auto"/>
            </w:tcBorders>
            <w:vAlign w:val="bottom"/>
          </w:tcPr>
          <w:p w:rsidR="00B15B8A" w:rsidRPr="00E96BCE" w:rsidRDefault="00B15B8A">
            <w:pPr>
              <w:rPr>
                <w:sz w:val="24"/>
                <w:szCs w:val="24"/>
              </w:rPr>
            </w:pPr>
          </w:p>
        </w:tc>
        <w:tc>
          <w:tcPr>
            <w:tcW w:w="480" w:type="dxa"/>
            <w:tcBorders>
              <w:bottom w:val="single" w:sz="8" w:space="0" w:color="auto"/>
            </w:tcBorders>
            <w:vAlign w:val="bottom"/>
          </w:tcPr>
          <w:p w:rsidR="00B15B8A" w:rsidRPr="00E96BCE" w:rsidRDefault="00B15B8A">
            <w:pPr>
              <w:rPr>
                <w:sz w:val="24"/>
                <w:szCs w:val="24"/>
              </w:rPr>
            </w:pPr>
          </w:p>
        </w:tc>
        <w:tc>
          <w:tcPr>
            <w:tcW w:w="500" w:type="dxa"/>
            <w:tcBorders>
              <w:bottom w:val="single" w:sz="8" w:space="0" w:color="auto"/>
            </w:tcBorders>
            <w:vAlign w:val="bottom"/>
          </w:tcPr>
          <w:p w:rsidR="00B15B8A" w:rsidRPr="00E96BCE" w:rsidRDefault="00B15B8A">
            <w:pPr>
              <w:rPr>
                <w:sz w:val="24"/>
                <w:szCs w:val="24"/>
              </w:rPr>
            </w:pPr>
          </w:p>
        </w:tc>
        <w:tc>
          <w:tcPr>
            <w:tcW w:w="240" w:type="dxa"/>
            <w:tcBorders>
              <w:bottom w:val="single" w:sz="8" w:space="0" w:color="auto"/>
            </w:tcBorders>
            <w:vAlign w:val="bottom"/>
          </w:tcPr>
          <w:p w:rsidR="00B15B8A" w:rsidRPr="00E96BCE" w:rsidRDefault="00B15B8A">
            <w:pPr>
              <w:rPr>
                <w:sz w:val="24"/>
                <w:szCs w:val="24"/>
              </w:rPr>
            </w:pPr>
          </w:p>
        </w:tc>
        <w:tc>
          <w:tcPr>
            <w:tcW w:w="780" w:type="dxa"/>
            <w:tcBorders>
              <w:bottom w:val="single" w:sz="8" w:space="0" w:color="auto"/>
            </w:tcBorders>
            <w:vAlign w:val="bottom"/>
          </w:tcPr>
          <w:p w:rsidR="00B15B8A" w:rsidRPr="00E96BCE" w:rsidRDefault="00B15B8A">
            <w:pPr>
              <w:rPr>
                <w:sz w:val="24"/>
                <w:szCs w:val="24"/>
              </w:rPr>
            </w:pPr>
          </w:p>
        </w:tc>
        <w:tc>
          <w:tcPr>
            <w:tcW w:w="400" w:type="dxa"/>
            <w:tcBorders>
              <w:bottom w:val="single" w:sz="8" w:space="0" w:color="auto"/>
              <w:right w:val="single" w:sz="8" w:space="0" w:color="auto"/>
            </w:tcBorders>
            <w:vAlign w:val="bottom"/>
          </w:tcPr>
          <w:p w:rsidR="00B15B8A" w:rsidRPr="00E96BCE" w:rsidRDefault="00B15B8A">
            <w:pPr>
              <w:rPr>
                <w:sz w:val="24"/>
                <w:szCs w:val="24"/>
              </w:rPr>
            </w:pPr>
          </w:p>
        </w:tc>
      </w:tr>
      <w:tr w:rsidR="00B15B8A" w:rsidRPr="00E96BCE">
        <w:trPr>
          <w:trHeight w:val="261"/>
        </w:trPr>
        <w:tc>
          <w:tcPr>
            <w:tcW w:w="660" w:type="dxa"/>
            <w:tcBorders>
              <w:left w:val="single" w:sz="8" w:space="0" w:color="auto"/>
              <w:right w:val="single" w:sz="8" w:space="0" w:color="auto"/>
            </w:tcBorders>
            <w:vAlign w:val="bottom"/>
          </w:tcPr>
          <w:p w:rsidR="00B15B8A" w:rsidRPr="00E96BCE" w:rsidRDefault="006E252E">
            <w:pPr>
              <w:spacing w:line="260" w:lineRule="exact"/>
              <w:ind w:right="120"/>
              <w:jc w:val="right"/>
              <w:rPr>
                <w:sz w:val="24"/>
                <w:szCs w:val="24"/>
              </w:rPr>
            </w:pPr>
            <w:r w:rsidRPr="00E96BCE">
              <w:rPr>
                <w:rFonts w:eastAsia="Times New Roman"/>
                <w:sz w:val="24"/>
                <w:szCs w:val="24"/>
              </w:rPr>
              <w:t>6.4</w:t>
            </w:r>
          </w:p>
        </w:tc>
        <w:tc>
          <w:tcPr>
            <w:tcW w:w="1840" w:type="dxa"/>
            <w:vAlign w:val="bottom"/>
          </w:tcPr>
          <w:p w:rsidR="00B15B8A" w:rsidRPr="00E96BCE" w:rsidRDefault="006E252E">
            <w:pPr>
              <w:spacing w:line="260" w:lineRule="exact"/>
              <w:ind w:left="100"/>
              <w:rPr>
                <w:sz w:val="24"/>
                <w:szCs w:val="24"/>
              </w:rPr>
            </w:pPr>
            <w:r w:rsidRPr="00E96BCE">
              <w:rPr>
                <w:rFonts w:eastAsia="Times New Roman"/>
                <w:sz w:val="24"/>
                <w:szCs w:val="24"/>
              </w:rPr>
              <w:t>Компетентность</w:t>
            </w:r>
          </w:p>
        </w:tc>
        <w:tc>
          <w:tcPr>
            <w:tcW w:w="1060" w:type="dxa"/>
            <w:tcBorders>
              <w:right w:val="single" w:sz="8" w:space="0" w:color="auto"/>
            </w:tcBorders>
            <w:vAlign w:val="bottom"/>
          </w:tcPr>
          <w:p w:rsidR="00B15B8A" w:rsidRPr="00E96BCE" w:rsidRDefault="006E252E">
            <w:pPr>
              <w:spacing w:line="260" w:lineRule="exact"/>
              <w:ind w:right="20"/>
              <w:jc w:val="right"/>
              <w:rPr>
                <w:sz w:val="24"/>
                <w:szCs w:val="24"/>
              </w:rPr>
            </w:pPr>
            <w:r w:rsidRPr="00E96BCE">
              <w:rPr>
                <w:rFonts w:eastAsia="Times New Roman"/>
                <w:sz w:val="24"/>
                <w:szCs w:val="24"/>
              </w:rPr>
              <w:t>в</w:t>
            </w:r>
          </w:p>
        </w:tc>
        <w:tc>
          <w:tcPr>
            <w:tcW w:w="5380" w:type="dxa"/>
            <w:gridSpan w:val="7"/>
            <w:tcBorders>
              <w:right w:val="single" w:sz="8" w:space="0" w:color="auto"/>
            </w:tcBorders>
            <w:vAlign w:val="bottom"/>
          </w:tcPr>
          <w:p w:rsidR="00B15B8A" w:rsidRPr="00E96BCE" w:rsidRDefault="006E252E">
            <w:pPr>
              <w:spacing w:line="260" w:lineRule="exact"/>
              <w:ind w:left="80"/>
              <w:rPr>
                <w:sz w:val="24"/>
                <w:szCs w:val="24"/>
              </w:rPr>
            </w:pPr>
            <w:r w:rsidRPr="00E96BCE">
              <w:rPr>
                <w:rFonts w:eastAsia="Times New Roman"/>
                <w:sz w:val="24"/>
                <w:szCs w:val="24"/>
              </w:rPr>
              <w:t>Любая   учебная   задача   разрешается,   если</w:t>
            </w:r>
          </w:p>
        </w:tc>
        <w:tc>
          <w:tcPr>
            <w:tcW w:w="5240" w:type="dxa"/>
            <w:gridSpan w:val="9"/>
            <w:vAlign w:val="bottom"/>
          </w:tcPr>
          <w:p w:rsidR="00B15B8A" w:rsidRPr="00E96BCE" w:rsidRDefault="006E252E">
            <w:pPr>
              <w:spacing w:line="260" w:lineRule="exact"/>
              <w:ind w:left="100"/>
              <w:rPr>
                <w:sz w:val="24"/>
                <w:szCs w:val="24"/>
              </w:rPr>
            </w:pPr>
            <w:r w:rsidRPr="00E96BCE">
              <w:rPr>
                <w:rFonts w:eastAsia="Times New Roman"/>
                <w:sz w:val="24"/>
                <w:szCs w:val="24"/>
              </w:rPr>
              <w:t>— Свободное владение учебным материалом;</w:t>
            </w:r>
          </w:p>
        </w:tc>
        <w:tc>
          <w:tcPr>
            <w:tcW w:w="40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6E252E">
            <w:pPr>
              <w:ind w:left="100"/>
              <w:rPr>
                <w:sz w:val="24"/>
                <w:szCs w:val="24"/>
              </w:rPr>
            </w:pPr>
            <w:r w:rsidRPr="00E96BCE">
              <w:rPr>
                <w:rFonts w:eastAsia="Times New Roman"/>
                <w:sz w:val="24"/>
                <w:szCs w:val="24"/>
              </w:rPr>
              <w:t>организации</w:t>
            </w:r>
          </w:p>
        </w:tc>
        <w:tc>
          <w:tcPr>
            <w:tcW w:w="106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proofErr w:type="gramStart"/>
            <w:r w:rsidRPr="00E96BCE">
              <w:rPr>
                <w:rFonts w:eastAsia="Times New Roman"/>
                <w:sz w:val="24"/>
                <w:szCs w:val="24"/>
              </w:rPr>
              <w:t>обучающийся</w:t>
            </w:r>
            <w:proofErr w:type="gramEnd"/>
            <w:r w:rsidRPr="00E96BCE">
              <w:rPr>
                <w:rFonts w:eastAsia="Times New Roman"/>
                <w:sz w:val="24"/>
                <w:szCs w:val="24"/>
              </w:rPr>
              <w:t xml:space="preserve"> владеет необходимой для решения</w:t>
            </w:r>
          </w:p>
        </w:tc>
        <w:tc>
          <w:tcPr>
            <w:tcW w:w="1300" w:type="dxa"/>
            <w:gridSpan w:val="2"/>
            <w:vAlign w:val="bottom"/>
          </w:tcPr>
          <w:p w:rsidR="00B15B8A" w:rsidRPr="00E96BCE" w:rsidRDefault="006E252E">
            <w:pPr>
              <w:ind w:left="100"/>
              <w:rPr>
                <w:sz w:val="24"/>
                <w:szCs w:val="24"/>
              </w:rPr>
            </w:pPr>
            <w:r w:rsidRPr="00E96BCE">
              <w:rPr>
                <w:rFonts w:eastAsia="Times New Roman"/>
                <w:sz w:val="24"/>
                <w:szCs w:val="24"/>
              </w:rPr>
              <w:t>— знание</w:t>
            </w:r>
          </w:p>
        </w:tc>
        <w:tc>
          <w:tcPr>
            <w:tcW w:w="1220" w:type="dxa"/>
            <w:gridSpan w:val="2"/>
            <w:vAlign w:val="bottom"/>
          </w:tcPr>
          <w:p w:rsidR="00B15B8A" w:rsidRPr="00E96BCE" w:rsidRDefault="006E252E">
            <w:pPr>
              <w:ind w:left="20"/>
              <w:rPr>
                <w:sz w:val="24"/>
                <w:szCs w:val="24"/>
              </w:rPr>
            </w:pPr>
            <w:r w:rsidRPr="00E96BCE">
              <w:rPr>
                <w:rFonts w:eastAsia="Times New Roman"/>
                <w:sz w:val="24"/>
                <w:szCs w:val="24"/>
              </w:rPr>
              <w:t>типичных</w:t>
            </w:r>
          </w:p>
        </w:tc>
        <w:tc>
          <w:tcPr>
            <w:tcW w:w="1200" w:type="dxa"/>
            <w:gridSpan w:val="2"/>
            <w:vAlign w:val="bottom"/>
          </w:tcPr>
          <w:p w:rsidR="00B15B8A" w:rsidRPr="00E96BCE" w:rsidRDefault="006E252E">
            <w:pPr>
              <w:jc w:val="center"/>
              <w:rPr>
                <w:sz w:val="24"/>
                <w:szCs w:val="24"/>
              </w:rPr>
            </w:pPr>
            <w:r w:rsidRPr="00E96BCE">
              <w:rPr>
                <w:rFonts w:eastAsia="Times New Roman"/>
                <w:w w:val="99"/>
                <w:sz w:val="24"/>
                <w:szCs w:val="24"/>
              </w:rPr>
              <w:t>трудностей</w:t>
            </w:r>
          </w:p>
        </w:tc>
        <w:tc>
          <w:tcPr>
            <w:tcW w:w="740" w:type="dxa"/>
            <w:gridSpan w:val="2"/>
            <w:vAlign w:val="bottom"/>
          </w:tcPr>
          <w:p w:rsidR="00B15B8A" w:rsidRPr="00E96BCE" w:rsidRDefault="006E252E">
            <w:pPr>
              <w:ind w:left="220"/>
              <w:rPr>
                <w:sz w:val="24"/>
                <w:szCs w:val="24"/>
              </w:rPr>
            </w:pPr>
            <w:r w:rsidRPr="00E96BCE">
              <w:rPr>
                <w:rFonts w:eastAsia="Times New Roman"/>
                <w:sz w:val="24"/>
                <w:szCs w:val="24"/>
              </w:rPr>
              <w:t>при</w:t>
            </w:r>
          </w:p>
        </w:tc>
        <w:tc>
          <w:tcPr>
            <w:tcW w:w="1180" w:type="dxa"/>
            <w:gridSpan w:val="2"/>
            <w:tcBorders>
              <w:right w:val="single" w:sz="8" w:space="0" w:color="auto"/>
            </w:tcBorders>
            <w:vAlign w:val="bottom"/>
          </w:tcPr>
          <w:p w:rsidR="00B15B8A" w:rsidRPr="00E96BCE" w:rsidRDefault="006E252E">
            <w:pPr>
              <w:ind w:right="20"/>
              <w:jc w:val="right"/>
              <w:rPr>
                <w:sz w:val="24"/>
                <w:szCs w:val="24"/>
              </w:rPr>
            </w:pPr>
            <w:proofErr w:type="gramStart"/>
            <w:r w:rsidRPr="00E96BCE">
              <w:rPr>
                <w:rFonts w:eastAsia="Times New Roman"/>
                <w:sz w:val="24"/>
                <w:szCs w:val="24"/>
              </w:rPr>
              <w:t>изучении</w:t>
            </w:r>
            <w:proofErr w:type="gramEnd"/>
          </w:p>
        </w:tc>
      </w:tr>
      <w:tr w:rsidR="00B15B8A" w:rsidRPr="00E96BCE">
        <w:trPr>
          <w:trHeight w:val="277"/>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2900" w:type="dxa"/>
            <w:gridSpan w:val="2"/>
            <w:tcBorders>
              <w:right w:val="single" w:sz="8" w:space="0" w:color="auto"/>
            </w:tcBorders>
            <w:vAlign w:val="bottom"/>
          </w:tcPr>
          <w:p w:rsidR="00B15B8A" w:rsidRPr="00E96BCE" w:rsidRDefault="006E252E">
            <w:pPr>
              <w:ind w:left="100"/>
              <w:rPr>
                <w:sz w:val="24"/>
                <w:szCs w:val="24"/>
              </w:rPr>
            </w:pPr>
            <w:r w:rsidRPr="00E96BCE">
              <w:rPr>
                <w:rFonts w:eastAsia="Times New Roman"/>
                <w:sz w:val="24"/>
                <w:szCs w:val="24"/>
              </w:rPr>
              <w:t>информационной  основы</w:t>
            </w: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информацией  и  знает  способ  решения.  Педагог</w:t>
            </w:r>
          </w:p>
        </w:tc>
        <w:tc>
          <w:tcPr>
            <w:tcW w:w="1900" w:type="dxa"/>
            <w:gridSpan w:val="3"/>
            <w:vAlign w:val="bottom"/>
          </w:tcPr>
          <w:p w:rsidR="00B15B8A" w:rsidRPr="00E96BCE" w:rsidRDefault="006E252E">
            <w:pPr>
              <w:ind w:left="100"/>
              <w:rPr>
                <w:sz w:val="24"/>
                <w:szCs w:val="24"/>
              </w:rPr>
            </w:pPr>
            <w:r w:rsidRPr="00E96BCE">
              <w:rPr>
                <w:rFonts w:eastAsia="Times New Roman"/>
                <w:sz w:val="24"/>
                <w:szCs w:val="24"/>
              </w:rPr>
              <w:t>конкретных тем;</w:t>
            </w:r>
          </w:p>
        </w:tc>
        <w:tc>
          <w:tcPr>
            <w:tcW w:w="620" w:type="dxa"/>
            <w:vAlign w:val="bottom"/>
          </w:tcPr>
          <w:p w:rsidR="00B15B8A" w:rsidRPr="00E96BCE" w:rsidRDefault="00B15B8A">
            <w:pPr>
              <w:rPr>
                <w:sz w:val="24"/>
                <w:szCs w:val="24"/>
              </w:rPr>
            </w:pPr>
          </w:p>
        </w:tc>
        <w:tc>
          <w:tcPr>
            <w:tcW w:w="720" w:type="dxa"/>
            <w:vAlign w:val="bottom"/>
          </w:tcPr>
          <w:p w:rsidR="00B15B8A" w:rsidRPr="00E96BCE" w:rsidRDefault="00B15B8A">
            <w:pPr>
              <w:rPr>
                <w:sz w:val="24"/>
                <w:szCs w:val="24"/>
              </w:rPr>
            </w:pPr>
          </w:p>
        </w:tc>
        <w:tc>
          <w:tcPr>
            <w:tcW w:w="480" w:type="dxa"/>
            <w:vAlign w:val="bottom"/>
          </w:tcPr>
          <w:p w:rsidR="00B15B8A" w:rsidRPr="00E96BCE" w:rsidRDefault="00B15B8A">
            <w:pPr>
              <w:rPr>
                <w:sz w:val="24"/>
                <w:szCs w:val="24"/>
              </w:rPr>
            </w:pPr>
          </w:p>
        </w:tc>
        <w:tc>
          <w:tcPr>
            <w:tcW w:w="500" w:type="dxa"/>
            <w:vAlign w:val="bottom"/>
          </w:tcPr>
          <w:p w:rsidR="00B15B8A" w:rsidRPr="00E96BCE" w:rsidRDefault="00B15B8A">
            <w:pPr>
              <w:rPr>
                <w:sz w:val="24"/>
                <w:szCs w:val="24"/>
              </w:rPr>
            </w:pPr>
          </w:p>
        </w:tc>
        <w:tc>
          <w:tcPr>
            <w:tcW w:w="240" w:type="dxa"/>
            <w:vAlign w:val="bottom"/>
          </w:tcPr>
          <w:p w:rsidR="00B15B8A" w:rsidRPr="00E96BCE" w:rsidRDefault="00B15B8A">
            <w:pPr>
              <w:rPr>
                <w:sz w:val="24"/>
                <w:szCs w:val="24"/>
              </w:rPr>
            </w:pPr>
          </w:p>
        </w:tc>
        <w:tc>
          <w:tcPr>
            <w:tcW w:w="780" w:type="dxa"/>
            <w:vAlign w:val="bottom"/>
          </w:tcPr>
          <w:p w:rsidR="00B15B8A" w:rsidRPr="00E96BCE" w:rsidRDefault="00B15B8A">
            <w:pPr>
              <w:rPr>
                <w:sz w:val="24"/>
                <w:szCs w:val="24"/>
              </w:rPr>
            </w:pPr>
          </w:p>
        </w:tc>
        <w:tc>
          <w:tcPr>
            <w:tcW w:w="40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6E252E">
            <w:pPr>
              <w:ind w:left="100"/>
              <w:rPr>
                <w:sz w:val="24"/>
                <w:szCs w:val="24"/>
              </w:rPr>
            </w:pPr>
            <w:r w:rsidRPr="00E96BCE">
              <w:rPr>
                <w:rFonts w:eastAsia="Times New Roman"/>
                <w:sz w:val="24"/>
                <w:szCs w:val="24"/>
              </w:rPr>
              <w:t>деятельности</w:t>
            </w:r>
          </w:p>
        </w:tc>
        <w:tc>
          <w:tcPr>
            <w:tcW w:w="1060" w:type="dxa"/>
            <w:tcBorders>
              <w:right w:val="single" w:sz="8" w:space="0" w:color="auto"/>
            </w:tcBorders>
            <w:vAlign w:val="bottom"/>
          </w:tcPr>
          <w:p w:rsidR="00B15B8A" w:rsidRPr="00E96BCE" w:rsidRDefault="00B15B8A">
            <w:pPr>
              <w:rPr>
                <w:sz w:val="24"/>
                <w:szCs w:val="24"/>
              </w:rPr>
            </w:pPr>
          </w:p>
        </w:tc>
        <w:tc>
          <w:tcPr>
            <w:tcW w:w="5380" w:type="dxa"/>
            <w:gridSpan w:val="7"/>
            <w:tcBorders>
              <w:right w:val="single" w:sz="8" w:space="0" w:color="auto"/>
            </w:tcBorders>
            <w:vAlign w:val="bottom"/>
          </w:tcPr>
          <w:p w:rsidR="00B15B8A" w:rsidRPr="00E96BCE" w:rsidRDefault="006E252E">
            <w:pPr>
              <w:ind w:left="80"/>
              <w:rPr>
                <w:sz w:val="24"/>
                <w:szCs w:val="24"/>
              </w:rPr>
            </w:pPr>
            <w:r w:rsidRPr="00E96BCE">
              <w:rPr>
                <w:rFonts w:eastAsia="Times New Roman"/>
                <w:sz w:val="24"/>
                <w:szCs w:val="24"/>
              </w:rPr>
              <w:t>должен обладать компетентностью в том, чтобы</w:t>
            </w:r>
          </w:p>
        </w:tc>
        <w:tc>
          <w:tcPr>
            <w:tcW w:w="5640" w:type="dxa"/>
            <w:gridSpan w:val="10"/>
            <w:tcBorders>
              <w:right w:val="single" w:sz="8" w:space="0" w:color="auto"/>
            </w:tcBorders>
            <w:vAlign w:val="bottom"/>
          </w:tcPr>
          <w:p w:rsidR="00B15B8A" w:rsidRPr="00E96BCE" w:rsidRDefault="006E252E">
            <w:pPr>
              <w:ind w:left="100"/>
              <w:rPr>
                <w:sz w:val="24"/>
                <w:szCs w:val="24"/>
              </w:rPr>
            </w:pPr>
            <w:r w:rsidRPr="00E96BCE">
              <w:rPr>
                <w:rFonts w:eastAsia="Times New Roman"/>
                <w:sz w:val="24"/>
                <w:szCs w:val="24"/>
              </w:rPr>
              <w:t>— способность дать дополнительную информацию</w:t>
            </w: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6E252E">
            <w:pPr>
              <w:ind w:left="100"/>
              <w:rPr>
                <w:sz w:val="24"/>
                <w:szCs w:val="24"/>
              </w:rPr>
            </w:pPr>
            <w:r w:rsidRPr="00E96BCE">
              <w:rPr>
                <w:rFonts w:eastAsia="Times New Roman"/>
                <w:sz w:val="24"/>
                <w:szCs w:val="24"/>
              </w:rPr>
              <w:t>обучающегося</w:t>
            </w:r>
          </w:p>
        </w:tc>
        <w:tc>
          <w:tcPr>
            <w:tcW w:w="1060" w:type="dxa"/>
            <w:tcBorders>
              <w:right w:val="single" w:sz="8" w:space="0" w:color="auto"/>
            </w:tcBorders>
            <w:vAlign w:val="bottom"/>
          </w:tcPr>
          <w:p w:rsidR="00B15B8A" w:rsidRPr="00E96BCE" w:rsidRDefault="00B15B8A">
            <w:pPr>
              <w:rPr>
                <w:sz w:val="24"/>
                <w:szCs w:val="24"/>
              </w:rPr>
            </w:pPr>
          </w:p>
        </w:tc>
        <w:tc>
          <w:tcPr>
            <w:tcW w:w="1600" w:type="dxa"/>
            <w:vAlign w:val="bottom"/>
          </w:tcPr>
          <w:p w:rsidR="00B15B8A" w:rsidRPr="00E96BCE" w:rsidRDefault="006E252E">
            <w:pPr>
              <w:ind w:left="80"/>
              <w:rPr>
                <w:sz w:val="24"/>
                <w:szCs w:val="24"/>
              </w:rPr>
            </w:pPr>
            <w:r w:rsidRPr="00E96BCE">
              <w:rPr>
                <w:rFonts w:eastAsia="Times New Roman"/>
                <w:sz w:val="24"/>
                <w:szCs w:val="24"/>
              </w:rPr>
              <w:t>осуществить</w:t>
            </w:r>
          </w:p>
        </w:tc>
        <w:tc>
          <w:tcPr>
            <w:tcW w:w="280" w:type="dxa"/>
            <w:vAlign w:val="bottom"/>
          </w:tcPr>
          <w:p w:rsidR="00B15B8A" w:rsidRPr="00E96BCE" w:rsidRDefault="00B15B8A">
            <w:pPr>
              <w:rPr>
                <w:sz w:val="24"/>
                <w:szCs w:val="24"/>
              </w:rPr>
            </w:pPr>
          </w:p>
        </w:tc>
        <w:tc>
          <w:tcPr>
            <w:tcW w:w="700" w:type="dxa"/>
            <w:vAlign w:val="bottom"/>
          </w:tcPr>
          <w:p w:rsidR="00B15B8A" w:rsidRPr="00E96BCE" w:rsidRDefault="006E252E">
            <w:pPr>
              <w:ind w:left="20"/>
              <w:rPr>
                <w:sz w:val="24"/>
                <w:szCs w:val="24"/>
              </w:rPr>
            </w:pPr>
            <w:r w:rsidRPr="00E96BCE">
              <w:rPr>
                <w:rFonts w:eastAsia="Times New Roman"/>
                <w:sz w:val="24"/>
                <w:szCs w:val="24"/>
              </w:rPr>
              <w:t>или</w:t>
            </w:r>
          </w:p>
        </w:tc>
        <w:tc>
          <w:tcPr>
            <w:tcW w:w="1680" w:type="dxa"/>
            <w:gridSpan w:val="3"/>
            <w:vAlign w:val="bottom"/>
          </w:tcPr>
          <w:p w:rsidR="00B15B8A" w:rsidRPr="00E96BCE" w:rsidRDefault="006E252E">
            <w:pPr>
              <w:ind w:left="220"/>
              <w:rPr>
                <w:sz w:val="24"/>
                <w:szCs w:val="24"/>
              </w:rPr>
            </w:pPr>
            <w:r w:rsidRPr="00E96BCE">
              <w:rPr>
                <w:rFonts w:eastAsia="Times New Roman"/>
                <w:sz w:val="24"/>
                <w:szCs w:val="24"/>
              </w:rPr>
              <w:t>организовать</w:t>
            </w:r>
          </w:p>
        </w:tc>
        <w:tc>
          <w:tcPr>
            <w:tcW w:w="1120" w:type="dxa"/>
            <w:tcBorders>
              <w:right w:val="single" w:sz="8" w:space="0" w:color="auto"/>
            </w:tcBorders>
            <w:vAlign w:val="bottom"/>
          </w:tcPr>
          <w:p w:rsidR="00B15B8A" w:rsidRPr="00E96BCE" w:rsidRDefault="006E252E">
            <w:pPr>
              <w:jc w:val="right"/>
              <w:rPr>
                <w:sz w:val="24"/>
                <w:szCs w:val="24"/>
              </w:rPr>
            </w:pPr>
            <w:r w:rsidRPr="00E96BCE">
              <w:rPr>
                <w:rFonts w:eastAsia="Times New Roman"/>
                <w:sz w:val="24"/>
                <w:szCs w:val="24"/>
              </w:rPr>
              <w:t>поиск</w:t>
            </w:r>
          </w:p>
        </w:tc>
        <w:tc>
          <w:tcPr>
            <w:tcW w:w="900" w:type="dxa"/>
            <w:vAlign w:val="bottom"/>
          </w:tcPr>
          <w:p w:rsidR="00B15B8A" w:rsidRPr="00E96BCE" w:rsidRDefault="006E252E">
            <w:pPr>
              <w:ind w:left="100"/>
              <w:rPr>
                <w:sz w:val="24"/>
                <w:szCs w:val="24"/>
              </w:rPr>
            </w:pPr>
            <w:r w:rsidRPr="00E96BCE">
              <w:rPr>
                <w:rFonts w:eastAsia="Times New Roman"/>
                <w:sz w:val="24"/>
                <w:szCs w:val="24"/>
              </w:rPr>
              <w:t>или</w:t>
            </w:r>
          </w:p>
        </w:tc>
        <w:tc>
          <w:tcPr>
            <w:tcW w:w="1620" w:type="dxa"/>
            <w:gridSpan w:val="3"/>
            <w:vAlign w:val="bottom"/>
          </w:tcPr>
          <w:p w:rsidR="00B15B8A" w:rsidRPr="00E96BCE" w:rsidRDefault="006E252E">
            <w:pPr>
              <w:ind w:right="60"/>
              <w:jc w:val="center"/>
              <w:rPr>
                <w:sz w:val="24"/>
                <w:szCs w:val="24"/>
              </w:rPr>
            </w:pPr>
            <w:r w:rsidRPr="00E96BCE">
              <w:rPr>
                <w:rFonts w:eastAsia="Times New Roman"/>
                <w:sz w:val="24"/>
                <w:szCs w:val="24"/>
              </w:rPr>
              <w:t>организовать</w:t>
            </w:r>
          </w:p>
        </w:tc>
        <w:tc>
          <w:tcPr>
            <w:tcW w:w="1200" w:type="dxa"/>
            <w:gridSpan w:val="2"/>
            <w:vAlign w:val="bottom"/>
          </w:tcPr>
          <w:p w:rsidR="00B15B8A" w:rsidRPr="00E96BCE" w:rsidRDefault="006E252E">
            <w:pPr>
              <w:jc w:val="center"/>
              <w:rPr>
                <w:sz w:val="24"/>
                <w:szCs w:val="24"/>
              </w:rPr>
            </w:pPr>
            <w:r w:rsidRPr="00E96BCE">
              <w:rPr>
                <w:rFonts w:eastAsia="Times New Roman"/>
                <w:w w:val="99"/>
                <w:sz w:val="24"/>
                <w:szCs w:val="24"/>
              </w:rPr>
              <w:t>поиск</w:t>
            </w:r>
          </w:p>
        </w:tc>
        <w:tc>
          <w:tcPr>
            <w:tcW w:w="1920" w:type="dxa"/>
            <w:gridSpan w:val="4"/>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дополнительной</w:t>
            </w: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B15B8A">
            <w:pPr>
              <w:rPr>
                <w:sz w:val="24"/>
                <w:szCs w:val="24"/>
              </w:rPr>
            </w:pPr>
          </w:p>
        </w:tc>
        <w:tc>
          <w:tcPr>
            <w:tcW w:w="1060" w:type="dxa"/>
            <w:tcBorders>
              <w:right w:val="single" w:sz="8" w:space="0" w:color="auto"/>
            </w:tcBorders>
            <w:vAlign w:val="bottom"/>
          </w:tcPr>
          <w:p w:rsidR="00B15B8A" w:rsidRPr="00E96BCE" w:rsidRDefault="00B15B8A">
            <w:pPr>
              <w:rPr>
                <w:sz w:val="24"/>
                <w:szCs w:val="24"/>
              </w:rPr>
            </w:pPr>
          </w:p>
        </w:tc>
        <w:tc>
          <w:tcPr>
            <w:tcW w:w="4260" w:type="dxa"/>
            <w:gridSpan w:val="6"/>
            <w:vAlign w:val="bottom"/>
          </w:tcPr>
          <w:p w:rsidR="00B15B8A" w:rsidRPr="00E96BCE" w:rsidRDefault="006E252E">
            <w:pPr>
              <w:ind w:left="80"/>
              <w:rPr>
                <w:sz w:val="24"/>
                <w:szCs w:val="24"/>
              </w:rPr>
            </w:pPr>
            <w:r w:rsidRPr="00E96BCE">
              <w:rPr>
                <w:rFonts w:eastAsia="Times New Roman"/>
                <w:sz w:val="24"/>
                <w:szCs w:val="24"/>
              </w:rPr>
              <w:t>необходимой для ученика информации</w:t>
            </w:r>
          </w:p>
        </w:tc>
        <w:tc>
          <w:tcPr>
            <w:tcW w:w="1120" w:type="dxa"/>
            <w:tcBorders>
              <w:right w:val="single" w:sz="8" w:space="0" w:color="auto"/>
            </w:tcBorders>
            <w:vAlign w:val="bottom"/>
          </w:tcPr>
          <w:p w:rsidR="00B15B8A" w:rsidRPr="00E96BCE" w:rsidRDefault="00B15B8A">
            <w:pPr>
              <w:rPr>
                <w:sz w:val="24"/>
                <w:szCs w:val="24"/>
              </w:rPr>
            </w:pPr>
          </w:p>
        </w:tc>
        <w:tc>
          <w:tcPr>
            <w:tcW w:w="5640" w:type="dxa"/>
            <w:gridSpan w:val="10"/>
            <w:tcBorders>
              <w:right w:val="single" w:sz="8" w:space="0" w:color="auto"/>
            </w:tcBorders>
            <w:vAlign w:val="bottom"/>
          </w:tcPr>
          <w:p w:rsidR="00B15B8A" w:rsidRPr="00E96BCE" w:rsidRDefault="006E252E">
            <w:pPr>
              <w:ind w:left="100"/>
              <w:rPr>
                <w:sz w:val="24"/>
                <w:szCs w:val="24"/>
              </w:rPr>
            </w:pPr>
            <w:r w:rsidRPr="00E96BCE">
              <w:rPr>
                <w:rFonts w:eastAsia="Times New Roman"/>
                <w:sz w:val="24"/>
                <w:szCs w:val="24"/>
              </w:rPr>
              <w:t>информации,  необходимой  для  решения  учебной</w:t>
            </w: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B15B8A">
            <w:pPr>
              <w:rPr>
                <w:sz w:val="24"/>
                <w:szCs w:val="24"/>
              </w:rPr>
            </w:pPr>
          </w:p>
        </w:tc>
        <w:tc>
          <w:tcPr>
            <w:tcW w:w="1060" w:type="dxa"/>
            <w:tcBorders>
              <w:right w:val="single" w:sz="8" w:space="0" w:color="auto"/>
            </w:tcBorders>
            <w:vAlign w:val="bottom"/>
          </w:tcPr>
          <w:p w:rsidR="00B15B8A" w:rsidRPr="00E96BCE" w:rsidRDefault="00B15B8A">
            <w:pPr>
              <w:rPr>
                <w:sz w:val="24"/>
                <w:szCs w:val="24"/>
              </w:rPr>
            </w:pPr>
          </w:p>
        </w:tc>
        <w:tc>
          <w:tcPr>
            <w:tcW w:w="1600" w:type="dxa"/>
            <w:vAlign w:val="bottom"/>
          </w:tcPr>
          <w:p w:rsidR="00B15B8A" w:rsidRPr="00E96BCE" w:rsidRDefault="00B15B8A">
            <w:pPr>
              <w:rPr>
                <w:sz w:val="24"/>
                <w:szCs w:val="24"/>
              </w:rPr>
            </w:pPr>
          </w:p>
        </w:tc>
        <w:tc>
          <w:tcPr>
            <w:tcW w:w="280" w:type="dxa"/>
            <w:vAlign w:val="bottom"/>
          </w:tcPr>
          <w:p w:rsidR="00B15B8A" w:rsidRPr="00E96BCE" w:rsidRDefault="00B15B8A">
            <w:pPr>
              <w:rPr>
                <w:sz w:val="24"/>
                <w:szCs w:val="24"/>
              </w:rPr>
            </w:pPr>
          </w:p>
        </w:tc>
        <w:tc>
          <w:tcPr>
            <w:tcW w:w="700" w:type="dxa"/>
            <w:vAlign w:val="bottom"/>
          </w:tcPr>
          <w:p w:rsidR="00B15B8A" w:rsidRPr="00E96BCE" w:rsidRDefault="00B15B8A">
            <w:pPr>
              <w:rPr>
                <w:sz w:val="24"/>
                <w:szCs w:val="24"/>
              </w:rPr>
            </w:pPr>
          </w:p>
        </w:tc>
        <w:tc>
          <w:tcPr>
            <w:tcW w:w="940" w:type="dxa"/>
            <w:vAlign w:val="bottom"/>
          </w:tcPr>
          <w:p w:rsidR="00B15B8A" w:rsidRPr="00E96BCE" w:rsidRDefault="00B15B8A">
            <w:pPr>
              <w:rPr>
                <w:sz w:val="24"/>
                <w:szCs w:val="24"/>
              </w:rPr>
            </w:pPr>
          </w:p>
        </w:tc>
        <w:tc>
          <w:tcPr>
            <w:tcW w:w="240" w:type="dxa"/>
            <w:vAlign w:val="bottom"/>
          </w:tcPr>
          <w:p w:rsidR="00B15B8A" w:rsidRPr="00E96BCE" w:rsidRDefault="00B15B8A">
            <w:pPr>
              <w:rPr>
                <w:sz w:val="24"/>
                <w:szCs w:val="24"/>
              </w:rPr>
            </w:pPr>
          </w:p>
        </w:tc>
        <w:tc>
          <w:tcPr>
            <w:tcW w:w="500" w:type="dxa"/>
            <w:vAlign w:val="bottom"/>
          </w:tcPr>
          <w:p w:rsidR="00B15B8A" w:rsidRPr="00E96BCE" w:rsidRDefault="00B15B8A">
            <w:pPr>
              <w:rPr>
                <w:sz w:val="24"/>
                <w:szCs w:val="24"/>
              </w:rPr>
            </w:pPr>
          </w:p>
        </w:tc>
        <w:tc>
          <w:tcPr>
            <w:tcW w:w="1120" w:type="dxa"/>
            <w:tcBorders>
              <w:right w:val="single" w:sz="8" w:space="0" w:color="auto"/>
            </w:tcBorders>
            <w:vAlign w:val="bottom"/>
          </w:tcPr>
          <w:p w:rsidR="00B15B8A" w:rsidRPr="00E96BCE" w:rsidRDefault="00B15B8A">
            <w:pPr>
              <w:rPr>
                <w:sz w:val="24"/>
                <w:szCs w:val="24"/>
              </w:rPr>
            </w:pPr>
          </w:p>
        </w:tc>
        <w:tc>
          <w:tcPr>
            <w:tcW w:w="900" w:type="dxa"/>
            <w:vAlign w:val="bottom"/>
          </w:tcPr>
          <w:p w:rsidR="00B15B8A" w:rsidRPr="00E96BCE" w:rsidRDefault="006E252E">
            <w:pPr>
              <w:ind w:left="100"/>
              <w:rPr>
                <w:sz w:val="24"/>
                <w:szCs w:val="24"/>
              </w:rPr>
            </w:pPr>
            <w:r w:rsidRPr="00E96BCE">
              <w:rPr>
                <w:rFonts w:eastAsia="Times New Roman"/>
                <w:sz w:val="24"/>
                <w:szCs w:val="24"/>
              </w:rPr>
              <w:t>задачи;</w:t>
            </w:r>
          </w:p>
        </w:tc>
        <w:tc>
          <w:tcPr>
            <w:tcW w:w="40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620" w:type="dxa"/>
            <w:vAlign w:val="bottom"/>
          </w:tcPr>
          <w:p w:rsidR="00B15B8A" w:rsidRPr="00E96BCE" w:rsidRDefault="00B15B8A">
            <w:pPr>
              <w:rPr>
                <w:sz w:val="24"/>
                <w:szCs w:val="24"/>
              </w:rPr>
            </w:pPr>
          </w:p>
        </w:tc>
        <w:tc>
          <w:tcPr>
            <w:tcW w:w="720" w:type="dxa"/>
            <w:vAlign w:val="bottom"/>
          </w:tcPr>
          <w:p w:rsidR="00B15B8A" w:rsidRPr="00E96BCE" w:rsidRDefault="00B15B8A">
            <w:pPr>
              <w:rPr>
                <w:sz w:val="24"/>
                <w:szCs w:val="24"/>
              </w:rPr>
            </w:pPr>
          </w:p>
        </w:tc>
        <w:tc>
          <w:tcPr>
            <w:tcW w:w="480" w:type="dxa"/>
            <w:vAlign w:val="bottom"/>
          </w:tcPr>
          <w:p w:rsidR="00B15B8A" w:rsidRPr="00E96BCE" w:rsidRDefault="00B15B8A">
            <w:pPr>
              <w:rPr>
                <w:sz w:val="24"/>
                <w:szCs w:val="24"/>
              </w:rPr>
            </w:pPr>
          </w:p>
        </w:tc>
        <w:tc>
          <w:tcPr>
            <w:tcW w:w="500" w:type="dxa"/>
            <w:vAlign w:val="bottom"/>
          </w:tcPr>
          <w:p w:rsidR="00B15B8A" w:rsidRPr="00E96BCE" w:rsidRDefault="00B15B8A">
            <w:pPr>
              <w:rPr>
                <w:sz w:val="24"/>
                <w:szCs w:val="24"/>
              </w:rPr>
            </w:pPr>
          </w:p>
        </w:tc>
        <w:tc>
          <w:tcPr>
            <w:tcW w:w="240" w:type="dxa"/>
            <w:vAlign w:val="bottom"/>
          </w:tcPr>
          <w:p w:rsidR="00B15B8A" w:rsidRPr="00E96BCE" w:rsidRDefault="00B15B8A">
            <w:pPr>
              <w:rPr>
                <w:sz w:val="24"/>
                <w:szCs w:val="24"/>
              </w:rPr>
            </w:pPr>
          </w:p>
        </w:tc>
        <w:tc>
          <w:tcPr>
            <w:tcW w:w="780" w:type="dxa"/>
            <w:vAlign w:val="bottom"/>
          </w:tcPr>
          <w:p w:rsidR="00B15B8A" w:rsidRPr="00E96BCE" w:rsidRDefault="00B15B8A">
            <w:pPr>
              <w:rPr>
                <w:sz w:val="24"/>
                <w:szCs w:val="24"/>
              </w:rPr>
            </w:pPr>
          </w:p>
        </w:tc>
        <w:tc>
          <w:tcPr>
            <w:tcW w:w="400" w:type="dxa"/>
            <w:tcBorders>
              <w:right w:val="single" w:sz="8" w:space="0" w:color="auto"/>
            </w:tcBorders>
            <w:vAlign w:val="bottom"/>
          </w:tcPr>
          <w:p w:rsidR="00B15B8A" w:rsidRPr="00E96BCE" w:rsidRDefault="00B15B8A">
            <w:pPr>
              <w:rPr>
                <w:sz w:val="24"/>
                <w:szCs w:val="24"/>
              </w:rPr>
            </w:pPr>
          </w:p>
        </w:tc>
      </w:tr>
      <w:tr w:rsidR="00B15B8A" w:rsidRPr="00E96BCE">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B15B8A">
            <w:pPr>
              <w:rPr>
                <w:sz w:val="24"/>
                <w:szCs w:val="24"/>
              </w:rPr>
            </w:pPr>
          </w:p>
        </w:tc>
        <w:tc>
          <w:tcPr>
            <w:tcW w:w="1060" w:type="dxa"/>
            <w:tcBorders>
              <w:right w:val="single" w:sz="8" w:space="0" w:color="auto"/>
            </w:tcBorders>
            <w:vAlign w:val="bottom"/>
          </w:tcPr>
          <w:p w:rsidR="00B15B8A" w:rsidRPr="00E96BCE" w:rsidRDefault="00B15B8A">
            <w:pPr>
              <w:rPr>
                <w:sz w:val="24"/>
                <w:szCs w:val="24"/>
              </w:rPr>
            </w:pPr>
          </w:p>
        </w:tc>
        <w:tc>
          <w:tcPr>
            <w:tcW w:w="1600" w:type="dxa"/>
            <w:vAlign w:val="bottom"/>
          </w:tcPr>
          <w:p w:rsidR="00B15B8A" w:rsidRPr="00E96BCE" w:rsidRDefault="00B15B8A">
            <w:pPr>
              <w:rPr>
                <w:sz w:val="24"/>
                <w:szCs w:val="24"/>
              </w:rPr>
            </w:pPr>
          </w:p>
        </w:tc>
        <w:tc>
          <w:tcPr>
            <w:tcW w:w="280" w:type="dxa"/>
            <w:vAlign w:val="bottom"/>
          </w:tcPr>
          <w:p w:rsidR="00B15B8A" w:rsidRPr="00E96BCE" w:rsidRDefault="00B15B8A">
            <w:pPr>
              <w:rPr>
                <w:sz w:val="24"/>
                <w:szCs w:val="24"/>
              </w:rPr>
            </w:pPr>
          </w:p>
        </w:tc>
        <w:tc>
          <w:tcPr>
            <w:tcW w:w="700" w:type="dxa"/>
            <w:vAlign w:val="bottom"/>
          </w:tcPr>
          <w:p w:rsidR="00B15B8A" w:rsidRPr="00E96BCE" w:rsidRDefault="00B15B8A">
            <w:pPr>
              <w:rPr>
                <w:sz w:val="24"/>
                <w:szCs w:val="24"/>
              </w:rPr>
            </w:pPr>
          </w:p>
        </w:tc>
        <w:tc>
          <w:tcPr>
            <w:tcW w:w="940" w:type="dxa"/>
            <w:vAlign w:val="bottom"/>
          </w:tcPr>
          <w:p w:rsidR="00B15B8A" w:rsidRPr="00E96BCE" w:rsidRDefault="00B15B8A">
            <w:pPr>
              <w:rPr>
                <w:sz w:val="24"/>
                <w:szCs w:val="24"/>
              </w:rPr>
            </w:pPr>
          </w:p>
        </w:tc>
        <w:tc>
          <w:tcPr>
            <w:tcW w:w="240" w:type="dxa"/>
            <w:vAlign w:val="bottom"/>
          </w:tcPr>
          <w:p w:rsidR="00B15B8A" w:rsidRPr="00E96BCE" w:rsidRDefault="00B15B8A">
            <w:pPr>
              <w:rPr>
                <w:sz w:val="24"/>
                <w:szCs w:val="24"/>
              </w:rPr>
            </w:pPr>
          </w:p>
        </w:tc>
        <w:tc>
          <w:tcPr>
            <w:tcW w:w="500" w:type="dxa"/>
            <w:vAlign w:val="bottom"/>
          </w:tcPr>
          <w:p w:rsidR="00B15B8A" w:rsidRPr="00E96BCE" w:rsidRDefault="00B15B8A">
            <w:pPr>
              <w:rPr>
                <w:sz w:val="24"/>
                <w:szCs w:val="24"/>
              </w:rPr>
            </w:pPr>
          </w:p>
        </w:tc>
        <w:tc>
          <w:tcPr>
            <w:tcW w:w="1120" w:type="dxa"/>
            <w:tcBorders>
              <w:right w:val="single" w:sz="8" w:space="0" w:color="auto"/>
            </w:tcBorders>
            <w:vAlign w:val="bottom"/>
          </w:tcPr>
          <w:p w:rsidR="00B15B8A" w:rsidRPr="00E96BCE" w:rsidRDefault="00B15B8A">
            <w:pPr>
              <w:rPr>
                <w:sz w:val="24"/>
                <w:szCs w:val="24"/>
              </w:rPr>
            </w:pPr>
          </w:p>
        </w:tc>
        <w:tc>
          <w:tcPr>
            <w:tcW w:w="5640" w:type="dxa"/>
            <w:gridSpan w:val="10"/>
            <w:tcBorders>
              <w:right w:val="single" w:sz="8" w:space="0" w:color="auto"/>
            </w:tcBorders>
            <w:vAlign w:val="bottom"/>
          </w:tcPr>
          <w:p w:rsidR="00B15B8A" w:rsidRPr="00E96BCE" w:rsidRDefault="006E252E">
            <w:pPr>
              <w:ind w:left="100"/>
              <w:rPr>
                <w:sz w:val="24"/>
                <w:szCs w:val="24"/>
              </w:rPr>
            </w:pPr>
            <w:r w:rsidRPr="00E96BCE">
              <w:rPr>
                <w:rFonts w:eastAsia="Times New Roman"/>
                <w:sz w:val="24"/>
                <w:szCs w:val="24"/>
              </w:rPr>
              <w:t xml:space="preserve">— умение выявить уровень развития </w:t>
            </w:r>
            <w:proofErr w:type="gramStart"/>
            <w:r w:rsidRPr="00E96BCE">
              <w:rPr>
                <w:rFonts w:eastAsia="Times New Roman"/>
                <w:sz w:val="24"/>
                <w:szCs w:val="24"/>
              </w:rPr>
              <w:t>обучающихся</w:t>
            </w:r>
            <w:proofErr w:type="gramEnd"/>
            <w:r w:rsidRPr="00E96BCE">
              <w:rPr>
                <w:rFonts w:eastAsia="Times New Roman"/>
                <w:sz w:val="24"/>
                <w:szCs w:val="24"/>
              </w:rPr>
              <w:t>;</w:t>
            </w:r>
          </w:p>
        </w:tc>
      </w:tr>
      <w:tr w:rsidR="00B15B8A" w:rsidRPr="00E96BCE">
        <w:trPr>
          <w:trHeight w:val="281"/>
        </w:trPr>
        <w:tc>
          <w:tcPr>
            <w:tcW w:w="660" w:type="dxa"/>
            <w:tcBorders>
              <w:left w:val="single" w:sz="8" w:space="0" w:color="auto"/>
              <w:bottom w:val="single" w:sz="8" w:space="0" w:color="auto"/>
              <w:right w:val="single" w:sz="8" w:space="0" w:color="auto"/>
            </w:tcBorders>
            <w:vAlign w:val="bottom"/>
          </w:tcPr>
          <w:p w:rsidR="00B15B8A" w:rsidRPr="00E96BCE" w:rsidRDefault="00B15B8A">
            <w:pPr>
              <w:rPr>
                <w:sz w:val="24"/>
                <w:szCs w:val="24"/>
              </w:rPr>
            </w:pPr>
          </w:p>
        </w:tc>
        <w:tc>
          <w:tcPr>
            <w:tcW w:w="1840" w:type="dxa"/>
            <w:tcBorders>
              <w:bottom w:val="single" w:sz="8" w:space="0" w:color="auto"/>
            </w:tcBorders>
            <w:vAlign w:val="bottom"/>
          </w:tcPr>
          <w:p w:rsidR="00B15B8A" w:rsidRPr="00E96BCE" w:rsidRDefault="00B15B8A">
            <w:pPr>
              <w:rPr>
                <w:sz w:val="24"/>
                <w:szCs w:val="24"/>
              </w:rPr>
            </w:pPr>
          </w:p>
        </w:tc>
        <w:tc>
          <w:tcPr>
            <w:tcW w:w="1060" w:type="dxa"/>
            <w:tcBorders>
              <w:bottom w:val="single" w:sz="8" w:space="0" w:color="auto"/>
              <w:right w:val="single" w:sz="8" w:space="0" w:color="auto"/>
            </w:tcBorders>
            <w:vAlign w:val="bottom"/>
          </w:tcPr>
          <w:p w:rsidR="00B15B8A" w:rsidRPr="00E96BCE" w:rsidRDefault="00B15B8A">
            <w:pPr>
              <w:rPr>
                <w:sz w:val="24"/>
                <w:szCs w:val="24"/>
              </w:rPr>
            </w:pPr>
          </w:p>
        </w:tc>
        <w:tc>
          <w:tcPr>
            <w:tcW w:w="1600" w:type="dxa"/>
            <w:tcBorders>
              <w:bottom w:val="single" w:sz="8" w:space="0" w:color="auto"/>
            </w:tcBorders>
            <w:vAlign w:val="bottom"/>
          </w:tcPr>
          <w:p w:rsidR="00B15B8A" w:rsidRPr="00E96BCE" w:rsidRDefault="00B15B8A">
            <w:pPr>
              <w:rPr>
                <w:sz w:val="24"/>
                <w:szCs w:val="24"/>
              </w:rPr>
            </w:pPr>
          </w:p>
        </w:tc>
        <w:tc>
          <w:tcPr>
            <w:tcW w:w="280" w:type="dxa"/>
            <w:tcBorders>
              <w:bottom w:val="single" w:sz="8" w:space="0" w:color="auto"/>
            </w:tcBorders>
            <w:vAlign w:val="bottom"/>
          </w:tcPr>
          <w:p w:rsidR="00B15B8A" w:rsidRPr="00E96BCE" w:rsidRDefault="00B15B8A">
            <w:pPr>
              <w:rPr>
                <w:sz w:val="24"/>
                <w:szCs w:val="24"/>
              </w:rPr>
            </w:pPr>
          </w:p>
        </w:tc>
        <w:tc>
          <w:tcPr>
            <w:tcW w:w="700" w:type="dxa"/>
            <w:tcBorders>
              <w:bottom w:val="single" w:sz="8" w:space="0" w:color="auto"/>
            </w:tcBorders>
            <w:vAlign w:val="bottom"/>
          </w:tcPr>
          <w:p w:rsidR="00B15B8A" w:rsidRPr="00E96BCE" w:rsidRDefault="00B15B8A">
            <w:pPr>
              <w:rPr>
                <w:sz w:val="24"/>
                <w:szCs w:val="24"/>
              </w:rPr>
            </w:pPr>
          </w:p>
        </w:tc>
        <w:tc>
          <w:tcPr>
            <w:tcW w:w="940" w:type="dxa"/>
            <w:tcBorders>
              <w:bottom w:val="single" w:sz="8" w:space="0" w:color="auto"/>
            </w:tcBorders>
            <w:vAlign w:val="bottom"/>
          </w:tcPr>
          <w:p w:rsidR="00B15B8A" w:rsidRPr="00E96BCE" w:rsidRDefault="00B15B8A">
            <w:pPr>
              <w:rPr>
                <w:sz w:val="24"/>
                <w:szCs w:val="24"/>
              </w:rPr>
            </w:pPr>
          </w:p>
        </w:tc>
        <w:tc>
          <w:tcPr>
            <w:tcW w:w="240" w:type="dxa"/>
            <w:tcBorders>
              <w:bottom w:val="single" w:sz="8" w:space="0" w:color="auto"/>
            </w:tcBorders>
            <w:vAlign w:val="bottom"/>
          </w:tcPr>
          <w:p w:rsidR="00B15B8A" w:rsidRPr="00E96BCE" w:rsidRDefault="00B15B8A">
            <w:pPr>
              <w:rPr>
                <w:sz w:val="24"/>
                <w:szCs w:val="24"/>
              </w:rPr>
            </w:pPr>
          </w:p>
        </w:tc>
        <w:tc>
          <w:tcPr>
            <w:tcW w:w="500" w:type="dxa"/>
            <w:tcBorders>
              <w:bottom w:val="single" w:sz="8" w:space="0" w:color="auto"/>
            </w:tcBorders>
            <w:vAlign w:val="bottom"/>
          </w:tcPr>
          <w:p w:rsidR="00B15B8A" w:rsidRPr="00E96BCE" w:rsidRDefault="00B15B8A">
            <w:pPr>
              <w:rPr>
                <w:sz w:val="24"/>
                <w:szCs w:val="24"/>
              </w:rPr>
            </w:pPr>
          </w:p>
        </w:tc>
        <w:tc>
          <w:tcPr>
            <w:tcW w:w="1120" w:type="dxa"/>
            <w:tcBorders>
              <w:bottom w:val="single" w:sz="8" w:space="0" w:color="auto"/>
              <w:right w:val="single" w:sz="8" w:space="0" w:color="auto"/>
            </w:tcBorders>
            <w:vAlign w:val="bottom"/>
          </w:tcPr>
          <w:p w:rsidR="00B15B8A" w:rsidRPr="00E96BCE" w:rsidRDefault="00B15B8A">
            <w:pPr>
              <w:rPr>
                <w:sz w:val="24"/>
                <w:szCs w:val="24"/>
              </w:rPr>
            </w:pPr>
          </w:p>
        </w:tc>
        <w:tc>
          <w:tcPr>
            <w:tcW w:w="2520" w:type="dxa"/>
            <w:gridSpan w:val="4"/>
            <w:tcBorders>
              <w:bottom w:val="single" w:sz="8" w:space="0" w:color="auto"/>
            </w:tcBorders>
            <w:vAlign w:val="bottom"/>
          </w:tcPr>
          <w:p w:rsidR="00B15B8A" w:rsidRPr="00E96BCE" w:rsidRDefault="006E252E">
            <w:pPr>
              <w:ind w:left="100"/>
              <w:rPr>
                <w:sz w:val="24"/>
                <w:szCs w:val="24"/>
              </w:rPr>
            </w:pPr>
            <w:r w:rsidRPr="00E96BCE">
              <w:rPr>
                <w:rFonts w:eastAsia="Times New Roman"/>
                <w:sz w:val="24"/>
                <w:szCs w:val="24"/>
              </w:rPr>
              <w:t>— владение  методами</w:t>
            </w:r>
          </w:p>
        </w:tc>
        <w:tc>
          <w:tcPr>
            <w:tcW w:w="1700" w:type="dxa"/>
            <w:gridSpan w:val="3"/>
            <w:tcBorders>
              <w:bottom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объективного</w:t>
            </w:r>
          </w:p>
        </w:tc>
        <w:tc>
          <w:tcPr>
            <w:tcW w:w="1020" w:type="dxa"/>
            <w:gridSpan w:val="2"/>
            <w:tcBorders>
              <w:bottom w:val="single" w:sz="8" w:space="0" w:color="auto"/>
            </w:tcBorders>
            <w:vAlign w:val="bottom"/>
          </w:tcPr>
          <w:p w:rsidR="00B15B8A" w:rsidRPr="00E96BCE" w:rsidRDefault="006E252E">
            <w:pPr>
              <w:ind w:left="40"/>
              <w:rPr>
                <w:sz w:val="24"/>
                <w:szCs w:val="24"/>
              </w:rPr>
            </w:pPr>
            <w:r w:rsidRPr="00E96BCE">
              <w:rPr>
                <w:rFonts w:eastAsia="Times New Roman"/>
                <w:sz w:val="24"/>
                <w:szCs w:val="24"/>
              </w:rPr>
              <w:t>контроля</w:t>
            </w:r>
          </w:p>
        </w:tc>
        <w:tc>
          <w:tcPr>
            <w:tcW w:w="400" w:type="dxa"/>
            <w:tcBorders>
              <w:bottom w:val="single" w:sz="8" w:space="0" w:color="auto"/>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и</w:t>
            </w:r>
          </w:p>
        </w:tc>
      </w:tr>
    </w:tbl>
    <w:p w:rsidR="00B15B8A" w:rsidRPr="00770BB8" w:rsidRDefault="00B15B8A">
      <w:pPr>
        <w:rPr>
          <w:sz w:val="28"/>
          <w:szCs w:val="28"/>
        </w:rPr>
        <w:sectPr w:rsidR="00B15B8A" w:rsidRPr="00770BB8" w:rsidSect="001234E5">
          <w:pgSz w:w="16840" w:h="11906" w:orient="landscape"/>
          <w:pgMar w:top="198" w:right="1138" w:bottom="655" w:left="1304" w:header="0" w:footer="0" w:gutter="0"/>
          <w:cols w:space="720" w:equalWidth="0">
            <w:col w:w="14396"/>
          </w:cols>
        </w:sectPr>
      </w:pPr>
    </w:p>
    <w:tbl>
      <w:tblPr>
        <w:tblW w:w="14580" w:type="dxa"/>
        <w:tblInd w:w="17" w:type="dxa"/>
        <w:tblLayout w:type="fixed"/>
        <w:tblCellMar>
          <w:left w:w="0" w:type="dxa"/>
          <w:right w:w="0" w:type="dxa"/>
        </w:tblCellMar>
        <w:tblLook w:val="04A0" w:firstRow="1" w:lastRow="0" w:firstColumn="1" w:lastColumn="0" w:noHBand="0" w:noVBand="1"/>
      </w:tblPr>
      <w:tblGrid>
        <w:gridCol w:w="660"/>
        <w:gridCol w:w="1480"/>
        <w:gridCol w:w="1140"/>
        <w:gridCol w:w="280"/>
        <w:gridCol w:w="1840"/>
        <w:gridCol w:w="2280"/>
        <w:gridCol w:w="1260"/>
        <w:gridCol w:w="1220"/>
        <w:gridCol w:w="1600"/>
        <w:gridCol w:w="780"/>
        <w:gridCol w:w="600"/>
        <w:gridCol w:w="340"/>
        <w:gridCol w:w="580"/>
        <w:gridCol w:w="520"/>
      </w:tblGrid>
      <w:tr w:rsidR="00B15B8A" w:rsidRPr="00E96BCE" w:rsidTr="0037482D">
        <w:trPr>
          <w:trHeight w:val="276"/>
        </w:trPr>
        <w:tc>
          <w:tcPr>
            <w:tcW w:w="660" w:type="dxa"/>
            <w:tcBorders>
              <w:top w:val="single" w:sz="8" w:space="0" w:color="auto"/>
              <w:left w:val="single" w:sz="8" w:space="0" w:color="auto"/>
              <w:right w:val="single" w:sz="8" w:space="0" w:color="auto"/>
            </w:tcBorders>
            <w:vAlign w:val="bottom"/>
          </w:tcPr>
          <w:p w:rsidR="00B15B8A" w:rsidRPr="00E96BCE" w:rsidRDefault="00B15B8A">
            <w:pPr>
              <w:rPr>
                <w:sz w:val="24"/>
                <w:szCs w:val="24"/>
              </w:rPr>
            </w:pPr>
          </w:p>
        </w:tc>
        <w:tc>
          <w:tcPr>
            <w:tcW w:w="1480" w:type="dxa"/>
            <w:tcBorders>
              <w:top w:val="single" w:sz="8" w:space="0" w:color="auto"/>
            </w:tcBorders>
            <w:vAlign w:val="bottom"/>
          </w:tcPr>
          <w:p w:rsidR="00B15B8A" w:rsidRPr="00E96BCE" w:rsidRDefault="00B15B8A">
            <w:pPr>
              <w:rPr>
                <w:sz w:val="24"/>
                <w:szCs w:val="24"/>
              </w:rPr>
            </w:pPr>
          </w:p>
        </w:tc>
        <w:tc>
          <w:tcPr>
            <w:tcW w:w="1140" w:type="dxa"/>
            <w:tcBorders>
              <w:top w:val="single" w:sz="8" w:space="0" w:color="auto"/>
            </w:tcBorders>
            <w:vAlign w:val="bottom"/>
          </w:tcPr>
          <w:p w:rsidR="00B15B8A" w:rsidRPr="00E96BCE" w:rsidRDefault="00B15B8A">
            <w:pPr>
              <w:rPr>
                <w:sz w:val="24"/>
                <w:szCs w:val="24"/>
              </w:rPr>
            </w:pPr>
          </w:p>
        </w:tc>
        <w:tc>
          <w:tcPr>
            <w:tcW w:w="280" w:type="dxa"/>
            <w:tcBorders>
              <w:top w:val="single" w:sz="8" w:space="0" w:color="auto"/>
              <w:right w:val="single" w:sz="8" w:space="0" w:color="auto"/>
            </w:tcBorders>
            <w:vAlign w:val="bottom"/>
          </w:tcPr>
          <w:p w:rsidR="00B15B8A" w:rsidRPr="00E96BCE" w:rsidRDefault="00B15B8A">
            <w:pPr>
              <w:rPr>
                <w:sz w:val="24"/>
                <w:szCs w:val="24"/>
              </w:rPr>
            </w:pPr>
          </w:p>
        </w:tc>
        <w:tc>
          <w:tcPr>
            <w:tcW w:w="1840" w:type="dxa"/>
            <w:tcBorders>
              <w:top w:val="single" w:sz="8" w:space="0" w:color="auto"/>
            </w:tcBorders>
            <w:vAlign w:val="bottom"/>
          </w:tcPr>
          <w:p w:rsidR="00B15B8A" w:rsidRPr="00E96BCE" w:rsidRDefault="00B15B8A">
            <w:pPr>
              <w:rPr>
                <w:sz w:val="24"/>
                <w:szCs w:val="24"/>
              </w:rPr>
            </w:pPr>
          </w:p>
        </w:tc>
        <w:tc>
          <w:tcPr>
            <w:tcW w:w="2280" w:type="dxa"/>
            <w:tcBorders>
              <w:top w:val="single" w:sz="8" w:space="0" w:color="auto"/>
            </w:tcBorders>
            <w:vAlign w:val="bottom"/>
          </w:tcPr>
          <w:p w:rsidR="00B15B8A" w:rsidRPr="00E96BCE" w:rsidRDefault="00B15B8A">
            <w:pPr>
              <w:rPr>
                <w:sz w:val="24"/>
                <w:szCs w:val="24"/>
              </w:rPr>
            </w:pPr>
          </w:p>
        </w:tc>
        <w:tc>
          <w:tcPr>
            <w:tcW w:w="1260" w:type="dxa"/>
            <w:tcBorders>
              <w:top w:val="single" w:sz="8" w:space="0" w:color="auto"/>
              <w:right w:val="single" w:sz="8" w:space="0" w:color="auto"/>
            </w:tcBorders>
            <w:vAlign w:val="bottom"/>
          </w:tcPr>
          <w:p w:rsidR="00B15B8A" w:rsidRPr="00E96BCE" w:rsidRDefault="00B15B8A">
            <w:pPr>
              <w:rPr>
                <w:sz w:val="24"/>
                <w:szCs w:val="24"/>
              </w:rPr>
            </w:pPr>
          </w:p>
        </w:tc>
        <w:tc>
          <w:tcPr>
            <w:tcW w:w="2820" w:type="dxa"/>
            <w:gridSpan w:val="2"/>
            <w:tcBorders>
              <w:top w:val="single" w:sz="8" w:space="0" w:color="auto"/>
            </w:tcBorders>
            <w:vAlign w:val="bottom"/>
          </w:tcPr>
          <w:p w:rsidR="00B15B8A" w:rsidRPr="00E96BCE" w:rsidRDefault="006E252E">
            <w:pPr>
              <w:ind w:left="100"/>
              <w:rPr>
                <w:sz w:val="24"/>
                <w:szCs w:val="24"/>
              </w:rPr>
            </w:pPr>
            <w:r w:rsidRPr="00E96BCE">
              <w:rPr>
                <w:rFonts w:eastAsia="Times New Roman"/>
                <w:sz w:val="24"/>
                <w:szCs w:val="24"/>
              </w:rPr>
              <w:t>оценивания;</w:t>
            </w:r>
          </w:p>
        </w:tc>
        <w:tc>
          <w:tcPr>
            <w:tcW w:w="780" w:type="dxa"/>
            <w:tcBorders>
              <w:top w:val="single" w:sz="8" w:space="0" w:color="auto"/>
            </w:tcBorders>
            <w:vAlign w:val="bottom"/>
          </w:tcPr>
          <w:p w:rsidR="00B15B8A" w:rsidRPr="00E96BCE" w:rsidRDefault="00B15B8A">
            <w:pPr>
              <w:rPr>
                <w:sz w:val="24"/>
                <w:szCs w:val="24"/>
              </w:rPr>
            </w:pPr>
          </w:p>
        </w:tc>
        <w:tc>
          <w:tcPr>
            <w:tcW w:w="600" w:type="dxa"/>
            <w:tcBorders>
              <w:top w:val="single" w:sz="8" w:space="0" w:color="auto"/>
            </w:tcBorders>
            <w:vAlign w:val="bottom"/>
          </w:tcPr>
          <w:p w:rsidR="00B15B8A" w:rsidRPr="00E96BCE" w:rsidRDefault="00B15B8A">
            <w:pPr>
              <w:rPr>
                <w:sz w:val="24"/>
                <w:szCs w:val="24"/>
              </w:rPr>
            </w:pPr>
          </w:p>
        </w:tc>
        <w:tc>
          <w:tcPr>
            <w:tcW w:w="340" w:type="dxa"/>
            <w:tcBorders>
              <w:top w:val="single" w:sz="8" w:space="0" w:color="auto"/>
            </w:tcBorders>
            <w:vAlign w:val="bottom"/>
          </w:tcPr>
          <w:p w:rsidR="00B15B8A" w:rsidRPr="00E96BCE" w:rsidRDefault="00B15B8A">
            <w:pPr>
              <w:rPr>
                <w:sz w:val="24"/>
                <w:szCs w:val="24"/>
              </w:rPr>
            </w:pPr>
          </w:p>
        </w:tc>
        <w:tc>
          <w:tcPr>
            <w:tcW w:w="580" w:type="dxa"/>
            <w:tcBorders>
              <w:top w:val="single" w:sz="8" w:space="0" w:color="auto"/>
            </w:tcBorders>
            <w:vAlign w:val="bottom"/>
          </w:tcPr>
          <w:p w:rsidR="00B15B8A" w:rsidRPr="00E96BCE" w:rsidRDefault="00B15B8A">
            <w:pPr>
              <w:rPr>
                <w:sz w:val="24"/>
                <w:szCs w:val="24"/>
              </w:rPr>
            </w:pPr>
          </w:p>
        </w:tc>
        <w:tc>
          <w:tcPr>
            <w:tcW w:w="520" w:type="dxa"/>
            <w:tcBorders>
              <w:top w:val="single" w:sz="8" w:space="0" w:color="auto"/>
              <w:right w:val="single" w:sz="8" w:space="0" w:color="auto"/>
            </w:tcBorders>
            <w:vAlign w:val="bottom"/>
          </w:tcPr>
          <w:p w:rsidR="00B15B8A" w:rsidRPr="00E96BCE" w:rsidRDefault="00B15B8A">
            <w:pPr>
              <w:rPr>
                <w:sz w:val="24"/>
                <w:szCs w:val="24"/>
              </w:rPr>
            </w:pPr>
          </w:p>
        </w:tc>
      </w:tr>
      <w:tr w:rsidR="00B15B8A" w:rsidRPr="00E96BCE" w:rsidTr="0037482D">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80" w:type="dxa"/>
            <w:vAlign w:val="bottom"/>
          </w:tcPr>
          <w:p w:rsidR="00B15B8A" w:rsidRPr="00E96BCE" w:rsidRDefault="00B15B8A">
            <w:pPr>
              <w:rPr>
                <w:sz w:val="24"/>
                <w:szCs w:val="24"/>
              </w:rPr>
            </w:pPr>
          </w:p>
        </w:tc>
        <w:tc>
          <w:tcPr>
            <w:tcW w:w="1140" w:type="dxa"/>
            <w:vAlign w:val="bottom"/>
          </w:tcPr>
          <w:p w:rsidR="00B15B8A" w:rsidRPr="00E96BCE" w:rsidRDefault="00B15B8A">
            <w:pPr>
              <w:rPr>
                <w:sz w:val="24"/>
                <w:szCs w:val="24"/>
              </w:rPr>
            </w:pPr>
          </w:p>
        </w:tc>
        <w:tc>
          <w:tcPr>
            <w:tcW w:w="280" w:type="dxa"/>
            <w:tcBorders>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B15B8A">
            <w:pPr>
              <w:rPr>
                <w:sz w:val="24"/>
                <w:szCs w:val="24"/>
              </w:rPr>
            </w:pPr>
          </w:p>
        </w:tc>
        <w:tc>
          <w:tcPr>
            <w:tcW w:w="2280" w:type="dxa"/>
            <w:vAlign w:val="bottom"/>
          </w:tcPr>
          <w:p w:rsidR="00B15B8A" w:rsidRPr="00E96BCE" w:rsidRDefault="00B15B8A">
            <w:pPr>
              <w:rPr>
                <w:sz w:val="24"/>
                <w:szCs w:val="24"/>
              </w:rPr>
            </w:pPr>
          </w:p>
        </w:tc>
        <w:tc>
          <w:tcPr>
            <w:tcW w:w="1260" w:type="dxa"/>
            <w:tcBorders>
              <w:right w:val="single" w:sz="8" w:space="0" w:color="auto"/>
            </w:tcBorders>
            <w:vAlign w:val="bottom"/>
          </w:tcPr>
          <w:p w:rsidR="00B15B8A" w:rsidRPr="00E96BCE" w:rsidRDefault="00B15B8A">
            <w:pPr>
              <w:rPr>
                <w:sz w:val="24"/>
                <w:szCs w:val="24"/>
              </w:rPr>
            </w:pPr>
          </w:p>
        </w:tc>
        <w:tc>
          <w:tcPr>
            <w:tcW w:w="1220" w:type="dxa"/>
            <w:vAlign w:val="bottom"/>
          </w:tcPr>
          <w:p w:rsidR="00B15B8A" w:rsidRPr="00E96BCE" w:rsidRDefault="006E252E">
            <w:pPr>
              <w:ind w:left="100"/>
              <w:rPr>
                <w:sz w:val="24"/>
                <w:szCs w:val="24"/>
              </w:rPr>
            </w:pPr>
            <w:r w:rsidRPr="00E96BCE">
              <w:rPr>
                <w:rFonts w:eastAsia="Times New Roman"/>
                <w:sz w:val="24"/>
                <w:szCs w:val="24"/>
              </w:rPr>
              <w:t>— умение</w:t>
            </w:r>
          </w:p>
        </w:tc>
        <w:tc>
          <w:tcPr>
            <w:tcW w:w="1600" w:type="dxa"/>
            <w:vAlign w:val="bottom"/>
          </w:tcPr>
          <w:p w:rsidR="00B15B8A" w:rsidRPr="00E96BCE" w:rsidRDefault="006E252E">
            <w:pPr>
              <w:ind w:left="100"/>
              <w:rPr>
                <w:sz w:val="24"/>
                <w:szCs w:val="24"/>
              </w:rPr>
            </w:pPr>
            <w:r w:rsidRPr="00E96BCE">
              <w:rPr>
                <w:rFonts w:eastAsia="Times New Roman"/>
                <w:sz w:val="24"/>
                <w:szCs w:val="24"/>
              </w:rPr>
              <w:t>использовать</w:t>
            </w:r>
          </w:p>
        </w:tc>
        <w:tc>
          <w:tcPr>
            <w:tcW w:w="780" w:type="dxa"/>
            <w:vAlign w:val="bottom"/>
          </w:tcPr>
          <w:p w:rsidR="00B15B8A" w:rsidRPr="00E96BCE" w:rsidRDefault="006E252E">
            <w:pPr>
              <w:ind w:left="20"/>
              <w:rPr>
                <w:sz w:val="24"/>
                <w:szCs w:val="24"/>
              </w:rPr>
            </w:pPr>
            <w:r w:rsidRPr="00E96BCE">
              <w:rPr>
                <w:rFonts w:eastAsia="Times New Roman"/>
                <w:w w:val="98"/>
                <w:sz w:val="24"/>
                <w:szCs w:val="24"/>
              </w:rPr>
              <w:t>навыки</w:t>
            </w:r>
          </w:p>
        </w:tc>
        <w:tc>
          <w:tcPr>
            <w:tcW w:w="1520" w:type="dxa"/>
            <w:gridSpan w:val="3"/>
            <w:vAlign w:val="bottom"/>
          </w:tcPr>
          <w:p w:rsidR="00B15B8A" w:rsidRPr="00E96BCE" w:rsidRDefault="006E252E">
            <w:pPr>
              <w:ind w:left="180"/>
              <w:rPr>
                <w:sz w:val="24"/>
                <w:szCs w:val="24"/>
              </w:rPr>
            </w:pPr>
            <w:r w:rsidRPr="00E96BCE">
              <w:rPr>
                <w:rFonts w:eastAsia="Times New Roman"/>
                <w:sz w:val="24"/>
                <w:szCs w:val="24"/>
              </w:rPr>
              <w:t>самооценки</w:t>
            </w:r>
          </w:p>
        </w:tc>
        <w:tc>
          <w:tcPr>
            <w:tcW w:w="520" w:type="dxa"/>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для</w:t>
            </w:r>
          </w:p>
        </w:tc>
      </w:tr>
      <w:tr w:rsidR="00B15B8A" w:rsidRPr="00E96BCE" w:rsidTr="0037482D">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80" w:type="dxa"/>
            <w:vAlign w:val="bottom"/>
          </w:tcPr>
          <w:p w:rsidR="00B15B8A" w:rsidRPr="00E96BCE" w:rsidRDefault="00B15B8A">
            <w:pPr>
              <w:rPr>
                <w:sz w:val="24"/>
                <w:szCs w:val="24"/>
              </w:rPr>
            </w:pPr>
          </w:p>
        </w:tc>
        <w:tc>
          <w:tcPr>
            <w:tcW w:w="1140" w:type="dxa"/>
            <w:vAlign w:val="bottom"/>
          </w:tcPr>
          <w:p w:rsidR="00B15B8A" w:rsidRPr="00E96BCE" w:rsidRDefault="00B15B8A">
            <w:pPr>
              <w:rPr>
                <w:sz w:val="24"/>
                <w:szCs w:val="24"/>
              </w:rPr>
            </w:pPr>
          </w:p>
        </w:tc>
        <w:tc>
          <w:tcPr>
            <w:tcW w:w="280" w:type="dxa"/>
            <w:tcBorders>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B15B8A">
            <w:pPr>
              <w:rPr>
                <w:sz w:val="24"/>
                <w:szCs w:val="24"/>
              </w:rPr>
            </w:pPr>
          </w:p>
        </w:tc>
        <w:tc>
          <w:tcPr>
            <w:tcW w:w="2280" w:type="dxa"/>
            <w:vAlign w:val="bottom"/>
          </w:tcPr>
          <w:p w:rsidR="00B15B8A" w:rsidRPr="00E96BCE" w:rsidRDefault="00B15B8A">
            <w:pPr>
              <w:rPr>
                <w:sz w:val="24"/>
                <w:szCs w:val="24"/>
              </w:rPr>
            </w:pPr>
          </w:p>
        </w:tc>
        <w:tc>
          <w:tcPr>
            <w:tcW w:w="1260" w:type="dxa"/>
            <w:tcBorders>
              <w:right w:val="single" w:sz="8" w:space="0" w:color="auto"/>
            </w:tcBorders>
            <w:vAlign w:val="bottom"/>
          </w:tcPr>
          <w:p w:rsidR="00B15B8A" w:rsidRPr="00E96BCE" w:rsidRDefault="00B15B8A">
            <w:pPr>
              <w:rPr>
                <w:sz w:val="24"/>
                <w:szCs w:val="24"/>
              </w:rPr>
            </w:pPr>
          </w:p>
        </w:tc>
        <w:tc>
          <w:tcPr>
            <w:tcW w:w="5640" w:type="dxa"/>
            <w:gridSpan w:val="7"/>
            <w:tcBorders>
              <w:right w:val="single" w:sz="8" w:space="0" w:color="auto"/>
            </w:tcBorders>
            <w:vAlign w:val="bottom"/>
          </w:tcPr>
          <w:p w:rsidR="00B15B8A" w:rsidRPr="00E96BCE" w:rsidRDefault="006E252E">
            <w:pPr>
              <w:ind w:left="100"/>
              <w:rPr>
                <w:sz w:val="24"/>
                <w:szCs w:val="24"/>
              </w:rPr>
            </w:pPr>
            <w:r w:rsidRPr="00E96BCE">
              <w:rPr>
                <w:rFonts w:eastAsia="Times New Roman"/>
                <w:sz w:val="24"/>
                <w:szCs w:val="24"/>
              </w:rPr>
              <w:t>построения информационной основы деятельности</w:t>
            </w:r>
          </w:p>
        </w:tc>
      </w:tr>
      <w:tr w:rsidR="00B15B8A" w:rsidRPr="00E96BCE" w:rsidTr="0037482D">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80" w:type="dxa"/>
            <w:vAlign w:val="bottom"/>
          </w:tcPr>
          <w:p w:rsidR="00B15B8A" w:rsidRPr="00E96BCE" w:rsidRDefault="00B15B8A">
            <w:pPr>
              <w:rPr>
                <w:sz w:val="24"/>
                <w:szCs w:val="24"/>
              </w:rPr>
            </w:pPr>
          </w:p>
        </w:tc>
        <w:tc>
          <w:tcPr>
            <w:tcW w:w="1140" w:type="dxa"/>
            <w:vAlign w:val="bottom"/>
          </w:tcPr>
          <w:p w:rsidR="00B15B8A" w:rsidRPr="00E96BCE" w:rsidRDefault="00B15B8A">
            <w:pPr>
              <w:rPr>
                <w:sz w:val="24"/>
                <w:szCs w:val="24"/>
              </w:rPr>
            </w:pPr>
          </w:p>
        </w:tc>
        <w:tc>
          <w:tcPr>
            <w:tcW w:w="280" w:type="dxa"/>
            <w:tcBorders>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B15B8A">
            <w:pPr>
              <w:rPr>
                <w:sz w:val="24"/>
                <w:szCs w:val="24"/>
              </w:rPr>
            </w:pPr>
          </w:p>
        </w:tc>
        <w:tc>
          <w:tcPr>
            <w:tcW w:w="2280" w:type="dxa"/>
            <w:vAlign w:val="bottom"/>
          </w:tcPr>
          <w:p w:rsidR="00B15B8A" w:rsidRPr="00E96BCE" w:rsidRDefault="00B15B8A">
            <w:pPr>
              <w:rPr>
                <w:sz w:val="24"/>
                <w:szCs w:val="24"/>
              </w:rPr>
            </w:pPr>
          </w:p>
        </w:tc>
        <w:tc>
          <w:tcPr>
            <w:tcW w:w="1260" w:type="dxa"/>
            <w:tcBorders>
              <w:right w:val="single" w:sz="8" w:space="0" w:color="auto"/>
            </w:tcBorders>
            <w:vAlign w:val="bottom"/>
          </w:tcPr>
          <w:p w:rsidR="00B15B8A" w:rsidRPr="00E96BCE" w:rsidRDefault="00B15B8A">
            <w:pPr>
              <w:rPr>
                <w:sz w:val="24"/>
                <w:szCs w:val="24"/>
              </w:rPr>
            </w:pPr>
          </w:p>
        </w:tc>
        <w:tc>
          <w:tcPr>
            <w:tcW w:w="5640" w:type="dxa"/>
            <w:gridSpan w:val="7"/>
            <w:tcBorders>
              <w:right w:val="single" w:sz="8" w:space="0" w:color="auto"/>
            </w:tcBorders>
            <w:vAlign w:val="bottom"/>
          </w:tcPr>
          <w:p w:rsidR="00B15B8A" w:rsidRPr="00E96BCE" w:rsidRDefault="006E252E">
            <w:pPr>
              <w:ind w:left="100"/>
              <w:rPr>
                <w:sz w:val="24"/>
                <w:szCs w:val="24"/>
              </w:rPr>
            </w:pPr>
            <w:proofErr w:type="gramStart"/>
            <w:r w:rsidRPr="00E96BCE">
              <w:rPr>
                <w:rFonts w:eastAsia="Times New Roman"/>
                <w:sz w:val="24"/>
                <w:szCs w:val="24"/>
              </w:rPr>
              <w:t>(ученик  должен  уметь  определить,  чего  ему  не</w:t>
            </w:r>
            <w:proofErr w:type="gramEnd"/>
          </w:p>
        </w:tc>
      </w:tr>
      <w:tr w:rsidR="00B15B8A" w:rsidRPr="00E96BCE" w:rsidTr="0037482D">
        <w:trPr>
          <w:trHeight w:val="281"/>
        </w:trPr>
        <w:tc>
          <w:tcPr>
            <w:tcW w:w="660" w:type="dxa"/>
            <w:tcBorders>
              <w:left w:val="single" w:sz="8" w:space="0" w:color="auto"/>
              <w:bottom w:val="single" w:sz="8" w:space="0" w:color="auto"/>
              <w:right w:val="single" w:sz="8" w:space="0" w:color="auto"/>
            </w:tcBorders>
            <w:vAlign w:val="bottom"/>
          </w:tcPr>
          <w:p w:rsidR="00B15B8A" w:rsidRPr="00E96BCE" w:rsidRDefault="00B15B8A">
            <w:pPr>
              <w:rPr>
                <w:sz w:val="24"/>
                <w:szCs w:val="24"/>
              </w:rPr>
            </w:pPr>
          </w:p>
        </w:tc>
        <w:tc>
          <w:tcPr>
            <w:tcW w:w="1480" w:type="dxa"/>
            <w:tcBorders>
              <w:bottom w:val="single" w:sz="8" w:space="0" w:color="auto"/>
            </w:tcBorders>
            <w:vAlign w:val="bottom"/>
          </w:tcPr>
          <w:p w:rsidR="00B15B8A" w:rsidRPr="00E96BCE" w:rsidRDefault="00B15B8A">
            <w:pPr>
              <w:rPr>
                <w:sz w:val="24"/>
                <w:szCs w:val="24"/>
              </w:rPr>
            </w:pPr>
          </w:p>
        </w:tc>
        <w:tc>
          <w:tcPr>
            <w:tcW w:w="1140" w:type="dxa"/>
            <w:tcBorders>
              <w:bottom w:val="single" w:sz="8" w:space="0" w:color="auto"/>
            </w:tcBorders>
            <w:vAlign w:val="bottom"/>
          </w:tcPr>
          <w:p w:rsidR="00B15B8A" w:rsidRPr="00E96BCE" w:rsidRDefault="00B15B8A">
            <w:pPr>
              <w:rPr>
                <w:sz w:val="24"/>
                <w:szCs w:val="24"/>
              </w:rPr>
            </w:pPr>
          </w:p>
        </w:tc>
        <w:tc>
          <w:tcPr>
            <w:tcW w:w="280" w:type="dxa"/>
            <w:tcBorders>
              <w:bottom w:val="single" w:sz="8" w:space="0" w:color="auto"/>
              <w:right w:val="single" w:sz="8" w:space="0" w:color="auto"/>
            </w:tcBorders>
            <w:vAlign w:val="bottom"/>
          </w:tcPr>
          <w:p w:rsidR="00B15B8A" w:rsidRPr="00E96BCE" w:rsidRDefault="00B15B8A">
            <w:pPr>
              <w:rPr>
                <w:sz w:val="24"/>
                <w:szCs w:val="24"/>
              </w:rPr>
            </w:pPr>
          </w:p>
        </w:tc>
        <w:tc>
          <w:tcPr>
            <w:tcW w:w="1840" w:type="dxa"/>
            <w:tcBorders>
              <w:bottom w:val="single" w:sz="8" w:space="0" w:color="auto"/>
            </w:tcBorders>
            <w:vAlign w:val="bottom"/>
          </w:tcPr>
          <w:p w:rsidR="00B15B8A" w:rsidRPr="00E96BCE" w:rsidRDefault="00B15B8A">
            <w:pPr>
              <w:rPr>
                <w:sz w:val="24"/>
                <w:szCs w:val="24"/>
              </w:rPr>
            </w:pPr>
          </w:p>
        </w:tc>
        <w:tc>
          <w:tcPr>
            <w:tcW w:w="2280" w:type="dxa"/>
            <w:tcBorders>
              <w:bottom w:val="single" w:sz="8" w:space="0" w:color="auto"/>
            </w:tcBorders>
            <w:vAlign w:val="bottom"/>
          </w:tcPr>
          <w:p w:rsidR="00B15B8A" w:rsidRPr="00E96BCE" w:rsidRDefault="00B15B8A">
            <w:pPr>
              <w:rPr>
                <w:sz w:val="24"/>
                <w:szCs w:val="24"/>
              </w:rPr>
            </w:pPr>
          </w:p>
        </w:tc>
        <w:tc>
          <w:tcPr>
            <w:tcW w:w="1260" w:type="dxa"/>
            <w:tcBorders>
              <w:bottom w:val="single" w:sz="8" w:space="0" w:color="auto"/>
              <w:right w:val="single" w:sz="8" w:space="0" w:color="auto"/>
            </w:tcBorders>
            <w:vAlign w:val="bottom"/>
          </w:tcPr>
          <w:p w:rsidR="00B15B8A" w:rsidRPr="00E96BCE" w:rsidRDefault="00B15B8A">
            <w:pPr>
              <w:rPr>
                <w:sz w:val="24"/>
                <w:szCs w:val="24"/>
              </w:rPr>
            </w:pPr>
          </w:p>
        </w:tc>
        <w:tc>
          <w:tcPr>
            <w:tcW w:w="3600" w:type="dxa"/>
            <w:gridSpan w:val="3"/>
            <w:tcBorders>
              <w:bottom w:val="single" w:sz="8" w:space="0" w:color="auto"/>
            </w:tcBorders>
            <w:vAlign w:val="bottom"/>
          </w:tcPr>
          <w:p w:rsidR="00B15B8A" w:rsidRPr="00E96BCE" w:rsidRDefault="006E252E">
            <w:pPr>
              <w:ind w:left="100"/>
              <w:rPr>
                <w:sz w:val="24"/>
                <w:szCs w:val="24"/>
              </w:rPr>
            </w:pPr>
            <w:r w:rsidRPr="00E96BCE">
              <w:rPr>
                <w:rFonts w:eastAsia="Times New Roman"/>
                <w:sz w:val="24"/>
                <w:szCs w:val="24"/>
              </w:rPr>
              <w:t>хватает для решения задачи)</w:t>
            </w:r>
          </w:p>
        </w:tc>
        <w:tc>
          <w:tcPr>
            <w:tcW w:w="600" w:type="dxa"/>
            <w:tcBorders>
              <w:bottom w:val="single" w:sz="8" w:space="0" w:color="auto"/>
            </w:tcBorders>
            <w:vAlign w:val="bottom"/>
          </w:tcPr>
          <w:p w:rsidR="00B15B8A" w:rsidRPr="00E96BCE" w:rsidRDefault="00B15B8A">
            <w:pPr>
              <w:rPr>
                <w:sz w:val="24"/>
                <w:szCs w:val="24"/>
              </w:rPr>
            </w:pPr>
          </w:p>
        </w:tc>
        <w:tc>
          <w:tcPr>
            <w:tcW w:w="340" w:type="dxa"/>
            <w:tcBorders>
              <w:bottom w:val="single" w:sz="8" w:space="0" w:color="auto"/>
            </w:tcBorders>
            <w:vAlign w:val="bottom"/>
          </w:tcPr>
          <w:p w:rsidR="00B15B8A" w:rsidRPr="00E96BCE" w:rsidRDefault="00B15B8A">
            <w:pPr>
              <w:rPr>
                <w:sz w:val="24"/>
                <w:szCs w:val="24"/>
              </w:rPr>
            </w:pPr>
          </w:p>
        </w:tc>
        <w:tc>
          <w:tcPr>
            <w:tcW w:w="580" w:type="dxa"/>
            <w:tcBorders>
              <w:bottom w:val="single" w:sz="8" w:space="0" w:color="auto"/>
            </w:tcBorders>
            <w:vAlign w:val="bottom"/>
          </w:tcPr>
          <w:p w:rsidR="00B15B8A" w:rsidRPr="00E96BCE" w:rsidRDefault="00B15B8A">
            <w:pPr>
              <w:rPr>
                <w:sz w:val="24"/>
                <w:szCs w:val="24"/>
              </w:rPr>
            </w:pPr>
          </w:p>
        </w:tc>
        <w:tc>
          <w:tcPr>
            <w:tcW w:w="520" w:type="dxa"/>
            <w:tcBorders>
              <w:bottom w:val="single" w:sz="8" w:space="0" w:color="auto"/>
              <w:right w:val="single" w:sz="8" w:space="0" w:color="auto"/>
            </w:tcBorders>
            <w:vAlign w:val="bottom"/>
          </w:tcPr>
          <w:p w:rsidR="00B15B8A" w:rsidRPr="00E96BCE" w:rsidRDefault="00B15B8A">
            <w:pPr>
              <w:rPr>
                <w:sz w:val="24"/>
                <w:szCs w:val="24"/>
              </w:rPr>
            </w:pPr>
          </w:p>
        </w:tc>
      </w:tr>
      <w:tr w:rsidR="00B15B8A" w:rsidRPr="00E96BCE" w:rsidTr="0037482D">
        <w:trPr>
          <w:trHeight w:val="261"/>
        </w:trPr>
        <w:tc>
          <w:tcPr>
            <w:tcW w:w="660" w:type="dxa"/>
            <w:tcBorders>
              <w:left w:val="single" w:sz="8" w:space="0" w:color="auto"/>
              <w:right w:val="single" w:sz="8" w:space="0" w:color="auto"/>
            </w:tcBorders>
            <w:vAlign w:val="bottom"/>
          </w:tcPr>
          <w:p w:rsidR="00B15B8A" w:rsidRPr="00E96BCE" w:rsidRDefault="006E252E">
            <w:pPr>
              <w:spacing w:line="260" w:lineRule="exact"/>
              <w:ind w:right="120"/>
              <w:jc w:val="right"/>
              <w:rPr>
                <w:sz w:val="24"/>
                <w:szCs w:val="24"/>
              </w:rPr>
            </w:pPr>
            <w:r w:rsidRPr="00E96BCE">
              <w:rPr>
                <w:rFonts w:eastAsia="Times New Roman"/>
                <w:sz w:val="24"/>
                <w:szCs w:val="24"/>
              </w:rPr>
              <w:t>6.5</w:t>
            </w:r>
          </w:p>
        </w:tc>
        <w:tc>
          <w:tcPr>
            <w:tcW w:w="2620" w:type="dxa"/>
            <w:gridSpan w:val="2"/>
            <w:vAlign w:val="bottom"/>
          </w:tcPr>
          <w:p w:rsidR="00B15B8A" w:rsidRPr="00E96BCE" w:rsidRDefault="006E252E">
            <w:pPr>
              <w:spacing w:line="260" w:lineRule="exact"/>
              <w:ind w:left="100"/>
              <w:rPr>
                <w:sz w:val="24"/>
                <w:szCs w:val="24"/>
              </w:rPr>
            </w:pPr>
            <w:r w:rsidRPr="00E96BCE">
              <w:rPr>
                <w:rFonts w:eastAsia="Times New Roman"/>
                <w:sz w:val="24"/>
                <w:szCs w:val="24"/>
              </w:rPr>
              <w:t>Компетентность</w:t>
            </w:r>
          </w:p>
        </w:tc>
        <w:tc>
          <w:tcPr>
            <w:tcW w:w="280" w:type="dxa"/>
            <w:tcBorders>
              <w:right w:val="single" w:sz="8" w:space="0" w:color="auto"/>
            </w:tcBorders>
            <w:vAlign w:val="bottom"/>
          </w:tcPr>
          <w:p w:rsidR="00B15B8A" w:rsidRPr="00E96BCE" w:rsidRDefault="006E252E">
            <w:pPr>
              <w:spacing w:line="260" w:lineRule="exact"/>
              <w:ind w:right="20"/>
              <w:jc w:val="right"/>
              <w:rPr>
                <w:sz w:val="24"/>
                <w:szCs w:val="24"/>
              </w:rPr>
            </w:pPr>
            <w:r w:rsidRPr="00E96BCE">
              <w:rPr>
                <w:rFonts w:eastAsia="Times New Roman"/>
                <w:sz w:val="24"/>
                <w:szCs w:val="24"/>
              </w:rPr>
              <w:t>в</w:t>
            </w:r>
          </w:p>
        </w:tc>
        <w:tc>
          <w:tcPr>
            <w:tcW w:w="1840" w:type="dxa"/>
            <w:vAlign w:val="bottom"/>
          </w:tcPr>
          <w:p w:rsidR="00B15B8A" w:rsidRPr="00E96BCE" w:rsidRDefault="006E252E">
            <w:pPr>
              <w:spacing w:line="260" w:lineRule="exact"/>
              <w:ind w:left="80"/>
              <w:rPr>
                <w:sz w:val="24"/>
                <w:szCs w:val="24"/>
              </w:rPr>
            </w:pPr>
            <w:r w:rsidRPr="00E96BCE">
              <w:rPr>
                <w:rFonts w:eastAsia="Times New Roman"/>
                <w:sz w:val="24"/>
                <w:szCs w:val="24"/>
              </w:rPr>
              <w:t>Обеспечивает</w:t>
            </w:r>
          </w:p>
        </w:tc>
        <w:tc>
          <w:tcPr>
            <w:tcW w:w="2280" w:type="dxa"/>
            <w:vAlign w:val="bottom"/>
          </w:tcPr>
          <w:p w:rsidR="00B15B8A" w:rsidRPr="00E96BCE" w:rsidRDefault="006E252E">
            <w:pPr>
              <w:spacing w:line="260" w:lineRule="exact"/>
              <w:ind w:left="360"/>
              <w:rPr>
                <w:sz w:val="24"/>
                <w:szCs w:val="24"/>
              </w:rPr>
            </w:pPr>
            <w:r w:rsidRPr="00E96BCE">
              <w:rPr>
                <w:rFonts w:eastAsia="Times New Roman"/>
                <w:sz w:val="24"/>
                <w:szCs w:val="24"/>
              </w:rPr>
              <w:t>эффективность</w:t>
            </w:r>
          </w:p>
        </w:tc>
        <w:tc>
          <w:tcPr>
            <w:tcW w:w="1260" w:type="dxa"/>
            <w:tcBorders>
              <w:right w:val="single" w:sz="8" w:space="0" w:color="auto"/>
            </w:tcBorders>
            <w:vAlign w:val="bottom"/>
          </w:tcPr>
          <w:p w:rsidR="00B15B8A" w:rsidRPr="00E96BCE" w:rsidRDefault="006E252E">
            <w:pPr>
              <w:spacing w:line="260" w:lineRule="exact"/>
              <w:jc w:val="right"/>
              <w:rPr>
                <w:sz w:val="24"/>
                <w:szCs w:val="24"/>
              </w:rPr>
            </w:pPr>
            <w:r w:rsidRPr="00E96BCE">
              <w:rPr>
                <w:rFonts w:eastAsia="Times New Roman"/>
                <w:sz w:val="24"/>
                <w:szCs w:val="24"/>
              </w:rPr>
              <w:t>учебно-</w:t>
            </w:r>
          </w:p>
        </w:tc>
        <w:tc>
          <w:tcPr>
            <w:tcW w:w="1220" w:type="dxa"/>
            <w:vAlign w:val="bottom"/>
          </w:tcPr>
          <w:p w:rsidR="00B15B8A" w:rsidRPr="00E96BCE" w:rsidRDefault="006E252E">
            <w:pPr>
              <w:spacing w:line="260" w:lineRule="exact"/>
              <w:ind w:left="100"/>
              <w:rPr>
                <w:sz w:val="24"/>
                <w:szCs w:val="24"/>
              </w:rPr>
            </w:pPr>
            <w:r w:rsidRPr="00E96BCE">
              <w:rPr>
                <w:rFonts w:eastAsia="Times New Roman"/>
                <w:sz w:val="24"/>
                <w:szCs w:val="24"/>
              </w:rPr>
              <w:t>— Знание</w:t>
            </w:r>
          </w:p>
        </w:tc>
        <w:tc>
          <w:tcPr>
            <w:tcW w:w="1600" w:type="dxa"/>
            <w:vAlign w:val="bottom"/>
          </w:tcPr>
          <w:p w:rsidR="00B15B8A" w:rsidRPr="00E96BCE" w:rsidRDefault="006E252E">
            <w:pPr>
              <w:spacing w:line="260" w:lineRule="exact"/>
              <w:ind w:left="220"/>
              <w:rPr>
                <w:sz w:val="24"/>
                <w:szCs w:val="24"/>
              </w:rPr>
            </w:pPr>
            <w:r w:rsidRPr="00E96BCE">
              <w:rPr>
                <w:rFonts w:eastAsia="Times New Roman"/>
                <w:w w:val="99"/>
                <w:sz w:val="24"/>
                <w:szCs w:val="24"/>
              </w:rPr>
              <w:t>современных</w:t>
            </w:r>
          </w:p>
        </w:tc>
        <w:tc>
          <w:tcPr>
            <w:tcW w:w="1380" w:type="dxa"/>
            <w:gridSpan w:val="2"/>
            <w:vAlign w:val="bottom"/>
          </w:tcPr>
          <w:p w:rsidR="00B15B8A" w:rsidRPr="00E96BCE" w:rsidRDefault="006E252E">
            <w:pPr>
              <w:spacing w:line="260" w:lineRule="exact"/>
              <w:ind w:left="300"/>
              <w:rPr>
                <w:sz w:val="24"/>
                <w:szCs w:val="24"/>
              </w:rPr>
            </w:pPr>
            <w:r w:rsidRPr="00E96BCE">
              <w:rPr>
                <w:rFonts w:eastAsia="Times New Roman"/>
                <w:sz w:val="24"/>
                <w:szCs w:val="24"/>
              </w:rPr>
              <w:t>средств</w:t>
            </w:r>
          </w:p>
        </w:tc>
        <w:tc>
          <w:tcPr>
            <w:tcW w:w="340" w:type="dxa"/>
            <w:vAlign w:val="bottom"/>
          </w:tcPr>
          <w:p w:rsidR="00B15B8A" w:rsidRPr="00E96BCE" w:rsidRDefault="006E252E">
            <w:pPr>
              <w:spacing w:line="260" w:lineRule="exact"/>
              <w:ind w:left="20"/>
              <w:rPr>
                <w:sz w:val="24"/>
                <w:szCs w:val="24"/>
              </w:rPr>
            </w:pPr>
            <w:r w:rsidRPr="00E96BCE">
              <w:rPr>
                <w:rFonts w:eastAsia="Times New Roman"/>
                <w:sz w:val="24"/>
                <w:szCs w:val="24"/>
              </w:rPr>
              <w:t>и</w:t>
            </w:r>
          </w:p>
        </w:tc>
        <w:tc>
          <w:tcPr>
            <w:tcW w:w="1100" w:type="dxa"/>
            <w:gridSpan w:val="2"/>
            <w:tcBorders>
              <w:right w:val="single" w:sz="8" w:space="0" w:color="auto"/>
            </w:tcBorders>
            <w:vAlign w:val="bottom"/>
          </w:tcPr>
          <w:p w:rsidR="00B15B8A" w:rsidRPr="00E96BCE" w:rsidRDefault="006E252E">
            <w:pPr>
              <w:spacing w:line="260" w:lineRule="exact"/>
              <w:ind w:right="20"/>
              <w:jc w:val="right"/>
              <w:rPr>
                <w:sz w:val="24"/>
                <w:szCs w:val="24"/>
              </w:rPr>
            </w:pPr>
            <w:r w:rsidRPr="00E96BCE">
              <w:rPr>
                <w:rFonts w:eastAsia="Times New Roman"/>
                <w:sz w:val="24"/>
                <w:szCs w:val="24"/>
              </w:rPr>
              <w:t>методов</w:t>
            </w:r>
          </w:p>
        </w:tc>
      </w:tr>
      <w:tr w:rsidR="00B15B8A" w:rsidRPr="00E96BCE" w:rsidTr="0037482D">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2620" w:type="dxa"/>
            <w:gridSpan w:val="2"/>
            <w:vAlign w:val="bottom"/>
          </w:tcPr>
          <w:p w:rsidR="00B15B8A" w:rsidRPr="00E96BCE" w:rsidRDefault="006E252E">
            <w:pPr>
              <w:ind w:left="100"/>
              <w:rPr>
                <w:sz w:val="24"/>
                <w:szCs w:val="24"/>
              </w:rPr>
            </w:pPr>
            <w:proofErr w:type="gramStart"/>
            <w:r w:rsidRPr="00E96BCE">
              <w:rPr>
                <w:rFonts w:eastAsia="Times New Roman"/>
                <w:sz w:val="24"/>
                <w:szCs w:val="24"/>
              </w:rPr>
              <w:t>использовании</w:t>
            </w:r>
            <w:proofErr w:type="gramEnd"/>
          </w:p>
        </w:tc>
        <w:tc>
          <w:tcPr>
            <w:tcW w:w="280" w:type="dxa"/>
            <w:tcBorders>
              <w:right w:val="single" w:sz="8" w:space="0" w:color="auto"/>
            </w:tcBorders>
            <w:vAlign w:val="bottom"/>
          </w:tcPr>
          <w:p w:rsidR="00B15B8A" w:rsidRPr="00E96BCE" w:rsidRDefault="00B15B8A">
            <w:pPr>
              <w:rPr>
                <w:sz w:val="24"/>
                <w:szCs w:val="24"/>
              </w:rPr>
            </w:pPr>
          </w:p>
        </w:tc>
        <w:tc>
          <w:tcPr>
            <w:tcW w:w="4120" w:type="dxa"/>
            <w:gridSpan w:val="2"/>
            <w:vAlign w:val="bottom"/>
          </w:tcPr>
          <w:p w:rsidR="00B15B8A" w:rsidRPr="00E96BCE" w:rsidRDefault="006E252E">
            <w:pPr>
              <w:ind w:left="80"/>
              <w:rPr>
                <w:sz w:val="24"/>
                <w:szCs w:val="24"/>
              </w:rPr>
            </w:pPr>
            <w:r w:rsidRPr="00E96BCE">
              <w:rPr>
                <w:rFonts w:eastAsia="Times New Roman"/>
                <w:sz w:val="24"/>
                <w:szCs w:val="24"/>
              </w:rPr>
              <w:t>воспитательного процесса</w:t>
            </w:r>
          </w:p>
        </w:tc>
        <w:tc>
          <w:tcPr>
            <w:tcW w:w="1260" w:type="dxa"/>
            <w:tcBorders>
              <w:right w:val="single" w:sz="8" w:space="0" w:color="auto"/>
            </w:tcBorders>
            <w:vAlign w:val="bottom"/>
          </w:tcPr>
          <w:p w:rsidR="00B15B8A" w:rsidRPr="00E96BCE" w:rsidRDefault="00B15B8A">
            <w:pPr>
              <w:rPr>
                <w:sz w:val="24"/>
                <w:szCs w:val="24"/>
              </w:rPr>
            </w:pPr>
          </w:p>
        </w:tc>
        <w:tc>
          <w:tcPr>
            <w:tcW w:w="4200" w:type="dxa"/>
            <w:gridSpan w:val="4"/>
            <w:vAlign w:val="bottom"/>
          </w:tcPr>
          <w:p w:rsidR="00B15B8A" w:rsidRPr="00E96BCE" w:rsidRDefault="006E252E">
            <w:pPr>
              <w:ind w:left="100"/>
              <w:rPr>
                <w:sz w:val="24"/>
                <w:szCs w:val="24"/>
              </w:rPr>
            </w:pPr>
            <w:r w:rsidRPr="00E96BCE">
              <w:rPr>
                <w:rFonts w:eastAsia="Times New Roman"/>
                <w:w w:val="99"/>
                <w:sz w:val="24"/>
                <w:szCs w:val="24"/>
              </w:rPr>
              <w:t>построения образовательного процесса;</w:t>
            </w:r>
          </w:p>
        </w:tc>
        <w:tc>
          <w:tcPr>
            <w:tcW w:w="340" w:type="dxa"/>
            <w:vAlign w:val="bottom"/>
          </w:tcPr>
          <w:p w:rsidR="00B15B8A" w:rsidRPr="00E96BCE" w:rsidRDefault="00B15B8A">
            <w:pPr>
              <w:rPr>
                <w:sz w:val="24"/>
                <w:szCs w:val="24"/>
              </w:rPr>
            </w:pPr>
          </w:p>
        </w:tc>
        <w:tc>
          <w:tcPr>
            <w:tcW w:w="580" w:type="dxa"/>
            <w:vAlign w:val="bottom"/>
          </w:tcPr>
          <w:p w:rsidR="00B15B8A" w:rsidRPr="00E96BCE" w:rsidRDefault="00B15B8A">
            <w:pPr>
              <w:rPr>
                <w:sz w:val="24"/>
                <w:szCs w:val="24"/>
              </w:rPr>
            </w:pPr>
          </w:p>
        </w:tc>
        <w:tc>
          <w:tcPr>
            <w:tcW w:w="520" w:type="dxa"/>
            <w:tcBorders>
              <w:right w:val="single" w:sz="8" w:space="0" w:color="auto"/>
            </w:tcBorders>
            <w:vAlign w:val="bottom"/>
          </w:tcPr>
          <w:p w:rsidR="00B15B8A" w:rsidRPr="00E96BCE" w:rsidRDefault="00B15B8A">
            <w:pPr>
              <w:rPr>
                <w:sz w:val="24"/>
                <w:szCs w:val="24"/>
              </w:rPr>
            </w:pPr>
          </w:p>
        </w:tc>
      </w:tr>
      <w:tr w:rsidR="00B15B8A" w:rsidRPr="00E96BCE" w:rsidTr="0037482D">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80" w:type="dxa"/>
            <w:vAlign w:val="bottom"/>
          </w:tcPr>
          <w:p w:rsidR="00B15B8A" w:rsidRPr="00E96BCE" w:rsidRDefault="006E252E">
            <w:pPr>
              <w:ind w:left="100"/>
              <w:rPr>
                <w:sz w:val="24"/>
                <w:szCs w:val="24"/>
              </w:rPr>
            </w:pPr>
            <w:r w:rsidRPr="00E96BCE">
              <w:rPr>
                <w:rFonts w:eastAsia="Times New Roman"/>
                <w:w w:val="99"/>
                <w:sz w:val="24"/>
                <w:szCs w:val="24"/>
              </w:rPr>
              <w:t>современных</w:t>
            </w:r>
          </w:p>
        </w:tc>
        <w:tc>
          <w:tcPr>
            <w:tcW w:w="1140" w:type="dxa"/>
            <w:vAlign w:val="bottom"/>
          </w:tcPr>
          <w:p w:rsidR="00B15B8A" w:rsidRPr="00E96BCE" w:rsidRDefault="006E252E">
            <w:pPr>
              <w:ind w:left="180"/>
              <w:rPr>
                <w:sz w:val="24"/>
                <w:szCs w:val="24"/>
              </w:rPr>
            </w:pPr>
            <w:r w:rsidRPr="00E96BCE">
              <w:rPr>
                <w:rFonts w:eastAsia="Times New Roman"/>
                <w:sz w:val="24"/>
                <w:szCs w:val="24"/>
              </w:rPr>
              <w:t>средств</w:t>
            </w:r>
          </w:p>
        </w:tc>
        <w:tc>
          <w:tcPr>
            <w:tcW w:w="280" w:type="dxa"/>
            <w:tcBorders>
              <w:right w:val="single" w:sz="8" w:space="0" w:color="auto"/>
            </w:tcBorders>
            <w:vAlign w:val="bottom"/>
          </w:tcPr>
          <w:p w:rsidR="00B15B8A" w:rsidRPr="00E96BCE" w:rsidRDefault="006E252E">
            <w:pPr>
              <w:ind w:right="20"/>
              <w:jc w:val="right"/>
              <w:rPr>
                <w:sz w:val="24"/>
                <w:szCs w:val="24"/>
              </w:rPr>
            </w:pPr>
            <w:r w:rsidRPr="00E96BCE">
              <w:rPr>
                <w:rFonts w:eastAsia="Times New Roman"/>
                <w:w w:val="93"/>
                <w:sz w:val="24"/>
                <w:szCs w:val="24"/>
              </w:rPr>
              <w:t>и</w:t>
            </w:r>
          </w:p>
        </w:tc>
        <w:tc>
          <w:tcPr>
            <w:tcW w:w="1840" w:type="dxa"/>
            <w:vAlign w:val="bottom"/>
          </w:tcPr>
          <w:p w:rsidR="00B15B8A" w:rsidRPr="00E96BCE" w:rsidRDefault="00B15B8A">
            <w:pPr>
              <w:rPr>
                <w:sz w:val="24"/>
                <w:szCs w:val="24"/>
              </w:rPr>
            </w:pPr>
          </w:p>
        </w:tc>
        <w:tc>
          <w:tcPr>
            <w:tcW w:w="2280" w:type="dxa"/>
            <w:vAlign w:val="bottom"/>
          </w:tcPr>
          <w:p w:rsidR="00B15B8A" w:rsidRPr="00E96BCE" w:rsidRDefault="00B15B8A">
            <w:pPr>
              <w:rPr>
                <w:sz w:val="24"/>
                <w:szCs w:val="24"/>
              </w:rPr>
            </w:pPr>
          </w:p>
        </w:tc>
        <w:tc>
          <w:tcPr>
            <w:tcW w:w="1260" w:type="dxa"/>
            <w:tcBorders>
              <w:right w:val="single" w:sz="8" w:space="0" w:color="auto"/>
            </w:tcBorders>
            <w:vAlign w:val="bottom"/>
          </w:tcPr>
          <w:p w:rsidR="00B15B8A" w:rsidRPr="00E96BCE" w:rsidRDefault="00B15B8A">
            <w:pPr>
              <w:rPr>
                <w:sz w:val="24"/>
                <w:szCs w:val="24"/>
              </w:rPr>
            </w:pPr>
          </w:p>
        </w:tc>
        <w:tc>
          <w:tcPr>
            <w:tcW w:w="1220" w:type="dxa"/>
            <w:vAlign w:val="bottom"/>
          </w:tcPr>
          <w:p w:rsidR="00B15B8A" w:rsidRPr="00E96BCE" w:rsidRDefault="006E252E">
            <w:pPr>
              <w:ind w:left="100"/>
              <w:rPr>
                <w:sz w:val="24"/>
                <w:szCs w:val="24"/>
              </w:rPr>
            </w:pPr>
            <w:r w:rsidRPr="00E96BCE">
              <w:rPr>
                <w:rFonts w:eastAsia="Times New Roman"/>
                <w:sz w:val="24"/>
                <w:szCs w:val="24"/>
              </w:rPr>
              <w:t>— умение</w:t>
            </w:r>
          </w:p>
        </w:tc>
        <w:tc>
          <w:tcPr>
            <w:tcW w:w="1600" w:type="dxa"/>
            <w:vAlign w:val="bottom"/>
          </w:tcPr>
          <w:p w:rsidR="00B15B8A" w:rsidRPr="00E96BCE" w:rsidRDefault="006E252E">
            <w:pPr>
              <w:ind w:left="220"/>
              <w:rPr>
                <w:sz w:val="24"/>
                <w:szCs w:val="24"/>
              </w:rPr>
            </w:pPr>
            <w:r w:rsidRPr="00E96BCE">
              <w:rPr>
                <w:rFonts w:eastAsia="Times New Roman"/>
                <w:w w:val="99"/>
                <w:sz w:val="24"/>
                <w:szCs w:val="24"/>
              </w:rPr>
              <w:t>использовать</w:t>
            </w:r>
          </w:p>
        </w:tc>
        <w:tc>
          <w:tcPr>
            <w:tcW w:w="1380" w:type="dxa"/>
            <w:gridSpan w:val="2"/>
            <w:vAlign w:val="bottom"/>
          </w:tcPr>
          <w:p w:rsidR="00B15B8A" w:rsidRPr="00E96BCE" w:rsidRDefault="006E252E">
            <w:pPr>
              <w:ind w:left="300"/>
              <w:rPr>
                <w:sz w:val="24"/>
                <w:szCs w:val="24"/>
              </w:rPr>
            </w:pPr>
            <w:r w:rsidRPr="00E96BCE">
              <w:rPr>
                <w:rFonts w:eastAsia="Times New Roman"/>
                <w:sz w:val="24"/>
                <w:szCs w:val="24"/>
              </w:rPr>
              <w:t>средства</w:t>
            </w:r>
          </w:p>
        </w:tc>
        <w:tc>
          <w:tcPr>
            <w:tcW w:w="340" w:type="dxa"/>
            <w:vAlign w:val="bottom"/>
          </w:tcPr>
          <w:p w:rsidR="00B15B8A" w:rsidRPr="00E96BCE" w:rsidRDefault="006E252E">
            <w:pPr>
              <w:ind w:left="100"/>
              <w:rPr>
                <w:sz w:val="24"/>
                <w:szCs w:val="24"/>
              </w:rPr>
            </w:pPr>
            <w:r w:rsidRPr="00E96BCE">
              <w:rPr>
                <w:rFonts w:eastAsia="Times New Roman"/>
                <w:sz w:val="24"/>
                <w:szCs w:val="24"/>
              </w:rPr>
              <w:t>и</w:t>
            </w:r>
          </w:p>
        </w:tc>
        <w:tc>
          <w:tcPr>
            <w:tcW w:w="1100" w:type="dxa"/>
            <w:gridSpan w:val="2"/>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методы</w:t>
            </w:r>
          </w:p>
        </w:tc>
      </w:tr>
      <w:tr w:rsidR="00B15B8A" w:rsidRPr="00E96BCE" w:rsidTr="0037482D">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80" w:type="dxa"/>
            <w:vAlign w:val="bottom"/>
          </w:tcPr>
          <w:p w:rsidR="00B15B8A" w:rsidRPr="00E96BCE" w:rsidRDefault="006E252E">
            <w:pPr>
              <w:ind w:left="100"/>
              <w:rPr>
                <w:sz w:val="24"/>
                <w:szCs w:val="24"/>
              </w:rPr>
            </w:pPr>
            <w:r w:rsidRPr="00E96BCE">
              <w:rPr>
                <w:rFonts w:eastAsia="Times New Roman"/>
                <w:sz w:val="24"/>
                <w:szCs w:val="24"/>
              </w:rPr>
              <w:t>систем</w:t>
            </w:r>
          </w:p>
        </w:tc>
        <w:tc>
          <w:tcPr>
            <w:tcW w:w="1420" w:type="dxa"/>
            <w:gridSpan w:val="2"/>
            <w:tcBorders>
              <w:right w:val="single" w:sz="8" w:space="0" w:color="auto"/>
            </w:tcBorders>
            <w:vAlign w:val="bottom"/>
          </w:tcPr>
          <w:p w:rsidR="00B15B8A" w:rsidRPr="00E96BCE" w:rsidRDefault="006E252E">
            <w:pPr>
              <w:ind w:right="20"/>
              <w:jc w:val="right"/>
              <w:rPr>
                <w:sz w:val="24"/>
                <w:szCs w:val="24"/>
              </w:rPr>
            </w:pPr>
            <w:r w:rsidRPr="00E96BCE">
              <w:rPr>
                <w:rFonts w:eastAsia="Times New Roman"/>
                <w:w w:val="97"/>
                <w:sz w:val="24"/>
                <w:szCs w:val="24"/>
              </w:rPr>
              <w:t>организации</w:t>
            </w:r>
          </w:p>
        </w:tc>
        <w:tc>
          <w:tcPr>
            <w:tcW w:w="1840" w:type="dxa"/>
            <w:vAlign w:val="bottom"/>
          </w:tcPr>
          <w:p w:rsidR="00B15B8A" w:rsidRPr="00E96BCE" w:rsidRDefault="00B15B8A">
            <w:pPr>
              <w:rPr>
                <w:sz w:val="24"/>
                <w:szCs w:val="24"/>
              </w:rPr>
            </w:pPr>
          </w:p>
        </w:tc>
        <w:tc>
          <w:tcPr>
            <w:tcW w:w="2280" w:type="dxa"/>
            <w:vAlign w:val="bottom"/>
          </w:tcPr>
          <w:p w:rsidR="00B15B8A" w:rsidRPr="00E96BCE" w:rsidRDefault="00B15B8A">
            <w:pPr>
              <w:rPr>
                <w:sz w:val="24"/>
                <w:szCs w:val="24"/>
              </w:rPr>
            </w:pPr>
          </w:p>
        </w:tc>
        <w:tc>
          <w:tcPr>
            <w:tcW w:w="1260" w:type="dxa"/>
            <w:tcBorders>
              <w:right w:val="single" w:sz="8" w:space="0" w:color="auto"/>
            </w:tcBorders>
            <w:vAlign w:val="bottom"/>
          </w:tcPr>
          <w:p w:rsidR="00B15B8A" w:rsidRPr="00E96BCE" w:rsidRDefault="00B15B8A">
            <w:pPr>
              <w:rPr>
                <w:sz w:val="24"/>
                <w:szCs w:val="24"/>
              </w:rPr>
            </w:pPr>
          </w:p>
        </w:tc>
        <w:tc>
          <w:tcPr>
            <w:tcW w:w="5640" w:type="dxa"/>
            <w:gridSpan w:val="7"/>
            <w:tcBorders>
              <w:right w:val="single" w:sz="8" w:space="0" w:color="auto"/>
            </w:tcBorders>
            <w:vAlign w:val="bottom"/>
          </w:tcPr>
          <w:p w:rsidR="00B15B8A" w:rsidRPr="00E96BCE" w:rsidRDefault="006E252E">
            <w:pPr>
              <w:ind w:left="100"/>
              <w:rPr>
                <w:sz w:val="24"/>
                <w:szCs w:val="24"/>
              </w:rPr>
            </w:pPr>
            <w:r w:rsidRPr="00E96BCE">
              <w:rPr>
                <w:rFonts w:eastAsia="Times New Roman"/>
                <w:sz w:val="24"/>
                <w:szCs w:val="24"/>
              </w:rPr>
              <w:t>обучения,   адекватные   поставленным   задачам,</w:t>
            </w:r>
          </w:p>
        </w:tc>
      </w:tr>
      <w:tr w:rsidR="00B15B8A" w:rsidRPr="00E96BCE" w:rsidTr="0037482D">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2620" w:type="dxa"/>
            <w:gridSpan w:val="2"/>
            <w:vAlign w:val="bottom"/>
          </w:tcPr>
          <w:p w:rsidR="00B15B8A" w:rsidRPr="00E96BCE" w:rsidRDefault="006E252E">
            <w:pPr>
              <w:ind w:left="100"/>
              <w:rPr>
                <w:sz w:val="24"/>
                <w:szCs w:val="24"/>
              </w:rPr>
            </w:pPr>
            <w:r w:rsidRPr="00E96BCE">
              <w:rPr>
                <w:rFonts w:eastAsia="Times New Roman"/>
                <w:w w:val="99"/>
                <w:sz w:val="24"/>
                <w:szCs w:val="24"/>
              </w:rPr>
              <w:t>учебно-воспитательного</w:t>
            </w:r>
          </w:p>
        </w:tc>
        <w:tc>
          <w:tcPr>
            <w:tcW w:w="280" w:type="dxa"/>
            <w:tcBorders>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B15B8A">
            <w:pPr>
              <w:rPr>
                <w:sz w:val="24"/>
                <w:szCs w:val="24"/>
              </w:rPr>
            </w:pPr>
          </w:p>
        </w:tc>
        <w:tc>
          <w:tcPr>
            <w:tcW w:w="2280" w:type="dxa"/>
            <w:vAlign w:val="bottom"/>
          </w:tcPr>
          <w:p w:rsidR="00B15B8A" w:rsidRPr="00E96BCE" w:rsidRDefault="00B15B8A">
            <w:pPr>
              <w:rPr>
                <w:sz w:val="24"/>
                <w:szCs w:val="24"/>
              </w:rPr>
            </w:pPr>
          </w:p>
        </w:tc>
        <w:tc>
          <w:tcPr>
            <w:tcW w:w="1260" w:type="dxa"/>
            <w:tcBorders>
              <w:right w:val="single" w:sz="8" w:space="0" w:color="auto"/>
            </w:tcBorders>
            <w:vAlign w:val="bottom"/>
          </w:tcPr>
          <w:p w:rsidR="00B15B8A" w:rsidRPr="00E96BCE" w:rsidRDefault="00B15B8A">
            <w:pPr>
              <w:rPr>
                <w:sz w:val="24"/>
                <w:szCs w:val="24"/>
              </w:rPr>
            </w:pPr>
          </w:p>
        </w:tc>
        <w:tc>
          <w:tcPr>
            <w:tcW w:w="5640" w:type="dxa"/>
            <w:gridSpan w:val="7"/>
            <w:tcBorders>
              <w:right w:val="single" w:sz="8" w:space="0" w:color="auto"/>
            </w:tcBorders>
            <w:vAlign w:val="bottom"/>
          </w:tcPr>
          <w:p w:rsidR="00B15B8A" w:rsidRPr="00E96BCE" w:rsidRDefault="006E252E">
            <w:pPr>
              <w:ind w:left="100"/>
              <w:rPr>
                <w:sz w:val="24"/>
                <w:szCs w:val="24"/>
              </w:rPr>
            </w:pPr>
            <w:proofErr w:type="spellStart"/>
            <w:r w:rsidRPr="00E96BCE">
              <w:rPr>
                <w:rFonts w:eastAsia="Times New Roman"/>
                <w:w w:val="96"/>
                <w:sz w:val="24"/>
                <w:szCs w:val="24"/>
              </w:rPr>
              <w:t>уровнюподготовленностиобучающихся</w:t>
            </w:r>
            <w:proofErr w:type="gramStart"/>
            <w:r w:rsidRPr="00E96BCE">
              <w:rPr>
                <w:rFonts w:eastAsia="Times New Roman"/>
                <w:w w:val="96"/>
                <w:sz w:val="24"/>
                <w:szCs w:val="24"/>
              </w:rPr>
              <w:t>,и</w:t>
            </w:r>
            <w:proofErr w:type="gramEnd"/>
            <w:r w:rsidRPr="00E96BCE">
              <w:rPr>
                <w:rFonts w:eastAsia="Times New Roman"/>
                <w:w w:val="96"/>
                <w:sz w:val="24"/>
                <w:szCs w:val="24"/>
              </w:rPr>
              <w:t>х</w:t>
            </w:r>
            <w:proofErr w:type="spellEnd"/>
          </w:p>
        </w:tc>
      </w:tr>
      <w:tr w:rsidR="00B15B8A" w:rsidRPr="00E96BCE" w:rsidTr="0037482D">
        <w:trPr>
          <w:trHeight w:val="277"/>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80" w:type="dxa"/>
            <w:vAlign w:val="bottom"/>
          </w:tcPr>
          <w:p w:rsidR="00B15B8A" w:rsidRPr="00E96BCE" w:rsidRDefault="006E252E">
            <w:pPr>
              <w:ind w:left="100"/>
              <w:rPr>
                <w:sz w:val="24"/>
                <w:szCs w:val="24"/>
              </w:rPr>
            </w:pPr>
            <w:r w:rsidRPr="00E96BCE">
              <w:rPr>
                <w:rFonts w:eastAsia="Times New Roman"/>
                <w:sz w:val="24"/>
                <w:szCs w:val="24"/>
              </w:rPr>
              <w:t>процесса</w:t>
            </w:r>
          </w:p>
        </w:tc>
        <w:tc>
          <w:tcPr>
            <w:tcW w:w="1140" w:type="dxa"/>
            <w:vAlign w:val="bottom"/>
          </w:tcPr>
          <w:p w:rsidR="00B15B8A" w:rsidRPr="00E96BCE" w:rsidRDefault="00B15B8A">
            <w:pPr>
              <w:rPr>
                <w:sz w:val="24"/>
                <w:szCs w:val="24"/>
              </w:rPr>
            </w:pPr>
          </w:p>
        </w:tc>
        <w:tc>
          <w:tcPr>
            <w:tcW w:w="280" w:type="dxa"/>
            <w:tcBorders>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B15B8A">
            <w:pPr>
              <w:rPr>
                <w:sz w:val="24"/>
                <w:szCs w:val="24"/>
              </w:rPr>
            </w:pPr>
          </w:p>
        </w:tc>
        <w:tc>
          <w:tcPr>
            <w:tcW w:w="2280" w:type="dxa"/>
            <w:vAlign w:val="bottom"/>
          </w:tcPr>
          <w:p w:rsidR="00B15B8A" w:rsidRPr="00E96BCE" w:rsidRDefault="00B15B8A">
            <w:pPr>
              <w:rPr>
                <w:sz w:val="24"/>
                <w:szCs w:val="24"/>
              </w:rPr>
            </w:pPr>
          </w:p>
        </w:tc>
        <w:tc>
          <w:tcPr>
            <w:tcW w:w="1260" w:type="dxa"/>
            <w:tcBorders>
              <w:right w:val="single" w:sz="8" w:space="0" w:color="auto"/>
            </w:tcBorders>
            <w:vAlign w:val="bottom"/>
          </w:tcPr>
          <w:p w:rsidR="00B15B8A" w:rsidRPr="00E96BCE" w:rsidRDefault="00B15B8A">
            <w:pPr>
              <w:rPr>
                <w:sz w:val="24"/>
                <w:szCs w:val="24"/>
              </w:rPr>
            </w:pPr>
          </w:p>
        </w:tc>
        <w:tc>
          <w:tcPr>
            <w:tcW w:w="4200" w:type="dxa"/>
            <w:gridSpan w:val="4"/>
            <w:vAlign w:val="bottom"/>
          </w:tcPr>
          <w:p w:rsidR="00B15B8A" w:rsidRPr="00E96BCE" w:rsidRDefault="006E252E">
            <w:pPr>
              <w:ind w:left="100"/>
              <w:rPr>
                <w:sz w:val="24"/>
                <w:szCs w:val="24"/>
              </w:rPr>
            </w:pPr>
            <w:r w:rsidRPr="00E96BCE">
              <w:rPr>
                <w:rFonts w:eastAsia="Times New Roman"/>
                <w:sz w:val="24"/>
                <w:szCs w:val="24"/>
              </w:rPr>
              <w:t>индивидуальным характеристикам;</w:t>
            </w:r>
          </w:p>
        </w:tc>
        <w:tc>
          <w:tcPr>
            <w:tcW w:w="340" w:type="dxa"/>
            <w:vAlign w:val="bottom"/>
          </w:tcPr>
          <w:p w:rsidR="00B15B8A" w:rsidRPr="00E96BCE" w:rsidRDefault="00B15B8A">
            <w:pPr>
              <w:rPr>
                <w:sz w:val="24"/>
                <w:szCs w:val="24"/>
              </w:rPr>
            </w:pPr>
          </w:p>
        </w:tc>
        <w:tc>
          <w:tcPr>
            <w:tcW w:w="580" w:type="dxa"/>
            <w:vAlign w:val="bottom"/>
          </w:tcPr>
          <w:p w:rsidR="00B15B8A" w:rsidRPr="00E96BCE" w:rsidRDefault="00B15B8A">
            <w:pPr>
              <w:rPr>
                <w:sz w:val="24"/>
                <w:szCs w:val="24"/>
              </w:rPr>
            </w:pPr>
          </w:p>
        </w:tc>
        <w:tc>
          <w:tcPr>
            <w:tcW w:w="520" w:type="dxa"/>
            <w:tcBorders>
              <w:right w:val="single" w:sz="8" w:space="0" w:color="auto"/>
            </w:tcBorders>
            <w:vAlign w:val="bottom"/>
          </w:tcPr>
          <w:p w:rsidR="00B15B8A" w:rsidRPr="00E96BCE" w:rsidRDefault="00B15B8A">
            <w:pPr>
              <w:rPr>
                <w:sz w:val="24"/>
                <w:szCs w:val="24"/>
              </w:rPr>
            </w:pPr>
          </w:p>
        </w:tc>
      </w:tr>
      <w:tr w:rsidR="00B15B8A" w:rsidRPr="00E96BCE" w:rsidTr="0037482D">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80" w:type="dxa"/>
            <w:vAlign w:val="bottom"/>
          </w:tcPr>
          <w:p w:rsidR="00B15B8A" w:rsidRPr="00E96BCE" w:rsidRDefault="00B15B8A">
            <w:pPr>
              <w:rPr>
                <w:sz w:val="24"/>
                <w:szCs w:val="24"/>
              </w:rPr>
            </w:pPr>
          </w:p>
        </w:tc>
        <w:tc>
          <w:tcPr>
            <w:tcW w:w="1140" w:type="dxa"/>
            <w:vAlign w:val="bottom"/>
          </w:tcPr>
          <w:p w:rsidR="00B15B8A" w:rsidRPr="00E96BCE" w:rsidRDefault="00B15B8A">
            <w:pPr>
              <w:rPr>
                <w:sz w:val="24"/>
                <w:szCs w:val="24"/>
              </w:rPr>
            </w:pPr>
          </w:p>
        </w:tc>
        <w:tc>
          <w:tcPr>
            <w:tcW w:w="280" w:type="dxa"/>
            <w:tcBorders>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B15B8A">
            <w:pPr>
              <w:rPr>
                <w:sz w:val="24"/>
                <w:szCs w:val="24"/>
              </w:rPr>
            </w:pPr>
          </w:p>
        </w:tc>
        <w:tc>
          <w:tcPr>
            <w:tcW w:w="2280" w:type="dxa"/>
            <w:vAlign w:val="bottom"/>
          </w:tcPr>
          <w:p w:rsidR="00B15B8A" w:rsidRPr="00E96BCE" w:rsidRDefault="00B15B8A">
            <w:pPr>
              <w:rPr>
                <w:sz w:val="24"/>
                <w:szCs w:val="24"/>
              </w:rPr>
            </w:pPr>
          </w:p>
        </w:tc>
        <w:tc>
          <w:tcPr>
            <w:tcW w:w="1260" w:type="dxa"/>
            <w:tcBorders>
              <w:right w:val="single" w:sz="8" w:space="0" w:color="auto"/>
            </w:tcBorders>
            <w:vAlign w:val="bottom"/>
          </w:tcPr>
          <w:p w:rsidR="00B15B8A" w:rsidRPr="00E96BCE" w:rsidRDefault="00B15B8A">
            <w:pPr>
              <w:rPr>
                <w:sz w:val="24"/>
                <w:szCs w:val="24"/>
              </w:rPr>
            </w:pPr>
          </w:p>
        </w:tc>
        <w:tc>
          <w:tcPr>
            <w:tcW w:w="1220" w:type="dxa"/>
            <w:vAlign w:val="bottom"/>
          </w:tcPr>
          <w:p w:rsidR="00B15B8A" w:rsidRPr="00E96BCE" w:rsidRDefault="006E252E">
            <w:pPr>
              <w:ind w:left="100"/>
              <w:rPr>
                <w:sz w:val="24"/>
                <w:szCs w:val="24"/>
              </w:rPr>
            </w:pPr>
            <w:r w:rsidRPr="00E96BCE">
              <w:rPr>
                <w:rFonts w:eastAsia="Times New Roman"/>
                <w:sz w:val="24"/>
                <w:szCs w:val="24"/>
              </w:rPr>
              <w:t>— умение</w:t>
            </w:r>
          </w:p>
        </w:tc>
        <w:tc>
          <w:tcPr>
            <w:tcW w:w="1600" w:type="dxa"/>
            <w:vAlign w:val="bottom"/>
          </w:tcPr>
          <w:p w:rsidR="00B15B8A" w:rsidRPr="00E96BCE" w:rsidRDefault="006E252E">
            <w:pPr>
              <w:ind w:left="220"/>
              <w:rPr>
                <w:sz w:val="24"/>
                <w:szCs w:val="24"/>
              </w:rPr>
            </w:pPr>
            <w:r w:rsidRPr="00E96BCE">
              <w:rPr>
                <w:rFonts w:eastAsia="Times New Roman"/>
                <w:sz w:val="24"/>
                <w:szCs w:val="24"/>
              </w:rPr>
              <w:t>обосновать</w:t>
            </w:r>
          </w:p>
        </w:tc>
        <w:tc>
          <w:tcPr>
            <w:tcW w:w="1380" w:type="dxa"/>
            <w:gridSpan w:val="2"/>
            <w:vAlign w:val="bottom"/>
          </w:tcPr>
          <w:p w:rsidR="00B15B8A" w:rsidRPr="00E96BCE" w:rsidRDefault="006E252E">
            <w:pPr>
              <w:ind w:left="60"/>
              <w:rPr>
                <w:sz w:val="24"/>
                <w:szCs w:val="24"/>
              </w:rPr>
            </w:pPr>
            <w:r w:rsidRPr="00E96BCE">
              <w:rPr>
                <w:rFonts w:eastAsia="Times New Roman"/>
                <w:sz w:val="24"/>
                <w:szCs w:val="24"/>
              </w:rPr>
              <w:t>выбранные</w:t>
            </w:r>
          </w:p>
        </w:tc>
        <w:tc>
          <w:tcPr>
            <w:tcW w:w="920" w:type="dxa"/>
            <w:gridSpan w:val="2"/>
            <w:vAlign w:val="bottom"/>
          </w:tcPr>
          <w:p w:rsidR="00B15B8A" w:rsidRPr="00E96BCE" w:rsidRDefault="006E252E">
            <w:pPr>
              <w:ind w:left="120"/>
              <w:rPr>
                <w:sz w:val="24"/>
                <w:szCs w:val="24"/>
              </w:rPr>
            </w:pPr>
            <w:r w:rsidRPr="00E96BCE">
              <w:rPr>
                <w:rFonts w:eastAsia="Times New Roman"/>
                <w:sz w:val="24"/>
                <w:szCs w:val="24"/>
              </w:rPr>
              <w:t>методы</w:t>
            </w:r>
          </w:p>
        </w:tc>
        <w:tc>
          <w:tcPr>
            <w:tcW w:w="520" w:type="dxa"/>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и</w:t>
            </w:r>
          </w:p>
        </w:tc>
      </w:tr>
      <w:tr w:rsidR="0037482D" w:rsidRPr="00E96BCE" w:rsidTr="0037482D">
        <w:trPr>
          <w:trHeight w:val="276"/>
        </w:trPr>
        <w:tc>
          <w:tcPr>
            <w:tcW w:w="660" w:type="dxa"/>
            <w:vMerge w:val="restart"/>
            <w:tcBorders>
              <w:left w:val="single" w:sz="8" w:space="0" w:color="auto"/>
              <w:right w:val="single" w:sz="8" w:space="0" w:color="auto"/>
            </w:tcBorders>
            <w:vAlign w:val="bottom"/>
          </w:tcPr>
          <w:p w:rsidR="0037482D" w:rsidRPr="00E96BCE" w:rsidRDefault="0037482D">
            <w:pPr>
              <w:rPr>
                <w:sz w:val="24"/>
                <w:szCs w:val="24"/>
              </w:rPr>
            </w:pPr>
          </w:p>
        </w:tc>
        <w:tc>
          <w:tcPr>
            <w:tcW w:w="1480" w:type="dxa"/>
            <w:vAlign w:val="bottom"/>
          </w:tcPr>
          <w:p w:rsidR="0037482D" w:rsidRPr="00E96BCE" w:rsidRDefault="0037482D">
            <w:pPr>
              <w:rPr>
                <w:sz w:val="24"/>
                <w:szCs w:val="24"/>
              </w:rPr>
            </w:pPr>
          </w:p>
        </w:tc>
        <w:tc>
          <w:tcPr>
            <w:tcW w:w="1140" w:type="dxa"/>
            <w:vAlign w:val="bottom"/>
          </w:tcPr>
          <w:p w:rsidR="0037482D" w:rsidRPr="00E96BCE" w:rsidRDefault="0037482D">
            <w:pPr>
              <w:rPr>
                <w:sz w:val="24"/>
                <w:szCs w:val="24"/>
              </w:rPr>
            </w:pPr>
          </w:p>
        </w:tc>
        <w:tc>
          <w:tcPr>
            <w:tcW w:w="280" w:type="dxa"/>
            <w:vMerge w:val="restart"/>
            <w:tcBorders>
              <w:right w:val="single" w:sz="8" w:space="0" w:color="auto"/>
            </w:tcBorders>
            <w:vAlign w:val="bottom"/>
          </w:tcPr>
          <w:p w:rsidR="0037482D" w:rsidRPr="00E96BCE" w:rsidRDefault="0037482D">
            <w:pPr>
              <w:rPr>
                <w:sz w:val="24"/>
                <w:szCs w:val="24"/>
              </w:rPr>
            </w:pPr>
          </w:p>
        </w:tc>
        <w:tc>
          <w:tcPr>
            <w:tcW w:w="1840" w:type="dxa"/>
            <w:vAlign w:val="bottom"/>
          </w:tcPr>
          <w:p w:rsidR="0037482D" w:rsidRPr="00E96BCE" w:rsidRDefault="0037482D">
            <w:pPr>
              <w:rPr>
                <w:sz w:val="24"/>
                <w:szCs w:val="24"/>
              </w:rPr>
            </w:pPr>
          </w:p>
        </w:tc>
        <w:tc>
          <w:tcPr>
            <w:tcW w:w="2280" w:type="dxa"/>
            <w:vAlign w:val="bottom"/>
          </w:tcPr>
          <w:p w:rsidR="0037482D" w:rsidRPr="00E96BCE" w:rsidRDefault="0037482D">
            <w:pPr>
              <w:rPr>
                <w:sz w:val="24"/>
                <w:szCs w:val="24"/>
              </w:rPr>
            </w:pPr>
          </w:p>
        </w:tc>
        <w:tc>
          <w:tcPr>
            <w:tcW w:w="1260" w:type="dxa"/>
            <w:tcBorders>
              <w:right w:val="single" w:sz="8" w:space="0" w:color="auto"/>
            </w:tcBorders>
            <w:vAlign w:val="bottom"/>
          </w:tcPr>
          <w:p w:rsidR="0037482D" w:rsidRPr="00E96BCE" w:rsidRDefault="0037482D">
            <w:pPr>
              <w:rPr>
                <w:sz w:val="24"/>
                <w:szCs w:val="24"/>
              </w:rPr>
            </w:pPr>
          </w:p>
        </w:tc>
        <w:tc>
          <w:tcPr>
            <w:tcW w:w="2820" w:type="dxa"/>
            <w:gridSpan w:val="2"/>
            <w:vAlign w:val="bottom"/>
          </w:tcPr>
          <w:p w:rsidR="0037482D" w:rsidRPr="00E96BCE" w:rsidRDefault="0037482D">
            <w:pPr>
              <w:ind w:left="100"/>
              <w:rPr>
                <w:sz w:val="24"/>
                <w:szCs w:val="24"/>
              </w:rPr>
            </w:pPr>
            <w:r w:rsidRPr="00E96BCE">
              <w:rPr>
                <w:rFonts w:eastAsia="Times New Roman"/>
                <w:sz w:val="24"/>
                <w:szCs w:val="24"/>
              </w:rPr>
              <w:t>средства обучения</w:t>
            </w:r>
          </w:p>
        </w:tc>
        <w:tc>
          <w:tcPr>
            <w:tcW w:w="780" w:type="dxa"/>
            <w:vAlign w:val="bottom"/>
          </w:tcPr>
          <w:p w:rsidR="0037482D" w:rsidRPr="00E96BCE" w:rsidRDefault="0037482D">
            <w:pPr>
              <w:rPr>
                <w:sz w:val="24"/>
                <w:szCs w:val="24"/>
              </w:rPr>
            </w:pPr>
          </w:p>
        </w:tc>
        <w:tc>
          <w:tcPr>
            <w:tcW w:w="600" w:type="dxa"/>
            <w:vAlign w:val="bottom"/>
          </w:tcPr>
          <w:p w:rsidR="0037482D" w:rsidRPr="00E96BCE" w:rsidRDefault="0037482D">
            <w:pPr>
              <w:rPr>
                <w:sz w:val="24"/>
                <w:szCs w:val="24"/>
              </w:rPr>
            </w:pPr>
          </w:p>
        </w:tc>
        <w:tc>
          <w:tcPr>
            <w:tcW w:w="340" w:type="dxa"/>
            <w:vAlign w:val="bottom"/>
          </w:tcPr>
          <w:p w:rsidR="0037482D" w:rsidRPr="00E96BCE" w:rsidRDefault="0037482D">
            <w:pPr>
              <w:rPr>
                <w:sz w:val="24"/>
                <w:szCs w:val="24"/>
              </w:rPr>
            </w:pPr>
          </w:p>
        </w:tc>
        <w:tc>
          <w:tcPr>
            <w:tcW w:w="580" w:type="dxa"/>
            <w:vAlign w:val="bottom"/>
          </w:tcPr>
          <w:p w:rsidR="0037482D" w:rsidRPr="00E96BCE" w:rsidRDefault="0037482D">
            <w:pPr>
              <w:rPr>
                <w:sz w:val="24"/>
                <w:szCs w:val="24"/>
              </w:rPr>
            </w:pPr>
          </w:p>
        </w:tc>
        <w:tc>
          <w:tcPr>
            <w:tcW w:w="520" w:type="dxa"/>
            <w:tcBorders>
              <w:right w:val="single" w:sz="8" w:space="0" w:color="auto"/>
            </w:tcBorders>
            <w:vAlign w:val="bottom"/>
          </w:tcPr>
          <w:p w:rsidR="0037482D" w:rsidRPr="00E96BCE" w:rsidRDefault="0037482D">
            <w:pPr>
              <w:rPr>
                <w:sz w:val="24"/>
                <w:szCs w:val="24"/>
              </w:rPr>
            </w:pPr>
          </w:p>
        </w:tc>
      </w:tr>
      <w:tr w:rsidR="0037482D" w:rsidRPr="00E96BCE" w:rsidTr="00731BF1">
        <w:trPr>
          <w:trHeight w:val="95"/>
        </w:trPr>
        <w:tc>
          <w:tcPr>
            <w:tcW w:w="660" w:type="dxa"/>
            <w:vMerge/>
            <w:tcBorders>
              <w:left w:val="single" w:sz="8" w:space="0" w:color="auto"/>
              <w:bottom w:val="single" w:sz="8" w:space="0" w:color="auto"/>
              <w:right w:val="single" w:sz="8" w:space="0" w:color="auto"/>
            </w:tcBorders>
            <w:vAlign w:val="bottom"/>
          </w:tcPr>
          <w:p w:rsidR="0037482D" w:rsidRPr="00E96BCE" w:rsidRDefault="0037482D">
            <w:pPr>
              <w:rPr>
                <w:sz w:val="24"/>
                <w:szCs w:val="24"/>
              </w:rPr>
            </w:pPr>
          </w:p>
        </w:tc>
        <w:tc>
          <w:tcPr>
            <w:tcW w:w="2620" w:type="dxa"/>
            <w:gridSpan w:val="2"/>
            <w:tcBorders>
              <w:bottom w:val="single" w:sz="8" w:space="0" w:color="auto"/>
            </w:tcBorders>
            <w:vAlign w:val="bottom"/>
          </w:tcPr>
          <w:p w:rsidR="0037482D" w:rsidRPr="00E96BCE" w:rsidRDefault="0037482D">
            <w:pPr>
              <w:rPr>
                <w:sz w:val="24"/>
                <w:szCs w:val="24"/>
              </w:rPr>
            </w:pPr>
          </w:p>
        </w:tc>
        <w:tc>
          <w:tcPr>
            <w:tcW w:w="280" w:type="dxa"/>
            <w:vMerge/>
            <w:tcBorders>
              <w:bottom w:val="single" w:sz="8" w:space="0" w:color="auto"/>
              <w:right w:val="single" w:sz="8" w:space="0" w:color="auto"/>
            </w:tcBorders>
            <w:vAlign w:val="bottom"/>
          </w:tcPr>
          <w:p w:rsidR="0037482D" w:rsidRPr="00E96BCE" w:rsidRDefault="0037482D">
            <w:pPr>
              <w:rPr>
                <w:sz w:val="24"/>
                <w:szCs w:val="24"/>
              </w:rPr>
            </w:pPr>
          </w:p>
        </w:tc>
        <w:tc>
          <w:tcPr>
            <w:tcW w:w="5380" w:type="dxa"/>
            <w:gridSpan w:val="3"/>
            <w:tcBorders>
              <w:bottom w:val="single" w:sz="8" w:space="0" w:color="auto"/>
              <w:right w:val="single" w:sz="8" w:space="0" w:color="auto"/>
            </w:tcBorders>
            <w:vAlign w:val="bottom"/>
          </w:tcPr>
          <w:p w:rsidR="0037482D" w:rsidRPr="00E96BCE" w:rsidRDefault="0037482D">
            <w:pPr>
              <w:rPr>
                <w:sz w:val="24"/>
                <w:szCs w:val="24"/>
              </w:rPr>
            </w:pPr>
          </w:p>
        </w:tc>
        <w:tc>
          <w:tcPr>
            <w:tcW w:w="5640" w:type="dxa"/>
            <w:gridSpan w:val="7"/>
            <w:tcBorders>
              <w:bottom w:val="single" w:sz="8" w:space="0" w:color="auto"/>
              <w:right w:val="single" w:sz="8" w:space="0" w:color="auto"/>
            </w:tcBorders>
            <w:vAlign w:val="bottom"/>
          </w:tcPr>
          <w:p w:rsidR="0037482D" w:rsidRPr="00E96BCE" w:rsidRDefault="0037482D">
            <w:pPr>
              <w:rPr>
                <w:sz w:val="24"/>
                <w:szCs w:val="24"/>
              </w:rPr>
            </w:pPr>
          </w:p>
        </w:tc>
      </w:tr>
      <w:tr w:rsidR="00B15B8A" w:rsidRPr="00E96BCE" w:rsidTr="0037482D">
        <w:trPr>
          <w:trHeight w:val="256"/>
        </w:trPr>
        <w:tc>
          <w:tcPr>
            <w:tcW w:w="660" w:type="dxa"/>
            <w:tcBorders>
              <w:left w:val="single" w:sz="8" w:space="0" w:color="auto"/>
              <w:right w:val="single" w:sz="8" w:space="0" w:color="auto"/>
            </w:tcBorders>
            <w:vAlign w:val="bottom"/>
          </w:tcPr>
          <w:p w:rsidR="00B15B8A" w:rsidRPr="00E96BCE" w:rsidRDefault="006E252E">
            <w:pPr>
              <w:spacing w:line="256" w:lineRule="exact"/>
              <w:ind w:right="120"/>
              <w:jc w:val="right"/>
              <w:rPr>
                <w:sz w:val="24"/>
                <w:szCs w:val="24"/>
              </w:rPr>
            </w:pPr>
            <w:r w:rsidRPr="00E96BCE">
              <w:rPr>
                <w:rFonts w:eastAsia="Times New Roman"/>
                <w:sz w:val="24"/>
                <w:szCs w:val="24"/>
              </w:rPr>
              <w:t>6.6</w:t>
            </w:r>
          </w:p>
        </w:tc>
        <w:tc>
          <w:tcPr>
            <w:tcW w:w="2620" w:type="dxa"/>
            <w:gridSpan w:val="2"/>
            <w:vAlign w:val="bottom"/>
          </w:tcPr>
          <w:p w:rsidR="00B15B8A" w:rsidRPr="00E96BCE" w:rsidRDefault="006E252E">
            <w:pPr>
              <w:spacing w:line="256" w:lineRule="exact"/>
              <w:ind w:left="100"/>
              <w:rPr>
                <w:sz w:val="24"/>
                <w:szCs w:val="24"/>
              </w:rPr>
            </w:pPr>
            <w:r w:rsidRPr="00E96BCE">
              <w:rPr>
                <w:rFonts w:eastAsia="Times New Roman"/>
                <w:sz w:val="24"/>
                <w:szCs w:val="24"/>
              </w:rPr>
              <w:t>Компетентность</w:t>
            </w:r>
          </w:p>
        </w:tc>
        <w:tc>
          <w:tcPr>
            <w:tcW w:w="280" w:type="dxa"/>
            <w:tcBorders>
              <w:right w:val="single" w:sz="8" w:space="0" w:color="auto"/>
            </w:tcBorders>
            <w:vAlign w:val="bottom"/>
          </w:tcPr>
          <w:p w:rsidR="00B15B8A" w:rsidRPr="00E96BCE" w:rsidRDefault="006E252E">
            <w:pPr>
              <w:spacing w:line="256" w:lineRule="exact"/>
              <w:ind w:right="20"/>
              <w:jc w:val="right"/>
              <w:rPr>
                <w:sz w:val="24"/>
                <w:szCs w:val="24"/>
              </w:rPr>
            </w:pPr>
            <w:r w:rsidRPr="00E96BCE">
              <w:rPr>
                <w:rFonts w:eastAsia="Times New Roman"/>
                <w:sz w:val="24"/>
                <w:szCs w:val="24"/>
              </w:rPr>
              <w:t>в</w:t>
            </w:r>
          </w:p>
        </w:tc>
        <w:tc>
          <w:tcPr>
            <w:tcW w:w="5380" w:type="dxa"/>
            <w:gridSpan w:val="3"/>
            <w:tcBorders>
              <w:right w:val="single" w:sz="8" w:space="0" w:color="auto"/>
            </w:tcBorders>
            <w:vAlign w:val="bottom"/>
          </w:tcPr>
          <w:p w:rsidR="00B15B8A" w:rsidRPr="00E96BCE" w:rsidRDefault="006E252E">
            <w:pPr>
              <w:spacing w:line="256" w:lineRule="exact"/>
              <w:ind w:left="80"/>
              <w:rPr>
                <w:sz w:val="24"/>
                <w:szCs w:val="24"/>
              </w:rPr>
            </w:pPr>
            <w:r w:rsidRPr="00E96BCE">
              <w:rPr>
                <w:rFonts w:eastAsia="Times New Roman"/>
                <w:sz w:val="24"/>
                <w:szCs w:val="24"/>
              </w:rPr>
              <w:t>Характеризует  уровень  владения  педагогом  и</w:t>
            </w:r>
          </w:p>
        </w:tc>
        <w:tc>
          <w:tcPr>
            <w:tcW w:w="5120" w:type="dxa"/>
            <w:gridSpan w:val="6"/>
            <w:vAlign w:val="bottom"/>
          </w:tcPr>
          <w:p w:rsidR="00B15B8A" w:rsidRPr="00E96BCE" w:rsidRDefault="006E252E">
            <w:pPr>
              <w:spacing w:line="256" w:lineRule="exact"/>
              <w:ind w:left="100"/>
              <w:rPr>
                <w:sz w:val="24"/>
                <w:szCs w:val="24"/>
              </w:rPr>
            </w:pPr>
            <w:r w:rsidRPr="00E96BCE">
              <w:rPr>
                <w:rFonts w:eastAsia="Times New Roman"/>
                <w:sz w:val="24"/>
                <w:szCs w:val="24"/>
              </w:rPr>
              <w:t>— Знание системы интеллектуальных операций;</w:t>
            </w:r>
          </w:p>
        </w:tc>
        <w:tc>
          <w:tcPr>
            <w:tcW w:w="520" w:type="dxa"/>
            <w:tcBorders>
              <w:right w:val="single" w:sz="8" w:space="0" w:color="auto"/>
            </w:tcBorders>
            <w:vAlign w:val="bottom"/>
          </w:tcPr>
          <w:p w:rsidR="00B15B8A" w:rsidRPr="00E96BCE" w:rsidRDefault="00B15B8A">
            <w:pPr>
              <w:rPr>
                <w:sz w:val="24"/>
                <w:szCs w:val="24"/>
              </w:rPr>
            </w:pPr>
          </w:p>
        </w:tc>
      </w:tr>
      <w:tr w:rsidR="00B15B8A" w:rsidRPr="00E96BCE" w:rsidTr="0037482D">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80" w:type="dxa"/>
            <w:vAlign w:val="bottom"/>
          </w:tcPr>
          <w:p w:rsidR="00B15B8A" w:rsidRPr="00E96BCE" w:rsidRDefault="006E252E">
            <w:pPr>
              <w:ind w:left="100"/>
              <w:rPr>
                <w:sz w:val="24"/>
                <w:szCs w:val="24"/>
              </w:rPr>
            </w:pPr>
            <w:proofErr w:type="gramStart"/>
            <w:r w:rsidRPr="00E96BCE">
              <w:rPr>
                <w:rFonts w:eastAsia="Times New Roman"/>
                <w:sz w:val="24"/>
                <w:szCs w:val="24"/>
              </w:rPr>
              <w:t>способах</w:t>
            </w:r>
            <w:proofErr w:type="gramEnd"/>
          </w:p>
        </w:tc>
        <w:tc>
          <w:tcPr>
            <w:tcW w:w="1420" w:type="dxa"/>
            <w:gridSpan w:val="2"/>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умственной</w:t>
            </w:r>
          </w:p>
        </w:tc>
        <w:tc>
          <w:tcPr>
            <w:tcW w:w="1840" w:type="dxa"/>
            <w:vAlign w:val="bottom"/>
          </w:tcPr>
          <w:p w:rsidR="00B15B8A" w:rsidRPr="00E96BCE" w:rsidRDefault="006E252E">
            <w:pPr>
              <w:ind w:left="80"/>
              <w:rPr>
                <w:sz w:val="24"/>
                <w:szCs w:val="24"/>
              </w:rPr>
            </w:pPr>
            <w:r w:rsidRPr="00E96BCE">
              <w:rPr>
                <w:rFonts w:eastAsia="Times New Roman"/>
                <w:sz w:val="24"/>
                <w:szCs w:val="24"/>
              </w:rPr>
              <w:t>обучающимися</w:t>
            </w:r>
          </w:p>
        </w:tc>
        <w:tc>
          <w:tcPr>
            <w:tcW w:w="3540" w:type="dxa"/>
            <w:gridSpan w:val="2"/>
            <w:tcBorders>
              <w:right w:val="single" w:sz="8" w:space="0" w:color="auto"/>
            </w:tcBorders>
            <w:vAlign w:val="bottom"/>
          </w:tcPr>
          <w:p w:rsidR="00B15B8A" w:rsidRPr="00E96BCE" w:rsidRDefault="006E252E">
            <w:pPr>
              <w:jc w:val="right"/>
              <w:rPr>
                <w:sz w:val="24"/>
                <w:szCs w:val="24"/>
              </w:rPr>
            </w:pPr>
            <w:proofErr w:type="spellStart"/>
            <w:r w:rsidRPr="00E96BCE">
              <w:rPr>
                <w:rFonts w:eastAsia="Times New Roman"/>
                <w:w w:val="99"/>
                <w:sz w:val="24"/>
                <w:szCs w:val="24"/>
              </w:rPr>
              <w:t>системойинтеллектуальных</w:t>
            </w:r>
            <w:proofErr w:type="spellEnd"/>
          </w:p>
        </w:tc>
        <w:tc>
          <w:tcPr>
            <w:tcW w:w="5120" w:type="dxa"/>
            <w:gridSpan w:val="6"/>
            <w:vAlign w:val="bottom"/>
          </w:tcPr>
          <w:p w:rsidR="00B15B8A" w:rsidRPr="00E96BCE" w:rsidRDefault="006E252E">
            <w:pPr>
              <w:ind w:left="100"/>
              <w:rPr>
                <w:sz w:val="24"/>
                <w:szCs w:val="24"/>
              </w:rPr>
            </w:pPr>
            <w:r w:rsidRPr="00E96BCE">
              <w:rPr>
                <w:rFonts w:eastAsia="Times New Roman"/>
                <w:sz w:val="24"/>
                <w:szCs w:val="24"/>
              </w:rPr>
              <w:t>— владение интеллектуальными операциями;</w:t>
            </w:r>
          </w:p>
        </w:tc>
        <w:tc>
          <w:tcPr>
            <w:tcW w:w="520" w:type="dxa"/>
            <w:tcBorders>
              <w:right w:val="single" w:sz="8" w:space="0" w:color="auto"/>
            </w:tcBorders>
            <w:vAlign w:val="bottom"/>
          </w:tcPr>
          <w:p w:rsidR="00B15B8A" w:rsidRPr="00E96BCE" w:rsidRDefault="00B15B8A">
            <w:pPr>
              <w:rPr>
                <w:sz w:val="24"/>
                <w:szCs w:val="24"/>
              </w:rPr>
            </w:pPr>
          </w:p>
        </w:tc>
      </w:tr>
      <w:tr w:rsidR="00B15B8A" w:rsidRPr="00E96BCE" w:rsidTr="0037482D">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80" w:type="dxa"/>
            <w:vAlign w:val="bottom"/>
          </w:tcPr>
          <w:p w:rsidR="00B15B8A" w:rsidRPr="00E96BCE" w:rsidRDefault="006E252E">
            <w:pPr>
              <w:ind w:left="100"/>
              <w:rPr>
                <w:sz w:val="24"/>
                <w:szCs w:val="24"/>
              </w:rPr>
            </w:pPr>
            <w:r w:rsidRPr="00E96BCE">
              <w:rPr>
                <w:rFonts w:eastAsia="Times New Roman"/>
                <w:w w:val="99"/>
                <w:sz w:val="24"/>
                <w:szCs w:val="24"/>
              </w:rPr>
              <w:t>деятельности</w:t>
            </w:r>
          </w:p>
        </w:tc>
        <w:tc>
          <w:tcPr>
            <w:tcW w:w="1140" w:type="dxa"/>
            <w:vAlign w:val="bottom"/>
          </w:tcPr>
          <w:p w:rsidR="00B15B8A" w:rsidRPr="00E96BCE" w:rsidRDefault="00B15B8A">
            <w:pPr>
              <w:rPr>
                <w:sz w:val="24"/>
                <w:szCs w:val="24"/>
              </w:rPr>
            </w:pPr>
          </w:p>
        </w:tc>
        <w:tc>
          <w:tcPr>
            <w:tcW w:w="280" w:type="dxa"/>
            <w:tcBorders>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6E252E">
            <w:pPr>
              <w:ind w:left="80"/>
              <w:rPr>
                <w:sz w:val="24"/>
                <w:szCs w:val="24"/>
              </w:rPr>
            </w:pPr>
            <w:r w:rsidRPr="00E96BCE">
              <w:rPr>
                <w:rFonts w:eastAsia="Times New Roman"/>
                <w:sz w:val="24"/>
                <w:szCs w:val="24"/>
              </w:rPr>
              <w:t>операций</w:t>
            </w:r>
          </w:p>
        </w:tc>
        <w:tc>
          <w:tcPr>
            <w:tcW w:w="2280" w:type="dxa"/>
            <w:vAlign w:val="bottom"/>
          </w:tcPr>
          <w:p w:rsidR="00B15B8A" w:rsidRPr="00E96BCE" w:rsidRDefault="00B15B8A">
            <w:pPr>
              <w:rPr>
                <w:sz w:val="24"/>
                <w:szCs w:val="24"/>
              </w:rPr>
            </w:pPr>
          </w:p>
        </w:tc>
        <w:tc>
          <w:tcPr>
            <w:tcW w:w="1260" w:type="dxa"/>
            <w:tcBorders>
              <w:right w:val="single" w:sz="8" w:space="0" w:color="auto"/>
            </w:tcBorders>
            <w:vAlign w:val="bottom"/>
          </w:tcPr>
          <w:p w:rsidR="00B15B8A" w:rsidRPr="00E96BCE" w:rsidRDefault="00B15B8A">
            <w:pPr>
              <w:rPr>
                <w:sz w:val="24"/>
                <w:szCs w:val="24"/>
              </w:rPr>
            </w:pPr>
          </w:p>
        </w:tc>
        <w:tc>
          <w:tcPr>
            <w:tcW w:w="1220" w:type="dxa"/>
            <w:vAlign w:val="bottom"/>
          </w:tcPr>
          <w:p w:rsidR="00B15B8A" w:rsidRPr="00E96BCE" w:rsidRDefault="006E252E">
            <w:pPr>
              <w:ind w:left="100"/>
              <w:rPr>
                <w:sz w:val="24"/>
                <w:szCs w:val="24"/>
              </w:rPr>
            </w:pPr>
            <w:r w:rsidRPr="00E96BCE">
              <w:rPr>
                <w:rFonts w:eastAsia="Times New Roman"/>
                <w:sz w:val="24"/>
                <w:szCs w:val="24"/>
              </w:rPr>
              <w:t>— умение</w:t>
            </w:r>
          </w:p>
        </w:tc>
        <w:tc>
          <w:tcPr>
            <w:tcW w:w="2380" w:type="dxa"/>
            <w:gridSpan w:val="2"/>
            <w:vAlign w:val="bottom"/>
          </w:tcPr>
          <w:p w:rsidR="00B15B8A" w:rsidRPr="00E96BCE" w:rsidRDefault="006E252E">
            <w:pPr>
              <w:ind w:left="420"/>
              <w:rPr>
                <w:sz w:val="24"/>
                <w:szCs w:val="24"/>
              </w:rPr>
            </w:pPr>
            <w:r w:rsidRPr="00E96BCE">
              <w:rPr>
                <w:rFonts w:eastAsia="Times New Roman"/>
                <w:sz w:val="24"/>
                <w:szCs w:val="24"/>
              </w:rPr>
              <w:t>сформировать</w:t>
            </w:r>
          </w:p>
        </w:tc>
        <w:tc>
          <w:tcPr>
            <w:tcW w:w="2040" w:type="dxa"/>
            <w:gridSpan w:val="4"/>
            <w:tcBorders>
              <w:right w:val="single" w:sz="8" w:space="0" w:color="auto"/>
            </w:tcBorders>
            <w:vAlign w:val="bottom"/>
          </w:tcPr>
          <w:p w:rsidR="00B15B8A" w:rsidRPr="00E96BCE" w:rsidRDefault="006E252E">
            <w:pPr>
              <w:ind w:right="20"/>
              <w:jc w:val="right"/>
              <w:rPr>
                <w:sz w:val="24"/>
                <w:szCs w:val="24"/>
              </w:rPr>
            </w:pPr>
            <w:r w:rsidRPr="00E96BCE">
              <w:rPr>
                <w:rFonts w:eastAsia="Times New Roman"/>
                <w:w w:val="99"/>
                <w:sz w:val="24"/>
                <w:szCs w:val="24"/>
              </w:rPr>
              <w:t>интеллектуальные</w:t>
            </w:r>
          </w:p>
        </w:tc>
      </w:tr>
      <w:tr w:rsidR="00B15B8A" w:rsidRPr="00E96BCE" w:rsidTr="0037482D">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80" w:type="dxa"/>
            <w:vAlign w:val="bottom"/>
          </w:tcPr>
          <w:p w:rsidR="00B15B8A" w:rsidRPr="00E96BCE" w:rsidRDefault="00B15B8A">
            <w:pPr>
              <w:rPr>
                <w:sz w:val="24"/>
                <w:szCs w:val="24"/>
              </w:rPr>
            </w:pPr>
          </w:p>
        </w:tc>
        <w:tc>
          <w:tcPr>
            <w:tcW w:w="1140" w:type="dxa"/>
            <w:vAlign w:val="bottom"/>
          </w:tcPr>
          <w:p w:rsidR="00B15B8A" w:rsidRPr="00E96BCE" w:rsidRDefault="00B15B8A">
            <w:pPr>
              <w:rPr>
                <w:sz w:val="24"/>
                <w:szCs w:val="24"/>
              </w:rPr>
            </w:pPr>
          </w:p>
        </w:tc>
        <w:tc>
          <w:tcPr>
            <w:tcW w:w="280" w:type="dxa"/>
            <w:tcBorders>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B15B8A">
            <w:pPr>
              <w:rPr>
                <w:sz w:val="24"/>
                <w:szCs w:val="24"/>
              </w:rPr>
            </w:pPr>
          </w:p>
        </w:tc>
        <w:tc>
          <w:tcPr>
            <w:tcW w:w="2280" w:type="dxa"/>
            <w:vAlign w:val="bottom"/>
          </w:tcPr>
          <w:p w:rsidR="00B15B8A" w:rsidRPr="00E96BCE" w:rsidRDefault="00B15B8A">
            <w:pPr>
              <w:rPr>
                <w:sz w:val="24"/>
                <w:szCs w:val="24"/>
              </w:rPr>
            </w:pPr>
          </w:p>
        </w:tc>
        <w:tc>
          <w:tcPr>
            <w:tcW w:w="1260" w:type="dxa"/>
            <w:tcBorders>
              <w:right w:val="single" w:sz="8" w:space="0" w:color="auto"/>
            </w:tcBorders>
            <w:vAlign w:val="bottom"/>
          </w:tcPr>
          <w:p w:rsidR="00B15B8A" w:rsidRPr="00E96BCE" w:rsidRDefault="00B15B8A">
            <w:pPr>
              <w:rPr>
                <w:sz w:val="24"/>
                <w:szCs w:val="24"/>
              </w:rPr>
            </w:pPr>
          </w:p>
        </w:tc>
        <w:tc>
          <w:tcPr>
            <w:tcW w:w="2820" w:type="dxa"/>
            <w:gridSpan w:val="2"/>
            <w:vAlign w:val="bottom"/>
          </w:tcPr>
          <w:p w:rsidR="00B15B8A" w:rsidRPr="00E96BCE" w:rsidRDefault="006E252E">
            <w:pPr>
              <w:ind w:left="100"/>
              <w:rPr>
                <w:sz w:val="24"/>
                <w:szCs w:val="24"/>
              </w:rPr>
            </w:pPr>
            <w:r w:rsidRPr="00E96BCE">
              <w:rPr>
                <w:rFonts w:eastAsia="Times New Roman"/>
                <w:sz w:val="24"/>
                <w:szCs w:val="24"/>
              </w:rPr>
              <w:t>операц</w:t>
            </w:r>
            <w:proofErr w:type="gramStart"/>
            <w:r w:rsidRPr="00E96BCE">
              <w:rPr>
                <w:rFonts w:eastAsia="Times New Roman"/>
                <w:sz w:val="24"/>
                <w:szCs w:val="24"/>
              </w:rPr>
              <w:t>ии у у</w:t>
            </w:r>
            <w:proofErr w:type="gramEnd"/>
            <w:r w:rsidRPr="00E96BCE">
              <w:rPr>
                <w:rFonts w:eastAsia="Times New Roman"/>
                <w:sz w:val="24"/>
                <w:szCs w:val="24"/>
              </w:rPr>
              <w:t>чеников;</w:t>
            </w:r>
          </w:p>
        </w:tc>
        <w:tc>
          <w:tcPr>
            <w:tcW w:w="780" w:type="dxa"/>
            <w:vAlign w:val="bottom"/>
          </w:tcPr>
          <w:p w:rsidR="00B15B8A" w:rsidRPr="00E96BCE" w:rsidRDefault="00B15B8A">
            <w:pPr>
              <w:rPr>
                <w:sz w:val="24"/>
                <w:szCs w:val="24"/>
              </w:rPr>
            </w:pPr>
          </w:p>
        </w:tc>
        <w:tc>
          <w:tcPr>
            <w:tcW w:w="600" w:type="dxa"/>
            <w:vAlign w:val="bottom"/>
          </w:tcPr>
          <w:p w:rsidR="00B15B8A" w:rsidRPr="00E96BCE" w:rsidRDefault="00B15B8A">
            <w:pPr>
              <w:rPr>
                <w:sz w:val="24"/>
                <w:szCs w:val="24"/>
              </w:rPr>
            </w:pPr>
          </w:p>
        </w:tc>
        <w:tc>
          <w:tcPr>
            <w:tcW w:w="340" w:type="dxa"/>
            <w:vAlign w:val="bottom"/>
          </w:tcPr>
          <w:p w:rsidR="00B15B8A" w:rsidRPr="00E96BCE" w:rsidRDefault="00B15B8A">
            <w:pPr>
              <w:rPr>
                <w:sz w:val="24"/>
                <w:szCs w:val="24"/>
              </w:rPr>
            </w:pPr>
          </w:p>
        </w:tc>
        <w:tc>
          <w:tcPr>
            <w:tcW w:w="580" w:type="dxa"/>
            <w:vAlign w:val="bottom"/>
          </w:tcPr>
          <w:p w:rsidR="00B15B8A" w:rsidRPr="00E96BCE" w:rsidRDefault="00B15B8A">
            <w:pPr>
              <w:rPr>
                <w:sz w:val="24"/>
                <w:szCs w:val="24"/>
              </w:rPr>
            </w:pPr>
          </w:p>
        </w:tc>
        <w:tc>
          <w:tcPr>
            <w:tcW w:w="520" w:type="dxa"/>
            <w:tcBorders>
              <w:right w:val="single" w:sz="8" w:space="0" w:color="auto"/>
            </w:tcBorders>
            <w:vAlign w:val="bottom"/>
          </w:tcPr>
          <w:p w:rsidR="00B15B8A" w:rsidRPr="00E96BCE" w:rsidRDefault="00B15B8A">
            <w:pPr>
              <w:rPr>
                <w:sz w:val="24"/>
                <w:szCs w:val="24"/>
              </w:rPr>
            </w:pPr>
          </w:p>
        </w:tc>
      </w:tr>
      <w:tr w:rsidR="00B15B8A" w:rsidRPr="00E96BCE" w:rsidTr="0037482D">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80" w:type="dxa"/>
            <w:vAlign w:val="bottom"/>
          </w:tcPr>
          <w:p w:rsidR="00B15B8A" w:rsidRPr="00E96BCE" w:rsidRDefault="00B15B8A">
            <w:pPr>
              <w:rPr>
                <w:sz w:val="24"/>
                <w:szCs w:val="24"/>
              </w:rPr>
            </w:pPr>
          </w:p>
        </w:tc>
        <w:tc>
          <w:tcPr>
            <w:tcW w:w="1140" w:type="dxa"/>
            <w:vAlign w:val="bottom"/>
          </w:tcPr>
          <w:p w:rsidR="00B15B8A" w:rsidRPr="00E96BCE" w:rsidRDefault="00B15B8A">
            <w:pPr>
              <w:rPr>
                <w:sz w:val="24"/>
                <w:szCs w:val="24"/>
              </w:rPr>
            </w:pPr>
          </w:p>
        </w:tc>
        <w:tc>
          <w:tcPr>
            <w:tcW w:w="280" w:type="dxa"/>
            <w:tcBorders>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B15B8A">
            <w:pPr>
              <w:rPr>
                <w:sz w:val="24"/>
                <w:szCs w:val="24"/>
              </w:rPr>
            </w:pPr>
          </w:p>
        </w:tc>
        <w:tc>
          <w:tcPr>
            <w:tcW w:w="2280" w:type="dxa"/>
            <w:vAlign w:val="bottom"/>
          </w:tcPr>
          <w:p w:rsidR="00B15B8A" w:rsidRPr="00E96BCE" w:rsidRDefault="00B15B8A">
            <w:pPr>
              <w:rPr>
                <w:sz w:val="24"/>
                <w:szCs w:val="24"/>
              </w:rPr>
            </w:pPr>
          </w:p>
        </w:tc>
        <w:tc>
          <w:tcPr>
            <w:tcW w:w="1260" w:type="dxa"/>
            <w:tcBorders>
              <w:right w:val="single" w:sz="8" w:space="0" w:color="auto"/>
            </w:tcBorders>
            <w:vAlign w:val="bottom"/>
          </w:tcPr>
          <w:p w:rsidR="00B15B8A" w:rsidRPr="00E96BCE" w:rsidRDefault="00B15B8A">
            <w:pPr>
              <w:rPr>
                <w:sz w:val="24"/>
                <w:szCs w:val="24"/>
              </w:rPr>
            </w:pPr>
          </w:p>
        </w:tc>
        <w:tc>
          <w:tcPr>
            <w:tcW w:w="1220" w:type="dxa"/>
            <w:vAlign w:val="bottom"/>
          </w:tcPr>
          <w:p w:rsidR="00B15B8A" w:rsidRPr="00E96BCE" w:rsidRDefault="006E252E">
            <w:pPr>
              <w:ind w:left="100"/>
              <w:rPr>
                <w:sz w:val="24"/>
                <w:szCs w:val="24"/>
              </w:rPr>
            </w:pPr>
            <w:r w:rsidRPr="00E96BCE">
              <w:rPr>
                <w:rFonts w:eastAsia="Times New Roman"/>
                <w:sz w:val="24"/>
                <w:szCs w:val="24"/>
              </w:rPr>
              <w:t>— умение</w:t>
            </w:r>
          </w:p>
        </w:tc>
        <w:tc>
          <w:tcPr>
            <w:tcW w:w="2380" w:type="dxa"/>
            <w:gridSpan w:val="2"/>
            <w:vAlign w:val="bottom"/>
          </w:tcPr>
          <w:p w:rsidR="00B15B8A" w:rsidRPr="00E96BCE" w:rsidRDefault="006E252E">
            <w:pPr>
              <w:ind w:left="680"/>
              <w:rPr>
                <w:sz w:val="24"/>
                <w:szCs w:val="24"/>
              </w:rPr>
            </w:pPr>
            <w:r w:rsidRPr="00E96BCE">
              <w:rPr>
                <w:rFonts w:eastAsia="Times New Roman"/>
                <w:sz w:val="24"/>
                <w:szCs w:val="24"/>
              </w:rPr>
              <w:t>организовать</w:t>
            </w:r>
          </w:p>
        </w:tc>
        <w:tc>
          <w:tcPr>
            <w:tcW w:w="2040" w:type="dxa"/>
            <w:gridSpan w:val="4"/>
            <w:tcBorders>
              <w:right w:val="single" w:sz="8" w:space="0" w:color="auto"/>
            </w:tcBorders>
            <w:vAlign w:val="bottom"/>
          </w:tcPr>
          <w:p w:rsidR="00B15B8A" w:rsidRPr="00E96BCE" w:rsidRDefault="006E252E">
            <w:pPr>
              <w:ind w:right="20"/>
              <w:jc w:val="right"/>
              <w:rPr>
                <w:sz w:val="24"/>
                <w:szCs w:val="24"/>
              </w:rPr>
            </w:pPr>
            <w:r w:rsidRPr="00E96BCE">
              <w:rPr>
                <w:rFonts w:eastAsia="Times New Roman"/>
                <w:sz w:val="24"/>
                <w:szCs w:val="24"/>
              </w:rPr>
              <w:t>использование</w:t>
            </w:r>
          </w:p>
        </w:tc>
      </w:tr>
      <w:tr w:rsidR="00B15B8A" w:rsidRPr="00E96BCE" w:rsidTr="0037482D">
        <w:trPr>
          <w:trHeight w:val="276"/>
        </w:trPr>
        <w:tc>
          <w:tcPr>
            <w:tcW w:w="660" w:type="dxa"/>
            <w:tcBorders>
              <w:left w:val="single" w:sz="8" w:space="0" w:color="auto"/>
              <w:right w:val="single" w:sz="8" w:space="0" w:color="auto"/>
            </w:tcBorders>
            <w:vAlign w:val="bottom"/>
          </w:tcPr>
          <w:p w:rsidR="00B15B8A" w:rsidRPr="00E96BCE" w:rsidRDefault="00B15B8A">
            <w:pPr>
              <w:rPr>
                <w:sz w:val="24"/>
                <w:szCs w:val="24"/>
              </w:rPr>
            </w:pPr>
          </w:p>
        </w:tc>
        <w:tc>
          <w:tcPr>
            <w:tcW w:w="1480" w:type="dxa"/>
            <w:vAlign w:val="bottom"/>
          </w:tcPr>
          <w:p w:rsidR="00B15B8A" w:rsidRPr="00E96BCE" w:rsidRDefault="00B15B8A">
            <w:pPr>
              <w:rPr>
                <w:sz w:val="24"/>
                <w:szCs w:val="24"/>
              </w:rPr>
            </w:pPr>
          </w:p>
        </w:tc>
        <w:tc>
          <w:tcPr>
            <w:tcW w:w="1140" w:type="dxa"/>
            <w:vAlign w:val="bottom"/>
          </w:tcPr>
          <w:p w:rsidR="00B15B8A" w:rsidRPr="00E96BCE" w:rsidRDefault="00B15B8A">
            <w:pPr>
              <w:rPr>
                <w:sz w:val="24"/>
                <w:szCs w:val="24"/>
              </w:rPr>
            </w:pPr>
          </w:p>
        </w:tc>
        <w:tc>
          <w:tcPr>
            <w:tcW w:w="280" w:type="dxa"/>
            <w:tcBorders>
              <w:right w:val="single" w:sz="8" w:space="0" w:color="auto"/>
            </w:tcBorders>
            <w:vAlign w:val="bottom"/>
          </w:tcPr>
          <w:p w:rsidR="00B15B8A" w:rsidRPr="00E96BCE" w:rsidRDefault="00B15B8A">
            <w:pPr>
              <w:rPr>
                <w:sz w:val="24"/>
                <w:szCs w:val="24"/>
              </w:rPr>
            </w:pPr>
          </w:p>
        </w:tc>
        <w:tc>
          <w:tcPr>
            <w:tcW w:w="1840" w:type="dxa"/>
            <w:vAlign w:val="bottom"/>
          </w:tcPr>
          <w:p w:rsidR="00B15B8A" w:rsidRPr="00E96BCE" w:rsidRDefault="00B15B8A">
            <w:pPr>
              <w:rPr>
                <w:sz w:val="24"/>
                <w:szCs w:val="24"/>
              </w:rPr>
            </w:pPr>
          </w:p>
        </w:tc>
        <w:tc>
          <w:tcPr>
            <w:tcW w:w="2280" w:type="dxa"/>
            <w:vAlign w:val="bottom"/>
          </w:tcPr>
          <w:p w:rsidR="00B15B8A" w:rsidRPr="00E96BCE" w:rsidRDefault="00B15B8A">
            <w:pPr>
              <w:rPr>
                <w:sz w:val="24"/>
                <w:szCs w:val="24"/>
              </w:rPr>
            </w:pPr>
          </w:p>
        </w:tc>
        <w:tc>
          <w:tcPr>
            <w:tcW w:w="1260" w:type="dxa"/>
            <w:tcBorders>
              <w:right w:val="single" w:sz="8" w:space="0" w:color="auto"/>
            </w:tcBorders>
            <w:vAlign w:val="bottom"/>
          </w:tcPr>
          <w:p w:rsidR="00B15B8A" w:rsidRPr="00E96BCE" w:rsidRDefault="00B15B8A">
            <w:pPr>
              <w:rPr>
                <w:sz w:val="24"/>
                <w:szCs w:val="24"/>
              </w:rPr>
            </w:pPr>
          </w:p>
        </w:tc>
        <w:tc>
          <w:tcPr>
            <w:tcW w:w="5640" w:type="dxa"/>
            <w:gridSpan w:val="7"/>
            <w:tcBorders>
              <w:right w:val="single" w:sz="8" w:space="0" w:color="auto"/>
            </w:tcBorders>
            <w:vAlign w:val="bottom"/>
          </w:tcPr>
          <w:p w:rsidR="00B15B8A" w:rsidRPr="00E96BCE" w:rsidRDefault="006E252E">
            <w:pPr>
              <w:ind w:left="100"/>
              <w:rPr>
                <w:sz w:val="24"/>
                <w:szCs w:val="24"/>
              </w:rPr>
            </w:pPr>
            <w:r w:rsidRPr="00E96BCE">
              <w:rPr>
                <w:rFonts w:eastAsia="Times New Roman"/>
                <w:sz w:val="24"/>
                <w:szCs w:val="24"/>
              </w:rPr>
              <w:t xml:space="preserve">интеллектуальных операций, адекватных </w:t>
            </w:r>
            <w:proofErr w:type="gramStart"/>
            <w:r w:rsidRPr="00E96BCE">
              <w:rPr>
                <w:rFonts w:eastAsia="Times New Roman"/>
                <w:sz w:val="24"/>
                <w:szCs w:val="24"/>
              </w:rPr>
              <w:t>решаемой</w:t>
            </w:r>
            <w:proofErr w:type="gramEnd"/>
            <w:r w:rsidR="0037482D" w:rsidRPr="00E96BCE">
              <w:rPr>
                <w:rFonts w:eastAsia="Times New Roman"/>
                <w:sz w:val="24"/>
                <w:szCs w:val="24"/>
              </w:rPr>
              <w:t xml:space="preserve">    </w:t>
            </w:r>
          </w:p>
        </w:tc>
      </w:tr>
      <w:tr w:rsidR="00B15B8A" w:rsidRPr="00E96BCE" w:rsidTr="0037482D">
        <w:trPr>
          <w:trHeight w:val="281"/>
        </w:trPr>
        <w:tc>
          <w:tcPr>
            <w:tcW w:w="660" w:type="dxa"/>
            <w:tcBorders>
              <w:left w:val="single" w:sz="8" w:space="0" w:color="auto"/>
              <w:bottom w:val="single" w:sz="8" w:space="0" w:color="auto"/>
              <w:right w:val="single" w:sz="8" w:space="0" w:color="auto"/>
            </w:tcBorders>
            <w:vAlign w:val="bottom"/>
          </w:tcPr>
          <w:p w:rsidR="00B15B8A" w:rsidRPr="00E96BCE" w:rsidRDefault="00B15B8A">
            <w:pPr>
              <w:rPr>
                <w:sz w:val="24"/>
                <w:szCs w:val="24"/>
              </w:rPr>
            </w:pPr>
          </w:p>
        </w:tc>
        <w:tc>
          <w:tcPr>
            <w:tcW w:w="1480" w:type="dxa"/>
            <w:tcBorders>
              <w:bottom w:val="single" w:sz="8" w:space="0" w:color="auto"/>
            </w:tcBorders>
            <w:vAlign w:val="bottom"/>
          </w:tcPr>
          <w:p w:rsidR="00B15B8A" w:rsidRPr="00E96BCE" w:rsidRDefault="00B15B8A">
            <w:pPr>
              <w:rPr>
                <w:sz w:val="24"/>
                <w:szCs w:val="24"/>
              </w:rPr>
            </w:pPr>
          </w:p>
        </w:tc>
        <w:tc>
          <w:tcPr>
            <w:tcW w:w="1140" w:type="dxa"/>
            <w:tcBorders>
              <w:bottom w:val="single" w:sz="8" w:space="0" w:color="auto"/>
            </w:tcBorders>
            <w:vAlign w:val="bottom"/>
          </w:tcPr>
          <w:p w:rsidR="00B15B8A" w:rsidRPr="00E96BCE" w:rsidRDefault="00B15B8A">
            <w:pPr>
              <w:rPr>
                <w:sz w:val="24"/>
                <w:szCs w:val="24"/>
              </w:rPr>
            </w:pPr>
          </w:p>
        </w:tc>
        <w:tc>
          <w:tcPr>
            <w:tcW w:w="280" w:type="dxa"/>
            <w:tcBorders>
              <w:bottom w:val="single" w:sz="8" w:space="0" w:color="auto"/>
              <w:right w:val="single" w:sz="8" w:space="0" w:color="auto"/>
            </w:tcBorders>
            <w:vAlign w:val="bottom"/>
          </w:tcPr>
          <w:p w:rsidR="00B15B8A" w:rsidRPr="00E96BCE" w:rsidRDefault="00B15B8A">
            <w:pPr>
              <w:rPr>
                <w:sz w:val="24"/>
                <w:szCs w:val="24"/>
              </w:rPr>
            </w:pPr>
          </w:p>
        </w:tc>
        <w:tc>
          <w:tcPr>
            <w:tcW w:w="1840" w:type="dxa"/>
            <w:tcBorders>
              <w:bottom w:val="single" w:sz="8" w:space="0" w:color="auto"/>
            </w:tcBorders>
            <w:vAlign w:val="bottom"/>
          </w:tcPr>
          <w:p w:rsidR="00B15B8A" w:rsidRPr="00E96BCE" w:rsidRDefault="00B15B8A">
            <w:pPr>
              <w:rPr>
                <w:sz w:val="24"/>
                <w:szCs w:val="24"/>
              </w:rPr>
            </w:pPr>
          </w:p>
        </w:tc>
        <w:tc>
          <w:tcPr>
            <w:tcW w:w="2280" w:type="dxa"/>
            <w:tcBorders>
              <w:bottom w:val="single" w:sz="8" w:space="0" w:color="auto"/>
            </w:tcBorders>
            <w:vAlign w:val="bottom"/>
          </w:tcPr>
          <w:p w:rsidR="00B15B8A" w:rsidRPr="00E96BCE" w:rsidRDefault="00B15B8A">
            <w:pPr>
              <w:rPr>
                <w:sz w:val="24"/>
                <w:szCs w:val="24"/>
              </w:rPr>
            </w:pPr>
          </w:p>
        </w:tc>
        <w:tc>
          <w:tcPr>
            <w:tcW w:w="1260" w:type="dxa"/>
            <w:tcBorders>
              <w:bottom w:val="single" w:sz="8" w:space="0" w:color="auto"/>
              <w:right w:val="single" w:sz="8" w:space="0" w:color="auto"/>
            </w:tcBorders>
            <w:vAlign w:val="bottom"/>
          </w:tcPr>
          <w:p w:rsidR="00B15B8A" w:rsidRPr="00E96BCE" w:rsidRDefault="00B15B8A">
            <w:pPr>
              <w:rPr>
                <w:sz w:val="24"/>
                <w:szCs w:val="24"/>
              </w:rPr>
            </w:pPr>
          </w:p>
        </w:tc>
        <w:tc>
          <w:tcPr>
            <w:tcW w:w="1220" w:type="dxa"/>
            <w:tcBorders>
              <w:bottom w:val="single" w:sz="8" w:space="0" w:color="auto"/>
            </w:tcBorders>
            <w:vAlign w:val="bottom"/>
          </w:tcPr>
          <w:p w:rsidR="00B15B8A" w:rsidRPr="00E96BCE" w:rsidRDefault="006E252E">
            <w:pPr>
              <w:ind w:left="100"/>
              <w:rPr>
                <w:sz w:val="24"/>
                <w:szCs w:val="24"/>
              </w:rPr>
            </w:pPr>
            <w:r w:rsidRPr="00E96BCE">
              <w:rPr>
                <w:rFonts w:eastAsia="Times New Roman"/>
                <w:sz w:val="24"/>
                <w:szCs w:val="24"/>
              </w:rPr>
              <w:t>задаче</w:t>
            </w:r>
          </w:p>
        </w:tc>
        <w:tc>
          <w:tcPr>
            <w:tcW w:w="1600" w:type="dxa"/>
            <w:tcBorders>
              <w:bottom w:val="single" w:sz="8" w:space="0" w:color="auto"/>
            </w:tcBorders>
            <w:vAlign w:val="bottom"/>
          </w:tcPr>
          <w:p w:rsidR="00B15B8A" w:rsidRPr="00E96BCE" w:rsidRDefault="00B15B8A">
            <w:pPr>
              <w:rPr>
                <w:sz w:val="24"/>
                <w:szCs w:val="24"/>
              </w:rPr>
            </w:pPr>
          </w:p>
        </w:tc>
        <w:tc>
          <w:tcPr>
            <w:tcW w:w="780" w:type="dxa"/>
            <w:tcBorders>
              <w:bottom w:val="single" w:sz="8" w:space="0" w:color="auto"/>
            </w:tcBorders>
            <w:vAlign w:val="bottom"/>
          </w:tcPr>
          <w:p w:rsidR="00B15B8A" w:rsidRPr="00E96BCE" w:rsidRDefault="00B15B8A">
            <w:pPr>
              <w:rPr>
                <w:sz w:val="24"/>
                <w:szCs w:val="24"/>
              </w:rPr>
            </w:pPr>
          </w:p>
        </w:tc>
        <w:tc>
          <w:tcPr>
            <w:tcW w:w="600" w:type="dxa"/>
            <w:tcBorders>
              <w:bottom w:val="single" w:sz="8" w:space="0" w:color="auto"/>
            </w:tcBorders>
            <w:vAlign w:val="bottom"/>
          </w:tcPr>
          <w:p w:rsidR="00B15B8A" w:rsidRPr="00E96BCE" w:rsidRDefault="00B15B8A">
            <w:pPr>
              <w:rPr>
                <w:sz w:val="24"/>
                <w:szCs w:val="24"/>
              </w:rPr>
            </w:pPr>
          </w:p>
        </w:tc>
        <w:tc>
          <w:tcPr>
            <w:tcW w:w="340" w:type="dxa"/>
            <w:tcBorders>
              <w:bottom w:val="single" w:sz="8" w:space="0" w:color="auto"/>
            </w:tcBorders>
            <w:vAlign w:val="bottom"/>
          </w:tcPr>
          <w:p w:rsidR="00B15B8A" w:rsidRPr="00E96BCE" w:rsidRDefault="00B15B8A">
            <w:pPr>
              <w:rPr>
                <w:sz w:val="24"/>
                <w:szCs w:val="24"/>
              </w:rPr>
            </w:pPr>
          </w:p>
        </w:tc>
        <w:tc>
          <w:tcPr>
            <w:tcW w:w="580" w:type="dxa"/>
            <w:tcBorders>
              <w:bottom w:val="single" w:sz="8" w:space="0" w:color="auto"/>
            </w:tcBorders>
            <w:vAlign w:val="bottom"/>
          </w:tcPr>
          <w:p w:rsidR="00B15B8A" w:rsidRPr="00E96BCE" w:rsidRDefault="00B15B8A">
            <w:pPr>
              <w:rPr>
                <w:sz w:val="24"/>
                <w:szCs w:val="24"/>
              </w:rPr>
            </w:pPr>
          </w:p>
        </w:tc>
        <w:tc>
          <w:tcPr>
            <w:tcW w:w="520" w:type="dxa"/>
            <w:tcBorders>
              <w:bottom w:val="single" w:sz="8" w:space="0" w:color="auto"/>
              <w:right w:val="single" w:sz="8" w:space="0" w:color="auto"/>
            </w:tcBorders>
            <w:vAlign w:val="bottom"/>
          </w:tcPr>
          <w:p w:rsidR="00B15B8A" w:rsidRPr="00E96BCE" w:rsidRDefault="00B15B8A">
            <w:pPr>
              <w:rPr>
                <w:sz w:val="24"/>
                <w:szCs w:val="24"/>
              </w:rPr>
            </w:pPr>
          </w:p>
        </w:tc>
      </w:tr>
    </w:tbl>
    <w:p w:rsidR="00B15B8A" w:rsidRPr="00770BB8" w:rsidRDefault="00B15B8A">
      <w:pPr>
        <w:spacing w:line="200" w:lineRule="exact"/>
        <w:rPr>
          <w:sz w:val="28"/>
          <w:szCs w:val="28"/>
        </w:rPr>
      </w:pPr>
    </w:p>
    <w:p w:rsidR="00B15B8A" w:rsidRPr="00770BB8" w:rsidRDefault="00B15B8A">
      <w:pPr>
        <w:spacing w:line="347" w:lineRule="exact"/>
        <w:rPr>
          <w:sz w:val="28"/>
          <w:szCs w:val="28"/>
        </w:rPr>
      </w:pPr>
    </w:p>
    <w:p w:rsidR="0037482D" w:rsidRDefault="0037482D">
      <w:pPr>
        <w:ind w:right="-6"/>
        <w:jc w:val="center"/>
        <w:rPr>
          <w:rFonts w:eastAsia="Times New Roman"/>
          <w:b/>
          <w:bCs/>
          <w:sz w:val="28"/>
          <w:szCs w:val="28"/>
          <w:u w:val="single"/>
        </w:rPr>
      </w:pPr>
    </w:p>
    <w:p w:rsidR="00B15B8A" w:rsidRPr="00770BB8" w:rsidRDefault="00A66B3A">
      <w:pPr>
        <w:ind w:right="-6"/>
        <w:jc w:val="center"/>
        <w:rPr>
          <w:sz w:val="28"/>
          <w:szCs w:val="28"/>
        </w:rPr>
      </w:pPr>
      <w:r w:rsidRPr="00770BB8">
        <w:rPr>
          <w:rFonts w:eastAsia="Times New Roman"/>
          <w:b/>
          <w:bCs/>
          <w:sz w:val="28"/>
          <w:szCs w:val="28"/>
          <w:u w:val="single"/>
        </w:rPr>
        <w:t xml:space="preserve">3.2.3 </w:t>
      </w:r>
      <w:r w:rsidR="006E252E" w:rsidRPr="00770BB8">
        <w:rPr>
          <w:rFonts w:eastAsia="Times New Roman"/>
          <w:b/>
          <w:bCs/>
          <w:sz w:val="28"/>
          <w:szCs w:val="28"/>
          <w:u w:val="single"/>
        </w:rPr>
        <w:t>Финансовое обеспечение реализации основной образовательной программы основного общего образования</w:t>
      </w:r>
    </w:p>
    <w:p w:rsidR="00B15B8A" w:rsidRPr="00770BB8" w:rsidRDefault="00B15B8A">
      <w:pPr>
        <w:spacing w:line="283" w:lineRule="exact"/>
        <w:rPr>
          <w:sz w:val="28"/>
          <w:szCs w:val="28"/>
        </w:rPr>
      </w:pPr>
    </w:p>
    <w:p w:rsidR="00B15B8A" w:rsidRPr="00770BB8" w:rsidRDefault="006E252E" w:rsidP="00923045">
      <w:pPr>
        <w:spacing w:line="234" w:lineRule="auto"/>
        <w:ind w:left="7" w:right="640"/>
        <w:jc w:val="both"/>
        <w:rPr>
          <w:sz w:val="28"/>
          <w:szCs w:val="28"/>
        </w:rPr>
      </w:pPr>
      <w:r w:rsidRPr="00770BB8">
        <w:rPr>
          <w:rFonts w:eastAsia="Times New Roman"/>
          <w:sz w:val="28"/>
          <w:szCs w:val="28"/>
        </w:rPr>
        <w:t xml:space="preserve">Финансовое обеспечение школы осуществляется через самостоятельную бухгалтерию школы через отдел образования администрации </w:t>
      </w:r>
      <w:proofErr w:type="spellStart"/>
      <w:r w:rsidRPr="00770BB8">
        <w:rPr>
          <w:rFonts w:eastAsia="Times New Roman"/>
          <w:sz w:val="28"/>
          <w:szCs w:val="28"/>
        </w:rPr>
        <w:t>Краснозоренского</w:t>
      </w:r>
      <w:proofErr w:type="spellEnd"/>
      <w:r w:rsidRPr="00770BB8">
        <w:rPr>
          <w:rFonts w:eastAsia="Times New Roman"/>
          <w:sz w:val="28"/>
          <w:szCs w:val="28"/>
        </w:rPr>
        <w:t xml:space="preserve"> района.</w:t>
      </w:r>
    </w:p>
    <w:p w:rsidR="00B15B8A" w:rsidRPr="00770BB8" w:rsidRDefault="00B15B8A" w:rsidP="00923045">
      <w:pPr>
        <w:spacing w:line="278" w:lineRule="exact"/>
        <w:jc w:val="both"/>
        <w:rPr>
          <w:sz w:val="28"/>
          <w:szCs w:val="28"/>
        </w:rPr>
      </w:pPr>
    </w:p>
    <w:p w:rsidR="00B15B8A" w:rsidRPr="00770BB8" w:rsidRDefault="006E252E" w:rsidP="00923045">
      <w:pPr>
        <w:ind w:left="7"/>
        <w:jc w:val="both"/>
        <w:rPr>
          <w:sz w:val="28"/>
          <w:szCs w:val="28"/>
        </w:rPr>
      </w:pPr>
      <w:r w:rsidRPr="00770BB8">
        <w:rPr>
          <w:rFonts w:eastAsia="Times New Roman"/>
          <w:sz w:val="28"/>
          <w:szCs w:val="28"/>
        </w:rPr>
        <w:t>Финансово-экономические условия реализации основной образовательной программы основного общего образования обеспечивают:</w:t>
      </w:r>
    </w:p>
    <w:p w:rsidR="00B15B8A" w:rsidRPr="00770BB8" w:rsidRDefault="006E252E" w:rsidP="00923045">
      <w:pPr>
        <w:numPr>
          <w:ilvl w:val="0"/>
          <w:numId w:val="208"/>
        </w:numPr>
        <w:tabs>
          <w:tab w:val="left" w:pos="147"/>
        </w:tabs>
        <w:ind w:left="147" w:hanging="147"/>
        <w:jc w:val="both"/>
        <w:rPr>
          <w:rFonts w:eastAsia="Times New Roman"/>
          <w:sz w:val="28"/>
          <w:szCs w:val="28"/>
        </w:rPr>
      </w:pPr>
      <w:r w:rsidRPr="00770BB8">
        <w:rPr>
          <w:rFonts w:eastAsia="Times New Roman"/>
          <w:sz w:val="28"/>
          <w:szCs w:val="28"/>
        </w:rPr>
        <w:t>государственные гарантии прав граждан на получение бесплатного общедоступного основного общего образования;</w:t>
      </w:r>
    </w:p>
    <w:p w:rsidR="00B15B8A" w:rsidRPr="00770BB8" w:rsidRDefault="006E252E" w:rsidP="00923045">
      <w:pPr>
        <w:numPr>
          <w:ilvl w:val="0"/>
          <w:numId w:val="208"/>
        </w:numPr>
        <w:tabs>
          <w:tab w:val="left" w:pos="147"/>
        </w:tabs>
        <w:ind w:left="147" w:hanging="147"/>
        <w:jc w:val="both"/>
        <w:rPr>
          <w:rFonts w:eastAsia="Times New Roman"/>
          <w:sz w:val="28"/>
          <w:szCs w:val="28"/>
        </w:rPr>
      </w:pPr>
      <w:r w:rsidRPr="00770BB8">
        <w:rPr>
          <w:rFonts w:eastAsia="Times New Roman"/>
          <w:sz w:val="28"/>
          <w:szCs w:val="28"/>
        </w:rPr>
        <w:t>возможность исполнения требований Стандарта;</w:t>
      </w:r>
    </w:p>
    <w:p w:rsidR="00B15B8A" w:rsidRPr="00770BB8" w:rsidRDefault="006E252E" w:rsidP="00923045">
      <w:pPr>
        <w:numPr>
          <w:ilvl w:val="0"/>
          <w:numId w:val="208"/>
        </w:numPr>
        <w:tabs>
          <w:tab w:val="left" w:pos="147"/>
        </w:tabs>
        <w:ind w:left="147" w:hanging="147"/>
        <w:jc w:val="both"/>
        <w:rPr>
          <w:rFonts w:eastAsia="Times New Roman"/>
          <w:sz w:val="28"/>
          <w:szCs w:val="28"/>
        </w:rPr>
      </w:pPr>
      <w:r w:rsidRPr="00770BB8">
        <w:rPr>
          <w:rFonts w:eastAsia="Times New Roman"/>
          <w:sz w:val="28"/>
          <w:szCs w:val="28"/>
        </w:rPr>
        <w:t>реализацию обязательной части основной образовательной программы основного общего образования и части, формируемой участниками</w:t>
      </w:r>
    </w:p>
    <w:p w:rsidR="00B15B8A" w:rsidRPr="00770BB8" w:rsidRDefault="006E252E" w:rsidP="00923045">
      <w:pPr>
        <w:numPr>
          <w:ilvl w:val="0"/>
          <w:numId w:val="208"/>
        </w:numPr>
        <w:tabs>
          <w:tab w:val="left" w:pos="147"/>
        </w:tabs>
        <w:ind w:left="147" w:hanging="147"/>
        <w:jc w:val="both"/>
        <w:rPr>
          <w:rFonts w:eastAsia="Times New Roman"/>
          <w:sz w:val="28"/>
          <w:szCs w:val="28"/>
        </w:rPr>
      </w:pPr>
      <w:r w:rsidRPr="00770BB8">
        <w:rPr>
          <w:rFonts w:eastAsia="Times New Roman"/>
          <w:sz w:val="28"/>
          <w:szCs w:val="28"/>
        </w:rPr>
        <w:t>образовательного процесса, включая внеурочную деятельность;</w:t>
      </w:r>
    </w:p>
    <w:p w:rsidR="00B15B8A" w:rsidRPr="00770BB8" w:rsidRDefault="00B15B8A" w:rsidP="00923045">
      <w:pPr>
        <w:spacing w:line="12" w:lineRule="exact"/>
        <w:jc w:val="both"/>
        <w:rPr>
          <w:sz w:val="28"/>
          <w:szCs w:val="28"/>
        </w:rPr>
      </w:pPr>
    </w:p>
    <w:p w:rsidR="00B15B8A" w:rsidRDefault="006E252E" w:rsidP="00923045">
      <w:pPr>
        <w:numPr>
          <w:ilvl w:val="0"/>
          <w:numId w:val="209"/>
        </w:numPr>
        <w:tabs>
          <w:tab w:val="left" w:pos="197"/>
        </w:tabs>
        <w:spacing w:line="234" w:lineRule="auto"/>
        <w:ind w:left="7" w:right="1320" w:hanging="7"/>
        <w:jc w:val="both"/>
        <w:rPr>
          <w:rFonts w:eastAsia="Times New Roman"/>
          <w:sz w:val="28"/>
          <w:szCs w:val="28"/>
        </w:rPr>
      </w:pPr>
      <w:r w:rsidRPr="00770BB8">
        <w:rPr>
          <w:rFonts w:eastAsia="Times New Roman"/>
          <w:sz w:val="28"/>
          <w:szCs w:val="28"/>
        </w:rPr>
        <w:t>отражают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1909BF" w:rsidRPr="00770BB8" w:rsidRDefault="001909BF" w:rsidP="001909BF">
      <w:pPr>
        <w:tabs>
          <w:tab w:val="left" w:pos="197"/>
        </w:tabs>
        <w:spacing w:line="234" w:lineRule="auto"/>
        <w:ind w:left="7" w:right="1320"/>
        <w:rPr>
          <w:rFonts w:eastAsia="Times New Roman"/>
          <w:sz w:val="28"/>
          <w:szCs w:val="28"/>
        </w:rPr>
      </w:pPr>
    </w:p>
    <w:p w:rsidR="001909BF" w:rsidRPr="001909BF" w:rsidRDefault="001909BF" w:rsidP="00923045">
      <w:pPr>
        <w:pStyle w:val="a4"/>
        <w:spacing w:line="236" w:lineRule="auto"/>
        <w:ind w:left="0" w:right="860"/>
        <w:jc w:val="both"/>
        <w:rPr>
          <w:sz w:val="28"/>
          <w:szCs w:val="28"/>
        </w:rPr>
      </w:pPr>
      <w:r w:rsidRPr="001909BF">
        <w:rPr>
          <w:rFonts w:eastAsia="Times New Roman"/>
          <w:sz w:val="28"/>
          <w:szCs w:val="28"/>
        </w:rPr>
        <w:t>Финансовое обеспечение реализации основной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1909BF" w:rsidRPr="001909BF" w:rsidRDefault="001909BF" w:rsidP="00923045">
      <w:pPr>
        <w:pStyle w:val="a4"/>
        <w:spacing w:line="290" w:lineRule="exact"/>
        <w:ind w:left="0"/>
        <w:jc w:val="both"/>
        <w:rPr>
          <w:sz w:val="28"/>
          <w:szCs w:val="28"/>
        </w:rPr>
      </w:pPr>
    </w:p>
    <w:p w:rsidR="001909BF" w:rsidRPr="001909BF" w:rsidRDefault="001909BF" w:rsidP="00923045">
      <w:pPr>
        <w:pStyle w:val="a4"/>
        <w:spacing w:line="236" w:lineRule="auto"/>
        <w:ind w:left="0" w:right="580"/>
        <w:jc w:val="both"/>
        <w:rPr>
          <w:sz w:val="28"/>
          <w:szCs w:val="28"/>
        </w:rPr>
      </w:pPr>
      <w:r w:rsidRPr="001909BF">
        <w:rPr>
          <w:rFonts w:eastAsia="Times New Roman"/>
          <w:sz w:val="28"/>
          <w:szCs w:val="28"/>
        </w:rPr>
        <w:t xml:space="preserve">Государственное (муниципальное) задание учредителя по оказанию государственных (муниципальных) образовательных услуг обеспечивает соответствие показателей объемов и </w:t>
      </w:r>
      <w:proofErr w:type="gramStart"/>
      <w:r w:rsidRPr="001909BF">
        <w:rPr>
          <w:rFonts w:eastAsia="Times New Roman"/>
          <w:sz w:val="28"/>
          <w:szCs w:val="28"/>
        </w:rPr>
        <w:t>качества</w:t>
      </w:r>
      <w:proofErr w:type="gramEnd"/>
      <w:r w:rsidRPr="001909BF">
        <w:rPr>
          <w:rFonts w:eastAsia="Times New Roman"/>
          <w:sz w:val="28"/>
          <w:szCs w:val="28"/>
        </w:rPr>
        <w:t xml:space="preserve"> предоставляемых образовательными учреждениями данных услуг размерам направляемых на эти цели средств бюджета соответствующего уровня.</w:t>
      </w:r>
    </w:p>
    <w:p w:rsidR="001909BF" w:rsidRPr="001909BF" w:rsidRDefault="001909BF" w:rsidP="00923045">
      <w:pPr>
        <w:pStyle w:val="a4"/>
        <w:spacing w:line="290" w:lineRule="exact"/>
        <w:ind w:left="0"/>
        <w:jc w:val="both"/>
        <w:rPr>
          <w:sz w:val="28"/>
          <w:szCs w:val="28"/>
        </w:rPr>
      </w:pPr>
    </w:p>
    <w:p w:rsidR="001909BF" w:rsidRPr="001909BF" w:rsidRDefault="001909BF" w:rsidP="00923045">
      <w:pPr>
        <w:pStyle w:val="a4"/>
        <w:spacing w:line="236" w:lineRule="auto"/>
        <w:ind w:left="0" w:right="40"/>
        <w:jc w:val="both"/>
        <w:rPr>
          <w:sz w:val="28"/>
          <w:szCs w:val="28"/>
        </w:rPr>
      </w:pPr>
      <w:r w:rsidRPr="001909BF">
        <w:rPr>
          <w:rFonts w:eastAsia="Times New Roman"/>
          <w:sz w:val="28"/>
          <w:szCs w:val="28"/>
        </w:rPr>
        <w:t>Формирование государственного (муниципального)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субъектов Российской Федерации и органами местного самоуправления на срок 1 год.</w:t>
      </w:r>
    </w:p>
    <w:p w:rsidR="001909BF" w:rsidRPr="001909BF" w:rsidRDefault="001909BF" w:rsidP="00923045">
      <w:pPr>
        <w:pStyle w:val="a4"/>
        <w:spacing w:line="290" w:lineRule="exact"/>
        <w:ind w:left="0"/>
        <w:jc w:val="both"/>
        <w:rPr>
          <w:sz w:val="28"/>
          <w:szCs w:val="28"/>
        </w:rPr>
      </w:pPr>
    </w:p>
    <w:p w:rsidR="001909BF" w:rsidRPr="001909BF" w:rsidRDefault="001909BF" w:rsidP="00923045">
      <w:pPr>
        <w:pStyle w:val="a4"/>
        <w:spacing w:line="234" w:lineRule="auto"/>
        <w:ind w:left="0" w:right="1120"/>
        <w:jc w:val="both"/>
        <w:rPr>
          <w:sz w:val="28"/>
          <w:szCs w:val="28"/>
        </w:rPr>
      </w:pPr>
      <w:r w:rsidRPr="001909BF">
        <w:rPr>
          <w:rFonts w:eastAsia="Times New Roman"/>
          <w:sz w:val="28"/>
          <w:szCs w:val="28"/>
        </w:rPr>
        <w:t>Осуществление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w:t>
      </w:r>
    </w:p>
    <w:p w:rsidR="00B15B8A" w:rsidRPr="00770BB8" w:rsidRDefault="006E252E" w:rsidP="00923045">
      <w:pPr>
        <w:spacing w:line="237" w:lineRule="auto"/>
        <w:ind w:left="7"/>
        <w:jc w:val="both"/>
        <w:rPr>
          <w:sz w:val="28"/>
          <w:szCs w:val="28"/>
        </w:rPr>
      </w:pPr>
      <w:r w:rsidRPr="00770BB8">
        <w:rPr>
          <w:rFonts w:eastAsia="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p>
    <w:p w:rsidR="00B15B8A" w:rsidRPr="00770BB8" w:rsidRDefault="00B15B8A" w:rsidP="00923045">
      <w:pPr>
        <w:spacing w:line="290" w:lineRule="exact"/>
        <w:jc w:val="both"/>
        <w:rPr>
          <w:sz w:val="28"/>
          <w:szCs w:val="28"/>
        </w:rPr>
      </w:pPr>
    </w:p>
    <w:p w:rsidR="00B15B8A" w:rsidRPr="00770BB8" w:rsidRDefault="006E252E" w:rsidP="00923045">
      <w:pPr>
        <w:spacing w:line="234" w:lineRule="auto"/>
        <w:ind w:left="7" w:right="500"/>
        <w:jc w:val="both"/>
        <w:rPr>
          <w:sz w:val="28"/>
          <w:szCs w:val="28"/>
        </w:rPr>
      </w:pPr>
      <w:r w:rsidRPr="00770BB8">
        <w:rPr>
          <w:rFonts w:eastAsia="Times New Roman"/>
          <w:sz w:val="28"/>
          <w:szCs w:val="28"/>
        </w:rPr>
        <w:t>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 за счёт средств бюджета:</w:t>
      </w:r>
    </w:p>
    <w:p w:rsidR="00B15B8A" w:rsidRPr="00770BB8" w:rsidRDefault="00B15B8A" w:rsidP="00923045">
      <w:pPr>
        <w:spacing w:line="14" w:lineRule="exact"/>
        <w:jc w:val="both"/>
        <w:rPr>
          <w:sz w:val="28"/>
          <w:szCs w:val="28"/>
        </w:rPr>
      </w:pPr>
    </w:p>
    <w:p w:rsidR="00B15B8A" w:rsidRPr="00770BB8" w:rsidRDefault="006E252E" w:rsidP="00923045">
      <w:pPr>
        <w:numPr>
          <w:ilvl w:val="0"/>
          <w:numId w:val="210"/>
        </w:numPr>
        <w:tabs>
          <w:tab w:val="left" w:pos="146"/>
        </w:tabs>
        <w:spacing w:line="238" w:lineRule="auto"/>
        <w:ind w:left="7" w:right="80" w:hanging="7"/>
        <w:jc w:val="both"/>
        <w:rPr>
          <w:rFonts w:eastAsia="Times New Roman"/>
          <w:sz w:val="28"/>
          <w:szCs w:val="28"/>
        </w:rPr>
      </w:pPr>
      <w:r w:rsidRPr="00770BB8">
        <w:rPr>
          <w:rFonts w:eastAsia="Times New Roman"/>
          <w:sz w:val="28"/>
          <w:szCs w:val="28"/>
        </w:rPr>
        <w:t xml:space="preserve">расходы на оплату труда работников образовательного учреждения: оплата труда производится по НСОТ (новая система оплаты труда). </w:t>
      </w:r>
      <w:proofErr w:type="gramStart"/>
      <w:r w:rsidRPr="00770BB8">
        <w:rPr>
          <w:rFonts w:eastAsia="Times New Roman"/>
          <w:sz w:val="28"/>
          <w:szCs w:val="28"/>
        </w:rPr>
        <w:t>Оклад (должностной оклад) педагогического работника определяется исходя из стандартной стоимости бюджетной образовательной услуги на одного обучающегося в зависимости от ступеней обучения, численности обучающихся в классах по состоянию на начало учебного года, среднемесячного количества учебных часов (часы аудиторной занятости) по учебному плану и повышающих коэффициентов к стандартной стоимости бюджетной образовательной услуги;</w:t>
      </w:r>
      <w:proofErr w:type="gramEnd"/>
      <w:r w:rsidRPr="00770BB8">
        <w:rPr>
          <w:rFonts w:eastAsia="Times New Roman"/>
          <w:sz w:val="28"/>
          <w:szCs w:val="28"/>
        </w:rPr>
        <w:t xml:space="preserve"> для поощрения работников используются стимулирующие надбавки по существующему локальному акту школы.</w:t>
      </w:r>
    </w:p>
    <w:p w:rsidR="00B15B8A" w:rsidRPr="00770BB8" w:rsidRDefault="00B15B8A" w:rsidP="00923045">
      <w:pPr>
        <w:spacing w:line="2" w:lineRule="exact"/>
        <w:jc w:val="both"/>
        <w:rPr>
          <w:rFonts w:eastAsia="Times New Roman"/>
          <w:sz w:val="28"/>
          <w:szCs w:val="28"/>
        </w:rPr>
      </w:pPr>
    </w:p>
    <w:p w:rsidR="00B15B8A" w:rsidRPr="00770BB8" w:rsidRDefault="006E252E" w:rsidP="00923045">
      <w:pPr>
        <w:numPr>
          <w:ilvl w:val="0"/>
          <w:numId w:val="210"/>
        </w:numPr>
        <w:tabs>
          <w:tab w:val="left" w:pos="147"/>
        </w:tabs>
        <w:ind w:left="147" w:hanging="147"/>
        <w:jc w:val="both"/>
        <w:rPr>
          <w:rFonts w:eastAsia="Times New Roman"/>
          <w:sz w:val="28"/>
          <w:szCs w:val="28"/>
        </w:rPr>
      </w:pPr>
      <w:r w:rsidRPr="00770BB8">
        <w:rPr>
          <w:rFonts w:eastAsia="Times New Roman"/>
          <w:sz w:val="28"/>
          <w:szCs w:val="28"/>
        </w:rPr>
        <w:t>расходы на приобретение учебной и методической литературы;</w:t>
      </w:r>
    </w:p>
    <w:p w:rsidR="00B15B8A" w:rsidRPr="00770BB8" w:rsidRDefault="006E252E" w:rsidP="00923045">
      <w:pPr>
        <w:numPr>
          <w:ilvl w:val="0"/>
          <w:numId w:val="210"/>
        </w:numPr>
        <w:tabs>
          <w:tab w:val="left" w:pos="147"/>
        </w:tabs>
        <w:ind w:left="147" w:hanging="147"/>
        <w:jc w:val="both"/>
        <w:rPr>
          <w:rFonts w:eastAsia="Times New Roman"/>
          <w:sz w:val="28"/>
          <w:szCs w:val="28"/>
        </w:rPr>
      </w:pPr>
      <w:r w:rsidRPr="00770BB8">
        <w:rPr>
          <w:rFonts w:eastAsia="Times New Roman"/>
          <w:sz w:val="28"/>
          <w:szCs w:val="28"/>
        </w:rPr>
        <w:t>расходы на повышение квалификации педагогических работников;</w:t>
      </w:r>
    </w:p>
    <w:p w:rsidR="00B15B8A" w:rsidRPr="00770BB8" w:rsidRDefault="00B15B8A" w:rsidP="00923045">
      <w:pPr>
        <w:spacing w:line="12" w:lineRule="exact"/>
        <w:jc w:val="both"/>
        <w:rPr>
          <w:rFonts w:eastAsia="Times New Roman"/>
          <w:sz w:val="28"/>
          <w:szCs w:val="28"/>
        </w:rPr>
      </w:pPr>
    </w:p>
    <w:p w:rsidR="00B15B8A" w:rsidRPr="00770BB8" w:rsidRDefault="006E252E" w:rsidP="00923045">
      <w:pPr>
        <w:numPr>
          <w:ilvl w:val="0"/>
          <w:numId w:val="210"/>
        </w:numPr>
        <w:tabs>
          <w:tab w:val="left" w:pos="146"/>
        </w:tabs>
        <w:spacing w:line="234" w:lineRule="auto"/>
        <w:ind w:left="7" w:right="1460" w:hanging="7"/>
        <w:jc w:val="both"/>
        <w:rPr>
          <w:rFonts w:eastAsia="Times New Roman"/>
          <w:sz w:val="28"/>
          <w:szCs w:val="28"/>
        </w:rPr>
      </w:pPr>
      <w:r w:rsidRPr="00770BB8">
        <w:rPr>
          <w:rFonts w:eastAsia="Times New Roman"/>
          <w:sz w:val="28"/>
          <w:szCs w:val="28"/>
        </w:rPr>
        <w:lastRenderedPageBreak/>
        <w:t>затраты на приобретение расходных материалов и хозяйственные расходы (за исключением расходов на содержание зданий и коммунальных расходов).</w:t>
      </w:r>
    </w:p>
    <w:p w:rsidR="00B15B8A" w:rsidRPr="00770BB8" w:rsidRDefault="00B15B8A" w:rsidP="00923045">
      <w:pPr>
        <w:spacing w:line="278" w:lineRule="exact"/>
        <w:jc w:val="both"/>
        <w:rPr>
          <w:sz w:val="28"/>
          <w:szCs w:val="28"/>
        </w:rPr>
      </w:pPr>
    </w:p>
    <w:p w:rsidR="00B15B8A" w:rsidRPr="00770BB8" w:rsidRDefault="00B15B8A" w:rsidP="00923045">
      <w:pPr>
        <w:ind w:left="7"/>
        <w:jc w:val="both"/>
        <w:rPr>
          <w:sz w:val="28"/>
          <w:szCs w:val="28"/>
        </w:rPr>
      </w:pPr>
    </w:p>
    <w:p w:rsidR="00B15B8A" w:rsidRPr="00770BB8" w:rsidRDefault="00B15B8A" w:rsidP="00923045">
      <w:pPr>
        <w:spacing w:line="12" w:lineRule="exact"/>
        <w:jc w:val="both"/>
        <w:rPr>
          <w:sz w:val="28"/>
          <w:szCs w:val="28"/>
        </w:rPr>
      </w:pPr>
    </w:p>
    <w:p w:rsidR="00B15B8A" w:rsidRPr="00770BB8" w:rsidRDefault="006E252E" w:rsidP="00923045">
      <w:pPr>
        <w:spacing w:line="234" w:lineRule="auto"/>
        <w:ind w:left="7" w:right="1340" w:firstLine="60"/>
        <w:jc w:val="both"/>
        <w:rPr>
          <w:sz w:val="28"/>
          <w:szCs w:val="28"/>
        </w:rPr>
      </w:pPr>
      <w:r w:rsidRPr="00770BB8">
        <w:rPr>
          <w:rFonts w:eastAsia="Times New Roman"/>
          <w:sz w:val="28"/>
          <w:szCs w:val="28"/>
        </w:rPr>
        <w:t xml:space="preserve">Главным образом деньги направляются на выплату заработной платы, коммунальных услуг, в том числе: оплату </w:t>
      </w:r>
      <w:proofErr w:type="spellStart"/>
      <w:r w:rsidRPr="00770BB8">
        <w:rPr>
          <w:rFonts w:eastAsia="Times New Roman"/>
          <w:sz w:val="28"/>
          <w:szCs w:val="28"/>
        </w:rPr>
        <w:t>теплоэнергии</w:t>
      </w:r>
      <w:proofErr w:type="spellEnd"/>
      <w:r w:rsidRPr="00770BB8">
        <w:rPr>
          <w:rFonts w:eastAsia="Times New Roman"/>
          <w:sz w:val="28"/>
          <w:szCs w:val="28"/>
        </w:rPr>
        <w:t>, электроэнергии и водоснабжения, а также на оплату питания обучающихся.</w:t>
      </w:r>
    </w:p>
    <w:p w:rsidR="00B15B8A" w:rsidRPr="00770BB8" w:rsidRDefault="00B15B8A" w:rsidP="00923045">
      <w:pPr>
        <w:jc w:val="both"/>
        <w:rPr>
          <w:sz w:val="28"/>
          <w:szCs w:val="28"/>
        </w:rPr>
        <w:sectPr w:rsidR="00B15B8A" w:rsidRPr="00770BB8" w:rsidSect="001234E5">
          <w:pgSz w:w="16840" w:h="11906" w:orient="landscape"/>
          <w:pgMar w:top="198" w:right="1138" w:bottom="439" w:left="1304" w:header="0" w:footer="0" w:gutter="0"/>
          <w:cols w:space="720" w:equalWidth="0">
            <w:col w:w="14396"/>
          </w:cols>
        </w:sectPr>
      </w:pPr>
    </w:p>
    <w:p w:rsidR="00B15B8A" w:rsidRPr="00770BB8" w:rsidRDefault="00B15B8A">
      <w:pPr>
        <w:spacing w:line="209" w:lineRule="exact"/>
        <w:rPr>
          <w:sz w:val="28"/>
          <w:szCs w:val="28"/>
        </w:rPr>
      </w:pPr>
    </w:p>
    <w:tbl>
      <w:tblPr>
        <w:tblW w:w="14479" w:type="dxa"/>
        <w:tblInd w:w="10" w:type="dxa"/>
        <w:tblLayout w:type="fixed"/>
        <w:tblCellMar>
          <w:left w:w="0" w:type="dxa"/>
          <w:right w:w="0" w:type="dxa"/>
        </w:tblCellMar>
        <w:tblLook w:val="04A0" w:firstRow="1" w:lastRow="0" w:firstColumn="1" w:lastColumn="0" w:noHBand="0" w:noVBand="1"/>
      </w:tblPr>
      <w:tblGrid>
        <w:gridCol w:w="2967"/>
        <w:gridCol w:w="11482"/>
        <w:gridCol w:w="30"/>
      </w:tblGrid>
      <w:tr w:rsidR="00B15B8A" w:rsidRPr="00770BB8" w:rsidTr="00BA30D9">
        <w:trPr>
          <w:trHeight w:val="276"/>
        </w:trPr>
        <w:tc>
          <w:tcPr>
            <w:tcW w:w="2967" w:type="dxa"/>
            <w:vAlign w:val="bottom"/>
          </w:tcPr>
          <w:p w:rsidR="002403D0" w:rsidRPr="00770BB8" w:rsidRDefault="002403D0">
            <w:pPr>
              <w:rPr>
                <w:sz w:val="28"/>
                <w:szCs w:val="28"/>
              </w:rPr>
            </w:pPr>
          </w:p>
          <w:p w:rsidR="002403D0" w:rsidRPr="00770BB8" w:rsidRDefault="00A66B3A" w:rsidP="00A66B3A">
            <w:pPr>
              <w:jc w:val="center"/>
              <w:rPr>
                <w:b/>
                <w:sz w:val="28"/>
                <w:szCs w:val="28"/>
              </w:rPr>
            </w:pPr>
            <w:r w:rsidRPr="00770BB8">
              <w:rPr>
                <w:b/>
                <w:sz w:val="28"/>
                <w:szCs w:val="28"/>
              </w:rPr>
              <w:t>3.2.4</w:t>
            </w:r>
            <w:r w:rsidR="00490754" w:rsidRPr="00770BB8">
              <w:rPr>
                <w:b/>
                <w:sz w:val="28"/>
                <w:szCs w:val="28"/>
              </w:rPr>
              <w:t>Сетевой график</w:t>
            </w:r>
          </w:p>
          <w:p w:rsidR="002403D0" w:rsidRPr="00770BB8" w:rsidRDefault="002403D0">
            <w:pPr>
              <w:rPr>
                <w:sz w:val="28"/>
                <w:szCs w:val="28"/>
              </w:rPr>
            </w:pPr>
          </w:p>
          <w:p w:rsidR="002403D0" w:rsidRPr="00770BB8" w:rsidRDefault="002403D0">
            <w:pPr>
              <w:rPr>
                <w:sz w:val="28"/>
                <w:szCs w:val="28"/>
              </w:rPr>
            </w:pPr>
          </w:p>
          <w:p w:rsidR="002403D0" w:rsidRPr="00770BB8" w:rsidRDefault="002403D0">
            <w:pPr>
              <w:rPr>
                <w:sz w:val="28"/>
                <w:szCs w:val="28"/>
              </w:rPr>
            </w:pPr>
          </w:p>
        </w:tc>
        <w:tc>
          <w:tcPr>
            <w:tcW w:w="11482" w:type="dxa"/>
            <w:vAlign w:val="bottom"/>
          </w:tcPr>
          <w:p w:rsidR="00B15B8A" w:rsidRPr="00770BB8" w:rsidRDefault="006E252E" w:rsidP="00490754">
            <w:pPr>
              <w:ind w:left="60"/>
              <w:jc w:val="center"/>
              <w:rPr>
                <w:sz w:val="28"/>
                <w:szCs w:val="28"/>
              </w:rPr>
            </w:pPr>
            <w:r w:rsidRPr="00770BB8">
              <w:rPr>
                <w:rFonts w:eastAsia="Times New Roman"/>
                <w:b/>
                <w:bCs/>
                <w:sz w:val="28"/>
                <w:szCs w:val="28"/>
              </w:rPr>
              <w:t>Этапы развития механизмов, обеспечивающих реализацию образовательной программы</w:t>
            </w:r>
          </w:p>
        </w:tc>
        <w:tc>
          <w:tcPr>
            <w:tcW w:w="30" w:type="dxa"/>
            <w:vAlign w:val="bottom"/>
          </w:tcPr>
          <w:p w:rsidR="00B15B8A" w:rsidRPr="00770BB8" w:rsidRDefault="00B15B8A">
            <w:pPr>
              <w:rPr>
                <w:sz w:val="28"/>
                <w:szCs w:val="28"/>
              </w:rPr>
            </w:pPr>
          </w:p>
        </w:tc>
      </w:tr>
      <w:tr w:rsidR="00B15B8A" w:rsidRPr="00770BB8" w:rsidTr="00BA30D9">
        <w:trPr>
          <w:trHeight w:val="290"/>
        </w:trPr>
        <w:tc>
          <w:tcPr>
            <w:tcW w:w="2967" w:type="dxa"/>
            <w:tcBorders>
              <w:bottom w:val="single" w:sz="8" w:space="0" w:color="A0A0A0"/>
            </w:tcBorders>
            <w:vAlign w:val="bottom"/>
          </w:tcPr>
          <w:p w:rsidR="00B15B8A" w:rsidRPr="00770BB8" w:rsidRDefault="00B15B8A">
            <w:pPr>
              <w:rPr>
                <w:sz w:val="28"/>
                <w:szCs w:val="28"/>
              </w:rPr>
            </w:pPr>
          </w:p>
        </w:tc>
        <w:tc>
          <w:tcPr>
            <w:tcW w:w="11482" w:type="dxa"/>
            <w:tcBorders>
              <w:bottom w:val="single" w:sz="8" w:space="0" w:color="A0A0A0"/>
            </w:tcBorders>
            <w:vAlign w:val="bottom"/>
          </w:tcPr>
          <w:p w:rsidR="00B15B8A" w:rsidRPr="00770BB8" w:rsidRDefault="00B15B8A">
            <w:pPr>
              <w:rPr>
                <w:sz w:val="28"/>
                <w:szCs w:val="28"/>
              </w:rPr>
            </w:pPr>
          </w:p>
        </w:tc>
        <w:tc>
          <w:tcPr>
            <w:tcW w:w="30" w:type="dxa"/>
            <w:vAlign w:val="bottom"/>
          </w:tcPr>
          <w:p w:rsidR="00B15B8A" w:rsidRPr="00770BB8" w:rsidRDefault="00B15B8A">
            <w:pPr>
              <w:rPr>
                <w:sz w:val="28"/>
                <w:szCs w:val="28"/>
              </w:rPr>
            </w:pPr>
          </w:p>
        </w:tc>
      </w:tr>
      <w:tr w:rsidR="00B15B8A" w:rsidRPr="00770BB8" w:rsidTr="00BA30D9">
        <w:trPr>
          <w:trHeight w:val="285"/>
        </w:trPr>
        <w:tc>
          <w:tcPr>
            <w:tcW w:w="2967" w:type="dxa"/>
            <w:tcBorders>
              <w:left w:val="single" w:sz="8" w:space="0" w:color="A0A0A0"/>
              <w:bottom w:val="single" w:sz="8" w:space="0" w:color="A0A0A0"/>
              <w:right w:val="single" w:sz="8" w:space="0" w:color="A0A0A0"/>
            </w:tcBorders>
            <w:vAlign w:val="bottom"/>
          </w:tcPr>
          <w:p w:rsidR="00B15B8A" w:rsidRPr="00770BB8" w:rsidRDefault="006E252E">
            <w:pPr>
              <w:spacing w:line="271" w:lineRule="exact"/>
              <w:ind w:left="920"/>
              <w:rPr>
                <w:sz w:val="28"/>
                <w:szCs w:val="28"/>
              </w:rPr>
            </w:pPr>
            <w:r w:rsidRPr="00770BB8">
              <w:rPr>
                <w:rFonts w:eastAsia="Times New Roman"/>
                <w:b/>
                <w:bCs/>
                <w:sz w:val="28"/>
                <w:szCs w:val="28"/>
              </w:rPr>
              <w:t>Этап</w:t>
            </w:r>
          </w:p>
        </w:tc>
        <w:tc>
          <w:tcPr>
            <w:tcW w:w="11482" w:type="dxa"/>
            <w:tcBorders>
              <w:bottom w:val="single" w:sz="8" w:space="0" w:color="A0A0A0"/>
              <w:right w:val="single" w:sz="8" w:space="0" w:color="A0A0A0"/>
            </w:tcBorders>
            <w:vAlign w:val="bottom"/>
          </w:tcPr>
          <w:p w:rsidR="00B15B8A" w:rsidRPr="00770BB8" w:rsidRDefault="006E252E">
            <w:pPr>
              <w:spacing w:line="271" w:lineRule="exact"/>
              <w:ind w:left="3920"/>
              <w:rPr>
                <w:sz w:val="28"/>
                <w:szCs w:val="28"/>
              </w:rPr>
            </w:pPr>
            <w:r w:rsidRPr="00770BB8">
              <w:rPr>
                <w:rFonts w:eastAsia="Times New Roman"/>
                <w:b/>
                <w:bCs/>
                <w:sz w:val="28"/>
                <w:szCs w:val="28"/>
              </w:rPr>
              <w:t>Содержание и технология деятельности</w:t>
            </w:r>
          </w:p>
        </w:tc>
        <w:tc>
          <w:tcPr>
            <w:tcW w:w="30" w:type="dxa"/>
            <w:vAlign w:val="bottom"/>
          </w:tcPr>
          <w:p w:rsidR="00B15B8A" w:rsidRPr="00770BB8" w:rsidRDefault="00B15B8A">
            <w:pPr>
              <w:rPr>
                <w:sz w:val="28"/>
                <w:szCs w:val="28"/>
              </w:rPr>
            </w:pPr>
          </w:p>
        </w:tc>
      </w:tr>
      <w:tr w:rsidR="00B15B8A" w:rsidRPr="00770BB8" w:rsidTr="00BA30D9">
        <w:trPr>
          <w:trHeight w:val="266"/>
        </w:trPr>
        <w:tc>
          <w:tcPr>
            <w:tcW w:w="2967" w:type="dxa"/>
            <w:tcBorders>
              <w:left w:val="single" w:sz="8" w:space="0" w:color="A0A0A0"/>
              <w:right w:val="single" w:sz="8" w:space="0" w:color="A0A0A0"/>
            </w:tcBorders>
            <w:vAlign w:val="bottom"/>
          </w:tcPr>
          <w:p w:rsidR="00B15B8A" w:rsidRPr="00770BB8" w:rsidRDefault="00B15B8A">
            <w:pPr>
              <w:rPr>
                <w:sz w:val="28"/>
                <w:szCs w:val="28"/>
              </w:rPr>
            </w:pPr>
          </w:p>
        </w:tc>
        <w:tc>
          <w:tcPr>
            <w:tcW w:w="11482" w:type="dxa"/>
            <w:tcBorders>
              <w:right w:val="single" w:sz="8" w:space="0" w:color="A0A0A0"/>
            </w:tcBorders>
            <w:vAlign w:val="bottom"/>
          </w:tcPr>
          <w:p w:rsidR="00B15B8A" w:rsidRPr="00770BB8" w:rsidRDefault="006E252E">
            <w:pPr>
              <w:spacing w:line="266" w:lineRule="exact"/>
              <w:ind w:left="20"/>
              <w:rPr>
                <w:sz w:val="28"/>
                <w:szCs w:val="28"/>
              </w:rPr>
            </w:pPr>
            <w:r w:rsidRPr="00770BB8">
              <w:rPr>
                <w:rFonts w:eastAsia="Times New Roman"/>
                <w:sz w:val="28"/>
                <w:szCs w:val="28"/>
              </w:rPr>
              <w:t>Создание инициативной группы из педагогов, родителей, учащихся  для анализа образовательных запросов</w:t>
            </w:r>
          </w:p>
        </w:tc>
        <w:tc>
          <w:tcPr>
            <w:tcW w:w="30" w:type="dxa"/>
            <w:vAlign w:val="bottom"/>
          </w:tcPr>
          <w:p w:rsidR="00B15B8A" w:rsidRPr="00770BB8" w:rsidRDefault="00B15B8A">
            <w:pPr>
              <w:rPr>
                <w:sz w:val="28"/>
                <w:szCs w:val="28"/>
              </w:rPr>
            </w:pPr>
          </w:p>
        </w:tc>
      </w:tr>
      <w:tr w:rsidR="00B15B8A" w:rsidRPr="00770BB8" w:rsidTr="00BA30D9">
        <w:trPr>
          <w:trHeight w:val="276"/>
        </w:trPr>
        <w:tc>
          <w:tcPr>
            <w:tcW w:w="2967" w:type="dxa"/>
            <w:tcBorders>
              <w:left w:val="single" w:sz="8" w:space="0" w:color="A0A0A0"/>
              <w:right w:val="single" w:sz="8" w:space="0" w:color="A0A0A0"/>
            </w:tcBorders>
            <w:vAlign w:val="bottom"/>
          </w:tcPr>
          <w:p w:rsidR="00B15B8A" w:rsidRPr="00770BB8" w:rsidRDefault="00B15B8A">
            <w:pPr>
              <w:rPr>
                <w:sz w:val="28"/>
                <w:szCs w:val="28"/>
              </w:rPr>
            </w:pPr>
          </w:p>
        </w:tc>
        <w:tc>
          <w:tcPr>
            <w:tcW w:w="11482" w:type="dxa"/>
            <w:tcBorders>
              <w:right w:val="single" w:sz="8" w:space="0" w:color="A0A0A0"/>
            </w:tcBorders>
            <w:vAlign w:val="bottom"/>
          </w:tcPr>
          <w:p w:rsidR="00B15B8A" w:rsidRPr="00770BB8" w:rsidRDefault="006E252E">
            <w:pPr>
              <w:ind w:left="20"/>
              <w:rPr>
                <w:sz w:val="28"/>
                <w:szCs w:val="28"/>
              </w:rPr>
            </w:pPr>
            <w:r w:rsidRPr="00770BB8">
              <w:rPr>
                <w:rFonts w:eastAsia="Times New Roman"/>
                <w:sz w:val="28"/>
                <w:szCs w:val="28"/>
              </w:rPr>
              <w:t>участников ОП, результатов образования, организации ОП, выявления проблем.</w:t>
            </w:r>
          </w:p>
        </w:tc>
        <w:tc>
          <w:tcPr>
            <w:tcW w:w="30" w:type="dxa"/>
            <w:vAlign w:val="bottom"/>
          </w:tcPr>
          <w:p w:rsidR="00B15B8A" w:rsidRPr="00770BB8" w:rsidRDefault="00B15B8A">
            <w:pPr>
              <w:rPr>
                <w:sz w:val="28"/>
                <w:szCs w:val="28"/>
              </w:rPr>
            </w:pPr>
          </w:p>
        </w:tc>
      </w:tr>
      <w:tr w:rsidR="00B15B8A" w:rsidRPr="00770BB8" w:rsidTr="00BA30D9">
        <w:trPr>
          <w:trHeight w:val="276"/>
        </w:trPr>
        <w:tc>
          <w:tcPr>
            <w:tcW w:w="2967" w:type="dxa"/>
            <w:vMerge w:val="restart"/>
            <w:tcBorders>
              <w:left w:val="single" w:sz="8" w:space="0" w:color="A0A0A0"/>
              <w:right w:val="single" w:sz="8" w:space="0" w:color="A0A0A0"/>
            </w:tcBorders>
            <w:vAlign w:val="bottom"/>
          </w:tcPr>
          <w:p w:rsidR="00B15B8A" w:rsidRPr="00770BB8" w:rsidRDefault="006E252E">
            <w:pPr>
              <w:ind w:left="20"/>
              <w:rPr>
                <w:sz w:val="28"/>
                <w:szCs w:val="28"/>
              </w:rPr>
            </w:pPr>
            <w:r w:rsidRPr="00770BB8">
              <w:rPr>
                <w:rFonts w:eastAsia="Times New Roman"/>
                <w:sz w:val="28"/>
                <w:szCs w:val="28"/>
              </w:rPr>
              <w:t>Организационный</w:t>
            </w:r>
          </w:p>
        </w:tc>
        <w:tc>
          <w:tcPr>
            <w:tcW w:w="11482" w:type="dxa"/>
            <w:tcBorders>
              <w:right w:val="single" w:sz="8" w:space="0" w:color="A0A0A0"/>
            </w:tcBorders>
            <w:vAlign w:val="bottom"/>
          </w:tcPr>
          <w:p w:rsidR="00B15B8A" w:rsidRPr="00770BB8" w:rsidRDefault="006E252E">
            <w:pPr>
              <w:ind w:left="20"/>
              <w:rPr>
                <w:sz w:val="28"/>
                <w:szCs w:val="28"/>
              </w:rPr>
            </w:pPr>
            <w:r w:rsidRPr="00770BB8">
              <w:rPr>
                <w:rFonts w:eastAsia="Times New Roman"/>
                <w:sz w:val="28"/>
                <w:szCs w:val="28"/>
              </w:rPr>
              <w:t>Разработка концепции школы, основных направлений, преобразований.</w:t>
            </w:r>
          </w:p>
        </w:tc>
        <w:tc>
          <w:tcPr>
            <w:tcW w:w="30" w:type="dxa"/>
            <w:vAlign w:val="bottom"/>
          </w:tcPr>
          <w:p w:rsidR="00B15B8A" w:rsidRPr="00770BB8" w:rsidRDefault="00B15B8A">
            <w:pPr>
              <w:rPr>
                <w:sz w:val="28"/>
                <w:szCs w:val="28"/>
              </w:rPr>
            </w:pPr>
          </w:p>
        </w:tc>
      </w:tr>
      <w:tr w:rsidR="00B15B8A" w:rsidRPr="00770BB8" w:rsidTr="00BA30D9">
        <w:trPr>
          <w:trHeight w:val="139"/>
        </w:trPr>
        <w:tc>
          <w:tcPr>
            <w:tcW w:w="2967" w:type="dxa"/>
            <w:vMerge/>
            <w:tcBorders>
              <w:left w:val="single" w:sz="8" w:space="0" w:color="A0A0A0"/>
              <w:right w:val="single" w:sz="8" w:space="0" w:color="A0A0A0"/>
            </w:tcBorders>
            <w:vAlign w:val="bottom"/>
          </w:tcPr>
          <w:p w:rsidR="00B15B8A" w:rsidRPr="00770BB8" w:rsidRDefault="00B15B8A">
            <w:pPr>
              <w:rPr>
                <w:sz w:val="28"/>
                <w:szCs w:val="28"/>
              </w:rPr>
            </w:pPr>
          </w:p>
        </w:tc>
        <w:tc>
          <w:tcPr>
            <w:tcW w:w="11482" w:type="dxa"/>
            <w:vMerge w:val="restart"/>
            <w:tcBorders>
              <w:right w:val="single" w:sz="8" w:space="0" w:color="A0A0A0"/>
            </w:tcBorders>
            <w:vAlign w:val="bottom"/>
          </w:tcPr>
          <w:p w:rsidR="00B15B8A" w:rsidRPr="00770BB8" w:rsidRDefault="006E252E">
            <w:pPr>
              <w:ind w:left="20"/>
              <w:rPr>
                <w:sz w:val="28"/>
                <w:szCs w:val="28"/>
              </w:rPr>
            </w:pPr>
            <w:r w:rsidRPr="00770BB8">
              <w:rPr>
                <w:rFonts w:eastAsia="Times New Roman"/>
                <w:sz w:val="28"/>
                <w:szCs w:val="28"/>
              </w:rPr>
              <w:t>Создание инициативной группы для разработки модели культурно-образовательной среды школы.</w:t>
            </w:r>
          </w:p>
        </w:tc>
        <w:tc>
          <w:tcPr>
            <w:tcW w:w="30" w:type="dxa"/>
            <w:vAlign w:val="bottom"/>
          </w:tcPr>
          <w:p w:rsidR="00B15B8A" w:rsidRPr="00770BB8" w:rsidRDefault="00B15B8A">
            <w:pPr>
              <w:rPr>
                <w:sz w:val="28"/>
                <w:szCs w:val="28"/>
              </w:rPr>
            </w:pPr>
          </w:p>
        </w:tc>
      </w:tr>
      <w:tr w:rsidR="00B15B8A" w:rsidRPr="00770BB8" w:rsidTr="00BA30D9">
        <w:trPr>
          <w:trHeight w:val="137"/>
        </w:trPr>
        <w:tc>
          <w:tcPr>
            <w:tcW w:w="2967" w:type="dxa"/>
            <w:vMerge w:val="restart"/>
            <w:tcBorders>
              <w:left w:val="single" w:sz="8" w:space="0" w:color="A0A0A0"/>
              <w:right w:val="single" w:sz="8" w:space="0" w:color="A0A0A0"/>
            </w:tcBorders>
            <w:vAlign w:val="bottom"/>
          </w:tcPr>
          <w:p w:rsidR="00B15B8A" w:rsidRPr="00770BB8" w:rsidRDefault="008C28F4">
            <w:pPr>
              <w:ind w:left="20"/>
              <w:rPr>
                <w:sz w:val="28"/>
                <w:szCs w:val="28"/>
              </w:rPr>
            </w:pPr>
            <w:r w:rsidRPr="00770BB8">
              <w:rPr>
                <w:rFonts w:eastAsia="Times New Roman"/>
                <w:sz w:val="28"/>
                <w:szCs w:val="28"/>
              </w:rPr>
              <w:t>2018-19</w:t>
            </w:r>
            <w:r w:rsidR="006E252E" w:rsidRPr="00770BB8">
              <w:rPr>
                <w:rFonts w:eastAsia="Times New Roman"/>
                <w:sz w:val="28"/>
                <w:szCs w:val="28"/>
              </w:rPr>
              <w:t>уч</w:t>
            </w:r>
            <w:proofErr w:type="gramStart"/>
            <w:r w:rsidR="006E252E" w:rsidRPr="00770BB8">
              <w:rPr>
                <w:rFonts w:eastAsia="Times New Roman"/>
                <w:sz w:val="28"/>
                <w:szCs w:val="28"/>
              </w:rPr>
              <w:t>.г</w:t>
            </w:r>
            <w:proofErr w:type="gramEnd"/>
            <w:r w:rsidR="006E252E" w:rsidRPr="00770BB8">
              <w:rPr>
                <w:rFonts w:eastAsia="Times New Roman"/>
                <w:sz w:val="28"/>
                <w:szCs w:val="28"/>
              </w:rPr>
              <w:t>од</w:t>
            </w:r>
          </w:p>
        </w:tc>
        <w:tc>
          <w:tcPr>
            <w:tcW w:w="11482" w:type="dxa"/>
            <w:vMerge/>
            <w:tcBorders>
              <w:right w:val="single" w:sz="8" w:space="0" w:color="A0A0A0"/>
            </w:tcBorders>
            <w:vAlign w:val="bottom"/>
          </w:tcPr>
          <w:p w:rsidR="00B15B8A" w:rsidRPr="00770BB8" w:rsidRDefault="00B15B8A">
            <w:pPr>
              <w:rPr>
                <w:sz w:val="28"/>
                <w:szCs w:val="28"/>
              </w:rPr>
            </w:pPr>
          </w:p>
        </w:tc>
        <w:tc>
          <w:tcPr>
            <w:tcW w:w="30" w:type="dxa"/>
            <w:vAlign w:val="bottom"/>
          </w:tcPr>
          <w:p w:rsidR="00B15B8A" w:rsidRPr="00770BB8" w:rsidRDefault="00B15B8A">
            <w:pPr>
              <w:rPr>
                <w:sz w:val="28"/>
                <w:szCs w:val="28"/>
              </w:rPr>
            </w:pPr>
          </w:p>
        </w:tc>
      </w:tr>
      <w:tr w:rsidR="00B15B8A" w:rsidRPr="00770BB8" w:rsidTr="00BA30D9">
        <w:trPr>
          <w:trHeight w:val="139"/>
        </w:trPr>
        <w:tc>
          <w:tcPr>
            <w:tcW w:w="2967" w:type="dxa"/>
            <w:vMerge/>
            <w:tcBorders>
              <w:left w:val="single" w:sz="8" w:space="0" w:color="A0A0A0"/>
              <w:right w:val="single" w:sz="8" w:space="0" w:color="A0A0A0"/>
            </w:tcBorders>
            <w:vAlign w:val="bottom"/>
          </w:tcPr>
          <w:p w:rsidR="00B15B8A" w:rsidRPr="00770BB8" w:rsidRDefault="00B15B8A">
            <w:pPr>
              <w:rPr>
                <w:sz w:val="28"/>
                <w:szCs w:val="28"/>
              </w:rPr>
            </w:pPr>
          </w:p>
        </w:tc>
        <w:tc>
          <w:tcPr>
            <w:tcW w:w="11482" w:type="dxa"/>
            <w:vMerge w:val="restart"/>
            <w:tcBorders>
              <w:right w:val="single" w:sz="8" w:space="0" w:color="A0A0A0"/>
            </w:tcBorders>
            <w:vAlign w:val="bottom"/>
          </w:tcPr>
          <w:p w:rsidR="00B15B8A" w:rsidRPr="00770BB8" w:rsidRDefault="006E252E">
            <w:pPr>
              <w:ind w:left="20"/>
              <w:rPr>
                <w:sz w:val="28"/>
                <w:szCs w:val="28"/>
              </w:rPr>
            </w:pPr>
            <w:r w:rsidRPr="00770BB8">
              <w:rPr>
                <w:rFonts w:eastAsia="Times New Roman"/>
                <w:sz w:val="28"/>
                <w:szCs w:val="28"/>
              </w:rPr>
              <w:t>Подготовка программ элективных курсов в соответствии с заявленными целями.</w:t>
            </w:r>
          </w:p>
        </w:tc>
        <w:tc>
          <w:tcPr>
            <w:tcW w:w="30" w:type="dxa"/>
            <w:vAlign w:val="bottom"/>
          </w:tcPr>
          <w:p w:rsidR="00B15B8A" w:rsidRPr="00770BB8" w:rsidRDefault="00B15B8A">
            <w:pPr>
              <w:rPr>
                <w:sz w:val="28"/>
                <w:szCs w:val="28"/>
              </w:rPr>
            </w:pPr>
          </w:p>
        </w:tc>
      </w:tr>
      <w:tr w:rsidR="00B15B8A" w:rsidRPr="00770BB8" w:rsidTr="00BA30D9">
        <w:trPr>
          <w:trHeight w:val="137"/>
        </w:trPr>
        <w:tc>
          <w:tcPr>
            <w:tcW w:w="2967" w:type="dxa"/>
            <w:tcBorders>
              <w:left w:val="single" w:sz="8" w:space="0" w:color="A0A0A0"/>
              <w:right w:val="single" w:sz="8" w:space="0" w:color="A0A0A0"/>
            </w:tcBorders>
            <w:vAlign w:val="bottom"/>
          </w:tcPr>
          <w:p w:rsidR="00B15B8A" w:rsidRPr="00770BB8" w:rsidRDefault="00B15B8A">
            <w:pPr>
              <w:rPr>
                <w:sz w:val="28"/>
                <w:szCs w:val="28"/>
              </w:rPr>
            </w:pPr>
          </w:p>
        </w:tc>
        <w:tc>
          <w:tcPr>
            <w:tcW w:w="11482" w:type="dxa"/>
            <w:vMerge/>
            <w:tcBorders>
              <w:right w:val="single" w:sz="8" w:space="0" w:color="A0A0A0"/>
            </w:tcBorders>
            <w:vAlign w:val="bottom"/>
          </w:tcPr>
          <w:p w:rsidR="00B15B8A" w:rsidRPr="00770BB8" w:rsidRDefault="00B15B8A">
            <w:pPr>
              <w:rPr>
                <w:sz w:val="28"/>
                <w:szCs w:val="28"/>
              </w:rPr>
            </w:pPr>
          </w:p>
        </w:tc>
        <w:tc>
          <w:tcPr>
            <w:tcW w:w="30" w:type="dxa"/>
            <w:vAlign w:val="bottom"/>
          </w:tcPr>
          <w:p w:rsidR="00B15B8A" w:rsidRPr="00770BB8" w:rsidRDefault="00B15B8A">
            <w:pPr>
              <w:rPr>
                <w:sz w:val="28"/>
                <w:szCs w:val="28"/>
              </w:rPr>
            </w:pPr>
          </w:p>
        </w:tc>
      </w:tr>
      <w:tr w:rsidR="00B15B8A" w:rsidRPr="00770BB8" w:rsidTr="00BA30D9">
        <w:trPr>
          <w:trHeight w:val="276"/>
        </w:trPr>
        <w:tc>
          <w:tcPr>
            <w:tcW w:w="2967" w:type="dxa"/>
            <w:tcBorders>
              <w:left w:val="single" w:sz="8" w:space="0" w:color="A0A0A0"/>
              <w:right w:val="single" w:sz="8" w:space="0" w:color="A0A0A0"/>
            </w:tcBorders>
            <w:vAlign w:val="bottom"/>
          </w:tcPr>
          <w:p w:rsidR="00B15B8A" w:rsidRPr="00770BB8" w:rsidRDefault="00B15B8A">
            <w:pPr>
              <w:rPr>
                <w:sz w:val="28"/>
                <w:szCs w:val="28"/>
              </w:rPr>
            </w:pPr>
          </w:p>
        </w:tc>
        <w:tc>
          <w:tcPr>
            <w:tcW w:w="11482" w:type="dxa"/>
            <w:tcBorders>
              <w:right w:val="single" w:sz="8" w:space="0" w:color="A0A0A0"/>
            </w:tcBorders>
            <w:vAlign w:val="bottom"/>
          </w:tcPr>
          <w:p w:rsidR="00B15B8A" w:rsidRPr="00770BB8" w:rsidRDefault="006E252E">
            <w:pPr>
              <w:ind w:left="20"/>
              <w:rPr>
                <w:sz w:val="28"/>
                <w:szCs w:val="28"/>
              </w:rPr>
            </w:pPr>
            <w:r w:rsidRPr="00770BB8">
              <w:rPr>
                <w:rFonts w:eastAsia="Times New Roman"/>
                <w:sz w:val="28"/>
                <w:szCs w:val="28"/>
              </w:rPr>
              <w:t>Совершенствование учебного плана в соответствии с новыми задачами обучения.</w:t>
            </w:r>
          </w:p>
        </w:tc>
        <w:tc>
          <w:tcPr>
            <w:tcW w:w="30" w:type="dxa"/>
            <w:vAlign w:val="bottom"/>
          </w:tcPr>
          <w:p w:rsidR="00B15B8A" w:rsidRPr="00770BB8" w:rsidRDefault="00B15B8A">
            <w:pPr>
              <w:rPr>
                <w:sz w:val="28"/>
                <w:szCs w:val="28"/>
              </w:rPr>
            </w:pPr>
          </w:p>
        </w:tc>
      </w:tr>
      <w:tr w:rsidR="00B15B8A" w:rsidRPr="00770BB8" w:rsidTr="00BA30D9">
        <w:trPr>
          <w:trHeight w:val="276"/>
        </w:trPr>
        <w:tc>
          <w:tcPr>
            <w:tcW w:w="2967" w:type="dxa"/>
            <w:tcBorders>
              <w:left w:val="single" w:sz="8" w:space="0" w:color="A0A0A0"/>
              <w:right w:val="single" w:sz="8" w:space="0" w:color="A0A0A0"/>
            </w:tcBorders>
            <w:vAlign w:val="bottom"/>
          </w:tcPr>
          <w:p w:rsidR="00B15B8A" w:rsidRPr="00770BB8" w:rsidRDefault="00B15B8A">
            <w:pPr>
              <w:rPr>
                <w:sz w:val="28"/>
                <w:szCs w:val="28"/>
              </w:rPr>
            </w:pPr>
          </w:p>
        </w:tc>
        <w:tc>
          <w:tcPr>
            <w:tcW w:w="11482" w:type="dxa"/>
            <w:tcBorders>
              <w:right w:val="single" w:sz="8" w:space="0" w:color="A0A0A0"/>
            </w:tcBorders>
            <w:vAlign w:val="bottom"/>
          </w:tcPr>
          <w:p w:rsidR="00B15B8A" w:rsidRPr="00770BB8" w:rsidRDefault="006E252E">
            <w:pPr>
              <w:ind w:left="20"/>
              <w:rPr>
                <w:sz w:val="28"/>
                <w:szCs w:val="28"/>
              </w:rPr>
            </w:pPr>
            <w:r w:rsidRPr="00770BB8">
              <w:rPr>
                <w:rFonts w:eastAsia="Times New Roman"/>
                <w:sz w:val="28"/>
                <w:szCs w:val="28"/>
              </w:rPr>
              <w:t xml:space="preserve">Разработка системы мониторинга уровня </w:t>
            </w:r>
            <w:proofErr w:type="spellStart"/>
            <w:r w:rsidRPr="00770BB8">
              <w:rPr>
                <w:rFonts w:eastAsia="Times New Roman"/>
                <w:sz w:val="28"/>
                <w:szCs w:val="28"/>
              </w:rPr>
              <w:t>сформированности</w:t>
            </w:r>
            <w:proofErr w:type="spellEnd"/>
            <w:r w:rsidRPr="00770BB8">
              <w:rPr>
                <w:rFonts w:eastAsia="Times New Roman"/>
                <w:sz w:val="28"/>
                <w:szCs w:val="28"/>
              </w:rPr>
              <w:t xml:space="preserve"> ключевых компетентностей, а также достижения</w:t>
            </w:r>
          </w:p>
        </w:tc>
        <w:tc>
          <w:tcPr>
            <w:tcW w:w="30" w:type="dxa"/>
            <w:vAlign w:val="bottom"/>
          </w:tcPr>
          <w:p w:rsidR="00B15B8A" w:rsidRPr="00770BB8" w:rsidRDefault="00B15B8A">
            <w:pPr>
              <w:rPr>
                <w:sz w:val="28"/>
                <w:szCs w:val="28"/>
              </w:rPr>
            </w:pPr>
          </w:p>
        </w:tc>
      </w:tr>
      <w:tr w:rsidR="00B15B8A" w:rsidRPr="00770BB8" w:rsidTr="00BA30D9">
        <w:trPr>
          <w:trHeight w:val="295"/>
        </w:trPr>
        <w:tc>
          <w:tcPr>
            <w:tcW w:w="2967" w:type="dxa"/>
            <w:tcBorders>
              <w:left w:val="single" w:sz="8" w:space="0" w:color="A0A0A0"/>
              <w:bottom w:val="single" w:sz="8" w:space="0" w:color="A0A0A0"/>
              <w:right w:val="single" w:sz="8" w:space="0" w:color="A0A0A0"/>
            </w:tcBorders>
            <w:vAlign w:val="bottom"/>
          </w:tcPr>
          <w:p w:rsidR="00B15B8A" w:rsidRPr="00770BB8" w:rsidRDefault="00B15B8A">
            <w:pPr>
              <w:rPr>
                <w:sz w:val="28"/>
                <w:szCs w:val="28"/>
              </w:rPr>
            </w:pPr>
          </w:p>
        </w:tc>
        <w:tc>
          <w:tcPr>
            <w:tcW w:w="11482" w:type="dxa"/>
            <w:tcBorders>
              <w:bottom w:val="single" w:sz="8" w:space="0" w:color="A0A0A0"/>
              <w:right w:val="single" w:sz="8" w:space="0" w:color="A0A0A0"/>
            </w:tcBorders>
            <w:vAlign w:val="bottom"/>
          </w:tcPr>
          <w:p w:rsidR="00B15B8A" w:rsidRPr="00770BB8" w:rsidRDefault="006E252E">
            <w:pPr>
              <w:ind w:left="20"/>
              <w:rPr>
                <w:sz w:val="28"/>
                <w:szCs w:val="28"/>
              </w:rPr>
            </w:pPr>
            <w:r w:rsidRPr="00770BB8">
              <w:rPr>
                <w:rFonts w:eastAsia="Times New Roman"/>
                <w:sz w:val="28"/>
                <w:szCs w:val="28"/>
              </w:rPr>
              <w:t>образовательного процесса.</w:t>
            </w:r>
          </w:p>
        </w:tc>
        <w:tc>
          <w:tcPr>
            <w:tcW w:w="30" w:type="dxa"/>
            <w:vAlign w:val="bottom"/>
          </w:tcPr>
          <w:p w:rsidR="00B15B8A" w:rsidRPr="00770BB8" w:rsidRDefault="00B15B8A">
            <w:pPr>
              <w:rPr>
                <w:sz w:val="28"/>
                <w:szCs w:val="28"/>
              </w:rPr>
            </w:pPr>
          </w:p>
        </w:tc>
      </w:tr>
      <w:tr w:rsidR="00B15B8A" w:rsidRPr="00770BB8" w:rsidTr="00BA30D9">
        <w:trPr>
          <w:trHeight w:val="20"/>
        </w:trPr>
        <w:tc>
          <w:tcPr>
            <w:tcW w:w="2967" w:type="dxa"/>
            <w:tcBorders>
              <w:left w:val="single" w:sz="8" w:space="0" w:color="A0A0A0"/>
              <w:right w:val="single" w:sz="8" w:space="0" w:color="A0A0A0"/>
            </w:tcBorders>
            <w:vAlign w:val="bottom"/>
          </w:tcPr>
          <w:p w:rsidR="00B15B8A" w:rsidRPr="00770BB8" w:rsidRDefault="00B15B8A">
            <w:pPr>
              <w:spacing w:line="20" w:lineRule="exact"/>
              <w:rPr>
                <w:sz w:val="28"/>
                <w:szCs w:val="28"/>
              </w:rPr>
            </w:pPr>
          </w:p>
        </w:tc>
        <w:tc>
          <w:tcPr>
            <w:tcW w:w="11482" w:type="dxa"/>
            <w:vMerge w:val="restart"/>
            <w:tcBorders>
              <w:right w:val="single" w:sz="8" w:space="0" w:color="A0A0A0"/>
            </w:tcBorders>
            <w:vAlign w:val="bottom"/>
          </w:tcPr>
          <w:p w:rsidR="00B15B8A" w:rsidRPr="00770BB8" w:rsidRDefault="006E252E">
            <w:pPr>
              <w:spacing w:line="268" w:lineRule="exact"/>
              <w:ind w:left="20"/>
              <w:rPr>
                <w:sz w:val="28"/>
                <w:szCs w:val="28"/>
              </w:rPr>
            </w:pPr>
            <w:r w:rsidRPr="00770BB8">
              <w:rPr>
                <w:rFonts w:eastAsia="Times New Roman"/>
                <w:sz w:val="28"/>
                <w:szCs w:val="28"/>
              </w:rPr>
              <w:t>Выстраивание обобщенной модели ОП и ее внедрение.</w:t>
            </w:r>
          </w:p>
        </w:tc>
        <w:tc>
          <w:tcPr>
            <w:tcW w:w="30" w:type="dxa"/>
            <w:vAlign w:val="bottom"/>
          </w:tcPr>
          <w:p w:rsidR="00B15B8A" w:rsidRPr="00770BB8" w:rsidRDefault="00B15B8A">
            <w:pPr>
              <w:spacing w:line="20" w:lineRule="exact"/>
              <w:rPr>
                <w:sz w:val="28"/>
                <w:szCs w:val="28"/>
              </w:rPr>
            </w:pPr>
          </w:p>
        </w:tc>
      </w:tr>
      <w:tr w:rsidR="00B15B8A" w:rsidRPr="00770BB8" w:rsidTr="00BA30D9">
        <w:trPr>
          <w:trHeight w:val="248"/>
        </w:trPr>
        <w:tc>
          <w:tcPr>
            <w:tcW w:w="2967" w:type="dxa"/>
            <w:tcBorders>
              <w:left w:val="single" w:sz="8" w:space="0" w:color="A0A0A0"/>
              <w:right w:val="single" w:sz="8" w:space="0" w:color="A0A0A0"/>
            </w:tcBorders>
            <w:vAlign w:val="bottom"/>
          </w:tcPr>
          <w:p w:rsidR="00B15B8A" w:rsidRPr="00770BB8" w:rsidRDefault="00B15B8A">
            <w:pPr>
              <w:rPr>
                <w:sz w:val="28"/>
                <w:szCs w:val="28"/>
              </w:rPr>
            </w:pPr>
          </w:p>
        </w:tc>
        <w:tc>
          <w:tcPr>
            <w:tcW w:w="11482" w:type="dxa"/>
            <w:vMerge/>
            <w:tcBorders>
              <w:right w:val="single" w:sz="8" w:space="0" w:color="A0A0A0"/>
            </w:tcBorders>
            <w:vAlign w:val="bottom"/>
          </w:tcPr>
          <w:p w:rsidR="00B15B8A" w:rsidRPr="00770BB8" w:rsidRDefault="00B15B8A">
            <w:pPr>
              <w:rPr>
                <w:sz w:val="28"/>
                <w:szCs w:val="28"/>
              </w:rPr>
            </w:pPr>
          </w:p>
        </w:tc>
        <w:tc>
          <w:tcPr>
            <w:tcW w:w="30" w:type="dxa"/>
            <w:vAlign w:val="bottom"/>
          </w:tcPr>
          <w:p w:rsidR="00B15B8A" w:rsidRPr="00770BB8" w:rsidRDefault="00B15B8A">
            <w:pPr>
              <w:rPr>
                <w:sz w:val="28"/>
                <w:szCs w:val="28"/>
              </w:rPr>
            </w:pPr>
          </w:p>
        </w:tc>
      </w:tr>
      <w:tr w:rsidR="00B15B8A" w:rsidRPr="00770BB8" w:rsidTr="00BA30D9">
        <w:trPr>
          <w:trHeight w:val="276"/>
        </w:trPr>
        <w:tc>
          <w:tcPr>
            <w:tcW w:w="2967" w:type="dxa"/>
            <w:tcBorders>
              <w:left w:val="single" w:sz="8" w:space="0" w:color="A0A0A0"/>
              <w:right w:val="single" w:sz="8" w:space="0" w:color="A0A0A0"/>
            </w:tcBorders>
            <w:vAlign w:val="bottom"/>
          </w:tcPr>
          <w:p w:rsidR="00B15B8A" w:rsidRPr="00770BB8" w:rsidRDefault="00B15B8A">
            <w:pPr>
              <w:rPr>
                <w:sz w:val="28"/>
                <w:szCs w:val="28"/>
              </w:rPr>
            </w:pPr>
          </w:p>
        </w:tc>
        <w:tc>
          <w:tcPr>
            <w:tcW w:w="11482" w:type="dxa"/>
            <w:tcBorders>
              <w:right w:val="single" w:sz="8" w:space="0" w:color="A0A0A0"/>
            </w:tcBorders>
            <w:vAlign w:val="bottom"/>
          </w:tcPr>
          <w:p w:rsidR="00B15B8A" w:rsidRPr="00770BB8" w:rsidRDefault="006E252E">
            <w:pPr>
              <w:ind w:left="20"/>
              <w:rPr>
                <w:sz w:val="28"/>
                <w:szCs w:val="28"/>
              </w:rPr>
            </w:pPr>
            <w:r w:rsidRPr="00770BB8">
              <w:rPr>
                <w:rFonts w:eastAsia="Times New Roman"/>
                <w:sz w:val="28"/>
                <w:szCs w:val="28"/>
              </w:rPr>
              <w:t xml:space="preserve">Разработка и проверка эффективности </w:t>
            </w:r>
            <w:proofErr w:type="gramStart"/>
            <w:r w:rsidRPr="00770BB8">
              <w:rPr>
                <w:rFonts w:eastAsia="Times New Roman"/>
                <w:sz w:val="28"/>
                <w:szCs w:val="28"/>
              </w:rPr>
              <w:t>выбранных</w:t>
            </w:r>
            <w:proofErr w:type="gramEnd"/>
            <w:r w:rsidRPr="00770BB8">
              <w:rPr>
                <w:rFonts w:eastAsia="Times New Roman"/>
                <w:sz w:val="28"/>
                <w:szCs w:val="28"/>
              </w:rPr>
              <w:t xml:space="preserve"> </w:t>
            </w:r>
            <w:proofErr w:type="spellStart"/>
            <w:r w:rsidRPr="00770BB8">
              <w:rPr>
                <w:rFonts w:eastAsia="Times New Roman"/>
                <w:sz w:val="28"/>
                <w:szCs w:val="28"/>
              </w:rPr>
              <w:t>педтехнологий</w:t>
            </w:r>
            <w:proofErr w:type="spellEnd"/>
            <w:r w:rsidRPr="00770BB8">
              <w:rPr>
                <w:rFonts w:eastAsia="Times New Roman"/>
                <w:sz w:val="28"/>
                <w:szCs w:val="28"/>
              </w:rPr>
              <w:t xml:space="preserve"> в УВП.</w:t>
            </w:r>
          </w:p>
        </w:tc>
        <w:tc>
          <w:tcPr>
            <w:tcW w:w="30" w:type="dxa"/>
            <w:vAlign w:val="bottom"/>
          </w:tcPr>
          <w:p w:rsidR="00B15B8A" w:rsidRPr="00770BB8" w:rsidRDefault="00B15B8A">
            <w:pPr>
              <w:rPr>
                <w:sz w:val="28"/>
                <w:szCs w:val="28"/>
              </w:rPr>
            </w:pPr>
          </w:p>
        </w:tc>
      </w:tr>
      <w:tr w:rsidR="00B15B8A" w:rsidRPr="00770BB8" w:rsidTr="00BA30D9">
        <w:trPr>
          <w:trHeight w:val="276"/>
        </w:trPr>
        <w:tc>
          <w:tcPr>
            <w:tcW w:w="2967" w:type="dxa"/>
            <w:tcBorders>
              <w:left w:val="single" w:sz="8" w:space="0" w:color="A0A0A0"/>
              <w:right w:val="single" w:sz="8" w:space="0" w:color="A0A0A0"/>
            </w:tcBorders>
            <w:vAlign w:val="bottom"/>
          </w:tcPr>
          <w:p w:rsidR="00B15B8A" w:rsidRPr="00770BB8" w:rsidRDefault="00B15B8A">
            <w:pPr>
              <w:rPr>
                <w:sz w:val="28"/>
                <w:szCs w:val="28"/>
              </w:rPr>
            </w:pPr>
          </w:p>
        </w:tc>
        <w:tc>
          <w:tcPr>
            <w:tcW w:w="11482" w:type="dxa"/>
            <w:tcBorders>
              <w:right w:val="single" w:sz="8" w:space="0" w:color="A0A0A0"/>
            </w:tcBorders>
            <w:vAlign w:val="bottom"/>
          </w:tcPr>
          <w:p w:rsidR="00B15B8A" w:rsidRPr="00770BB8" w:rsidRDefault="006E252E">
            <w:pPr>
              <w:ind w:left="20"/>
              <w:rPr>
                <w:sz w:val="28"/>
                <w:szCs w:val="28"/>
              </w:rPr>
            </w:pPr>
            <w:r w:rsidRPr="00770BB8">
              <w:rPr>
                <w:rFonts w:eastAsia="Times New Roman"/>
                <w:sz w:val="28"/>
                <w:szCs w:val="28"/>
              </w:rPr>
              <w:t>Поиск оптимальных организационно-содержательных форм управления школой.</w:t>
            </w:r>
          </w:p>
        </w:tc>
        <w:tc>
          <w:tcPr>
            <w:tcW w:w="30" w:type="dxa"/>
            <w:vAlign w:val="bottom"/>
          </w:tcPr>
          <w:p w:rsidR="00B15B8A" w:rsidRPr="00770BB8" w:rsidRDefault="00B15B8A">
            <w:pPr>
              <w:rPr>
                <w:sz w:val="28"/>
                <w:szCs w:val="28"/>
              </w:rPr>
            </w:pPr>
          </w:p>
        </w:tc>
      </w:tr>
      <w:tr w:rsidR="00B15B8A" w:rsidRPr="00770BB8" w:rsidTr="00BA30D9">
        <w:trPr>
          <w:trHeight w:val="276"/>
        </w:trPr>
        <w:tc>
          <w:tcPr>
            <w:tcW w:w="2967" w:type="dxa"/>
            <w:tcBorders>
              <w:left w:val="single" w:sz="8" w:space="0" w:color="A0A0A0"/>
              <w:right w:val="single" w:sz="8" w:space="0" w:color="A0A0A0"/>
            </w:tcBorders>
            <w:vAlign w:val="bottom"/>
          </w:tcPr>
          <w:p w:rsidR="00B15B8A" w:rsidRPr="00770BB8" w:rsidRDefault="00B15B8A">
            <w:pPr>
              <w:rPr>
                <w:sz w:val="28"/>
                <w:szCs w:val="28"/>
              </w:rPr>
            </w:pPr>
          </w:p>
        </w:tc>
        <w:tc>
          <w:tcPr>
            <w:tcW w:w="11482" w:type="dxa"/>
            <w:tcBorders>
              <w:right w:val="single" w:sz="8" w:space="0" w:color="A0A0A0"/>
            </w:tcBorders>
            <w:vAlign w:val="bottom"/>
          </w:tcPr>
          <w:p w:rsidR="00B15B8A" w:rsidRPr="00770BB8" w:rsidRDefault="006E252E">
            <w:pPr>
              <w:ind w:left="20"/>
              <w:rPr>
                <w:sz w:val="28"/>
                <w:szCs w:val="28"/>
              </w:rPr>
            </w:pPr>
            <w:r w:rsidRPr="00770BB8">
              <w:rPr>
                <w:rFonts w:eastAsia="Times New Roman"/>
                <w:sz w:val="28"/>
                <w:szCs w:val="28"/>
              </w:rPr>
              <w:t>Непрерывное повышение психолого-педагогической компетенции педагогов, обеспечение ресурсами,</w:t>
            </w:r>
          </w:p>
        </w:tc>
        <w:tc>
          <w:tcPr>
            <w:tcW w:w="30" w:type="dxa"/>
            <w:vAlign w:val="bottom"/>
          </w:tcPr>
          <w:p w:rsidR="00B15B8A" w:rsidRPr="00770BB8" w:rsidRDefault="00B15B8A">
            <w:pPr>
              <w:rPr>
                <w:sz w:val="28"/>
                <w:szCs w:val="28"/>
              </w:rPr>
            </w:pPr>
          </w:p>
        </w:tc>
      </w:tr>
      <w:tr w:rsidR="00B15B8A" w:rsidRPr="00770BB8" w:rsidTr="00BA30D9">
        <w:trPr>
          <w:trHeight w:val="274"/>
        </w:trPr>
        <w:tc>
          <w:tcPr>
            <w:tcW w:w="2967" w:type="dxa"/>
            <w:tcBorders>
              <w:left w:val="single" w:sz="8" w:space="0" w:color="A0A0A0"/>
              <w:right w:val="single" w:sz="8" w:space="0" w:color="A0A0A0"/>
            </w:tcBorders>
            <w:vAlign w:val="bottom"/>
          </w:tcPr>
          <w:p w:rsidR="00B15B8A" w:rsidRPr="00770BB8" w:rsidRDefault="00B15B8A">
            <w:pPr>
              <w:rPr>
                <w:sz w:val="28"/>
                <w:szCs w:val="28"/>
              </w:rPr>
            </w:pPr>
          </w:p>
        </w:tc>
        <w:tc>
          <w:tcPr>
            <w:tcW w:w="11482" w:type="dxa"/>
            <w:tcBorders>
              <w:right w:val="single" w:sz="8" w:space="0" w:color="A0A0A0"/>
            </w:tcBorders>
            <w:vAlign w:val="bottom"/>
          </w:tcPr>
          <w:p w:rsidR="00B15B8A" w:rsidRPr="00770BB8" w:rsidRDefault="006E252E">
            <w:pPr>
              <w:spacing w:line="273" w:lineRule="exact"/>
              <w:ind w:left="20"/>
              <w:rPr>
                <w:sz w:val="28"/>
                <w:szCs w:val="28"/>
              </w:rPr>
            </w:pPr>
            <w:r w:rsidRPr="00770BB8">
              <w:rPr>
                <w:rFonts w:eastAsia="Times New Roman"/>
                <w:sz w:val="28"/>
                <w:szCs w:val="28"/>
              </w:rPr>
              <w:t>стимулирование.</w:t>
            </w:r>
          </w:p>
        </w:tc>
        <w:tc>
          <w:tcPr>
            <w:tcW w:w="30" w:type="dxa"/>
            <w:vAlign w:val="bottom"/>
          </w:tcPr>
          <w:p w:rsidR="00B15B8A" w:rsidRPr="00770BB8" w:rsidRDefault="00B15B8A">
            <w:pPr>
              <w:rPr>
                <w:sz w:val="28"/>
                <w:szCs w:val="28"/>
              </w:rPr>
            </w:pPr>
          </w:p>
        </w:tc>
      </w:tr>
      <w:tr w:rsidR="00B15B8A" w:rsidRPr="00770BB8" w:rsidTr="00BA30D9">
        <w:trPr>
          <w:trHeight w:val="276"/>
        </w:trPr>
        <w:tc>
          <w:tcPr>
            <w:tcW w:w="2967" w:type="dxa"/>
            <w:vMerge w:val="restart"/>
            <w:tcBorders>
              <w:left w:val="single" w:sz="8" w:space="0" w:color="A0A0A0"/>
              <w:right w:val="single" w:sz="8" w:space="0" w:color="A0A0A0"/>
            </w:tcBorders>
            <w:vAlign w:val="bottom"/>
          </w:tcPr>
          <w:p w:rsidR="00B15B8A" w:rsidRPr="00770BB8" w:rsidRDefault="006E252E">
            <w:pPr>
              <w:ind w:left="20"/>
              <w:rPr>
                <w:sz w:val="28"/>
                <w:szCs w:val="28"/>
              </w:rPr>
            </w:pPr>
            <w:proofErr w:type="spellStart"/>
            <w:r w:rsidRPr="00770BB8">
              <w:rPr>
                <w:rFonts w:eastAsia="Times New Roman"/>
                <w:sz w:val="28"/>
                <w:szCs w:val="28"/>
              </w:rPr>
              <w:t>Деятельностно</w:t>
            </w:r>
            <w:proofErr w:type="spellEnd"/>
            <w:r w:rsidRPr="00770BB8">
              <w:rPr>
                <w:rFonts w:eastAsia="Times New Roman"/>
                <w:sz w:val="28"/>
                <w:szCs w:val="28"/>
              </w:rPr>
              <w:t xml:space="preserve"> –</w:t>
            </w:r>
          </w:p>
        </w:tc>
        <w:tc>
          <w:tcPr>
            <w:tcW w:w="11482" w:type="dxa"/>
            <w:tcBorders>
              <w:right w:val="single" w:sz="8" w:space="0" w:color="A0A0A0"/>
            </w:tcBorders>
            <w:vAlign w:val="bottom"/>
          </w:tcPr>
          <w:p w:rsidR="00B15B8A" w:rsidRPr="00770BB8" w:rsidRDefault="006E252E">
            <w:pPr>
              <w:ind w:left="20"/>
              <w:rPr>
                <w:sz w:val="28"/>
                <w:szCs w:val="28"/>
              </w:rPr>
            </w:pPr>
            <w:r w:rsidRPr="00770BB8">
              <w:rPr>
                <w:rFonts w:eastAsia="Times New Roman"/>
                <w:sz w:val="28"/>
                <w:szCs w:val="28"/>
              </w:rPr>
              <w:t xml:space="preserve">Разработка и внедрение в учебный процесс курсов, </w:t>
            </w:r>
            <w:proofErr w:type="spellStart"/>
            <w:r w:rsidRPr="00770BB8">
              <w:rPr>
                <w:rFonts w:eastAsia="Times New Roman"/>
                <w:sz w:val="28"/>
                <w:szCs w:val="28"/>
              </w:rPr>
              <w:t>педтехнологий</w:t>
            </w:r>
            <w:proofErr w:type="spellEnd"/>
            <w:r w:rsidRPr="00770BB8">
              <w:rPr>
                <w:rFonts w:eastAsia="Times New Roman"/>
                <w:sz w:val="28"/>
                <w:szCs w:val="28"/>
              </w:rPr>
              <w:t>, методик, обеспечивающих содержание</w:t>
            </w:r>
          </w:p>
        </w:tc>
        <w:tc>
          <w:tcPr>
            <w:tcW w:w="30" w:type="dxa"/>
            <w:vAlign w:val="bottom"/>
          </w:tcPr>
          <w:p w:rsidR="00B15B8A" w:rsidRPr="00770BB8" w:rsidRDefault="00B15B8A">
            <w:pPr>
              <w:rPr>
                <w:sz w:val="28"/>
                <w:szCs w:val="28"/>
              </w:rPr>
            </w:pPr>
          </w:p>
        </w:tc>
      </w:tr>
      <w:tr w:rsidR="00B15B8A" w:rsidRPr="00770BB8" w:rsidTr="00BA30D9">
        <w:trPr>
          <w:trHeight w:val="139"/>
        </w:trPr>
        <w:tc>
          <w:tcPr>
            <w:tcW w:w="2967" w:type="dxa"/>
            <w:vMerge/>
            <w:tcBorders>
              <w:left w:val="single" w:sz="8" w:space="0" w:color="A0A0A0"/>
              <w:right w:val="single" w:sz="8" w:space="0" w:color="A0A0A0"/>
            </w:tcBorders>
            <w:vAlign w:val="bottom"/>
          </w:tcPr>
          <w:p w:rsidR="00B15B8A" w:rsidRPr="00770BB8" w:rsidRDefault="00B15B8A">
            <w:pPr>
              <w:rPr>
                <w:sz w:val="28"/>
                <w:szCs w:val="28"/>
              </w:rPr>
            </w:pPr>
          </w:p>
        </w:tc>
        <w:tc>
          <w:tcPr>
            <w:tcW w:w="11482" w:type="dxa"/>
            <w:vMerge w:val="restart"/>
            <w:tcBorders>
              <w:right w:val="single" w:sz="8" w:space="0" w:color="A0A0A0"/>
            </w:tcBorders>
            <w:vAlign w:val="bottom"/>
          </w:tcPr>
          <w:p w:rsidR="00B15B8A" w:rsidRPr="00770BB8" w:rsidRDefault="006E252E">
            <w:pPr>
              <w:ind w:left="20"/>
              <w:rPr>
                <w:sz w:val="28"/>
                <w:szCs w:val="28"/>
              </w:rPr>
            </w:pPr>
            <w:r w:rsidRPr="00770BB8">
              <w:rPr>
                <w:rFonts w:eastAsia="Times New Roman"/>
                <w:sz w:val="28"/>
                <w:szCs w:val="28"/>
              </w:rPr>
              <w:t xml:space="preserve">образования на основе </w:t>
            </w:r>
            <w:proofErr w:type="spellStart"/>
            <w:r w:rsidRPr="00770BB8">
              <w:rPr>
                <w:rFonts w:eastAsia="Times New Roman"/>
                <w:sz w:val="28"/>
                <w:szCs w:val="28"/>
              </w:rPr>
              <w:t>компетентностного</w:t>
            </w:r>
            <w:proofErr w:type="spellEnd"/>
            <w:r w:rsidRPr="00770BB8">
              <w:rPr>
                <w:rFonts w:eastAsia="Times New Roman"/>
                <w:sz w:val="28"/>
                <w:szCs w:val="28"/>
              </w:rPr>
              <w:t xml:space="preserve"> подхода.</w:t>
            </w:r>
          </w:p>
        </w:tc>
        <w:tc>
          <w:tcPr>
            <w:tcW w:w="30" w:type="dxa"/>
            <w:vAlign w:val="bottom"/>
          </w:tcPr>
          <w:p w:rsidR="00B15B8A" w:rsidRPr="00770BB8" w:rsidRDefault="00B15B8A">
            <w:pPr>
              <w:rPr>
                <w:sz w:val="28"/>
                <w:szCs w:val="28"/>
              </w:rPr>
            </w:pPr>
          </w:p>
        </w:tc>
      </w:tr>
      <w:tr w:rsidR="00B15B8A" w:rsidRPr="00770BB8" w:rsidTr="00BA30D9">
        <w:trPr>
          <w:trHeight w:val="137"/>
        </w:trPr>
        <w:tc>
          <w:tcPr>
            <w:tcW w:w="2967" w:type="dxa"/>
            <w:vMerge w:val="restart"/>
            <w:tcBorders>
              <w:left w:val="single" w:sz="8" w:space="0" w:color="A0A0A0"/>
              <w:right w:val="single" w:sz="8" w:space="0" w:color="A0A0A0"/>
            </w:tcBorders>
            <w:vAlign w:val="bottom"/>
          </w:tcPr>
          <w:p w:rsidR="00B15B8A" w:rsidRPr="00770BB8" w:rsidRDefault="006E252E">
            <w:pPr>
              <w:ind w:left="20"/>
              <w:rPr>
                <w:sz w:val="28"/>
                <w:szCs w:val="28"/>
              </w:rPr>
            </w:pPr>
            <w:r w:rsidRPr="00770BB8">
              <w:rPr>
                <w:rFonts w:eastAsia="Times New Roman"/>
                <w:sz w:val="28"/>
                <w:szCs w:val="28"/>
              </w:rPr>
              <w:t>преобразующий этап</w:t>
            </w:r>
          </w:p>
        </w:tc>
        <w:tc>
          <w:tcPr>
            <w:tcW w:w="11482" w:type="dxa"/>
            <w:vMerge/>
            <w:tcBorders>
              <w:right w:val="single" w:sz="8" w:space="0" w:color="A0A0A0"/>
            </w:tcBorders>
            <w:vAlign w:val="bottom"/>
          </w:tcPr>
          <w:p w:rsidR="00B15B8A" w:rsidRPr="00770BB8" w:rsidRDefault="00B15B8A">
            <w:pPr>
              <w:rPr>
                <w:sz w:val="28"/>
                <w:szCs w:val="28"/>
              </w:rPr>
            </w:pPr>
          </w:p>
        </w:tc>
        <w:tc>
          <w:tcPr>
            <w:tcW w:w="30" w:type="dxa"/>
            <w:vAlign w:val="bottom"/>
          </w:tcPr>
          <w:p w:rsidR="00B15B8A" w:rsidRPr="00770BB8" w:rsidRDefault="00B15B8A">
            <w:pPr>
              <w:rPr>
                <w:sz w:val="28"/>
                <w:szCs w:val="28"/>
              </w:rPr>
            </w:pPr>
          </w:p>
        </w:tc>
      </w:tr>
      <w:tr w:rsidR="00B15B8A" w:rsidRPr="00770BB8" w:rsidTr="00BA30D9">
        <w:trPr>
          <w:trHeight w:val="139"/>
        </w:trPr>
        <w:tc>
          <w:tcPr>
            <w:tcW w:w="2967" w:type="dxa"/>
            <w:vMerge/>
            <w:tcBorders>
              <w:left w:val="single" w:sz="8" w:space="0" w:color="A0A0A0"/>
              <w:right w:val="single" w:sz="8" w:space="0" w:color="A0A0A0"/>
            </w:tcBorders>
            <w:vAlign w:val="bottom"/>
          </w:tcPr>
          <w:p w:rsidR="00B15B8A" w:rsidRPr="00770BB8" w:rsidRDefault="00B15B8A">
            <w:pPr>
              <w:rPr>
                <w:sz w:val="28"/>
                <w:szCs w:val="28"/>
              </w:rPr>
            </w:pPr>
          </w:p>
        </w:tc>
        <w:tc>
          <w:tcPr>
            <w:tcW w:w="11482" w:type="dxa"/>
            <w:vMerge w:val="restart"/>
            <w:tcBorders>
              <w:right w:val="single" w:sz="8" w:space="0" w:color="A0A0A0"/>
            </w:tcBorders>
            <w:vAlign w:val="bottom"/>
          </w:tcPr>
          <w:p w:rsidR="00B15B8A" w:rsidRPr="00770BB8" w:rsidRDefault="006E252E">
            <w:pPr>
              <w:ind w:left="20"/>
              <w:rPr>
                <w:sz w:val="28"/>
                <w:szCs w:val="28"/>
              </w:rPr>
            </w:pPr>
            <w:r w:rsidRPr="00770BB8">
              <w:rPr>
                <w:rFonts w:eastAsia="Times New Roman"/>
                <w:sz w:val="28"/>
                <w:szCs w:val="28"/>
              </w:rPr>
              <w:t>Внедрение в учебный процесс образовательных, социальных проектов и проектор общего развития.</w:t>
            </w:r>
          </w:p>
        </w:tc>
        <w:tc>
          <w:tcPr>
            <w:tcW w:w="30" w:type="dxa"/>
            <w:vAlign w:val="bottom"/>
          </w:tcPr>
          <w:p w:rsidR="00B15B8A" w:rsidRPr="00770BB8" w:rsidRDefault="00B15B8A">
            <w:pPr>
              <w:rPr>
                <w:sz w:val="28"/>
                <w:szCs w:val="28"/>
              </w:rPr>
            </w:pPr>
          </w:p>
        </w:tc>
      </w:tr>
      <w:tr w:rsidR="00B15B8A" w:rsidRPr="00770BB8" w:rsidTr="00BA30D9">
        <w:trPr>
          <w:trHeight w:val="137"/>
        </w:trPr>
        <w:tc>
          <w:tcPr>
            <w:tcW w:w="2967" w:type="dxa"/>
            <w:vMerge w:val="restart"/>
            <w:tcBorders>
              <w:left w:val="single" w:sz="8" w:space="0" w:color="A0A0A0"/>
              <w:right w:val="single" w:sz="8" w:space="0" w:color="A0A0A0"/>
            </w:tcBorders>
            <w:vAlign w:val="bottom"/>
          </w:tcPr>
          <w:p w:rsidR="00B15B8A" w:rsidRPr="00770BB8" w:rsidRDefault="006E252E">
            <w:pPr>
              <w:ind w:left="20"/>
              <w:rPr>
                <w:sz w:val="28"/>
                <w:szCs w:val="28"/>
              </w:rPr>
            </w:pPr>
            <w:r w:rsidRPr="00770BB8">
              <w:rPr>
                <w:rFonts w:eastAsia="Times New Roman"/>
                <w:sz w:val="28"/>
                <w:szCs w:val="28"/>
              </w:rPr>
              <w:t>20</w:t>
            </w:r>
            <w:r w:rsidR="008C28F4" w:rsidRPr="00770BB8">
              <w:rPr>
                <w:rFonts w:eastAsia="Times New Roman"/>
                <w:sz w:val="28"/>
                <w:szCs w:val="28"/>
              </w:rPr>
              <w:t>18-2020</w:t>
            </w:r>
            <w:r w:rsidRPr="00770BB8">
              <w:rPr>
                <w:rFonts w:eastAsia="Times New Roman"/>
                <w:sz w:val="28"/>
                <w:szCs w:val="28"/>
              </w:rPr>
              <w:t xml:space="preserve"> годы</w:t>
            </w:r>
          </w:p>
        </w:tc>
        <w:tc>
          <w:tcPr>
            <w:tcW w:w="11482" w:type="dxa"/>
            <w:vMerge/>
            <w:tcBorders>
              <w:right w:val="single" w:sz="8" w:space="0" w:color="A0A0A0"/>
            </w:tcBorders>
            <w:vAlign w:val="bottom"/>
          </w:tcPr>
          <w:p w:rsidR="00B15B8A" w:rsidRPr="00770BB8" w:rsidRDefault="00B15B8A">
            <w:pPr>
              <w:rPr>
                <w:sz w:val="28"/>
                <w:szCs w:val="28"/>
              </w:rPr>
            </w:pPr>
          </w:p>
        </w:tc>
        <w:tc>
          <w:tcPr>
            <w:tcW w:w="30" w:type="dxa"/>
            <w:vAlign w:val="bottom"/>
          </w:tcPr>
          <w:p w:rsidR="00B15B8A" w:rsidRPr="00770BB8" w:rsidRDefault="00B15B8A">
            <w:pPr>
              <w:rPr>
                <w:sz w:val="28"/>
                <w:szCs w:val="28"/>
              </w:rPr>
            </w:pPr>
          </w:p>
        </w:tc>
      </w:tr>
      <w:tr w:rsidR="00B15B8A" w:rsidRPr="00770BB8" w:rsidTr="00BA30D9">
        <w:trPr>
          <w:trHeight w:val="139"/>
        </w:trPr>
        <w:tc>
          <w:tcPr>
            <w:tcW w:w="2967" w:type="dxa"/>
            <w:vMerge/>
            <w:tcBorders>
              <w:left w:val="single" w:sz="8" w:space="0" w:color="A0A0A0"/>
              <w:right w:val="single" w:sz="8" w:space="0" w:color="A0A0A0"/>
            </w:tcBorders>
            <w:vAlign w:val="bottom"/>
          </w:tcPr>
          <w:p w:rsidR="00B15B8A" w:rsidRPr="00770BB8" w:rsidRDefault="00B15B8A">
            <w:pPr>
              <w:rPr>
                <w:sz w:val="28"/>
                <w:szCs w:val="28"/>
              </w:rPr>
            </w:pPr>
          </w:p>
        </w:tc>
        <w:tc>
          <w:tcPr>
            <w:tcW w:w="11482" w:type="dxa"/>
            <w:vMerge w:val="restart"/>
            <w:tcBorders>
              <w:right w:val="single" w:sz="8" w:space="0" w:color="A0A0A0"/>
            </w:tcBorders>
            <w:vAlign w:val="bottom"/>
          </w:tcPr>
          <w:p w:rsidR="00B15B8A" w:rsidRPr="00770BB8" w:rsidRDefault="006E252E">
            <w:pPr>
              <w:ind w:left="20"/>
              <w:rPr>
                <w:sz w:val="28"/>
                <w:szCs w:val="28"/>
              </w:rPr>
            </w:pPr>
            <w:r w:rsidRPr="00770BB8">
              <w:rPr>
                <w:rFonts w:eastAsia="Times New Roman"/>
                <w:sz w:val="28"/>
                <w:szCs w:val="28"/>
              </w:rPr>
              <w:t>Совершенствование технологий оценивания учебных достижений.</w:t>
            </w:r>
          </w:p>
        </w:tc>
        <w:tc>
          <w:tcPr>
            <w:tcW w:w="30" w:type="dxa"/>
            <w:vAlign w:val="bottom"/>
          </w:tcPr>
          <w:p w:rsidR="00B15B8A" w:rsidRPr="00770BB8" w:rsidRDefault="00B15B8A">
            <w:pPr>
              <w:rPr>
                <w:sz w:val="28"/>
                <w:szCs w:val="28"/>
              </w:rPr>
            </w:pPr>
          </w:p>
        </w:tc>
      </w:tr>
      <w:tr w:rsidR="00B15B8A" w:rsidRPr="00770BB8" w:rsidTr="00BA30D9">
        <w:trPr>
          <w:trHeight w:val="137"/>
        </w:trPr>
        <w:tc>
          <w:tcPr>
            <w:tcW w:w="2967" w:type="dxa"/>
            <w:tcBorders>
              <w:left w:val="single" w:sz="8" w:space="0" w:color="A0A0A0"/>
              <w:right w:val="single" w:sz="8" w:space="0" w:color="A0A0A0"/>
            </w:tcBorders>
            <w:vAlign w:val="bottom"/>
          </w:tcPr>
          <w:p w:rsidR="00B15B8A" w:rsidRPr="00770BB8" w:rsidRDefault="00B15B8A">
            <w:pPr>
              <w:rPr>
                <w:sz w:val="28"/>
                <w:szCs w:val="28"/>
              </w:rPr>
            </w:pPr>
          </w:p>
        </w:tc>
        <w:tc>
          <w:tcPr>
            <w:tcW w:w="11482" w:type="dxa"/>
            <w:vMerge/>
            <w:tcBorders>
              <w:right w:val="single" w:sz="8" w:space="0" w:color="A0A0A0"/>
            </w:tcBorders>
            <w:vAlign w:val="bottom"/>
          </w:tcPr>
          <w:p w:rsidR="00B15B8A" w:rsidRPr="00770BB8" w:rsidRDefault="00B15B8A">
            <w:pPr>
              <w:rPr>
                <w:sz w:val="28"/>
                <w:szCs w:val="28"/>
              </w:rPr>
            </w:pPr>
          </w:p>
        </w:tc>
        <w:tc>
          <w:tcPr>
            <w:tcW w:w="30" w:type="dxa"/>
            <w:vAlign w:val="bottom"/>
          </w:tcPr>
          <w:p w:rsidR="00B15B8A" w:rsidRPr="00770BB8" w:rsidRDefault="00B15B8A">
            <w:pPr>
              <w:rPr>
                <w:sz w:val="28"/>
                <w:szCs w:val="28"/>
              </w:rPr>
            </w:pPr>
          </w:p>
        </w:tc>
      </w:tr>
      <w:tr w:rsidR="00B15B8A" w:rsidRPr="00770BB8" w:rsidTr="00BA30D9">
        <w:trPr>
          <w:trHeight w:val="276"/>
        </w:trPr>
        <w:tc>
          <w:tcPr>
            <w:tcW w:w="2967" w:type="dxa"/>
            <w:tcBorders>
              <w:left w:val="single" w:sz="8" w:space="0" w:color="A0A0A0"/>
              <w:right w:val="single" w:sz="8" w:space="0" w:color="A0A0A0"/>
            </w:tcBorders>
            <w:vAlign w:val="bottom"/>
          </w:tcPr>
          <w:p w:rsidR="00B15B8A" w:rsidRPr="00770BB8" w:rsidRDefault="00B15B8A">
            <w:pPr>
              <w:rPr>
                <w:sz w:val="28"/>
                <w:szCs w:val="28"/>
              </w:rPr>
            </w:pPr>
          </w:p>
        </w:tc>
        <w:tc>
          <w:tcPr>
            <w:tcW w:w="11482" w:type="dxa"/>
            <w:tcBorders>
              <w:right w:val="single" w:sz="8" w:space="0" w:color="A0A0A0"/>
            </w:tcBorders>
            <w:vAlign w:val="bottom"/>
          </w:tcPr>
          <w:p w:rsidR="00B15B8A" w:rsidRPr="00770BB8" w:rsidRDefault="006E252E">
            <w:pPr>
              <w:ind w:left="20"/>
              <w:rPr>
                <w:sz w:val="28"/>
                <w:szCs w:val="28"/>
              </w:rPr>
            </w:pPr>
            <w:r w:rsidRPr="00770BB8">
              <w:rPr>
                <w:rFonts w:eastAsia="Times New Roman"/>
                <w:sz w:val="28"/>
                <w:szCs w:val="28"/>
              </w:rPr>
              <w:t>Определение форм участия классных руководителей в сопровождении школьника в образовательном процессе.</w:t>
            </w:r>
          </w:p>
        </w:tc>
        <w:tc>
          <w:tcPr>
            <w:tcW w:w="30" w:type="dxa"/>
            <w:vAlign w:val="bottom"/>
          </w:tcPr>
          <w:p w:rsidR="00B15B8A" w:rsidRPr="00770BB8" w:rsidRDefault="00B15B8A">
            <w:pPr>
              <w:rPr>
                <w:sz w:val="28"/>
                <w:szCs w:val="28"/>
              </w:rPr>
            </w:pPr>
          </w:p>
        </w:tc>
      </w:tr>
      <w:tr w:rsidR="00B15B8A" w:rsidRPr="00770BB8" w:rsidTr="00BA30D9">
        <w:trPr>
          <w:trHeight w:val="276"/>
        </w:trPr>
        <w:tc>
          <w:tcPr>
            <w:tcW w:w="2967" w:type="dxa"/>
            <w:tcBorders>
              <w:left w:val="single" w:sz="8" w:space="0" w:color="A0A0A0"/>
              <w:right w:val="single" w:sz="8" w:space="0" w:color="A0A0A0"/>
            </w:tcBorders>
            <w:vAlign w:val="bottom"/>
          </w:tcPr>
          <w:p w:rsidR="00B15B8A" w:rsidRPr="00770BB8" w:rsidRDefault="00B15B8A">
            <w:pPr>
              <w:rPr>
                <w:sz w:val="28"/>
                <w:szCs w:val="28"/>
              </w:rPr>
            </w:pPr>
          </w:p>
        </w:tc>
        <w:tc>
          <w:tcPr>
            <w:tcW w:w="11482" w:type="dxa"/>
            <w:tcBorders>
              <w:right w:val="single" w:sz="8" w:space="0" w:color="A0A0A0"/>
            </w:tcBorders>
            <w:vAlign w:val="bottom"/>
          </w:tcPr>
          <w:p w:rsidR="00B15B8A" w:rsidRPr="00770BB8" w:rsidRDefault="006E252E">
            <w:pPr>
              <w:ind w:left="20"/>
              <w:rPr>
                <w:sz w:val="28"/>
                <w:szCs w:val="28"/>
              </w:rPr>
            </w:pPr>
            <w:r w:rsidRPr="00770BB8">
              <w:rPr>
                <w:rFonts w:eastAsia="Times New Roman"/>
                <w:sz w:val="28"/>
                <w:szCs w:val="28"/>
              </w:rPr>
              <w:t>Функционирование профильных классов по модели индивидуальных учебных планов для учащихся.</w:t>
            </w:r>
          </w:p>
        </w:tc>
        <w:tc>
          <w:tcPr>
            <w:tcW w:w="30" w:type="dxa"/>
            <w:vAlign w:val="bottom"/>
          </w:tcPr>
          <w:p w:rsidR="00B15B8A" w:rsidRPr="00770BB8" w:rsidRDefault="00B15B8A">
            <w:pPr>
              <w:rPr>
                <w:sz w:val="28"/>
                <w:szCs w:val="28"/>
              </w:rPr>
            </w:pPr>
          </w:p>
        </w:tc>
      </w:tr>
      <w:tr w:rsidR="00B15B8A" w:rsidRPr="00770BB8" w:rsidTr="00BA30D9">
        <w:trPr>
          <w:trHeight w:val="276"/>
        </w:trPr>
        <w:tc>
          <w:tcPr>
            <w:tcW w:w="2967" w:type="dxa"/>
            <w:tcBorders>
              <w:left w:val="single" w:sz="8" w:space="0" w:color="A0A0A0"/>
              <w:right w:val="single" w:sz="8" w:space="0" w:color="A0A0A0"/>
            </w:tcBorders>
            <w:vAlign w:val="bottom"/>
          </w:tcPr>
          <w:p w:rsidR="00B15B8A" w:rsidRPr="00770BB8" w:rsidRDefault="00B15B8A">
            <w:pPr>
              <w:rPr>
                <w:sz w:val="28"/>
                <w:szCs w:val="28"/>
              </w:rPr>
            </w:pPr>
          </w:p>
        </w:tc>
        <w:tc>
          <w:tcPr>
            <w:tcW w:w="11482" w:type="dxa"/>
            <w:tcBorders>
              <w:right w:val="single" w:sz="8" w:space="0" w:color="A0A0A0"/>
            </w:tcBorders>
            <w:vAlign w:val="bottom"/>
          </w:tcPr>
          <w:p w:rsidR="00B15B8A" w:rsidRPr="00770BB8" w:rsidRDefault="006E252E">
            <w:pPr>
              <w:ind w:left="80"/>
              <w:rPr>
                <w:sz w:val="28"/>
                <w:szCs w:val="28"/>
              </w:rPr>
            </w:pPr>
            <w:r w:rsidRPr="00770BB8">
              <w:rPr>
                <w:rFonts w:eastAsia="Times New Roman"/>
                <w:sz w:val="28"/>
                <w:szCs w:val="28"/>
              </w:rPr>
              <w:t>Совершенствование работы творческих групп, методических объединений по обмену опытом, анализу</w:t>
            </w:r>
          </w:p>
        </w:tc>
        <w:tc>
          <w:tcPr>
            <w:tcW w:w="30" w:type="dxa"/>
            <w:vAlign w:val="bottom"/>
          </w:tcPr>
          <w:p w:rsidR="00B15B8A" w:rsidRPr="00770BB8" w:rsidRDefault="00B15B8A">
            <w:pPr>
              <w:rPr>
                <w:sz w:val="28"/>
                <w:szCs w:val="28"/>
              </w:rPr>
            </w:pPr>
          </w:p>
        </w:tc>
      </w:tr>
      <w:tr w:rsidR="00B15B8A" w:rsidRPr="00770BB8" w:rsidTr="00BA30D9">
        <w:trPr>
          <w:trHeight w:val="276"/>
        </w:trPr>
        <w:tc>
          <w:tcPr>
            <w:tcW w:w="2967" w:type="dxa"/>
            <w:tcBorders>
              <w:left w:val="single" w:sz="8" w:space="0" w:color="A0A0A0"/>
              <w:right w:val="single" w:sz="8" w:space="0" w:color="A0A0A0"/>
            </w:tcBorders>
            <w:vAlign w:val="bottom"/>
          </w:tcPr>
          <w:p w:rsidR="00B15B8A" w:rsidRPr="00770BB8" w:rsidRDefault="00B15B8A">
            <w:pPr>
              <w:rPr>
                <w:sz w:val="28"/>
                <w:szCs w:val="28"/>
              </w:rPr>
            </w:pPr>
          </w:p>
        </w:tc>
        <w:tc>
          <w:tcPr>
            <w:tcW w:w="11482" w:type="dxa"/>
            <w:tcBorders>
              <w:right w:val="single" w:sz="8" w:space="0" w:color="A0A0A0"/>
            </w:tcBorders>
            <w:vAlign w:val="bottom"/>
          </w:tcPr>
          <w:p w:rsidR="00B15B8A" w:rsidRPr="00770BB8" w:rsidRDefault="006E252E">
            <w:pPr>
              <w:ind w:left="20"/>
              <w:rPr>
                <w:sz w:val="28"/>
                <w:szCs w:val="28"/>
              </w:rPr>
            </w:pPr>
            <w:r w:rsidRPr="00770BB8">
              <w:rPr>
                <w:rFonts w:eastAsia="Times New Roman"/>
                <w:sz w:val="28"/>
                <w:szCs w:val="28"/>
              </w:rPr>
              <w:t>промежуточных результатов.</w:t>
            </w:r>
          </w:p>
        </w:tc>
        <w:tc>
          <w:tcPr>
            <w:tcW w:w="30" w:type="dxa"/>
            <w:vAlign w:val="bottom"/>
          </w:tcPr>
          <w:p w:rsidR="00B15B8A" w:rsidRPr="00770BB8" w:rsidRDefault="00B15B8A">
            <w:pPr>
              <w:rPr>
                <w:sz w:val="28"/>
                <w:szCs w:val="28"/>
              </w:rPr>
            </w:pPr>
          </w:p>
        </w:tc>
      </w:tr>
      <w:tr w:rsidR="00B15B8A" w:rsidRPr="00770BB8" w:rsidTr="00BA30D9">
        <w:trPr>
          <w:trHeight w:val="283"/>
        </w:trPr>
        <w:tc>
          <w:tcPr>
            <w:tcW w:w="2967" w:type="dxa"/>
            <w:tcBorders>
              <w:left w:val="single" w:sz="8" w:space="0" w:color="A0A0A0"/>
              <w:bottom w:val="single" w:sz="8" w:space="0" w:color="F0F0F0"/>
              <w:right w:val="single" w:sz="8" w:space="0" w:color="A0A0A0"/>
            </w:tcBorders>
            <w:vAlign w:val="bottom"/>
          </w:tcPr>
          <w:p w:rsidR="00B15B8A" w:rsidRPr="00770BB8" w:rsidRDefault="00B15B8A">
            <w:pPr>
              <w:rPr>
                <w:sz w:val="28"/>
                <w:szCs w:val="28"/>
              </w:rPr>
            </w:pPr>
          </w:p>
        </w:tc>
        <w:tc>
          <w:tcPr>
            <w:tcW w:w="11482" w:type="dxa"/>
            <w:tcBorders>
              <w:bottom w:val="single" w:sz="8" w:space="0" w:color="F0F0F0"/>
              <w:right w:val="single" w:sz="8" w:space="0" w:color="A0A0A0"/>
            </w:tcBorders>
            <w:vAlign w:val="bottom"/>
          </w:tcPr>
          <w:p w:rsidR="00B15B8A" w:rsidRPr="00770BB8" w:rsidRDefault="006E252E">
            <w:pPr>
              <w:ind w:left="80"/>
              <w:rPr>
                <w:sz w:val="28"/>
                <w:szCs w:val="28"/>
              </w:rPr>
            </w:pPr>
            <w:r w:rsidRPr="00770BB8">
              <w:rPr>
                <w:rFonts w:eastAsia="Times New Roman"/>
                <w:sz w:val="28"/>
                <w:szCs w:val="28"/>
              </w:rPr>
              <w:t>Освоение форм сотрудничества педагогов, детей, родителей и других заинтересованных лиц по реализации</w:t>
            </w:r>
          </w:p>
        </w:tc>
        <w:tc>
          <w:tcPr>
            <w:tcW w:w="30" w:type="dxa"/>
            <w:vAlign w:val="bottom"/>
          </w:tcPr>
          <w:p w:rsidR="00B15B8A" w:rsidRPr="00770BB8" w:rsidRDefault="00B15B8A">
            <w:pPr>
              <w:rPr>
                <w:sz w:val="28"/>
                <w:szCs w:val="28"/>
              </w:rPr>
            </w:pPr>
          </w:p>
        </w:tc>
      </w:tr>
      <w:tr w:rsidR="00B15B8A" w:rsidRPr="00770BB8" w:rsidTr="00BA30D9">
        <w:trPr>
          <w:trHeight w:val="20"/>
        </w:trPr>
        <w:tc>
          <w:tcPr>
            <w:tcW w:w="2967" w:type="dxa"/>
            <w:tcBorders>
              <w:left w:val="single" w:sz="8" w:space="0" w:color="A0A0A0"/>
              <w:right w:val="single" w:sz="8" w:space="0" w:color="A0A0A0"/>
            </w:tcBorders>
            <w:shd w:val="clear" w:color="auto" w:fill="A0A0A0"/>
            <w:vAlign w:val="bottom"/>
          </w:tcPr>
          <w:p w:rsidR="00B15B8A" w:rsidRPr="00770BB8" w:rsidRDefault="00B15B8A">
            <w:pPr>
              <w:spacing w:line="20" w:lineRule="exact"/>
              <w:rPr>
                <w:sz w:val="28"/>
                <w:szCs w:val="28"/>
              </w:rPr>
            </w:pPr>
          </w:p>
        </w:tc>
        <w:tc>
          <w:tcPr>
            <w:tcW w:w="11482" w:type="dxa"/>
            <w:tcBorders>
              <w:right w:val="single" w:sz="8" w:space="0" w:color="A0A0A0"/>
            </w:tcBorders>
            <w:shd w:val="clear" w:color="auto" w:fill="A0A0A0"/>
            <w:vAlign w:val="bottom"/>
          </w:tcPr>
          <w:p w:rsidR="00B15B8A" w:rsidRPr="00770BB8" w:rsidRDefault="00B15B8A">
            <w:pPr>
              <w:spacing w:line="20" w:lineRule="exact"/>
              <w:rPr>
                <w:sz w:val="28"/>
                <w:szCs w:val="28"/>
              </w:rPr>
            </w:pPr>
          </w:p>
        </w:tc>
        <w:tc>
          <w:tcPr>
            <w:tcW w:w="30" w:type="dxa"/>
            <w:vAlign w:val="bottom"/>
          </w:tcPr>
          <w:p w:rsidR="00B15B8A" w:rsidRPr="00770BB8" w:rsidRDefault="00B15B8A">
            <w:pPr>
              <w:spacing w:line="20" w:lineRule="exact"/>
              <w:rPr>
                <w:sz w:val="28"/>
                <w:szCs w:val="28"/>
              </w:rPr>
            </w:pPr>
          </w:p>
        </w:tc>
      </w:tr>
    </w:tbl>
    <w:p w:rsidR="00E4183C" w:rsidRDefault="00F61D14" w:rsidP="00E4183C">
      <w:pPr>
        <w:spacing w:line="20" w:lineRule="exact"/>
        <w:rPr>
          <w:sz w:val="28"/>
          <w:szCs w:val="28"/>
        </w:rPr>
      </w:pPr>
      <w:r>
        <w:rPr>
          <w:noProof/>
          <w:sz w:val="28"/>
          <w:szCs w:val="28"/>
        </w:rPr>
        <w:pict>
          <v:rect id="Shape 151" o:spid="_x0000_s1042" style="position:absolute;margin-left:-.55pt;margin-top:-323.4pt;width:.95pt;height:1.5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" o:allowincell="f" fillcolor="#f0f0f0" stroked="f">
            <v:path arrowok="t"/>
          </v:rect>
        </w:pict>
      </w:r>
      <w:r>
        <w:rPr>
          <w:noProof/>
          <w:sz w:val="28"/>
          <w:szCs w:val="28"/>
        </w:rPr>
        <w:pict>
          <v:rect id="Shape 152" o:spid="_x0000_s1041" style="position:absolute;margin-left:728.5pt;margin-top:-323.4pt;width:1pt;height:1.5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" o:allowincell="f" fillcolor="#a0a0a0" stroked="f">
            <v:path arrowok="t"/>
          </v:rect>
        </w:pict>
      </w:r>
      <w:r>
        <w:rPr>
          <w:noProof/>
          <w:sz w:val="28"/>
          <w:szCs w:val="28"/>
        </w:rPr>
        <w:pict>
          <v:rect id="Shape 153" o:spid="_x0000_s1040" style="position:absolute;margin-left:728.1pt;margin-top:-322.75pt;width:1.05pt;height:1.0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" o:allowincell="f" fillcolor="#a0a0a0" stroked="f">
            <v:path arrowok="t"/>
          </v:rect>
        </w:pict>
      </w:r>
      <w:r>
        <w:rPr>
          <w:noProof/>
          <w:sz w:val="28"/>
          <w:szCs w:val="28"/>
        </w:rPr>
        <w:pict>
          <v:rect id="Shape 154" o:spid="_x0000_s1039" style="position:absolute;margin-left:728.1pt;margin-top:-307.5pt;width:1.05pt;height:1.0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" o:allowincell="f" fillcolor="#a0a0a0" stroked="f">
            <v:path arrowok="t"/>
          </v:rect>
        </w:pict>
      </w:r>
      <w:r>
        <w:rPr>
          <w:noProof/>
          <w:sz w:val="28"/>
          <w:szCs w:val="28"/>
        </w:rPr>
        <w:pict>
          <v:rect id="Shape 155" o:spid="_x0000_s1038" style="position:absolute;margin-left:117.85pt;margin-top:-195.65pt;width:1pt;height:1.0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" o:allowincell="f" fillcolor="#f0f0f0" stroked="f">
            <v:path arrowok="t"/>
          </v:rect>
        </w:pict>
      </w:r>
      <w:r>
        <w:rPr>
          <w:noProof/>
          <w:sz w:val="28"/>
          <w:szCs w:val="28"/>
        </w:rPr>
        <w:pict>
          <v:rect id="Shape 156" o:spid="_x0000_s1037" style="position:absolute;margin-left:-.2pt;margin-top:-1.7pt;width:.95pt;height:1.0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" o:allowincell="f" fillcolor="#a0a0a0" stroked="f">
            <v:path arrowok="t"/>
          </v:rect>
        </w:pict>
      </w:r>
      <w:r>
        <w:rPr>
          <w:noProof/>
          <w:sz w:val="28"/>
          <w:szCs w:val="28"/>
        </w:rPr>
        <w:pict>
          <v:rect id="Shape 157" o:spid="_x0000_s1036" style="position:absolute;margin-left:728.1pt;margin-top:-195.65pt;width:1.05pt;height:1.0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" o:allowincell="f" fillcolor="#f0f0f0" stroked="f">
            <v:path arrowok="t"/>
          </v:rect>
        </w:pict>
      </w:r>
      <w:r>
        <w:rPr>
          <w:noProof/>
          <w:sz w:val="28"/>
          <w:szCs w:val="28"/>
        </w:rPr>
        <w:pict>
          <v:rect id="Shape 158" o:spid="_x0000_s1035" style="position:absolute;margin-left:728.1pt;margin-top:-195.65pt;width:1.05pt;height:1.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" o:allowincell="f" fillcolor="#a0a0a0" stroked="f">
            <v:path arrowok="t"/>
          </v:rect>
        </w:pict>
      </w:r>
      <w:r>
        <w:rPr>
          <w:noProof/>
          <w:sz w:val="28"/>
          <w:szCs w:val="28"/>
        </w:rPr>
        <w:pict>
          <v:rect id="Shape 159" o:spid="_x0000_s1034" style="position:absolute;margin-left:118.55pt;margin-top:-1.7pt;width:1.05pt;height:1.0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" o:allowincell="f" fillcolor="#a0a0a0" stroked="f">
            <v:path arrowok="t"/>
          </v:rect>
        </w:pict>
      </w:r>
      <w:r>
        <w:rPr>
          <w:noProof/>
          <w:sz w:val="28"/>
          <w:szCs w:val="28"/>
        </w:rPr>
        <w:pict>
          <v:rect id="Shape 160" o:spid="_x0000_s1033" style="position:absolute;margin-left:728.1pt;margin-top:-1.7pt;width:1.05pt;height:1.0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" o:allowincell="f" fillcolor="#f0f0f0" stroked="f">
            <v:path arrowok="t"/>
          </v:rect>
        </w:pict>
      </w:r>
    </w:p>
    <w:tbl>
      <w:tblPr>
        <w:tblW w:w="0" w:type="auto"/>
        <w:tblInd w:w="10" w:type="dxa"/>
        <w:tblLayout w:type="fixed"/>
        <w:tblCellMar>
          <w:left w:w="0" w:type="dxa"/>
          <w:right w:w="0" w:type="dxa"/>
        </w:tblCellMar>
        <w:tblLook w:val="04A0" w:firstRow="1" w:lastRow="0" w:firstColumn="1" w:lastColumn="0" w:noHBand="0" w:noVBand="1"/>
      </w:tblPr>
      <w:tblGrid>
        <w:gridCol w:w="2380"/>
        <w:gridCol w:w="12200"/>
        <w:gridCol w:w="30"/>
      </w:tblGrid>
      <w:tr w:rsidR="00E4183C" w:rsidRPr="00770BB8" w:rsidTr="00731BF1">
        <w:trPr>
          <w:trHeight w:val="295"/>
        </w:trPr>
        <w:tc>
          <w:tcPr>
            <w:tcW w:w="2380" w:type="dxa"/>
            <w:tcBorders>
              <w:top w:val="single" w:sz="8" w:space="0" w:color="A0A0A0"/>
              <w:left w:val="single" w:sz="8" w:space="0" w:color="A0A0A0"/>
              <w:right w:val="single" w:sz="8" w:space="0" w:color="A0A0A0"/>
            </w:tcBorders>
            <w:vAlign w:val="bottom"/>
          </w:tcPr>
          <w:p w:rsidR="00E4183C" w:rsidRPr="00770BB8" w:rsidRDefault="00E4183C" w:rsidP="00731BF1">
            <w:pPr>
              <w:rPr>
                <w:sz w:val="28"/>
                <w:szCs w:val="28"/>
              </w:rPr>
            </w:pPr>
          </w:p>
        </w:tc>
        <w:tc>
          <w:tcPr>
            <w:tcW w:w="12200" w:type="dxa"/>
            <w:tcBorders>
              <w:top w:val="single" w:sz="8" w:space="0" w:color="A0A0A0"/>
              <w:right w:val="single" w:sz="8" w:space="0" w:color="A0A0A0"/>
            </w:tcBorders>
            <w:vAlign w:val="bottom"/>
          </w:tcPr>
          <w:p w:rsidR="00E4183C" w:rsidRPr="00770BB8" w:rsidRDefault="00E4183C" w:rsidP="00731BF1">
            <w:pPr>
              <w:ind w:left="20"/>
              <w:rPr>
                <w:sz w:val="28"/>
                <w:szCs w:val="28"/>
              </w:rPr>
            </w:pPr>
            <w:r w:rsidRPr="00770BB8">
              <w:rPr>
                <w:rFonts w:eastAsia="Times New Roman"/>
                <w:sz w:val="28"/>
                <w:szCs w:val="28"/>
              </w:rPr>
              <w:t>образовательной программы.</w:t>
            </w:r>
          </w:p>
        </w:tc>
        <w:tc>
          <w:tcPr>
            <w:tcW w:w="0" w:type="dxa"/>
            <w:vAlign w:val="bottom"/>
          </w:tcPr>
          <w:p w:rsidR="00E4183C" w:rsidRPr="00770BB8" w:rsidRDefault="00E4183C" w:rsidP="00731BF1">
            <w:pPr>
              <w:rPr>
                <w:sz w:val="28"/>
                <w:szCs w:val="28"/>
              </w:rPr>
            </w:pPr>
          </w:p>
        </w:tc>
      </w:tr>
      <w:tr w:rsidR="00E4183C" w:rsidRPr="00770BB8" w:rsidTr="00731BF1">
        <w:trPr>
          <w:trHeight w:val="308"/>
        </w:trPr>
        <w:tc>
          <w:tcPr>
            <w:tcW w:w="2380" w:type="dxa"/>
            <w:tcBorders>
              <w:left w:val="single" w:sz="8" w:space="0" w:color="A0A0A0"/>
              <w:bottom w:val="single" w:sz="8" w:space="0" w:color="F0F0F0"/>
              <w:right w:val="single" w:sz="8" w:space="0" w:color="A0A0A0"/>
            </w:tcBorders>
            <w:vAlign w:val="bottom"/>
          </w:tcPr>
          <w:p w:rsidR="00E4183C" w:rsidRPr="00770BB8" w:rsidRDefault="00E4183C" w:rsidP="00731BF1">
            <w:pPr>
              <w:rPr>
                <w:sz w:val="28"/>
                <w:szCs w:val="28"/>
              </w:rPr>
            </w:pPr>
          </w:p>
        </w:tc>
        <w:tc>
          <w:tcPr>
            <w:tcW w:w="12200" w:type="dxa"/>
            <w:tcBorders>
              <w:bottom w:val="single" w:sz="8" w:space="0" w:color="F0F0F0"/>
              <w:right w:val="single" w:sz="8" w:space="0" w:color="A0A0A0"/>
            </w:tcBorders>
            <w:vAlign w:val="bottom"/>
          </w:tcPr>
          <w:p w:rsidR="00E4183C" w:rsidRPr="00770BB8" w:rsidRDefault="00E4183C" w:rsidP="00731BF1">
            <w:pPr>
              <w:ind w:left="20"/>
              <w:rPr>
                <w:sz w:val="28"/>
                <w:szCs w:val="28"/>
              </w:rPr>
            </w:pPr>
            <w:r w:rsidRPr="00770BB8">
              <w:rPr>
                <w:rFonts w:eastAsia="Times New Roman"/>
                <w:sz w:val="28"/>
                <w:szCs w:val="28"/>
              </w:rPr>
              <w:t>Осуществление постоянного мониторинга, внесение коррективов в реализацию программы.</w:t>
            </w:r>
          </w:p>
        </w:tc>
        <w:tc>
          <w:tcPr>
            <w:tcW w:w="0" w:type="dxa"/>
            <w:vAlign w:val="bottom"/>
          </w:tcPr>
          <w:p w:rsidR="00E4183C" w:rsidRPr="00770BB8" w:rsidRDefault="00E4183C" w:rsidP="00731BF1">
            <w:pPr>
              <w:rPr>
                <w:sz w:val="28"/>
                <w:szCs w:val="28"/>
              </w:rPr>
            </w:pPr>
          </w:p>
        </w:tc>
      </w:tr>
      <w:tr w:rsidR="00E4183C" w:rsidRPr="00770BB8" w:rsidTr="00731BF1">
        <w:trPr>
          <w:trHeight w:val="260"/>
        </w:trPr>
        <w:tc>
          <w:tcPr>
            <w:tcW w:w="2380" w:type="dxa"/>
            <w:tcBorders>
              <w:top w:val="single" w:sz="8" w:space="0" w:color="A0A0A0"/>
              <w:left w:val="single" w:sz="8" w:space="0" w:color="A0A0A0"/>
              <w:right w:val="single" w:sz="8" w:space="0" w:color="A0A0A0"/>
            </w:tcBorders>
            <w:vAlign w:val="bottom"/>
          </w:tcPr>
          <w:p w:rsidR="00E4183C" w:rsidRPr="00770BB8" w:rsidRDefault="00E4183C" w:rsidP="00731BF1">
            <w:pPr>
              <w:rPr>
                <w:sz w:val="28"/>
                <w:szCs w:val="28"/>
              </w:rPr>
            </w:pPr>
          </w:p>
        </w:tc>
        <w:tc>
          <w:tcPr>
            <w:tcW w:w="12200" w:type="dxa"/>
            <w:tcBorders>
              <w:top w:val="single" w:sz="8" w:space="0" w:color="A0A0A0"/>
              <w:right w:val="single" w:sz="8" w:space="0" w:color="A0A0A0"/>
            </w:tcBorders>
            <w:vAlign w:val="bottom"/>
          </w:tcPr>
          <w:p w:rsidR="00E4183C" w:rsidRPr="00770BB8" w:rsidRDefault="00E4183C" w:rsidP="00731BF1">
            <w:pPr>
              <w:spacing w:line="260" w:lineRule="exact"/>
              <w:ind w:left="20"/>
              <w:rPr>
                <w:sz w:val="28"/>
                <w:szCs w:val="28"/>
              </w:rPr>
            </w:pPr>
            <w:r w:rsidRPr="00770BB8">
              <w:rPr>
                <w:rFonts w:eastAsia="Times New Roman"/>
                <w:sz w:val="28"/>
                <w:szCs w:val="28"/>
              </w:rPr>
              <w:t>Основная задача этапа – подведение итогов реализации программы, проведение рефлексивного анализа:</w:t>
            </w:r>
          </w:p>
        </w:tc>
        <w:tc>
          <w:tcPr>
            <w:tcW w:w="0" w:type="dxa"/>
            <w:vAlign w:val="bottom"/>
          </w:tcPr>
          <w:p w:rsidR="00E4183C" w:rsidRPr="00770BB8" w:rsidRDefault="00E4183C" w:rsidP="00731BF1">
            <w:pPr>
              <w:rPr>
                <w:sz w:val="28"/>
                <w:szCs w:val="28"/>
              </w:rPr>
            </w:pPr>
          </w:p>
        </w:tc>
      </w:tr>
      <w:tr w:rsidR="00E4183C" w:rsidRPr="00770BB8" w:rsidTr="00731BF1">
        <w:trPr>
          <w:trHeight w:val="276"/>
        </w:trPr>
        <w:tc>
          <w:tcPr>
            <w:tcW w:w="2380" w:type="dxa"/>
            <w:tcBorders>
              <w:left w:val="single" w:sz="8" w:space="0" w:color="A0A0A0"/>
              <w:right w:val="single" w:sz="8" w:space="0" w:color="A0A0A0"/>
            </w:tcBorders>
            <w:vAlign w:val="bottom"/>
          </w:tcPr>
          <w:p w:rsidR="00E4183C" w:rsidRPr="00770BB8" w:rsidRDefault="00E4183C" w:rsidP="00731BF1">
            <w:pPr>
              <w:rPr>
                <w:sz w:val="28"/>
                <w:szCs w:val="28"/>
              </w:rPr>
            </w:pPr>
          </w:p>
        </w:tc>
        <w:tc>
          <w:tcPr>
            <w:tcW w:w="12200" w:type="dxa"/>
            <w:tcBorders>
              <w:right w:val="single" w:sz="8" w:space="0" w:color="A0A0A0"/>
            </w:tcBorders>
            <w:vAlign w:val="bottom"/>
          </w:tcPr>
          <w:p w:rsidR="00E4183C" w:rsidRPr="00770BB8" w:rsidRDefault="00E4183C" w:rsidP="00731BF1">
            <w:pPr>
              <w:ind w:left="20"/>
              <w:rPr>
                <w:sz w:val="28"/>
                <w:szCs w:val="28"/>
              </w:rPr>
            </w:pPr>
            <w:r w:rsidRPr="00770BB8">
              <w:rPr>
                <w:rFonts w:eastAsia="Times New Roman"/>
                <w:sz w:val="28"/>
                <w:szCs w:val="28"/>
              </w:rPr>
              <w:t>Проведение итоговой аттестации по намеченным критериям.</w:t>
            </w:r>
          </w:p>
        </w:tc>
        <w:tc>
          <w:tcPr>
            <w:tcW w:w="0" w:type="dxa"/>
            <w:vAlign w:val="bottom"/>
          </w:tcPr>
          <w:p w:rsidR="00E4183C" w:rsidRPr="00770BB8" w:rsidRDefault="00E4183C" w:rsidP="00731BF1">
            <w:pPr>
              <w:rPr>
                <w:sz w:val="28"/>
                <w:szCs w:val="28"/>
              </w:rPr>
            </w:pPr>
          </w:p>
        </w:tc>
      </w:tr>
      <w:tr w:rsidR="00E4183C" w:rsidRPr="00770BB8" w:rsidTr="00731BF1">
        <w:trPr>
          <w:trHeight w:val="276"/>
        </w:trPr>
        <w:tc>
          <w:tcPr>
            <w:tcW w:w="2380" w:type="dxa"/>
            <w:vMerge w:val="restart"/>
            <w:tcBorders>
              <w:left w:val="single" w:sz="8" w:space="0" w:color="A0A0A0"/>
              <w:right w:val="single" w:sz="8" w:space="0" w:color="A0A0A0"/>
            </w:tcBorders>
            <w:vAlign w:val="bottom"/>
          </w:tcPr>
          <w:p w:rsidR="00E4183C" w:rsidRPr="00770BB8" w:rsidRDefault="00E4183C" w:rsidP="00731BF1">
            <w:pPr>
              <w:ind w:left="20"/>
              <w:rPr>
                <w:sz w:val="28"/>
                <w:szCs w:val="28"/>
              </w:rPr>
            </w:pPr>
            <w:r w:rsidRPr="00770BB8">
              <w:rPr>
                <w:rFonts w:eastAsia="Times New Roman"/>
                <w:sz w:val="28"/>
                <w:szCs w:val="28"/>
              </w:rPr>
              <w:t>Обобщающий этап</w:t>
            </w:r>
          </w:p>
        </w:tc>
        <w:tc>
          <w:tcPr>
            <w:tcW w:w="12200" w:type="dxa"/>
            <w:tcBorders>
              <w:right w:val="single" w:sz="8" w:space="0" w:color="A0A0A0"/>
            </w:tcBorders>
            <w:vAlign w:val="bottom"/>
          </w:tcPr>
          <w:p w:rsidR="00E4183C" w:rsidRPr="00770BB8" w:rsidRDefault="00E4183C" w:rsidP="00731BF1">
            <w:pPr>
              <w:ind w:left="20"/>
              <w:rPr>
                <w:sz w:val="28"/>
                <w:szCs w:val="28"/>
              </w:rPr>
            </w:pPr>
            <w:r w:rsidRPr="00770BB8">
              <w:rPr>
                <w:rFonts w:eastAsia="Times New Roman"/>
                <w:sz w:val="28"/>
                <w:szCs w:val="28"/>
              </w:rPr>
              <w:t>Уточнение и корректировка образовательной деятельности педагогов, результатов реализации программ и уровня</w:t>
            </w:r>
          </w:p>
        </w:tc>
        <w:tc>
          <w:tcPr>
            <w:tcW w:w="0" w:type="dxa"/>
            <w:vAlign w:val="bottom"/>
          </w:tcPr>
          <w:p w:rsidR="00E4183C" w:rsidRPr="00770BB8" w:rsidRDefault="00E4183C" w:rsidP="00731BF1">
            <w:pPr>
              <w:rPr>
                <w:sz w:val="28"/>
                <w:szCs w:val="28"/>
              </w:rPr>
            </w:pPr>
          </w:p>
        </w:tc>
      </w:tr>
      <w:tr w:rsidR="00E4183C" w:rsidRPr="00770BB8" w:rsidTr="00731BF1">
        <w:trPr>
          <w:trHeight w:val="149"/>
        </w:trPr>
        <w:tc>
          <w:tcPr>
            <w:tcW w:w="2380" w:type="dxa"/>
            <w:vMerge/>
            <w:tcBorders>
              <w:left w:val="single" w:sz="8" w:space="0" w:color="A0A0A0"/>
              <w:right w:val="single" w:sz="8" w:space="0" w:color="A0A0A0"/>
            </w:tcBorders>
            <w:vAlign w:val="bottom"/>
          </w:tcPr>
          <w:p w:rsidR="00E4183C" w:rsidRPr="00770BB8" w:rsidRDefault="00E4183C" w:rsidP="00731BF1">
            <w:pPr>
              <w:rPr>
                <w:sz w:val="28"/>
                <w:szCs w:val="28"/>
              </w:rPr>
            </w:pPr>
          </w:p>
        </w:tc>
        <w:tc>
          <w:tcPr>
            <w:tcW w:w="12200" w:type="dxa"/>
            <w:vMerge w:val="restart"/>
            <w:tcBorders>
              <w:right w:val="single" w:sz="8" w:space="0" w:color="A0A0A0"/>
            </w:tcBorders>
            <w:vAlign w:val="bottom"/>
          </w:tcPr>
          <w:p w:rsidR="00E4183C" w:rsidRPr="00770BB8" w:rsidRDefault="00E4183C" w:rsidP="00731BF1">
            <w:pPr>
              <w:ind w:left="20"/>
              <w:rPr>
                <w:sz w:val="28"/>
                <w:szCs w:val="28"/>
              </w:rPr>
            </w:pPr>
            <w:r w:rsidRPr="00770BB8">
              <w:rPr>
                <w:rFonts w:eastAsia="Times New Roman"/>
                <w:sz w:val="28"/>
                <w:szCs w:val="28"/>
              </w:rPr>
              <w:t>реализации индивидуальных траекторий образования учащихся.</w:t>
            </w:r>
          </w:p>
        </w:tc>
        <w:tc>
          <w:tcPr>
            <w:tcW w:w="0" w:type="dxa"/>
            <w:vAlign w:val="bottom"/>
          </w:tcPr>
          <w:p w:rsidR="00E4183C" w:rsidRPr="00770BB8" w:rsidRDefault="00E4183C" w:rsidP="00731BF1">
            <w:pPr>
              <w:rPr>
                <w:sz w:val="28"/>
                <w:szCs w:val="28"/>
              </w:rPr>
            </w:pPr>
          </w:p>
        </w:tc>
      </w:tr>
      <w:tr w:rsidR="00E4183C" w:rsidRPr="00770BB8" w:rsidTr="00731BF1">
        <w:trPr>
          <w:trHeight w:val="127"/>
        </w:trPr>
        <w:tc>
          <w:tcPr>
            <w:tcW w:w="2380" w:type="dxa"/>
            <w:vMerge w:val="restart"/>
            <w:tcBorders>
              <w:left w:val="single" w:sz="8" w:space="0" w:color="A0A0A0"/>
              <w:right w:val="single" w:sz="8" w:space="0" w:color="A0A0A0"/>
            </w:tcBorders>
            <w:vAlign w:val="bottom"/>
          </w:tcPr>
          <w:p w:rsidR="00E4183C" w:rsidRPr="00770BB8" w:rsidRDefault="00E4183C" w:rsidP="00731BF1">
            <w:pPr>
              <w:ind w:left="20"/>
              <w:rPr>
                <w:sz w:val="28"/>
                <w:szCs w:val="28"/>
              </w:rPr>
            </w:pPr>
            <w:r w:rsidRPr="00770BB8">
              <w:rPr>
                <w:rFonts w:eastAsia="Times New Roman"/>
                <w:sz w:val="28"/>
                <w:szCs w:val="28"/>
              </w:rPr>
              <w:t>2020 -2021  год</w:t>
            </w:r>
          </w:p>
        </w:tc>
        <w:tc>
          <w:tcPr>
            <w:tcW w:w="12200" w:type="dxa"/>
            <w:vMerge/>
            <w:tcBorders>
              <w:right w:val="single" w:sz="8" w:space="0" w:color="A0A0A0"/>
            </w:tcBorders>
            <w:vAlign w:val="bottom"/>
          </w:tcPr>
          <w:p w:rsidR="00E4183C" w:rsidRPr="00770BB8" w:rsidRDefault="00E4183C" w:rsidP="00731BF1">
            <w:pPr>
              <w:rPr>
                <w:sz w:val="28"/>
                <w:szCs w:val="28"/>
              </w:rPr>
            </w:pPr>
          </w:p>
        </w:tc>
        <w:tc>
          <w:tcPr>
            <w:tcW w:w="0" w:type="dxa"/>
            <w:vAlign w:val="bottom"/>
          </w:tcPr>
          <w:p w:rsidR="00E4183C" w:rsidRPr="00770BB8" w:rsidRDefault="00E4183C" w:rsidP="00731BF1">
            <w:pPr>
              <w:rPr>
                <w:sz w:val="28"/>
                <w:szCs w:val="28"/>
              </w:rPr>
            </w:pPr>
          </w:p>
        </w:tc>
      </w:tr>
      <w:tr w:rsidR="00E4183C" w:rsidRPr="00770BB8" w:rsidTr="00731BF1">
        <w:trPr>
          <w:trHeight w:val="149"/>
        </w:trPr>
        <w:tc>
          <w:tcPr>
            <w:tcW w:w="2380" w:type="dxa"/>
            <w:vMerge/>
            <w:tcBorders>
              <w:left w:val="single" w:sz="8" w:space="0" w:color="A0A0A0"/>
              <w:right w:val="single" w:sz="8" w:space="0" w:color="A0A0A0"/>
            </w:tcBorders>
            <w:vAlign w:val="bottom"/>
          </w:tcPr>
          <w:p w:rsidR="00E4183C" w:rsidRPr="00770BB8" w:rsidRDefault="00E4183C" w:rsidP="00731BF1">
            <w:pPr>
              <w:rPr>
                <w:sz w:val="28"/>
                <w:szCs w:val="28"/>
              </w:rPr>
            </w:pPr>
          </w:p>
        </w:tc>
        <w:tc>
          <w:tcPr>
            <w:tcW w:w="12200" w:type="dxa"/>
            <w:vMerge w:val="restart"/>
            <w:tcBorders>
              <w:right w:val="single" w:sz="8" w:space="0" w:color="A0A0A0"/>
            </w:tcBorders>
            <w:vAlign w:val="bottom"/>
          </w:tcPr>
          <w:p w:rsidR="00E4183C" w:rsidRPr="00770BB8" w:rsidRDefault="00E4183C" w:rsidP="00731BF1">
            <w:pPr>
              <w:ind w:left="20"/>
              <w:rPr>
                <w:sz w:val="28"/>
                <w:szCs w:val="28"/>
              </w:rPr>
            </w:pPr>
            <w:r w:rsidRPr="00770BB8">
              <w:rPr>
                <w:rFonts w:eastAsia="Times New Roman"/>
                <w:sz w:val="28"/>
                <w:szCs w:val="28"/>
              </w:rPr>
              <w:t>Представление итогов работы школы по реализации целей и задач родителям, педагогической общественности.</w:t>
            </w:r>
          </w:p>
        </w:tc>
        <w:tc>
          <w:tcPr>
            <w:tcW w:w="0" w:type="dxa"/>
            <w:vAlign w:val="bottom"/>
          </w:tcPr>
          <w:p w:rsidR="00E4183C" w:rsidRPr="00770BB8" w:rsidRDefault="00E4183C" w:rsidP="00731BF1">
            <w:pPr>
              <w:rPr>
                <w:sz w:val="28"/>
                <w:szCs w:val="28"/>
              </w:rPr>
            </w:pPr>
          </w:p>
        </w:tc>
      </w:tr>
      <w:tr w:rsidR="00E4183C" w:rsidRPr="00770BB8" w:rsidTr="00731BF1">
        <w:trPr>
          <w:trHeight w:val="127"/>
        </w:trPr>
        <w:tc>
          <w:tcPr>
            <w:tcW w:w="2380" w:type="dxa"/>
            <w:tcBorders>
              <w:left w:val="single" w:sz="8" w:space="0" w:color="A0A0A0"/>
              <w:right w:val="single" w:sz="8" w:space="0" w:color="A0A0A0"/>
            </w:tcBorders>
            <w:vAlign w:val="bottom"/>
          </w:tcPr>
          <w:p w:rsidR="00E4183C" w:rsidRPr="00770BB8" w:rsidRDefault="00E4183C" w:rsidP="00731BF1">
            <w:pPr>
              <w:rPr>
                <w:sz w:val="28"/>
                <w:szCs w:val="28"/>
              </w:rPr>
            </w:pPr>
          </w:p>
        </w:tc>
        <w:tc>
          <w:tcPr>
            <w:tcW w:w="12200" w:type="dxa"/>
            <w:vMerge/>
            <w:tcBorders>
              <w:right w:val="single" w:sz="8" w:space="0" w:color="A0A0A0"/>
            </w:tcBorders>
            <w:vAlign w:val="bottom"/>
          </w:tcPr>
          <w:p w:rsidR="00E4183C" w:rsidRPr="00770BB8" w:rsidRDefault="00E4183C" w:rsidP="00731BF1">
            <w:pPr>
              <w:rPr>
                <w:sz w:val="28"/>
                <w:szCs w:val="28"/>
              </w:rPr>
            </w:pPr>
          </w:p>
        </w:tc>
        <w:tc>
          <w:tcPr>
            <w:tcW w:w="0" w:type="dxa"/>
            <w:vAlign w:val="bottom"/>
          </w:tcPr>
          <w:p w:rsidR="00E4183C" w:rsidRPr="00770BB8" w:rsidRDefault="00E4183C" w:rsidP="00731BF1">
            <w:pPr>
              <w:rPr>
                <w:sz w:val="28"/>
                <w:szCs w:val="28"/>
              </w:rPr>
            </w:pPr>
          </w:p>
        </w:tc>
      </w:tr>
      <w:tr w:rsidR="00E4183C" w:rsidRPr="00770BB8" w:rsidTr="00731BF1">
        <w:trPr>
          <w:trHeight w:val="276"/>
        </w:trPr>
        <w:tc>
          <w:tcPr>
            <w:tcW w:w="2380" w:type="dxa"/>
            <w:tcBorders>
              <w:left w:val="single" w:sz="8" w:space="0" w:color="A0A0A0"/>
              <w:right w:val="single" w:sz="8" w:space="0" w:color="A0A0A0"/>
            </w:tcBorders>
            <w:vAlign w:val="bottom"/>
          </w:tcPr>
          <w:p w:rsidR="00E4183C" w:rsidRPr="00770BB8" w:rsidRDefault="00E4183C" w:rsidP="00731BF1">
            <w:pPr>
              <w:rPr>
                <w:sz w:val="28"/>
                <w:szCs w:val="28"/>
              </w:rPr>
            </w:pPr>
          </w:p>
        </w:tc>
        <w:tc>
          <w:tcPr>
            <w:tcW w:w="12200" w:type="dxa"/>
            <w:tcBorders>
              <w:right w:val="single" w:sz="8" w:space="0" w:color="A0A0A0"/>
            </w:tcBorders>
            <w:vAlign w:val="bottom"/>
          </w:tcPr>
          <w:p w:rsidR="00E4183C" w:rsidRPr="00770BB8" w:rsidRDefault="00E4183C" w:rsidP="00731BF1">
            <w:pPr>
              <w:ind w:left="20"/>
              <w:rPr>
                <w:sz w:val="28"/>
                <w:szCs w:val="28"/>
              </w:rPr>
            </w:pPr>
            <w:r w:rsidRPr="00770BB8">
              <w:rPr>
                <w:rFonts w:eastAsia="Times New Roman"/>
                <w:sz w:val="28"/>
                <w:szCs w:val="28"/>
              </w:rPr>
              <w:t>Публикация опыта работы по направлениям программы в СМИ, на педагогических чтениях.</w:t>
            </w:r>
          </w:p>
        </w:tc>
        <w:tc>
          <w:tcPr>
            <w:tcW w:w="0" w:type="dxa"/>
            <w:vAlign w:val="bottom"/>
          </w:tcPr>
          <w:p w:rsidR="00E4183C" w:rsidRPr="00770BB8" w:rsidRDefault="00E4183C" w:rsidP="00731BF1">
            <w:pPr>
              <w:rPr>
                <w:sz w:val="28"/>
                <w:szCs w:val="28"/>
              </w:rPr>
            </w:pPr>
          </w:p>
        </w:tc>
      </w:tr>
      <w:tr w:rsidR="00E4183C" w:rsidRPr="00770BB8" w:rsidTr="00731BF1">
        <w:trPr>
          <w:trHeight w:val="319"/>
        </w:trPr>
        <w:tc>
          <w:tcPr>
            <w:tcW w:w="2380" w:type="dxa"/>
            <w:tcBorders>
              <w:left w:val="single" w:sz="8" w:space="0" w:color="A0A0A0"/>
              <w:bottom w:val="single" w:sz="8" w:space="0" w:color="A0A0A0"/>
              <w:right w:val="single" w:sz="8" w:space="0" w:color="A0A0A0"/>
            </w:tcBorders>
            <w:vAlign w:val="bottom"/>
          </w:tcPr>
          <w:p w:rsidR="00E4183C" w:rsidRPr="00770BB8" w:rsidRDefault="00E4183C" w:rsidP="00731BF1">
            <w:pPr>
              <w:rPr>
                <w:sz w:val="28"/>
                <w:szCs w:val="28"/>
              </w:rPr>
            </w:pPr>
          </w:p>
        </w:tc>
        <w:tc>
          <w:tcPr>
            <w:tcW w:w="12200" w:type="dxa"/>
            <w:tcBorders>
              <w:bottom w:val="single" w:sz="8" w:space="0" w:color="A0A0A0"/>
              <w:right w:val="single" w:sz="8" w:space="0" w:color="A0A0A0"/>
            </w:tcBorders>
            <w:vAlign w:val="bottom"/>
          </w:tcPr>
          <w:p w:rsidR="00E4183C" w:rsidRPr="00770BB8" w:rsidRDefault="00E4183C" w:rsidP="00731BF1">
            <w:pPr>
              <w:rPr>
                <w:sz w:val="28"/>
                <w:szCs w:val="28"/>
              </w:rPr>
            </w:pPr>
          </w:p>
        </w:tc>
        <w:tc>
          <w:tcPr>
            <w:tcW w:w="0" w:type="dxa"/>
            <w:vAlign w:val="bottom"/>
          </w:tcPr>
          <w:p w:rsidR="00E4183C" w:rsidRPr="00770BB8" w:rsidRDefault="00E4183C" w:rsidP="00731BF1">
            <w:pPr>
              <w:rPr>
                <w:sz w:val="28"/>
                <w:szCs w:val="28"/>
              </w:rPr>
            </w:pPr>
          </w:p>
        </w:tc>
      </w:tr>
    </w:tbl>
    <w:p w:rsidR="00E4183C" w:rsidRDefault="00E4183C">
      <w:pPr>
        <w:rPr>
          <w:sz w:val="28"/>
          <w:szCs w:val="28"/>
        </w:rPr>
      </w:pPr>
    </w:p>
    <w:p w:rsidR="00E4183C" w:rsidRPr="00770BB8" w:rsidRDefault="00E4183C" w:rsidP="00E4183C">
      <w:pPr>
        <w:ind w:left="720"/>
        <w:rPr>
          <w:sz w:val="28"/>
          <w:szCs w:val="28"/>
        </w:rPr>
      </w:pPr>
      <w:r w:rsidRPr="00770BB8">
        <w:rPr>
          <w:rFonts w:eastAsia="Times New Roman"/>
          <w:b/>
          <w:bCs/>
          <w:sz w:val="28"/>
          <w:szCs w:val="28"/>
        </w:rPr>
        <w:t>Заключение</w:t>
      </w:r>
    </w:p>
    <w:p w:rsidR="00E4183C" w:rsidRPr="00770BB8" w:rsidRDefault="00E4183C" w:rsidP="00E4183C">
      <w:pPr>
        <w:spacing w:line="23" w:lineRule="exact"/>
        <w:rPr>
          <w:sz w:val="28"/>
          <w:szCs w:val="28"/>
        </w:rPr>
      </w:pPr>
    </w:p>
    <w:p w:rsidR="00E4183C" w:rsidRPr="00770BB8" w:rsidRDefault="00E4183C" w:rsidP="00E4183C">
      <w:pPr>
        <w:spacing w:line="246" w:lineRule="auto"/>
        <w:ind w:left="20" w:right="340" w:firstLine="701"/>
        <w:rPr>
          <w:sz w:val="28"/>
          <w:szCs w:val="28"/>
        </w:rPr>
      </w:pPr>
      <w:r w:rsidRPr="00770BB8">
        <w:rPr>
          <w:rFonts w:eastAsia="Times New Roman"/>
          <w:sz w:val="28"/>
          <w:szCs w:val="28"/>
        </w:rPr>
        <w:t>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E4183C" w:rsidRPr="00E4183C" w:rsidRDefault="00E4183C" w:rsidP="00E4183C">
      <w:pPr>
        <w:spacing w:line="236" w:lineRule="auto"/>
        <w:ind w:left="20"/>
        <w:rPr>
          <w:sz w:val="28"/>
          <w:szCs w:val="28"/>
        </w:rPr>
        <w:sectPr w:rsidR="00E4183C" w:rsidRPr="00E4183C" w:rsidSect="001234E5">
          <w:pgSz w:w="16840" w:h="11906" w:orient="landscape"/>
          <w:pgMar w:top="198" w:right="1138" w:bottom="660" w:left="1304" w:header="0" w:footer="0" w:gutter="0"/>
          <w:cols w:space="720" w:equalWidth="0">
            <w:col w:w="14396"/>
          </w:cols>
        </w:sectPr>
      </w:pPr>
      <w:r w:rsidRPr="00770BB8">
        <w:rPr>
          <w:rFonts w:eastAsia="Times New Roman"/>
          <w:sz w:val="28"/>
          <w:szCs w:val="28"/>
        </w:rPr>
        <w:t>Данная Программа - необходимое условие для развития гибкого образовательного пространства, ста</w:t>
      </w:r>
      <w:r>
        <w:rPr>
          <w:rFonts w:eastAsia="Times New Roman"/>
          <w:sz w:val="28"/>
          <w:szCs w:val="28"/>
        </w:rPr>
        <w:t>бильного функционирования школы.</w:t>
      </w:r>
    </w:p>
    <w:p w:rsidR="00BA30D9" w:rsidRDefault="00BA30D9" w:rsidP="00E4183C">
      <w:pPr>
        <w:spacing w:line="20" w:lineRule="exact"/>
        <w:rPr>
          <w:sz w:val="28"/>
          <w:szCs w:val="28"/>
        </w:rPr>
      </w:pPr>
    </w:p>
    <w:p w:rsidR="00BA30D9" w:rsidRPr="00BA30D9" w:rsidRDefault="00BA30D9" w:rsidP="00BA30D9">
      <w:pPr>
        <w:rPr>
          <w:sz w:val="28"/>
          <w:szCs w:val="28"/>
        </w:rPr>
      </w:pPr>
    </w:p>
    <w:p w:rsidR="00BA30D9" w:rsidRPr="00BA30D9" w:rsidRDefault="00BA30D9" w:rsidP="00BA30D9">
      <w:pPr>
        <w:rPr>
          <w:sz w:val="28"/>
          <w:szCs w:val="28"/>
        </w:rPr>
      </w:pPr>
    </w:p>
    <w:p w:rsidR="00BA30D9" w:rsidRPr="00BA30D9" w:rsidRDefault="00BA30D9" w:rsidP="00BA30D9">
      <w:pPr>
        <w:rPr>
          <w:sz w:val="28"/>
          <w:szCs w:val="28"/>
        </w:rPr>
      </w:pPr>
    </w:p>
    <w:p w:rsidR="00BA30D9" w:rsidRPr="00BA30D9" w:rsidRDefault="00BA30D9" w:rsidP="00BA30D9">
      <w:pPr>
        <w:rPr>
          <w:sz w:val="28"/>
          <w:szCs w:val="28"/>
        </w:rPr>
      </w:pPr>
    </w:p>
    <w:p w:rsidR="00BA30D9" w:rsidRPr="00BA30D9" w:rsidRDefault="00BA30D9" w:rsidP="00BA30D9">
      <w:pPr>
        <w:rPr>
          <w:sz w:val="28"/>
          <w:szCs w:val="28"/>
        </w:rPr>
      </w:pPr>
    </w:p>
    <w:p w:rsidR="00BA30D9" w:rsidRDefault="00BA30D9" w:rsidP="00BA30D9">
      <w:pPr>
        <w:rPr>
          <w:sz w:val="28"/>
          <w:szCs w:val="28"/>
        </w:rPr>
      </w:pPr>
    </w:p>
    <w:p w:rsidR="006E252E" w:rsidRPr="00BA30D9" w:rsidRDefault="00BA30D9" w:rsidP="00BA30D9">
      <w:pPr>
        <w:tabs>
          <w:tab w:val="left" w:pos="9556"/>
        </w:tabs>
        <w:rPr>
          <w:sz w:val="28"/>
          <w:szCs w:val="28"/>
        </w:rPr>
      </w:pPr>
      <w:r>
        <w:rPr>
          <w:sz w:val="28"/>
          <w:szCs w:val="28"/>
        </w:rPr>
        <w:tab/>
      </w:r>
    </w:p>
    <w:sectPr w:rsidR="006E252E" w:rsidRPr="00BA30D9" w:rsidSect="001234E5">
      <w:pgSz w:w="16838" w:h="11906" w:orient="landscape"/>
      <w:pgMar w:top="198" w:right="1440" w:bottom="1440" w:left="1304"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C01" w:rsidRDefault="00E51C01" w:rsidP="003E336F">
      <w:r>
        <w:separator/>
      </w:r>
    </w:p>
  </w:endnote>
  <w:endnote w:type="continuationSeparator" w:id="0">
    <w:p w:rsidR="00E51C01" w:rsidRDefault="00E51C01" w:rsidP="003E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615908"/>
      <w:docPartObj>
        <w:docPartGallery w:val="Page Numbers (Bottom of Page)"/>
        <w:docPartUnique/>
      </w:docPartObj>
    </w:sdtPr>
    <w:sdtContent>
      <w:p w:rsidR="00F61D14" w:rsidRDefault="00F61D14">
        <w:pPr>
          <w:pStyle w:val="af1"/>
          <w:jc w:val="right"/>
        </w:pPr>
        <w:r>
          <w:fldChar w:fldCharType="begin"/>
        </w:r>
        <w:r>
          <w:instrText>PAGE   \* MERGEFORMAT</w:instrText>
        </w:r>
        <w:r>
          <w:fldChar w:fldCharType="separate"/>
        </w:r>
        <w:r w:rsidR="002A6FB9">
          <w:rPr>
            <w:noProof/>
          </w:rPr>
          <w:t>5</w:t>
        </w:r>
        <w:r>
          <w:fldChar w:fldCharType="end"/>
        </w:r>
      </w:p>
    </w:sdtContent>
  </w:sdt>
  <w:p w:rsidR="00F61D14" w:rsidRDefault="00F61D1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C01" w:rsidRDefault="00E51C01" w:rsidP="003E336F">
      <w:r>
        <w:separator/>
      </w:r>
    </w:p>
  </w:footnote>
  <w:footnote w:type="continuationSeparator" w:id="0">
    <w:p w:rsidR="00E51C01" w:rsidRDefault="00E51C01" w:rsidP="003E3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B"/>
    <w:multiLevelType w:val="hybridMultilevel"/>
    <w:tmpl w:val="C19043A4"/>
    <w:lvl w:ilvl="0" w:tplc="5B1E1470">
      <w:start w:val="1"/>
      <w:numFmt w:val="bullet"/>
      <w:lvlText w:val="•"/>
      <w:lvlJc w:val="left"/>
    </w:lvl>
    <w:lvl w:ilvl="1" w:tplc="71761F3E">
      <w:start w:val="1"/>
      <w:numFmt w:val="bullet"/>
      <w:lvlText w:val="•"/>
      <w:lvlJc w:val="left"/>
    </w:lvl>
    <w:lvl w:ilvl="2" w:tplc="E9DAE50A">
      <w:numFmt w:val="decimal"/>
      <w:lvlText w:val=""/>
      <w:lvlJc w:val="left"/>
    </w:lvl>
    <w:lvl w:ilvl="3" w:tplc="2E942B3E">
      <w:numFmt w:val="decimal"/>
      <w:lvlText w:val=""/>
      <w:lvlJc w:val="left"/>
    </w:lvl>
    <w:lvl w:ilvl="4" w:tplc="43A0E276">
      <w:numFmt w:val="decimal"/>
      <w:lvlText w:val=""/>
      <w:lvlJc w:val="left"/>
    </w:lvl>
    <w:lvl w:ilvl="5" w:tplc="88FA6828">
      <w:numFmt w:val="decimal"/>
      <w:lvlText w:val=""/>
      <w:lvlJc w:val="left"/>
    </w:lvl>
    <w:lvl w:ilvl="6" w:tplc="1BF27B36">
      <w:numFmt w:val="decimal"/>
      <w:lvlText w:val=""/>
      <w:lvlJc w:val="left"/>
    </w:lvl>
    <w:lvl w:ilvl="7" w:tplc="3B941A20">
      <w:numFmt w:val="decimal"/>
      <w:lvlText w:val=""/>
      <w:lvlJc w:val="left"/>
    </w:lvl>
    <w:lvl w:ilvl="8" w:tplc="9C1EA61C">
      <w:numFmt w:val="decimal"/>
      <w:lvlText w:val=""/>
      <w:lvlJc w:val="left"/>
    </w:lvl>
  </w:abstractNum>
  <w:abstractNum w:abstractNumId="1">
    <w:nsid w:val="0000008C"/>
    <w:multiLevelType w:val="hybridMultilevel"/>
    <w:tmpl w:val="11E84E7A"/>
    <w:lvl w:ilvl="0" w:tplc="1A5CA412">
      <w:start w:val="1"/>
      <w:numFmt w:val="bullet"/>
      <w:lvlText w:val="•"/>
      <w:lvlJc w:val="left"/>
    </w:lvl>
    <w:lvl w:ilvl="1" w:tplc="EEFE10D2">
      <w:numFmt w:val="decimal"/>
      <w:lvlText w:val=""/>
      <w:lvlJc w:val="left"/>
    </w:lvl>
    <w:lvl w:ilvl="2" w:tplc="8D5451D8">
      <w:numFmt w:val="decimal"/>
      <w:lvlText w:val=""/>
      <w:lvlJc w:val="left"/>
    </w:lvl>
    <w:lvl w:ilvl="3" w:tplc="64EAE544">
      <w:numFmt w:val="decimal"/>
      <w:lvlText w:val=""/>
      <w:lvlJc w:val="left"/>
    </w:lvl>
    <w:lvl w:ilvl="4" w:tplc="0622BE4C">
      <w:numFmt w:val="decimal"/>
      <w:lvlText w:val=""/>
      <w:lvlJc w:val="left"/>
    </w:lvl>
    <w:lvl w:ilvl="5" w:tplc="1C74F3A8">
      <w:numFmt w:val="decimal"/>
      <w:lvlText w:val=""/>
      <w:lvlJc w:val="left"/>
    </w:lvl>
    <w:lvl w:ilvl="6" w:tplc="33C09BE6">
      <w:numFmt w:val="decimal"/>
      <w:lvlText w:val=""/>
      <w:lvlJc w:val="left"/>
    </w:lvl>
    <w:lvl w:ilvl="7" w:tplc="2DEC1066">
      <w:numFmt w:val="decimal"/>
      <w:lvlText w:val=""/>
      <w:lvlJc w:val="left"/>
    </w:lvl>
    <w:lvl w:ilvl="8" w:tplc="8D66F04E">
      <w:numFmt w:val="decimal"/>
      <w:lvlText w:val=""/>
      <w:lvlJc w:val="left"/>
    </w:lvl>
  </w:abstractNum>
  <w:abstractNum w:abstractNumId="2">
    <w:nsid w:val="0000012C"/>
    <w:multiLevelType w:val="hybridMultilevel"/>
    <w:tmpl w:val="F4DC211A"/>
    <w:lvl w:ilvl="0" w:tplc="41A84FCC">
      <w:start w:val="1"/>
      <w:numFmt w:val="bullet"/>
      <w:lvlText w:val="-"/>
      <w:lvlJc w:val="left"/>
    </w:lvl>
    <w:lvl w:ilvl="1" w:tplc="ABCC4104">
      <w:numFmt w:val="decimal"/>
      <w:lvlText w:val=""/>
      <w:lvlJc w:val="left"/>
    </w:lvl>
    <w:lvl w:ilvl="2" w:tplc="8988AABC">
      <w:numFmt w:val="decimal"/>
      <w:lvlText w:val=""/>
      <w:lvlJc w:val="left"/>
    </w:lvl>
    <w:lvl w:ilvl="3" w:tplc="A1EED262">
      <w:numFmt w:val="decimal"/>
      <w:lvlText w:val=""/>
      <w:lvlJc w:val="left"/>
    </w:lvl>
    <w:lvl w:ilvl="4" w:tplc="77FA38C8">
      <w:numFmt w:val="decimal"/>
      <w:lvlText w:val=""/>
      <w:lvlJc w:val="left"/>
    </w:lvl>
    <w:lvl w:ilvl="5" w:tplc="B5A4E17C">
      <w:numFmt w:val="decimal"/>
      <w:lvlText w:val=""/>
      <w:lvlJc w:val="left"/>
    </w:lvl>
    <w:lvl w:ilvl="6" w:tplc="0B8089E2">
      <w:numFmt w:val="decimal"/>
      <w:lvlText w:val=""/>
      <w:lvlJc w:val="left"/>
    </w:lvl>
    <w:lvl w:ilvl="7" w:tplc="2D08DCDA">
      <w:numFmt w:val="decimal"/>
      <w:lvlText w:val=""/>
      <w:lvlJc w:val="left"/>
    </w:lvl>
    <w:lvl w:ilvl="8" w:tplc="5008BE32">
      <w:numFmt w:val="decimal"/>
      <w:lvlText w:val=""/>
      <w:lvlJc w:val="left"/>
    </w:lvl>
  </w:abstractNum>
  <w:abstractNum w:abstractNumId="3">
    <w:nsid w:val="0000014F"/>
    <w:multiLevelType w:val="hybridMultilevel"/>
    <w:tmpl w:val="AE94179C"/>
    <w:lvl w:ilvl="0" w:tplc="3762391A">
      <w:start w:val="1"/>
      <w:numFmt w:val="bullet"/>
      <w:lvlText w:val="в"/>
      <w:lvlJc w:val="left"/>
    </w:lvl>
    <w:lvl w:ilvl="1" w:tplc="00F4F798">
      <w:numFmt w:val="decimal"/>
      <w:lvlText w:val=""/>
      <w:lvlJc w:val="left"/>
    </w:lvl>
    <w:lvl w:ilvl="2" w:tplc="34BEC626">
      <w:numFmt w:val="decimal"/>
      <w:lvlText w:val=""/>
      <w:lvlJc w:val="left"/>
    </w:lvl>
    <w:lvl w:ilvl="3" w:tplc="43E4EACE">
      <w:numFmt w:val="decimal"/>
      <w:lvlText w:val=""/>
      <w:lvlJc w:val="left"/>
    </w:lvl>
    <w:lvl w:ilvl="4" w:tplc="8C68F792">
      <w:numFmt w:val="decimal"/>
      <w:lvlText w:val=""/>
      <w:lvlJc w:val="left"/>
    </w:lvl>
    <w:lvl w:ilvl="5" w:tplc="28CC9DC8">
      <w:numFmt w:val="decimal"/>
      <w:lvlText w:val=""/>
      <w:lvlJc w:val="left"/>
    </w:lvl>
    <w:lvl w:ilvl="6" w:tplc="97E8255A">
      <w:numFmt w:val="decimal"/>
      <w:lvlText w:val=""/>
      <w:lvlJc w:val="left"/>
    </w:lvl>
    <w:lvl w:ilvl="7" w:tplc="52F0451A">
      <w:numFmt w:val="decimal"/>
      <w:lvlText w:val=""/>
      <w:lvlJc w:val="left"/>
    </w:lvl>
    <w:lvl w:ilvl="8" w:tplc="592A3218">
      <w:numFmt w:val="decimal"/>
      <w:lvlText w:val=""/>
      <w:lvlJc w:val="left"/>
    </w:lvl>
  </w:abstractNum>
  <w:abstractNum w:abstractNumId="4">
    <w:nsid w:val="00000262"/>
    <w:multiLevelType w:val="hybridMultilevel"/>
    <w:tmpl w:val="ACC0C326"/>
    <w:lvl w:ilvl="0" w:tplc="03E22E86">
      <w:start w:val="1"/>
      <w:numFmt w:val="decimal"/>
      <w:lvlText w:val="%1."/>
      <w:lvlJc w:val="left"/>
    </w:lvl>
    <w:lvl w:ilvl="1" w:tplc="4B9C362A">
      <w:numFmt w:val="decimal"/>
      <w:lvlText w:val=""/>
      <w:lvlJc w:val="left"/>
    </w:lvl>
    <w:lvl w:ilvl="2" w:tplc="6854D8FA">
      <w:numFmt w:val="decimal"/>
      <w:lvlText w:val=""/>
      <w:lvlJc w:val="left"/>
    </w:lvl>
    <w:lvl w:ilvl="3" w:tplc="7D6E7442">
      <w:numFmt w:val="decimal"/>
      <w:lvlText w:val=""/>
      <w:lvlJc w:val="left"/>
    </w:lvl>
    <w:lvl w:ilvl="4" w:tplc="ABDA498C">
      <w:numFmt w:val="decimal"/>
      <w:lvlText w:val=""/>
      <w:lvlJc w:val="left"/>
    </w:lvl>
    <w:lvl w:ilvl="5" w:tplc="0CA22436">
      <w:numFmt w:val="decimal"/>
      <w:lvlText w:val=""/>
      <w:lvlJc w:val="left"/>
    </w:lvl>
    <w:lvl w:ilvl="6" w:tplc="8FF657C2">
      <w:numFmt w:val="decimal"/>
      <w:lvlText w:val=""/>
      <w:lvlJc w:val="left"/>
    </w:lvl>
    <w:lvl w:ilvl="7" w:tplc="42ECECB4">
      <w:numFmt w:val="decimal"/>
      <w:lvlText w:val=""/>
      <w:lvlJc w:val="left"/>
    </w:lvl>
    <w:lvl w:ilvl="8" w:tplc="761A582E">
      <w:numFmt w:val="decimal"/>
      <w:lvlText w:val=""/>
      <w:lvlJc w:val="left"/>
    </w:lvl>
  </w:abstractNum>
  <w:abstractNum w:abstractNumId="5">
    <w:nsid w:val="0000036B"/>
    <w:multiLevelType w:val="hybridMultilevel"/>
    <w:tmpl w:val="AEE8A516"/>
    <w:lvl w:ilvl="0" w:tplc="CE46F470">
      <w:start w:val="1"/>
      <w:numFmt w:val="bullet"/>
      <w:lvlText w:val="к"/>
      <w:lvlJc w:val="left"/>
    </w:lvl>
    <w:lvl w:ilvl="1" w:tplc="15363CE2">
      <w:start w:val="1"/>
      <w:numFmt w:val="bullet"/>
      <w:lvlText w:val="-"/>
      <w:lvlJc w:val="left"/>
    </w:lvl>
    <w:lvl w:ilvl="2" w:tplc="30F693CE">
      <w:start w:val="3"/>
      <w:numFmt w:val="decimal"/>
      <w:lvlText w:val="%3."/>
      <w:lvlJc w:val="left"/>
    </w:lvl>
    <w:lvl w:ilvl="3" w:tplc="DC58A95C">
      <w:numFmt w:val="decimal"/>
      <w:lvlText w:val=""/>
      <w:lvlJc w:val="left"/>
    </w:lvl>
    <w:lvl w:ilvl="4" w:tplc="C3CC0C78">
      <w:numFmt w:val="decimal"/>
      <w:lvlText w:val=""/>
      <w:lvlJc w:val="left"/>
    </w:lvl>
    <w:lvl w:ilvl="5" w:tplc="BEF41FFE">
      <w:numFmt w:val="decimal"/>
      <w:lvlText w:val=""/>
      <w:lvlJc w:val="left"/>
    </w:lvl>
    <w:lvl w:ilvl="6" w:tplc="DCF6449E">
      <w:numFmt w:val="decimal"/>
      <w:lvlText w:val=""/>
      <w:lvlJc w:val="left"/>
    </w:lvl>
    <w:lvl w:ilvl="7" w:tplc="EE720E14">
      <w:numFmt w:val="decimal"/>
      <w:lvlText w:val=""/>
      <w:lvlJc w:val="left"/>
    </w:lvl>
    <w:lvl w:ilvl="8" w:tplc="618239FC">
      <w:numFmt w:val="decimal"/>
      <w:lvlText w:val=""/>
      <w:lvlJc w:val="left"/>
    </w:lvl>
  </w:abstractNum>
  <w:abstractNum w:abstractNumId="6">
    <w:nsid w:val="0000038F"/>
    <w:multiLevelType w:val="hybridMultilevel"/>
    <w:tmpl w:val="20EC657E"/>
    <w:lvl w:ilvl="0" w:tplc="00DA1542">
      <w:start w:val="1"/>
      <w:numFmt w:val="bullet"/>
      <w:lvlText w:val="•"/>
      <w:lvlJc w:val="left"/>
    </w:lvl>
    <w:lvl w:ilvl="1" w:tplc="0C96411A">
      <w:numFmt w:val="decimal"/>
      <w:lvlText w:val=""/>
      <w:lvlJc w:val="left"/>
    </w:lvl>
    <w:lvl w:ilvl="2" w:tplc="CEFAE34A">
      <w:numFmt w:val="decimal"/>
      <w:lvlText w:val=""/>
      <w:lvlJc w:val="left"/>
    </w:lvl>
    <w:lvl w:ilvl="3" w:tplc="1488FEE4">
      <w:numFmt w:val="decimal"/>
      <w:lvlText w:val=""/>
      <w:lvlJc w:val="left"/>
    </w:lvl>
    <w:lvl w:ilvl="4" w:tplc="14B008EA">
      <w:numFmt w:val="decimal"/>
      <w:lvlText w:val=""/>
      <w:lvlJc w:val="left"/>
    </w:lvl>
    <w:lvl w:ilvl="5" w:tplc="3C98E336">
      <w:numFmt w:val="decimal"/>
      <w:lvlText w:val=""/>
      <w:lvlJc w:val="left"/>
    </w:lvl>
    <w:lvl w:ilvl="6" w:tplc="3E801E5E">
      <w:numFmt w:val="decimal"/>
      <w:lvlText w:val=""/>
      <w:lvlJc w:val="left"/>
    </w:lvl>
    <w:lvl w:ilvl="7" w:tplc="7F9AB438">
      <w:numFmt w:val="decimal"/>
      <w:lvlText w:val=""/>
      <w:lvlJc w:val="left"/>
    </w:lvl>
    <w:lvl w:ilvl="8" w:tplc="4F8AF4EA">
      <w:numFmt w:val="decimal"/>
      <w:lvlText w:val=""/>
      <w:lvlJc w:val="left"/>
    </w:lvl>
  </w:abstractNum>
  <w:abstractNum w:abstractNumId="7">
    <w:nsid w:val="000003F9"/>
    <w:multiLevelType w:val="hybridMultilevel"/>
    <w:tmpl w:val="5F942C44"/>
    <w:lvl w:ilvl="0" w:tplc="B3184BFA">
      <w:start w:val="1"/>
      <w:numFmt w:val="decimal"/>
      <w:lvlText w:val="%1."/>
      <w:lvlJc w:val="left"/>
    </w:lvl>
    <w:lvl w:ilvl="1" w:tplc="4DCE5768">
      <w:numFmt w:val="decimal"/>
      <w:lvlText w:val=""/>
      <w:lvlJc w:val="left"/>
    </w:lvl>
    <w:lvl w:ilvl="2" w:tplc="BA7A948C">
      <w:numFmt w:val="decimal"/>
      <w:lvlText w:val=""/>
      <w:lvlJc w:val="left"/>
    </w:lvl>
    <w:lvl w:ilvl="3" w:tplc="5DBA3C84">
      <w:numFmt w:val="decimal"/>
      <w:lvlText w:val=""/>
      <w:lvlJc w:val="left"/>
    </w:lvl>
    <w:lvl w:ilvl="4" w:tplc="F2AC702A">
      <w:numFmt w:val="decimal"/>
      <w:lvlText w:val=""/>
      <w:lvlJc w:val="left"/>
    </w:lvl>
    <w:lvl w:ilvl="5" w:tplc="535E9F04">
      <w:numFmt w:val="decimal"/>
      <w:lvlText w:val=""/>
      <w:lvlJc w:val="left"/>
    </w:lvl>
    <w:lvl w:ilvl="6" w:tplc="FBB29F72">
      <w:numFmt w:val="decimal"/>
      <w:lvlText w:val=""/>
      <w:lvlJc w:val="left"/>
    </w:lvl>
    <w:lvl w:ilvl="7" w:tplc="4692C2A4">
      <w:numFmt w:val="decimal"/>
      <w:lvlText w:val=""/>
      <w:lvlJc w:val="left"/>
    </w:lvl>
    <w:lvl w:ilvl="8" w:tplc="C7140660">
      <w:numFmt w:val="decimal"/>
      <w:lvlText w:val=""/>
      <w:lvlJc w:val="left"/>
    </w:lvl>
  </w:abstractNum>
  <w:abstractNum w:abstractNumId="8">
    <w:nsid w:val="000003FA"/>
    <w:multiLevelType w:val="hybridMultilevel"/>
    <w:tmpl w:val="56765390"/>
    <w:lvl w:ilvl="0" w:tplc="0E1E19BA">
      <w:start w:val="1"/>
      <w:numFmt w:val="bullet"/>
      <w:lvlText w:val="•"/>
      <w:lvlJc w:val="left"/>
    </w:lvl>
    <w:lvl w:ilvl="1" w:tplc="707CAFE4">
      <w:numFmt w:val="decimal"/>
      <w:lvlText w:val=""/>
      <w:lvlJc w:val="left"/>
    </w:lvl>
    <w:lvl w:ilvl="2" w:tplc="4508BAC0">
      <w:numFmt w:val="decimal"/>
      <w:lvlText w:val=""/>
      <w:lvlJc w:val="left"/>
    </w:lvl>
    <w:lvl w:ilvl="3" w:tplc="FEEC5FC8">
      <w:numFmt w:val="decimal"/>
      <w:lvlText w:val=""/>
      <w:lvlJc w:val="left"/>
    </w:lvl>
    <w:lvl w:ilvl="4" w:tplc="F65E274C">
      <w:numFmt w:val="decimal"/>
      <w:lvlText w:val=""/>
      <w:lvlJc w:val="left"/>
    </w:lvl>
    <w:lvl w:ilvl="5" w:tplc="E03E5A68">
      <w:numFmt w:val="decimal"/>
      <w:lvlText w:val=""/>
      <w:lvlJc w:val="left"/>
    </w:lvl>
    <w:lvl w:ilvl="6" w:tplc="A19C9006">
      <w:numFmt w:val="decimal"/>
      <w:lvlText w:val=""/>
      <w:lvlJc w:val="left"/>
    </w:lvl>
    <w:lvl w:ilvl="7" w:tplc="D32A83F2">
      <w:numFmt w:val="decimal"/>
      <w:lvlText w:val=""/>
      <w:lvlJc w:val="left"/>
    </w:lvl>
    <w:lvl w:ilvl="8" w:tplc="6ACA2D72">
      <w:numFmt w:val="decimal"/>
      <w:lvlText w:val=""/>
      <w:lvlJc w:val="left"/>
    </w:lvl>
  </w:abstractNum>
  <w:abstractNum w:abstractNumId="9">
    <w:nsid w:val="000004B0"/>
    <w:multiLevelType w:val="hybridMultilevel"/>
    <w:tmpl w:val="20523F64"/>
    <w:lvl w:ilvl="0" w:tplc="3676ABC0">
      <w:start w:val="1"/>
      <w:numFmt w:val="bullet"/>
      <w:lvlText w:val="•"/>
      <w:lvlJc w:val="left"/>
    </w:lvl>
    <w:lvl w:ilvl="1" w:tplc="75EE876A">
      <w:start w:val="1"/>
      <w:numFmt w:val="bullet"/>
      <w:lvlText w:val="•"/>
      <w:lvlJc w:val="left"/>
    </w:lvl>
    <w:lvl w:ilvl="2" w:tplc="656C67A8">
      <w:numFmt w:val="decimal"/>
      <w:lvlText w:val=""/>
      <w:lvlJc w:val="left"/>
    </w:lvl>
    <w:lvl w:ilvl="3" w:tplc="F468BBF2">
      <w:numFmt w:val="decimal"/>
      <w:lvlText w:val=""/>
      <w:lvlJc w:val="left"/>
    </w:lvl>
    <w:lvl w:ilvl="4" w:tplc="DC22B5CA">
      <w:numFmt w:val="decimal"/>
      <w:lvlText w:val=""/>
      <w:lvlJc w:val="left"/>
    </w:lvl>
    <w:lvl w:ilvl="5" w:tplc="A002D968">
      <w:numFmt w:val="decimal"/>
      <w:lvlText w:val=""/>
      <w:lvlJc w:val="left"/>
    </w:lvl>
    <w:lvl w:ilvl="6" w:tplc="0EA40364">
      <w:numFmt w:val="decimal"/>
      <w:lvlText w:val=""/>
      <w:lvlJc w:val="left"/>
    </w:lvl>
    <w:lvl w:ilvl="7" w:tplc="73BEBA1E">
      <w:numFmt w:val="decimal"/>
      <w:lvlText w:val=""/>
      <w:lvlJc w:val="left"/>
    </w:lvl>
    <w:lvl w:ilvl="8" w:tplc="B79691D6">
      <w:numFmt w:val="decimal"/>
      <w:lvlText w:val=""/>
      <w:lvlJc w:val="left"/>
    </w:lvl>
  </w:abstractNum>
  <w:abstractNum w:abstractNumId="10">
    <w:nsid w:val="000004F0"/>
    <w:multiLevelType w:val="hybridMultilevel"/>
    <w:tmpl w:val="9BF4790E"/>
    <w:lvl w:ilvl="0" w:tplc="99E0B920">
      <w:start w:val="1"/>
      <w:numFmt w:val="bullet"/>
      <w:lvlText w:val="•"/>
      <w:lvlJc w:val="left"/>
    </w:lvl>
    <w:lvl w:ilvl="1" w:tplc="9B602CA8">
      <w:numFmt w:val="decimal"/>
      <w:lvlText w:val=""/>
      <w:lvlJc w:val="left"/>
    </w:lvl>
    <w:lvl w:ilvl="2" w:tplc="77B25444">
      <w:numFmt w:val="decimal"/>
      <w:lvlText w:val=""/>
      <w:lvlJc w:val="left"/>
    </w:lvl>
    <w:lvl w:ilvl="3" w:tplc="2C9809C8">
      <w:numFmt w:val="decimal"/>
      <w:lvlText w:val=""/>
      <w:lvlJc w:val="left"/>
    </w:lvl>
    <w:lvl w:ilvl="4" w:tplc="915E2B16">
      <w:numFmt w:val="decimal"/>
      <w:lvlText w:val=""/>
      <w:lvlJc w:val="left"/>
    </w:lvl>
    <w:lvl w:ilvl="5" w:tplc="451CB6E8">
      <w:numFmt w:val="decimal"/>
      <w:lvlText w:val=""/>
      <w:lvlJc w:val="left"/>
    </w:lvl>
    <w:lvl w:ilvl="6" w:tplc="96084986">
      <w:numFmt w:val="decimal"/>
      <w:lvlText w:val=""/>
      <w:lvlJc w:val="left"/>
    </w:lvl>
    <w:lvl w:ilvl="7" w:tplc="2CEA5D54">
      <w:numFmt w:val="decimal"/>
      <w:lvlText w:val=""/>
      <w:lvlJc w:val="left"/>
    </w:lvl>
    <w:lvl w:ilvl="8" w:tplc="F05A565C">
      <w:numFmt w:val="decimal"/>
      <w:lvlText w:val=""/>
      <w:lvlJc w:val="left"/>
    </w:lvl>
  </w:abstractNum>
  <w:abstractNum w:abstractNumId="11">
    <w:nsid w:val="00000634"/>
    <w:multiLevelType w:val="hybridMultilevel"/>
    <w:tmpl w:val="A694EAA2"/>
    <w:lvl w:ilvl="0" w:tplc="E6AA8692">
      <w:start w:val="1"/>
      <w:numFmt w:val="bullet"/>
      <w:lvlText w:val="В"/>
      <w:lvlJc w:val="left"/>
    </w:lvl>
    <w:lvl w:ilvl="1" w:tplc="FFC4CE58">
      <w:numFmt w:val="decimal"/>
      <w:lvlText w:val=""/>
      <w:lvlJc w:val="left"/>
    </w:lvl>
    <w:lvl w:ilvl="2" w:tplc="A51230D0">
      <w:numFmt w:val="decimal"/>
      <w:lvlText w:val=""/>
      <w:lvlJc w:val="left"/>
    </w:lvl>
    <w:lvl w:ilvl="3" w:tplc="0D1A0DB4">
      <w:numFmt w:val="decimal"/>
      <w:lvlText w:val=""/>
      <w:lvlJc w:val="left"/>
    </w:lvl>
    <w:lvl w:ilvl="4" w:tplc="F8300606">
      <w:numFmt w:val="decimal"/>
      <w:lvlText w:val=""/>
      <w:lvlJc w:val="left"/>
    </w:lvl>
    <w:lvl w:ilvl="5" w:tplc="4F1C5C34">
      <w:numFmt w:val="decimal"/>
      <w:lvlText w:val=""/>
      <w:lvlJc w:val="left"/>
    </w:lvl>
    <w:lvl w:ilvl="6" w:tplc="B8B6BDE0">
      <w:numFmt w:val="decimal"/>
      <w:lvlText w:val=""/>
      <w:lvlJc w:val="left"/>
    </w:lvl>
    <w:lvl w:ilvl="7" w:tplc="AB1E1B94">
      <w:numFmt w:val="decimal"/>
      <w:lvlText w:val=""/>
      <w:lvlJc w:val="left"/>
    </w:lvl>
    <w:lvl w:ilvl="8" w:tplc="4A66C226">
      <w:numFmt w:val="decimal"/>
      <w:lvlText w:val=""/>
      <w:lvlJc w:val="left"/>
    </w:lvl>
  </w:abstractNum>
  <w:abstractNum w:abstractNumId="12">
    <w:nsid w:val="0000065A"/>
    <w:multiLevelType w:val="hybridMultilevel"/>
    <w:tmpl w:val="21AADDEC"/>
    <w:lvl w:ilvl="0" w:tplc="424240A0">
      <w:start w:val="1"/>
      <w:numFmt w:val="bullet"/>
      <w:lvlText w:val="•"/>
      <w:lvlJc w:val="left"/>
    </w:lvl>
    <w:lvl w:ilvl="1" w:tplc="B296CD42">
      <w:numFmt w:val="decimal"/>
      <w:lvlText w:val=""/>
      <w:lvlJc w:val="left"/>
    </w:lvl>
    <w:lvl w:ilvl="2" w:tplc="E3F24634">
      <w:numFmt w:val="decimal"/>
      <w:lvlText w:val=""/>
      <w:lvlJc w:val="left"/>
    </w:lvl>
    <w:lvl w:ilvl="3" w:tplc="858A9D06">
      <w:numFmt w:val="decimal"/>
      <w:lvlText w:val=""/>
      <w:lvlJc w:val="left"/>
    </w:lvl>
    <w:lvl w:ilvl="4" w:tplc="764223B0">
      <w:numFmt w:val="decimal"/>
      <w:lvlText w:val=""/>
      <w:lvlJc w:val="left"/>
    </w:lvl>
    <w:lvl w:ilvl="5" w:tplc="6ED2DBC6">
      <w:numFmt w:val="decimal"/>
      <w:lvlText w:val=""/>
      <w:lvlJc w:val="left"/>
    </w:lvl>
    <w:lvl w:ilvl="6" w:tplc="F09E7638">
      <w:numFmt w:val="decimal"/>
      <w:lvlText w:val=""/>
      <w:lvlJc w:val="left"/>
    </w:lvl>
    <w:lvl w:ilvl="7" w:tplc="E4D42EDE">
      <w:numFmt w:val="decimal"/>
      <w:lvlText w:val=""/>
      <w:lvlJc w:val="left"/>
    </w:lvl>
    <w:lvl w:ilvl="8" w:tplc="7B9C92E2">
      <w:numFmt w:val="decimal"/>
      <w:lvlText w:val=""/>
      <w:lvlJc w:val="left"/>
    </w:lvl>
  </w:abstractNum>
  <w:abstractNum w:abstractNumId="13">
    <w:nsid w:val="00000665"/>
    <w:multiLevelType w:val="hybridMultilevel"/>
    <w:tmpl w:val="77186B2A"/>
    <w:lvl w:ilvl="0" w:tplc="C10428EA">
      <w:start w:val="1"/>
      <w:numFmt w:val="bullet"/>
      <w:lvlText w:val="В"/>
      <w:lvlJc w:val="left"/>
    </w:lvl>
    <w:lvl w:ilvl="1" w:tplc="24B80E98">
      <w:start w:val="1"/>
      <w:numFmt w:val="decimal"/>
      <w:lvlText w:val="%2)"/>
      <w:lvlJc w:val="left"/>
    </w:lvl>
    <w:lvl w:ilvl="2" w:tplc="464895DA">
      <w:numFmt w:val="decimal"/>
      <w:lvlText w:val=""/>
      <w:lvlJc w:val="left"/>
    </w:lvl>
    <w:lvl w:ilvl="3" w:tplc="6FF81708">
      <w:numFmt w:val="decimal"/>
      <w:lvlText w:val=""/>
      <w:lvlJc w:val="left"/>
    </w:lvl>
    <w:lvl w:ilvl="4" w:tplc="0E66CA7C">
      <w:numFmt w:val="decimal"/>
      <w:lvlText w:val=""/>
      <w:lvlJc w:val="left"/>
    </w:lvl>
    <w:lvl w:ilvl="5" w:tplc="958A34D6">
      <w:numFmt w:val="decimal"/>
      <w:lvlText w:val=""/>
      <w:lvlJc w:val="left"/>
    </w:lvl>
    <w:lvl w:ilvl="6" w:tplc="4BE05EEA">
      <w:numFmt w:val="decimal"/>
      <w:lvlText w:val=""/>
      <w:lvlJc w:val="left"/>
    </w:lvl>
    <w:lvl w:ilvl="7" w:tplc="8D242A82">
      <w:numFmt w:val="decimal"/>
      <w:lvlText w:val=""/>
      <w:lvlJc w:val="left"/>
    </w:lvl>
    <w:lvl w:ilvl="8" w:tplc="03D424CA">
      <w:numFmt w:val="decimal"/>
      <w:lvlText w:val=""/>
      <w:lvlJc w:val="left"/>
    </w:lvl>
  </w:abstractNum>
  <w:abstractNum w:abstractNumId="14">
    <w:nsid w:val="000006DE"/>
    <w:multiLevelType w:val="hybridMultilevel"/>
    <w:tmpl w:val="12A48176"/>
    <w:lvl w:ilvl="0" w:tplc="018EFF1C">
      <w:start w:val="61"/>
      <w:numFmt w:val="upperLetter"/>
      <w:lvlText w:val="%1."/>
      <w:lvlJc w:val="left"/>
    </w:lvl>
    <w:lvl w:ilvl="1" w:tplc="8B32A7DE">
      <w:numFmt w:val="decimal"/>
      <w:lvlText w:val=""/>
      <w:lvlJc w:val="left"/>
    </w:lvl>
    <w:lvl w:ilvl="2" w:tplc="7934431E">
      <w:numFmt w:val="decimal"/>
      <w:lvlText w:val=""/>
      <w:lvlJc w:val="left"/>
    </w:lvl>
    <w:lvl w:ilvl="3" w:tplc="65D2B134">
      <w:numFmt w:val="decimal"/>
      <w:lvlText w:val=""/>
      <w:lvlJc w:val="left"/>
    </w:lvl>
    <w:lvl w:ilvl="4" w:tplc="A49EDA8C">
      <w:numFmt w:val="decimal"/>
      <w:lvlText w:val=""/>
      <w:lvlJc w:val="left"/>
    </w:lvl>
    <w:lvl w:ilvl="5" w:tplc="D02CA9D6">
      <w:numFmt w:val="decimal"/>
      <w:lvlText w:val=""/>
      <w:lvlJc w:val="left"/>
    </w:lvl>
    <w:lvl w:ilvl="6" w:tplc="EDBA9A46">
      <w:numFmt w:val="decimal"/>
      <w:lvlText w:val=""/>
      <w:lvlJc w:val="left"/>
    </w:lvl>
    <w:lvl w:ilvl="7" w:tplc="EC9476A8">
      <w:numFmt w:val="decimal"/>
      <w:lvlText w:val=""/>
      <w:lvlJc w:val="left"/>
    </w:lvl>
    <w:lvl w:ilvl="8" w:tplc="9DE25C10">
      <w:numFmt w:val="decimal"/>
      <w:lvlText w:val=""/>
      <w:lvlJc w:val="left"/>
    </w:lvl>
  </w:abstractNum>
  <w:abstractNum w:abstractNumId="15">
    <w:nsid w:val="00000786"/>
    <w:multiLevelType w:val="hybridMultilevel"/>
    <w:tmpl w:val="DA52360A"/>
    <w:lvl w:ilvl="0" w:tplc="9C9800A0">
      <w:start w:val="1"/>
      <w:numFmt w:val="bullet"/>
      <w:lvlText w:val="•"/>
      <w:lvlJc w:val="left"/>
    </w:lvl>
    <w:lvl w:ilvl="1" w:tplc="57DABD68">
      <w:numFmt w:val="decimal"/>
      <w:lvlText w:val=""/>
      <w:lvlJc w:val="left"/>
    </w:lvl>
    <w:lvl w:ilvl="2" w:tplc="CD189D54">
      <w:numFmt w:val="decimal"/>
      <w:lvlText w:val=""/>
      <w:lvlJc w:val="left"/>
    </w:lvl>
    <w:lvl w:ilvl="3" w:tplc="46DCCF8C">
      <w:numFmt w:val="decimal"/>
      <w:lvlText w:val=""/>
      <w:lvlJc w:val="left"/>
    </w:lvl>
    <w:lvl w:ilvl="4" w:tplc="A920D93E">
      <w:numFmt w:val="decimal"/>
      <w:lvlText w:val=""/>
      <w:lvlJc w:val="left"/>
    </w:lvl>
    <w:lvl w:ilvl="5" w:tplc="B95EC2D0">
      <w:numFmt w:val="decimal"/>
      <w:lvlText w:val=""/>
      <w:lvlJc w:val="left"/>
    </w:lvl>
    <w:lvl w:ilvl="6" w:tplc="56DE086E">
      <w:numFmt w:val="decimal"/>
      <w:lvlText w:val=""/>
      <w:lvlJc w:val="left"/>
    </w:lvl>
    <w:lvl w:ilvl="7" w:tplc="AD2E5434">
      <w:numFmt w:val="decimal"/>
      <w:lvlText w:val=""/>
      <w:lvlJc w:val="left"/>
    </w:lvl>
    <w:lvl w:ilvl="8" w:tplc="D638DB44">
      <w:numFmt w:val="decimal"/>
      <w:lvlText w:val=""/>
      <w:lvlJc w:val="left"/>
    </w:lvl>
  </w:abstractNum>
  <w:abstractNum w:abstractNumId="16">
    <w:nsid w:val="000007C9"/>
    <w:multiLevelType w:val="hybridMultilevel"/>
    <w:tmpl w:val="B6846974"/>
    <w:lvl w:ilvl="0" w:tplc="E8AA5D8A">
      <w:start w:val="1"/>
      <w:numFmt w:val="decimal"/>
      <w:lvlText w:val="%1)"/>
      <w:lvlJc w:val="left"/>
    </w:lvl>
    <w:lvl w:ilvl="1" w:tplc="D316B3BC">
      <w:numFmt w:val="decimal"/>
      <w:lvlText w:val=""/>
      <w:lvlJc w:val="left"/>
    </w:lvl>
    <w:lvl w:ilvl="2" w:tplc="B9B25E3C">
      <w:numFmt w:val="decimal"/>
      <w:lvlText w:val=""/>
      <w:lvlJc w:val="left"/>
    </w:lvl>
    <w:lvl w:ilvl="3" w:tplc="A6708942">
      <w:numFmt w:val="decimal"/>
      <w:lvlText w:val=""/>
      <w:lvlJc w:val="left"/>
    </w:lvl>
    <w:lvl w:ilvl="4" w:tplc="3954A844">
      <w:numFmt w:val="decimal"/>
      <w:lvlText w:val=""/>
      <w:lvlJc w:val="left"/>
    </w:lvl>
    <w:lvl w:ilvl="5" w:tplc="D22EEB54">
      <w:numFmt w:val="decimal"/>
      <w:lvlText w:val=""/>
      <w:lvlJc w:val="left"/>
    </w:lvl>
    <w:lvl w:ilvl="6" w:tplc="72B022B2">
      <w:numFmt w:val="decimal"/>
      <w:lvlText w:val=""/>
      <w:lvlJc w:val="left"/>
    </w:lvl>
    <w:lvl w:ilvl="7" w:tplc="4C6C4DB2">
      <w:numFmt w:val="decimal"/>
      <w:lvlText w:val=""/>
      <w:lvlJc w:val="left"/>
    </w:lvl>
    <w:lvl w:ilvl="8" w:tplc="1EEED7B8">
      <w:numFmt w:val="decimal"/>
      <w:lvlText w:val=""/>
      <w:lvlJc w:val="left"/>
    </w:lvl>
  </w:abstractNum>
  <w:abstractNum w:abstractNumId="17">
    <w:nsid w:val="0000084D"/>
    <w:multiLevelType w:val="hybridMultilevel"/>
    <w:tmpl w:val="829048BA"/>
    <w:lvl w:ilvl="0" w:tplc="5D948FFA">
      <w:start w:val="1"/>
      <w:numFmt w:val="bullet"/>
      <w:lvlText w:val="и"/>
      <w:lvlJc w:val="left"/>
    </w:lvl>
    <w:lvl w:ilvl="1" w:tplc="1654DBB2">
      <w:start w:val="1"/>
      <w:numFmt w:val="bullet"/>
      <w:lvlText w:val="•"/>
      <w:lvlJc w:val="left"/>
    </w:lvl>
    <w:lvl w:ilvl="2" w:tplc="B83C58C0">
      <w:numFmt w:val="decimal"/>
      <w:lvlText w:val=""/>
      <w:lvlJc w:val="left"/>
    </w:lvl>
    <w:lvl w:ilvl="3" w:tplc="430210C6">
      <w:numFmt w:val="decimal"/>
      <w:lvlText w:val=""/>
      <w:lvlJc w:val="left"/>
    </w:lvl>
    <w:lvl w:ilvl="4" w:tplc="E90C29E2">
      <w:numFmt w:val="decimal"/>
      <w:lvlText w:val=""/>
      <w:lvlJc w:val="left"/>
    </w:lvl>
    <w:lvl w:ilvl="5" w:tplc="4D32F6BE">
      <w:numFmt w:val="decimal"/>
      <w:lvlText w:val=""/>
      <w:lvlJc w:val="left"/>
    </w:lvl>
    <w:lvl w:ilvl="6" w:tplc="6FA6927C">
      <w:numFmt w:val="decimal"/>
      <w:lvlText w:val=""/>
      <w:lvlJc w:val="left"/>
    </w:lvl>
    <w:lvl w:ilvl="7" w:tplc="417A4CB6">
      <w:numFmt w:val="decimal"/>
      <w:lvlText w:val=""/>
      <w:lvlJc w:val="left"/>
    </w:lvl>
    <w:lvl w:ilvl="8" w:tplc="766C7836">
      <w:numFmt w:val="decimal"/>
      <w:lvlText w:val=""/>
      <w:lvlJc w:val="left"/>
    </w:lvl>
  </w:abstractNum>
  <w:abstractNum w:abstractNumId="18">
    <w:nsid w:val="000008AF"/>
    <w:multiLevelType w:val="hybridMultilevel"/>
    <w:tmpl w:val="91B44D3A"/>
    <w:lvl w:ilvl="0" w:tplc="0170A8A8">
      <w:start w:val="1"/>
      <w:numFmt w:val="bullet"/>
      <w:lvlText w:val="•"/>
      <w:lvlJc w:val="left"/>
    </w:lvl>
    <w:lvl w:ilvl="1" w:tplc="DBF25646">
      <w:numFmt w:val="decimal"/>
      <w:lvlText w:val=""/>
      <w:lvlJc w:val="left"/>
    </w:lvl>
    <w:lvl w:ilvl="2" w:tplc="4B766500">
      <w:numFmt w:val="decimal"/>
      <w:lvlText w:val=""/>
      <w:lvlJc w:val="left"/>
    </w:lvl>
    <w:lvl w:ilvl="3" w:tplc="1E2CCC2A">
      <w:numFmt w:val="decimal"/>
      <w:lvlText w:val=""/>
      <w:lvlJc w:val="left"/>
    </w:lvl>
    <w:lvl w:ilvl="4" w:tplc="25EC49BE">
      <w:numFmt w:val="decimal"/>
      <w:lvlText w:val=""/>
      <w:lvlJc w:val="left"/>
    </w:lvl>
    <w:lvl w:ilvl="5" w:tplc="671C1196">
      <w:numFmt w:val="decimal"/>
      <w:lvlText w:val=""/>
      <w:lvlJc w:val="left"/>
    </w:lvl>
    <w:lvl w:ilvl="6" w:tplc="E676D2D6">
      <w:numFmt w:val="decimal"/>
      <w:lvlText w:val=""/>
      <w:lvlJc w:val="left"/>
    </w:lvl>
    <w:lvl w:ilvl="7" w:tplc="DAD6E5D8">
      <w:numFmt w:val="decimal"/>
      <w:lvlText w:val=""/>
      <w:lvlJc w:val="left"/>
    </w:lvl>
    <w:lvl w:ilvl="8" w:tplc="2252260C">
      <w:numFmt w:val="decimal"/>
      <w:lvlText w:val=""/>
      <w:lvlJc w:val="left"/>
    </w:lvl>
  </w:abstractNum>
  <w:abstractNum w:abstractNumId="19">
    <w:nsid w:val="000008FF"/>
    <w:multiLevelType w:val="hybridMultilevel"/>
    <w:tmpl w:val="EB6650B8"/>
    <w:lvl w:ilvl="0" w:tplc="1A5CB646">
      <w:start w:val="1"/>
      <w:numFmt w:val="bullet"/>
      <w:lvlText w:val="•"/>
      <w:lvlJc w:val="left"/>
    </w:lvl>
    <w:lvl w:ilvl="1" w:tplc="490257B6">
      <w:numFmt w:val="decimal"/>
      <w:lvlText w:val=""/>
      <w:lvlJc w:val="left"/>
    </w:lvl>
    <w:lvl w:ilvl="2" w:tplc="70EED6F4">
      <w:numFmt w:val="decimal"/>
      <w:lvlText w:val=""/>
      <w:lvlJc w:val="left"/>
    </w:lvl>
    <w:lvl w:ilvl="3" w:tplc="DEE23FDC">
      <w:numFmt w:val="decimal"/>
      <w:lvlText w:val=""/>
      <w:lvlJc w:val="left"/>
    </w:lvl>
    <w:lvl w:ilvl="4" w:tplc="3CF25CD0">
      <w:numFmt w:val="decimal"/>
      <w:lvlText w:val=""/>
      <w:lvlJc w:val="left"/>
    </w:lvl>
    <w:lvl w:ilvl="5" w:tplc="1E8C3A8E">
      <w:numFmt w:val="decimal"/>
      <w:lvlText w:val=""/>
      <w:lvlJc w:val="left"/>
    </w:lvl>
    <w:lvl w:ilvl="6" w:tplc="CF8E1D5A">
      <w:numFmt w:val="decimal"/>
      <w:lvlText w:val=""/>
      <w:lvlJc w:val="left"/>
    </w:lvl>
    <w:lvl w:ilvl="7" w:tplc="47D080F2">
      <w:numFmt w:val="decimal"/>
      <w:lvlText w:val=""/>
      <w:lvlJc w:val="left"/>
    </w:lvl>
    <w:lvl w:ilvl="8" w:tplc="3DFE8FAE">
      <w:numFmt w:val="decimal"/>
      <w:lvlText w:val=""/>
      <w:lvlJc w:val="left"/>
    </w:lvl>
  </w:abstractNum>
  <w:abstractNum w:abstractNumId="20">
    <w:nsid w:val="00000914"/>
    <w:multiLevelType w:val="hybridMultilevel"/>
    <w:tmpl w:val="90EA06F2"/>
    <w:lvl w:ilvl="0" w:tplc="F3A80CF6">
      <w:start w:val="1"/>
      <w:numFmt w:val="bullet"/>
      <w:lvlText w:val="•"/>
      <w:lvlJc w:val="left"/>
    </w:lvl>
    <w:lvl w:ilvl="1" w:tplc="B6A8C7C8">
      <w:start w:val="1"/>
      <w:numFmt w:val="bullet"/>
      <w:lvlText w:val="•"/>
      <w:lvlJc w:val="left"/>
    </w:lvl>
    <w:lvl w:ilvl="2" w:tplc="C6CAE2A2">
      <w:numFmt w:val="decimal"/>
      <w:lvlText w:val=""/>
      <w:lvlJc w:val="left"/>
    </w:lvl>
    <w:lvl w:ilvl="3" w:tplc="0FAEE3A2">
      <w:numFmt w:val="decimal"/>
      <w:lvlText w:val=""/>
      <w:lvlJc w:val="left"/>
    </w:lvl>
    <w:lvl w:ilvl="4" w:tplc="744AC0E0">
      <w:numFmt w:val="decimal"/>
      <w:lvlText w:val=""/>
      <w:lvlJc w:val="left"/>
    </w:lvl>
    <w:lvl w:ilvl="5" w:tplc="C234DBEC">
      <w:numFmt w:val="decimal"/>
      <w:lvlText w:val=""/>
      <w:lvlJc w:val="left"/>
    </w:lvl>
    <w:lvl w:ilvl="6" w:tplc="A920AD26">
      <w:numFmt w:val="decimal"/>
      <w:lvlText w:val=""/>
      <w:lvlJc w:val="left"/>
    </w:lvl>
    <w:lvl w:ilvl="7" w:tplc="2258FD5E">
      <w:numFmt w:val="decimal"/>
      <w:lvlText w:val=""/>
      <w:lvlJc w:val="left"/>
    </w:lvl>
    <w:lvl w:ilvl="8" w:tplc="BB22BF3C">
      <w:numFmt w:val="decimal"/>
      <w:lvlText w:val=""/>
      <w:lvlJc w:val="left"/>
    </w:lvl>
  </w:abstractNum>
  <w:abstractNum w:abstractNumId="21">
    <w:nsid w:val="000009B3"/>
    <w:multiLevelType w:val="hybridMultilevel"/>
    <w:tmpl w:val="8D7C359E"/>
    <w:lvl w:ilvl="0" w:tplc="5D004918">
      <w:start w:val="1"/>
      <w:numFmt w:val="bullet"/>
      <w:lvlText w:val="•"/>
      <w:lvlJc w:val="left"/>
    </w:lvl>
    <w:lvl w:ilvl="1" w:tplc="6ADA8EE0">
      <w:numFmt w:val="decimal"/>
      <w:lvlText w:val=""/>
      <w:lvlJc w:val="left"/>
    </w:lvl>
    <w:lvl w:ilvl="2" w:tplc="A262395C">
      <w:numFmt w:val="decimal"/>
      <w:lvlText w:val=""/>
      <w:lvlJc w:val="left"/>
    </w:lvl>
    <w:lvl w:ilvl="3" w:tplc="F586D7E6">
      <w:numFmt w:val="decimal"/>
      <w:lvlText w:val=""/>
      <w:lvlJc w:val="left"/>
    </w:lvl>
    <w:lvl w:ilvl="4" w:tplc="232A5CE8">
      <w:numFmt w:val="decimal"/>
      <w:lvlText w:val=""/>
      <w:lvlJc w:val="left"/>
    </w:lvl>
    <w:lvl w:ilvl="5" w:tplc="971CA7D0">
      <w:numFmt w:val="decimal"/>
      <w:lvlText w:val=""/>
      <w:lvlJc w:val="left"/>
    </w:lvl>
    <w:lvl w:ilvl="6" w:tplc="55088F22">
      <w:numFmt w:val="decimal"/>
      <w:lvlText w:val=""/>
      <w:lvlJc w:val="left"/>
    </w:lvl>
    <w:lvl w:ilvl="7" w:tplc="B7745496">
      <w:numFmt w:val="decimal"/>
      <w:lvlText w:val=""/>
      <w:lvlJc w:val="left"/>
    </w:lvl>
    <w:lvl w:ilvl="8" w:tplc="749E6362">
      <w:numFmt w:val="decimal"/>
      <w:lvlText w:val=""/>
      <w:lvlJc w:val="left"/>
    </w:lvl>
  </w:abstractNum>
  <w:abstractNum w:abstractNumId="22">
    <w:nsid w:val="00000A1D"/>
    <w:multiLevelType w:val="hybridMultilevel"/>
    <w:tmpl w:val="86BA01A6"/>
    <w:lvl w:ilvl="0" w:tplc="AF1C7404">
      <w:start w:val="1"/>
      <w:numFmt w:val="decimal"/>
      <w:lvlText w:val="%1."/>
      <w:lvlJc w:val="left"/>
    </w:lvl>
    <w:lvl w:ilvl="1" w:tplc="20DABB4A">
      <w:numFmt w:val="decimal"/>
      <w:lvlText w:val=""/>
      <w:lvlJc w:val="left"/>
    </w:lvl>
    <w:lvl w:ilvl="2" w:tplc="A4802E2E">
      <w:numFmt w:val="decimal"/>
      <w:lvlText w:val=""/>
      <w:lvlJc w:val="left"/>
    </w:lvl>
    <w:lvl w:ilvl="3" w:tplc="2A5A3F6A">
      <w:numFmt w:val="decimal"/>
      <w:lvlText w:val=""/>
      <w:lvlJc w:val="left"/>
    </w:lvl>
    <w:lvl w:ilvl="4" w:tplc="55E6BCB8">
      <w:numFmt w:val="decimal"/>
      <w:lvlText w:val=""/>
      <w:lvlJc w:val="left"/>
    </w:lvl>
    <w:lvl w:ilvl="5" w:tplc="57FA6592">
      <w:numFmt w:val="decimal"/>
      <w:lvlText w:val=""/>
      <w:lvlJc w:val="left"/>
    </w:lvl>
    <w:lvl w:ilvl="6" w:tplc="2A6A9422">
      <w:numFmt w:val="decimal"/>
      <w:lvlText w:val=""/>
      <w:lvlJc w:val="left"/>
    </w:lvl>
    <w:lvl w:ilvl="7" w:tplc="6A9202C8">
      <w:numFmt w:val="decimal"/>
      <w:lvlText w:val=""/>
      <w:lvlJc w:val="left"/>
    </w:lvl>
    <w:lvl w:ilvl="8" w:tplc="1792A416">
      <w:numFmt w:val="decimal"/>
      <w:lvlText w:val=""/>
      <w:lvlJc w:val="left"/>
    </w:lvl>
  </w:abstractNum>
  <w:abstractNum w:abstractNumId="23">
    <w:nsid w:val="00000A87"/>
    <w:multiLevelType w:val="hybridMultilevel"/>
    <w:tmpl w:val="AC50F270"/>
    <w:lvl w:ilvl="0" w:tplc="7CC6436E">
      <w:start w:val="1"/>
      <w:numFmt w:val="bullet"/>
      <w:lvlText w:val="•"/>
      <w:lvlJc w:val="left"/>
    </w:lvl>
    <w:lvl w:ilvl="1" w:tplc="26E2359C">
      <w:numFmt w:val="decimal"/>
      <w:lvlText w:val=""/>
      <w:lvlJc w:val="left"/>
    </w:lvl>
    <w:lvl w:ilvl="2" w:tplc="E9FCFCC8">
      <w:numFmt w:val="decimal"/>
      <w:lvlText w:val=""/>
      <w:lvlJc w:val="left"/>
    </w:lvl>
    <w:lvl w:ilvl="3" w:tplc="3398C79E">
      <w:numFmt w:val="decimal"/>
      <w:lvlText w:val=""/>
      <w:lvlJc w:val="left"/>
    </w:lvl>
    <w:lvl w:ilvl="4" w:tplc="8528F414">
      <w:numFmt w:val="decimal"/>
      <w:lvlText w:val=""/>
      <w:lvlJc w:val="left"/>
    </w:lvl>
    <w:lvl w:ilvl="5" w:tplc="4D74D2E0">
      <w:numFmt w:val="decimal"/>
      <w:lvlText w:val=""/>
      <w:lvlJc w:val="left"/>
    </w:lvl>
    <w:lvl w:ilvl="6" w:tplc="807A4D60">
      <w:numFmt w:val="decimal"/>
      <w:lvlText w:val=""/>
      <w:lvlJc w:val="left"/>
    </w:lvl>
    <w:lvl w:ilvl="7" w:tplc="B9E2C09A">
      <w:numFmt w:val="decimal"/>
      <w:lvlText w:val=""/>
      <w:lvlJc w:val="left"/>
    </w:lvl>
    <w:lvl w:ilvl="8" w:tplc="5074FFE4">
      <w:numFmt w:val="decimal"/>
      <w:lvlText w:val=""/>
      <w:lvlJc w:val="left"/>
    </w:lvl>
  </w:abstractNum>
  <w:abstractNum w:abstractNumId="24">
    <w:nsid w:val="00000B93"/>
    <w:multiLevelType w:val="hybridMultilevel"/>
    <w:tmpl w:val="CDE4455C"/>
    <w:lvl w:ilvl="0" w:tplc="5A5251D0">
      <w:start w:val="1"/>
      <w:numFmt w:val="bullet"/>
      <w:lvlText w:val="и"/>
      <w:lvlJc w:val="left"/>
    </w:lvl>
    <w:lvl w:ilvl="1" w:tplc="132AB760">
      <w:start w:val="1"/>
      <w:numFmt w:val="bullet"/>
      <w:lvlText w:val="•"/>
      <w:lvlJc w:val="left"/>
    </w:lvl>
    <w:lvl w:ilvl="2" w:tplc="51FEE366">
      <w:numFmt w:val="decimal"/>
      <w:lvlText w:val=""/>
      <w:lvlJc w:val="left"/>
    </w:lvl>
    <w:lvl w:ilvl="3" w:tplc="82AC6732">
      <w:numFmt w:val="decimal"/>
      <w:lvlText w:val=""/>
      <w:lvlJc w:val="left"/>
    </w:lvl>
    <w:lvl w:ilvl="4" w:tplc="5A2CB18C">
      <w:numFmt w:val="decimal"/>
      <w:lvlText w:val=""/>
      <w:lvlJc w:val="left"/>
    </w:lvl>
    <w:lvl w:ilvl="5" w:tplc="FA44C222">
      <w:numFmt w:val="decimal"/>
      <w:lvlText w:val=""/>
      <w:lvlJc w:val="left"/>
    </w:lvl>
    <w:lvl w:ilvl="6" w:tplc="1BDABEFA">
      <w:numFmt w:val="decimal"/>
      <w:lvlText w:val=""/>
      <w:lvlJc w:val="left"/>
    </w:lvl>
    <w:lvl w:ilvl="7" w:tplc="EEF49C08">
      <w:numFmt w:val="decimal"/>
      <w:lvlText w:val=""/>
      <w:lvlJc w:val="left"/>
    </w:lvl>
    <w:lvl w:ilvl="8" w:tplc="6EDC4A82">
      <w:numFmt w:val="decimal"/>
      <w:lvlText w:val=""/>
      <w:lvlJc w:val="left"/>
    </w:lvl>
  </w:abstractNum>
  <w:abstractNum w:abstractNumId="25">
    <w:nsid w:val="00000D9F"/>
    <w:multiLevelType w:val="hybridMultilevel"/>
    <w:tmpl w:val="5436F218"/>
    <w:lvl w:ilvl="0" w:tplc="0BFE72CE">
      <w:start w:val="1"/>
      <w:numFmt w:val="bullet"/>
      <w:lvlText w:val="•"/>
      <w:lvlJc w:val="left"/>
    </w:lvl>
    <w:lvl w:ilvl="1" w:tplc="D6C6EAC2">
      <w:start w:val="1"/>
      <w:numFmt w:val="bullet"/>
      <w:lvlText w:val="•"/>
      <w:lvlJc w:val="left"/>
    </w:lvl>
    <w:lvl w:ilvl="2" w:tplc="A5FAF70C">
      <w:numFmt w:val="decimal"/>
      <w:lvlText w:val=""/>
      <w:lvlJc w:val="left"/>
    </w:lvl>
    <w:lvl w:ilvl="3" w:tplc="2BDAB7E8">
      <w:numFmt w:val="decimal"/>
      <w:lvlText w:val=""/>
      <w:lvlJc w:val="left"/>
    </w:lvl>
    <w:lvl w:ilvl="4" w:tplc="E28C9966">
      <w:numFmt w:val="decimal"/>
      <w:lvlText w:val=""/>
      <w:lvlJc w:val="left"/>
    </w:lvl>
    <w:lvl w:ilvl="5" w:tplc="45507ECC">
      <w:numFmt w:val="decimal"/>
      <w:lvlText w:val=""/>
      <w:lvlJc w:val="left"/>
    </w:lvl>
    <w:lvl w:ilvl="6" w:tplc="E12866C8">
      <w:numFmt w:val="decimal"/>
      <w:lvlText w:val=""/>
      <w:lvlJc w:val="left"/>
    </w:lvl>
    <w:lvl w:ilvl="7" w:tplc="69A8A902">
      <w:numFmt w:val="decimal"/>
      <w:lvlText w:val=""/>
      <w:lvlJc w:val="left"/>
    </w:lvl>
    <w:lvl w:ilvl="8" w:tplc="60E6B600">
      <w:numFmt w:val="decimal"/>
      <w:lvlText w:val=""/>
      <w:lvlJc w:val="left"/>
    </w:lvl>
  </w:abstractNum>
  <w:abstractNum w:abstractNumId="26">
    <w:nsid w:val="00000E00"/>
    <w:multiLevelType w:val="hybridMultilevel"/>
    <w:tmpl w:val="8908627C"/>
    <w:lvl w:ilvl="0" w:tplc="CDF27396">
      <w:start w:val="1"/>
      <w:numFmt w:val="bullet"/>
      <w:lvlText w:val="•"/>
      <w:lvlJc w:val="left"/>
    </w:lvl>
    <w:lvl w:ilvl="1" w:tplc="D5221D0E">
      <w:numFmt w:val="decimal"/>
      <w:lvlText w:val=""/>
      <w:lvlJc w:val="left"/>
    </w:lvl>
    <w:lvl w:ilvl="2" w:tplc="02CC855A">
      <w:numFmt w:val="decimal"/>
      <w:lvlText w:val=""/>
      <w:lvlJc w:val="left"/>
    </w:lvl>
    <w:lvl w:ilvl="3" w:tplc="7414C1D6">
      <w:numFmt w:val="decimal"/>
      <w:lvlText w:val=""/>
      <w:lvlJc w:val="left"/>
    </w:lvl>
    <w:lvl w:ilvl="4" w:tplc="DBF622E0">
      <w:numFmt w:val="decimal"/>
      <w:lvlText w:val=""/>
      <w:lvlJc w:val="left"/>
    </w:lvl>
    <w:lvl w:ilvl="5" w:tplc="62945920">
      <w:numFmt w:val="decimal"/>
      <w:lvlText w:val=""/>
      <w:lvlJc w:val="left"/>
    </w:lvl>
    <w:lvl w:ilvl="6" w:tplc="973C7D02">
      <w:numFmt w:val="decimal"/>
      <w:lvlText w:val=""/>
      <w:lvlJc w:val="left"/>
    </w:lvl>
    <w:lvl w:ilvl="7" w:tplc="52D29E34">
      <w:numFmt w:val="decimal"/>
      <w:lvlText w:val=""/>
      <w:lvlJc w:val="left"/>
    </w:lvl>
    <w:lvl w:ilvl="8" w:tplc="D772D134">
      <w:numFmt w:val="decimal"/>
      <w:lvlText w:val=""/>
      <w:lvlJc w:val="left"/>
    </w:lvl>
  </w:abstractNum>
  <w:abstractNum w:abstractNumId="27">
    <w:nsid w:val="00000E99"/>
    <w:multiLevelType w:val="hybridMultilevel"/>
    <w:tmpl w:val="AC408492"/>
    <w:lvl w:ilvl="0" w:tplc="675EE6B4">
      <w:start w:val="1"/>
      <w:numFmt w:val="bullet"/>
      <w:lvlText w:val="•"/>
      <w:lvlJc w:val="left"/>
    </w:lvl>
    <w:lvl w:ilvl="1" w:tplc="2A7ADA8C">
      <w:start w:val="1"/>
      <w:numFmt w:val="bullet"/>
      <w:lvlText w:val="•"/>
      <w:lvlJc w:val="left"/>
    </w:lvl>
    <w:lvl w:ilvl="2" w:tplc="CDA6DAEC">
      <w:numFmt w:val="decimal"/>
      <w:lvlText w:val=""/>
      <w:lvlJc w:val="left"/>
    </w:lvl>
    <w:lvl w:ilvl="3" w:tplc="5392874E">
      <w:numFmt w:val="decimal"/>
      <w:lvlText w:val=""/>
      <w:lvlJc w:val="left"/>
    </w:lvl>
    <w:lvl w:ilvl="4" w:tplc="1E5CF180">
      <w:numFmt w:val="decimal"/>
      <w:lvlText w:val=""/>
      <w:lvlJc w:val="left"/>
    </w:lvl>
    <w:lvl w:ilvl="5" w:tplc="3DF44B5E">
      <w:numFmt w:val="decimal"/>
      <w:lvlText w:val=""/>
      <w:lvlJc w:val="left"/>
    </w:lvl>
    <w:lvl w:ilvl="6" w:tplc="ED0430B4">
      <w:numFmt w:val="decimal"/>
      <w:lvlText w:val=""/>
      <w:lvlJc w:val="left"/>
    </w:lvl>
    <w:lvl w:ilvl="7" w:tplc="C6924B82">
      <w:numFmt w:val="decimal"/>
      <w:lvlText w:val=""/>
      <w:lvlJc w:val="left"/>
    </w:lvl>
    <w:lvl w:ilvl="8" w:tplc="31A2950C">
      <w:numFmt w:val="decimal"/>
      <w:lvlText w:val=""/>
      <w:lvlJc w:val="left"/>
    </w:lvl>
  </w:abstractNum>
  <w:abstractNum w:abstractNumId="28">
    <w:nsid w:val="000011D5"/>
    <w:multiLevelType w:val="hybridMultilevel"/>
    <w:tmpl w:val="D3B8D034"/>
    <w:lvl w:ilvl="0" w:tplc="F7AC2608">
      <w:start w:val="1"/>
      <w:numFmt w:val="bullet"/>
      <w:lvlText w:val="•"/>
      <w:lvlJc w:val="left"/>
    </w:lvl>
    <w:lvl w:ilvl="1" w:tplc="66B6D862">
      <w:numFmt w:val="decimal"/>
      <w:lvlText w:val=""/>
      <w:lvlJc w:val="left"/>
    </w:lvl>
    <w:lvl w:ilvl="2" w:tplc="A4D29350">
      <w:numFmt w:val="decimal"/>
      <w:lvlText w:val=""/>
      <w:lvlJc w:val="left"/>
    </w:lvl>
    <w:lvl w:ilvl="3" w:tplc="D818C256">
      <w:numFmt w:val="decimal"/>
      <w:lvlText w:val=""/>
      <w:lvlJc w:val="left"/>
    </w:lvl>
    <w:lvl w:ilvl="4" w:tplc="192AC5AC">
      <w:numFmt w:val="decimal"/>
      <w:lvlText w:val=""/>
      <w:lvlJc w:val="left"/>
    </w:lvl>
    <w:lvl w:ilvl="5" w:tplc="FEB63A4E">
      <w:numFmt w:val="decimal"/>
      <w:lvlText w:val=""/>
      <w:lvlJc w:val="left"/>
    </w:lvl>
    <w:lvl w:ilvl="6" w:tplc="31EA5AC0">
      <w:numFmt w:val="decimal"/>
      <w:lvlText w:val=""/>
      <w:lvlJc w:val="left"/>
    </w:lvl>
    <w:lvl w:ilvl="7" w:tplc="F1108AD0">
      <w:numFmt w:val="decimal"/>
      <w:lvlText w:val=""/>
      <w:lvlJc w:val="left"/>
    </w:lvl>
    <w:lvl w:ilvl="8" w:tplc="F0D0E4E8">
      <w:numFmt w:val="decimal"/>
      <w:lvlText w:val=""/>
      <w:lvlJc w:val="left"/>
    </w:lvl>
  </w:abstractNum>
  <w:abstractNum w:abstractNumId="29">
    <w:nsid w:val="0000123B"/>
    <w:multiLevelType w:val="hybridMultilevel"/>
    <w:tmpl w:val="190C6758"/>
    <w:lvl w:ilvl="0" w:tplc="31E6D188">
      <w:start w:val="1"/>
      <w:numFmt w:val="bullet"/>
      <w:lvlText w:val="•"/>
      <w:lvlJc w:val="left"/>
    </w:lvl>
    <w:lvl w:ilvl="1" w:tplc="E80C9B72">
      <w:numFmt w:val="decimal"/>
      <w:lvlText w:val=""/>
      <w:lvlJc w:val="left"/>
    </w:lvl>
    <w:lvl w:ilvl="2" w:tplc="FB26787A">
      <w:numFmt w:val="decimal"/>
      <w:lvlText w:val=""/>
      <w:lvlJc w:val="left"/>
    </w:lvl>
    <w:lvl w:ilvl="3" w:tplc="4310084C">
      <w:numFmt w:val="decimal"/>
      <w:lvlText w:val=""/>
      <w:lvlJc w:val="left"/>
    </w:lvl>
    <w:lvl w:ilvl="4" w:tplc="984E78FC">
      <w:numFmt w:val="decimal"/>
      <w:lvlText w:val=""/>
      <w:lvlJc w:val="left"/>
    </w:lvl>
    <w:lvl w:ilvl="5" w:tplc="F1584392">
      <w:numFmt w:val="decimal"/>
      <w:lvlText w:val=""/>
      <w:lvlJc w:val="left"/>
    </w:lvl>
    <w:lvl w:ilvl="6" w:tplc="C164D29A">
      <w:numFmt w:val="decimal"/>
      <w:lvlText w:val=""/>
      <w:lvlJc w:val="left"/>
    </w:lvl>
    <w:lvl w:ilvl="7" w:tplc="DD605EC8">
      <w:numFmt w:val="decimal"/>
      <w:lvlText w:val=""/>
      <w:lvlJc w:val="left"/>
    </w:lvl>
    <w:lvl w:ilvl="8" w:tplc="96FA88BE">
      <w:numFmt w:val="decimal"/>
      <w:lvlText w:val=""/>
      <w:lvlJc w:val="left"/>
    </w:lvl>
  </w:abstractNum>
  <w:abstractNum w:abstractNumId="30">
    <w:nsid w:val="00001246"/>
    <w:multiLevelType w:val="hybridMultilevel"/>
    <w:tmpl w:val="32FEC2FC"/>
    <w:lvl w:ilvl="0" w:tplc="D01C43B6">
      <w:start w:val="1"/>
      <w:numFmt w:val="bullet"/>
      <w:lvlText w:val="•"/>
      <w:lvlJc w:val="left"/>
    </w:lvl>
    <w:lvl w:ilvl="1" w:tplc="20CC9102">
      <w:numFmt w:val="decimal"/>
      <w:lvlText w:val=""/>
      <w:lvlJc w:val="left"/>
    </w:lvl>
    <w:lvl w:ilvl="2" w:tplc="A79EF98E">
      <w:numFmt w:val="decimal"/>
      <w:lvlText w:val=""/>
      <w:lvlJc w:val="left"/>
    </w:lvl>
    <w:lvl w:ilvl="3" w:tplc="53FE9296">
      <w:numFmt w:val="decimal"/>
      <w:lvlText w:val=""/>
      <w:lvlJc w:val="left"/>
    </w:lvl>
    <w:lvl w:ilvl="4" w:tplc="07A49EA0">
      <w:numFmt w:val="decimal"/>
      <w:lvlText w:val=""/>
      <w:lvlJc w:val="left"/>
    </w:lvl>
    <w:lvl w:ilvl="5" w:tplc="D4403E6E">
      <w:numFmt w:val="decimal"/>
      <w:lvlText w:val=""/>
      <w:lvlJc w:val="left"/>
    </w:lvl>
    <w:lvl w:ilvl="6" w:tplc="79D2061E">
      <w:numFmt w:val="decimal"/>
      <w:lvlText w:val=""/>
      <w:lvlJc w:val="left"/>
    </w:lvl>
    <w:lvl w:ilvl="7" w:tplc="21787F9C">
      <w:numFmt w:val="decimal"/>
      <w:lvlText w:val=""/>
      <w:lvlJc w:val="left"/>
    </w:lvl>
    <w:lvl w:ilvl="8" w:tplc="E87ED456">
      <w:numFmt w:val="decimal"/>
      <w:lvlText w:val=""/>
      <w:lvlJc w:val="left"/>
    </w:lvl>
  </w:abstractNum>
  <w:abstractNum w:abstractNumId="31">
    <w:nsid w:val="00001295"/>
    <w:multiLevelType w:val="hybridMultilevel"/>
    <w:tmpl w:val="B12EA5DC"/>
    <w:lvl w:ilvl="0" w:tplc="52D8826A">
      <w:start w:val="1"/>
      <w:numFmt w:val="bullet"/>
      <w:lvlText w:val="•"/>
      <w:lvlJc w:val="left"/>
    </w:lvl>
    <w:lvl w:ilvl="1" w:tplc="B4C4528A">
      <w:numFmt w:val="decimal"/>
      <w:lvlText w:val=""/>
      <w:lvlJc w:val="left"/>
    </w:lvl>
    <w:lvl w:ilvl="2" w:tplc="F722586C">
      <w:numFmt w:val="decimal"/>
      <w:lvlText w:val=""/>
      <w:lvlJc w:val="left"/>
    </w:lvl>
    <w:lvl w:ilvl="3" w:tplc="AFBA1D9C">
      <w:numFmt w:val="decimal"/>
      <w:lvlText w:val=""/>
      <w:lvlJc w:val="left"/>
    </w:lvl>
    <w:lvl w:ilvl="4" w:tplc="508A1636">
      <w:numFmt w:val="decimal"/>
      <w:lvlText w:val=""/>
      <w:lvlJc w:val="left"/>
    </w:lvl>
    <w:lvl w:ilvl="5" w:tplc="938019CE">
      <w:numFmt w:val="decimal"/>
      <w:lvlText w:val=""/>
      <w:lvlJc w:val="left"/>
    </w:lvl>
    <w:lvl w:ilvl="6" w:tplc="6FA46612">
      <w:numFmt w:val="decimal"/>
      <w:lvlText w:val=""/>
      <w:lvlJc w:val="left"/>
    </w:lvl>
    <w:lvl w:ilvl="7" w:tplc="3A460FAA">
      <w:numFmt w:val="decimal"/>
      <w:lvlText w:val=""/>
      <w:lvlJc w:val="left"/>
    </w:lvl>
    <w:lvl w:ilvl="8" w:tplc="6FDCAA26">
      <w:numFmt w:val="decimal"/>
      <w:lvlText w:val=""/>
      <w:lvlJc w:val="left"/>
    </w:lvl>
  </w:abstractNum>
  <w:abstractNum w:abstractNumId="32">
    <w:nsid w:val="0000134C"/>
    <w:multiLevelType w:val="hybridMultilevel"/>
    <w:tmpl w:val="BF8C0104"/>
    <w:lvl w:ilvl="0" w:tplc="74544370">
      <w:start w:val="1"/>
      <w:numFmt w:val="bullet"/>
      <w:lvlText w:val="•"/>
      <w:lvlJc w:val="left"/>
    </w:lvl>
    <w:lvl w:ilvl="1" w:tplc="9B46414C">
      <w:numFmt w:val="decimal"/>
      <w:lvlText w:val=""/>
      <w:lvlJc w:val="left"/>
    </w:lvl>
    <w:lvl w:ilvl="2" w:tplc="6C4C19AE">
      <w:numFmt w:val="decimal"/>
      <w:lvlText w:val=""/>
      <w:lvlJc w:val="left"/>
    </w:lvl>
    <w:lvl w:ilvl="3" w:tplc="9676B4B4">
      <w:numFmt w:val="decimal"/>
      <w:lvlText w:val=""/>
      <w:lvlJc w:val="left"/>
    </w:lvl>
    <w:lvl w:ilvl="4" w:tplc="E3B89208">
      <w:numFmt w:val="decimal"/>
      <w:lvlText w:val=""/>
      <w:lvlJc w:val="left"/>
    </w:lvl>
    <w:lvl w:ilvl="5" w:tplc="D474237C">
      <w:numFmt w:val="decimal"/>
      <w:lvlText w:val=""/>
      <w:lvlJc w:val="left"/>
    </w:lvl>
    <w:lvl w:ilvl="6" w:tplc="BA3867A2">
      <w:numFmt w:val="decimal"/>
      <w:lvlText w:val=""/>
      <w:lvlJc w:val="left"/>
    </w:lvl>
    <w:lvl w:ilvl="7" w:tplc="398040F2">
      <w:numFmt w:val="decimal"/>
      <w:lvlText w:val=""/>
      <w:lvlJc w:val="left"/>
    </w:lvl>
    <w:lvl w:ilvl="8" w:tplc="F68296B2">
      <w:numFmt w:val="decimal"/>
      <w:lvlText w:val=""/>
      <w:lvlJc w:val="left"/>
    </w:lvl>
  </w:abstractNum>
  <w:abstractNum w:abstractNumId="33">
    <w:nsid w:val="000013F4"/>
    <w:multiLevelType w:val="hybridMultilevel"/>
    <w:tmpl w:val="AF2E29B2"/>
    <w:lvl w:ilvl="0" w:tplc="03AE62CA">
      <w:start w:val="1"/>
      <w:numFmt w:val="bullet"/>
      <w:lvlText w:val="•"/>
      <w:lvlJc w:val="left"/>
    </w:lvl>
    <w:lvl w:ilvl="1" w:tplc="5A74741C">
      <w:start w:val="1"/>
      <w:numFmt w:val="bullet"/>
      <w:lvlText w:val="•"/>
      <w:lvlJc w:val="left"/>
    </w:lvl>
    <w:lvl w:ilvl="2" w:tplc="F9863668">
      <w:numFmt w:val="decimal"/>
      <w:lvlText w:val=""/>
      <w:lvlJc w:val="left"/>
    </w:lvl>
    <w:lvl w:ilvl="3" w:tplc="7D1E8ABE">
      <w:numFmt w:val="decimal"/>
      <w:lvlText w:val=""/>
      <w:lvlJc w:val="left"/>
    </w:lvl>
    <w:lvl w:ilvl="4" w:tplc="1F14A6CE">
      <w:numFmt w:val="decimal"/>
      <w:lvlText w:val=""/>
      <w:lvlJc w:val="left"/>
    </w:lvl>
    <w:lvl w:ilvl="5" w:tplc="DCAC435A">
      <w:numFmt w:val="decimal"/>
      <w:lvlText w:val=""/>
      <w:lvlJc w:val="left"/>
    </w:lvl>
    <w:lvl w:ilvl="6" w:tplc="4BEC16DC">
      <w:numFmt w:val="decimal"/>
      <w:lvlText w:val=""/>
      <w:lvlJc w:val="left"/>
    </w:lvl>
    <w:lvl w:ilvl="7" w:tplc="6630D0AE">
      <w:numFmt w:val="decimal"/>
      <w:lvlText w:val=""/>
      <w:lvlJc w:val="left"/>
    </w:lvl>
    <w:lvl w:ilvl="8" w:tplc="61AA3670">
      <w:numFmt w:val="decimal"/>
      <w:lvlText w:val=""/>
      <w:lvlJc w:val="left"/>
    </w:lvl>
  </w:abstractNum>
  <w:abstractNum w:abstractNumId="34">
    <w:nsid w:val="000015B4"/>
    <w:multiLevelType w:val="hybridMultilevel"/>
    <w:tmpl w:val="C00626B4"/>
    <w:lvl w:ilvl="0" w:tplc="11065058">
      <w:start w:val="1"/>
      <w:numFmt w:val="bullet"/>
      <w:lvlText w:val="В"/>
      <w:lvlJc w:val="left"/>
    </w:lvl>
    <w:lvl w:ilvl="1" w:tplc="B68E0436">
      <w:numFmt w:val="decimal"/>
      <w:lvlText w:val=""/>
      <w:lvlJc w:val="left"/>
    </w:lvl>
    <w:lvl w:ilvl="2" w:tplc="C3567572">
      <w:numFmt w:val="decimal"/>
      <w:lvlText w:val=""/>
      <w:lvlJc w:val="left"/>
    </w:lvl>
    <w:lvl w:ilvl="3" w:tplc="298A08BE">
      <w:numFmt w:val="decimal"/>
      <w:lvlText w:val=""/>
      <w:lvlJc w:val="left"/>
    </w:lvl>
    <w:lvl w:ilvl="4" w:tplc="E4727666">
      <w:numFmt w:val="decimal"/>
      <w:lvlText w:val=""/>
      <w:lvlJc w:val="left"/>
    </w:lvl>
    <w:lvl w:ilvl="5" w:tplc="8230D072">
      <w:numFmt w:val="decimal"/>
      <w:lvlText w:val=""/>
      <w:lvlJc w:val="left"/>
    </w:lvl>
    <w:lvl w:ilvl="6" w:tplc="1BF268AA">
      <w:numFmt w:val="decimal"/>
      <w:lvlText w:val=""/>
      <w:lvlJc w:val="left"/>
    </w:lvl>
    <w:lvl w:ilvl="7" w:tplc="BA68A95A">
      <w:numFmt w:val="decimal"/>
      <w:lvlText w:val=""/>
      <w:lvlJc w:val="left"/>
    </w:lvl>
    <w:lvl w:ilvl="8" w:tplc="5BD8D102">
      <w:numFmt w:val="decimal"/>
      <w:lvlText w:val=""/>
      <w:lvlJc w:val="left"/>
    </w:lvl>
  </w:abstractNum>
  <w:abstractNum w:abstractNumId="35">
    <w:nsid w:val="000015FD"/>
    <w:multiLevelType w:val="hybridMultilevel"/>
    <w:tmpl w:val="DBA4B584"/>
    <w:lvl w:ilvl="0" w:tplc="05968372">
      <w:start w:val="1"/>
      <w:numFmt w:val="bullet"/>
      <w:lvlText w:val="•"/>
      <w:lvlJc w:val="left"/>
    </w:lvl>
    <w:lvl w:ilvl="1" w:tplc="1EC6E0AE">
      <w:numFmt w:val="decimal"/>
      <w:lvlText w:val=""/>
      <w:lvlJc w:val="left"/>
    </w:lvl>
    <w:lvl w:ilvl="2" w:tplc="331E622C">
      <w:numFmt w:val="decimal"/>
      <w:lvlText w:val=""/>
      <w:lvlJc w:val="left"/>
    </w:lvl>
    <w:lvl w:ilvl="3" w:tplc="B880B6A2">
      <w:numFmt w:val="decimal"/>
      <w:lvlText w:val=""/>
      <w:lvlJc w:val="left"/>
    </w:lvl>
    <w:lvl w:ilvl="4" w:tplc="DA14AC18">
      <w:numFmt w:val="decimal"/>
      <w:lvlText w:val=""/>
      <w:lvlJc w:val="left"/>
    </w:lvl>
    <w:lvl w:ilvl="5" w:tplc="B630DB3A">
      <w:numFmt w:val="decimal"/>
      <w:lvlText w:val=""/>
      <w:lvlJc w:val="left"/>
    </w:lvl>
    <w:lvl w:ilvl="6" w:tplc="DC52C9BC">
      <w:numFmt w:val="decimal"/>
      <w:lvlText w:val=""/>
      <w:lvlJc w:val="left"/>
    </w:lvl>
    <w:lvl w:ilvl="7" w:tplc="A9A0CC46">
      <w:numFmt w:val="decimal"/>
      <w:lvlText w:val=""/>
      <w:lvlJc w:val="left"/>
    </w:lvl>
    <w:lvl w:ilvl="8" w:tplc="11AE80CE">
      <w:numFmt w:val="decimal"/>
      <w:lvlText w:val=""/>
      <w:lvlJc w:val="left"/>
    </w:lvl>
  </w:abstractNum>
  <w:abstractNum w:abstractNumId="36">
    <w:nsid w:val="000017B8"/>
    <w:multiLevelType w:val="hybridMultilevel"/>
    <w:tmpl w:val="7BC4A4E0"/>
    <w:lvl w:ilvl="0" w:tplc="92D20266">
      <w:start w:val="1"/>
      <w:numFmt w:val="bullet"/>
      <w:lvlText w:val="•"/>
      <w:lvlJc w:val="left"/>
    </w:lvl>
    <w:lvl w:ilvl="1" w:tplc="727802DE">
      <w:start w:val="1"/>
      <w:numFmt w:val="bullet"/>
      <w:lvlText w:val="•"/>
      <w:lvlJc w:val="left"/>
    </w:lvl>
    <w:lvl w:ilvl="2" w:tplc="790C3128">
      <w:numFmt w:val="decimal"/>
      <w:lvlText w:val=""/>
      <w:lvlJc w:val="left"/>
    </w:lvl>
    <w:lvl w:ilvl="3" w:tplc="3E26C00E">
      <w:numFmt w:val="decimal"/>
      <w:lvlText w:val=""/>
      <w:lvlJc w:val="left"/>
    </w:lvl>
    <w:lvl w:ilvl="4" w:tplc="5876033C">
      <w:numFmt w:val="decimal"/>
      <w:lvlText w:val=""/>
      <w:lvlJc w:val="left"/>
    </w:lvl>
    <w:lvl w:ilvl="5" w:tplc="55CA880A">
      <w:numFmt w:val="decimal"/>
      <w:lvlText w:val=""/>
      <w:lvlJc w:val="left"/>
    </w:lvl>
    <w:lvl w:ilvl="6" w:tplc="5E9AA1E2">
      <w:numFmt w:val="decimal"/>
      <w:lvlText w:val=""/>
      <w:lvlJc w:val="left"/>
    </w:lvl>
    <w:lvl w:ilvl="7" w:tplc="D39460D4">
      <w:numFmt w:val="decimal"/>
      <w:lvlText w:val=""/>
      <w:lvlJc w:val="left"/>
    </w:lvl>
    <w:lvl w:ilvl="8" w:tplc="1E145CF6">
      <w:numFmt w:val="decimal"/>
      <w:lvlText w:val=""/>
      <w:lvlJc w:val="left"/>
    </w:lvl>
  </w:abstractNum>
  <w:abstractNum w:abstractNumId="37">
    <w:nsid w:val="0000183A"/>
    <w:multiLevelType w:val="hybridMultilevel"/>
    <w:tmpl w:val="2ED85BA2"/>
    <w:lvl w:ilvl="0" w:tplc="E794B6A6">
      <w:start w:val="1"/>
      <w:numFmt w:val="bullet"/>
      <w:lvlText w:val="в"/>
      <w:lvlJc w:val="left"/>
    </w:lvl>
    <w:lvl w:ilvl="1" w:tplc="9886EB72">
      <w:start w:val="1"/>
      <w:numFmt w:val="bullet"/>
      <w:lvlText w:val="•"/>
      <w:lvlJc w:val="left"/>
    </w:lvl>
    <w:lvl w:ilvl="2" w:tplc="27703E60">
      <w:start w:val="1"/>
      <w:numFmt w:val="bullet"/>
      <w:lvlText w:val="•"/>
      <w:lvlJc w:val="left"/>
    </w:lvl>
    <w:lvl w:ilvl="3" w:tplc="7DB61D88">
      <w:numFmt w:val="decimal"/>
      <w:lvlText w:val=""/>
      <w:lvlJc w:val="left"/>
    </w:lvl>
    <w:lvl w:ilvl="4" w:tplc="5E0455D2">
      <w:numFmt w:val="decimal"/>
      <w:lvlText w:val=""/>
      <w:lvlJc w:val="left"/>
    </w:lvl>
    <w:lvl w:ilvl="5" w:tplc="F3F81186">
      <w:numFmt w:val="decimal"/>
      <w:lvlText w:val=""/>
      <w:lvlJc w:val="left"/>
    </w:lvl>
    <w:lvl w:ilvl="6" w:tplc="81ECC45A">
      <w:numFmt w:val="decimal"/>
      <w:lvlText w:val=""/>
      <w:lvlJc w:val="left"/>
    </w:lvl>
    <w:lvl w:ilvl="7" w:tplc="5198B2D8">
      <w:numFmt w:val="decimal"/>
      <w:lvlText w:val=""/>
      <w:lvlJc w:val="left"/>
    </w:lvl>
    <w:lvl w:ilvl="8" w:tplc="A8149968">
      <w:numFmt w:val="decimal"/>
      <w:lvlText w:val=""/>
      <w:lvlJc w:val="left"/>
    </w:lvl>
  </w:abstractNum>
  <w:abstractNum w:abstractNumId="38">
    <w:nsid w:val="00001927"/>
    <w:multiLevelType w:val="hybridMultilevel"/>
    <w:tmpl w:val="98709A28"/>
    <w:lvl w:ilvl="0" w:tplc="600C1350">
      <w:start w:val="1"/>
      <w:numFmt w:val="bullet"/>
      <w:lvlText w:val="•"/>
      <w:lvlJc w:val="left"/>
    </w:lvl>
    <w:lvl w:ilvl="1" w:tplc="6AA83D9E">
      <w:numFmt w:val="decimal"/>
      <w:lvlText w:val=""/>
      <w:lvlJc w:val="left"/>
    </w:lvl>
    <w:lvl w:ilvl="2" w:tplc="24DE9D74">
      <w:numFmt w:val="decimal"/>
      <w:lvlText w:val=""/>
      <w:lvlJc w:val="left"/>
    </w:lvl>
    <w:lvl w:ilvl="3" w:tplc="03425DF0">
      <w:numFmt w:val="decimal"/>
      <w:lvlText w:val=""/>
      <w:lvlJc w:val="left"/>
    </w:lvl>
    <w:lvl w:ilvl="4" w:tplc="1452EBF0">
      <w:numFmt w:val="decimal"/>
      <w:lvlText w:val=""/>
      <w:lvlJc w:val="left"/>
    </w:lvl>
    <w:lvl w:ilvl="5" w:tplc="1E8058BC">
      <w:numFmt w:val="decimal"/>
      <w:lvlText w:val=""/>
      <w:lvlJc w:val="left"/>
    </w:lvl>
    <w:lvl w:ilvl="6" w:tplc="A5961C06">
      <w:numFmt w:val="decimal"/>
      <w:lvlText w:val=""/>
      <w:lvlJc w:val="left"/>
    </w:lvl>
    <w:lvl w:ilvl="7" w:tplc="6F00F5F8">
      <w:numFmt w:val="decimal"/>
      <w:lvlText w:val=""/>
      <w:lvlJc w:val="left"/>
    </w:lvl>
    <w:lvl w:ilvl="8" w:tplc="D4B854AE">
      <w:numFmt w:val="decimal"/>
      <w:lvlText w:val=""/>
      <w:lvlJc w:val="left"/>
    </w:lvl>
  </w:abstractNum>
  <w:abstractNum w:abstractNumId="39">
    <w:nsid w:val="0000194D"/>
    <w:multiLevelType w:val="hybridMultilevel"/>
    <w:tmpl w:val="F1EC86F0"/>
    <w:lvl w:ilvl="0" w:tplc="445AB0F8">
      <w:start w:val="1"/>
      <w:numFmt w:val="bullet"/>
      <w:lvlText w:val="•"/>
      <w:lvlJc w:val="left"/>
    </w:lvl>
    <w:lvl w:ilvl="1" w:tplc="9D9E4476">
      <w:start w:val="1"/>
      <w:numFmt w:val="bullet"/>
      <w:lvlText w:val="•"/>
      <w:lvlJc w:val="left"/>
    </w:lvl>
    <w:lvl w:ilvl="2" w:tplc="E7402B16">
      <w:numFmt w:val="decimal"/>
      <w:lvlText w:val=""/>
      <w:lvlJc w:val="left"/>
    </w:lvl>
    <w:lvl w:ilvl="3" w:tplc="38C8AC2C">
      <w:numFmt w:val="decimal"/>
      <w:lvlText w:val=""/>
      <w:lvlJc w:val="left"/>
    </w:lvl>
    <w:lvl w:ilvl="4" w:tplc="9AE4A980">
      <w:numFmt w:val="decimal"/>
      <w:lvlText w:val=""/>
      <w:lvlJc w:val="left"/>
    </w:lvl>
    <w:lvl w:ilvl="5" w:tplc="122A1324">
      <w:numFmt w:val="decimal"/>
      <w:lvlText w:val=""/>
      <w:lvlJc w:val="left"/>
    </w:lvl>
    <w:lvl w:ilvl="6" w:tplc="A058F6AC">
      <w:numFmt w:val="decimal"/>
      <w:lvlText w:val=""/>
      <w:lvlJc w:val="left"/>
    </w:lvl>
    <w:lvl w:ilvl="7" w:tplc="E1BEC668">
      <w:numFmt w:val="decimal"/>
      <w:lvlText w:val=""/>
      <w:lvlJc w:val="left"/>
    </w:lvl>
    <w:lvl w:ilvl="8" w:tplc="22767180">
      <w:numFmt w:val="decimal"/>
      <w:lvlText w:val=""/>
      <w:lvlJc w:val="left"/>
    </w:lvl>
  </w:abstractNum>
  <w:abstractNum w:abstractNumId="40">
    <w:nsid w:val="0000198C"/>
    <w:multiLevelType w:val="hybridMultilevel"/>
    <w:tmpl w:val="C4883316"/>
    <w:lvl w:ilvl="0" w:tplc="4B06BBD8">
      <w:start w:val="1"/>
      <w:numFmt w:val="bullet"/>
      <w:lvlText w:val="•"/>
      <w:lvlJc w:val="left"/>
    </w:lvl>
    <w:lvl w:ilvl="1" w:tplc="E4B216BA">
      <w:start w:val="1"/>
      <w:numFmt w:val="bullet"/>
      <w:lvlText w:val="•"/>
      <w:lvlJc w:val="left"/>
    </w:lvl>
    <w:lvl w:ilvl="2" w:tplc="1DACC7BE">
      <w:numFmt w:val="decimal"/>
      <w:lvlText w:val=""/>
      <w:lvlJc w:val="left"/>
    </w:lvl>
    <w:lvl w:ilvl="3" w:tplc="3B6057E2">
      <w:numFmt w:val="decimal"/>
      <w:lvlText w:val=""/>
      <w:lvlJc w:val="left"/>
    </w:lvl>
    <w:lvl w:ilvl="4" w:tplc="FFEE0558">
      <w:numFmt w:val="decimal"/>
      <w:lvlText w:val=""/>
      <w:lvlJc w:val="left"/>
    </w:lvl>
    <w:lvl w:ilvl="5" w:tplc="5C2EBA2A">
      <w:numFmt w:val="decimal"/>
      <w:lvlText w:val=""/>
      <w:lvlJc w:val="left"/>
    </w:lvl>
    <w:lvl w:ilvl="6" w:tplc="5E88F0DC">
      <w:numFmt w:val="decimal"/>
      <w:lvlText w:val=""/>
      <w:lvlJc w:val="left"/>
    </w:lvl>
    <w:lvl w:ilvl="7" w:tplc="C2302600">
      <w:numFmt w:val="decimal"/>
      <w:lvlText w:val=""/>
      <w:lvlJc w:val="left"/>
    </w:lvl>
    <w:lvl w:ilvl="8" w:tplc="1466DDF2">
      <w:numFmt w:val="decimal"/>
      <w:lvlText w:val=""/>
      <w:lvlJc w:val="left"/>
    </w:lvl>
  </w:abstractNum>
  <w:abstractNum w:abstractNumId="41">
    <w:nsid w:val="0000199F"/>
    <w:multiLevelType w:val="hybridMultilevel"/>
    <w:tmpl w:val="36B079FE"/>
    <w:lvl w:ilvl="0" w:tplc="9D428A8C">
      <w:start w:val="1"/>
      <w:numFmt w:val="bullet"/>
      <w:lvlText w:val="•"/>
      <w:lvlJc w:val="left"/>
    </w:lvl>
    <w:lvl w:ilvl="1" w:tplc="BF802E56">
      <w:numFmt w:val="decimal"/>
      <w:lvlText w:val=""/>
      <w:lvlJc w:val="left"/>
    </w:lvl>
    <w:lvl w:ilvl="2" w:tplc="1638A642">
      <w:numFmt w:val="decimal"/>
      <w:lvlText w:val=""/>
      <w:lvlJc w:val="left"/>
    </w:lvl>
    <w:lvl w:ilvl="3" w:tplc="9D96344A">
      <w:numFmt w:val="decimal"/>
      <w:lvlText w:val=""/>
      <w:lvlJc w:val="left"/>
    </w:lvl>
    <w:lvl w:ilvl="4" w:tplc="74F090CA">
      <w:numFmt w:val="decimal"/>
      <w:lvlText w:val=""/>
      <w:lvlJc w:val="left"/>
    </w:lvl>
    <w:lvl w:ilvl="5" w:tplc="F9AAB93A">
      <w:numFmt w:val="decimal"/>
      <w:lvlText w:val=""/>
      <w:lvlJc w:val="left"/>
    </w:lvl>
    <w:lvl w:ilvl="6" w:tplc="58ECCE88">
      <w:numFmt w:val="decimal"/>
      <w:lvlText w:val=""/>
      <w:lvlJc w:val="left"/>
    </w:lvl>
    <w:lvl w:ilvl="7" w:tplc="CF269ECC">
      <w:numFmt w:val="decimal"/>
      <w:lvlText w:val=""/>
      <w:lvlJc w:val="left"/>
    </w:lvl>
    <w:lvl w:ilvl="8" w:tplc="9A1A4B84">
      <w:numFmt w:val="decimal"/>
      <w:lvlText w:val=""/>
      <w:lvlJc w:val="left"/>
    </w:lvl>
  </w:abstractNum>
  <w:abstractNum w:abstractNumId="42">
    <w:nsid w:val="000019FE"/>
    <w:multiLevelType w:val="hybridMultilevel"/>
    <w:tmpl w:val="5CB4C500"/>
    <w:lvl w:ilvl="0" w:tplc="11FE970C">
      <w:start w:val="1"/>
      <w:numFmt w:val="bullet"/>
      <w:lvlText w:val="•"/>
      <w:lvlJc w:val="left"/>
    </w:lvl>
    <w:lvl w:ilvl="1" w:tplc="1A64E572">
      <w:numFmt w:val="decimal"/>
      <w:lvlText w:val=""/>
      <w:lvlJc w:val="left"/>
    </w:lvl>
    <w:lvl w:ilvl="2" w:tplc="DB780CEE">
      <w:numFmt w:val="decimal"/>
      <w:lvlText w:val=""/>
      <w:lvlJc w:val="left"/>
    </w:lvl>
    <w:lvl w:ilvl="3" w:tplc="8B42C59C">
      <w:numFmt w:val="decimal"/>
      <w:lvlText w:val=""/>
      <w:lvlJc w:val="left"/>
    </w:lvl>
    <w:lvl w:ilvl="4" w:tplc="80C8D9E2">
      <w:numFmt w:val="decimal"/>
      <w:lvlText w:val=""/>
      <w:lvlJc w:val="left"/>
    </w:lvl>
    <w:lvl w:ilvl="5" w:tplc="661837AA">
      <w:numFmt w:val="decimal"/>
      <w:lvlText w:val=""/>
      <w:lvlJc w:val="left"/>
    </w:lvl>
    <w:lvl w:ilvl="6" w:tplc="E8DE503E">
      <w:numFmt w:val="decimal"/>
      <w:lvlText w:val=""/>
      <w:lvlJc w:val="left"/>
    </w:lvl>
    <w:lvl w:ilvl="7" w:tplc="A9F21BCC">
      <w:numFmt w:val="decimal"/>
      <w:lvlText w:val=""/>
      <w:lvlJc w:val="left"/>
    </w:lvl>
    <w:lvl w:ilvl="8" w:tplc="E75AE604">
      <w:numFmt w:val="decimal"/>
      <w:lvlText w:val=""/>
      <w:lvlJc w:val="left"/>
    </w:lvl>
  </w:abstractNum>
  <w:abstractNum w:abstractNumId="43">
    <w:nsid w:val="00001AF6"/>
    <w:multiLevelType w:val="hybridMultilevel"/>
    <w:tmpl w:val="2E70FED6"/>
    <w:lvl w:ilvl="0" w:tplc="EA98627E">
      <w:start w:val="1"/>
      <w:numFmt w:val="bullet"/>
      <w:lvlText w:val="•"/>
      <w:lvlJc w:val="left"/>
    </w:lvl>
    <w:lvl w:ilvl="1" w:tplc="EAAE9BEA">
      <w:start w:val="1"/>
      <w:numFmt w:val="bullet"/>
      <w:lvlText w:val="•"/>
      <w:lvlJc w:val="left"/>
    </w:lvl>
    <w:lvl w:ilvl="2" w:tplc="E98C3738">
      <w:numFmt w:val="decimal"/>
      <w:lvlText w:val=""/>
      <w:lvlJc w:val="left"/>
    </w:lvl>
    <w:lvl w:ilvl="3" w:tplc="AC12C96C">
      <w:numFmt w:val="decimal"/>
      <w:lvlText w:val=""/>
      <w:lvlJc w:val="left"/>
    </w:lvl>
    <w:lvl w:ilvl="4" w:tplc="AC8E65BE">
      <w:numFmt w:val="decimal"/>
      <w:lvlText w:val=""/>
      <w:lvlJc w:val="left"/>
    </w:lvl>
    <w:lvl w:ilvl="5" w:tplc="CB32D9E8">
      <w:numFmt w:val="decimal"/>
      <w:lvlText w:val=""/>
      <w:lvlJc w:val="left"/>
    </w:lvl>
    <w:lvl w:ilvl="6" w:tplc="1F045176">
      <w:numFmt w:val="decimal"/>
      <w:lvlText w:val=""/>
      <w:lvlJc w:val="left"/>
    </w:lvl>
    <w:lvl w:ilvl="7" w:tplc="6EF2BC78">
      <w:numFmt w:val="decimal"/>
      <w:lvlText w:val=""/>
      <w:lvlJc w:val="left"/>
    </w:lvl>
    <w:lvl w:ilvl="8" w:tplc="F4B2145C">
      <w:numFmt w:val="decimal"/>
      <w:lvlText w:val=""/>
      <w:lvlJc w:val="left"/>
    </w:lvl>
  </w:abstractNum>
  <w:abstractNum w:abstractNumId="44">
    <w:nsid w:val="00001B32"/>
    <w:multiLevelType w:val="hybridMultilevel"/>
    <w:tmpl w:val="54862F2E"/>
    <w:lvl w:ilvl="0" w:tplc="54D60982">
      <w:start w:val="1"/>
      <w:numFmt w:val="bullet"/>
      <w:lvlText w:val="-"/>
      <w:lvlJc w:val="left"/>
    </w:lvl>
    <w:lvl w:ilvl="1" w:tplc="003A32AA">
      <w:numFmt w:val="decimal"/>
      <w:lvlText w:val=""/>
      <w:lvlJc w:val="left"/>
    </w:lvl>
    <w:lvl w:ilvl="2" w:tplc="2C984C78">
      <w:numFmt w:val="decimal"/>
      <w:lvlText w:val=""/>
      <w:lvlJc w:val="left"/>
    </w:lvl>
    <w:lvl w:ilvl="3" w:tplc="2E361D04">
      <w:numFmt w:val="decimal"/>
      <w:lvlText w:val=""/>
      <w:lvlJc w:val="left"/>
    </w:lvl>
    <w:lvl w:ilvl="4" w:tplc="9264828A">
      <w:numFmt w:val="decimal"/>
      <w:lvlText w:val=""/>
      <w:lvlJc w:val="left"/>
    </w:lvl>
    <w:lvl w:ilvl="5" w:tplc="6A5CC9E4">
      <w:numFmt w:val="decimal"/>
      <w:lvlText w:val=""/>
      <w:lvlJc w:val="left"/>
    </w:lvl>
    <w:lvl w:ilvl="6" w:tplc="BD1C8E78">
      <w:numFmt w:val="decimal"/>
      <w:lvlText w:val=""/>
      <w:lvlJc w:val="left"/>
    </w:lvl>
    <w:lvl w:ilvl="7" w:tplc="343A0284">
      <w:numFmt w:val="decimal"/>
      <w:lvlText w:val=""/>
      <w:lvlJc w:val="left"/>
    </w:lvl>
    <w:lvl w:ilvl="8" w:tplc="E56264BE">
      <w:numFmt w:val="decimal"/>
      <w:lvlText w:val=""/>
      <w:lvlJc w:val="left"/>
    </w:lvl>
  </w:abstractNum>
  <w:abstractNum w:abstractNumId="45">
    <w:nsid w:val="00001BFC"/>
    <w:multiLevelType w:val="hybridMultilevel"/>
    <w:tmpl w:val="5D26DEBE"/>
    <w:lvl w:ilvl="0" w:tplc="BF36155C">
      <w:start w:val="1"/>
      <w:numFmt w:val="bullet"/>
      <w:lvlText w:val="•"/>
      <w:lvlJc w:val="left"/>
    </w:lvl>
    <w:lvl w:ilvl="1" w:tplc="AEA44E34">
      <w:numFmt w:val="decimal"/>
      <w:lvlText w:val=""/>
      <w:lvlJc w:val="left"/>
    </w:lvl>
    <w:lvl w:ilvl="2" w:tplc="84DA3D08">
      <w:numFmt w:val="decimal"/>
      <w:lvlText w:val=""/>
      <w:lvlJc w:val="left"/>
    </w:lvl>
    <w:lvl w:ilvl="3" w:tplc="E3748374">
      <w:numFmt w:val="decimal"/>
      <w:lvlText w:val=""/>
      <w:lvlJc w:val="left"/>
    </w:lvl>
    <w:lvl w:ilvl="4" w:tplc="5EFE9B10">
      <w:numFmt w:val="decimal"/>
      <w:lvlText w:val=""/>
      <w:lvlJc w:val="left"/>
    </w:lvl>
    <w:lvl w:ilvl="5" w:tplc="39DE62AA">
      <w:numFmt w:val="decimal"/>
      <w:lvlText w:val=""/>
      <w:lvlJc w:val="left"/>
    </w:lvl>
    <w:lvl w:ilvl="6" w:tplc="9B14FF0C">
      <w:numFmt w:val="decimal"/>
      <w:lvlText w:val=""/>
      <w:lvlJc w:val="left"/>
    </w:lvl>
    <w:lvl w:ilvl="7" w:tplc="247CF826">
      <w:numFmt w:val="decimal"/>
      <w:lvlText w:val=""/>
      <w:lvlJc w:val="left"/>
    </w:lvl>
    <w:lvl w:ilvl="8" w:tplc="53BE260E">
      <w:numFmt w:val="decimal"/>
      <w:lvlText w:val=""/>
      <w:lvlJc w:val="left"/>
    </w:lvl>
  </w:abstractNum>
  <w:abstractNum w:abstractNumId="46">
    <w:nsid w:val="00001C75"/>
    <w:multiLevelType w:val="hybridMultilevel"/>
    <w:tmpl w:val="613A7806"/>
    <w:lvl w:ilvl="0" w:tplc="20860CEE">
      <w:start w:val="1"/>
      <w:numFmt w:val="bullet"/>
      <w:lvlText w:val="•"/>
      <w:lvlJc w:val="left"/>
    </w:lvl>
    <w:lvl w:ilvl="1" w:tplc="70B0A524">
      <w:numFmt w:val="decimal"/>
      <w:lvlText w:val=""/>
      <w:lvlJc w:val="left"/>
    </w:lvl>
    <w:lvl w:ilvl="2" w:tplc="CFE40124">
      <w:numFmt w:val="decimal"/>
      <w:lvlText w:val=""/>
      <w:lvlJc w:val="left"/>
    </w:lvl>
    <w:lvl w:ilvl="3" w:tplc="416AFACA">
      <w:numFmt w:val="decimal"/>
      <w:lvlText w:val=""/>
      <w:lvlJc w:val="left"/>
    </w:lvl>
    <w:lvl w:ilvl="4" w:tplc="B33ED890">
      <w:numFmt w:val="decimal"/>
      <w:lvlText w:val=""/>
      <w:lvlJc w:val="left"/>
    </w:lvl>
    <w:lvl w:ilvl="5" w:tplc="B6B6F522">
      <w:numFmt w:val="decimal"/>
      <w:lvlText w:val=""/>
      <w:lvlJc w:val="left"/>
    </w:lvl>
    <w:lvl w:ilvl="6" w:tplc="C4965D10">
      <w:numFmt w:val="decimal"/>
      <w:lvlText w:val=""/>
      <w:lvlJc w:val="left"/>
    </w:lvl>
    <w:lvl w:ilvl="7" w:tplc="9920EA62">
      <w:numFmt w:val="decimal"/>
      <w:lvlText w:val=""/>
      <w:lvlJc w:val="left"/>
    </w:lvl>
    <w:lvl w:ilvl="8" w:tplc="36A857BC">
      <w:numFmt w:val="decimal"/>
      <w:lvlText w:val=""/>
      <w:lvlJc w:val="left"/>
    </w:lvl>
  </w:abstractNum>
  <w:abstractNum w:abstractNumId="47">
    <w:nsid w:val="00001D3F"/>
    <w:multiLevelType w:val="hybridMultilevel"/>
    <w:tmpl w:val="405C9666"/>
    <w:lvl w:ilvl="0" w:tplc="6524A8AC">
      <w:start w:val="2"/>
      <w:numFmt w:val="decimal"/>
      <w:lvlText w:val="%1."/>
      <w:lvlJc w:val="left"/>
    </w:lvl>
    <w:lvl w:ilvl="1" w:tplc="5D88C47E">
      <w:numFmt w:val="decimal"/>
      <w:lvlText w:val=""/>
      <w:lvlJc w:val="left"/>
    </w:lvl>
    <w:lvl w:ilvl="2" w:tplc="AE36FF6C">
      <w:numFmt w:val="decimal"/>
      <w:lvlText w:val=""/>
      <w:lvlJc w:val="left"/>
    </w:lvl>
    <w:lvl w:ilvl="3" w:tplc="9668AA50">
      <w:numFmt w:val="decimal"/>
      <w:lvlText w:val=""/>
      <w:lvlJc w:val="left"/>
    </w:lvl>
    <w:lvl w:ilvl="4" w:tplc="4912A856">
      <w:numFmt w:val="decimal"/>
      <w:lvlText w:val=""/>
      <w:lvlJc w:val="left"/>
    </w:lvl>
    <w:lvl w:ilvl="5" w:tplc="592C591A">
      <w:numFmt w:val="decimal"/>
      <w:lvlText w:val=""/>
      <w:lvlJc w:val="left"/>
    </w:lvl>
    <w:lvl w:ilvl="6" w:tplc="AEB27386">
      <w:numFmt w:val="decimal"/>
      <w:lvlText w:val=""/>
      <w:lvlJc w:val="left"/>
    </w:lvl>
    <w:lvl w:ilvl="7" w:tplc="7D72DEF4">
      <w:numFmt w:val="decimal"/>
      <w:lvlText w:val=""/>
      <w:lvlJc w:val="left"/>
    </w:lvl>
    <w:lvl w:ilvl="8" w:tplc="E6D88330">
      <w:numFmt w:val="decimal"/>
      <w:lvlText w:val=""/>
      <w:lvlJc w:val="left"/>
    </w:lvl>
  </w:abstractNum>
  <w:abstractNum w:abstractNumId="48">
    <w:nsid w:val="00001ECA"/>
    <w:multiLevelType w:val="hybridMultilevel"/>
    <w:tmpl w:val="A260A822"/>
    <w:lvl w:ilvl="0" w:tplc="D3C00C1C">
      <w:start w:val="1"/>
      <w:numFmt w:val="bullet"/>
      <w:lvlText w:val="•"/>
      <w:lvlJc w:val="left"/>
    </w:lvl>
    <w:lvl w:ilvl="1" w:tplc="F2D8DCF2">
      <w:numFmt w:val="decimal"/>
      <w:lvlText w:val=""/>
      <w:lvlJc w:val="left"/>
    </w:lvl>
    <w:lvl w:ilvl="2" w:tplc="D5C235A8">
      <w:numFmt w:val="decimal"/>
      <w:lvlText w:val=""/>
      <w:lvlJc w:val="left"/>
    </w:lvl>
    <w:lvl w:ilvl="3" w:tplc="E19464BE">
      <w:numFmt w:val="decimal"/>
      <w:lvlText w:val=""/>
      <w:lvlJc w:val="left"/>
    </w:lvl>
    <w:lvl w:ilvl="4" w:tplc="6D34CC2E">
      <w:numFmt w:val="decimal"/>
      <w:lvlText w:val=""/>
      <w:lvlJc w:val="left"/>
    </w:lvl>
    <w:lvl w:ilvl="5" w:tplc="7D5810D6">
      <w:numFmt w:val="decimal"/>
      <w:lvlText w:val=""/>
      <w:lvlJc w:val="left"/>
    </w:lvl>
    <w:lvl w:ilvl="6" w:tplc="45B21C42">
      <w:numFmt w:val="decimal"/>
      <w:lvlText w:val=""/>
      <w:lvlJc w:val="left"/>
    </w:lvl>
    <w:lvl w:ilvl="7" w:tplc="5FCEFD9A">
      <w:numFmt w:val="decimal"/>
      <w:lvlText w:val=""/>
      <w:lvlJc w:val="left"/>
    </w:lvl>
    <w:lvl w:ilvl="8" w:tplc="C2C0B936">
      <w:numFmt w:val="decimal"/>
      <w:lvlText w:val=""/>
      <w:lvlJc w:val="left"/>
    </w:lvl>
  </w:abstractNum>
  <w:abstractNum w:abstractNumId="49">
    <w:nsid w:val="00001FB4"/>
    <w:multiLevelType w:val="hybridMultilevel"/>
    <w:tmpl w:val="D214DE88"/>
    <w:lvl w:ilvl="0" w:tplc="C5BE9288">
      <w:start w:val="1"/>
      <w:numFmt w:val="bullet"/>
      <w:lvlText w:val="•"/>
      <w:lvlJc w:val="left"/>
    </w:lvl>
    <w:lvl w:ilvl="1" w:tplc="E2F0D49E">
      <w:start w:val="1"/>
      <w:numFmt w:val="bullet"/>
      <w:lvlText w:val="•"/>
      <w:lvlJc w:val="left"/>
    </w:lvl>
    <w:lvl w:ilvl="2" w:tplc="4EE41948">
      <w:numFmt w:val="decimal"/>
      <w:lvlText w:val=""/>
      <w:lvlJc w:val="left"/>
    </w:lvl>
    <w:lvl w:ilvl="3" w:tplc="2E7243F6">
      <w:numFmt w:val="decimal"/>
      <w:lvlText w:val=""/>
      <w:lvlJc w:val="left"/>
    </w:lvl>
    <w:lvl w:ilvl="4" w:tplc="B7E2FB12">
      <w:numFmt w:val="decimal"/>
      <w:lvlText w:val=""/>
      <w:lvlJc w:val="left"/>
    </w:lvl>
    <w:lvl w:ilvl="5" w:tplc="8E722E12">
      <w:numFmt w:val="decimal"/>
      <w:lvlText w:val=""/>
      <w:lvlJc w:val="left"/>
    </w:lvl>
    <w:lvl w:ilvl="6" w:tplc="D2D23E44">
      <w:numFmt w:val="decimal"/>
      <w:lvlText w:val=""/>
      <w:lvlJc w:val="left"/>
    </w:lvl>
    <w:lvl w:ilvl="7" w:tplc="4C2ED6A8">
      <w:numFmt w:val="decimal"/>
      <w:lvlText w:val=""/>
      <w:lvlJc w:val="left"/>
    </w:lvl>
    <w:lvl w:ilvl="8" w:tplc="ACCCA904">
      <w:numFmt w:val="decimal"/>
      <w:lvlText w:val=""/>
      <w:lvlJc w:val="left"/>
    </w:lvl>
  </w:abstractNum>
  <w:abstractNum w:abstractNumId="50">
    <w:nsid w:val="00002044"/>
    <w:multiLevelType w:val="hybridMultilevel"/>
    <w:tmpl w:val="7B2A9DFC"/>
    <w:lvl w:ilvl="0" w:tplc="52B6A7AE">
      <w:start w:val="1"/>
      <w:numFmt w:val="bullet"/>
      <w:lvlText w:val="•"/>
      <w:lvlJc w:val="left"/>
    </w:lvl>
    <w:lvl w:ilvl="1" w:tplc="4E187F14">
      <w:numFmt w:val="decimal"/>
      <w:lvlText w:val=""/>
      <w:lvlJc w:val="left"/>
    </w:lvl>
    <w:lvl w:ilvl="2" w:tplc="A0CE6970">
      <w:numFmt w:val="decimal"/>
      <w:lvlText w:val=""/>
      <w:lvlJc w:val="left"/>
    </w:lvl>
    <w:lvl w:ilvl="3" w:tplc="83EEA864">
      <w:numFmt w:val="decimal"/>
      <w:lvlText w:val=""/>
      <w:lvlJc w:val="left"/>
    </w:lvl>
    <w:lvl w:ilvl="4" w:tplc="A70E5FB8">
      <w:numFmt w:val="decimal"/>
      <w:lvlText w:val=""/>
      <w:lvlJc w:val="left"/>
    </w:lvl>
    <w:lvl w:ilvl="5" w:tplc="8C60E84C">
      <w:numFmt w:val="decimal"/>
      <w:lvlText w:val=""/>
      <w:lvlJc w:val="left"/>
    </w:lvl>
    <w:lvl w:ilvl="6" w:tplc="4078CCEE">
      <w:numFmt w:val="decimal"/>
      <w:lvlText w:val=""/>
      <w:lvlJc w:val="left"/>
    </w:lvl>
    <w:lvl w:ilvl="7" w:tplc="59A80C2A">
      <w:numFmt w:val="decimal"/>
      <w:lvlText w:val=""/>
      <w:lvlJc w:val="left"/>
    </w:lvl>
    <w:lvl w:ilvl="8" w:tplc="E7E49E08">
      <w:numFmt w:val="decimal"/>
      <w:lvlText w:val=""/>
      <w:lvlJc w:val="left"/>
    </w:lvl>
  </w:abstractNum>
  <w:abstractNum w:abstractNumId="51">
    <w:nsid w:val="000020AD"/>
    <w:multiLevelType w:val="hybridMultilevel"/>
    <w:tmpl w:val="025C0350"/>
    <w:lvl w:ilvl="0" w:tplc="8EA28006">
      <w:start w:val="1"/>
      <w:numFmt w:val="bullet"/>
      <w:lvlText w:val="и"/>
      <w:lvlJc w:val="left"/>
    </w:lvl>
    <w:lvl w:ilvl="1" w:tplc="EF38DE8A">
      <w:start w:val="1"/>
      <w:numFmt w:val="bullet"/>
      <w:lvlText w:val="•"/>
      <w:lvlJc w:val="left"/>
    </w:lvl>
    <w:lvl w:ilvl="2" w:tplc="D90C50D2">
      <w:start w:val="1"/>
      <w:numFmt w:val="bullet"/>
      <w:lvlText w:val="•"/>
      <w:lvlJc w:val="left"/>
    </w:lvl>
    <w:lvl w:ilvl="3" w:tplc="FB2A40F2">
      <w:numFmt w:val="decimal"/>
      <w:lvlText w:val=""/>
      <w:lvlJc w:val="left"/>
    </w:lvl>
    <w:lvl w:ilvl="4" w:tplc="E77C008A">
      <w:numFmt w:val="decimal"/>
      <w:lvlText w:val=""/>
      <w:lvlJc w:val="left"/>
    </w:lvl>
    <w:lvl w:ilvl="5" w:tplc="EF7AC8F2">
      <w:numFmt w:val="decimal"/>
      <w:lvlText w:val=""/>
      <w:lvlJc w:val="left"/>
    </w:lvl>
    <w:lvl w:ilvl="6" w:tplc="7F5C7DF4">
      <w:numFmt w:val="decimal"/>
      <w:lvlText w:val=""/>
      <w:lvlJc w:val="left"/>
    </w:lvl>
    <w:lvl w:ilvl="7" w:tplc="85348AEC">
      <w:numFmt w:val="decimal"/>
      <w:lvlText w:val=""/>
      <w:lvlJc w:val="left"/>
    </w:lvl>
    <w:lvl w:ilvl="8" w:tplc="0F8CC204">
      <w:numFmt w:val="decimal"/>
      <w:lvlText w:val=""/>
      <w:lvlJc w:val="left"/>
    </w:lvl>
  </w:abstractNum>
  <w:abstractNum w:abstractNumId="52">
    <w:nsid w:val="00002237"/>
    <w:multiLevelType w:val="hybridMultilevel"/>
    <w:tmpl w:val="2054867A"/>
    <w:lvl w:ilvl="0" w:tplc="5672B94E">
      <w:start w:val="1"/>
      <w:numFmt w:val="upperLetter"/>
      <w:lvlText w:val="%1."/>
      <w:lvlJc w:val="left"/>
    </w:lvl>
    <w:lvl w:ilvl="1" w:tplc="6AC2FD98">
      <w:numFmt w:val="decimal"/>
      <w:lvlText w:val=""/>
      <w:lvlJc w:val="left"/>
    </w:lvl>
    <w:lvl w:ilvl="2" w:tplc="71265410">
      <w:numFmt w:val="decimal"/>
      <w:lvlText w:val=""/>
      <w:lvlJc w:val="left"/>
    </w:lvl>
    <w:lvl w:ilvl="3" w:tplc="52A03B5E">
      <w:numFmt w:val="decimal"/>
      <w:lvlText w:val=""/>
      <w:lvlJc w:val="left"/>
    </w:lvl>
    <w:lvl w:ilvl="4" w:tplc="D5165100">
      <w:numFmt w:val="decimal"/>
      <w:lvlText w:val=""/>
      <w:lvlJc w:val="left"/>
    </w:lvl>
    <w:lvl w:ilvl="5" w:tplc="D4E04D34">
      <w:numFmt w:val="decimal"/>
      <w:lvlText w:val=""/>
      <w:lvlJc w:val="left"/>
    </w:lvl>
    <w:lvl w:ilvl="6" w:tplc="209C775A">
      <w:numFmt w:val="decimal"/>
      <w:lvlText w:val=""/>
      <w:lvlJc w:val="left"/>
    </w:lvl>
    <w:lvl w:ilvl="7" w:tplc="5C48BCD0">
      <w:numFmt w:val="decimal"/>
      <w:lvlText w:val=""/>
      <w:lvlJc w:val="left"/>
    </w:lvl>
    <w:lvl w:ilvl="8" w:tplc="1910C0F4">
      <w:numFmt w:val="decimal"/>
      <w:lvlText w:val=""/>
      <w:lvlJc w:val="left"/>
    </w:lvl>
  </w:abstractNum>
  <w:abstractNum w:abstractNumId="53">
    <w:nsid w:val="000022E4"/>
    <w:multiLevelType w:val="hybridMultilevel"/>
    <w:tmpl w:val="9AE861E2"/>
    <w:lvl w:ilvl="0" w:tplc="B7D4F944">
      <w:start w:val="1"/>
      <w:numFmt w:val="bullet"/>
      <w:lvlText w:val="и"/>
      <w:lvlJc w:val="left"/>
    </w:lvl>
    <w:lvl w:ilvl="1" w:tplc="4DF65078">
      <w:start w:val="1"/>
      <w:numFmt w:val="bullet"/>
      <w:lvlText w:val="•"/>
      <w:lvlJc w:val="left"/>
    </w:lvl>
    <w:lvl w:ilvl="2" w:tplc="954C2790">
      <w:numFmt w:val="decimal"/>
      <w:lvlText w:val=""/>
      <w:lvlJc w:val="left"/>
    </w:lvl>
    <w:lvl w:ilvl="3" w:tplc="284C5586">
      <w:numFmt w:val="decimal"/>
      <w:lvlText w:val=""/>
      <w:lvlJc w:val="left"/>
    </w:lvl>
    <w:lvl w:ilvl="4" w:tplc="8522F024">
      <w:numFmt w:val="decimal"/>
      <w:lvlText w:val=""/>
      <w:lvlJc w:val="left"/>
    </w:lvl>
    <w:lvl w:ilvl="5" w:tplc="3B826D86">
      <w:numFmt w:val="decimal"/>
      <w:lvlText w:val=""/>
      <w:lvlJc w:val="left"/>
    </w:lvl>
    <w:lvl w:ilvl="6" w:tplc="3B546864">
      <w:numFmt w:val="decimal"/>
      <w:lvlText w:val=""/>
      <w:lvlJc w:val="left"/>
    </w:lvl>
    <w:lvl w:ilvl="7" w:tplc="58901434">
      <w:numFmt w:val="decimal"/>
      <w:lvlText w:val=""/>
      <w:lvlJc w:val="left"/>
    </w:lvl>
    <w:lvl w:ilvl="8" w:tplc="4EFEE4B4">
      <w:numFmt w:val="decimal"/>
      <w:lvlText w:val=""/>
      <w:lvlJc w:val="left"/>
    </w:lvl>
  </w:abstractNum>
  <w:abstractNum w:abstractNumId="54">
    <w:nsid w:val="00002332"/>
    <w:multiLevelType w:val="hybridMultilevel"/>
    <w:tmpl w:val="5F080EDE"/>
    <w:lvl w:ilvl="0" w:tplc="D5A25E3A">
      <w:start w:val="1"/>
      <w:numFmt w:val="bullet"/>
      <w:lvlText w:val="•"/>
      <w:lvlJc w:val="left"/>
    </w:lvl>
    <w:lvl w:ilvl="1" w:tplc="6D2E0726">
      <w:numFmt w:val="decimal"/>
      <w:lvlText w:val=""/>
      <w:lvlJc w:val="left"/>
    </w:lvl>
    <w:lvl w:ilvl="2" w:tplc="84AE820A">
      <w:numFmt w:val="decimal"/>
      <w:lvlText w:val=""/>
      <w:lvlJc w:val="left"/>
    </w:lvl>
    <w:lvl w:ilvl="3" w:tplc="5D3C587A">
      <w:numFmt w:val="decimal"/>
      <w:lvlText w:val=""/>
      <w:lvlJc w:val="left"/>
    </w:lvl>
    <w:lvl w:ilvl="4" w:tplc="B022B714">
      <w:numFmt w:val="decimal"/>
      <w:lvlText w:val=""/>
      <w:lvlJc w:val="left"/>
    </w:lvl>
    <w:lvl w:ilvl="5" w:tplc="21483CF0">
      <w:numFmt w:val="decimal"/>
      <w:lvlText w:val=""/>
      <w:lvlJc w:val="left"/>
    </w:lvl>
    <w:lvl w:ilvl="6" w:tplc="28DAA8F8">
      <w:numFmt w:val="decimal"/>
      <w:lvlText w:val=""/>
      <w:lvlJc w:val="left"/>
    </w:lvl>
    <w:lvl w:ilvl="7" w:tplc="CD88649E">
      <w:numFmt w:val="decimal"/>
      <w:lvlText w:val=""/>
      <w:lvlJc w:val="left"/>
    </w:lvl>
    <w:lvl w:ilvl="8" w:tplc="646AB290">
      <w:numFmt w:val="decimal"/>
      <w:lvlText w:val=""/>
      <w:lvlJc w:val="left"/>
    </w:lvl>
  </w:abstractNum>
  <w:abstractNum w:abstractNumId="55">
    <w:nsid w:val="00002461"/>
    <w:multiLevelType w:val="hybridMultilevel"/>
    <w:tmpl w:val="1562D3A4"/>
    <w:lvl w:ilvl="0" w:tplc="CCCC5294">
      <w:start w:val="1"/>
      <w:numFmt w:val="bullet"/>
      <w:lvlText w:val="В"/>
      <w:lvlJc w:val="left"/>
    </w:lvl>
    <w:lvl w:ilvl="1" w:tplc="7DFA5CE0">
      <w:numFmt w:val="decimal"/>
      <w:lvlText w:val=""/>
      <w:lvlJc w:val="left"/>
    </w:lvl>
    <w:lvl w:ilvl="2" w:tplc="5C92DF1C">
      <w:numFmt w:val="decimal"/>
      <w:lvlText w:val=""/>
      <w:lvlJc w:val="left"/>
    </w:lvl>
    <w:lvl w:ilvl="3" w:tplc="D93EC68E">
      <w:numFmt w:val="decimal"/>
      <w:lvlText w:val=""/>
      <w:lvlJc w:val="left"/>
    </w:lvl>
    <w:lvl w:ilvl="4" w:tplc="D24673E8">
      <w:numFmt w:val="decimal"/>
      <w:lvlText w:val=""/>
      <w:lvlJc w:val="left"/>
    </w:lvl>
    <w:lvl w:ilvl="5" w:tplc="06D8E0CE">
      <w:numFmt w:val="decimal"/>
      <w:lvlText w:val=""/>
      <w:lvlJc w:val="left"/>
    </w:lvl>
    <w:lvl w:ilvl="6" w:tplc="03808954">
      <w:numFmt w:val="decimal"/>
      <w:lvlText w:val=""/>
      <w:lvlJc w:val="left"/>
    </w:lvl>
    <w:lvl w:ilvl="7" w:tplc="D2302B40">
      <w:numFmt w:val="decimal"/>
      <w:lvlText w:val=""/>
      <w:lvlJc w:val="left"/>
    </w:lvl>
    <w:lvl w:ilvl="8" w:tplc="7EA4F30C">
      <w:numFmt w:val="decimal"/>
      <w:lvlText w:val=""/>
      <w:lvlJc w:val="left"/>
    </w:lvl>
  </w:abstractNum>
  <w:abstractNum w:abstractNumId="56">
    <w:nsid w:val="0000248D"/>
    <w:multiLevelType w:val="hybridMultilevel"/>
    <w:tmpl w:val="88EA100A"/>
    <w:lvl w:ilvl="0" w:tplc="C40C8F9E">
      <w:start w:val="1"/>
      <w:numFmt w:val="bullet"/>
      <w:lvlText w:val="•"/>
      <w:lvlJc w:val="left"/>
    </w:lvl>
    <w:lvl w:ilvl="1" w:tplc="021EA48C">
      <w:numFmt w:val="decimal"/>
      <w:lvlText w:val=""/>
      <w:lvlJc w:val="left"/>
    </w:lvl>
    <w:lvl w:ilvl="2" w:tplc="32626098">
      <w:numFmt w:val="decimal"/>
      <w:lvlText w:val=""/>
      <w:lvlJc w:val="left"/>
    </w:lvl>
    <w:lvl w:ilvl="3" w:tplc="075467E8">
      <w:numFmt w:val="decimal"/>
      <w:lvlText w:val=""/>
      <w:lvlJc w:val="left"/>
    </w:lvl>
    <w:lvl w:ilvl="4" w:tplc="9AAAEBCE">
      <w:numFmt w:val="decimal"/>
      <w:lvlText w:val=""/>
      <w:lvlJc w:val="left"/>
    </w:lvl>
    <w:lvl w:ilvl="5" w:tplc="E9CA8D1C">
      <w:numFmt w:val="decimal"/>
      <w:lvlText w:val=""/>
      <w:lvlJc w:val="left"/>
    </w:lvl>
    <w:lvl w:ilvl="6" w:tplc="F9E8FFA0">
      <w:numFmt w:val="decimal"/>
      <w:lvlText w:val=""/>
      <w:lvlJc w:val="left"/>
    </w:lvl>
    <w:lvl w:ilvl="7" w:tplc="68E80146">
      <w:numFmt w:val="decimal"/>
      <w:lvlText w:val=""/>
      <w:lvlJc w:val="left"/>
    </w:lvl>
    <w:lvl w:ilvl="8" w:tplc="2BB2BA7C">
      <w:numFmt w:val="decimal"/>
      <w:lvlText w:val=""/>
      <w:lvlJc w:val="left"/>
    </w:lvl>
  </w:abstractNum>
  <w:abstractNum w:abstractNumId="57">
    <w:nsid w:val="00002568"/>
    <w:multiLevelType w:val="hybridMultilevel"/>
    <w:tmpl w:val="BE76273C"/>
    <w:lvl w:ilvl="0" w:tplc="98BABF84">
      <w:start w:val="1"/>
      <w:numFmt w:val="bullet"/>
      <w:lvlText w:val="•"/>
      <w:lvlJc w:val="left"/>
    </w:lvl>
    <w:lvl w:ilvl="1" w:tplc="C958CFCC">
      <w:numFmt w:val="decimal"/>
      <w:lvlText w:val=""/>
      <w:lvlJc w:val="left"/>
    </w:lvl>
    <w:lvl w:ilvl="2" w:tplc="410E2856">
      <w:numFmt w:val="decimal"/>
      <w:lvlText w:val=""/>
      <w:lvlJc w:val="left"/>
    </w:lvl>
    <w:lvl w:ilvl="3" w:tplc="C6AC3DD6">
      <w:numFmt w:val="decimal"/>
      <w:lvlText w:val=""/>
      <w:lvlJc w:val="left"/>
    </w:lvl>
    <w:lvl w:ilvl="4" w:tplc="8894352E">
      <w:numFmt w:val="decimal"/>
      <w:lvlText w:val=""/>
      <w:lvlJc w:val="left"/>
    </w:lvl>
    <w:lvl w:ilvl="5" w:tplc="98CC529C">
      <w:numFmt w:val="decimal"/>
      <w:lvlText w:val=""/>
      <w:lvlJc w:val="left"/>
    </w:lvl>
    <w:lvl w:ilvl="6" w:tplc="884400D0">
      <w:numFmt w:val="decimal"/>
      <w:lvlText w:val=""/>
      <w:lvlJc w:val="left"/>
    </w:lvl>
    <w:lvl w:ilvl="7" w:tplc="7182042C">
      <w:numFmt w:val="decimal"/>
      <w:lvlText w:val=""/>
      <w:lvlJc w:val="left"/>
    </w:lvl>
    <w:lvl w:ilvl="8" w:tplc="499E96A4">
      <w:numFmt w:val="decimal"/>
      <w:lvlText w:val=""/>
      <w:lvlJc w:val="left"/>
    </w:lvl>
  </w:abstractNum>
  <w:abstractNum w:abstractNumId="58">
    <w:nsid w:val="00002753"/>
    <w:multiLevelType w:val="hybridMultilevel"/>
    <w:tmpl w:val="D3C4A4C0"/>
    <w:lvl w:ilvl="0" w:tplc="017EAC7E">
      <w:start w:val="1"/>
      <w:numFmt w:val="bullet"/>
      <w:lvlText w:val="•"/>
      <w:lvlJc w:val="left"/>
    </w:lvl>
    <w:lvl w:ilvl="1" w:tplc="ECC4C490">
      <w:numFmt w:val="decimal"/>
      <w:lvlText w:val=""/>
      <w:lvlJc w:val="left"/>
    </w:lvl>
    <w:lvl w:ilvl="2" w:tplc="767AB6CA">
      <w:numFmt w:val="decimal"/>
      <w:lvlText w:val=""/>
      <w:lvlJc w:val="left"/>
    </w:lvl>
    <w:lvl w:ilvl="3" w:tplc="0B54D272">
      <w:numFmt w:val="decimal"/>
      <w:lvlText w:val=""/>
      <w:lvlJc w:val="left"/>
    </w:lvl>
    <w:lvl w:ilvl="4" w:tplc="E2A4689E">
      <w:numFmt w:val="decimal"/>
      <w:lvlText w:val=""/>
      <w:lvlJc w:val="left"/>
    </w:lvl>
    <w:lvl w:ilvl="5" w:tplc="FF9EEAFA">
      <w:numFmt w:val="decimal"/>
      <w:lvlText w:val=""/>
      <w:lvlJc w:val="left"/>
    </w:lvl>
    <w:lvl w:ilvl="6" w:tplc="26ACF262">
      <w:numFmt w:val="decimal"/>
      <w:lvlText w:val=""/>
      <w:lvlJc w:val="left"/>
    </w:lvl>
    <w:lvl w:ilvl="7" w:tplc="28D25426">
      <w:numFmt w:val="decimal"/>
      <w:lvlText w:val=""/>
      <w:lvlJc w:val="left"/>
    </w:lvl>
    <w:lvl w:ilvl="8" w:tplc="C3644900">
      <w:numFmt w:val="decimal"/>
      <w:lvlText w:val=""/>
      <w:lvlJc w:val="left"/>
    </w:lvl>
  </w:abstractNum>
  <w:abstractNum w:abstractNumId="59">
    <w:nsid w:val="00002780"/>
    <w:multiLevelType w:val="hybridMultilevel"/>
    <w:tmpl w:val="397CBABE"/>
    <w:lvl w:ilvl="0" w:tplc="B6926F22">
      <w:start w:val="1"/>
      <w:numFmt w:val="decimal"/>
      <w:lvlText w:val="%1)"/>
      <w:lvlJc w:val="left"/>
    </w:lvl>
    <w:lvl w:ilvl="1" w:tplc="DE7CF1C4">
      <w:start w:val="3"/>
      <w:numFmt w:val="decimal"/>
      <w:lvlText w:val="%2)"/>
      <w:lvlJc w:val="left"/>
    </w:lvl>
    <w:lvl w:ilvl="2" w:tplc="8B54BA0E">
      <w:numFmt w:val="decimal"/>
      <w:lvlText w:val=""/>
      <w:lvlJc w:val="left"/>
    </w:lvl>
    <w:lvl w:ilvl="3" w:tplc="46BC161C">
      <w:numFmt w:val="decimal"/>
      <w:lvlText w:val=""/>
      <w:lvlJc w:val="left"/>
    </w:lvl>
    <w:lvl w:ilvl="4" w:tplc="8774E164">
      <w:numFmt w:val="decimal"/>
      <w:lvlText w:val=""/>
      <w:lvlJc w:val="left"/>
    </w:lvl>
    <w:lvl w:ilvl="5" w:tplc="65640362">
      <w:numFmt w:val="decimal"/>
      <w:lvlText w:val=""/>
      <w:lvlJc w:val="left"/>
    </w:lvl>
    <w:lvl w:ilvl="6" w:tplc="206E9DE0">
      <w:numFmt w:val="decimal"/>
      <w:lvlText w:val=""/>
      <w:lvlJc w:val="left"/>
    </w:lvl>
    <w:lvl w:ilvl="7" w:tplc="217880F2">
      <w:numFmt w:val="decimal"/>
      <w:lvlText w:val=""/>
      <w:lvlJc w:val="left"/>
    </w:lvl>
    <w:lvl w:ilvl="8" w:tplc="3CB0ABA0">
      <w:numFmt w:val="decimal"/>
      <w:lvlText w:val=""/>
      <w:lvlJc w:val="left"/>
    </w:lvl>
  </w:abstractNum>
  <w:abstractNum w:abstractNumId="60">
    <w:nsid w:val="000027C0"/>
    <w:multiLevelType w:val="hybridMultilevel"/>
    <w:tmpl w:val="54BAC318"/>
    <w:lvl w:ilvl="0" w:tplc="1F9E31B0">
      <w:start w:val="1"/>
      <w:numFmt w:val="decimal"/>
      <w:lvlText w:val="%1)"/>
      <w:lvlJc w:val="left"/>
    </w:lvl>
    <w:lvl w:ilvl="1" w:tplc="73DAEA36">
      <w:numFmt w:val="decimal"/>
      <w:lvlText w:val=""/>
      <w:lvlJc w:val="left"/>
    </w:lvl>
    <w:lvl w:ilvl="2" w:tplc="CF4C4158">
      <w:numFmt w:val="decimal"/>
      <w:lvlText w:val=""/>
      <w:lvlJc w:val="left"/>
    </w:lvl>
    <w:lvl w:ilvl="3" w:tplc="58506964">
      <w:numFmt w:val="decimal"/>
      <w:lvlText w:val=""/>
      <w:lvlJc w:val="left"/>
    </w:lvl>
    <w:lvl w:ilvl="4" w:tplc="A460A61E">
      <w:numFmt w:val="decimal"/>
      <w:lvlText w:val=""/>
      <w:lvlJc w:val="left"/>
    </w:lvl>
    <w:lvl w:ilvl="5" w:tplc="7112371C">
      <w:numFmt w:val="decimal"/>
      <w:lvlText w:val=""/>
      <w:lvlJc w:val="left"/>
    </w:lvl>
    <w:lvl w:ilvl="6" w:tplc="73ECB2DE">
      <w:numFmt w:val="decimal"/>
      <w:lvlText w:val=""/>
      <w:lvlJc w:val="left"/>
    </w:lvl>
    <w:lvl w:ilvl="7" w:tplc="6AACCD30">
      <w:numFmt w:val="decimal"/>
      <w:lvlText w:val=""/>
      <w:lvlJc w:val="left"/>
    </w:lvl>
    <w:lvl w:ilvl="8" w:tplc="4528614A">
      <w:numFmt w:val="decimal"/>
      <w:lvlText w:val=""/>
      <w:lvlJc w:val="left"/>
    </w:lvl>
  </w:abstractNum>
  <w:abstractNum w:abstractNumId="61">
    <w:nsid w:val="00002934"/>
    <w:multiLevelType w:val="hybridMultilevel"/>
    <w:tmpl w:val="5A002A2E"/>
    <w:lvl w:ilvl="0" w:tplc="AE02012A">
      <w:start w:val="1"/>
      <w:numFmt w:val="bullet"/>
      <w:lvlText w:val="-"/>
      <w:lvlJc w:val="left"/>
    </w:lvl>
    <w:lvl w:ilvl="1" w:tplc="02221738">
      <w:numFmt w:val="decimal"/>
      <w:lvlText w:val=""/>
      <w:lvlJc w:val="left"/>
    </w:lvl>
    <w:lvl w:ilvl="2" w:tplc="17D24CC4">
      <w:numFmt w:val="decimal"/>
      <w:lvlText w:val=""/>
      <w:lvlJc w:val="left"/>
    </w:lvl>
    <w:lvl w:ilvl="3" w:tplc="8CA06BDE">
      <w:numFmt w:val="decimal"/>
      <w:lvlText w:val=""/>
      <w:lvlJc w:val="left"/>
    </w:lvl>
    <w:lvl w:ilvl="4" w:tplc="C6065572">
      <w:numFmt w:val="decimal"/>
      <w:lvlText w:val=""/>
      <w:lvlJc w:val="left"/>
    </w:lvl>
    <w:lvl w:ilvl="5" w:tplc="8AB6D35E">
      <w:numFmt w:val="decimal"/>
      <w:lvlText w:val=""/>
      <w:lvlJc w:val="left"/>
    </w:lvl>
    <w:lvl w:ilvl="6" w:tplc="76F07ADA">
      <w:numFmt w:val="decimal"/>
      <w:lvlText w:val=""/>
      <w:lvlJc w:val="left"/>
    </w:lvl>
    <w:lvl w:ilvl="7" w:tplc="87C4ECFA">
      <w:numFmt w:val="decimal"/>
      <w:lvlText w:val=""/>
      <w:lvlJc w:val="left"/>
    </w:lvl>
    <w:lvl w:ilvl="8" w:tplc="DFF42AF2">
      <w:numFmt w:val="decimal"/>
      <w:lvlText w:val=""/>
      <w:lvlJc w:val="left"/>
    </w:lvl>
  </w:abstractNum>
  <w:abstractNum w:abstractNumId="62">
    <w:nsid w:val="00002BB8"/>
    <w:multiLevelType w:val="hybridMultilevel"/>
    <w:tmpl w:val="EFCAB0C8"/>
    <w:lvl w:ilvl="0" w:tplc="5BA2DA3E">
      <w:start w:val="1"/>
      <w:numFmt w:val="bullet"/>
      <w:lvlText w:val="и"/>
      <w:lvlJc w:val="left"/>
    </w:lvl>
    <w:lvl w:ilvl="1" w:tplc="30E8B31A">
      <w:start w:val="1"/>
      <w:numFmt w:val="bullet"/>
      <w:lvlText w:val="\emdash "/>
      <w:lvlJc w:val="left"/>
    </w:lvl>
    <w:lvl w:ilvl="2" w:tplc="94C4CAC2">
      <w:numFmt w:val="decimal"/>
      <w:lvlText w:val=""/>
      <w:lvlJc w:val="left"/>
    </w:lvl>
    <w:lvl w:ilvl="3" w:tplc="27F0894C">
      <w:numFmt w:val="decimal"/>
      <w:lvlText w:val=""/>
      <w:lvlJc w:val="left"/>
    </w:lvl>
    <w:lvl w:ilvl="4" w:tplc="8A043BF8">
      <w:numFmt w:val="decimal"/>
      <w:lvlText w:val=""/>
      <w:lvlJc w:val="left"/>
    </w:lvl>
    <w:lvl w:ilvl="5" w:tplc="1214D2C2">
      <w:numFmt w:val="decimal"/>
      <w:lvlText w:val=""/>
      <w:lvlJc w:val="left"/>
    </w:lvl>
    <w:lvl w:ilvl="6" w:tplc="1D1AD0C0">
      <w:numFmt w:val="decimal"/>
      <w:lvlText w:val=""/>
      <w:lvlJc w:val="left"/>
    </w:lvl>
    <w:lvl w:ilvl="7" w:tplc="082AAD3C">
      <w:numFmt w:val="decimal"/>
      <w:lvlText w:val=""/>
      <w:lvlJc w:val="left"/>
    </w:lvl>
    <w:lvl w:ilvl="8" w:tplc="7A187D92">
      <w:numFmt w:val="decimal"/>
      <w:lvlText w:val=""/>
      <w:lvlJc w:val="left"/>
    </w:lvl>
  </w:abstractNum>
  <w:abstractNum w:abstractNumId="63">
    <w:nsid w:val="00002BFA"/>
    <w:multiLevelType w:val="hybridMultilevel"/>
    <w:tmpl w:val="C7DCE98C"/>
    <w:lvl w:ilvl="0" w:tplc="4C083A6C">
      <w:start w:val="1"/>
      <w:numFmt w:val="bullet"/>
      <w:lvlText w:val="о"/>
      <w:lvlJc w:val="left"/>
    </w:lvl>
    <w:lvl w:ilvl="1" w:tplc="8FCE75D2">
      <w:numFmt w:val="decimal"/>
      <w:lvlText w:val=""/>
      <w:lvlJc w:val="left"/>
    </w:lvl>
    <w:lvl w:ilvl="2" w:tplc="782A4784">
      <w:numFmt w:val="decimal"/>
      <w:lvlText w:val=""/>
      <w:lvlJc w:val="left"/>
    </w:lvl>
    <w:lvl w:ilvl="3" w:tplc="E04EB290">
      <w:numFmt w:val="decimal"/>
      <w:lvlText w:val=""/>
      <w:lvlJc w:val="left"/>
    </w:lvl>
    <w:lvl w:ilvl="4" w:tplc="AD726244">
      <w:numFmt w:val="decimal"/>
      <w:lvlText w:val=""/>
      <w:lvlJc w:val="left"/>
    </w:lvl>
    <w:lvl w:ilvl="5" w:tplc="5D782B82">
      <w:numFmt w:val="decimal"/>
      <w:lvlText w:val=""/>
      <w:lvlJc w:val="left"/>
    </w:lvl>
    <w:lvl w:ilvl="6" w:tplc="9BD6E520">
      <w:numFmt w:val="decimal"/>
      <w:lvlText w:val=""/>
      <w:lvlJc w:val="left"/>
    </w:lvl>
    <w:lvl w:ilvl="7" w:tplc="9AD66D74">
      <w:numFmt w:val="decimal"/>
      <w:lvlText w:val=""/>
      <w:lvlJc w:val="left"/>
    </w:lvl>
    <w:lvl w:ilvl="8" w:tplc="71925CF6">
      <w:numFmt w:val="decimal"/>
      <w:lvlText w:val=""/>
      <w:lvlJc w:val="left"/>
    </w:lvl>
  </w:abstractNum>
  <w:abstractNum w:abstractNumId="64">
    <w:nsid w:val="00002C4E"/>
    <w:multiLevelType w:val="hybridMultilevel"/>
    <w:tmpl w:val="B6E862B4"/>
    <w:lvl w:ilvl="0" w:tplc="28628762">
      <w:start w:val="1"/>
      <w:numFmt w:val="bullet"/>
      <w:lvlText w:val="-"/>
      <w:lvlJc w:val="left"/>
    </w:lvl>
    <w:lvl w:ilvl="1" w:tplc="3B325090">
      <w:numFmt w:val="decimal"/>
      <w:lvlText w:val=""/>
      <w:lvlJc w:val="left"/>
    </w:lvl>
    <w:lvl w:ilvl="2" w:tplc="1BE45B96">
      <w:numFmt w:val="decimal"/>
      <w:lvlText w:val=""/>
      <w:lvlJc w:val="left"/>
    </w:lvl>
    <w:lvl w:ilvl="3" w:tplc="E1449660">
      <w:numFmt w:val="decimal"/>
      <w:lvlText w:val=""/>
      <w:lvlJc w:val="left"/>
    </w:lvl>
    <w:lvl w:ilvl="4" w:tplc="6CF212AE">
      <w:numFmt w:val="decimal"/>
      <w:lvlText w:val=""/>
      <w:lvlJc w:val="left"/>
    </w:lvl>
    <w:lvl w:ilvl="5" w:tplc="F3FA51B6">
      <w:numFmt w:val="decimal"/>
      <w:lvlText w:val=""/>
      <w:lvlJc w:val="left"/>
    </w:lvl>
    <w:lvl w:ilvl="6" w:tplc="18860A7E">
      <w:numFmt w:val="decimal"/>
      <w:lvlText w:val=""/>
      <w:lvlJc w:val="left"/>
    </w:lvl>
    <w:lvl w:ilvl="7" w:tplc="E31EB274">
      <w:numFmt w:val="decimal"/>
      <w:lvlText w:val=""/>
      <w:lvlJc w:val="left"/>
    </w:lvl>
    <w:lvl w:ilvl="8" w:tplc="804C76B8">
      <w:numFmt w:val="decimal"/>
      <w:lvlText w:val=""/>
      <w:lvlJc w:val="left"/>
    </w:lvl>
  </w:abstractNum>
  <w:abstractNum w:abstractNumId="65">
    <w:nsid w:val="00002CC6"/>
    <w:multiLevelType w:val="hybridMultilevel"/>
    <w:tmpl w:val="61A0B552"/>
    <w:lvl w:ilvl="0" w:tplc="C206F41C">
      <w:start w:val="1"/>
      <w:numFmt w:val="bullet"/>
      <w:lvlText w:val="-"/>
      <w:lvlJc w:val="left"/>
    </w:lvl>
    <w:lvl w:ilvl="1" w:tplc="6488458C">
      <w:numFmt w:val="decimal"/>
      <w:lvlText w:val=""/>
      <w:lvlJc w:val="left"/>
    </w:lvl>
    <w:lvl w:ilvl="2" w:tplc="60204864">
      <w:numFmt w:val="decimal"/>
      <w:lvlText w:val=""/>
      <w:lvlJc w:val="left"/>
    </w:lvl>
    <w:lvl w:ilvl="3" w:tplc="76145B34">
      <w:numFmt w:val="decimal"/>
      <w:lvlText w:val=""/>
      <w:lvlJc w:val="left"/>
    </w:lvl>
    <w:lvl w:ilvl="4" w:tplc="3C0E6F2A">
      <w:numFmt w:val="decimal"/>
      <w:lvlText w:val=""/>
      <w:lvlJc w:val="left"/>
    </w:lvl>
    <w:lvl w:ilvl="5" w:tplc="0CC2C0FE">
      <w:numFmt w:val="decimal"/>
      <w:lvlText w:val=""/>
      <w:lvlJc w:val="left"/>
    </w:lvl>
    <w:lvl w:ilvl="6" w:tplc="70E225C6">
      <w:numFmt w:val="decimal"/>
      <w:lvlText w:val=""/>
      <w:lvlJc w:val="left"/>
    </w:lvl>
    <w:lvl w:ilvl="7" w:tplc="A37C5656">
      <w:numFmt w:val="decimal"/>
      <w:lvlText w:val=""/>
      <w:lvlJc w:val="left"/>
    </w:lvl>
    <w:lvl w:ilvl="8" w:tplc="BAA01314">
      <w:numFmt w:val="decimal"/>
      <w:lvlText w:val=""/>
      <w:lvlJc w:val="left"/>
    </w:lvl>
  </w:abstractNum>
  <w:abstractNum w:abstractNumId="66">
    <w:nsid w:val="00002CD5"/>
    <w:multiLevelType w:val="hybridMultilevel"/>
    <w:tmpl w:val="1AB4BA56"/>
    <w:lvl w:ilvl="0" w:tplc="1A50C7CA">
      <w:start w:val="1"/>
      <w:numFmt w:val="bullet"/>
      <w:lvlText w:val="•"/>
      <w:lvlJc w:val="left"/>
    </w:lvl>
    <w:lvl w:ilvl="1" w:tplc="33883568">
      <w:numFmt w:val="decimal"/>
      <w:lvlText w:val=""/>
      <w:lvlJc w:val="left"/>
    </w:lvl>
    <w:lvl w:ilvl="2" w:tplc="5BE82B5C">
      <w:numFmt w:val="decimal"/>
      <w:lvlText w:val=""/>
      <w:lvlJc w:val="left"/>
    </w:lvl>
    <w:lvl w:ilvl="3" w:tplc="C73E45D8">
      <w:numFmt w:val="decimal"/>
      <w:lvlText w:val=""/>
      <w:lvlJc w:val="left"/>
    </w:lvl>
    <w:lvl w:ilvl="4" w:tplc="E6D65642">
      <w:numFmt w:val="decimal"/>
      <w:lvlText w:val=""/>
      <w:lvlJc w:val="left"/>
    </w:lvl>
    <w:lvl w:ilvl="5" w:tplc="758E2632">
      <w:numFmt w:val="decimal"/>
      <w:lvlText w:val=""/>
      <w:lvlJc w:val="left"/>
    </w:lvl>
    <w:lvl w:ilvl="6" w:tplc="BF28D1EA">
      <w:numFmt w:val="decimal"/>
      <w:lvlText w:val=""/>
      <w:lvlJc w:val="left"/>
    </w:lvl>
    <w:lvl w:ilvl="7" w:tplc="78B64F40">
      <w:numFmt w:val="decimal"/>
      <w:lvlText w:val=""/>
      <w:lvlJc w:val="left"/>
    </w:lvl>
    <w:lvl w:ilvl="8" w:tplc="D26E70BA">
      <w:numFmt w:val="decimal"/>
      <w:lvlText w:val=""/>
      <w:lvlJc w:val="left"/>
    </w:lvl>
  </w:abstractNum>
  <w:abstractNum w:abstractNumId="67">
    <w:nsid w:val="00002D41"/>
    <w:multiLevelType w:val="hybridMultilevel"/>
    <w:tmpl w:val="F4B41E24"/>
    <w:lvl w:ilvl="0" w:tplc="ACF83B8A">
      <w:start w:val="1"/>
      <w:numFmt w:val="bullet"/>
      <w:lvlText w:val="•"/>
      <w:lvlJc w:val="left"/>
    </w:lvl>
    <w:lvl w:ilvl="1" w:tplc="678254B4">
      <w:numFmt w:val="decimal"/>
      <w:lvlText w:val=""/>
      <w:lvlJc w:val="left"/>
    </w:lvl>
    <w:lvl w:ilvl="2" w:tplc="0AB4E430">
      <w:numFmt w:val="decimal"/>
      <w:lvlText w:val=""/>
      <w:lvlJc w:val="left"/>
    </w:lvl>
    <w:lvl w:ilvl="3" w:tplc="A770F6CA">
      <w:numFmt w:val="decimal"/>
      <w:lvlText w:val=""/>
      <w:lvlJc w:val="left"/>
    </w:lvl>
    <w:lvl w:ilvl="4" w:tplc="45A06924">
      <w:numFmt w:val="decimal"/>
      <w:lvlText w:val=""/>
      <w:lvlJc w:val="left"/>
    </w:lvl>
    <w:lvl w:ilvl="5" w:tplc="025E2DAC">
      <w:numFmt w:val="decimal"/>
      <w:lvlText w:val=""/>
      <w:lvlJc w:val="left"/>
    </w:lvl>
    <w:lvl w:ilvl="6" w:tplc="665C62EA">
      <w:numFmt w:val="decimal"/>
      <w:lvlText w:val=""/>
      <w:lvlJc w:val="left"/>
    </w:lvl>
    <w:lvl w:ilvl="7" w:tplc="2626C894">
      <w:numFmt w:val="decimal"/>
      <w:lvlText w:val=""/>
      <w:lvlJc w:val="left"/>
    </w:lvl>
    <w:lvl w:ilvl="8" w:tplc="6C80E38C">
      <w:numFmt w:val="decimal"/>
      <w:lvlText w:val=""/>
      <w:lvlJc w:val="left"/>
    </w:lvl>
  </w:abstractNum>
  <w:abstractNum w:abstractNumId="68">
    <w:nsid w:val="00002D73"/>
    <w:multiLevelType w:val="hybridMultilevel"/>
    <w:tmpl w:val="61F2DFA6"/>
    <w:lvl w:ilvl="0" w:tplc="7632E87A">
      <w:start w:val="1"/>
      <w:numFmt w:val="bullet"/>
      <w:lvlText w:val="•"/>
      <w:lvlJc w:val="left"/>
    </w:lvl>
    <w:lvl w:ilvl="1" w:tplc="1EDADBA4">
      <w:numFmt w:val="decimal"/>
      <w:lvlText w:val=""/>
      <w:lvlJc w:val="left"/>
    </w:lvl>
    <w:lvl w:ilvl="2" w:tplc="B7C81B6C">
      <w:numFmt w:val="decimal"/>
      <w:lvlText w:val=""/>
      <w:lvlJc w:val="left"/>
    </w:lvl>
    <w:lvl w:ilvl="3" w:tplc="65782F8A">
      <w:numFmt w:val="decimal"/>
      <w:lvlText w:val=""/>
      <w:lvlJc w:val="left"/>
    </w:lvl>
    <w:lvl w:ilvl="4" w:tplc="2ED4C22A">
      <w:numFmt w:val="decimal"/>
      <w:lvlText w:val=""/>
      <w:lvlJc w:val="left"/>
    </w:lvl>
    <w:lvl w:ilvl="5" w:tplc="686C5694">
      <w:numFmt w:val="decimal"/>
      <w:lvlText w:val=""/>
      <w:lvlJc w:val="left"/>
    </w:lvl>
    <w:lvl w:ilvl="6" w:tplc="E81650A4">
      <w:numFmt w:val="decimal"/>
      <w:lvlText w:val=""/>
      <w:lvlJc w:val="left"/>
    </w:lvl>
    <w:lvl w:ilvl="7" w:tplc="36E8B8F4">
      <w:numFmt w:val="decimal"/>
      <w:lvlText w:val=""/>
      <w:lvlJc w:val="left"/>
    </w:lvl>
    <w:lvl w:ilvl="8" w:tplc="F170E814">
      <w:numFmt w:val="decimal"/>
      <w:lvlText w:val=""/>
      <w:lvlJc w:val="left"/>
    </w:lvl>
  </w:abstractNum>
  <w:abstractNum w:abstractNumId="69">
    <w:nsid w:val="00002F0B"/>
    <w:multiLevelType w:val="hybridMultilevel"/>
    <w:tmpl w:val="436CE106"/>
    <w:lvl w:ilvl="0" w:tplc="3ED02568">
      <w:start w:val="1"/>
      <w:numFmt w:val="bullet"/>
      <w:lvlText w:val="•"/>
      <w:lvlJc w:val="left"/>
    </w:lvl>
    <w:lvl w:ilvl="1" w:tplc="68224466">
      <w:numFmt w:val="decimal"/>
      <w:lvlText w:val=""/>
      <w:lvlJc w:val="left"/>
    </w:lvl>
    <w:lvl w:ilvl="2" w:tplc="60BCA2FC">
      <w:numFmt w:val="decimal"/>
      <w:lvlText w:val=""/>
      <w:lvlJc w:val="left"/>
    </w:lvl>
    <w:lvl w:ilvl="3" w:tplc="15803792">
      <w:numFmt w:val="decimal"/>
      <w:lvlText w:val=""/>
      <w:lvlJc w:val="left"/>
    </w:lvl>
    <w:lvl w:ilvl="4" w:tplc="47C82EB2">
      <w:numFmt w:val="decimal"/>
      <w:lvlText w:val=""/>
      <w:lvlJc w:val="left"/>
    </w:lvl>
    <w:lvl w:ilvl="5" w:tplc="EE26EBA8">
      <w:numFmt w:val="decimal"/>
      <w:lvlText w:val=""/>
      <w:lvlJc w:val="left"/>
    </w:lvl>
    <w:lvl w:ilvl="6" w:tplc="1A127B50">
      <w:numFmt w:val="decimal"/>
      <w:lvlText w:val=""/>
      <w:lvlJc w:val="left"/>
    </w:lvl>
    <w:lvl w:ilvl="7" w:tplc="21726196">
      <w:numFmt w:val="decimal"/>
      <w:lvlText w:val=""/>
      <w:lvlJc w:val="left"/>
    </w:lvl>
    <w:lvl w:ilvl="8" w:tplc="561003A2">
      <w:numFmt w:val="decimal"/>
      <w:lvlText w:val=""/>
      <w:lvlJc w:val="left"/>
    </w:lvl>
  </w:abstractNum>
  <w:abstractNum w:abstractNumId="70">
    <w:nsid w:val="00002F15"/>
    <w:multiLevelType w:val="hybridMultilevel"/>
    <w:tmpl w:val="0C6A8E64"/>
    <w:lvl w:ilvl="0" w:tplc="1AE070FC">
      <w:start w:val="1"/>
      <w:numFmt w:val="bullet"/>
      <w:lvlText w:val="•"/>
      <w:lvlJc w:val="left"/>
    </w:lvl>
    <w:lvl w:ilvl="1" w:tplc="0E30AFBE">
      <w:numFmt w:val="decimal"/>
      <w:lvlText w:val=""/>
      <w:lvlJc w:val="left"/>
    </w:lvl>
    <w:lvl w:ilvl="2" w:tplc="7D8E48E2">
      <w:numFmt w:val="decimal"/>
      <w:lvlText w:val=""/>
      <w:lvlJc w:val="left"/>
    </w:lvl>
    <w:lvl w:ilvl="3" w:tplc="6CBA76F6">
      <w:numFmt w:val="decimal"/>
      <w:lvlText w:val=""/>
      <w:lvlJc w:val="left"/>
    </w:lvl>
    <w:lvl w:ilvl="4" w:tplc="50C05BEC">
      <w:numFmt w:val="decimal"/>
      <w:lvlText w:val=""/>
      <w:lvlJc w:val="left"/>
    </w:lvl>
    <w:lvl w:ilvl="5" w:tplc="EB887CDE">
      <w:numFmt w:val="decimal"/>
      <w:lvlText w:val=""/>
      <w:lvlJc w:val="left"/>
    </w:lvl>
    <w:lvl w:ilvl="6" w:tplc="ECB0E3FC">
      <w:numFmt w:val="decimal"/>
      <w:lvlText w:val=""/>
      <w:lvlJc w:val="left"/>
    </w:lvl>
    <w:lvl w:ilvl="7" w:tplc="D3D2C3BC">
      <w:numFmt w:val="decimal"/>
      <w:lvlText w:val=""/>
      <w:lvlJc w:val="left"/>
    </w:lvl>
    <w:lvl w:ilvl="8" w:tplc="7A522D86">
      <w:numFmt w:val="decimal"/>
      <w:lvlText w:val=""/>
      <w:lvlJc w:val="left"/>
    </w:lvl>
  </w:abstractNum>
  <w:abstractNum w:abstractNumId="71">
    <w:nsid w:val="00002FA1"/>
    <w:multiLevelType w:val="hybridMultilevel"/>
    <w:tmpl w:val="77402D52"/>
    <w:lvl w:ilvl="0" w:tplc="FEB27D58">
      <w:start w:val="2"/>
      <w:numFmt w:val="decimal"/>
      <w:lvlText w:val="%1."/>
      <w:lvlJc w:val="left"/>
    </w:lvl>
    <w:lvl w:ilvl="1" w:tplc="1B503D72">
      <w:numFmt w:val="decimal"/>
      <w:lvlText w:val=""/>
      <w:lvlJc w:val="left"/>
    </w:lvl>
    <w:lvl w:ilvl="2" w:tplc="8AD6AD98">
      <w:numFmt w:val="decimal"/>
      <w:lvlText w:val=""/>
      <w:lvlJc w:val="left"/>
    </w:lvl>
    <w:lvl w:ilvl="3" w:tplc="56709E8C">
      <w:numFmt w:val="decimal"/>
      <w:lvlText w:val=""/>
      <w:lvlJc w:val="left"/>
    </w:lvl>
    <w:lvl w:ilvl="4" w:tplc="FBF44918">
      <w:numFmt w:val="decimal"/>
      <w:lvlText w:val=""/>
      <w:lvlJc w:val="left"/>
    </w:lvl>
    <w:lvl w:ilvl="5" w:tplc="A41665BC">
      <w:numFmt w:val="decimal"/>
      <w:lvlText w:val=""/>
      <w:lvlJc w:val="left"/>
    </w:lvl>
    <w:lvl w:ilvl="6" w:tplc="5BECE0FA">
      <w:numFmt w:val="decimal"/>
      <w:lvlText w:val=""/>
      <w:lvlJc w:val="left"/>
    </w:lvl>
    <w:lvl w:ilvl="7" w:tplc="83DCFE36">
      <w:numFmt w:val="decimal"/>
      <w:lvlText w:val=""/>
      <w:lvlJc w:val="left"/>
    </w:lvl>
    <w:lvl w:ilvl="8" w:tplc="F572A31A">
      <w:numFmt w:val="decimal"/>
      <w:lvlText w:val=""/>
      <w:lvlJc w:val="left"/>
    </w:lvl>
  </w:abstractNum>
  <w:abstractNum w:abstractNumId="72">
    <w:nsid w:val="00003106"/>
    <w:multiLevelType w:val="hybridMultilevel"/>
    <w:tmpl w:val="2DCEB05A"/>
    <w:lvl w:ilvl="0" w:tplc="14181CA4">
      <w:start w:val="1"/>
      <w:numFmt w:val="bullet"/>
      <w:lvlText w:val="и"/>
      <w:lvlJc w:val="left"/>
    </w:lvl>
    <w:lvl w:ilvl="1" w:tplc="130C2CAC">
      <w:start w:val="1"/>
      <w:numFmt w:val="bullet"/>
      <w:lvlText w:val="•"/>
      <w:lvlJc w:val="left"/>
    </w:lvl>
    <w:lvl w:ilvl="2" w:tplc="08A885B6">
      <w:numFmt w:val="decimal"/>
      <w:lvlText w:val=""/>
      <w:lvlJc w:val="left"/>
    </w:lvl>
    <w:lvl w:ilvl="3" w:tplc="0A6AF218">
      <w:numFmt w:val="decimal"/>
      <w:lvlText w:val=""/>
      <w:lvlJc w:val="left"/>
    </w:lvl>
    <w:lvl w:ilvl="4" w:tplc="1A207FA0">
      <w:numFmt w:val="decimal"/>
      <w:lvlText w:val=""/>
      <w:lvlJc w:val="left"/>
    </w:lvl>
    <w:lvl w:ilvl="5" w:tplc="C25826D4">
      <w:numFmt w:val="decimal"/>
      <w:lvlText w:val=""/>
      <w:lvlJc w:val="left"/>
    </w:lvl>
    <w:lvl w:ilvl="6" w:tplc="E1422246">
      <w:numFmt w:val="decimal"/>
      <w:lvlText w:val=""/>
      <w:lvlJc w:val="left"/>
    </w:lvl>
    <w:lvl w:ilvl="7" w:tplc="31A4EABE">
      <w:numFmt w:val="decimal"/>
      <w:lvlText w:val=""/>
      <w:lvlJc w:val="left"/>
    </w:lvl>
    <w:lvl w:ilvl="8" w:tplc="31588AD2">
      <w:numFmt w:val="decimal"/>
      <w:lvlText w:val=""/>
      <w:lvlJc w:val="left"/>
    </w:lvl>
  </w:abstractNum>
  <w:abstractNum w:abstractNumId="73">
    <w:nsid w:val="00003181"/>
    <w:multiLevelType w:val="hybridMultilevel"/>
    <w:tmpl w:val="9B06AB00"/>
    <w:lvl w:ilvl="0" w:tplc="CC5EBBA4">
      <w:start w:val="2"/>
      <w:numFmt w:val="decimal"/>
      <w:lvlText w:val="%1)"/>
      <w:lvlJc w:val="left"/>
    </w:lvl>
    <w:lvl w:ilvl="1" w:tplc="142897C6">
      <w:start w:val="1"/>
      <w:numFmt w:val="decimal"/>
      <w:lvlText w:val="%2"/>
      <w:lvlJc w:val="left"/>
    </w:lvl>
    <w:lvl w:ilvl="2" w:tplc="2ECE202C">
      <w:numFmt w:val="decimal"/>
      <w:lvlText w:val=""/>
      <w:lvlJc w:val="left"/>
    </w:lvl>
    <w:lvl w:ilvl="3" w:tplc="BCC42334">
      <w:numFmt w:val="decimal"/>
      <w:lvlText w:val=""/>
      <w:lvlJc w:val="left"/>
    </w:lvl>
    <w:lvl w:ilvl="4" w:tplc="D542F2AA">
      <w:numFmt w:val="decimal"/>
      <w:lvlText w:val=""/>
      <w:lvlJc w:val="left"/>
    </w:lvl>
    <w:lvl w:ilvl="5" w:tplc="27567D7E">
      <w:numFmt w:val="decimal"/>
      <w:lvlText w:val=""/>
      <w:lvlJc w:val="left"/>
    </w:lvl>
    <w:lvl w:ilvl="6" w:tplc="A9686DE4">
      <w:numFmt w:val="decimal"/>
      <w:lvlText w:val=""/>
      <w:lvlJc w:val="left"/>
    </w:lvl>
    <w:lvl w:ilvl="7" w:tplc="524809C4">
      <w:numFmt w:val="decimal"/>
      <w:lvlText w:val=""/>
      <w:lvlJc w:val="left"/>
    </w:lvl>
    <w:lvl w:ilvl="8" w:tplc="292E2410">
      <w:numFmt w:val="decimal"/>
      <w:lvlText w:val=""/>
      <w:lvlJc w:val="left"/>
    </w:lvl>
  </w:abstractNum>
  <w:abstractNum w:abstractNumId="74">
    <w:nsid w:val="000031AD"/>
    <w:multiLevelType w:val="hybridMultilevel"/>
    <w:tmpl w:val="C728FD72"/>
    <w:lvl w:ilvl="0" w:tplc="836AFEF4">
      <w:start w:val="1"/>
      <w:numFmt w:val="bullet"/>
      <w:lvlText w:val="•"/>
      <w:lvlJc w:val="left"/>
    </w:lvl>
    <w:lvl w:ilvl="1" w:tplc="931CFFBC">
      <w:numFmt w:val="decimal"/>
      <w:lvlText w:val=""/>
      <w:lvlJc w:val="left"/>
    </w:lvl>
    <w:lvl w:ilvl="2" w:tplc="5270F182">
      <w:numFmt w:val="decimal"/>
      <w:lvlText w:val=""/>
      <w:lvlJc w:val="left"/>
    </w:lvl>
    <w:lvl w:ilvl="3" w:tplc="A0B83692">
      <w:numFmt w:val="decimal"/>
      <w:lvlText w:val=""/>
      <w:lvlJc w:val="left"/>
    </w:lvl>
    <w:lvl w:ilvl="4" w:tplc="F30E1AF2">
      <w:numFmt w:val="decimal"/>
      <w:lvlText w:val=""/>
      <w:lvlJc w:val="left"/>
    </w:lvl>
    <w:lvl w:ilvl="5" w:tplc="24AC23C8">
      <w:numFmt w:val="decimal"/>
      <w:lvlText w:val=""/>
      <w:lvlJc w:val="left"/>
    </w:lvl>
    <w:lvl w:ilvl="6" w:tplc="0D1C611A">
      <w:numFmt w:val="decimal"/>
      <w:lvlText w:val=""/>
      <w:lvlJc w:val="left"/>
    </w:lvl>
    <w:lvl w:ilvl="7" w:tplc="BF3AC0CA">
      <w:numFmt w:val="decimal"/>
      <w:lvlText w:val=""/>
      <w:lvlJc w:val="left"/>
    </w:lvl>
    <w:lvl w:ilvl="8" w:tplc="83720F2C">
      <w:numFmt w:val="decimal"/>
      <w:lvlText w:val=""/>
      <w:lvlJc w:val="left"/>
    </w:lvl>
  </w:abstractNum>
  <w:abstractNum w:abstractNumId="75">
    <w:nsid w:val="000031BE"/>
    <w:multiLevelType w:val="hybridMultilevel"/>
    <w:tmpl w:val="91145576"/>
    <w:lvl w:ilvl="0" w:tplc="1EBED876">
      <w:start w:val="1"/>
      <w:numFmt w:val="bullet"/>
      <w:lvlText w:val="В"/>
      <w:lvlJc w:val="left"/>
    </w:lvl>
    <w:lvl w:ilvl="1" w:tplc="C58C2448">
      <w:start w:val="1"/>
      <w:numFmt w:val="bullet"/>
      <w:lvlText w:val="В"/>
      <w:lvlJc w:val="left"/>
    </w:lvl>
    <w:lvl w:ilvl="2" w:tplc="4C1C3A62">
      <w:numFmt w:val="decimal"/>
      <w:lvlText w:val=""/>
      <w:lvlJc w:val="left"/>
    </w:lvl>
    <w:lvl w:ilvl="3" w:tplc="3B383782">
      <w:numFmt w:val="decimal"/>
      <w:lvlText w:val=""/>
      <w:lvlJc w:val="left"/>
    </w:lvl>
    <w:lvl w:ilvl="4" w:tplc="F16079B0">
      <w:numFmt w:val="decimal"/>
      <w:lvlText w:val=""/>
      <w:lvlJc w:val="left"/>
    </w:lvl>
    <w:lvl w:ilvl="5" w:tplc="B204C228">
      <w:numFmt w:val="decimal"/>
      <w:lvlText w:val=""/>
      <w:lvlJc w:val="left"/>
    </w:lvl>
    <w:lvl w:ilvl="6" w:tplc="340AB1B0">
      <w:numFmt w:val="decimal"/>
      <w:lvlText w:val=""/>
      <w:lvlJc w:val="left"/>
    </w:lvl>
    <w:lvl w:ilvl="7" w:tplc="546AFF3E">
      <w:numFmt w:val="decimal"/>
      <w:lvlText w:val=""/>
      <w:lvlJc w:val="left"/>
    </w:lvl>
    <w:lvl w:ilvl="8" w:tplc="70561B88">
      <w:numFmt w:val="decimal"/>
      <w:lvlText w:val=""/>
      <w:lvlJc w:val="left"/>
    </w:lvl>
  </w:abstractNum>
  <w:abstractNum w:abstractNumId="76">
    <w:nsid w:val="000031D8"/>
    <w:multiLevelType w:val="hybridMultilevel"/>
    <w:tmpl w:val="AF72374A"/>
    <w:lvl w:ilvl="0" w:tplc="8AF0C21E">
      <w:start w:val="1"/>
      <w:numFmt w:val="bullet"/>
      <w:lvlText w:val="и"/>
      <w:lvlJc w:val="left"/>
    </w:lvl>
    <w:lvl w:ilvl="1" w:tplc="8EE0C904">
      <w:start w:val="1"/>
      <w:numFmt w:val="bullet"/>
      <w:lvlText w:val="•"/>
      <w:lvlJc w:val="left"/>
    </w:lvl>
    <w:lvl w:ilvl="2" w:tplc="49DC018A">
      <w:start w:val="1"/>
      <w:numFmt w:val="bullet"/>
      <w:lvlText w:val="•"/>
      <w:lvlJc w:val="left"/>
    </w:lvl>
    <w:lvl w:ilvl="3" w:tplc="69A8B448">
      <w:numFmt w:val="decimal"/>
      <w:lvlText w:val=""/>
      <w:lvlJc w:val="left"/>
    </w:lvl>
    <w:lvl w:ilvl="4" w:tplc="DCB0DFF0">
      <w:numFmt w:val="decimal"/>
      <w:lvlText w:val=""/>
      <w:lvlJc w:val="left"/>
    </w:lvl>
    <w:lvl w:ilvl="5" w:tplc="AAAC1E4C">
      <w:numFmt w:val="decimal"/>
      <w:lvlText w:val=""/>
      <w:lvlJc w:val="left"/>
    </w:lvl>
    <w:lvl w:ilvl="6" w:tplc="B8BCB9DA">
      <w:numFmt w:val="decimal"/>
      <w:lvlText w:val=""/>
      <w:lvlJc w:val="left"/>
    </w:lvl>
    <w:lvl w:ilvl="7" w:tplc="560A1D44">
      <w:numFmt w:val="decimal"/>
      <w:lvlText w:val=""/>
      <w:lvlJc w:val="left"/>
    </w:lvl>
    <w:lvl w:ilvl="8" w:tplc="FBE67238">
      <w:numFmt w:val="decimal"/>
      <w:lvlText w:val=""/>
      <w:lvlJc w:val="left"/>
    </w:lvl>
  </w:abstractNum>
  <w:abstractNum w:abstractNumId="77">
    <w:nsid w:val="00003212"/>
    <w:multiLevelType w:val="hybridMultilevel"/>
    <w:tmpl w:val="CE8C852C"/>
    <w:lvl w:ilvl="0" w:tplc="79C2A694">
      <w:start w:val="1"/>
      <w:numFmt w:val="bullet"/>
      <w:lvlText w:val="В"/>
      <w:lvlJc w:val="left"/>
    </w:lvl>
    <w:lvl w:ilvl="1" w:tplc="0FC8AB34">
      <w:numFmt w:val="decimal"/>
      <w:lvlText w:val=""/>
      <w:lvlJc w:val="left"/>
    </w:lvl>
    <w:lvl w:ilvl="2" w:tplc="60180A4E">
      <w:numFmt w:val="decimal"/>
      <w:lvlText w:val=""/>
      <w:lvlJc w:val="left"/>
    </w:lvl>
    <w:lvl w:ilvl="3" w:tplc="930A8D70">
      <w:numFmt w:val="decimal"/>
      <w:lvlText w:val=""/>
      <w:lvlJc w:val="left"/>
    </w:lvl>
    <w:lvl w:ilvl="4" w:tplc="8690BC1A">
      <w:numFmt w:val="decimal"/>
      <w:lvlText w:val=""/>
      <w:lvlJc w:val="left"/>
    </w:lvl>
    <w:lvl w:ilvl="5" w:tplc="A16AF862">
      <w:numFmt w:val="decimal"/>
      <w:lvlText w:val=""/>
      <w:lvlJc w:val="left"/>
    </w:lvl>
    <w:lvl w:ilvl="6" w:tplc="76088BD6">
      <w:numFmt w:val="decimal"/>
      <w:lvlText w:val=""/>
      <w:lvlJc w:val="left"/>
    </w:lvl>
    <w:lvl w:ilvl="7" w:tplc="F97009D6">
      <w:numFmt w:val="decimal"/>
      <w:lvlText w:val=""/>
      <w:lvlJc w:val="left"/>
    </w:lvl>
    <w:lvl w:ilvl="8" w:tplc="CB806F5C">
      <w:numFmt w:val="decimal"/>
      <w:lvlText w:val=""/>
      <w:lvlJc w:val="left"/>
    </w:lvl>
  </w:abstractNum>
  <w:abstractNum w:abstractNumId="78">
    <w:nsid w:val="00003223"/>
    <w:multiLevelType w:val="hybridMultilevel"/>
    <w:tmpl w:val="203855EA"/>
    <w:lvl w:ilvl="0" w:tplc="86CCD6BC">
      <w:start w:val="1"/>
      <w:numFmt w:val="bullet"/>
      <w:lvlText w:val="•"/>
      <w:lvlJc w:val="left"/>
    </w:lvl>
    <w:lvl w:ilvl="1" w:tplc="63C6033A">
      <w:numFmt w:val="decimal"/>
      <w:lvlText w:val=""/>
      <w:lvlJc w:val="left"/>
    </w:lvl>
    <w:lvl w:ilvl="2" w:tplc="458A279C">
      <w:numFmt w:val="decimal"/>
      <w:lvlText w:val=""/>
      <w:lvlJc w:val="left"/>
    </w:lvl>
    <w:lvl w:ilvl="3" w:tplc="05DAD1A2">
      <w:numFmt w:val="decimal"/>
      <w:lvlText w:val=""/>
      <w:lvlJc w:val="left"/>
    </w:lvl>
    <w:lvl w:ilvl="4" w:tplc="B85E7FDC">
      <w:numFmt w:val="decimal"/>
      <w:lvlText w:val=""/>
      <w:lvlJc w:val="left"/>
    </w:lvl>
    <w:lvl w:ilvl="5" w:tplc="78783944">
      <w:numFmt w:val="decimal"/>
      <w:lvlText w:val=""/>
      <w:lvlJc w:val="left"/>
    </w:lvl>
    <w:lvl w:ilvl="6" w:tplc="62F82624">
      <w:numFmt w:val="decimal"/>
      <w:lvlText w:val=""/>
      <w:lvlJc w:val="left"/>
    </w:lvl>
    <w:lvl w:ilvl="7" w:tplc="9BA6B26A">
      <w:numFmt w:val="decimal"/>
      <w:lvlText w:val=""/>
      <w:lvlJc w:val="left"/>
    </w:lvl>
    <w:lvl w:ilvl="8" w:tplc="01F67472">
      <w:numFmt w:val="decimal"/>
      <w:lvlText w:val=""/>
      <w:lvlJc w:val="left"/>
    </w:lvl>
  </w:abstractNum>
  <w:abstractNum w:abstractNumId="79">
    <w:nsid w:val="00003260"/>
    <w:multiLevelType w:val="hybridMultilevel"/>
    <w:tmpl w:val="BCA24A94"/>
    <w:lvl w:ilvl="0" w:tplc="84540CD4">
      <w:start w:val="1"/>
      <w:numFmt w:val="bullet"/>
      <w:lvlText w:val="•"/>
      <w:lvlJc w:val="left"/>
    </w:lvl>
    <w:lvl w:ilvl="1" w:tplc="8C1EBDF8">
      <w:start w:val="1"/>
      <w:numFmt w:val="bullet"/>
      <w:lvlText w:val="•"/>
      <w:lvlJc w:val="left"/>
    </w:lvl>
    <w:lvl w:ilvl="2" w:tplc="6EC4B194">
      <w:numFmt w:val="decimal"/>
      <w:lvlText w:val=""/>
      <w:lvlJc w:val="left"/>
    </w:lvl>
    <w:lvl w:ilvl="3" w:tplc="E77641C8">
      <w:numFmt w:val="decimal"/>
      <w:lvlText w:val=""/>
      <w:lvlJc w:val="left"/>
    </w:lvl>
    <w:lvl w:ilvl="4" w:tplc="25B043AC">
      <w:numFmt w:val="decimal"/>
      <w:lvlText w:val=""/>
      <w:lvlJc w:val="left"/>
    </w:lvl>
    <w:lvl w:ilvl="5" w:tplc="6BE25274">
      <w:numFmt w:val="decimal"/>
      <w:lvlText w:val=""/>
      <w:lvlJc w:val="left"/>
    </w:lvl>
    <w:lvl w:ilvl="6" w:tplc="7EFC0CDA">
      <w:numFmt w:val="decimal"/>
      <w:lvlText w:val=""/>
      <w:lvlJc w:val="left"/>
    </w:lvl>
    <w:lvl w:ilvl="7" w:tplc="5F00EE54">
      <w:numFmt w:val="decimal"/>
      <w:lvlText w:val=""/>
      <w:lvlJc w:val="left"/>
    </w:lvl>
    <w:lvl w:ilvl="8" w:tplc="C6B0E896">
      <w:numFmt w:val="decimal"/>
      <w:lvlText w:val=""/>
      <w:lvlJc w:val="left"/>
    </w:lvl>
  </w:abstractNum>
  <w:abstractNum w:abstractNumId="80">
    <w:nsid w:val="0000328A"/>
    <w:multiLevelType w:val="hybridMultilevel"/>
    <w:tmpl w:val="9B801538"/>
    <w:lvl w:ilvl="0" w:tplc="7E086CA4">
      <w:start w:val="1"/>
      <w:numFmt w:val="bullet"/>
      <w:lvlText w:val="и"/>
      <w:lvlJc w:val="left"/>
    </w:lvl>
    <w:lvl w:ilvl="1" w:tplc="61381E86">
      <w:start w:val="1"/>
      <w:numFmt w:val="bullet"/>
      <w:lvlText w:val="•"/>
      <w:lvlJc w:val="left"/>
    </w:lvl>
    <w:lvl w:ilvl="2" w:tplc="75F4B714">
      <w:numFmt w:val="decimal"/>
      <w:lvlText w:val=""/>
      <w:lvlJc w:val="left"/>
    </w:lvl>
    <w:lvl w:ilvl="3" w:tplc="11DA3578">
      <w:numFmt w:val="decimal"/>
      <w:lvlText w:val=""/>
      <w:lvlJc w:val="left"/>
    </w:lvl>
    <w:lvl w:ilvl="4" w:tplc="A3906ABE">
      <w:numFmt w:val="decimal"/>
      <w:lvlText w:val=""/>
      <w:lvlJc w:val="left"/>
    </w:lvl>
    <w:lvl w:ilvl="5" w:tplc="6C046540">
      <w:numFmt w:val="decimal"/>
      <w:lvlText w:val=""/>
      <w:lvlJc w:val="left"/>
    </w:lvl>
    <w:lvl w:ilvl="6" w:tplc="9E5E1168">
      <w:numFmt w:val="decimal"/>
      <w:lvlText w:val=""/>
      <w:lvlJc w:val="left"/>
    </w:lvl>
    <w:lvl w:ilvl="7" w:tplc="1CD2FB7C">
      <w:numFmt w:val="decimal"/>
      <w:lvlText w:val=""/>
      <w:lvlJc w:val="left"/>
    </w:lvl>
    <w:lvl w:ilvl="8" w:tplc="53823B04">
      <w:numFmt w:val="decimal"/>
      <w:lvlText w:val=""/>
      <w:lvlJc w:val="left"/>
    </w:lvl>
  </w:abstractNum>
  <w:abstractNum w:abstractNumId="81">
    <w:nsid w:val="000032C1"/>
    <w:multiLevelType w:val="hybridMultilevel"/>
    <w:tmpl w:val="2970FCC8"/>
    <w:lvl w:ilvl="0" w:tplc="0E867574">
      <w:start w:val="1"/>
      <w:numFmt w:val="bullet"/>
      <w:lvlText w:val="•"/>
      <w:lvlJc w:val="left"/>
    </w:lvl>
    <w:lvl w:ilvl="1" w:tplc="4B3A7340">
      <w:numFmt w:val="decimal"/>
      <w:lvlText w:val=""/>
      <w:lvlJc w:val="left"/>
    </w:lvl>
    <w:lvl w:ilvl="2" w:tplc="E7A6669C">
      <w:numFmt w:val="decimal"/>
      <w:lvlText w:val=""/>
      <w:lvlJc w:val="left"/>
    </w:lvl>
    <w:lvl w:ilvl="3" w:tplc="D6921DFC">
      <w:numFmt w:val="decimal"/>
      <w:lvlText w:val=""/>
      <w:lvlJc w:val="left"/>
    </w:lvl>
    <w:lvl w:ilvl="4" w:tplc="CDD4B69E">
      <w:numFmt w:val="decimal"/>
      <w:lvlText w:val=""/>
      <w:lvlJc w:val="left"/>
    </w:lvl>
    <w:lvl w:ilvl="5" w:tplc="43C68B7C">
      <w:numFmt w:val="decimal"/>
      <w:lvlText w:val=""/>
      <w:lvlJc w:val="left"/>
    </w:lvl>
    <w:lvl w:ilvl="6" w:tplc="8E6678BA">
      <w:numFmt w:val="decimal"/>
      <w:lvlText w:val=""/>
      <w:lvlJc w:val="left"/>
    </w:lvl>
    <w:lvl w:ilvl="7" w:tplc="DA00AF78">
      <w:numFmt w:val="decimal"/>
      <w:lvlText w:val=""/>
      <w:lvlJc w:val="left"/>
    </w:lvl>
    <w:lvl w:ilvl="8" w:tplc="0E5671A0">
      <w:numFmt w:val="decimal"/>
      <w:lvlText w:val=""/>
      <w:lvlJc w:val="left"/>
    </w:lvl>
  </w:abstractNum>
  <w:abstractNum w:abstractNumId="82">
    <w:nsid w:val="000032CF"/>
    <w:multiLevelType w:val="hybridMultilevel"/>
    <w:tmpl w:val="C2F4822C"/>
    <w:lvl w:ilvl="0" w:tplc="4D1C85A8">
      <w:start w:val="1"/>
      <w:numFmt w:val="bullet"/>
      <w:lvlText w:val="•"/>
      <w:lvlJc w:val="left"/>
    </w:lvl>
    <w:lvl w:ilvl="1" w:tplc="1DACB7B6">
      <w:numFmt w:val="decimal"/>
      <w:lvlText w:val=""/>
      <w:lvlJc w:val="left"/>
    </w:lvl>
    <w:lvl w:ilvl="2" w:tplc="6B66B57A">
      <w:numFmt w:val="decimal"/>
      <w:lvlText w:val=""/>
      <w:lvlJc w:val="left"/>
    </w:lvl>
    <w:lvl w:ilvl="3" w:tplc="BBDC7C10">
      <w:numFmt w:val="decimal"/>
      <w:lvlText w:val=""/>
      <w:lvlJc w:val="left"/>
    </w:lvl>
    <w:lvl w:ilvl="4" w:tplc="E6EEC1F6">
      <w:numFmt w:val="decimal"/>
      <w:lvlText w:val=""/>
      <w:lvlJc w:val="left"/>
    </w:lvl>
    <w:lvl w:ilvl="5" w:tplc="ABDCAA00">
      <w:numFmt w:val="decimal"/>
      <w:lvlText w:val=""/>
      <w:lvlJc w:val="left"/>
    </w:lvl>
    <w:lvl w:ilvl="6" w:tplc="76C6FEC8">
      <w:numFmt w:val="decimal"/>
      <w:lvlText w:val=""/>
      <w:lvlJc w:val="left"/>
    </w:lvl>
    <w:lvl w:ilvl="7" w:tplc="CDFCD550">
      <w:numFmt w:val="decimal"/>
      <w:lvlText w:val=""/>
      <w:lvlJc w:val="left"/>
    </w:lvl>
    <w:lvl w:ilvl="8" w:tplc="1E561EC6">
      <w:numFmt w:val="decimal"/>
      <w:lvlText w:val=""/>
      <w:lvlJc w:val="left"/>
    </w:lvl>
  </w:abstractNum>
  <w:abstractNum w:abstractNumId="83">
    <w:nsid w:val="000032DE"/>
    <w:multiLevelType w:val="hybridMultilevel"/>
    <w:tmpl w:val="6406C774"/>
    <w:lvl w:ilvl="0" w:tplc="5F3290EC">
      <w:start w:val="1"/>
      <w:numFmt w:val="bullet"/>
      <w:lvlText w:val="и"/>
      <w:lvlJc w:val="left"/>
    </w:lvl>
    <w:lvl w:ilvl="1" w:tplc="1046C40A">
      <w:start w:val="1"/>
      <w:numFmt w:val="bullet"/>
      <w:lvlText w:val="•"/>
      <w:lvlJc w:val="left"/>
    </w:lvl>
    <w:lvl w:ilvl="2" w:tplc="3C3AE9EC">
      <w:numFmt w:val="decimal"/>
      <w:lvlText w:val=""/>
      <w:lvlJc w:val="left"/>
    </w:lvl>
    <w:lvl w:ilvl="3" w:tplc="BCE89C0C">
      <w:numFmt w:val="decimal"/>
      <w:lvlText w:val=""/>
      <w:lvlJc w:val="left"/>
    </w:lvl>
    <w:lvl w:ilvl="4" w:tplc="DD4064BA">
      <w:numFmt w:val="decimal"/>
      <w:lvlText w:val=""/>
      <w:lvlJc w:val="left"/>
    </w:lvl>
    <w:lvl w:ilvl="5" w:tplc="8F2ADABE">
      <w:numFmt w:val="decimal"/>
      <w:lvlText w:val=""/>
      <w:lvlJc w:val="left"/>
    </w:lvl>
    <w:lvl w:ilvl="6" w:tplc="54D2695C">
      <w:numFmt w:val="decimal"/>
      <w:lvlText w:val=""/>
      <w:lvlJc w:val="left"/>
    </w:lvl>
    <w:lvl w:ilvl="7" w:tplc="79D2F714">
      <w:numFmt w:val="decimal"/>
      <w:lvlText w:val=""/>
      <w:lvlJc w:val="left"/>
    </w:lvl>
    <w:lvl w:ilvl="8" w:tplc="5EB6CA02">
      <w:numFmt w:val="decimal"/>
      <w:lvlText w:val=""/>
      <w:lvlJc w:val="left"/>
    </w:lvl>
  </w:abstractNum>
  <w:abstractNum w:abstractNumId="84">
    <w:nsid w:val="00003371"/>
    <w:multiLevelType w:val="hybridMultilevel"/>
    <w:tmpl w:val="C862E03E"/>
    <w:lvl w:ilvl="0" w:tplc="5354380C">
      <w:start w:val="1"/>
      <w:numFmt w:val="decimal"/>
      <w:lvlText w:val="%1."/>
      <w:lvlJc w:val="left"/>
    </w:lvl>
    <w:lvl w:ilvl="1" w:tplc="8B3C015A">
      <w:numFmt w:val="decimal"/>
      <w:lvlText w:val=""/>
      <w:lvlJc w:val="left"/>
    </w:lvl>
    <w:lvl w:ilvl="2" w:tplc="3C9ECEEA">
      <w:numFmt w:val="decimal"/>
      <w:lvlText w:val=""/>
      <w:lvlJc w:val="left"/>
    </w:lvl>
    <w:lvl w:ilvl="3" w:tplc="A30CA634">
      <w:numFmt w:val="decimal"/>
      <w:lvlText w:val=""/>
      <w:lvlJc w:val="left"/>
    </w:lvl>
    <w:lvl w:ilvl="4" w:tplc="CCD2194A">
      <w:numFmt w:val="decimal"/>
      <w:lvlText w:val=""/>
      <w:lvlJc w:val="left"/>
    </w:lvl>
    <w:lvl w:ilvl="5" w:tplc="85128FB2">
      <w:numFmt w:val="decimal"/>
      <w:lvlText w:val=""/>
      <w:lvlJc w:val="left"/>
    </w:lvl>
    <w:lvl w:ilvl="6" w:tplc="4774B702">
      <w:numFmt w:val="decimal"/>
      <w:lvlText w:val=""/>
      <w:lvlJc w:val="left"/>
    </w:lvl>
    <w:lvl w:ilvl="7" w:tplc="4DF8713A">
      <w:numFmt w:val="decimal"/>
      <w:lvlText w:val=""/>
      <w:lvlJc w:val="left"/>
    </w:lvl>
    <w:lvl w:ilvl="8" w:tplc="1F4E6B18">
      <w:numFmt w:val="decimal"/>
      <w:lvlText w:val=""/>
      <w:lvlJc w:val="left"/>
    </w:lvl>
  </w:abstractNum>
  <w:abstractNum w:abstractNumId="85">
    <w:nsid w:val="000033CD"/>
    <w:multiLevelType w:val="hybridMultilevel"/>
    <w:tmpl w:val="89642B6E"/>
    <w:lvl w:ilvl="0" w:tplc="A7EA3030">
      <w:start w:val="1"/>
      <w:numFmt w:val="bullet"/>
      <w:lvlText w:val="•"/>
      <w:lvlJc w:val="left"/>
    </w:lvl>
    <w:lvl w:ilvl="1" w:tplc="16F055B4">
      <w:start w:val="1"/>
      <w:numFmt w:val="bullet"/>
      <w:lvlText w:val="•"/>
      <w:lvlJc w:val="left"/>
    </w:lvl>
    <w:lvl w:ilvl="2" w:tplc="3388334C">
      <w:numFmt w:val="decimal"/>
      <w:lvlText w:val=""/>
      <w:lvlJc w:val="left"/>
    </w:lvl>
    <w:lvl w:ilvl="3" w:tplc="71BC98F2">
      <w:numFmt w:val="decimal"/>
      <w:lvlText w:val=""/>
      <w:lvlJc w:val="left"/>
    </w:lvl>
    <w:lvl w:ilvl="4" w:tplc="08C48C20">
      <w:numFmt w:val="decimal"/>
      <w:lvlText w:val=""/>
      <w:lvlJc w:val="left"/>
    </w:lvl>
    <w:lvl w:ilvl="5" w:tplc="438E335A">
      <w:numFmt w:val="decimal"/>
      <w:lvlText w:val=""/>
      <w:lvlJc w:val="left"/>
    </w:lvl>
    <w:lvl w:ilvl="6" w:tplc="8EFA7794">
      <w:numFmt w:val="decimal"/>
      <w:lvlText w:val=""/>
      <w:lvlJc w:val="left"/>
    </w:lvl>
    <w:lvl w:ilvl="7" w:tplc="E402C7E6">
      <w:numFmt w:val="decimal"/>
      <w:lvlText w:val=""/>
      <w:lvlJc w:val="left"/>
    </w:lvl>
    <w:lvl w:ilvl="8" w:tplc="7FBA682A">
      <w:numFmt w:val="decimal"/>
      <w:lvlText w:val=""/>
      <w:lvlJc w:val="left"/>
    </w:lvl>
  </w:abstractNum>
  <w:abstractNum w:abstractNumId="86">
    <w:nsid w:val="0000342D"/>
    <w:multiLevelType w:val="hybridMultilevel"/>
    <w:tmpl w:val="07909182"/>
    <w:lvl w:ilvl="0" w:tplc="BF20CAB4">
      <w:start w:val="1"/>
      <w:numFmt w:val="bullet"/>
      <w:lvlText w:val="•"/>
      <w:lvlJc w:val="left"/>
    </w:lvl>
    <w:lvl w:ilvl="1" w:tplc="E6C81EC0">
      <w:start w:val="1"/>
      <w:numFmt w:val="bullet"/>
      <w:lvlText w:val="•"/>
      <w:lvlJc w:val="left"/>
    </w:lvl>
    <w:lvl w:ilvl="2" w:tplc="FC200974">
      <w:numFmt w:val="decimal"/>
      <w:lvlText w:val=""/>
      <w:lvlJc w:val="left"/>
    </w:lvl>
    <w:lvl w:ilvl="3" w:tplc="07FE195C">
      <w:numFmt w:val="decimal"/>
      <w:lvlText w:val=""/>
      <w:lvlJc w:val="left"/>
    </w:lvl>
    <w:lvl w:ilvl="4" w:tplc="2F286004">
      <w:numFmt w:val="decimal"/>
      <w:lvlText w:val=""/>
      <w:lvlJc w:val="left"/>
    </w:lvl>
    <w:lvl w:ilvl="5" w:tplc="F44E05F0">
      <w:numFmt w:val="decimal"/>
      <w:lvlText w:val=""/>
      <w:lvlJc w:val="left"/>
    </w:lvl>
    <w:lvl w:ilvl="6" w:tplc="2A7883DA">
      <w:numFmt w:val="decimal"/>
      <w:lvlText w:val=""/>
      <w:lvlJc w:val="left"/>
    </w:lvl>
    <w:lvl w:ilvl="7" w:tplc="B1827F64">
      <w:numFmt w:val="decimal"/>
      <w:lvlText w:val=""/>
      <w:lvlJc w:val="left"/>
    </w:lvl>
    <w:lvl w:ilvl="8" w:tplc="850ECE20">
      <w:numFmt w:val="decimal"/>
      <w:lvlText w:val=""/>
      <w:lvlJc w:val="left"/>
    </w:lvl>
  </w:abstractNum>
  <w:abstractNum w:abstractNumId="87">
    <w:nsid w:val="0000357E"/>
    <w:multiLevelType w:val="hybridMultilevel"/>
    <w:tmpl w:val="7408C8C4"/>
    <w:lvl w:ilvl="0" w:tplc="AE162660">
      <w:start w:val="1"/>
      <w:numFmt w:val="bullet"/>
      <w:lvlText w:val="•"/>
      <w:lvlJc w:val="left"/>
    </w:lvl>
    <w:lvl w:ilvl="1" w:tplc="A378D06A">
      <w:numFmt w:val="decimal"/>
      <w:lvlText w:val=""/>
      <w:lvlJc w:val="left"/>
    </w:lvl>
    <w:lvl w:ilvl="2" w:tplc="309E65DE">
      <w:numFmt w:val="decimal"/>
      <w:lvlText w:val=""/>
      <w:lvlJc w:val="left"/>
    </w:lvl>
    <w:lvl w:ilvl="3" w:tplc="7654ED5E">
      <w:numFmt w:val="decimal"/>
      <w:lvlText w:val=""/>
      <w:lvlJc w:val="left"/>
    </w:lvl>
    <w:lvl w:ilvl="4" w:tplc="BC50DF14">
      <w:numFmt w:val="decimal"/>
      <w:lvlText w:val=""/>
      <w:lvlJc w:val="left"/>
    </w:lvl>
    <w:lvl w:ilvl="5" w:tplc="8BE8AE3E">
      <w:numFmt w:val="decimal"/>
      <w:lvlText w:val=""/>
      <w:lvlJc w:val="left"/>
    </w:lvl>
    <w:lvl w:ilvl="6" w:tplc="01EABDCC">
      <w:numFmt w:val="decimal"/>
      <w:lvlText w:val=""/>
      <w:lvlJc w:val="left"/>
    </w:lvl>
    <w:lvl w:ilvl="7" w:tplc="AA368366">
      <w:numFmt w:val="decimal"/>
      <w:lvlText w:val=""/>
      <w:lvlJc w:val="left"/>
    </w:lvl>
    <w:lvl w:ilvl="8" w:tplc="6820097E">
      <w:numFmt w:val="decimal"/>
      <w:lvlText w:val=""/>
      <w:lvlJc w:val="left"/>
    </w:lvl>
  </w:abstractNum>
  <w:abstractNum w:abstractNumId="88">
    <w:nsid w:val="00003605"/>
    <w:multiLevelType w:val="hybridMultilevel"/>
    <w:tmpl w:val="AF8AD88E"/>
    <w:lvl w:ilvl="0" w:tplc="64DE1C78">
      <w:start w:val="1"/>
      <w:numFmt w:val="bullet"/>
      <w:lvlText w:val="•"/>
      <w:lvlJc w:val="left"/>
    </w:lvl>
    <w:lvl w:ilvl="1" w:tplc="A8869DD0">
      <w:numFmt w:val="decimal"/>
      <w:lvlText w:val=""/>
      <w:lvlJc w:val="left"/>
    </w:lvl>
    <w:lvl w:ilvl="2" w:tplc="C8027BAE">
      <w:numFmt w:val="decimal"/>
      <w:lvlText w:val=""/>
      <w:lvlJc w:val="left"/>
    </w:lvl>
    <w:lvl w:ilvl="3" w:tplc="5670835C">
      <w:numFmt w:val="decimal"/>
      <w:lvlText w:val=""/>
      <w:lvlJc w:val="left"/>
    </w:lvl>
    <w:lvl w:ilvl="4" w:tplc="C5388368">
      <w:numFmt w:val="decimal"/>
      <w:lvlText w:val=""/>
      <w:lvlJc w:val="left"/>
    </w:lvl>
    <w:lvl w:ilvl="5" w:tplc="D4CE7E1C">
      <w:numFmt w:val="decimal"/>
      <w:lvlText w:val=""/>
      <w:lvlJc w:val="left"/>
    </w:lvl>
    <w:lvl w:ilvl="6" w:tplc="67AC9BEC">
      <w:numFmt w:val="decimal"/>
      <w:lvlText w:val=""/>
      <w:lvlJc w:val="left"/>
    </w:lvl>
    <w:lvl w:ilvl="7" w:tplc="3CD07268">
      <w:numFmt w:val="decimal"/>
      <w:lvlText w:val=""/>
      <w:lvlJc w:val="left"/>
    </w:lvl>
    <w:lvl w:ilvl="8" w:tplc="8E5CE91E">
      <w:numFmt w:val="decimal"/>
      <w:lvlText w:val=""/>
      <w:lvlJc w:val="left"/>
    </w:lvl>
  </w:abstractNum>
  <w:abstractNum w:abstractNumId="89">
    <w:nsid w:val="00003742"/>
    <w:multiLevelType w:val="hybridMultilevel"/>
    <w:tmpl w:val="E556C506"/>
    <w:lvl w:ilvl="0" w:tplc="042A022A">
      <w:start w:val="1"/>
      <w:numFmt w:val="bullet"/>
      <w:lvlText w:val="-"/>
      <w:lvlJc w:val="left"/>
    </w:lvl>
    <w:lvl w:ilvl="1" w:tplc="3DBA7A60">
      <w:numFmt w:val="decimal"/>
      <w:lvlText w:val=""/>
      <w:lvlJc w:val="left"/>
    </w:lvl>
    <w:lvl w:ilvl="2" w:tplc="1B8AEBF6">
      <w:numFmt w:val="decimal"/>
      <w:lvlText w:val=""/>
      <w:lvlJc w:val="left"/>
    </w:lvl>
    <w:lvl w:ilvl="3" w:tplc="C7CEDBEA">
      <w:numFmt w:val="decimal"/>
      <w:lvlText w:val=""/>
      <w:lvlJc w:val="left"/>
    </w:lvl>
    <w:lvl w:ilvl="4" w:tplc="381AA0B6">
      <w:numFmt w:val="decimal"/>
      <w:lvlText w:val=""/>
      <w:lvlJc w:val="left"/>
    </w:lvl>
    <w:lvl w:ilvl="5" w:tplc="EDC65EB4">
      <w:numFmt w:val="decimal"/>
      <w:lvlText w:val=""/>
      <w:lvlJc w:val="left"/>
    </w:lvl>
    <w:lvl w:ilvl="6" w:tplc="95347CA4">
      <w:numFmt w:val="decimal"/>
      <w:lvlText w:val=""/>
      <w:lvlJc w:val="left"/>
    </w:lvl>
    <w:lvl w:ilvl="7" w:tplc="157EF870">
      <w:numFmt w:val="decimal"/>
      <w:lvlText w:val=""/>
      <w:lvlJc w:val="left"/>
    </w:lvl>
    <w:lvl w:ilvl="8" w:tplc="9D485714">
      <w:numFmt w:val="decimal"/>
      <w:lvlText w:val=""/>
      <w:lvlJc w:val="left"/>
    </w:lvl>
  </w:abstractNum>
  <w:abstractNum w:abstractNumId="90">
    <w:nsid w:val="00003821"/>
    <w:multiLevelType w:val="hybridMultilevel"/>
    <w:tmpl w:val="EE48D8A2"/>
    <w:lvl w:ilvl="0" w:tplc="76EEFE4C">
      <w:start w:val="1"/>
      <w:numFmt w:val="bullet"/>
      <w:lvlText w:val="•"/>
      <w:lvlJc w:val="left"/>
    </w:lvl>
    <w:lvl w:ilvl="1" w:tplc="696E3E3E">
      <w:numFmt w:val="decimal"/>
      <w:lvlText w:val=""/>
      <w:lvlJc w:val="left"/>
    </w:lvl>
    <w:lvl w:ilvl="2" w:tplc="3280ADB8">
      <w:numFmt w:val="decimal"/>
      <w:lvlText w:val=""/>
      <w:lvlJc w:val="left"/>
    </w:lvl>
    <w:lvl w:ilvl="3" w:tplc="095EAFB2">
      <w:numFmt w:val="decimal"/>
      <w:lvlText w:val=""/>
      <w:lvlJc w:val="left"/>
    </w:lvl>
    <w:lvl w:ilvl="4" w:tplc="EEBC3386">
      <w:numFmt w:val="decimal"/>
      <w:lvlText w:val=""/>
      <w:lvlJc w:val="left"/>
    </w:lvl>
    <w:lvl w:ilvl="5" w:tplc="EEA83582">
      <w:numFmt w:val="decimal"/>
      <w:lvlText w:val=""/>
      <w:lvlJc w:val="left"/>
    </w:lvl>
    <w:lvl w:ilvl="6" w:tplc="3F82E768">
      <w:numFmt w:val="decimal"/>
      <w:lvlText w:val=""/>
      <w:lvlJc w:val="left"/>
    </w:lvl>
    <w:lvl w:ilvl="7" w:tplc="0E0C421A">
      <w:numFmt w:val="decimal"/>
      <w:lvlText w:val=""/>
      <w:lvlJc w:val="left"/>
    </w:lvl>
    <w:lvl w:ilvl="8" w:tplc="62002390">
      <w:numFmt w:val="decimal"/>
      <w:lvlText w:val=""/>
      <w:lvlJc w:val="left"/>
    </w:lvl>
  </w:abstractNum>
  <w:abstractNum w:abstractNumId="91">
    <w:nsid w:val="0000384D"/>
    <w:multiLevelType w:val="hybridMultilevel"/>
    <w:tmpl w:val="36FCDC20"/>
    <w:lvl w:ilvl="0" w:tplc="59C0A3FE">
      <w:start w:val="1"/>
      <w:numFmt w:val="bullet"/>
      <w:lvlText w:val="-"/>
      <w:lvlJc w:val="left"/>
    </w:lvl>
    <w:lvl w:ilvl="1" w:tplc="DF961C08">
      <w:numFmt w:val="decimal"/>
      <w:lvlText w:val=""/>
      <w:lvlJc w:val="left"/>
    </w:lvl>
    <w:lvl w:ilvl="2" w:tplc="B3CAFA8E">
      <w:numFmt w:val="decimal"/>
      <w:lvlText w:val=""/>
      <w:lvlJc w:val="left"/>
    </w:lvl>
    <w:lvl w:ilvl="3" w:tplc="D52EFB5E">
      <w:numFmt w:val="decimal"/>
      <w:lvlText w:val=""/>
      <w:lvlJc w:val="left"/>
    </w:lvl>
    <w:lvl w:ilvl="4" w:tplc="FAB82E38">
      <w:numFmt w:val="decimal"/>
      <w:lvlText w:val=""/>
      <w:lvlJc w:val="left"/>
    </w:lvl>
    <w:lvl w:ilvl="5" w:tplc="A3BE32F6">
      <w:numFmt w:val="decimal"/>
      <w:lvlText w:val=""/>
      <w:lvlJc w:val="left"/>
    </w:lvl>
    <w:lvl w:ilvl="6" w:tplc="7C8C958E">
      <w:numFmt w:val="decimal"/>
      <w:lvlText w:val=""/>
      <w:lvlJc w:val="left"/>
    </w:lvl>
    <w:lvl w:ilvl="7" w:tplc="F97CBF5E">
      <w:numFmt w:val="decimal"/>
      <w:lvlText w:val=""/>
      <w:lvlJc w:val="left"/>
    </w:lvl>
    <w:lvl w:ilvl="8" w:tplc="0DDE80A2">
      <w:numFmt w:val="decimal"/>
      <w:lvlText w:val=""/>
      <w:lvlJc w:val="left"/>
    </w:lvl>
  </w:abstractNum>
  <w:abstractNum w:abstractNumId="92">
    <w:nsid w:val="0000387C"/>
    <w:multiLevelType w:val="hybridMultilevel"/>
    <w:tmpl w:val="B06EDDB8"/>
    <w:lvl w:ilvl="0" w:tplc="9ABC8AE6">
      <w:start w:val="1"/>
      <w:numFmt w:val="bullet"/>
      <w:lvlText w:val="•"/>
      <w:lvlJc w:val="left"/>
    </w:lvl>
    <w:lvl w:ilvl="1" w:tplc="1764D6C0">
      <w:start w:val="1"/>
      <w:numFmt w:val="bullet"/>
      <w:lvlText w:val="•"/>
      <w:lvlJc w:val="left"/>
    </w:lvl>
    <w:lvl w:ilvl="2" w:tplc="0686AC54">
      <w:numFmt w:val="decimal"/>
      <w:lvlText w:val=""/>
      <w:lvlJc w:val="left"/>
    </w:lvl>
    <w:lvl w:ilvl="3" w:tplc="B4CC7DB2">
      <w:numFmt w:val="decimal"/>
      <w:lvlText w:val=""/>
      <w:lvlJc w:val="left"/>
    </w:lvl>
    <w:lvl w:ilvl="4" w:tplc="7CAC429E">
      <w:numFmt w:val="decimal"/>
      <w:lvlText w:val=""/>
      <w:lvlJc w:val="left"/>
    </w:lvl>
    <w:lvl w:ilvl="5" w:tplc="301899D8">
      <w:numFmt w:val="decimal"/>
      <w:lvlText w:val=""/>
      <w:lvlJc w:val="left"/>
    </w:lvl>
    <w:lvl w:ilvl="6" w:tplc="A3C08C72">
      <w:numFmt w:val="decimal"/>
      <w:lvlText w:val=""/>
      <w:lvlJc w:val="left"/>
    </w:lvl>
    <w:lvl w:ilvl="7" w:tplc="618E181E">
      <w:numFmt w:val="decimal"/>
      <w:lvlText w:val=""/>
      <w:lvlJc w:val="left"/>
    </w:lvl>
    <w:lvl w:ilvl="8" w:tplc="AD94A4FA">
      <w:numFmt w:val="decimal"/>
      <w:lvlText w:val=""/>
      <w:lvlJc w:val="left"/>
    </w:lvl>
  </w:abstractNum>
  <w:abstractNum w:abstractNumId="93">
    <w:nsid w:val="0000388A"/>
    <w:multiLevelType w:val="hybridMultilevel"/>
    <w:tmpl w:val="FBF23F08"/>
    <w:lvl w:ilvl="0" w:tplc="A588D812">
      <w:start w:val="1"/>
      <w:numFmt w:val="bullet"/>
      <w:lvlText w:val="•"/>
      <w:lvlJc w:val="left"/>
    </w:lvl>
    <w:lvl w:ilvl="1" w:tplc="B84CD00A">
      <w:numFmt w:val="decimal"/>
      <w:lvlText w:val=""/>
      <w:lvlJc w:val="left"/>
    </w:lvl>
    <w:lvl w:ilvl="2" w:tplc="981A942C">
      <w:numFmt w:val="decimal"/>
      <w:lvlText w:val=""/>
      <w:lvlJc w:val="left"/>
    </w:lvl>
    <w:lvl w:ilvl="3" w:tplc="FAD432A2">
      <w:numFmt w:val="decimal"/>
      <w:lvlText w:val=""/>
      <w:lvlJc w:val="left"/>
    </w:lvl>
    <w:lvl w:ilvl="4" w:tplc="F65836B0">
      <w:numFmt w:val="decimal"/>
      <w:lvlText w:val=""/>
      <w:lvlJc w:val="left"/>
    </w:lvl>
    <w:lvl w:ilvl="5" w:tplc="44EC708C">
      <w:numFmt w:val="decimal"/>
      <w:lvlText w:val=""/>
      <w:lvlJc w:val="left"/>
    </w:lvl>
    <w:lvl w:ilvl="6" w:tplc="4650B7E4">
      <w:numFmt w:val="decimal"/>
      <w:lvlText w:val=""/>
      <w:lvlJc w:val="left"/>
    </w:lvl>
    <w:lvl w:ilvl="7" w:tplc="29BED2CC">
      <w:numFmt w:val="decimal"/>
      <w:lvlText w:val=""/>
      <w:lvlJc w:val="left"/>
    </w:lvl>
    <w:lvl w:ilvl="8" w:tplc="75246EDE">
      <w:numFmt w:val="decimal"/>
      <w:lvlText w:val=""/>
      <w:lvlJc w:val="left"/>
    </w:lvl>
  </w:abstractNum>
  <w:abstractNum w:abstractNumId="94">
    <w:nsid w:val="00003895"/>
    <w:multiLevelType w:val="hybridMultilevel"/>
    <w:tmpl w:val="D9BA6074"/>
    <w:lvl w:ilvl="0" w:tplc="CC3EE8C8">
      <w:start w:val="1"/>
      <w:numFmt w:val="bullet"/>
      <w:lvlText w:val="•"/>
      <w:lvlJc w:val="left"/>
    </w:lvl>
    <w:lvl w:ilvl="1" w:tplc="E9ACF9D6">
      <w:numFmt w:val="decimal"/>
      <w:lvlText w:val=""/>
      <w:lvlJc w:val="left"/>
    </w:lvl>
    <w:lvl w:ilvl="2" w:tplc="19E249F6">
      <w:numFmt w:val="decimal"/>
      <w:lvlText w:val=""/>
      <w:lvlJc w:val="left"/>
    </w:lvl>
    <w:lvl w:ilvl="3" w:tplc="F8346E36">
      <w:numFmt w:val="decimal"/>
      <w:lvlText w:val=""/>
      <w:lvlJc w:val="left"/>
    </w:lvl>
    <w:lvl w:ilvl="4" w:tplc="7B4698BA">
      <w:numFmt w:val="decimal"/>
      <w:lvlText w:val=""/>
      <w:lvlJc w:val="left"/>
    </w:lvl>
    <w:lvl w:ilvl="5" w:tplc="8E302844">
      <w:numFmt w:val="decimal"/>
      <w:lvlText w:val=""/>
      <w:lvlJc w:val="left"/>
    </w:lvl>
    <w:lvl w:ilvl="6" w:tplc="45AC38F4">
      <w:numFmt w:val="decimal"/>
      <w:lvlText w:val=""/>
      <w:lvlJc w:val="left"/>
    </w:lvl>
    <w:lvl w:ilvl="7" w:tplc="5BC27398">
      <w:numFmt w:val="decimal"/>
      <w:lvlText w:val=""/>
      <w:lvlJc w:val="left"/>
    </w:lvl>
    <w:lvl w:ilvl="8" w:tplc="21147DB2">
      <w:numFmt w:val="decimal"/>
      <w:lvlText w:val=""/>
      <w:lvlJc w:val="left"/>
    </w:lvl>
  </w:abstractNum>
  <w:abstractNum w:abstractNumId="95">
    <w:nsid w:val="00003A27"/>
    <w:multiLevelType w:val="hybridMultilevel"/>
    <w:tmpl w:val="18D271F2"/>
    <w:lvl w:ilvl="0" w:tplc="B57CFB06">
      <w:start w:val="1"/>
      <w:numFmt w:val="bullet"/>
      <w:lvlText w:val="•"/>
      <w:lvlJc w:val="left"/>
    </w:lvl>
    <w:lvl w:ilvl="1" w:tplc="C9BEF2D6">
      <w:numFmt w:val="decimal"/>
      <w:lvlText w:val=""/>
      <w:lvlJc w:val="left"/>
    </w:lvl>
    <w:lvl w:ilvl="2" w:tplc="7FCC4E8A">
      <w:numFmt w:val="decimal"/>
      <w:lvlText w:val=""/>
      <w:lvlJc w:val="left"/>
    </w:lvl>
    <w:lvl w:ilvl="3" w:tplc="88B04E18">
      <w:numFmt w:val="decimal"/>
      <w:lvlText w:val=""/>
      <w:lvlJc w:val="left"/>
    </w:lvl>
    <w:lvl w:ilvl="4" w:tplc="4A90E52A">
      <w:numFmt w:val="decimal"/>
      <w:lvlText w:val=""/>
      <w:lvlJc w:val="left"/>
    </w:lvl>
    <w:lvl w:ilvl="5" w:tplc="F9887682">
      <w:numFmt w:val="decimal"/>
      <w:lvlText w:val=""/>
      <w:lvlJc w:val="left"/>
    </w:lvl>
    <w:lvl w:ilvl="6" w:tplc="DED888D0">
      <w:numFmt w:val="decimal"/>
      <w:lvlText w:val=""/>
      <w:lvlJc w:val="left"/>
    </w:lvl>
    <w:lvl w:ilvl="7" w:tplc="FD3EC85E">
      <w:numFmt w:val="decimal"/>
      <w:lvlText w:val=""/>
      <w:lvlJc w:val="left"/>
    </w:lvl>
    <w:lvl w:ilvl="8" w:tplc="3DEE5158">
      <w:numFmt w:val="decimal"/>
      <w:lvlText w:val=""/>
      <w:lvlJc w:val="left"/>
    </w:lvl>
  </w:abstractNum>
  <w:abstractNum w:abstractNumId="96">
    <w:nsid w:val="00003A4C"/>
    <w:multiLevelType w:val="hybridMultilevel"/>
    <w:tmpl w:val="128C0A60"/>
    <w:lvl w:ilvl="0" w:tplc="747C382A">
      <w:start w:val="1"/>
      <w:numFmt w:val="bullet"/>
      <w:lvlText w:val="•"/>
      <w:lvlJc w:val="left"/>
    </w:lvl>
    <w:lvl w:ilvl="1" w:tplc="F97A8258">
      <w:numFmt w:val="decimal"/>
      <w:lvlText w:val=""/>
      <w:lvlJc w:val="left"/>
    </w:lvl>
    <w:lvl w:ilvl="2" w:tplc="F2FE915A">
      <w:numFmt w:val="decimal"/>
      <w:lvlText w:val=""/>
      <w:lvlJc w:val="left"/>
    </w:lvl>
    <w:lvl w:ilvl="3" w:tplc="96CCA3E6">
      <w:numFmt w:val="decimal"/>
      <w:lvlText w:val=""/>
      <w:lvlJc w:val="left"/>
    </w:lvl>
    <w:lvl w:ilvl="4" w:tplc="313C445A">
      <w:numFmt w:val="decimal"/>
      <w:lvlText w:val=""/>
      <w:lvlJc w:val="left"/>
    </w:lvl>
    <w:lvl w:ilvl="5" w:tplc="BE321C52">
      <w:numFmt w:val="decimal"/>
      <w:lvlText w:val=""/>
      <w:lvlJc w:val="left"/>
    </w:lvl>
    <w:lvl w:ilvl="6" w:tplc="E164414A">
      <w:numFmt w:val="decimal"/>
      <w:lvlText w:val=""/>
      <w:lvlJc w:val="left"/>
    </w:lvl>
    <w:lvl w:ilvl="7" w:tplc="2F7280C2">
      <w:numFmt w:val="decimal"/>
      <w:lvlText w:val=""/>
      <w:lvlJc w:val="left"/>
    </w:lvl>
    <w:lvl w:ilvl="8" w:tplc="F0523A76">
      <w:numFmt w:val="decimal"/>
      <w:lvlText w:val=""/>
      <w:lvlJc w:val="left"/>
    </w:lvl>
  </w:abstractNum>
  <w:abstractNum w:abstractNumId="97">
    <w:nsid w:val="00003A72"/>
    <w:multiLevelType w:val="hybridMultilevel"/>
    <w:tmpl w:val="5240C4D2"/>
    <w:lvl w:ilvl="0" w:tplc="22BE1C1C">
      <w:start w:val="1"/>
      <w:numFmt w:val="bullet"/>
      <w:lvlText w:val="•"/>
      <w:lvlJc w:val="left"/>
    </w:lvl>
    <w:lvl w:ilvl="1" w:tplc="C714EDC8">
      <w:numFmt w:val="decimal"/>
      <w:lvlText w:val=""/>
      <w:lvlJc w:val="left"/>
    </w:lvl>
    <w:lvl w:ilvl="2" w:tplc="A7F4AC00">
      <w:numFmt w:val="decimal"/>
      <w:lvlText w:val=""/>
      <w:lvlJc w:val="left"/>
    </w:lvl>
    <w:lvl w:ilvl="3" w:tplc="0832BD2C">
      <w:numFmt w:val="decimal"/>
      <w:lvlText w:val=""/>
      <w:lvlJc w:val="left"/>
    </w:lvl>
    <w:lvl w:ilvl="4" w:tplc="EC645498">
      <w:numFmt w:val="decimal"/>
      <w:lvlText w:val=""/>
      <w:lvlJc w:val="left"/>
    </w:lvl>
    <w:lvl w:ilvl="5" w:tplc="9DB242C4">
      <w:numFmt w:val="decimal"/>
      <w:lvlText w:val=""/>
      <w:lvlJc w:val="left"/>
    </w:lvl>
    <w:lvl w:ilvl="6" w:tplc="A970D442">
      <w:numFmt w:val="decimal"/>
      <w:lvlText w:val=""/>
      <w:lvlJc w:val="left"/>
    </w:lvl>
    <w:lvl w:ilvl="7" w:tplc="6178985E">
      <w:numFmt w:val="decimal"/>
      <w:lvlText w:val=""/>
      <w:lvlJc w:val="left"/>
    </w:lvl>
    <w:lvl w:ilvl="8" w:tplc="E35AA790">
      <w:numFmt w:val="decimal"/>
      <w:lvlText w:val=""/>
      <w:lvlJc w:val="left"/>
    </w:lvl>
  </w:abstractNum>
  <w:abstractNum w:abstractNumId="98">
    <w:nsid w:val="00003B29"/>
    <w:multiLevelType w:val="hybridMultilevel"/>
    <w:tmpl w:val="DB40E34A"/>
    <w:lvl w:ilvl="0" w:tplc="33B64CC2">
      <w:start w:val="1"/>
      <w:numFmt w:val="decimal"/>
      <w:lvlText w:val="%1."/>
      <w:lvlJc w:val="left"/>
    </w:lvl>
    <w:lvl w:ilvl="1" w:tplc="44749236">
      <w:numFmt w:val="decimal"/>
      <w:lvlText w:val=""/>
      <w:lvlJc w:val="left"/>
    </w:lvl>
    <w:lvl w:ilvl="2" w:tplc="CABC11FE">
      <w:numFmt w:val="decimal"/>
      <w:lvlText w:val=""/>
      <w:lvlJc w:val="left"/>
    </w:lvl>
    <w:lvl w:ilvl="3" w:tplc="913C35B8">
      <w:numFmt w:val="decimal"/>
      <w:lvlText w:val=""/>
      <w:lvlJc w:val="left"/>
    </w:lvl>
    <w:lvl w:ilvl="4" w:tplc="22EE5AC0">
      <w:numFmt w:val="decimal"/>
      <w:lvlText w:val=""/>
      <w:lvlJc w:val="left"/>
    </w:lvl>
    <w:lvl w:ilvl="5" w:tplc="101A15E4">
      <w:numFmt w:val="decimal"/>
      <w:lvlText w:val=""/>
      <w:lvlJc w:val="left"/>
    </w:lvl>
    <w:lvl w:ilvl="6" w:tplc="22022948">
      <w:numFmt w:val="decimal"/>
      <w:lvlText w:val=""/>
      <w:lvlJc w:val="left"/>
    </w:lvl>
    <w:lvl w:ilvl="7" w:tplc="11D8FC9C">
      <w:numFmt w:val="decimal"/>
      <w:lvlText w:val=""/>
      <w:lvlJc w:val="left"/>
    </w:lvl>
    <w:lvl w:ilvl="8" w:tplc="8E82AE54">
      <w:numFmt w:val="decimal"/>
      <w:lvlText w:val=""/>
      <w:lvlJc w:val="left"/>
    </w:lvl>
  </w:abstractNum>
  <w:abstractNum w:abstractNumId="99">
    <w:nsid w:val="00003B65"/>
    <w:multiLevelType w:val="hybridMultilevel"/>
    <w:tmpl w:val="334680AE"/>
    <w:lvl w:ilvl="0" w:tplc="F00A77DA">
      <w:start w:val="1"/>
      <w:numFmt w:val="decimal"/>
      <w:lvlText w:val="%1)"/>
      <w:lvlJc w:val="left"/>
    </w:lvl>
    <w:lvl w:ilvl="1" w:tplc="47CCDD94">
      <w:start w:val="1"/>
      <w:numFmt w:val="bullet"/>
      <w:lvlText w:val="В"/>
      <w:lvlJc w:val="left"/>
    </w:lvl>
    <w:lvl w:ilvl="2" w:tplc="011A7FB8">
      <w:numFmt w:val="decimal"/>
      <w:lvlText w:val=""/>
      <w:lvlJc w:val="left"/>
    </w:lvl>
    <w:lvl w:ilvl="3" w:tplc="3A36B70E">
      <w:numFmt w:val="decimal"/>
      <w:lvlText w:val=""/>
      <w:lvlJc w:val="left"/>
    </w:lvl>
    <w:lvl w:ilvl="4" w:tplc="1A80EC0A">
      <w:numFmt w:val="decimal"/>
      <w:lvlText w:val=""/>
      <w:lvlJc w:val="left"/>
    </w:lvl>
    <w:lvl w:ilvl="5" w:tplc="DD080D86">
      <w:numFmt w:val="decimal"/>
      <w:lvlText w:val=""/>
      <w:lvlJc w:val="left"/>
    </w:lvl>
    <w:lvl w:ilvl="6" w:tplc="4F549AD0">
      <w:numFmt w:val="decimal"/>
      <w:lvlText w:val=""/>
      <w:lvlJc w:val="left"/>
    </w:lvl>
    <w:lvl w:ilvl="7" w:tplc="96E41B36">
      <w:numFmt w:val="decimal"/>
      <w:lvlText w:val=""/>
      <w:lvlJc w:val="left"/>
    </w:lvl>
    <w:lvl w:ilvl="8" w:tplc="6E948928">
      <w:numFmt w:val="decimal"/>
      <w:lvlText w:val=""/>
      <w:lvlJc w:val="left"/>
    </w:lvl>
  </w:abstractNum>
  <w:abstractNum w:abstractNumId="100">
    <w:nsid w:val="00004101"/>
    <w:multiLevelType w:val="hybridMultilevel"/>
    <w:tmpl w:val="3E78F0C6"/>
    <w:lvl w:ilvl="0" w:tplc="7C0EA670">
      <w:start w:val="1"/>
      <w:numFmt w:val="bullet"/>
      <w:lvlText w:val="В"/>
      <w:lvlJc w:val="left"/>
    </w:lvl>
    <w:lvl w:ilvl="1" w:tplc="BB18FE9A">
      <w:numFmt w:val="decimal"/>
      <w:lvlText w:val=""/>
      <w:lvlJc w:val="left"/>
    </w:lvl>
    <w:lvl w:ilvl="2" w:tplc="25D82EFE">
      <w:numFmt w:val="decimal"/>
      <w:lvlText w:val=""/>
      <w:lvlJc w:val="left"/>
    </w:lvl>
    <w:lvl w:ilvl="3" w:tplc="15107C9C">
      <w:numFmt w:val="decimal"/>
      <w:lvlText w:val=""/>
      <w:lvlJc w:val="left"/>
    </w:lvl>
    <w:lvl w:ilvl="4" w:tplc="D562A192">
      <w:numFmt w:val="decimal"/>
      <w:lvlText w:val=""/>
      <w:lvlJc w:val="left"/>
    </w:lvl>
    <w:lvl w:ilvl="5" w:tplc="DCB6D5D2">
      <w:numFmt w:val="decimal"/>
      <w:lvlText w:val=""/>
      <w:lvlJc w:val="left"/>
    </w:lvl>
    <w:lvl w:ilvl="6" w:tplc="829899C4">
      <w:numFmt w:val="decimal"/>
      <w:lvlText w:val=""/>
      <w:lvlJc w:val="left"/>
    </w:lvl>
    <w:lvl w:ilvl="7" w:tplc="59FEC380">
      <w:numFmt w:val="decimal"/>
      <w:lvlText w:val=""/>
      <w:lvlJc w:val="left"/>
    </w:lvl>
    <w:lvl w:ilvl="8" w:tplc="90BCFE04">
      <w:numFmt w:val="decimal"/>
      <w:lvlText w:val=""/>
      <w:lvlJc w:val="left"/>
    </w:lvl>
  </w:abstractNum>
  <w:abstractNum w:abstractNumId="101">
    <w:nsid w:val="00004242"/>
    <w:multiLevelType w:val="hybridMultilevel"/>
    <w:tmpl w:val="FC6AFE5A"/>
    <w:lvl w:ilvl="0" w:tplc="6FDE14D2">
      <w:start w:val="1"/>
      <w:numFmt w:val="bullet"/>
      <w:lvlText w:val="и"/>
      <w:lvlJc w:val="left"/>
    </w:lvl>
    <w:lvl w:ilvl="1" w:tplc="FB92BB46">
      <w:start w:val="1"/>
      <w:numFmt w:val="bullet"/>
      <w:lvlText w:val="•"/>
      <w:lvlJc w:val="left"/>
    </w:lvl>
    <w:lvl w:ilvl="2" w:tplc="F3B86B28">
      <w:start w:val="1"/>
      <w:numFmt w:val="bullet"/>
      <w:lvlText w:val="•"/>
      <w:lvlJc w:val="left"/>
    </w:lvl>
    <w:lvl w:ilvl="3" w:tplc="4E86D400">
      <w:numFmt w:val="decimal"/>
      <w:lvlText w:val=""/>
      <w:lvlJc w:val="left"/>
    </w:lvl>
    <w:lvl w:ilvl="4" w:tplc="A61CEAA6">
      <w:numFmt w:val="decimal"/>
      <w:lvlText w:val=""/>
      <w:lvlJc w:val="left"/>
    </w:lvl>
    <w:lvl w:ilvl="5" w:tplc="A2703D4C">
      <w:numFmt w:val="decimal"/>
      <w:lvlText w:val=""/>
      <w:lvlJc w:val="left"/>
    </w:lvl>
    <w:lvl w:ilvl="6" w:tplc="E6864274">
      <w:numFmt w:val="decimal"/>
      <w:lvlText w:val=""/>
      <w:lvlJc w:val="left"/>
    </w:lvl>
    <w:lvl w:ilvl="7" w:tplc="B0C8875A">
      <w:numFmt w:val="decimal"/>
      <w:lvlText w:val=""/>
      <w:lvlJc w:val="left"/>
    </w:lvl>
    <w:lvl w:ilvl="8" w:tplc="11BE0080">
      <w:numFmt w:val="decimal"/>
      <w:lvlText w:val=""/>
      <w:lvlJc w:val="left"/>
    </w:lvl>
  </w:abstractNum>
  <w:abstractNum w:abstractNumId="102">
    <w:nsid w:val="0000424C"/>
    <w:multiLevelType w:val="hybridMultilevel"/>
    <w:tmpl w:val="BBC64580"/>
    <w:lvl w:ilvl="0" w:tplc="9B28DA4E">
      <w:start w:val="1"/>
      <w:numFmt w:val="bullet"/>
      <w:lvlText w:val="•"/>
      <w:lvlJc w:val="left"/>
    </w:lvl>
    <w:lvl w:ilvl="1" w:tplc="5FACD18A">
      <w:numFmt w:val="decimal"/>
      <w:lvlText w:val=""/>
      <w:lvlJc w:val="left"/>
    </w:lvl>
    <w:lvl w:ilvl="2" w:tplc="1F681B6C">
      <w:numFmt w:val="decimal"/>
      <w:lvlText w:val=""/>
      <w:lvlJc w:val="left"/>
    </w:lvl>
    <w:lvl w:ilvl="3" w:tplc="65F02CE2">
      <w:numFmt w:val="decimal"/>
      <w:lvlText w:val=""/>
      <w:lvlJc w:val="left"/>
    </w:lvl>
    <w:lvl w:ilvl="4" w:tplc="535EC6CA">
      <w:numFmt w:val="decimal"/>
      <w:lvlText w:val=""/>
      <w:lvlJc w:val="left"/>
    </w:lvl>
    <w:lvl w:ilvl="5" w:tplc="DAC673A6">
      <w:numFmt w:val="decimal"/>
      <w:lvlText w:val=""/>
      <w:lvlJc w:val="left"/>
    </w:lvl>
    <w:lvl w:ilvl="6" w:tplc="117AF6FC">
      <w:numFmt w:val="decimal"/>
      <w:lvlText w:val=""/>
      <w:lvlJc w:val="left"/>
    </w:lvl>
    <w:lvl w:ilvl="7" w:tplc="D68C4002">
      <w:numFmt w:val="decimal"/>
      <w:lvlText w:val=""/>
      <w:lvlJc w:val="left"/>
    </w:lvl>
    <w:lvl w:ilvl="8" w:tplc="F85EE560">
      <w:numFmt w:val="decimal"/>
      <w:lvlText w:val=""/>
      <w:lvlJc w:val="left"/>
    </w:lvl>
  </w:abstractNum>
  <w:abstractNum w:abstractNumId="103">
    <w:nsid w:val="000042BE"/>
    <w:multiLevelType w:val="hybridMultilevel"/>
    <w:tmpl w:val="DA2A2F2E"/>
    <w:lvl w:ilvl="0" w:tplc="71D8F0CE">
      <w:start w:val="1"/>
      <w:numFmt w:val="bullet"/>
      <w:lvlText w:val="•"/>
      <w:lvlJc w:val="left"/>
    </w:lvl>
    <w:lvl w:ilvl="1" w:tplc="C0B0AEFC">
      <w:start w:val="1"/>
      <w:numFmt w:val="bullet"/>
      <w:lvlText w:val="•"/>
      <w:lvlJc w:val="left"/>
    </w:lvl>
    <w:lvl w:ilvl="2" w:tplc="96F0EB28">
      <w:numFmt w:val="decimal"/>
      <w:lvlText w:val=""/>
      <w:lvlJc w:val="left"/>
    </w:lvl>
    <w:lvl w:ilvl="3" w:tplc="00565ED4">
      <w:numFmt w:val="decimal"/>
      <w:lvlText w:val=""/>
      <w:lvlJc w:val="left"/>
    </w:lvl>
    <w:lvl w:ilvl="4" w:tplc="6826D73A">
      <w:numFmt w:val="decimal"/>
      <w:lvlText w:val=""/>
      <w:lvlJc w:val="left"/>
    </w:lvl>
    <w:lvl w:ilvl="5" w:tplc="5B2AD76E">
      <w:numFmt w:val="decimal"/>
      <w:lvlText w:val=""/>
      <w:lvlJc w:val="left"/>
    </w:lvl>
    <w:lvl w:ilvl="6" w:tplc="1FA42982">
      <w:numFmt w:val="decimal"/>
      <w:lvlText w:val=""/>
      <w:lvlJc w:val="left"/>
    </w:lvl>
    <w:lvl w:ilvl="7" w:tplc="D52E0414">
      <w:numFmt w:val="decimal"/>
      <w:lvlText w:val=""/>
      <w:lvlJc w:val="left"/>
    </w:lvl>
    <w:lvl w:ilvl="8" w:tplc="AC7212F2">
      <w:numFmt w:val="decimal"/>
      <w:lvlText w:val=""/>
      <w:lvlJc w:val="left"/>
    </w:lvl>
  </w:abstractNum>
  <w:abstractNum w:abstractNumId="104">
    <w:nsid w:val="000043DB"/>
    <w:multiLevelType w:val="hybridMultilevel"/>
    <w:tmpl w:val="07F2097C"/>
    <w:lvl w:ilvl="0" w:tplc="49CC7726">
      <w:start w:val="1"/>
      <w:numFmt w:val="bullet"/>
      <w:lvlText w:val="•"/>
      <w:lvlJc w:val="left"/>
    </w:lvl>
    <w:lvl w:ilvl="1" w:tplc="56B0FE9E">
      <w:numFmt w:val="decimal"/>
      <w:lvlText w:val=""/>
      <w:lvlJc w:val="left"/>
    </w:lvl>
    <w:lvl w:ilvl="2" w:tplc="A6C685F8">
      <w:numFmt w:val="decimal"/>
      <w:lvlText w:val=""/>
      <w:lvlJc w:val="left"/>
    </w:lvl>
    <w:lvl w:ilvl="3" w:tplc="FBA0D186">
      <w:numFmt w:val="decimal"/>
      <w:lvlText w:val=""/>
      <w:lvlJc w:val="left"/>
    </w:lvl>
    <w:lvl w:ilvl="4" w:tplc="B33C7650">
      <w:numFmt w:val="decimal"/>
      <w:lvlText w:val=""/>
      <w:lvlJc w:val="left"/>
    </w:lvl>
    <w:lvl w:ilvl="5" w:tplc="523E63E6">
      <w:numFmt w:val="decimal"/>
      <w:lvlText w:val=""/>
      <w:lvlJc w:val="left"/>
    </w:lvl>
    <w:lvl w:ilvl="6" w:tplc="F19EDCCA">
      <w:numFmt w:val="decimal"/>
      <w:lvlText w:val=""/>
      <w:lvlJc w:val="left"/>
    </w:lvl>
    <w:lvl w:ilvl="7" w:tplc="E5D25C08">
      <w:numFmt w:val="decimal"/>
      <w:lvlText w:val=""/>
      <w:lvlJc w:val="left"/>
    </w:lvl>
    <w:lvl w:ilvl="8" w:tplc="0DB40028">
      <w:numFmt w:val="decimal"/>
      <w:lvlText w:val=""/>
      <w:lvlJc w:val="left"/>
    </w:lvl>
  </w:abstractNum>
  <w:abstractNum w:abstractNumId="105">
    <w:nsid w:val="000043F6"/>
    <w:multiLevelType w:val="hybridMultilevel"/>
    <w:tmpl w:val="1BEECE5C"/>
    <w:lvl w:ilvl="0" w:tplc="5DD415B8">
      <w:start w:val="1"/>
      <w:numFmt w:val="bullet"/>
      <w:lvlText w:val="В"/>
      <w:lvlJc w:val="left"/>
    </w:lvl>
    <w:lvl w:ilvl="1" w:tplc="9BC45EBE">
      <w:numFmt w:val="decimal"/>
      <w:lvlText w:val=""/>
      <w:lvlJc w:val="left"/>
    </w:lvl>
    <w:lvl w:ilvl="2" w:tplc="F698EFDC">
      <w:numFmt w:val="decimal"/>
      <w:lvlText w:val=""/>
      <w:lvlJc w:val="left"/>
    </w:lvl>
    <w:lvl w:ilvl="3" w:tplc="55FAD8FA">
      <w:numFmt w:val="decimal"/>
      <w:lvlText w:val=""/>
      <w:lvlJc w:val="left"/>
    </w:lvl>
    <w:lvl w:ilvl="4" w:tplc="6DEC9324">
      <w:numFmt w:val="decimal"/>
      <w:lvlText w:val=""/>
      <w:lvlJc w:val="left"/>
    </w:lvl>
    <w:lvl w:ilvl="5" w:tplc="610EDE42">
      <w:numFmt w:val="decimal"/>
      <w:lvlText w:val=""/>
      <w:lvlJc w:val="left"/>
    </w:lvl>
    <w:lvl w:ilvl="6" w:tplc="2BD28F3C">
      <w:numFmt w:val="decimal"/>
      <w:lvlText w:val=""/>
      <w:lvlJc w:val="left"/>
    </w:lvl>
    <w:lvl w:ilvl="7" w:tplc="64AC799A">
      <w:numFmt w:val="decimal"/>
      <w:lvlText w:val=""/>
      <w:lvlJc w:val="left"/>
    </w:lvl>
    <w:lvl w:ilvl="8" w:tplc="81CC0F86">
      <w:numFmt w:val="decimal"/>
      <w:lvlText w:val=""/>
      <w:lvlJc w:val="left"/>
    </w:lvl>
  </w:abstractNum>
  <w:abstractNum w:abstractNumId="106">
    <w:nsid w:val="000044AA"/>
    <w:multiLevelType w:val="hybridMultilevel"/>
    <w:tmpl w:val="93CA28EC"/>
    <w:lvl w:ilvl="0" w:tplc="5F9A1AE2">
      <w:start w:val="1"/>
      <w:numFmt w:val="bullet"/>
      <w:lvlText w:val="•"/>
      <w:lvlJc w:val="left"/>
    </w:lvl>
    <w:lvl w:ilvl="1" w:tplc="BC2A44DA">
      <w:numFmt w:val="decimal"/>
      <w:lvlText w:val=""/>
      <w:lvlJc w:val="left"/>
    </w:lvl>
    <w:lvl w:ilvl="2" w:tplc="B0286A76">
      <w:numFmt w:val="decimal"/>
      <w:lvlText w:val=""/>
      <w:lvlJc w:val="left"/>
    </w:lvl>
    <w:lvl w:ilvl="3" w:tplc="9C4A565C">
      <w:numFmt w:val="decimal"/>
      <w:lvlText w:val=""/>
      <w:lvlJc w:val="left"/>
    </w:lvl>
    <w:lvl w:ilvl="4" w:tplc="87E03998">
      <w:numFmt w:val="decimal"/>
      <w:lvlText w:val=""/>
      <w:lvlJc w:val="left"/>
    </w:lvl>
    <w:lvl w:ilvl="5" w:tplc="084CA956">
      <w:numFmt w:val="decimal"/>
      <w:lvlText w:val=""/>
      <w:lvlJc w:val="left"/>
    </w:lvl>
    <w:lvl w:ilvl="6" w:tplc="CC6E496A">
      <w:numFmt w:val="decimal"/>
      <w:lvlText w:val=""/>
      <w:lvlJc w:val="left"/>
    </w:lvl>
    <w:lvl w:ilvl="7" w:tplc="F50A35C6">
      <w:numFmt w:val="decimal"/>
      <w:lvlText w:val=""/>
      <w:lvlJc w:val="left"/>
    </w:lvl>
    <w:lvl w:ilvl="8" w:tplc="4AA636B4">
      <w:numFmt w:val="decimal"/>
      <w:lvlText w:val=""/>
      <w:lvlJc w:val="left"/>
    </w:lvl>
  </w:abstractNum>
  <w:abstractNum w:abstractNumId="107">
    <w:nsid w:val="00004531"/>
    <w:multiLevelType w:val="hybridMultilevel"/>
    <w:tmpl w:val="9592880A"/>
    <w:lvl w:ilvl="0" w:tplc="72FE0BBA">
      <w:start w:val="1"/>
      <w:numFmt w:val="bullet"/>
      <w:lvlText w:val="•"/>
      <w:lvlJc w:val="left"/>
    </w:lvl>
    <w:lvl w:ilvl="1" w:tplc="463A7688">
      <w:start w:val="1"/>
      <w:numFmt w:val="bullet"/>
      <w:lvlText w:val="•"/>
      <w:lvlJc w:val="left"/>
    </w:lvl>
    <w:lvl w:ilvl="2" w:tplc="9BCA3DAE">
      <w:numFmt w:val="decimal"/>
      <w:lvlText w:val=""/>
      <w:lvlJc w:val="left"/>
    </w:lvl>
    <w:lvl w:ilvl="3" w:tplc="C082E872">
      <w:numFmt w:val="decimal"/>
      <w:lvlText w:val=""/>
      <w:lvlJc w:val="left"/>
    </w:lvl>
    <w:lvl w:ilvl="4" w:tplc="0C0A56DA">
      <w:numFmt w:val="decimal"/>
      <w:lvlText w:val=""/>
      <w:lvlJc w:val="left"/>
    </w:lvl>
    <w:lvl w:ilvl="5" w:tplc="6C42A2DE">
      <w:numFmt w:val="decimal"/>
      <w:lvlText w:val=""/>
      <w:lvlJc w:val="left"/>
    </w:lvl>
    <w:lvl w:ilvl="6" w:tplc="8CCABAC4">
      <w:numFmt w:val="decimal"/>
      <w:lvlText w:val=""/>
      <w:lvlJc w:val="left"/>
    </w:lvl>
    <w:lvl w:ilvl="7" w:tplc="82988C88">
      <w:numFmt w:val="decimal"/>
      <w:lvlText w:val=""/>
      <w:lvlJc w:val="left"/>
    </w:lvl>
    <w:lvl w:ilvl="8" w:tplc="9EE68356">
      <w:numFmt w:val="decimal"/>
      <w:lvlText w:val=""/>
      <w:lvlJc w:val="left"/>
    </w:lvl>
  </w:abstractNum>
  <w:abstractNum w:abstractNumId="108">
    <w:nsid w:val="000046A7"/>
    <w:multiLevelType w:val="hybridMultilevel"/>
    <w:tmpl w:val="EF24EE06"/>
    <w:lvl w:ilvl="0" w:tplc="E0C69168">
      <w:start w:val="1"/>
      <w:numFmt w:val="bullet"/>
      <w:lvlText w:val="•"/>
      <w:lvlJc w:val="left"/>
    </w:lvl>
    <w:lvl w:ilvl="1" w:tplc="D8F83EEE">
      <w:numFmt w:val="decimal"/>
      <w:lvlText w:val=""/>
      <w:lvlJc w:val="left"/>
    </w:lvl>
    <w:lvl w:ilvl="2" w:tplc="A2CE6572">
      <w:numFmt w:val="decimal"/>
      <w:lvlText w:val=""/>
      <w:lvlJc w:val="left"/>
    </w:lvl>
    <w:lvl w:ilvl="3" w:tplc="39AA7738">
      <w:numFmt w:val="decimal"/>
      <w:lvlText w:val=""/>
      <w:lvlJc w:val="left"/>
    </w:lvl>
    <w:lvl w:ilvl="4" w:tplc="0248FE8C">
      <w:numFmt w:val="decimal"/>
      <w:lvlText w:val=""/>
      <w:lvlJc w:val="left"/>
    </w:lvl>
    <w:lvl w:ilvl="5" w:tplc="CA8A8DC8">
      <w:numFmt w:val="decimal"/>
      <w:lvlText w:val=""/>
      <w:lvlJc w:val="left"/>
    </w:lvl>
    <w:lvl w:ilvl="6" w:tplc="95D821D0">
      <w:numFmt w:val="decimal"/>
      <w:lvlText w:val=""/>
      <w:lvlJc w:val="left"/>
    </w:lvl>
    <w:lvl w:ilvl="7" w:tplc="91061AF8">
      <w:numFmt w:val="decimal"/>
      <w:lvlText w:val=""/>
      <w:lvlJc w:val="left"/>
    </w:lvl>
    <w:lvl w:ilvl="8" w:tplc="160A068E">
      <w:numFmt w:val="decimal"/>
      <w:lvlText w:val=""/>
      <w:lvlJc w:val="left"/>
    </w:lvl>
  </w:abstractNum>
  <w:abstractNum w:abstractNumId="109">
    <w:nsid w:val="0000480B"/>
    <w:multiLevelType w:val="hybridMultilevel"/>
    <w:tmpl w:val="04685BCE"/>
    <w:lvl w:ilvl="0" w:tplc="5DFCF0A8">
      <w:start w:val="1"/>
      <w:numFmt w:val="bullet"/>
      <w:lvlText w:val="-"/>
      <w:lvlJc w:val="left"/>
    </w:lvl>
    <w:lvl w:ilvl="1" w:tplc="EB281002">
      <w:numFmt w:val="decimal"/>
      <w:lvlText w:val=""/>
      <w:lvlJc w:val="left"/>
    </w:lvl>
    <w:lvl w:ilvl="2" w:tplc="7B2E0BC8">
      <w:numFmt w:val="decimal"/>
      <w:lvlText w:val=""/>
      <w:lvlJc w:val="left"/>
    </w:lvl>
    <w:lvl w:ilvl="3" w:tplc="6FF6AEE4">
      <w:numFmt w:val="decimal"/>
      <w:lvlText w:val=""/>
      <w:lvlJc w:val="left"/>
    </w:lvl>
    <w:lvl w:ilvl="4" w:tplc="EF18170A">
      <w:numFmt w:val="decimal"/>
      <w:lvlText w:val=""/>
      <w:lvlJc w:val="left"/>
    </w:lvl>
    <w:lvl w:ilvl="5" w:tplc="19DA059C">
      <w:numFmt w:val="decimal"/>
      <w:lvlText w:val=""/>
      <w:lvlJc w:val="left"/>
    </w:lvl>
    <w:lvl w:ilvl="6" w:tplc="9092A9D2">
      <w:numFmt w:val="decimal"/>
      <w:lvlText w:val=""/>
      <w:lvlJc w:val="left"/>
    </w:lvl>
    <w:lvl w:ilvl="7" w:tplc="709EE8B0">
      <w:numFmt w:val="decimal"/>
      <w:lvlText w:val=""/>
      <w:lvlJc w:val="left"/>
    </w:lvl>
    <w:lvl w:ilvl="8" w:tplc="2C3E9786">
      <w:numFmt w:val="decimal"/>
      <w:lvlText w:val=""/>
      <w:lvlJc w:val="left"/>
    </w:lvl>
  </w:abstractNum>
  <w:abstractNum w:abstractNumId="110">
    <w:nsid w:val="000048DB"/>
    <w:multiLevelType w:val="hybridMultilevel"/>
    <w:tmpl w:val="C7C8C3A8"/>
    <w:lvl w:ilvl="0" w:tplc="81AC2B32">
      <w:start w:val="2"/>
      <w:numFmt w:val="decimal"/>
      <w:lvlText w:val="%1."/>
      <w:lvlJc w:val="left"/>
    </w:lvl>
    <w:lvl w:ilvl="1" w:tplc="89F4BC7E">
      <w:numFmt w:val="decimal"/>
      <w:lvlText w:val=""/>
      <w:lvlJc w:val="left"/>
    </w:lvl>
    <w:lvl w:ilvl="2" w:tplc="BDEEDFF4">
      <w:numFmt w:val="decimal"/>
      <w:lvlText w:val=""/>
      <w:lvlJc w:val="left"/>
    </w:lvl>
    <w:lvl w:ilvl="3" w:tplc="3C8AD49C">
      <w:numFmt w:val="decimal"/>
      <w:lvlText w:val=""/>
      <w:lvlJc w:val="left"/>
    </w:lvl>
    <w:lvl w:ilvl="4" w:tplc="F29A9FAA">
      <w:numFmt w:val="decimal"/>
      <w:lvlText w:val=""/>
      <w:lvlJc w:val="left"/>
    </w:lvl>
    <w:lvl w:ilvl="5" w:tplc="CD306674">
      <w:numFmt w:val="decimal"/>
      <w:lvlText w:val=""/>
      <w:lvlJc w:val="left"/>
    </w:lvl>
    <w:lvl w:ilvl="6" w:tplc="EAB4B0FE">
      <w:numFmt w:val="decimal"/>
      <w:lvlText w:val=""/>
      <w:lvlJc w:val="left"/>
    </w:lvl>
    <w:lvl w:ilvl="7" w:tplc="77682FB0">
      <w:numFmt w:val="decimal"/>
      <w:lvlText w:val=""/>
      <w:lvlJc w:val="left"/>
    </w:lvl>
    <w:lvl w:ilvl="8" w:tplc="F682655E">
      <w:numFmt w:val="decimal"/>
      <w:lvlText w:val=""/>
      <w:lvlJc w:val="left"/>
    </w:lvl>
  </w:abstractNum>
  <w:abstractNum w:abstractNumId="111">
    <w:nsid w:val="000048E6"/>
    <w:multiLevelType w:val="hybridMultilevel"/>
    <w:tmpl w:val="95182D6C"/>
    <w:lvl w:ilvl="0" w:tplc="E0EEA902">
      <w:start w:val="1"/>
      <w:numFmt w:val="bullet"/>
      <w:lvlText w:val="•"/>
      <w:lvlJc w:val="left"/>
    </w:lvl>
    <w:lvl w:ilvl="1" w:tplc="426ED1EC">
      <w:start w:val="1"/>
      <w:numFmt w:val="bullet"/>
      <w:lvlText w:val="•"/>
      <w:lvlJc w:val="left"/>
    </w:lvl>
    <w:lvl w:ilvl="2" w:tplc="FEE8B1CC">
      <w:numFmt w:val="decimal"/>
      <w:lvlText w:val=""/>
      <w:lvlJc w:val="left"/>
    </w:lvl>
    <w:lvl w:ilvl="3" w:tplc="95B6EF96">
      <w:numFmt w:val="decimal"/>
      <w:lvlText w:val=""/>
      <w:lvlJc w:val="left"/>
    </w:lvl>
    <w:lvl w:ilvl="4" w:tplc="D7209E60">
      <w:numFmt w:val="decimal"/>
      <w:lvlText w:val=""/>
      <w:lvlJc w:val="left"/>
    </w:lvl>
    <w:lvl w:ilvl="5" w:tplc="7A14BD30">
      <w:numFmt w:val="decimal"/>
      <w:lvlText w:val=""/>
      <w:lvlJc w:val="left"/>
    </w:lvl>
    <w:lvl w:ilvl="6" w:tplc="684A6BD4">
      <w:numFmt w:val="decimal"/>
      <w:lvlText w:val=""/>
      <w:lvlJc w:val="left"/>
    </w:lvl>
    <w:lvl w:ilvl="7" w:tplc="3C4CA816">
      <w:numFmt w:val="decimal"/>
      <w:lvlText w:val=""/>
      <w:lvlJc w:val="left"/>
    </w:lvl>
    <w:lvl w:ilvl="8" w:tplc="ECC86E0E">
      <w:numFmt w:val="decimal"/>
      <w:lvlText w:val=""/>
      <w:lvlJc w:val="left"/>
    </w:lvl>
  </w:abstractNum>
  <w:abstractNum w:abstractNumId="112">
    <w:nsid w:val="00004908"/>
    <w:multiLevelType w:val="hybridMultilevel"/>
    <w:tmpl w:val="8B247C94"/>
    <w:lvl w:ilvl="0" w:tplc="B7F48B04">
      <w:start w:val="1"/>
      <w:numFmt w:val="bullet"/>
      <w:lvlText w:val="•"/>
      <w:lvlJc w:val="left"/>
    </w:lvl>
    <w:lvl w:ilvl="1" w:tplc="AB0C71CA">
      <w:numFmt w:val="decimal"/>
      <w:lvlText w:val=""/>
      <w:lvlJc w:val="left"/>
    </w:lvl>
    <w:lvl w:ilvl="2" w:tplc="AEA0D526">
      <w:numFmt w:val="decimal"/>
      <w:lvlText w:val=""/>
      <w:lvlJc w:val="left"/>
    </w:lvl>
    <w:lvl w:ilvl="3" w:tplc="AD481680">
      <w:numFmt w:val="decimal"/>
      <w:lvlText w:val=""/>
      <w:lvlJc w:val="left"/>
    </w:lvl>
    <w:lvl w:ilvl="4" w:tplc="A770EBEA">
      <w:numFmt w:val="decimal"/>
      <w:lvlText w:val=""/>
      <w:lvlJc w:val="left"/>
    </w:lvl>
    <w:lvl w:ilvl="5" w:tplc="1004EEA6">
      <w:numFmt w:val="decimal"/>
      <w:lvlText w:val=""/>
      <w:lvlJc w:val="left"/>
    </w:lvl>
    <w:lvl w:ilvl="6" w:tplc="D8746A6C">
      <w:numFmt w:val="decimal"/>
      <w:lvlText w:val=""/>
      <w:lvlJc w:val="left"/>
    </w:lvl>
    <w:lvl w:ilvl="7" w:tplc="16F62E74">
      <w:numFmt w:val="decimal"/>
      <w:lvlText w:val=""/>
      <w:lvlJc w:val="left"/>
    </w:lvl>
    <w:lvl w:ilvl="8" w:tplc="8B1AE196">
      <w:numFmt w:val="decimal"/>
      <w:lvlText w:val=""/>
      <w:lvlJc w:val="left"/>
    </w:lvl>
  </w:abstractNum>
  <w:abstractNum w:abstractNumId="113">
    <w:nsid w:val="00004987"/>
    <w:multiLevelType w:val="hybridMultilevel"/>
    <w:tmpl w:val="89FAB0A2"/>
    <w:lvl w:ilvl="0" w:tplc="B3682FFA">
      <w:start w:val="1"/>
      <w:numFmt w:val="bullet"/>
      <w:lvlText w:val="•"/>
      <w:lvlJc w:val="left"/>
    </w:lvl>
    <w:lvl w:ilvl="1" w:tplc="028050D8">
      <w:numFmt w:val="decimal"/>
      <w:lvlText w:val=""/>
      <w:lvlJc w:val="left"/>
    </w:lvl>
    <w:lvl w:ilvl="2" w:tplc="D862E96C">
      <w:numFmt w:val="decimal"/>
      <w:lvlText w:val=""/>
      <w:lvlJc w:val="left"/>
    </w:lvl>
    <w:lvl w:ilvl="3" w:tplc="8436B38C">
      <w:numFmt w:val="decimal"/>
      <w:lvlText w:val=""/>
      <w:lvlJc w:val="left"/>
    </w:lvl>
    <w:lvl w:ilvl="4" w:tplc="ACFEFA40">
      <w:numFmt w:val="decimal"/>
      <w:lvlText w:val=""/>
      <w:lvlJc w:val="left"/>
    </w:lvl>
    <w:lvl w:ilvl="5" w:tplc="F182C072">
      <w:numFmt w:val="decimal"/>
      <w:lvlText w:val=""/>
      <w:lvlJc w:val="left"/>
    </w:lvl>
    <w:lvl w:ilvl="6" w:tplc="57C69F38">
      <w:numFmt w:val="decimal"/>
      <w:lvlText w:val=""/>
      <w:lvlJc w:val="left"/>
    </w:lvl>
    <w:lvl w:ilvl="7" w:tplc="A2C033B2">
      <w:numFmt w:val="decimal"/>
      <w:lvlText w:val=""/>
      <w:lvlJc w:val="left"/>
    </w:lvl>
    <w:lvl w:ilvl="8" w:tplc="8C1462B2">
      <w:numFmt w:val="decimal"/>
      <w:lvlText w:val=""/>
      <w:lvlJc w:val="left"/>
    </w:lvl>
  </w:abstractNum>
  <w:abstractNum w:abstractNumId="114">
    <w:nsid w:val="000049D0"/>
    <w:multiLevelType w:val="hybridMultilevel"/>
    <w:tmpl w:val="8022F9D0"/>
    <w:lvl w:ilvl="0" w:tplc="5C742716">
      <w:start w:val="1"/>
      <w:numFmt w:val="bullet"/>
      <w:lvlText w:val="•"/>
      <w:lvlJc w:val="left"/>
    </w:lvl>
    <w:lvl w:ilvl="1" w:tplc="CC800456">
      <w:numFmt w:val="decimal"/>
      <w:lvlText w:val=""/>
      <w:lvlJc w:val="left"/>
    </w:lvl>
    <w:lvl w:ilvl="2" w:tplc="B57AB0BA">
      <w:numFmt w:val="decimal"/>
      <w:lvlText w:val=""/>
      <w:lvlJc w:val="left"/>
    </w:lvl>
    <w:lvl w:ilvl="3" w:tplc="3F4A59E8">
      <w:numFmt w:val="decimal"/>
      <w:lvlText w:val=""/>
      <w:lvlJc w:val="left"/>
    </w:lvl>
    <w:lvl w:ilvl="4" w:tplc="98965402">
      <w:numFmt w:val="decimal"/>
      <w:lvlText w:val=""/>
      <w:lvlJc w:val="left"/>
    </w:lvl>
    <w:lvl w:ilvl="5" w:tplc="4998E43A">
      <w:numFmt w:val="decimal"/>
      <w:lvlText w:val=""/>
      <w:lvlJc w:val="left"/>
    </w:lvl>
    <w:lvl w:ilvl="6" w:tplc="0C100AB2">
      <w:numFmt w:val="decimal"/>
      <w:lvlText w:val=""/>
      <w:lvlJc w:val="left"/>
    </w:lvl>
    <w:lvl w:ilvl="7" w:tplc="D056EC16">
      <w:numFmt w:val="decimal"/>
      <w:lvlText w:val=""/>
      <w:lvlJc w:val="left"/>
    </w:lvl>
    <w:lvl w:ilvl="8" w:tplc="AC14FB10">
      <w:numFmt w:val="decimal"/>
      <w:lvlText w:val=""/>
      <w:lvlJc w:val="left"/>
    </w:lvl>
  </w:abstractNum>
  <w:abstractNum w:abstractNumId="115">
    <w:nsid w:val="00004A0E"/>
    <w:multiLevelType w:val="hybridMultilevel"/>
    <w:tmpl w:val="ED86BABC"/>
    <w:lvl w:ilvl="0" w:tplc="4212F8BA">
      <w:start w:val="1"/>
      <w:numFmt w:val="bullet"/>
      <w:lvlText w:val="•"/>
      <w:lvlJc w:val="left"/>
    </w:lvl>
    <w:lvl w:ilvl="1" w:tplc="A2507E54">
      <w:start w:val="1"/>
      <w:numFmt w:val="bullet"/>
      <w:lvlText w:val="•"/>
      <w:lvlJc w:val="left"/>
    </w:lvl>
    <w:lvl w:ilvl="2" w:tplc="DC0EA804">
      <w:numFmt w:val="decimal"/>
      <w:lvlText w:val=""/>
      <w:lvlJc w:val="left"/>
    </w:lvl>
    <w:lvl w:ilvl="3" w:tplc="1F30B50A">
      <w:numFmt w:val="decimal"/>
      <w:lvlText w:val=""/>
      <w:lvlJc w:val="left"/>
    </w:lvl>
    <w:lvl w:ilvl="4" w:tplc="E7EC018C">
      <w:numFmt w:val="decimal"/>
      <w:lvlText w:val=""/>
      <w:lvlJc w:val="left"/>
    </w:lvl>
    <w:lvl w:ilvl="5" w:tplc="D7020E68">
      <w:numFmt w:val="decimal"/>
      <w:lvlText w:val=""/>
      <w:lvlJc w:val="left"/>
    </w:lvl>
    <w:lvl w:ilvl="6" w:tplc="30720254">
      <w:numFmt w:val="decimal"/>
      <w:lvlText w:val=""/>
      <w:lvlJc w:val="left"/>
    </w:lvl>
    <w:lvl w:ilvl="7" w:tplc="CC7EB9B0">
      <w:numFmt w:val="decimal"/>
      <w:lvlText w:val=""/>
      <w:lvlJc w:val="left"/>
    </w:lvl>
    <w:lvl w:ilvl="8" w:tplc="41FCE40E">
      <w:numFmt w:val="decimal"/>
      <w:lvlText w:val=""/>
      <w:lvlJc w:val="left"/>
    </w:lvl>
  </w:abstractNum>
  <w:abstractNum w:abstractNumId="116">
    <w:nsid w:val="00004A92"/>
    <w:multiLevelType w:val="hybridMultilevel"/>
    <w:tmpl w:val="43E06E84"/>
    <w:lvl w:ilvl="0" w:tplc="3A1244BA">
      <w:start w:val="1"/>
      <w:numFmt w:val="decimal"/>
      <w:lvlText w:val="%1."/>
      <w:lvlJc w:val="left"/>
    </w:lvl>
    <w:lvl w:ilvl="1" w:tplc="12A4957A">
      <w:numFmt w:val="decimal"/>
      <w:lvlText w:val=""/>
      <w:lvlJc w:val="left"/>
    </w:lvl>
    <w:lvl w:ilvl="2" w:tplc="0F8857DC">
      <w:numFmt w:val="decimal"/>
      <w:lvlText w:val=""/>
      <w:lvlJc w:val="left"/>
    </w:lvl>
    <w:lvl w:ilvl="3" w:tplc="FFDE8170">
      <w:numFmt w:val="decimal"/>
      <w:lvlText w:val=""/>
      <w:lvlJc w:val="left"/>
    </w:lvl>
    <w:lvl w:ilvl="4" w:tplc="02C6D850">
      <w:numFmt w:val="decimal"/>
      <w:lvlText w:val=""/>
      <w:lvlJc w:val="left"/>
    </w:lvl>
    <w:lvl w:ilvl="5" w:tplc="347E2B56">
      <w:numFmt w:val="decimal"/>
      <w:lvlText w:val=""/>
      <w:lvlJc w:val="left"/>
    </w:lvl>
    <w:lvl w:ilvl="6" w:tplc="08807D8E">
      <w:numFmt w:val="decimal"/>
      <w:lvlText w:val=""/>
      <w:lvlJc w:val="left"/>
    </w:lvl>
    <w:lvl w:ilvl="7" w:tplc="1A72D946">
      <w:numFmt w:val="decimal"/>
      <w:lvlText w:val=""/>
      <w:lvlJc w:val="left"/>
    </w:lvl>
    <w:lvl w:ilvl="8" w:tplc="CD247C5C">
      <w:numFmt w:val="decimal"/>
      <w:lvlText w:val=""/>
      <w:lvlJc w:val="left"/>
    </w:lvl>
  </w:abstractNum>
  <w:abstractNum w:abstractNumId="117">
    <w:nsid w:val="00004B72"/>
    <w:multiLevelType w:val="hybridMultilevel"/>
    <w:tmpl w:val="FFAAA71C"/>
    <w:lvl w:ilvl="0" w:tplc="4C18B3CE">
      <w:start w:val="1"/>
      <w:numFmt w:val="decimal"/>
      <w:lvlText w:val="%1."/>
      <w:lvlJc w:val="left"/>
    </w:lvl>
    <w:lvl w:ilvl="1" w:tplc="6D0621DE">
      <w:numFmt w:val="decimal"/>
      <w:lvlText w:val=""/>
      <w:lvlJc w:val="left"/>
    </w:lvl>
    <w:lvl w:ilvl="2" w:tplc="C96EF3C6">
      <w:numFmt w:val="decimal"/>
      <w:lvlText w:val=""/>
      <w:lvlJc w:val="left"/>
    </w:lvl>
    <w:lvl w:ilvl="3" w:tplc="ACACDD9A">
      <w:numFmt w:val="decimal"/>
      <w:lvlText w:val=""/>
      <w:lvlJc w:val="left"/>
    </w:lvl>
    <w:lvl w:ilvl="4" w:tplc="1EA4CAC4">
      <w:numFmt w:val="decimal"/>
      <w:lvlText w:val=""/>
      <w:lvlJc w:val="left"/>
    </w:lvl>
    <w:lvl w:ilvl="5" w:tplc="6DCE1AFA">
      <w:numFmt w:val="decimal"/>
      <w:lvlText w:val=""/>
      <w:lvlJc w:val="left"/>
    </w:lvl>
    <w:lvl w:ilvl="6" w:tplc="3CB0869A">
      <w:numFmt w:val="decimal"/>
      <w:lvlText w:val=""/>
      <w:lvlJc w:val="left"/>
    </w:lvl>
    <w:lvl w:ilvl="7" w:tplc="27DA4FC2">
      <w:numFmt w:val="decimal"/>
      <w:lvlText w:val=""/>
      <w:lvlJc w:val="left"/>
    </w:lvl>
    <w:lvl w:ilvl="8" w:tplc="16CE4ED6">
      <w:numFmt w:val="decimal"/>
      <w:lvlText w:val=""/>
      <w:lvlJc w:val="left"/>
    </w:lvl>
  </w:abstractNum>
  <w:abstractNum w:abstractNumId="118">
    <w:nsid w:val="00004B99"/>
    <w:multiLevelType w:val="hybridMultilevel"/>
    <w:tmpl w:val="4B30C9AC"/>
    <w:lvl w:ilvl="0" w:tplc="823CA122">
      <w:start w:val="2"/>
      <w:numFmt w:val="decimal"/>
      <w:lvlText w:val="%1."/>
      <w:lvlJc w:val="left"/>
    </w:lvl>
    <w:lvl w:ilvl="1" w:tplc="0E3A2618">
      <w:numFmt w:val="decimal"/>
      <w:lvlText w:val=""/>
      <w:lvlJc w:val="left"/>
    </w:lvl>
    <w:lvl w:ilvl="2" w:tplc="D53887E0">
      <w:numFmt w:val="decimal"/>
      <w:lvlText w:val=""/>
      <w:lvlJc w:val="left"/>
    </w:lvl>
    <w:lvl w:ilvl="3" w:tplc="3B78C5E8">
      <w:numFmt w:val="decimal"/>
      <w:lvlText w:val=""/>
      <w:lvlJc w:val="left"/>
    </w:lvl>
    <w:lvl w:ilvl="4" w:tplc="119CE494">
      <w:numFmt w:val="decimal"/>
      <w:lvlText w:val=""/>
      <w:lvlJc w:val="left"/>
    </w:lvl>
    <w:lvl w:ilvl="5" w:tplc="7EC6F99A">
      <w:numFmt w:val="decimal"/>
      <w:lvlText w:val=""/>
      <w:lvlJc w:val="left"/>
    </w:lvl>
    <w:lvl w:ilvl="6" w:tplc="46D48AF8">
      <w:numFmt w:val="decimal"/>
      <w:lvlText w:val=""/>
      <w:lvlJc w:val="left"/>
    </w:lvl>
    <w:lvl w:ilvl="7" w:tplc="B63A6196">
      <w:numFmt w:val="decimal"/>
      <w:lvlText w:val=""/>
      <w:lvlJc w:val="left"/>
    </w:lvl>
    <w:lvl w:ilvl="8" w:tplc="16447042">
      <w:numFmt w:val="decimal"/>
      <w:lvlText w:val=""/>
      <w:lvlJc w:val="left"/>
    </w:lvl>
  </w:abstractNum>
  <w:abstractNum w:abstractNumId="119">
    <w:nsid w:val="00004B9D"/>
    <w:multiLevelType w:val="hybridMultilevel"/>
    <w:tmpl w:val="53A8E094"/>
    <w:lvl w:ilvl="0" w:tplc="148C9DFA">
      <w:start w:val="1"/>
      <w:numFmt w:val="bullet"/>
      <w:lvlText w:val="и"/>
      <w:lvlJc w:val="left"/>
    </w:lvl>
    <w:lvl w:ilvl="1" w:tplc="1C7AC3C4">
      <w:start w:val="1"/>
      <w:numFmt w:val="bullet"/>
      <w:lvlText w:val="•"/>
      <w:lvlJc w:val="left"/>
    </w:lvl>
    <w:lvl w:ilvl="2" w:tplc="BB1A544E">
      <w:numFmt w:val="decimal"/>
      <w:lvlText w:val=""/>
      <w:lvlJc w:val="left"/>
    </w:lvl>
    <w:lvl w:ilvl="3" w:tplc="8C2E2EF8">
      <w:numFmt w:val="decimal"/>
      <w:lvlText w:val=""/>
      <w:lvlJc w:val="left"/>
    </w:lvl>
    <w:lvl w:ilvl="4" w:tplc="34F26EA4">
      <w:numFmt w:val="decimal"/>
      <w:lvlText w:val=""/>
      <w:lvlJc w:val="left"/>
    </w:lvl>
    <w:lvl w:ilvl="5" w:tplc="13C82CFE">
      <w:numFmt w:val="decimal"/>
      <w:lvlText w:val=""/>
      <w:lvlJc w:val="left"/>
    </w:lvl>
    <w:lvl w:ilvl="6" w:tplc="858A9480">
      <w:numFmt w:val="decimal"/>
      <w:lvlText w:val=""/>
      <w:lvlJc w:val="left"/>
    </w:lvl>
    <w:lvl w:ilvl="7" w:tplc="727A41B8">
      <w:numFmt w:val="decimal"/>
      <w:lvlText w:val=""/>
      <w:lvlJc w:val="left"/>
    </w:lvl>
    <w:lvl w:ilvl="8" w:tplc="C354FABC">
      <w:numFmt w:val="decimal"/>
      <w:lvlText w:val=""/>
      <w:lvlJc w:val="left"/>
    </w:lvl>
  </w:abstractNum>
  <w:abstractNum w:abstractNumId="120">
    <w:nsid w:val="00004BCD"/>
    <w:multiLevelType w:val="hybridMultilevel"/>
    <w:tmpl w:val="D76AAFFE"/>
    <w:lvl w:ilvl="0" w:tplc="325086AA">
      <w:start w:val="1"/>
      <w:numFmt w:val="bullet"/>
      <w:lvlText w:val="•"/>
      <w:lvlJc w:val="left"/>
    </w:lvl>
    <w:lvl w:ilvl="1" w:tplc="A6A0D3AA">
      <w:numFmt w:val="decimal"/>
      <w:lvlText w:val=""/>
      <w:lvlJc w:val="left"/>
    </w:lvl>
    <w:lvl w:ilvl="2" w:tplc="CB80670C">
      <w:numFmt w:val="decimal"/>
      <w:lvlText w:val=""/>
      <w:lvlJc w:val="left"/>
    </w:lvl>
    <w:lvl w:ilvl="3" w:tplc="92B4A38C">
      <w:numFmt w:val="decimal"/>
      <w:lvlText w:val=""/>
      <w:lvlJc w:val="left"/>
    </w:lvl>
    <w:lvl w:ilvl="4" w:tplc="9A646E9C">
      <w:numFmt w:val="decimal"/>
      <w:lvlText w:val=""/>
      <w:lvlJc w:val="left"/>
    </w:lvl>
    <w:lvl w:ilvl="5" w:tplc="BE344464">
      <w:numFmt w:val="decimal"/>
      <w:lvlText w:val=""/>
      <w:lvlJc w:val="left"/>
    </w:lvl>
    <w:lvl w:ilvl="6" w:tplc="152C891A">
      <w:numFmt w:val="decimal"/>
      <w:lvlText w:val=""/>
      <w:lvlJc w:val="left"/>
    </w:lvl>
    <w:lvl w:ilvl="7" w:tplc="25686CC8">
      <w:numFmt w:val="decimal"/>
      <w:lvlText w:val=""/>
      <w:lvlJc w:val="left"/>
    </w:lvl>
    <w:lvl w:ilvl="8" w:tplc="ACEEA34A">
      <w:numFmt w:val="decimal"/>
      <w:lvlText w:val=""/>
      <w:lvlJc w:val="left"/>
    </w:lvl>
  </w:abstractNum>
  <w:abstractNum w:abstractNumId="121">
    <w:nsid w:val="00004C29"/>
    <w:multiLevelType w:val="hybridMultilevel"/>
    <w:tmpl w:val="54A84C68"/>
    <w:lvl w:ilvl="0" w:tplc="87E85718">
      <w:start w:val="1"/>
      <w:numFmt w:val="decimal"/>
      <w:lvlText w:val="%1."/>
      <w:lvlJc w:val="left"/>
    </w:lvl>
    <w:lvl w:ilvl="1" w:tplc="A6CC673A">
      <w:numFmt w:val="decimal"/>
      <w:lvlText w:val=""/>
      <w:lvlJc w:val="left"/>
    </w:lvl>
    <w:lvl w:ilvl="2" w:tplc="A0903946">
      <w:numFmt w:val="decimal"/>
      <w:lvlText w:val=""/>
      <w:lvlJc w:val="left"/>
    </w:lvl>
    <w:lvl w:ilvl="3" w:tplc="94C83962">
      <w:numFmt w:val="decimal"/>
      <w:lvlText w:val=""/>
      <w:lvlJc w:val="left"/>
    </w:lvl>
    <w:lvl w:ilvl="4" w:tplc="EFFAC88E">
      <w:numFmt w:val="decimal"/>
      <w:lvlText w:val=""/>
      <w:lvlJc w:val="left"/>
    </w:lvl>
    <w:lvl w:ilvl="5" w:tplc="A1944094">
      <w:numFmt w:val="decimal"/>
      <w:lvlText w:val=""/>
      <w:lvlJc w:val="left"/>
    </w:lvl>
    <w:lvl w:ilvl="6" w:tplc="FA3ECF5E">
      <w:numFmt w:val="decimal"/>
      <w:lvlText w:val=""/>
      <w:lvlJc w:val="left"/>
    </w:lvl>
    <w:lvl w:ilvl="7" w:tplc="EEACC060">
      <w:numFmt w:val="decimal"/>
      <w:lvlText w:val=""/>
      <w:lvlJc w:val="left"/>
    </w:lvl>
    <w:lvl w:ilvl="8" w:tplc="DCBE112E">
      <w:numFmt w:val="decimal"/>
      <w:lvlText w:val=""/>
      <w:lvlJc w:val="left"/>
    </w:lvl>
  </w:abstractNum>
  <w:abstractNum w:abstractNumId="122">
    <w:nsid w:val="00004D59"/>
    <w:multiLevelType w:val="hybridMultilevel"/>
    <w:tmpl w:val="2A3CB5BA"/>
    <w:lvl w:ilvl="0" w:tplc="232CC8FC">
      <w:start w:val="1"/>
      <w:numFmt w:val="bullet"/>
      <w:lvlText w:val="•"/>
      <w:lvlJc w:val="left"/>
    </w:lvl>
    <w:lvl w:ilvl="1" w:tplc="1F6824A2">
      <w:numFmt w:val="decimal"/>
      <w:lvlText w:val=""/>
      <w:lvlJc w:val="left"/>
    </w:lvl>
    <w:lvl w:ilvl="2" w:tplc="DFBA8F2E">
      <w:numFmt w:val="decimal"/>
      <w:lvlText w:val=""/>
      <w:lvlJc w:val="left"/>
    </w:lvl>
    <w:lvl w:ilvl="3" w:tplc="464AD572">
      <w:numFmt w:val="decimal"/>
      <w:lvlText w:val=""/>
      <w:lvlJc w:val="left"/>
    </w:lvl>
    <w:lvl w:ilvl="4" w:tplc="100CFCDA">
      <w:numFmt w:val="decimal"/>
      <w:lvlText w:val=""/>
      <w:lvlJc w:val="left"/>
    </w:lvl>
    <w:lvl w:ilvl="5" w:tplc="F1EC8104">
      <w:numFmt w:val="decimal"/>
      <w:lvlText w:val=""/>
      <w:lvlJc w:val="left"/>
    </w:lvl>
    <w:lvl w:ilvl="6" w:tplc="F5A8E9A2">
      <w:numFmt w:val="decimal"/>
      <w:lvlText w:val=""/>
      <w:lvlJc w:val="left"/>
    </w:lvl>
    <w:lvl w:ilvl="7" w:tplc="92D69634">
      <w:numFmt w:val="decimal"/>
      <w:lvlText w:val=""/>
      <w:lvlJc w:val="left"/>
    </w:lvl>
    <w:lvl w:ilvl="8" w:tplc="B25029D4">
      <w:numFmt w:val="decimal"/>
      <w:lvlText w:val=""/>
      <w:lvlJc w:val="left"/>
    </w:lvl>
  </w:abstractNum>
  <w:abstractNum w:abstractNumId="123">
    <w:nsid w:val="00004D8F"/>
    <w:multiLevelType w:val="hybridMultilevel"/>
    <w:tmpl w:val="7E54E6C8"/>
    <w:lvl w:ilvl="0" w:tplc="44A4C360">
      <w:start w:val="1"/>
      <w:numFmt w:val="bullet"/>
      <w:lvlText w:val="-"/>
      <w:lvlJc w:val="left"/>
    </w:lvl>
    <w:lvl w:ilvl="1" w:tplc="B7A01662">
      <w:numFmt w:val="decimal"/>
      <w:lvlText w:val=""/>
      <w:lvlJc w:val="left"/>
    </w:lvl>
    <w:lvl w:ilvl="2" w:tplc="1B445182">
      <w:numFmt w:val="decimal"/>
      <w:lvlText w:val=""/>
      <w:lvlJc w:val="left"/>
    </w:lvl>
    <w:lvl w:ilvl="3" w:tplc="71A2CBE2">
      <w:numFmt w:val="decimal"/>
      <w:lvlText w:val=""/>
      <w:lvlJc w:val="left"/>
    </w:lvl>
    <w:lvl w:ilvl="4" w:tplc="1D5CB06C">
      <w:numFmt w:val="decimal"/>
      <w:lvlText w:val=""/>
      <w:lvlJc w:val="left"/>
    </w:lvl>
    <w:lvl w:ilvl="5" w:tplc="C402273A">
      <w:numFmt w:val="decimal"/>
      <w:lvlText w:val=""/>
      <w:lvlJc w:val="left"/>
    </w:lvl>
    <w:lvl w:ilvl="6" w:tplc="2618EB12">
      <w:numFmt w:val="decimal"/>
      <w:lvlText w:val=""/>
      <w:lvlJc w:val="left"/>
    </w:lvl>
    <w:lvl w:ilvl="7" w:tplc="8FB6B5FC">
      <w:numFmt w:val="decimal"/>
      <w:lvlText w:val=""/>
      <w:lvlJc w:val="left"/>
    </w:lvl>
    <w:lvl w:ilvl="8" w:tplc="FB101F2A">
      <w:numFmt w:val="decimal"/>
      <w:lvlText w:val=""/>
      <w:lvlJc w:val="left"/>
    </w:lvl>
  </w:abstractNum>
  <w:abstractNum w:abstractNumId="124">
    <w:nsid w:val="00004E48"/>
    <w:multiLevelType w:val="hybridMultilevel"/>
    <w:tmpl w:val="661A4926"/>
    <w:lvl w:ilvl="0" w:tplc="9F74BAB8">
      <w:start w:val="2"/>
      <w:numFmt w:val="decimal"/>
      <w:lvlText w:val="%1."/>
      <w:lvlJc w:val="left"/>
    </w:lvl>
    <w:lvl w:ilvl="1" w:tplc="AE64DE20">
      <w:numFmt w:val="decimal"/>
      <w:lvlText w:val=""/>
      <w:lvlJc w:val="left"/>
    </w:lvl>
    <w:lvl w:ilvl="2" w:tplc="066A4F4E">
      <w:numFmt w:val="decimal"/>
      <w:lvlText w:val=""/>
      <w:lvlJc w:val="left"/>
    </w:lvl>
    <w:lvl w:ilvl="3" w:tplc="D15C2B96">
      <w:numFmt w:val="decimal"/>
      <w:lvlText w:val=""/>
      <w:lvlJc w:val="left"/>
    </w:lvl>
    <w:lvl w:ilvl="4" w:tplc="87F2D0A6">
      <w:numFmt w:val="decimal"/>
      <w:lvlText w:val=""/>
      <w:lvlJc w:val="left"/>
    </w:lvl>
    <w:lvl w:ilvl="5" w:tplc="0AB067B4">
      <w:numFmt w:val="decimal"/>
      <w:lvlText w:val=""/>
      <w:lvlJc w:val="left"/>
    </w:lvl>
    <w:lvl w:ilvl="6" w:tplc="BA4EC336">
      <w:numFmt w:val="decimal"/>
      <w:lvlText w:val=""/>
      <w:lvlJc w:val="left"/>
    </w:lvl>
    <w:lvl w:ilvl="7" w:tplc="7F126804">
      <w:numFmt w:val="decimal"/>
      <w:lvlText w:val=""/>
      <w:lvlJc w:val="left"/>
    </w:lvl>
    <w:lvl w:ilvl="8" w:tplc="C9567A5A">
      <w:numFmt w:val="decimal"/>
      <w:lvlText w:val=""/>
      <w:lvlJc w:val="left"/>
    </w:lvl>
  </w:abstractNum>
  <w:abstractNum w:abstractNumId="125">
    <w:nsid w:val="00004E68"/>
    <w:multiLevelType w:val="hybridMultilevel"/>
    <w:tmpl w:val="F6C46C46"/>
    <w:lvl w:ilvl="0" w:tplc="1444C5A6">
      <w:start w:val="1"/>
      <w:numFmt w:val="bullet"/>
      <w:lvlText w:val="-"/>
      <w:lvlJc w:val="left"/>
    </w:lvl>
    <w:lvl w:ilvl="1" w:tplc="1132FB34">
      <w:start w:val="1"/>
      <w:numFmt w:val="bullet"/>
      <w:lvlText w:val="-"/>
      <w:lvlJc w:val="left"/>
    </w:lvl>
    <w:lvl w:ilvl="2" w:tplc="829876A0">
      <w:numFmt w:val="decimal"/>
      <w:lvlText w:val=""/>
      <w:lvlJc w:val="left"/>
    </w:lvl>
    <w:lvl w:ilvl="3" w:tplc="470AAE5C">
      <w:numFmt w:val="decimal"/>
      <w:lvlText w:val=""/>
      <w:lvlJc w:val="left"/>
    </w:lvl>
    <w:lvl w:ilvl="4" w:tplc="70DC3B42">
      <w:numFmt w:val="decimal"/>
      <w:lvlText w:val=""/>
      <w:lvlJc w:val="left"/>
    </w:lvl>
    <w:lvl w:ilvl="5" w:tplc="D26AD0B0">
      <w:numFmt w:val="decimal"/>
      <w:lvlText w:val=""/>
      <w:lvlJc w:val="left"/>
    </w:lvl>
    <w:lvl w:ilvl="6" w:tplc="8D1AB600">
      <w:numFmt w:val="decimal"/>
      <w:lvlText w:val=""/>
      <w:lvlJc w:val="left"/>
    </w:lvl>
    <w:lvl w:ilvl="7" w:tplc="9E28DE3E">
      <w:numFmt w:val="decimal"/>
      <w:lvlText w:val=""/>
      <w:lvlJc w:val="left"/>
    </w:lvl>
    <w:lvl w:ilvl="8" w:tplc="73E6B6B4">
      <w:numFmt w:val="decimal"/>
      <w:lvlText w:val=""/>
      <w:lvlJc w:val="left"/>
    </w:lvl>
  </w:abstractNum>
  <w:abstractNum w:abstractNumId="126">
    <w:nsid w:val="00004ECF"/>
    <w:multiLevelType w:val="hybridMultilevel"/>
    <w:tmpl w:val="036EDCC4"/>
    <w:lvl w:ilvl="0" w:tplc="0722144E">
      <w:start w:val="1"/>
      <w:numFmt w:val="bullet"/>
      <w:lvlText w:val="•"/>
      <w:lvlJc w:val="left"/>
    </w:lvl>
    <w:lvl w:ilvl="1" w:tplc="43AED00C">
      <w:numFmt w:val="decimal"/>
      <w:lvlText w:val=""/>
      <w:lvlJc w:val="left"/>
    </w:lvl>
    <w:lvl w:ilvl="2" w:tplc="DD1C1902">
      <w:numFmt w:val="decimal"/>
      <w:lvlText w:val=""/>
      <w:lvlJc w:val="left"/>
    </w:lvl>
    <w:lvl w:ilvl="3" w:tplc="AC76CB12">
      <w:numFmt w:val="decimal"/>
      <w:lvlText w:val=""/>
      <w:lvlJc w:val="left"/>
    </w:lvl>
    <w:lvl w:ilvl="4" w:tplc="10EC93F0">
      <w:numFmt w:val="decimal"/>
      <w:lvlText w:val=""/>
      <w:lvlJc w:val="left"/>
    </w:lvl>
    <w:lvl w:ilvl="5" w:tplc="F58C9946">
      <w:numFmt w:val="decimal"/>
      <w:lvlText w:val=""/>
      <w:lvlJc w:val="left"/>
    </w:lvl>
    <w:lvl w:ilvl="6" w:tplc="B1DCDF48">
      <w:numFmt w:val="decimal"/>
      <w:lvlText w:val=""/>
      <w:lvlJc w:val="left"/>
    </w:lvl>
    <w:lvl w:ilvl="7" w:tplc="4F1AE826">
      <w:numFmt w:val="decimal"/>
      <w:lvlText w:val=""/>
      <w:lvlJc w:val="left"/>
    </w:lvl>
    <w:lvl w:ilvl="8" w:tplc="9586B7BE">
      <w:numFmt w:val="decimal"/>
      <w:lvlText w:val=""/>
      <w:lvlJc w:val="left"/>
    </w:lvl>
  </w:abstractNum>
  <w:abstractNum w:abstractNumId="127">
    <w:nsid w:val="00004F5B"/>
    <w:multiLevelType w:val="hybridMultilevel"/>
    <w:tmpl w:val="6A48D25E"/>
    <w:lvl w:ilvl="0" w:tplc="1450A10C">
      <w:start w:val="1"/>
      <w:numFmt w:val="bullet"/>
      <w:lvlText w:val="с"/>
      <w:lvlJc w:val="left"/>
    </w:lvl>
    <w:lvl w:ilvl="1" w:tplc="E0220E84">
      <w:start w:val="1"/>
      <w:numFmt w:val="bullet"/>
      <w:lvlText w:val="•"/>
      <w:lvlJc w:val="left"/>
    </w:lvl>
    <w:lvl w:ilvl="2" w:tplc="5FAE01EC">
      <w:numFmt w:val="decimal"/>
      <w:lvlText w:val=""/>
      <w:lvlJc w:val="left"/>
    </w:lvl>
    <w:lvl w:ilvl="3" w:tplc="05B8BF64">
      <w:numFmt w:val="decimal"/>
      <w:lvlText w:val=""/>
      <w:lvlJc w:val="left"/>
    </w:lvl>
    <w:lvl w:ilvl="4" w:tplc="038430BC">
      <w:numFmt w:val="decimal"/>
      <w:lvlText w:val=""/>
      <w:lvlJc w:val="left"/>
    </w:lvl>
    <w:lvl w:ilvl="5" w:tplc="E2BAA620">
      <w:numFmt w:val="decimal"/>
      <w:lvlText w:val=""/>
      <w:lvlJc w:val="left"/>
    </w:lvl>
    <w:lvl w:ilvl="6" w:tplc="8F9CFD96">
      <w:numFmt w:val="decimal"/>
      <w:lvlText w:val=""/>
      <w:lvlJc w:val="left"/>
    </w:lvl>
    <w:lvl w:ilvl="7" w:tplc="10085926">
      <w:numFmt w:val="decimal"/>
      <w:lvlText w:val=""/>
      <w:lvlJc w:val="left"/>
    </w:lvl>
    <w:lvl w:ilvl="8" w:tplc="672EDF58">
      <w:numFmt w:val="decimal"/>
      <w:lvlText w:val=""/>
      <w:lvlJc w:val="left"/>
    </w:lvl>
  </w:abstractNum>
  <w:abstractNum w:abstractNumId="128">
    <w:nsid w:val="00004F66"/>
    <w:multiLevelType w:val="hybridMultilevel"/>
    <w:tmpl w:val="D8F4C2A2"/>
    <w:lvl w:ilvl="0" w:tplc="7B92F63A">
      <w:start w:val="1"/>
      <w:numFmt w:val="bullet"/>
      <w:lvlText w:val="•"/>
      <w:lvlJc w:val="left"/>
    </w:lvl>
    <w:lvl w:ilvl="1" w:tplc="B90EC7AE">
      <w:numFmt w:val="decimal"/>
      <w:lvlText w:val=""/>
      <w:lvlJc w:val="left"/>
    </w:lvl>
    <w:lvl w:ilvl="2" w:tplc="D9D67702">
      <w:numFmt w:val="decimal"/>
      <w:lvlText w:val=""/>
      <w:lvlJc w:val="left"/>
    </w:lvl>
    <w:lvl w:ilvl="3" w:tplc="EA1A9C86">
      <w:numFmt w:val="decimal"/>
      <w:lvlText w:val=""/>
      <w:lvlJc w:val="left"/>
    </w:lvl>
    <w:lvl w:ilvl="4" w:tplc="337693EE">
      <w:numFmt w:val="decimal"/>
      <w:lvlText w:val=""/>
      <w:lvlJc w:val="left"/>
    </w:lvl>
    <w:lvl w:ilvl="5" w:tplc="8D3CC94C">
      <w:numFmt w:val="decimal"/>
      <w:lvlText w:val=""/>
      <w:lvlJc w:val="left"/>
    </w:lvl>
    <w:lvl w:ilvl="6" w:tplc="E088508A">
      <w:numFmt w:val="decimal"/>
      <w:lvlText w:val=""/>
      <w:lvlJc w:val="left"/>
    </w:lvl>
    <w:lvl w:ilvl="7" w:tplc="223A5534">
      <w:numFmt w:val="decimal"/>
      <w:lvlText w:val=""/>
      <w:lvlJc w:val="left"/>
    </w:lvl>
    <w:lvl w:ilvl="8" w:tplc="402E8DFC">
      <w:numFmt w:val="decimal"/>
      <w:lvlText w:val=""/>
      <w:lvlJc w:val="left"/>
    </w:lvl>
  </w:abstractNum>
  <w:abstractNum w:abstractNumId="129">
    <w:nsid w:val="0000504C"/>
    <w:multiLevelType w:val="hybridMultilevel"/>
    <w:tmpl w:val="A5F8AA52"/>
    <w:lvl w:ilvl="0" w:tplc="8FD440F8">
      <w:start w:val="1"/>
      <w:numFmt w:val="bullet"/>
      <w:lvlText w:val="•"/>
      <w:lvlJc w:val="left"/>
    </w:lvl>
    <w:lvl w:ilvl="1" w:tplc="D7684BCC">
      <w:start w:val="1"/>
      <w:numFmt w:val="bullet"/>
      <w:lvlText w:val="•"/>
      <w:lvlJc w:val="left"/>
    </w:lvl>
    <w:lvl w:ilvl="2" w:tplc="52AE685C">
      <w:numFmt w:val="decimal"/>
      <w:lvlText w:val=""/>
      <w:lvlJc w:val="left"/>
    </w:lvl>
    <w:lvl w:ilvl="3" w:tplc="F464267C">
      <w:numFmt w:val="decimal"/>
      <w:lvlText w:val=""/>
      <w:lvlJc w:val="left"/>
    </w:lvl>
    <w:lvl w:ilvl="4" w:tplc="A6408836">
      <w:numFmt w:val="decimal"/>
      <w:lvlText w:val=""/>
      <w:lvlJc w:val="left"/>
    </w:lvl>
    <w:lvl w:ilvl="5" w:tplc="0F768DB0">
      <w:numFmt w:val="decimal"/>
      <w:lvlText w:val=""/>
      <w:lvlJc w:val="left"/>
    </w:lvl>
    <w:lvl w:ilvl="6" w:tplc="26F8599E">
      <w:numFmt w:val="decimal"/>
      <w:lvlText w:val=""/>
      <w:lvlJc w:val="left"/>
    </w:lvl>
    <w:lvl w:ilvl="7" w:tplc="635C51F2">
      <w:numFmt w:val="decimal"/>
      <w:lvlText w:val=""/>
      <w:lvlJc w:val="left"/>
    </w:lvl>
    <w:lvl w:ilvl="8" w:tplc="0D107DF0">
      <w:numFmt w:val="decimal"/>
      <w:lvlText w:val=""/>
      <w:lvlJc w:val="left"/>
    </w:lvl>
  </w:abstractNum>
  <w:abstractNum w:abstractNumId="130">
    <w:nsid w:val="00005173"/>
    <w:multiLevelType w:val="hybridMultilevel"/>
    <w:tmpl w:val="A890231C"/>
    <w:lvl w:ilvl="0" w:tplc="3E001B4E">
      <w:start w:val="1"/>
      <w:numFmt w:val="bullet"/>
      <w:lvlText w:val="•"/>
      <w:lvlJc w:val="left"/>
    </w:lvl>
    <w:lvl w:ilvl="1" w:tplc="D2B60774">
      <w:numFmt w:val="decimal"/>
      <w:lvlText w:val=""/>
      <w:lvlJc w:val="left"/>
    </w:lvl>
    <w:lvl w:ilvl="2" w:tplc="63C02A88">
      <w:numFmt w:val="decimal"/>
      <w:lvlText w:val=""/>
      <w:lvlJc w:val="left"/>
    </w:lvl>
    <w:lvl w:ilvl="3" w:tplc="0500479A">
      <w:numFmt w:val="decimal"/>
      <w:lvlText w:val=""/>
      <w:lvlJc w:val="left"/>
    </w:lvl>
    <w:lvl w:ilvl="4" w:tplc="654806D8">
      <w:numFmt w:val="decimal"/>
      <w:lvlText w:val=""/>
      <w:lvlJc w:val="left"/>
    </w:lvl>
    <w:lvl w:ilvl="5" w:tplc="C6D221C2">
      <w:numFmt w:val="decimal"/>
      <w:lvlText w:val=""/>
      <w:lvlJc w:val="left"/>
    </w:lvl>
    <w:lvl w:ilvl="6" w:tplc="82A8EB96">
      <w:numFmt w:val="decimal"/>
      <w:lvlText w:val=""/>
      <w:lvlJc w:val="left"/>
    </w:lvl>
    <w:lvl w:ilvl="7" w:tplc="A0B494CE">
      <w:numFmt w:val="decimal"/>
      <w:lvlText w:val=""/>
      <w:lvlJc w:val="left"/>
    </w:lvl>
    <w:lvl w:ilvl="8" w:tplc="28E4FEB2">
      <w:numFmt w:val="decimal"/>
      <w:lvlText w:val=""/>
      <w:lvlJc w:val="left"/>
    </w:lvl>
  </w:abstractNum>
  <w:abstractNum w:abstractNumId="131">
    <w:nsid w:val="00005198"/>
    <w:multiLevelType w:val="hybridMultilevel"/>
    <w:tmpl w:val="1E0E7308"/>
    <w:lvl w:ilvl="0" w:tplc="6CAA307A">
      <w:start w:val="1"/>
      <w:numFmt w:val="bullet"/>
      <w:lvlText w:val="и"/>
      <w:lvlJc w:val="left"/>
    </w:lvl>
    <w:lvl w:ilvl="1" w:tplc="FD1EFD26">
      <w:numFmt w:val="decimal"/>
      <w:lvlText w:val=""/>
      <w:lvlJc w:val="left"/>
    </w:lvl>
    <w:lvl w:ilvl="2" w:tplc="3A6801CC">
      <w:numFmt w:val="decimal"/>
      <w:lvlText w:val=""/>
      <w:lvlJc w:val="left"/>
    </w:lvl>
    <w:lvl w:ilvl="3" w:tplc="6F3257AA">
      <w:numFmt w:val="decimal"/>
      <w:lvlText w:val=""/>
      <w:lvlJc w:val="left"/>
    </w:lvl>
    <w:lvl w:ilvl="4" w:tplc="84AA0E74">
      <w:numFmt w:val="decimal"/>
      <w:lvlText w:val=""/>
      <w:lvlJc w:val="left"/>
    </w:lvl>
    <w:lvl w:ilvl="5" w:tplc="C7382E02">
      <w:numFmt w:val="decimal"/>
      <w:lvlText w:val=""/>
      <w:lvlJc w:val="left"/>
    </w:lvl>
    <w:lvl w:ilvl="6" w:tplc="5D26F420">
      <w:numFmt w:val="decimal"/>
      <w:lvlText w:val=""/>
      <w:lvlJc w:val="left"/>
    </w:lvl>
    <w:lvl w:ilvl="7" w:tplc="01AA5632">
      <w:numFmt w:val="decimal"/>
      <w:lvlText w:val=""/>
      <w:lvlJc w:val="left"/>
    </w:lvl>
    <w:lvl w:ilvl="8" w:tplc="14D45F20">
      <w:numFmt w:val="decimal"/>
      <w:lvlText w:val=""/>
      <w:lvlJc w:val="left"/>
    </w:lvl>
  </w:abstractNum>
  <w:abstractNum w:abstractNumId="132">
    <w:nsid w:val="00005279"/>
    <w:multiLevelType w:val="hybridMultilevel"/>
    <w:tmpl w:val="F5E05352"/>
    <w:lvl w:ilvl="0" w:tplc="DDBAC76C">
      <w:start w:val="1"/>
      <w:numFmt w:val="bullet"/>
      <w:lvlText w:val="•"/>
      <w:lvlJc w:val="left"/>
    </w:lvl>
    <w:lvl w:ilvl="1" w:tplc="FCAE6536">
      <w:numFmt w:val="decimal"/>
      <w:lvlText w:val=""/>
      <w:lvlJc w:val="left"/>
    </w:lvl>
    <w:lvl w:ilvl="2" w:tplc="4790BB28">
      <w:numFmt w:val="decimal"/>
      <w:lvlText w:val=""/>
      <w:lvlJc w:val="left"/>
    </w:lvl>
    <w:lvl w:ilvl="3" w:tplc="76C006B4">
      <w:numFmt w:val="decimal"/>
      <w:lvlText w:val=""/>
      <w:lvlJc w:val="left"/>
    </w:lvl>
    <w:lvl w:ilvl="4" w:tplc="A96ABE1C">
      <w:numFmt w:val="decimal"/>
      <w:lvlText w:val=""/>
      <w:lvlJc w:val="left"/>
    </w:lvl>
    <w:lvl w:ilvl="5" w:tplc="B65674AA">
      <w:numFmt w:val="decimal"/>
      <w:lvlText w:val=""/>
      <w:lvlJc w:val="left"/>
    </w:lvl>
    <w:lvl w:ilvl="6" w:tplc="3F74D99C">
      <w:numFmt w:val="decimal"/>
      <w:lvlText w:val=""/>
      <w:lvlJc w:val="left"/>
    </w:lvl>
    <w:lvl w:ilvl="7" w:tplc="E52A3584">
      <w:numFmt w:val="decimal"/>
      <w:lvlText w:val=""/>
      <w:lvlJc w:val="left"/>
    </w:lvl>
    <w:lvl w:ilvl="8" w:tplc="5D8C2D30">
      <w:numFmt w:val="decimal"/>
      <w:lvlText w:val=""/>
      <w:lvlJc w:val="left"/>
    </w:lvl>
  </w:abstractNum>
  <w:abstractNum w:abstractNumId="133">
    <w:nsid w:val="0000527F"/>
    <w:multiLevelType w:val="hybridMultilevel"/>
    <w:tmpl w:val="C86C6A4E"/>
    <w:lvl w:ilvl="0" w:tplc="B9B03992">
      <w:start w:val="1"/>
      <w:numFmt w:val="bullet"/>
      <w:lvlText w:val="•"/>
      <w:lvlJc w:val="left"/>
    </w:lvl>
    <w:lvl w:ilvl="1" w:tplc="EAD46022">
      <w:numFmt w:val="decimal"/>
      <w:lvlText w:val=""/>
      <w:lvlJc w:val="left"/>
    </w:lvl>
    <w:lvl w:ilvl="2" w:tplc="7F100E52">
      <w:numFmt w:val="decimal"/>
      <w:lvlText w:val=""/>
      <w:lvlJc w:val="left"/>
    </w:lvl>
    <w:lvl w:ilvl="3" w:tplc="E320EA90">
      <w:numFmt w:val="decimal"/>
      <w:lvlText w:val=""/>
      <w:lvlJc w:val="left"/>
    </w:lvl>
    <w:lvl w:ilvl="4" w:tplc="481A7B5E">
      <w:numFmt w:val="decimal"/>
      <w:lvlText w:val=""/>
      <w:lvlJc w:val="left"/>
    </w:lvl>
    <w:lvl w:ilvl="5" w:tplc="40429948">
      <w:numFmt w:val="decimal"/>
      <w:lvlText w:val=""/>
      <w:lvlJc w:val="left"/>
    </w:lvl>
    <w:lvl w:ilvl="6" w:tplc="E998FB92">
      <w:numFmt w:val="decimal"/>
      <w:lvlText w:val=""/>
      <w:lvlJc w:val="left"/>
    </w:lvl>
    <w:lvl w:ilvl="7" w:tplc="D4E0224C">
      <w:numFmt w:val="decimal"/>
      <w:lvlText w:val=""/>
      <w:lvlJc w:val="left"/>
    </w:lvl>
    <w:lvl w:ilvl="8" w:tplc="2B607B14">
      <w:numFmt w:val="decimal"/>
      <w:lvlText w:val=""/>
      <w:lvlJc w:val="left"/>
    </w:lvl>
  </w:abstractNum>
  <w:abstractNum w:abstractNumId="134">
    <w:nsid w:val="000052A1"/>
    <w:multiLevelType w:val="hybridMultilevel"/>
    <w:tmpl w:val="8B549DB0"/>
    <w:lvl w:ilvl="0" w:tplc="D4A8CCD8">
      <w:start w:val="1"/>
      <w:numFmt w:val="bullet"/>
      <w:lvlText w:val="•"/>
      <w:lvlJc w:val="left"/>
    </w:lvl>
    <w:lvl w:ilvl="1" w:tplc="F8FA3812">
      <w:numFmt w:val="decimal"/>
      <w:lvlText w:val=""/>
      <w:lvlJc w:val="left"/>
    </w:lvl>
    <w:lvl w:ilvl="2" w:tplc="5D40BE96">
      <w:numFmt w:val="decimal"/>
      <w:lvlText w:val=""/>
      <w:lvlJc w:val="left"/>
    </w:lvl>
    <w:lvl w:ilvl="3" w:tplc="3252FCA2">
      <w:numFmt w:val="decimal"/>
      <w:lvlText w:val=""/>
      <w:lvlJc w:val="left"/>
    </w:lvl>
    <w:lvl w:ilvl="4" w:tplc="75664F50">
      <w:numFmt w:val="decimal"/>
      <w:lvlText w:val=""/>
      <w:lvlJc w:val="left"/>
    </w:lvl>
    <w:lvl w:ilvl="5" w:tplc="493C0D42">
      <w:numFmt w:val="decimal"/>
      <w:lvlText w:val=""/>
      <w:lvlJc w:val="left"/>
    </w:lvl>
    <w:lvl w:ilvl="6" w:tplc="F8EE7C0A">
      <w:numFmt w:val="decimal"/>
      <w:lvlText w:val=""/>
      <w:lvlJc w:val="left"/>
    </w:lvl>
    <w:lvl w:ilvl="7" w:tplc="14CEA34A">
      <w:numFmt w:val="decimal"/>
      <w:lvlText w:val=""/>
      <w:lvlJc w:val="left"/>
    </w:lvl>
    <w:lvl w:ilvl="8" w:tplc="CB7CC9F8">
      <w:numFmt w:val="decimal"/>
      <w:lvlText w:val=""/>
      <w:lvlJc w:val="left"/>
    </w:lvl>
  </w:abstractNum>
  <w:abstractNum w:abstractNumId="135">
    <w:nsid w:val="000053D1"/>
    <w:multiLevelType w:val="hybridMultilevel"/>
    <w:tmpl w:val="4D52DB48"/>
    <w:lvl w:ilvl="0" w:tplc="D966B4D0">
      <w:start w:val="1"/>
      <w:numFmt w:val="bullet"/>
      <w:lvlText w:val="к"/>
      <w:lvlJc w:val="left"/>
    </w:lvl>
    <w:lvl w:ilvl="1" w:tplc="084C8964">
      <w:start w:val="1"/>
      <w:numFmt w:val="bullet"/>
      <w:lvlText w:val="•"/>
      <w:lvlJc w:val="left"/>
    </w:lvl>
    <w:lvl w:ilvl="2" w:tplc="3E78DD00">
      <w:numFmt w:val="decimal"/>
      <w:lvlText w:val=""/>
      <w:lvlJc w:val="left"/>
    </w:lvl>
    <w:lvl w:ilvl="3" w:tplc="F5DED6EC">
      <w:numFmt w:val="decimal"/>
      <w:lvlText w:val=""/>
      <w:lvlJc w:val="left"/>
    </w:lvl>
    <w:lvl w:ilvl="4" w:tplc="9D1E0EE2">
      <w:numFmt w:val="decimal"/>
      <w:lvlText w:val=""/>
      <w:lvlJc w:val="left"/>
    </w:lvl>
    <w:lvl w:ilvl="5" w:tplc="3216E240">
      <w:numFmt w:val="decimal"/>
      <w:lvlText w:val=""/>
      <w:lvlJc w:val="left"/>
    </w:lvl>
    <w:lvl w:ilvl="6" w:tplc="3352316A">
      <w:numFmt w:val="decimal"/>
      <w:lvlText w:val=""/>
      <w:lvlJc w:val="left"/>
    </w:lvl>
    <w:lvl w:ilvl="7" w:tplc="2EB40258">
      <w:numFmt w:val="decimal"/>
      <w:lvlText w:val=""/>
      <w:lvlJc w:val="left"/>
    </w:lvl>
    <w:lvl w:ilvl="8" w:tplc="2D9E85F0">
      <w:numFmt w:val="decimal"/>
      <w:lvlText w:val=""/>
      <w:lvlJc w:val="left"/>
    </w:lvl>
  </w:abstractNum>
  <w:abstractNum w:abstractNumId="136">
    <w:nsid w:val="00005410"/>
    <w:multiLevelType w:val="hybridMultilevel"/>
    <w:tmpl w:val="BAF6EAB8"/>
    <w:lvl w:ilvl="0" w:tplc="1DAEDE22">
      <w:start w:val="1"/>
      <w:numFmt w:val="bullet"/>
      <w:lvlText w:val="и"/>
      <w:lvlJc w:val="left"/>
    </w:lvl>
    <w:lvl w:ilvl="1" w:tplc="7F0ED6FC">
      <w:start w:val="1"/>
      <w:numFmt w:val="bullet"/>
      <w:lvlText w:val="•"/>
      <w:lvlJc w:val="left"/>
    </w:lvl>
    <w:lvl w:ilvl="2" w:tplc="1E40DAB8">
      <w:start w:val="1"/>
      <w:numFmt w:val="bullet"/>
      <w:lvlText w:val="•"/>
      <w:lvlJc w:val="left"/>
    </w:lvl>
    <w:lvl w:ilvl="3" w:tplc="3CA4B01C">
      <w:numFmt w:val="decimal"/>
      <w:lvlText w:val=""/>
      <w:lvlJc w:val="left"/>
    </w:lvl>
    <w:lvl w:ilvl="4" w:tplc="B81A6018">
      <w:numFmt w:val="decimal"/>
      <w:lvlText w:val=""/>
      <w:lvlJc w:val="left"/>
    </w:lvl>
    <w:lvl w:ilvl="5" w:tplc="E76472AE">
      <w:numFmt w:val="decimal"/>
      <w:lvlText w:val=""/>
      <w:lvlJc w:val="left"/>
    </w:lvl>
    <w:lvl w:ilvl="6" w:tplc="0A9E8C44">
      <w:numFmt w:val="decimal"/>
      <w:lvlText w:val=""/>
      <w:lvlJc w:val="left"/>
    </w:lvl>
    <w:lvl w:ilvl="7" w:tplc="B308BCD0">
      <w:numFmt w:val="decimal"/>
      <w:lvlText w:val=""/>
      <w:lvlJc w:val="left"/>
    </w:lvl>
    <w:lvl w:ilvl="8" w:tplc="31062492">
      <w:numFmt w:val="decimal"/>
      <w:lvlText w:val=""/>
      <w:lvlJc w:val="left"/>
    </w:lvl>
  </w:abstractNum>
  <w:abstractNum w:abstractNumId="137">
    <w:nsid w:val="00005478"/>
    <w:multiLevelType w:val="hybridMultilevel"/>
    <w:tmpl w:val="5808AFFA"/>
    <w:lvl w:ilvl="0" w:tplc="A928DD82">
      <w:start w:val="1"/>
      <w:numFmt w:val="bullet"/>
      <w:lvlText w:val="•"/>
      <w:lvlJc w:val="left"/>
    </w:lvl>
    <w:lvl w:ilvl="1" w:tplc="718A4FE2">
      <w:numFmt w:val="decimal"/>
      <w:lvlText w:val=""/>
      <w:lvlJc w:val="left"/>
    </w:lvl>
    <w:lvl w:ilvl="2" w:tplc="0BF4CFF0">
      <w:numFmt w:val="decimal"/>
      <w:lvlText w:val=""/>
      <w:lvlJc w:val="left"/>
    </w:lvl>
    <w:lvl w:ilvl="3" w:tplc="E682AC3A">
      <w:numFmt w:val="decimal"/>
      <w:lvlText w:val=""/>
      <w:lvlJc w:val="left"/>
    </w:lvl>
    <w:lvl w:ilvl="4" w:tplc="D186A978">
      <w:numFmt w:val="decimal"/>
      <w:lvlText w:val=""/>
      <w:lvlJc w:val="left"/>
    </w:lvl>
    <w:lvl w:ilvl="5" w:tplc="D98C7CE0">
      <w:numFmt w:val="decimal"/>
      <w:lvlText w:val=""/>
      <w:lvlJc w:val="left"/>
    </w:lvl>
    <w:lvl w:ilvl="6" w:tplc="145EC25E">
      <w:numFmt w:val="decimal"/>
      <w:lvlText w:val=""/>
      <w:lvlJc w:val="left"/>
    </w:lvl>
    <w:lvl w:ilvl="7" w:tplc="2F38DCBC">
      <w:numFmt w:val="decimal"/>
      <w:lvlText w:val=""/>
      <w:lvlJc w:val="left"/>
    </w:lvl>
    <w:lvl w:ilvl="8" w:tplc="DA78CE1C">
      <w:numFmt w:val="decimal"/>
      <w:lvlText w:val=""/>
      <w:lvlJc w:val="left"/>
    </w:lvl>
  </w:abstractNum>
  <w:abstractNum w:abstractNumId="138">
    <w:nsid w:val="000054BE"/>
    <w:multiLevelType w:val="hybridMultilevel"/>
    <w:tmpl w:val="C0CE32B2"/>
    <w:lvl w:ilvl="0" w:tplc="4DF4DAB6">
      <w:start w:val="1"/>
      <w:numFmt w:val="bullet"/>
      <w:lvlText w:val="и"/>
      <w:lvlJc w:val="left"/>
    </w:lvl>
    <w:lvl w:ilvl="1" w:tplc="120A8170">
      <w:start w:val="1"/>
      <w:numFmt w:val="bullet"/>
      <w:lvlText w:val="•"/>
      <w:lvlJc w:val="left"/>
    </w:lvl>
    <w:lvl w:ilvl="2" w:tplc="1C7400AA">
      <w:numFmt w:val="decimal"/>
      <w:lvlText w:val=""/>
      <w:lvlJc w:val="left"/>
    </w:lvl>
    <w:lvl w:ilvl="3" w:tplc="B4DE5D82">
      <w:numFmt w:val="decimal"/>
      <w:lvlText w:val=""/>
      <w:lvlJc w:val="left"/>
    </w:lvl>
    <w:lvl w:ilvl="4" w:tplc="C8D40CEA">
      <w:numFmt w:val="decimal"/>
      <w:lvlText w:val=""/>
      <w:lvlJc w:val="left"/>
    </w:lvl>
    <w:lvl w:ilvl="5" w:tplc="E102A2EC">
      <w:numFmt w:val="decimal"/>
      <w:lvlText w:val=""/>
      <w:lvlJc w:val="left"/>
    </w:lvl>
    <w:lvl w:ilvl="6" w:tplc="DCE4DA1A">
      <w:numFmt w:val="decimal"/>
      <w:lvlText w:val=""/>
      <w:lvlJc w:val="left"/>
    </w:lvl>
    <w:lvl w:ilvl="7" w:tplc="A6D00F20">
      <w:numFmt w:val="decimal"/>
      <w:lvlText w:val=""/>
      <w:lvlJc w:val="left"/>
    </w:lvl>
    <w:lvl w:ilvl="8" w:tplc="ADBCA64E">
      <w:numFmt w:val="decimal"/>
      <w:lvlText w:val=""/>
      <w:lvlJc w:val="left"/>
    </w:lvl>
  </w:abstractNum>
  <w:abstractNum w:abstractNumId="139">
    <w:nsid w:val="00005503"/>
    <w:multiLevelType w:val="hybridMultilevel"/>
    <w:tmpl w:val="E2685724"/>
    <w:lvl w:ilvl="0" w:tplc="8C08B288">
      <w:start w:val="1"/>
      <w:numFmt w:val="bullet"/>
      <w:lvlText w:val="•"/>
      <w:lvlJc w:val="left"/>
    </w:lvl>
    <w:lvl w:ilvl="1" w:tplc="9C8666F0">
      <w:start w:val="1"/>
      <w:numFmt w:val="bullet"/>
      <w:lvlText w:val="•"/>
      <w:lvlJc w:val="left"/>
    </w:lvl>
    <w:lvl w:ilvl="2" w:tplc="879265E2">
      <w:numFmt w:val="decimal"/>
      <w:lvlText w:val=""/>
      <w:lvlJc w:val="left"/>
    </w:lvl>
    <w:lvl w:ilvl="3" w:tplc="0FAA6C4E">
      <w:numFmt w:val="decimal"/>
      <w:lvlText w:val=""/>
      <w:lvlJc w:val="left"/>
    </w:lvl>
    <w:lvl w:ilvl="4" w:tplc="5BEAAB7A">
      <w:numFmt w:val="decimal"/>
      <w:lvlText w:val=""/>
      <w:lvlJc w:val="left"/>
    </w:lvl>
    <w:lvl w:ilvl="5" w:tplc="13F043EC">
      <w:numFmt w:val="decimal"/>
      <w:lvlText w:val=""/>
      <w:lvlJc w:val="left"/>
    </w:lvl>
    <w:lvl w:ilvl="6" w:tplc="3320D2FE">
      <w:numFmt w:val="decimal"/>
      <w:lvlText w:val=""/>
      <w:lvlJc w:val="left"/>
    </w:lvl>
    <w:lvl w:ilvl="7" w:tplc="1B0A9C4A">
      <w:numFmt w:val="decimal"/>
      <w:lvlText w:val=""/>
      <w:lvlJc w:val="left"/>
    </w:lvl>
    <w:lvl w:ilvl="8" w:tplc="2A3EE946">
      <w:numFmt w:val="decimal"/>
      <w:lvlText w:val=""/>
      <w:lvlJc w:val="left"/>
    </w:lvl>
  </w:abstractNum>
  <w:abstractNum w:abstractNumId="140">
    <w:nsid w:val="0000561C"/>
    <w:multiLevelType w:val="hybridMultilevel"/>
    <w:tmpl w:val="A6C20CCA"/>
    <w:lvl w:ilvl="0" w:tplc="F1A84596">
      <w:start w:val="1"/>
      <w:numFmt w:val="bullet"/>
      <w:lvlText w:val="в"/>
      <w:lvlJc w:val="left"/>
    </w:lvl>
    <w:lvl w:ilvl="1" w:tplc="03481CE4">
      <w:numFmt w:val="decimal"/>
      <w:lvlText w:val=""/>
      <w:lvlJc w:val="left"/>
    </w:lvl>
    <w:lvl w:ilvl="2" w:tplc="A54850F4">
      <w:numFmt w:val="decimal"/>
      <w:lvlText w:val=""/>
      <w:lvlJc w:val="left"/>
    </w:lvl>
    <w:lvl w:ilvl="3" w:tplc="EFE0E894">
      <w:numFmt w:val="decimal"/>
      <w:lvlText w:val=""/>
      <w:lvlJc w:val="left"/>
    </w:lvl>
    <w:lvl w:ilvl="4" w:tplc="1B68C748">
      <w:numFmt w:val="decimal"/>
      <w:lvlText w:val=""/>
      <w:lvlJc w:val="left"/>
    </w:lvl>
    <w:lvl w:ilvl="5" w:tplc="B13A6CC2">
      <w:numFmt w:val="decimal"/>
      <w:lvlText w:val=""/>
      <w:lvlJc w:val="left"/>
    </w:lvl>
    <w:lvl w:ilvl="6" w:tplc="ACC6C3A2">
      <w:numFmt w:val="decimal"/>
      <w:lvlText w:val=""/>
      <w:lvlJc w:val="left"/>
    </w:lvl>
    <w:lvl w:ilvl="7" w:tplc="D6DAE06E">
      <w:numFmt w:val="decimal"/>
      <w:lvlText w:val=""/>
      <w:lvlJc w:val="left"/>
    </w:lvl>
    <w:lvl w:ilvl="8" w:tplc="82EACA1A">
      <w:numFmt w:val="decimal"/>
      <w:lvlText w:val=""/>
      <w:lvlJc w:val="left"/>
    </w:lvl>
  </w:abstractNum>
  <w:abstractNum w:abstractNumId="141">
    <w:nsid w:val="0000567E"/>
    <w:multiLevelType w:val="hybridMultilevel"/>
    <w:tmpl w:val="EDE275FA"/>
    <w:lvl w:ilvl="0" w:tplc="5476AA28">
      <w:start w:val="1"/>
      <w:numFmt w:val="bullet"/>
      <w:lvlText w:val="•"/>
      <w:lvlJc w:val="left"/>
    </w:lvl>
    <w:lvl w:ilvl="1" w:tplc="48100CE0">
      <w:numFmt w:val="decimal"/>
      <w:lvlText w:val=""/>
      <w:lvlJc w:val="left"/>
    </w:lvl>
    <w:lvl w:ilvl="2" w:tplc="6A3CE212">
      <w:numFmt w:val="decimal"/>
      <w:lvlText w:val=""/>
      <w:lvlJc w:val="left"/>
    </w:lvl>
    <w:lvl w:ilvl="3" w:tplc="51A0BE7A">
      <w:numFmt w:val="decimal"/>
      <w:lvlText w:val=""/>
      <w:lvlJc w:val="left"/>
    </w:lvl>
    <w:lvl w:ilvl="4" w:tplc="FB848142">
      <w:numFmt w:val="decimal"/>
      <w:lvlText w:val=""/>
      <w:lvlJc w:val="left"/>
    </w:lvl>
    <w:lvl w:ilvl="5" w:tplc="5896C6AC">
      <w:numFmt w:val="decimal"/>
      <w:lvlText w:val=""/>
      <w:lvlJc w:val="left"/>
    </w:lvl>
    <w:lvl w:ilvl="6" w:tplc="3A44A7DC">
      <w:numFmt w:val="decimal"/>
      <w:lvlText w:val=""/>
      <w:lvlJc w:val="left"/>
    </w:lvl>
    <w:lvl w:ilvl="7" w:tplc="2F900D14">
      <w:numFmt w:val="decimal"/>
      <w:lvlText w:val=""/>
      <w:lvlJc w:val="left"/>
    </w:lvl>
    <w:lvl w:ilvl="8" w:tplc="10284C00">
      <w:numFmt w:val="decimal"/>
      <w:lvlText w:val=""/>
      <w:lvlJc w:val="left"/>
    </w:lvl>
  </w:abstractNum>
  <w:abstractNum w:abstractNumId="142">
    <w:nsid w:val="00005718"/>
    <w:multiLevelType w:val="hybridMultilevel"/>
    <w:tmpl w:val="6A0A7470"/>
    <w:lvl w:ilvl="0" w:tplc="7F7071F4">
      <w:start w:val="1"/>
      <w:numFmt w:val="bullet"/>
      <w:lvlText w:val="•"/>
      <w:lvlJc w:val="left"/>
    </w:lvl>
    <w:lvl w:ilvl="1" w:tplc="3BC45786">
      <w:numFmt w:val="decimal"/>
      <w:lvlText w:val=""/>
      <w:lvlJc w:val="left"/>
    </w:lvl>
    <w:lvl w:ilvl="2" w:tplc="3196AC0A">
      <w:numFmt w:val="decimal"/>
      <w:lvlText w:val=""/>
      <w:lvlJc w:val="left"/>
    </w:lvl>
    <w:lvl w:ilvl="3" w:tplc="73BEB63C">
      <w:numFmt w:val="decimal"/>
      <w:lvlText w:val=""/>
      <w:lvlJc w:val="left"/>
    </w:lvl>
    <w:lvl w:ilvl="4" w:tplc="CD801C1C">
      <w:numFmt w:val="decimal"/>
      <w:lvlText w:val=""/>
      <w:lvlJc w:val="left"/>
    </w:lvl>
    <w:lvl w:ilvl="5" w:tplc="AFDE84EE">
      <w:numFmt w:val="decimal"/>
      <w:lvlText w:val=""/>
      <w:lvlJc w:val="left"/>
    </w:lvl>
    <w:lvl w:ilvl="6" w:tplc="01EE6682">
      <w:numFmt w:val="decimal"/>
      <w:lvlText w:val=""/>
      <w:lvlJc w:val="left"/>
    </w:lvl>
    <w:lvl w:ilvl="7" w:tplc="E2C2DF2E">
      <w:numFmt w:val="decimal"/>
      <w:lvlText w:val=""/>
      <w:lvlJc w:val="left"/>
    </w:lvl>
    <w:lvl w:ilvl="8" w:tplc="AB0A3C42">
      <w:numFmt w:val="decimal"/>
      <w:lvlText w:val=""/>
      <w:lvlJc w:val="left"/>
    </w:lvl>
  </w:abstractNum>
  <w:abstractNum w:abstractNumId="143">
    <w:nsid w:val="0000579C"/>
    <w:multiLevelType w:val="hybridMultilevel"/>
    <w:tmpl w:val="762026E0"/>
    <w:lvl w:ilvl="0" w:tplc="A7701898">
      <w:start w:val="1"/>
      <w:numFmt w:val="bullet"/>
      <w:lvlText w:val="•"/>
      <w:lvlJc w:val="left"/>
    </w:lvl>
    <w:lvl w:ilvl="1" w:tplc="0668299E">
      <w:numFmt w:val="decimal"/>
      <w:lvlText w:val=""/>
      <w:lvlJc w:val="left"/>
    </w:lvl>
    <w:lvl w:ilvl="2" w:tplc="D696AF00">
      <w:numFmt w:val="decimal"/>
      <w:lvlText w:val=""/>
      <w:lvlJc w:val="left"/>
    </w:lvl>
    <w:lvl w:ilvl="3" w:tplc="05447D2C">
      <w:numFmt w:val="decimal"/>
      <w:lvlText w:val=""/>
      <w:lvlJc w:val="left"/>
    </w:lvl>
    <w:lvl w:ilvl="4" w:tplc="A3707DBE">
      <w:numFmt w:val="decimal"/>
      <w:lvlText w:val=""/>
      <w:lvlJc w:val="left"/>
    </w:lvl>
    <w:lvl w:ilvl="5" w:tplc="7866795E">
      <w:numFmt w:val="decimal"/>
      <w:lvlText w:val=""/>
      <w:lvlJc w:val="left"/>
    </w:lvl>
    <w:lvl w:ilvl="6" w:tplc="818E8EC8">
      <w:numFmt w:val="decimal"/>
      <w:lvlText w:val=""/>
      <w:lvlJc w:val="left"/>
    </w:lvl>
    <w:lvl w:ilvl="7" w:tplc="300A736C">
      <w:numFmt w:val="decimal"/>
      <w:lvlText w:val=""/>
      <w:lvlJc w:val="left"/>
    </w:lvl>
    <w:lvl w:ilvl="8" w:tplc="6F441E48">
      <w:numFmt w:val="decimal"/>
      <w:lvlText w:val=""/>
      <w:lvlJc w:val="left"/>
    </w:lvl>
  </w:abstractNum>
  <w:abstractNum w:abstractNumId="144">
    <w:nsid w:val="000057C2"/>
    <w:multiLevelType w:val="hybridMultilevel"/>
    <w:tmpl w:val="5D7AA98C"/>
    <w:lvl w:ilvl="0" w:tplc="14B00EE8">
      <w:start w:val="1"/>
      <w:numFmt w:val="bullet"/>
      <w:lvlText w:val="•"/>
      <w:lvlJc w:val="left"/>
    </w:lvl>
    <w:lvl w:ilvl="1" w:tplc="4E06AEF2">
      <w:numFmt w:val="decimal"/>
      <w:lvlText w:val=""/>
      <w:lvlJc w:val="left"/>
    </w:lvl>
    <w:lvl w:ilvl="2" w:tplc="2E387A44">
      <w:numFmt w:val="decimal"/>
      <w:lvlText w:val=""/>
      <w:lvlJc w:val="left"/>
    </w:lvl>
    <w:lvl w:ilvl="3" w:tplc="1462371C">
      <w:numFmt w:val="decimal"/>
      <w:lvlText w:val=""/>
      <w:lvlJc w:val="left"/>
    </w:lvl>
    <w:lvl w:ilvl="4" w:tplc="BEE03684">
      <w:numFmt w:val="decimal"/>
      <w:lvlText w:val=""/>
      <w:lvlJc w:val="left"/>
    </w:lvl>
    <w:lvl w:ilvl="5" w:tplc="D21E865E">
      <w:numFmt w:val="decimal"/>
      <w:lvlText w:val=""/>
      <w:lvlJc w:val="left"/>
    </w:lvl>
    <w:lvl w:ilvl="6" w:tplc="54C8CFF0">
      <w:numFmt w:val="decimal"/>
      <w:lvlText w:val=""/>
      <w:lvlJc w:val="left"/>
    </w:lvl>
    <w:lvl w:ilvl="7" w:tplc="C9962AB4">
      <w:numFmt w:val="decimal"/>
      <w:lvlText w:val=""/>
      <w:lvlJc w:val="left"/>
    </w:lvl>
    <w:lvl w:ilvl="8" w:tplc="BF3E2274">
      <w:numFmt w:val="decimal"/>
      <w:lvlText w:val=""/>
      <w:lvlJc w:val="left"/>
    </w:lvl>
  </w:abstractNum>
  <w:abstractNum w:abstractNumId="145">
    <w:nsid w:val="00005804"/>
    <w:multiLevelType w:val="hybridMultilevel"/>
    <w:tmpl w:val="A9500420"/>
    <w:lvl w:ilvl="0" w:tplc="A7AC046A">
      <w:start w:val="1"/>
      <w:numFmt w:val="bullet"/>
      <w:lvlText w:val="•"/>
      <w:lvlJc w:val="left"/>
    </w:lvl>
    <w:lvl w:ilvl="1" w:tplc="952A0104">
      <w:start w:val="1"/>
      <w:numFmt w:val="bullet"/>
      <w:lvlText w:val="•"/>
      <w:lvlJc w:val="left"/>
    </w:lvl>
    <w:lvl w:ilvl="2" w:tplc="6784BCD4">
      <w:numFmt w:val="decimal"/>
      <w:lvlText w:val=""/>
      <w:lvlJc w:val="left"/>
    </w:lvl>
    <w:lvl w:ilvl="3" w:tplc="A84871AE">
      <w:numFmt w:val="decimal"/>
      <w:lvlText w:val=""/>
      <w:lvlJc w:val="left"/>
    </w:lvl>
    <w:lvl w:ilvl="4" w:tplc="8DEC1258">
      <w:numFmt w:val="decimal"/>
      <w:lvlText w:val=""/>
      <w:lvlJc w:val="left"/>
    </w:lvl>
    <w:lvl w:ilvl="5" w:tplc="230E1282">
      <w:numFmt w:val="decimal"/>
      <w:lvlText w:val=""/>
      <w:lvlJc w:val="left"/>
    </w:lvl>
    <w:lvl w:ilvl="6" w:tplc="60F0336E">
      <w:numFmt w:val="decimal"/>
      <w:lvlText w:val=""/>
      <w:lvlJc w:val="left"/>
    </w:lvl>
    <w:lvl w:ilvl="7" w:tplc="64488A74">
      <w:numFmt w:val="decimal"/>
      <w:lvlText w:val=""/>
      <w:lvlJc w:val="left"/>
    </w:lvl>
    <w:lvl w:ilvl="8" w:tplc="EEFCD50C">
      <w:numFmt w:val="decimal"/>
      <w:lvlText w:val=""/>
      <w:lvlJc w:val="left"/>
    </w:lvl>
  </w:abstractNum>
  <w:abstractNum w:abstractNumId="146">
    <w:nsid w:val="00005841"/>
    <w:multiLevelType w:val="hybridMultilevel"/>
    <w:tmpl w:val="A6BCFBF4"/>
    <w:lvl w:ilvl="0" w:tplc="6D62A0E6">
      <w:start w:val="1"/>
      <w:numFmt w:val="bullet"/>
      <w:lvlText w:val="•"/>
      <w:lvlJc w:val="left"/>
    </w:lvl>
    <w:lvl w:ilvl="1" w:tplc="037ADFE0">
      <w:numFmt w:val="decimal"/>
      <w:lvlText w:val=""/>
      <w:lvlJc w:val="left"/>
    </w:lvl>
    <w:lvl w:ilvl="2" w:tplc="38462ACC">
      <w:numFmt w:val="decimal"/>
      <w:lvlText w:val=""/>
      <w:lvlJc w:val="left"/>
    </w:lvl>
    <w:lvl w:ilvl="3" w:tplc="2F88D7C4">
      <w:numFmt w:val="decimal"/>
      <w:lvlText w:val=""/>
      <w:lvlJc w:val="left"/>
    </w:lvl>
    <w:lvl w:ilvl="4" w:tplc="1AF21424">
      <w:numFmt w:val="decimal"/>
      <w:lvlText w:val=""/>
      <w:lvlJc w:val="left"/>
    </w:lvl>
    <w:lvl w:ilvl="5" w:tplc="0584F85C">
      <w:numFmt w:val="decimal"/>
      <w:lvlText w:val=""/>
      <w:lvlJc w:val="left"/>
    </w:lvl>
    <w:lvl w:ilvl="6" w:tplc="7F0ECDFA">
      <w:numFmt w:val="decimal"/>
      <w:lvlText w:val=""/>
      <w:lvlJc w:val="left"/>
    </w:lvl>
    <w:lvl w:ilvl="7" w:tplc="A27052FA">
      <w:numFmt w:val="decimal"/>
      <w:lvlText w:val=""/>
      <w:lvlJc w:val="left"/>
    </w:lvl>
    <w:lvl w:ilvl="8" w:tplc="C972BEF4">
      <w:numFmt w:val="decimal"/>
      <w:lvlText w:val=""/>
      <w:lvlJc w:val="left"/>
    </w:lvl>
  </w:abstractNum>
  <w:abstractNum w:abstractNumId="147">
    <w:nsid w:val="00005882"/>
    <w:multiLevelType w:val="hybridMultilevel"/>
    <w:tmpl w:val="93F46300"/>
    <w:lvl w:ilvl="0" w:tplc="6840C8EA">
      <w:start w:val="1"/>
      <w:numFmt w:val="bullet"/>
      <w:lvlText w:val="•"/>
      <w:lvlJc w:val="left"/>
    </w:lvl>
    <w:lvl w:ilvl="1" w:tplc="40FEA906">
      <w:numFmt w:val="decimal"/>
      <w:lvlText w:val=""/>
      <w:lvlJc w:val="left"/>
    </w:lvl>
    <w:lvl w:ilvl="2" w:tplc="F84C09A6">
      <w:numFmt w:val="decimal"/>
      <w:lvlText w:val=""/>
      <w:lvlJc w:val="left"/>
    </w:lvl>
    <w:lvl w:ilvl="3" w:tplc="7DB28840">
      <w:numFmt w:val="decimal"/>
      <w:lvlText w:val=""/>
      <w:lvlJc w:val="left"/>
    </w:lvl>
    <w:lvl w:ilvl="4" w:tplc="8A68345C">
      <w:numFmt w:val="decimal"/>
      <w:lvlText w:val=""/>
      <w:lvlJc w:val="left"/>
    </w:lvl>
    <w:lvl w:ilvl="5" w:tplc="392A8B52">
      <w:numFmt w:val="decimal"/>
      <w:lvlText w:val=""/>
      <w:lvlJc w:val="left"/>
    </w:lvl>
    <w:lvl w:ilvl="6" w:tplc="52947362">
      <w:numFmt w:val="decimal"/>
      <w:lvlText w:val=""/>
      <w:lvlJc w:val="left"/>
    </w:lvl>
    <w:lvl w:ilvl="7" w:tplc="E16A53DC">
      <w:numFmt w:val="decimal"/>
      <w:lvlText w:val=""/>
      <w:lvlJc w:val="left"/>
    </w:lvl>
    <w:lvl w:ilvl="8" w:tplc="8D34916C">
      <w:numFmt w:val="decimal"/>
      <w:lvlText w:val=""/>
      <w:lvlJc w:val="left"/>
    </w:lvl>
  </w:abstractNum>
  <w:abstractNum w:abstractNumId="148">
    <w:nsid w:val="000058AD"/>
    <w:multiLevelType w:val="hybridMultilevel"/>
    <w:tmpl w:val="DBF6286C"/>
    <w:lvl w:ilvl="0" w:tplc="160C3C6C">
      <w:start w:val="1"/>
      <w:numFmt w:val="bullet"/>
      <w:lvlText w:val="-"/>
      <w:lvlJc w:val="left"/>
    </w:lvl>
    <w:lvl w:ilvl="1" w:tplc="5F8CE872">
      <w:numFmt w:val="decimal"/>
      <w:lvlText w:val=""/>
      <w:lvlJc w:val="left"/>
    </w:lvl>
    <w:lvl w:ilvl="2" w:tplc="00703C3E">
      <w:numFmt w:val="decimal"/>
      <w:lvlText w:val=""/>
      <w:lvlJc w:val="left"/>
    </w:lvl>
    <w:lvl w:ilvl="3" w:tplc="6B9EFAFE">
      <w:numFmt w:val="decimal"/>
      <w:lvlText w:val=""/>
      <w:lvlJc w:val="left"/>
    </w:lvl>
    <w:lvl w:ilvl="4" w:tplc="8B6E5F48">
      <w:numFmt w:val="decimal"/>
      <w:lvlText w:val=""/>
      <w:lvlJc w:val="left"/>
    </w:lvl>
    <w:lvl w:ilvl="5" w:tplc="BA1C64F4">
      <w:numFmt w:val="decimal"/>
      <w:lvlText w:val=""/>
      <w:lvlJc w:val="left"/>
    </w:lvl>
    <w:lvl w:ilvl="6" w:tplc="4AAE6A18">
      <w:numFmt w:val="decimal"/>
      <w:lvlText w:val=""/>
      <w:lvlJc w:val="left"/>
    </w:lvl>
    <w:lvl w:ilvl="7" w:tplc="936C40A6">
      <w:numFmt w:val="decimal"/>
      <w:lvlText w:val=""/>
      <w:lvlJc w:val="left"/>
    </w:lvl>
    <w:lvl w:ilvl="8" w:tplc="A3FA56F6">
      <w:numFmt w:val="decimal"/>
      <w:lvlText w:val=""/>
      <w:lvlJc w:val="left"/>
    </w:lvl>
  </w:abstractNum>
  <w:abstractNum w:abstractNumId="149">
    <w:nsid w:val="000058D5"/>
    <w:multiLevelType w:val="hybridMultilevel"/>
    <w:tmpl w:val="021069D4"/>
    <w:lvl w:ilvl="0" w:tplc="4516B714">
      <w:start w:val="1"/>
      <w:numFmt w:val="bullet"/>
      <w:lvlText w:val="в"/>
      <w:lvlJc w:val="left"/>
    </w:lvl>
    <w:lvl w:ilvl="1" w:tplc="1520DA4A">
      <w:start w:val="1"/>
      <w:numFmt w:val="bullet"/>
      <w:lvlText w:val="•"/>
      <w:lvlJc w:val="left"/>
    </w:lvl>
    <w:lvl w:ilvl="2" w:tplc="C32852A2">
      <w:numFmt w:val="decimal"/>
      <w:lvlText w:val=""/>
      <w:lvlJc w:val="left"/>
    </w:lvl>
    <w:lvl w:ilvl="3" w:tplc="A55EA826">
      <w:numFmt w:val="decimal"/>
      <w:lvlText w:val=""/>
      <w:lvlJc w:val="left"/>
    </w:lvl>
    <w:lvl w:ilvl="4" w:tplc="373A18FC">
      <w:numFmt w:val="decimal"/>
      <w:lvlText w:val=""/>
      <w:lvlJc w:val="left"/>
    </w:lvl>
    <w:lvl w:ilvl="5" w:tplc="F6304ADC">
      <w:numFmt w:val="decimal"/>
      <w:lvlText w:val=""/>
      <w:lvlJc w:val="left"/>
    </w:lvl>
    <w:lvl w:ilvl="6" w:tplc="297AAACC">
      <w:numFmt w:val="decimal"/>
      <w:lvlText w:val=""/>
      <w:lvlJc w:val="left"/>
    </w:lvl>
    <w:lvl w:ilvl="7" w:tplc="E760CCC2">
      <w:numFmt w:val="decimal"/>
      <w:lvlText w:val=""/>
      <w:lvlJc w:val="left"/>
    </w:lvl>
    <w:lvl w:ilvl="8" w:tplc="E9667AA8">
      <w:numFmt w:val="decimal"/>
      <w:lvlText w:val=""/>
      <w:lvlJc w:val="left"/>
    </w:lvl>
  </w:abstractNum>
  <w:abstractNum w:abstractNumId="150">
    <w:nsid w:val="00005940"/>
    <w:multiLevelType w:val="hybridMultilevel"/>
    <w:tmpl w:val="EA1007FA"/>
    <w:lvl w:ilvl="0" w:tplc="42F8BA40">
      <w:start w:val="1"/>
      <w:numFmt w:val="bullet"/>
      <w:lvlText w:val="•"/>
      <w:lvlJc w:val="left"/>
    </w:lvl>
    <w:lvl w:ilvl="1" w:tplc="CA56D8D6">
      <w:start w:val="1"/>
      <w:numFmt w:val="bullet"/>
      <w:lvlText w:val="•"/>
      <w:lvlJc w:val="left"/>
    </w:lvl>
    <w:lvl w:ilvl="2" w:tplc="0B02C00A">
      <w:numFmt w:val="decimal"/>
      <w:lvlText w:val=""/>
      <w:lvlJc w:val="left"/>
    </w:lvl>
    <w:lvl w:ilvl="3" w:tplc="E21AAE52">
      <w:numFmt w:val="decimal"/>
      <w:lvlText w:val=""/>
      <w:lvlJc w:val="left"/>
    </w:lvl>
    <w:lvl w:ilvl="4" w:tplc="EEA6F9B2">
      <w:numFmt w:val="decimal"/>
      <w:lvlText w:val=""/>
      <w:lvlJc w:val="left"/>
    </w:lvl>
    <w:lvl w:ilvl="5" w:tplc="CE8A2324">
      <w:numFmt w:val="decimal"/>
      <w:lvlText w:val=""/>
      <w:lvlJc w:val="left"/>
    </w:lvl>
    <w:lvl w:ilvl="6" w:tplc="746CE3A8">
      <w:numFmt w:val="decimal"/>
      <w:lvlText w:val=""/>
      <w:lvlJc w:val="left"/>
    </w:lvl>
    <w:lvl w:ilvl="7" w:tplc="33C6BE86">
      <w:numFmt w:val="decimal"/>
      <w:lvlText w:val=""/>
      <w:lvlJc w:val="left"/>
    </w:lvl>
    <w:lvl w:ilvl="8" w:tplc="9D10E496">
      <w:numFmt w:val="decimal"/>
      <w:lvlText w:val=""/>
      <w:lvlJc w:val="left"/>
    </w:lvl>
  </w:abstractNum>
  <w:abstractNum w:abstractNumId="151">
    <w:nsid w:val="00005942"/>
    <w:multiLevelType w:val="hybridMultilevel"/>
    <w:tmpl w:val="02A4A1EA"/>
    <w:lvl w:ilvl="0" w:tplc="1B2247E6">
      <w:start w:val="1"/>
      <w:numFmt w:val="bullet"/>
      <w:lvlText w:val="•"/>
      <w:lvlJc w:val="left"/>
    </w:lvl>
    <w:lvl w:ilvl="1" w:tplc="C2C0FB36">
      <w:numFmt w:val="decimal"/>
      <w:lvlText w:val=""/>
      <w:lvlJc w:val="left"/>
    </w:lvl>
    <w:lvl w:ilvl="2" w:tplc="F192F9FC">
      <w:numFmt w:val="decimal"/>
      <w:lvlText w:val=""/>
      <w:lvlJc w:val="left"/>
    </w:lvl>
    <w:lvl w:ilvl="3" w:tplc="05C82456">
      <w:numFmt w:val="decimal"/>
      <w:lvlText w:val=""/>
      <w:lvlJc w:val="left"/>
    </w:lvl>
    <w:lvl w:ilvl="4" w:tplc="4CDC2D46">
      <w:numFmt w:val="decimal"/>
      <w:lvlText w:val=""/>
      <w:lvlJc w:val="left"/>
    </w:lvl>
    <w:lvl w:ilvl="5" w:tplc="53DEE214">
      <w:numFmt w:val="decimal"/>
      <w:lvlText w:val=""/>
      <w:lvlJc w:val="left"/>
    </w:lvl>
    <w:lvl w:ilvl="6" w:tplc="A3F0D696">
      <w:numFmt w:val="decimal"/>
      <w:lvlText w:val=""/>
      <w:lvlJc w:val="left"/>
    </w:lvl>
    <w:lvl w:ilvl="7" w:tplc="B3123D32">
      <w:numFmt w:val="decimal"/>
      <w:lvlText w:val=""/>
      <w:lvlJc w:val="left"/>
    </w:lvl>
    <w:lvl w:ilvl="8" w:tplc="FB802B48">
      <w:numFmt w:val="decimal"/>
      <w:lvlText w:val=""/>
      <w:lvlJc w:val="left"/>
    </w:lvl>
  </w:abstractNum>
  <w:abstractNum w:abstractNumId="152">
    <w:nsid w:val="00005AB0"/>
    <w:multiLevelType w:val="hybridMultilevel"/>
    <w:tmpl w:val="C3C293B0"/>
    <w:lvl w:ilvl="0" w:tplc="468AA600">
      <w:start w:val="1"/>
      <w:numFmt w:val="bullet"/>
      <w:lvlText w:val="•"/>
      <w:lvlJc w:val="left"/>
    </w:lvl>
    <w:lvl w:ilvl="1" w:tplc="FC1EADA4">
      <w:numFmt w:val="decimal"/>
      <w:lvlText w:val=""/>
      <w:lvlJc w:val="left"/>
    </w:lvl>
    <w:lvl w:ilvl="2" w:tplc="FD1CB222">
      <w:numFmt w:val="decimal"/>
      <w:lvlText w:val=""/>
      <w:lvlJc w:val="left"/>
    </w:lvl>
    <w:lvl w:ilvl="3" w:tplc="6E729D20">
      <w:numFmt w:val="decimal"/>
      <w:lvlText w:val=""/>
      <w:lvlJc w:val="left"/>
    </w:lvl>
    <w:lvl w:ilvl="4" w:tplc="4B8810BA">
      <w:numFmt w:val="decimal"/>
      <w:lvlText w:val=""/>
      <w:lvlJc w:val="left"/>
    </w:lvl>
    <w:lvl w:ilvl="5" w:tplc="2C68DD52">
      <w:numFmt w:val="decimal"/>
      <w:lvlText w:val=""/>
      <w:lvlJc w:val="left"/>
    </w:lvl>
    <w:lvl w:ilvl="6" w:tplc="39946B14">
      <w:numFmt w:val="decimal"/>
      <w:lvlText w:val=""/>
      <w:lvlJc w:val="left"/>
    </w:lvl>
    <w:lvl w:ilvl="7" w:tplc="74D2FC24">
      <w:numFmt w:val="decimal"/>
      <w:lvlText w:val=""/>
      <w:lvlJc w:val="left"/>
    </w:lvl>
    <w:lvl w:ilvl="8" w:tplc="B9BCEB8C">
      <w:numFmt w:val="decimal"/>
      <w:lvlText w:val=""/>
      <w:lvlJc w:val="left"/>
    </w:lvl>
  </w:abstractNum>
  <w:abstractNum w:abstractNumId="153">
    <w:nsid w:val="00005AE7"/>
    <w:multiLevelType w:val="hybridMultilevel"/>
    <w:tmpl w:val="CF6CE410"/>
    <w:lvl w:ilvl="0" w:tplc="F2BA670C">
      <w:start w:val="1"/>
      <w:numFmt w:val="bullet"/>
      <w:lvlText w:val="•"/>
      <w:lvlJc w:val="left"/>
    </w:lvl>
    <w:lvl w:ilvl="1" w:tplc="9B3E0658">
      <w:numFmt w:val="decimal"/>
      <w:lvlText w:val=""/>
      <w:lvlJc w:val="left"/>
    </w:lvl>
    <w:lvl w:ilvl="2" w:tplc="97DA1E9C">
      <w:numFmt w:val="decimal"/>
      <w:lvlText w:val=""/>
      <w:lvlJc w:val="left"/>
    </w:lvl>
    <w:lvl w:ilvl="3" w:tplc="B7CECF32">
      <w:numFmt w:val="decimal"/>
      <w:lvlText w:val=""/>
      <w:lvlJc w:val="left"/>
    </w:lvl>
    <w:lvl w:ilvl="4" w:tplc="693C837A">
      <w:numFmt w:val="decimal"/>
      <w:lvlText w:val=""/>
      <w:lvlJc w:val="left"/>
    </w:lvl>
    <w:lvl w:ilvl="5" w:tplc="58504C6E">
      <w:numFmt w:val="decimal"/>
      <w:lvlText w:val=""/>
      <w:lvlJc w:val="left"/>
    </w:lvl>
    <w:lvl w:ilvl="6" w:tplc="75C470F2">
      <w:numFmt w:val="decimal"/>
      <w:lvlText w:val=""/>
      <w:lvlJc w:val="left"/>
    </w:lvl>
    <w:lvl w:ilvl="7" w:tplc="9888FFC2">
      <w:numFmt w:val="decimal"/>
      <w:lvlText w:val=""/>
      <w:lvlJc w:val="left"/>
    </w:lvl>
    <w:lvl w:ilvl="8" w:tplc="6FBAC05A">
      <w:numFmt w:val="decimal"/>
      <w:lvlText w:val=""/>
      <w:lvlJc w:val="left"/>
    </w:lvl>
  </w:abstractNum>
  <w:abstractNum w:abstractNumId="154">
    <w:nsid w:val="00005CCA"/>
    <w:multiLevelType w:val="hybridMultilevel"/>
    <w:tmpl w:val="FE6899F8"/>
    <w:lvl w:ilvl="0" w:tplc="29863EFE">
      <w:start w:val="1"/>
      <w:numFmt w:val="bullet"/>
      <w:lvlText w:val="•"/>
      <w:lvlJc w:val="left"/>
    </w:lvl>
    <w:lvl w:ilvl="1" w:tplc="F6DE6076">
      <w:start w:val="1"/>
      <w:numFmt w:val="bullet"/>
      <w:lvlText w:val="•"/>
      <w:lvlJc w:val="left"/>
    </w:lvl>
    <w:lvl w:ilvl="2" w:tplc="F4A29F9A">
      <w:numFmt w:val="decimal"/>
      <w:lvlText w:val=""/>
      <w:lvlJc w:val="left"/>
    </w:lvl>
    <w:lvl w:ilvl="3" w:tplc="572EFF80">
      <w:numFmt w:val="decimal"/>
      <w:lvlText w:val=""/>
      <w:lvlJc w:val="left"/>
    </w:lvl>
    <w:lvl w:ilvl="4" w:tplc="9FECB4B0">
      <w:numFmt w:val="decimal"/>
      <w:lvlText w:val=""/>
      <w:lvlJc w:val="left"/>
    </w:lvl>
    <w:lvl w:ilvl="5" w:tplc="6EBC9A10">
      <w:numFmt w:val="decimal"/>
      <w:lvlText w:val=""/>
      <w:lvlJc w:val="left"/>
    </w:lvl>
    <w:lvl w:ilvl="6" w:tplc="CCB6F500">
      <w:numFmt w:val="decimal"/>
      <w:lvlText w:val=""/>
      <w:lvlJc w:val="left"/>
    </w:lvl>
    <w:lvl w:ilvl="7" w:tplc="B1DCFBF8">
      <w:numFmt w:val="decimal"/>
      <w:lvlText w:val=""/>
      <w:lvlJc w:val="left"/>
    </w:lvl>
    <w:lvl w:ilvl="8" w:tplc="04023E5A">
      <w:numFmt w:val="decimal"/>
      <w:lvlText w:val=""/>
      <w:lvlJc w:val="left"/>
    </w:lvl>
  </w:abstractNum>
  <w:abstractNum w:abstractNumId="155">
    <w:nsid w:val="00005CDF"/>
    <w:multiLevelType w:val="hybridMultilevel"/>
    <w:tmpl w:val="C9EACFBA"/>
    <w:lvl w:ilvl="0" w:tplc="AAC4CF36">
      <w:start w:val="1"/>
      <w:numFmt w:val="bullet"/>
      <w:lvlText w:val="к"/>
      <w:lvlJc w:val="left"/>
    </w:lvl>
    <w:lvl w:ilvl="1" w:tplc="C9149346">
      <w:numFmt w:val="decimal"/>
      <w:lvlText w:val=""/>
      <w:lvlJc w:val="left"/>
    </w:lvl>
    <w:lvl w:ilvl="2" w:tplc="596030E8">
      <w:numFmt w:val="decimal"/>
      <w:lvlText w:val=""/>
      <w:lvlJc w:val="left"/>
    </w:lvl>
    <w:lvl w:ilvl="3" w:tplc="8362B24A">
      <w:numFmt w:val="decimal"/>
      <w:lvlText w:val=""/>
      <w:lvlJc w:val="left"/>
    </w:lvl>
    <w:lvl w:ilvl="4" w:tplc="4B2A1612">
      <w:numFmt w:val="decimal"/>
      <w:lvlText w:val=""/>
      <w:lvlJc w:val="left"/>
    </w:lvl>
    <w:lvl w:ilvl="5" w:tplc="1D209D54">
      <w:numFmt w:val="decimal"/>
      <w:lvlText w:val=""/>
      <w:lvlJc w:val="left"/>
    </w:lvl>
    <w:lvl w:ilvl="6" w:tplc="47004B50">
      <w:numFmt w:val="decimal"/>
      <w:lvlText w:val=""/>
      <w:lvlJc w:val="left"/>
    </w:lvl>
    <w:lvl w:ilvl="7" w:tplc="A7BC7AF6">
      <w:numFmt w:val="decimal"/>
      <w:lvlText w:val=""/>
      <w:lvlJc w:val="left"/>
    </w:lvl>
    <w:lvl w:ilvl="8" w:tplc="A8762650">
      <w:numFmt w:val="decimal"/>
      <w:lvlText w:val=""/>
      <w:lvlJc w:val="left"/>
    </w:lvl>
  </w:abstractNum>
  <w:abstractNum w:abstractNumId="156">
    <w:nsid w:val="00005D17"/>
    <w:multiLevelType w:val="hybridMultilevel"/>
    <w:tmpl w:val="1A6C265C"/>
    <w:lvl w:ilvl="0" w:tplc="1C1A5CD6">
      <w:start w:val="1"/>
      <w:numFmt w:val="decimal"/>
      <w:lvlText w:val="%1."/>
      <w:lvlJc w:val="left"/>
    </w:lvl>
    <w:lvl w:ilvl="1" w:tplc="062AB318">
      <w:numFmt w:val="decimal"/>
      <w:lvlText w:val=""/>
      <w:lvlJc w:val="left"/>
    </w:lvl>
    <w:lvl w:ilvl="2" w:tplc="464C28D8">
      <w:numFmt w:val="decimal"/>
      <w:lvlText w:val=""/>
      <w:lvlJc w:val="left"/>
    </w:lvl>
    <w:lvl w:ilvl="3" w:tplc="33CC93CE">
      <w:numFmt w:val="decimal"/>
      <w:lvlText w:val=""/>
      <w:lvlJc w:val="left"/>
    </w:lvl>
    <w:lvl w:ilvl="4" w:tplc="CD4EAF7E">
      <w:numFmt w:val="decimal"/>
      <w:lvlText w:val=""/>
      <w:lvlJc w:val="left"/>
    </w:lvl>
    <w:lvl w:ilvl="5" w:tplc="E03E4B20">
      <w:numFmt w:val="decimal"/>
      <w:lvlText w:val=""/>
      <w:lvlJc w:val="left"/>
    </w:lvl>
    <w:lvl w:ilvl="6" w:tplc="7F7A0F62">
      <w:numFmt w:val="decimal"/>
      <w:lvlText w:val=""/>
      <w:lvlJc w:val="left"/>
    </w:lvl>
    <w:lvl w:ilvl="7" w:tplc="7AD47A14">
      <w:numFmt w:val="decimal"/>
      <w:lvlText w:val=""/>
      <w:lvlJc w:val="left"/>
    </w:lvl>
    <w:lvl w:ilvl="8" w:tplc="BD5C024C">
      <w:numFmt w:val="decimal"/>
      <w:lvlText w:val=""/>
      <w:lvlJc w:val="left"/>
    </w:lvl>
  </w:abstractNum>
  <w:abstractNum w:abstractNumId="157">
    <w:nsid w:val="00005D2A"/>
    <w:multiLevelType w:val="hybridMultilevel"/>
    <w:tmpl w:val="B498DE52"/>
    <w:lvl w:ilvl="0" w:tplc="9404D3A4">
      <w:start w:val="1"/>
      <w:numFmt w:val="bullet"/>
      <w:lvlText w:val="В"/>
      <w:lvlJc w:val="left"/>
    </w:lvl>
    <w:lvl w:ilvl="1" w:tplc="D3C0062A">
      <w:numFmt w:val="decimal"/>
      <w:lvlText w:val=""/>
      <w:lvlJc w:val="left"/>
    </w:lvl>
    <w:lvl w:ilvl="2" w:tplc="F4F279B0">
      <w:numFmt w:val="decimal"/>
      <w:lvlText w:val=""/>
      <w:lvlJc w:val="left"/>
    </w:lvl>
    <w:lvl w:ilvl="3" w:tplc="C3728A72">
      <w:numFmt w:val="decimal"/>
      <w:lvlText w:val=""/>
      <w:lvlJc w:val="left"/>
    </w:lvl>
    <w:lvl w:ilvl="4" w:tplc="9AAC52CC">
      <w:numFmt w:val="decimal"/>
      <w:lvlText w:val=""/>
      <w:lvlJc w:val="left"/>
    </w:lvl>
    <w:lvl w:ilvl="5" w:tplc="D3D89548">
      <w:numFmt w:val="decimal"/>
      <w:lvlText w:val=""/>
      <w:lvlJc w:val="left"/>
    </w:lvl>
    <w:lvl w:ilvl="6" w:tplc="6E96118A">
      <w:numFmt w:val="decimal"/>
      <w:lvlText w:val=""/>
      <w:lvlJc w:val="left"/>
    </w:lvl>
    <w:lvl w:ilvl="7" w:tplc="3BD820AE">
      <w:numFmt w:val="decimal"/>
      <w:lvlText w:val=""/>
      <w:lvlJc w:val="left"/>
    </w:lvl>
    <w:lvl w:ilvl="8" w:tplc="066E0848">
      <w:numFmt w:val="decimal"/>
      <w:lvlText w:val=""/>
      <w:lvlJc w:val="left"/>
    </w:lvl>
  </w:abstractNum>
  <w:abstractNum w:abstractNumId="158">
    <w:nsid w:val="00005D2B"/>
    <w:multiLevelType w:val="hybridMultilevel"/>
    <w:tmpl w:val="319EE430"/>
    <w:lvl w:ilvl="0" w:tplc="8A0EDD78">
      <w:start w:val="1"/>
      <w:numFmt w:val="bullet"/>
      <w:lvlText w:val="•"/>
      <w:lvlJc w:val="left"/>
    </w:lvl>
    <w:lvl w:ilvl="1" w:tplc="DE5884FA">
      <w:numFmt w:val="decimal"/>
      <w:lvlText w:val=""/>
      <w:lvlJc w:val="left"/>
    </w:lvl>
    <w:lvl w:ilvl="2" w:tplc="E9AAC5E0">
      <w:numFmt w:val="decimal"/>
      <w:lvlText w:val=""/>
      <w:lvlJc w:val="left"/>
    </w:lvl>
    <w:lvl w:ilvl="3" w:tplc="9800BF80">
      <w:numFmt w:val="decimal"/>
      <w:lvlText w:val=""/>
      <w:lvlJc w:val="left"/>
    </w:lvl>
    <w:lvl w:ilvl="4" w:tplc="4B127EB8">
      <w:numFmt w:val="decimal"/>
      <w:lvlText w:val=""/>
      <w:lvlJc w:val="left"/>
    </w:lvl>
    <w:lvl w:ilvl="5" w:tplc="F6DE5BA4">
      <w:numFmt w:val="decimal"/>
      <w:lvlText w:val=""/>
      <w:lvlJc w:val="left"/>
    </w:lvl>
    <w:lvl w:ilvl="6" w:tplc="23C2371E">
      <w:numFmt w:val="decimal"/>
      <w:lvlText w:val=""/>
      <w:lvlJc w:val="left"/>
    </w:lvl>
    <w:lvl w:ilvl="7" w:tplc="DA1275FC">
      <w:numFmt w:val="decimal"/>
      <w:lvlText w:val=""/>
      <w:lvlJc w:val="left"/>
    </w:lvl>
    <w:lvl w:ilvl="8" w:tplc="B9CC5B92">
      <w:numFmt w:val="decimal"/>
      <w:lvlText w:val=""/>
      <w:lvlJc w:val="left"/>
    </w:lvl>
  </w:abstractNum>
  <w:abstractNum w:abstractNumId="159">
    <w:nsid w:val="00005D3D"/>
    <w:multiLevelType w:val="hybridMultilevel"/>
    <w:tmpl w:val="D6E0F9C6"/>
    <w:lvl w:ilvl="0" w:tplc="D36EC456">
      <w:start w:val="1"/>
      <w:numFmt w:val="bullet"/>
      <w:lvlText w:val="•"/>
      <w:lvlJc w:val="left"/>
    </w:lvl>
    <w:lvl w:ilvl="1" w:tplc="BAC6D4A4">
      <w:start w:val="1"/>
      <w:numFmt w:val="bullet"/>
      <w:lvlText w:val="•"/>
      <w:lvlJc w:val="left"/>
    </w:lvl>
    <w:lvl w:ilvl="2" w:tplc="57A0E632">
      <w:numFmt w:val="decimal"/>
      <w:lvlText w:val=""/>
      <w:lvlJc w:val="left"/>
    </w:lvl>
    <w:lvl w:ilvl="3" w:tplc="A0C2E36A">
      <w:numFmt w:val="decimal"/>
      <w:lvlText w:val=""/>
      <w:lvlJc w:val="left"/>
    </w:lvl>
    <w:lvl w:ilvl="4" w:tplc="1A8E228A">
      <w:numFmt w:val="decimal"/>
      <w:lvlText w:val=""/>
      <w:lvlJc w:val="left"/>
    </w:lvl>
    <w:lvl w:ilvl="5" w:tplc="52C6040C">
      <w:numFmt w:val="decimal"/>
      <w:lvlText w:val=""/>
      <w:lvlJc w:val="left"/>
    </w:lvl>
    <w:lvl w:ilvl="6" w:tplc="7F60E9EE">
      <w:numFmt w:val="decimal"/>
      <w:lvlText w:val=""/>
      <w:lvlJc w:val="left"/>
    </w:lvl>
    <w:lvl w:ilvl="7" w:tplc="D97047BC">
      <w:numFmt w:val="decimal"/>
      <w:lvlText w:val=""/>
      <w:lvlJc w:val="left"/>
    </w:lvl>
    <w:lvl w:ilvl="8" w:tplc="77BE45BC">
      <w:numFmt w:val="decimal"/>
      <w:lvlText w:val=""/>
      <w:lvlJc w:val="left"/>
    </w:lvl>
  </w:abstractNum>
  <w:abstractNum w:abstractNumId="160">
    <w:nsid w:val="00005DE9"/>
    <w:multiLevelType w:val="hybridMultilevel"/>
    <w:tmpl w:val="04A47ED0"/>
    <w:lvl w:ilvl="0" w:tplc="811210B8">
      <w:start w:val="1"/>
      <w:numFmt w:val="bullet"/>
      <w:lvlText w:val="•"/>
      <w:lvlJc w:val="left"/>
    </w:lvl>
    <w:lvl w:ilvl="1" w:tplc="B3AA2F70">
      <w:numFmt w:val="decimal"/>
      <w:lvlText w:val=""/>
      <w:lvlJc w:val="left"/>
    </w:lvl>
    <w:lvl w:ilvl="2" w:tplc="37DEB874">
      <w:numFmt w:val="decimal"/>
      <w:lvlText w:val=""/>
      <w:lvlJc w:val="left"/>
    </w:lvl>
    <w:lvl w:ilvl="3" w:tplc="B24CB33E">
      <w:numFmt w:val="decimal"/>
      <w:lvlText w:val=""/>
      <w:lvlJc w:val="left"/>
    </w:lvl>
    <w:lvl w:ilvl="4" w:tplc="C6067F44">
      <w:numFmt w:val="decimal"/>
      <w:lvlText w:val=""/>
      <w:lvlJc w:val="left"/>
    </w:lvl>
    <w:lvl w:ilvl="5" w:tplc="E65C1B96">
      <w:numFmt w:val="decimal"/>
      <w:lvlText w:val=""/>
      <w:lvlJc w:val="left"/>
    </w:lvl>
    <w:lvl w:ilvl="6" w:tplc="D02E1844">
      <w:numFmt w:val="decimal"/>
      <w:lvlText w:val=""/>
      <w:lvlJc w:val="left"/>
    </w:lvl>
    <w:lvl w:ilvl="7" w:tplc="45D8FEF4">
      <w:numFmt w:val="decimal"/>
      <w:lvlText w:val=""/>
      <w:lvlJc w:val="left"/>
    </w:lvl>
    <w:lvl w:ilvl="8" w:tplc="83EA39C0">
      <w:numFmt w:val="decimal"/>
      <w:lvlText w:val=""/>
      <w:lvlJc w:val="left"/>
    </w:lvl>
  </w:abstractNum>
  <w:abstractNum w:abstractNumId="161">
    <w:nsid w:val="00005E41"/>
    <w:multiLevelType w:val="hybridMultilevel"/>
    <w:tmpl w:val="BCBC20D0"/>
    <w:lvl w:ilvl="0" w:tplc="1B2E3D3C">
      <w:start w:val="1"/>
      <w:numFmt w:val="bullet"/>
      <w:lvlText w:val="•"/>
      <w:lvlJc w:val="left"/>
    </w:lvl>
    <w:lvl w:ilvl="1" w:tplc="8410BA66">
      <w:numFmt w:val="decimal"/>
      <w:lvlText w:val=""/>
      <w:lvlJc w:val="left"/>
    </w:lvl>
    <w:lvl w:ilvl="2" w:tplc="53B6E87E">
      <w:numFmt w:val="decimal"/>
      <w:lvlText w:val=""/>
      <w:lvlJc w:val="left"/>
    </w:lvl>
    <w:lvl w:ilvl="3" w:tplc="E0641E26">
      <w:numFmt w:val="decimal"/>
      <w:lvlText w:val=""/>
      <w:lvlJc w:val="left"/>
    </w:lvl>
    <w:lvl w:ilvl="4" w:tplc="18827B54">
      <w:numFmt w:val="decimal"/>
      <w:lvlText w:val=""/>
      <w:lvlJc w:val="left"/>
    </w:lvl>
    <w:lvl w:ilvl="5" w:tplc="D608748A">
      <w:numFmt w:val="decimal"/>
      <w:lvlText w:val=""/>
      <w:lvlJc w:val="left"/>
    </w:lvl>
    <w:lvl w:ilvl="6" w:tplc="625E1AA0">
      <w:numFmt w:val="decimal"/>
      <w:lvlText w:val=""/>
      <w:lvlJc w:val="left"/>
    </w:lvl>
    <w:lvl w:ilvl="7" w:tplc="D24C36DC">
      <w:numFmt w:val="decimal"/>
      <w:lvlText w:val=""/>
      <w:lvlJc w:val="left"/>
    </w:lvl>
    <w:lvl w:ilvl="8" w:tplc="EE04B52C">
      <w:numFmt w:val="decimal"/>
      <w:lvlText w:val=""/>
      <w:lvlJc w:val="left"/>
    </w:lvl>
  </w:abstractNum>
  <w:abstractNum w:abstractNumId="162">
    <w:nsid w:val="00005EA5"/>
    <w:multiLevelType w:val="hybridMultilevel"/>
    <w:tmpl w:val="CC2C3C1A"/>
    <w:lvl w:ilvl="0" w:tplc="4468B1C0">
      <w:start w:val="1"/>
      <w:numFmt w:val="bullet"/>
      <w:lvlText w:val="•"/>
      <w:lvlJc w:val="left"/>
    </w:lvl>
    <w:lvl w:ilvl="1" w:tplc="9A38E314">
      <w:start w:val="1"/>
      <w:numFmt w:val="bullet"/>
      <w:lvlText w:val="•"/>
      <w:lvlJc w:val="left"/>
    </w:lvl>
    <w:lvl w:ilvl="2" w:tplc="F326A860">
      <w:numFmt w:val="decimal"/>
      <w:lvlText w:val=""/>
      <w:lvlJc w:val="left"/>
    </w:lvl>
    <w:lvl w:ilvl="3" w:tplc="1CB832A6">
      <w:numFmt w:val="decimal"/>
      <w:lvlText w:val=""/>
      <w:lvlJc w:val="left"/>
    </w:lvl>
    <w:lvl w:ilvl="4" w:tplc="61C65E6A">
      <w:numFmt w:val="decimal"/>
      <w:lvlText w:val=""/>
      <w:lvlJc w:val="left"/>
    </w:lvl>
    <w:lvl w:ilvl="5" w:tplc="61FA0BD8">
      <w:numFmt w:val="decimal"/>
      <w:lvlText w:val=""/>
      <w:lvlJc w:val="left"/>
    </w:lvl>
    <w:lvl w:ilvl="6" w:tplc="E1BC68E0">
      <w:numFmt w:val="decimal"/>
      <w:lvlText w:val=""/>
      <w:lvlJc w:val="left"/>
    </w:lvl>
    <w:lvl w:ilvl="7" w:tplc="D2BC0B7C">
      <w:numFmt w:val="decimal"/>
      <w:lvlText w:val=""/>
      <w:lvlJc w:val="left"/>
    </w:lvl>
    <w:lvl w:ilvl="8" w:tplc="E74E43F8">
      <w:numFmt w:val="decimal"/>
      <w:lvlText w:val=""/>
      <w:lvlJc w:val="left"/>
    </w:lvl>
  </w:abstractNum>
  <w:abstractNum w:abstractNumId="163">
    <w:nsid w:val="00005F67"/>
    <w:multiLevelType w:val="hybridMultilevel"/>
    <w:tmpl w:val="E80239D4"/>
    <w:lvl w:ilvl="0" w:tplc="0D3E52B2">
      <w:start w:val="1"/>
      <w:numFmt w:val="bullet"/>
      <w:lvlText w:val="•"/>
      <w:lvlJc w:val="left"/>
    </w:lvl>
    <w:lvl w:ilvl="1" w:tplc="CE1C8C6C">
      <w:numFmt w:val="decimal"/>
      <w:lvlText w:val=""/>
      <w:lvlJc w:val="left"/>
    </w:lvl>
    <w:lvl w:ilvl="2" w:tplc="A596E2EA">
      <w:numFmt w:val="decimal"/>
      <w:lvlText w:val=""/>
      <w:lvlJc w:val="left"/>
    </w:lvl>
    <w:lvl w:ilvl="3" w:tplc="A7CCDAD6">
      <w:numFmt w:val="decimal"/>
      <w:lvlText w:val=""/>
      <w:lvlJc w:val="left"/>
    </w:lvl>
    <w:lvl w:ilvl="4" w:tplc="C4BE48DA">
      <w:numFmt w:val="decimal"/>
      <w:lvlText w:val=""/>
      <w:lvlJc w:val="left"/>
    </w:lvl>
    <w:lvl w:ilvl="5" w:tplc="49325EE2">
      <w:numFmt w:val="decimal"/>
      <w:lvlText w:val=""/>
      <w:lvlJc w:val="left"/>
    </w:lvl>
    <w:lvl w:ilvl="6" w:tplc="851060DC">
      <w:numFmt w:val="decimal"/>
      <w:lvlText w:val=""/>
      <w:lvlJc w:val="left"/>
    </w:lvl>
    <w:lvl w:ilvl="7" w:tplc="2C226C22">
      <w:numFmt w:val="decimal"/>
      <w:lvlText w:val=""/>
      <w:lvlJc w:val="left"/>
    </w:lvl>
    <w:lvl w:ilvl="8" w:tplc="B05E7554">
      <w:numFmt w:val="decimal"/>
      <w:lvlText w:val=""/>
      <w:lvlJc w:val="left"/>
    </w:lvl>
  </w:abstractNum>
  <w:abstractNum w:abstractNumId="164">
    <w:nsid w:val="00006014"/>
    <w:multiLevelType w:val="hybridMultilevel"/>
    <w:tmpl w:val="1908C9B2"/>
    <w:lvl w:ilvl="0" w:tplc="32D223B6">
      <w:start w:val="1"/>
      <w:numFmt w:val="bullet"/>
      <w:lvlText w:val="•"/>
      <w:lvlJc w:val="left"/>
    </w:lvl>
    <w:lvl w:ilvl="1" w:tplc="526689A4">
      <w:start w:val="1"/>
      <w:numFmt w:val="bullet"/>
      <w:lvlText w:val="•"/>
      <w:lvlJc w:val="left"/>
    </w:lvl>
    <w:lvl w:ilvl="2" w:tplc="BBEE2DE2">
      <w:numFmt w:val="decimal"/>
      <w:lvlText w:val=""/>
      <w:lvlJc w:val="left"/>
    </w:lvl>
    <w:lvl w:ilvl="3" w:tplc="C582B066">
      <w:numFmt w:val="decimal"/>
      <w:lvlText w:val=""/>
      <w:lvlJc w:val="left"/>
    </w:lvl>
    <w:lvl w:ilvl="4" w:tplc="E8DE4EE4">
      <w:numFmt w:val="decimal"/>
      <w:lvlText w:val=""/>
      <w:lvlJc w:val="left"/>
    </w:lvl>
    <w:lvl w:ilvl="5" w:tplc="1AFCA1FC">
      <w:numFmt w:val="decimal"/>
      <w:lvlText w:val=""/>
      <w:lvlJc w:val="left"/>
    </w:lvl>
    <w:lvl w:ilvl="6" w:tplc="DBCA770C">
      <w:numFmt w:val="decimal"/>
      <w:lvlText w:val=""/>
      <w:lvlJc w:val="left"/>
    </w:lvl>
    <w:lvl w:ilvl="7" w:tplc="8536D3EA">
      <w:numFmt w:val="decimal"/>
      <w:lvlText w:val=""/>
      <w:lvlJc w:val="left"/>
    </w:lvl>
    <w:lvl w:ilvl="8" w:tplc="3140BAFA">
      <w:numFmt w:val="decimal"/>
      <w:lvlText w:val=""/>
      <w:lvlJc w:val="left"/>
    </w:lvl>
  </w:abstractNum>
  <w:abstractNum w:abstractNumId="165">
    <w:nsid w:val="00006117"/>
    <w:multiLevelType w:val="hybridMultilevel"/>
    <w:tmpl w:val="EB92DD82"/>
    <w:lvl w:ilvl="0" w:tplc="81E22E26">
      <w:start w:val="2"/>
      <w:numFmt w:val="decimal"/>
      <w:lvlText w:val="%1."/>
      <w:lvlJc w:val="left"/>
    </w:lvl>
    <w:lvl w:ilvl="1" w:tplc="C40E0A9A">
      <w:numFmt w:val="decimal"/>
      <w:lvlText w:val=""/>
      <w:lvlJc w:val="left"/>
    </w:lvl>
    <w:lvl w:ilvl="2" w:tplc="1E6802AC">
      <w:numFmt w:val="decimal"/>
      <w:lvlText w:val=""/>
      <w:lvlJc w:val="left"/>
    </w:lvl>
    <w:lvl w:ilvl="3" w:tplc="FBFA519E">
      <w:numFmt w:val="decimal"/>
      <w:lvlText w:val=""/>
      <w:lvlJc w:val="left"/>
    </w:lvl>
    <w:lvl w:ilvl="4" w:tplc="B43601F0">
      <w:numFmt w:val="decimal"/>
      <w:lvlText w:val=""/>
      <w:lvlJc w:val="left"/>
    </w:lvl>
    <w:lvl w:ilvl="5" w:tplc="D1A2BF54">
      <w:numFmt w:val="decimal"/>
      <w:lvlText w:val=""/>
      <w:lvlJc w:val="left"/>
    </w:lvl>
    <w:lvl w:ilvl="6" w:tplc="AE6C0EA8">
      <w:numFmt w:val="decimal"/>
      <w:lvlText w:val=""/>
      <w:lvlJc w:val="left"/>
    </w:lvl>
    <w:lvl w:ilvl="7" w:tplc="B3B6ECF0">
      <w:numFmt w:val="decimal"/>
      <w:lvlText w:val=""/>
      <w:lvlJc w:val="left"/>
    </w:lvl>
    <w:lvl w:ilvl="8" w:tplc="76F61862">
      <w:numFmt w:val="decimal"/>
      <w:lvlText w:val=""/>
      <w:lvlJc w:val="left"/>
    </w:lvl>
  </w:abstractNum>
  <w:abstractNum w:abstractNumId="166">
    <w:nsid w:val="0000634F"/>
    <w:multiLevelType w:val="hybridMultilevel"/>
    <w:tmpl w:val="12548F00"/>
    <w:lvl w:ilvl="0" w:tplc="6D3AD26A">
      <w:start w:val="1"/>
      <w:numFmt w:val="bullet"/>
      <w:lvlText w:val="•"/>
      <w:lvlJc w:val="left"/>
    </w:lvl>
    <w:lvl w:ilvl="1" w:tplc="BF5240D4">
      <w:start w:val="1"/>
      <w:numFmt w:val="bullet"/>
      <w:lvlText w:val="•"/>
      <w:lvlJc w:val="left"/>
    </w:lvl>
    <w:lvl w:ilvl="2" w:tplc="86EEB7F6">
      <w:numFmt w:val="decimal"/>
      <w:lvlText w:val=""/>
      <w:lvlJc w:val="left"/>
    </w:lvl>
    <w:lvl w:ilvl="3" w:tplc="EE34CFFA">
      <w:numFmt w:val="decimal"/>
      <w:lvlText w:val=""/>
      <w:lvlJc w:val="left"/>
    </w:lvl>
    <w:lvl w:ilvl="4" w:tplc="5DB0BAE2">
      <w:numFmt w:val="decimal"/>
      <w:lvlText w:val=""/>
      <w:lvlJc w:val="left"/>
    </w:lvl>
    <w:lvl w:ilvl="5" w:tplc="174AEC7C">
      <w:numFmt w:val="decimal"/>
      <w:lvlText w:val=""/>
      <w:lvlJc w:val="left"/>
    </w:lvl>
    <w:lvl w:ilvl="6" w:tplc="D6E6EB86">
      <w:numFmt w:val="decimal"/>
      <w:lvlText w:val=""/>
      <w:lvlJc w:val="left"/>
    </w:lvl>
    <w:lvl w:ilvl="7" w:tplc="0BB47EA8">
      <w:numFmt w:val="decimal"/>
      <w:lvlText w:val=""/>
      <w:lvlJc w:val="left"/>
    </w:lvl>
    <w:lvl w:ilvl="8" w:tplc="5DA4DEE8">
      <w:numFmt w:val="decimal"/>
      <w:lvlText w:val=""/>
      <w:lvlJc w:val="left"/>
    </w:lvl>
  </w:abstractNum>
  <w:abstractNum w:abstractNumId="167">
    <w:nsid w:val="0000638C"/>
    <w:multiLevelType w:val="hybridMultilevel"/>
    <w:tmpl w:val="6136CAF8"/>
    <w:lvl w:ilvl="0" w:tplc="1BB68F64">
      <w:start w:val="1"/>
      <w:numFmt w:val="bullet"/>
      <w:lvlText w:val="•"/>
      <w:lvlJc w:val="left"/>
    </w:lvl>
    <w:lvl w:ilvl="1" w:tplc="555E8380">
      <w:numFmt w:val="decimal"/>
      <w:lvlText w:val=""/>
      <w:lvlJc w:val="left"/>
    </w:lvl>
    <w:lvl w:ilvl="2" w:tplc="327AE31C">
      <w:numFmt w:val="decimal"/>
      <w:lvlText w:val=""/>
      <w:lvlJc w:val="left"/>
    </w:lvl>
    <w:lvl w:ilvl="3" w:tplc="4ACA8EC4">
      <w:numFmt w:val="decimal"/>
      <w:lvlText w:val=""/>
      <w:lvlJc w:val="left"/>
    </w:lvl>
    <w:lvl w:ilvl="4" w:tplc="59DE0848">
      <w:numFmt w:val="decimal"/>
      <w:lvlText w:val=""/>
      <w:lvlJc w:val="left"/>
    </w:lvl>
    <w:lvl w:ilvl="5" w:tplc="246802FE">
      <w:numFmt w:val="decimal"/>
      <w:lvlText w:val=""/>
      <w:lvlJc w:val="left"/>
    </w:lvl>
    <w:lvl w:ilvl="6" w:tplc="2782F7E8">
      <w:numFmt w:val="decimal"/>
      <w:lvlText w:val=""/>
      <w:lvlJc w:val="left"/>
    </w:lvl>
    <w:lvl w:ilvl="7" w:tplc="1D7A31D2">
      <w:numFmt w:val="decimal"/>
      <w:lvlText w:val=""/>
      <w:lvlJc w:val="left"/>
    </w:lvl>
    <w:lvl w:ilvl="8" w:tplc="9CC49868">
      <w:numFmt w:val="decimal"/>
      <w:lvlText w:val=""/>
      <w:lvlJc w:val="left"/>
    </w:lvl>
  </w:abstractNum>
  <w:abstractNum w:abstractNumId="168">
    <w:nsid w:val="000063CB"/>
    <w:multiLevelType w:val="hybridMultilevel"/>
    <w:tmpl w:val="525AB1B4"/>
    <w:lvl w:ilvl="0" w:tplc="FB86DEA6">
      <w:start w:val="1"/>
      <w:numFmt w:val="bullet"/>
      <w:lvlText w:val="•"/>
      <w:lvlJc w:val="left"/>
    </w:lvl>
    <w:lvl w:ilvl="1" w:tplc="1EFAD1D6">
      <w:numFmt w:val="decimal"/>
      <w:lvlText w:val=""/>
      <w:lvlJc w:val="left"/>
    </w:lvl>
    <w:lvl w:ilvl="2" w:tplc="ACE43AAE">
      <w:numFmt w:val="decimal"/>
      <w:lvlText w:val=""/>
      <w:lvlJc w:val="left"/>
    </w:lvl>
    <w:lvl w:ilvl="3" w:tplc="6D54A034">
      <w:numFmt w:val="decimal"/>
      <w:lvlText w:val=""/>
      <w:lvlJc w:val="left"/>
    </w:lvl>
    <w:lvl w:ilvl="4" w:tplc="82C6894A">
      <w:numFmt w:val="decimal"/>
      <w:lvlText w:val=""/>
      <w:lvlJc w:val="left"/>
    </w:lvl>
    <w:lvl w:ilvl="5" w:tplc="82F44F88">
      <w:numFmt w:val="decimal"/>
      <w:lvlText w:val=""/>
      <w:lvlJc w:val="left"/>
    </w:lvl>
    <w:lvl w:ilvl="6" w:tplc="767A92F6">
      <w:numFmt w:val="decimal"/>
      <w:lvlText w:val=""/>
      <w:lvlJc w:val="left"/>
    </w:lvl>
    <w:lvl w:ilvl="7" w:tplc="5F64D874">
      <w:numFmt w:val="decimal"/>
      <w:lvlText w:val=""/>
      <w:lvlJc w:val="left"/>
    </w:lvl>
    <w:lvl w:ilvl="8" w:tplc="5D12D7CE">
      <w:numFmt w:val="decimal"/>
      <w:lvlText w:val=""/>
      <w:lvlJc w:val="left"/>
    </w:lvl>
  </w:abstractNum>
  <w:abstractNum w:abstractNumId="169">
    <w:nsid w:val="0000641B"/>
    <w:multiLevelType w:val="hybridMultilevel"/>
    <w:tmpl w:val="CEA6349A"/>
    <w:lvl w:ilvl="0" w:tplc="67AA42AC">
      <w:start w:val="1"/>
      <w:numFmt w:val="bullet"/>
      <w:lvlText w:val="•"/>
      <w:lvlJc w:val="left"/>
    </w:lvl>
    <w:lvl w:ilvl="1" w:tplc="3042B1D6">
      <w:numFmt w:val="decimal"/>
      <w:lvlText w:val=""/>
      <w:lvlJc w:val="left"/>
    </w:lvl>
    <w:lvl w:ilvl="2" w:tplc="01DC9A00">
      <w:numFmt w:val="decimal"/>
      <w:lvlText w:val=""/>
      <w:lvlJc w:val="left"/>
    </w:lvl>
    <w:lvl w:ilvl="3" w:tplc="9A32DB0E">
      <w:numFmt w:val="decimal"/>
      <w:lvlText w:val=""/>
      <w:lvlJc w:val="left"/>
    </w:lvl>
    <w:lvl w:ilvl="4" w:tplc="53E8412A">
      <w:numFmt w:val="decimal"/>
      <w:lvlText w:val=""/>
      <w:lvlJc w:val="left"/>
    </w:lvl>
    <w:lvl w:ilvl="5" w:tplc="7C6A5654">
      <w:numFmt w:val="decimal"/>
      <w:lvlText w:val=""/>
      <w:lvlJc w:val="left"/>
    </w:lvl>
    <w:lvl w:ilvl="6" w:tplc="265E674C">
      <w:numFmt w:val="decimal"/>
      <w:lvlText w:val=""/>
      <w:lvlJc w:val="left"/>
    </w:lvl>
    <w:lvl w:ilvl="7" w:tplc="52E6CB20">
      <w:numFmt w:val="decimal"/>
      <w:lvlText w:val=""/>
      <w:lvlJc w:val="left"/>
    </w:lvl>
    <w:lvl w:ilvl="8" w:tplc="3B64F378">
      <w:numFmt w:val="decimal"/>
      <w:lvlText w:val=""/>
      <w:lvlJc w:val="left"/>
    </w:lvl>
  </w:abstractNum>
  <w:abstractNum w:abstractNumId="170">
    <w:nsid w:val="00006469"/>
    <w:multiLevelType w:val="hybridMultilevel"/>
    <w:tmpl w:val="C534F270"/>
    <w:lvl w:ilvl="0" w:tplc="3752D5B8">
      <w:start w:val="1"/>
      <w:numFmt w:val="bullet"/>
      <w:lvlText w:val="В"/>
      <w:lvlJc w:val="left"/>
    </w:lvl>
    <w:lvl w:ilvl="1" w:tplc="890CF1CC">
      <w:numFmt w:val="decimal"/>
      <w:lvlText w:val=""/>
      <w:lvlJc w:val="left"/>
    </w:lvl>
    <w:lvl w:ilvl="2" w:tplc="B4B89058">
      <w:numFmt w:val="decimal"/>
      <w:lvlText w:val=""/>
      <w:lvlJc w:val="left"/>
    </w:lvl>
    <w:lvl w:ilvl="3" w:tplc="EC82BDDC">
      <w:numFmt w:val="decimal"/>
      <w:lvlText w:val=""/>
      <w:lvlJc w:val="left"/>
    </w:lvl>
    <w:lvl w:ilvl="4" w:tplc="326222C0">
      <w:numFmt w:val="decimal"/>
      <w:lvlText w:val=""/>
      <w:lvlJc w:val="left"/>
    </w:lvl>
    <w:lvl w:ilvl="5" w:tplc="60FC1404">
      <w:numFmt w:val="decimal"/>
      <w:lvlText w:val=""/>
      <w:lvlJc w:val="left"/>
    </w:lvl>
    <w:lvl w:ilvl="6" w:tplc="273C7C5C">
      <w:numFmt w:val="decimal"/>
      <w:lvlText w:val=""/>
      <w:lvlJc w:val="left"/>
    </w:lvl>
    <w:lvl w:ilvl="7" w:tplc="784A49B0">
      <w:numFmt w:val="decimal"/>
      <w:lvlText w:val=""/>
      <w:lvlJc w:val="left"/>
    </w:lvl>
    <w:lvl w:ilvl="8" w:tplc="6ADE6544">
      <w:numFmt w:val="decimal"/>
      <w:lvlText w:val=""/>
      <w:lvlJc w:val="left"/>
    </w:lvl>
  </w:abstractNum>
  <w:abstractNum w:abstractNumId="171">
    <w:nsid w:val="000064A0"/>
    <w:multiLevelType w:val="hybridMultilevel"/>
    <w:tmpl w:val="BD560D1C"/>
    <w:lvl w:ilvl="0" w:tplc="2CD2CD22">
      <w:start w:val="1"/>
      <w:numFmt w:val="bullet"/>
      <w:lvlText w:val="•"/>
      <w:lvlJc w:val="left"/>
    </w:lvl>
    <w:lvl w:ilvl="1" w:tplc="059C81BC">
      <w:numFmt w:val="decimal"/>
      <w:lvlText w:val=""/>
      <w:lvlJc w:val="left"/>
    </w:lvl>
    <w:lvl w:ilvl="2" w:tplc="79B48012">
      <w:numFmt w:val="decimal"/>
      <w:lvlText w:val=""/>
      <w:lvlJc w:val="left"/>
    </w:lvl>
    <w:lvl w:ilvl="3" w:tplc="B8622D16">
      <w:numFmt w:val="decimal"/>
      <w:lvlText w:val=""/>
      <w:lvlJc w:val="left"/>
    </w:lvl>
    <w:lvl w:ilvl="4" w:tplc="EE1E84BA">
      <w:numFmt w:val="decimal"/>
      <w:lvlText w:val=""/>
      <w:lvlJc w:val="left"/>
    </w:lvl>
    <w:lvl w:ilvl="5" w:tplc="504E53E0">
      <w:numFmt w:val="decimal"/>
      <w:lvlText w:val=""/>
      <w:lvlJc w:val="left"/>
    </w:lvl>
    <w:lvl w:ilvl="6" w:tplc="17B249C8">
      <w:numFmt w:val="decimal"/>
      <w:lvlText w:val=""/>
      <w:lvlJc w:val="left"/>
    </w:lvl>
    <w:lvl w:ilvl="7" w:tplc="D970383C">
      <w:numFmt w:val="decimal"/>
      <w:lvlText w:val=""/>
      <w:lvlJc w:val="left"/>
    </w:lvl>
    <w:lvl w:ilvl="8" w:tplc="E26A9F86">
      <w:numFmt w:val="decimal"/>
      <w:lvlText w:val=""/>
      <w:lvlJc w:val="left"/>
    </w:lvl>
  </w:abstractNum>
  <w:abstractNum w:abstractNumId="172">
    <w:nsid w:val="000065CA"/>
    <w:multiLevelType w:val="hybridMultilevel"/>
    <w:tmpl w:val="2DF2013E"/>
    <w:lvl w:ilvl="0" w:tplc="18F01A2A">
      <w:start w:val="1"/>
      <w:numFmt w:val="bullet"/>
      <w:lvlText w:val="•"/>
      <w:lvlJc w:val="left"/>
    </w:lvl>
    <w:lvl w:ilvl="1" w:tplc="39B40442">
      <w:numFmt w:val="decimal"/>
      <w:lvlText w:val=""/>
      <w:lvlJc w:val="left"/>
    </w:lvl>
    <w:lvl w:ilvl="2" w:tplc="A8D8DA08">
      <w:numFmt w:val="decimal"/>
      <w:lvlText w:val=""/>
      <w:lvlJc w:val="left"/>
    </w:lvl>
    <w:lvl w:ilvl="3" w:tplc="1098FA8E">
      <w:numFmt w:val="decimal"/>
      <w:lvlText w:val=""/>
      <w:lvlJc w:val="left"/>
    </w:lvl>
    <w:lvl w:ilvl="4" w:tplc="CD7E18A6">
      <w:numFmt w:val="decimal"/>
      <w:lvlText w:val=""/>
      <w:lvlJc w:val="left"/>
    </w:lvl>
    <w:lvl w:ilvl="5" w:tplc="19B4856C">
      <w:numFmt w:val="decimal"/>
      <w:lvlText w:val=""/>
      <w:lvlJc w:val="left"/>
    </w:lvl>
    <w:lvl w:ilvl="6" w:tplc="E6FE4912">
      <w:numFmt w:val="decimal"/>
      <w:lvlText w:val=""/>
      <w:lvlJc w:val="left"/>
    </w:lvl>
    <w:lvl w:ilvl="7" w:tplc="AFE8FB1C">
      <w:numFmt w:val="decimal"/>
      <w:lvlText w:val=""/>
      <w:lvlJc w:val="left"/>
    </w:lvl>
    <w:lvl w:ilvl="8" w:tplc="F754F898">
      <w:numFmt w:val="decimal"/>
      <w:lvlText w:val=""/>
      <w:lvlJc w:val="left"/>
    </w:lvl>
  </w:abstractNum>
  <w:abstractNum w:abstractNumId="173">
    <w:nsid w:val="000066BE"/>
    <w:multiLevelType w:val="hybridMultilevel"/>
    <w:tmpl w:val="601A3EAA"/>
    <w:lvl w:ilvl="0" w:tplc="4C8AA2E6">
      <w:start w:val="1"/>
      <w:numFmt w:val="bullet"/>
      <w:lvlText w:val="•"/>
      <w:lvlJc w:val="left"/>
    </w:lvl>
    <w:lvl w:ilvl="1" w:tplc="C29EB746">
      <w:numFmt w:val="decimal"/>
      <w:lvlText w:val=""/>
      <w:lvlJc w:val="left"/>
    </w:lvl>
    <w:lvl w:ilvl="2" w:tplc="689466EC">
      <w:numFmt w:val="decimal"/>
      <w:lvlText w:val=""/>
      <w:lvlJc w:val="left"/>
    </w:lvl>
    <w:lvl w:ilvl="3" w:tplc="F938807C">
      <w:numFmt w:val="decimal"/>
      <w:lvlText w:val=""/>
      <w:lvlJc w:val="left"/>
    </w:lvl>
    <w:lvl w:ilvl="4" w:tplc="764A5854">
      <w:numFmt w:val="decimal"/>
      <w:lvlText w:val=""/>
      <w:lvlJc w:val="left"/>
    </w:lvl>
    <w:lvl w:ilvl="5" w:tplc="1C94E2E4">
      <w:numFmt w:val="decimal"/>
      <w:lvlText w:val=""/>
      <w:lvlJc w:val="left"/>
    </w:lvl>
    <w:lvl w:ilvl="6" w:tplc="C8B4512A">
      <w:numFmt w:val="decimal"/>
      <w:lvlText w:val=""/>
      <w:lvlJc w:val="left"/>
    </w:lvl>
    <w:lvl w:ilvl="7" w:tplc="1BD4EBC8">
      <w:numFmt w:val="decimal"/>
      <w:lvlText w:val=""/>
      <w:lvlJc w:val="left"/>
    </w:lvl>
    <w:lvl w:ilvl="8" w:tplc="0F3CD7B6">
      <w:numFmt w:val="decimal"/>
      <w:lvlText w:val=""/>
      <w:lvlJc w:val="left"/>
    </w:lvl>
  </w:abstractNum>
  <w:abstractNum w:abstractNumId="174">
    <w:nsid w:val="00006778"/>
    <w:multiLevelType w:val="hybridMultilevel"/>
    <w:tmpl w:val="2B3A9F38"/>
    <w:lvl w:ilvl="0" w:tplc="8DA6B7EC">
      <w:start w:val="1"/>
      <w:numFmt w:val="decimal"/>
      <w:lvlText w:val="%1."/>
      <w:lvlJc w:val="left"/>
    </w:lvl>
    <w:lvl w:ilvl="1" w:tplc="77FA3532">
      <w:numFmt w:val="decimal"/>
      <w:lvlText w:val=""/>
      <w:lvlJc w:val="left"/>
    </w:lvl>
    <w:lvl w:ilvl="2" w:tplc="29668A28">
      <w:numFmt w:val="decimal"/>
      <w:lvlText w:val=""/>
      <w:lvlJc w:val="left"/>
    </w:lvl>
    <w:lvl w:ilvl="3" w:tplc="B204C1BC">
      <w:numFmt w:val="decimal"/>
      <w:lvlText w:val=""/>
      <w:lvlJc w:val="left"/>
    </w:lvl>
    <w:lvl w:ilvl="4" w:tplc="BA9C83B0">
      <w:numFmt w:val="decimal"/>
      <w:lvlText w:val=""/>
      <w:lvlJc w:val="left"/>
    </w:lvl>
    <w:lvl w:ilvl="5" w:tplc="66820EEC">
      <w:numFmt w:val="decimal"/>
      <w:lvlText w:val=""/>
      <w:lvlJc w:val="left"/>
    </w:lvl>
    <w:lvl w:ilvl="6" w:tplc="DBC21E80">
      <w:numFmt w:val="decimal"/>
      <w:lvlText w:val=""/>
      <w:lvlJc w:val="left"/>
    </w:lvl>
    <w:lvl w:ilvl="7" w:tplc="9034A464">
      <w:numFmt w:val="decimal"/>
      <w:lvlText w:val=""/>
      <w:lvlJc w:val="left"/>
    </w:lvl>
    <w:lvl w:ilvl="8" w:tplc="2D92902C">
      <w:numFmt w:val="decimal"/>
      <w:lvlText w:val=""/>
      <w:lvlJc w:val="left"/>
    </w:lvl>
  </w:abstractNum>
  <w:abstractNum w:abstractNumId="175">
    <w:nsid w:val="000067A6"/>
    <w:multiLevelType w:val="hybridMultilevel"/>
    <w:tmpl w:val="CA3855A4"/>
    <w:lvl w:ilvl="0" w:tplc="0D860998">
      <w:start w:val="2"/>
      <w:numFmt w:val="decimal"/>
      <w:lvlText w:val="%1)"/>
      <w:lvlJc w:val="left"/>
    </w:lvl>
    <w:lvl w:ilvl="1" w:tplc="77325B44">
      <w:numFmt w:val="decimal"/>
      <w:lvlText w:val=""/>
      <w:lvlJc w:val="left"/>
    </w:lvl>
    <w:lvl w:ilvl="2" w:tplc="BA9EB162">
      <w:numFmt w:val="decimal"/>
      <w:lvlText w:val=""/>
      <w:lvlJc w:val="left"/>
    </w:lvl>
    <w:lvl w:ilvl="3" w:tplc="6852A9E4">
      <w:numFmt w:val="decimal"/>
      <w:lvlText w:val=""/>
      <w:lvlJc w:val="left"/>
    </w:lvl>
    <w:lvl w:ilvl="4" w:tplc="44B0AA04">
      <w:numFmt w:val="decimal"/>
      <w:lvlText w:val=""/>
      <w:lvlJc w:val="left"/>
    </w:lvl>
    <w:lvl w:ilvl="5" w:tplc="C5B2F720">
      <w:numFmt w:val="decimal"/>
      <w:lvlText w:val=""/>
      <w:lvlJc w:val="left"/>
    </w:lvl>
    <w:lvl w:ilvl="6" w:tplc="38A0C6C6">
      <w:numFmt w:val="decimal"/>
      <w:lvlText w:val=""/>
      <w:lvlJc w:val="left"/>
    </w:lvl>
    <w:lvl w:ilvl="7" w:tplc="4E546BBE">
      <w:numFmt w:val="decimal"/>
      <w:lvlText w:val=""/>
      <w:lvlJc w:val="left"/>
    </w:lvl>
    <w:lvl w:ilvl="8" w:tplc="C02E47CC">
      <w:numFmt w:val="decimal"/>
      <w:lvlText w:val=""/>
      <w:lvlJc w:val="left"/>
    </w:lvl>
  </w:abstractNum>
  <w:abstractNum w:abstractNumId="176">
    <w:nsid w:val="00006874"/>
    <w:multiLevelType w:val="hybridMultilevel"/>
    <w:tmpl w:val="46BAA614"/>
    <w:lvl w:ilvl="0" w:tplc="C4CA213C">
      <w:start w:val="1"/>
      <w:numFmt w:val="decimal"/>
      <w:lvlText w:val="%1."/>
      <w:lvlJc w:val="left"/>
    </w:lvl>
    <w:lvl w:ilvl="1" w:tplc="4962B336">
      <w:numFmt w:val="decimal"/>
      <w:lvlText w:val=""/>
      <w:lvlJc w:val="left"/>
    </w:lvl>
    <w:lvl w:ilvl="2" w:tplc="B1B89712">
      <w:numFmt w:val="decimal"/>
      <w:lvlText w:val=""/>
      <w:lvlJc w:val="left"/>
    </w:lvl>
    <w:lvl w:ilvl="3" w:tplc="FA18EE78">
      <w:numFmt w:val="decimal"/>
      <w:lvlText w:val=""/>
      <w:lvlJc w:val="left"/>
    </w:lvl>
    <w:lvl w:ilvl="4" w:tplc="287A3A20">
      <w:numFmt w:val="decimal"/>
      <w:lvlText w:val=""/>
      <w:lvlJc w:val="left"/>
    </w:lvl>
    <w:lvl w:ilvl="5" w:tplc="45123C10">
      <w:numFmt w:val="decimal"/>
      <w:lvlText w:val=""/>
      <w:lvlJc w:val="left"/>
    </w:lvl>
    <w:lvl w:ilvl="6" w:tplc="83503086">
      <w:numFmt w:val="decimal"/>
      <w:lvlText w:val=""/>
      <w:lvlJc w:val="left"/>
    </w:lvl>
    <w:lvl w:ilvl="7" w:tplc="EA5085F0">
      <w:numFmt w:val="decimal"/>
      <w:lvlText w:val=""/>
      <w:lvlJc w:val="left"/>
    </w:lvl>
    <w:lvl w:ilvl="8" w:tplc="C856182C">
      <w:numFmt w:val="decimal"/>
      <w:lvlText w:val=""/>
      <w:lvlJc w:val="left"/>
    </w:lvl>
  </w:abstractNum>
  <w:abstractNum w:abstractNumId="177">
    <w:nsid w:val="00006AF8"/>
    <w:multiLevelType w:val="hybridMultilevel"/>
    <w:tmpl w:val="817E5D0A"/>
    <w:lvl w:ilvl="0" w:tplc="E05A66E6">
      <w:start w:val="1"/>
      <w:numFmt w:val="bullet"/>
      <w:lvlText w:val="•"/>
      <w:lvlJc w:val="left"/>
    </w:lvl>
    <w:lvl w:ilvl="1" w:tplc="016C01F8">
      <w:numFmt w:val="decimal"/>
      <w:lvlText w:val=""/>
      <w:lvlJc w:val="left"/>
    </w:lvl>
    <w:lvl w:ilvl="2" w:tplc="C082B8C8">
      <w:numFmt w:val="decimal"/>
      <w:lvlText w:val=""/>
      <w:lvlJc w:val="left"/>
    </w:lvl>
    <w:lvl w:ilvl="3" w:tplc="51D0FA50">
      <w:numFmt w:val="decimal"/>
      <w:lvlText w:val=""/>
      <w:lvlJc w:val="left"/>
    </w:lvl>
    <w:lvl w:ilvl="4" w:tplc="6E2E3FF6">
      <w:numFmt w:val="decimal"/>
      <w:lvlText w:val=""/>
      <w:lvlJc w:val="left"/>
    </w:lvl>
    <w:lvl w:ilvl="5" w:tplc="379499A8">
      <w:numFmt w:val="decimal"/>
      <w:lvlText w:val=""/>
      <w:lvlJc w:val="left"/>
    </w:lvl>
    <w:lvl w:ilvl="6" w:tplc="68EEDF12">
      <w:numFmt w:val="decimal"/>
      <w:lvlText w:val=""/>
      <w:lvlJc w:val="left"/>
    </w:lvl>
    <w:lvl w:ilvl="7" w:tplc="78E42C06">
      <w:numFmt w:val="decimal"/>
      <w:lvlText w:val=""/>
      <w:lvlJc w:val="left"/>
    </w:lvl>
    <w:lvl w:ilvl="8" w:tplc="45D43886">
      <w:numFmt w:val="decimal"/>
      <w:lvlText w:val=""/>
      <w:lvlJc w:val="left"/>
    </w:lvl>
  </w:abstractNum>
  <w:abstractNum w:abstractNumId="178">
    <w:nsid w:val="00006BDB"/>
    <w:multiLevelType w:val="hybridMultilevel"/>
    <w:tmpl w:val="407682F8"/>
    <w:lvl w:ilvl="0" w:tplc="D5A258B4">
      <w:start w:val="1"/>
      <w:numFmt w:val="bullet"/>
      <w:lvlText w:val="-"/>
      <w:lvlJc w:val="left"/>
    </w:lvl>
    <w:lvl w:ilvl="1" w:tplc="55D67430">
      <w:numFmt w:val="decimal"/>
      <w:lvlText w:val=""/>
      <w:lvlJc w:val="left"/>
    </w:lvl>
    <w:lvl w:ilvl="2" w:tplc="DD22164C">
      <w:numFmt w:val="decimal"/>
      <w:lvlText w:val=""/>
      <w:lvlJc w:val="left"/>
    </w:lvl>
    <w:lvl w:ilvl="3" w:tplc="E1AE9182">
      <w:numFmt w:val="decimal"/>
      <w:lvlText w:val=""/>
      <w:lvlJc w:val="left"/>
    </w:lvl>
    <w:lvl w:ilvl="4" w:tplc="9878AC96">
      <w:numFmt w:val="decimal"/>
      <w:lvlText w:val=""/>
      <w:lvlJc w:val="left"/>
    </w:lvl>
    <w:lvl w:ilvl="5" w:tplc="6634330C">
      <w:numFmt w:val="decimal"/>
      <w:lvlText w:val=""/>
      <w:lvlJc w:val="left"/>
    </w:lvl>
    <w:lvl w:ilvl="6" w:tplc="B498B1CC">
      <w:numFmt w:val="decimal"/>
      <w:lvlText w:val=""/>
      <w:lvlJc w:val="left"/>
    </w:lvl>
    <w:lvl w:ilvl="7" w:tplc="8E98E24A">
      <w:numFmt w:val="decimal"/>
      <w:lvlText w:val=""/>
      <w:lvlJc w:val="left"/>
    </w:lvl>
    <w:lvl w:ilvl="8" w:tplc="F0D839A2">
      <w:numFmt w:val="decimal"/>
      <w:lvlText w:val=""/>
      <w:lvlJc w:val="left"/>
    </w:lvl>
  </w:abstractNum>
  <w:abstractNum w:abstractNumId="179">
    <w:nsid w:val="00006D73"/>
    <w:multiLevelType w:val="hybridMultilevel"/>
    <w:tmpl w:val="A5C6464E"/>
    <w:lvl w:ilvl="0" w:tplc="7D6288B0">
      <w:start w:val="1"/>
      <w:numFmt w:val="bullet"/>
      <w:lvlText w:val="•"/>
      <w:lvlJc w:val="left"/>
    </w:lvl>
    <w:lvl w:ilvl="1" w:tplc="2D5EF88C">
      <w:numFmt w:val="decimal"/>
      <w:lvlText w:val=""/>
      <w:lvlJc w:val="left"/>
    </w:lvl>
    <w:lvl w:ilvl="2" w:tplc="C8420062">
      <w:numFmt w:val="decimal"/>
      <w:lvlText w:val=""/>
      <w:lvlJc w:val="left"/>
    </w:lvl>
    <w:lvl w:ilvl="3" w:tplc="13424FBE">
      <w:numFmt w:val="decimal"/>
      <w:lvlText w:val=""/>
      <w:lvlJc w:val="left"/>
    </w:lvl>
    <w:lvl w:ilvl="4" w:tplc="83D86DD2">
      <w:numFmt w:val="decimal"/>
      <w:lvlText w:val=""/>
      <w:lvlJc w:val="left"/>
    </w:lvl>
    <w:lvl w:ilvl="5" w:tplc="9384BD12">
      <w:numFmt w:val="decimal"/>
      <w:lvlText w:val=""/>
      <w:lvlJc w:val="left"/>
    </w:lvl>
    <w:lvl w:ilvl="6" w:tplc="10F291CE">
      <w:numFmt w:val="decimal"/>
      <w:lvlText w:val=""/>
      <w:lvlJc w:val="left"/>
    </w:lvl>
    <w:lvl w:ilvl="7" w:tplc="FDB6B964">
      <w:numFmt w:val="decimal"/>
      <w:lvlText w:val=""/>
      <w:lvlJc w:val="left"/>
    </w:lvl>
    <w:lvl w:ilvl="8" w:tplc="A148D866">
      <w:numFmt w:val="decimal"/>
      <w:lvlText w:val=""/>
      <w:lvlJc w:val="left"/>
    </w:lvl>
  </w:abstractNum>
  <w:abstractNum w:abstractNumId="180">
    <w:nsid w:val="00006DA6"/>
    <w:multiLevelType w:val="hybridMultilevel"/>
    <w:tmpl w:val="FE4A03BA"/>
    <w:lvl w:ilvl="0" w:tplc="359AE708">
      <w:start w:val="1"/>
      <w:numFmt w:val="decimal"/>
      <w:lvlText w:val="%1."/>
      <w:lvlJc w:val="left"/>
    </w:lvl>
    <w:lvl w:ilvl="1" w:tplc="B270E8D0">
      <w:numFmt w:val="decimal"/>
      <w:lvlText w:val=""/>
      <w:lvlJc w:val="left"/>
    </w:lvl>
    <w:lvl w:ilvl="2" w:tplc="F1F029F0">
      <w:numFmt w:val="decimal"/>
      <w:lvlText w:val=""/>
      <w:lvlJc w:val="left"/>
    </w:lvl>
    <w:lvl w:ilvl="3" w:tplc="3C087FCE">
      <w:numFmt w:val="decimal"/>
      <w:lvlText w:val=""/>
      <w:lvlJc w:val="left"/>
    </w:lvl>
    <w:lvl w:ilvl="4" w:tplc="7FD6B30C">
      <w:numFmt w:val="decimal"/>
      <w:lvlText w:val=""/>
      <w:lvlJc w:val="left"/>
    </w:lvl>
    <w:lvl w:ilvl="5" w:tplc="75246282">
      <w:numFmt w:val="decimal"/>
      <w:lvlText w:val=""/>
      <w:lvlJc w:val="left"/>
    </w:lvl>
    <w:lvl w:ilvl="6" w:tplc="A29259E2">
      <w:numFmt w:val="decimal"/>
      <w:lvlText w:val=""/>
      <w:lvlJc w:val="left"/>
    </w:lvl>
    <w:lvl w:ilvl="7" w:tplc="CE38FA3C">
      <w:numFmt w:val="decimal"/>
      <w:lvlText w:val=""/>
      <w:lvlJc w:val="left"/>
    </w:lvl>
    <w:lvl w:ilvl="8" w:tplc="70D28128">
      <w:numFmt w:val="decimal"/>
      <w:lvlText w:val=""/>
      <w:lvlJc w:val="left"/>
    </w:lvl>
  </w:abstractNum>
  <w:abstractNum w:abstractNumId="181">
    <w:nsid w:val="00006DD0"/>
    <w:multiLevelType w:val="hybridMultilevel"/>
    <w:tmpl w:val="8604AEBC"/>
    <w:lvl w:ilvl="0" w:tplc="CDF6DA82">
      <w:start w:val="1"/>
      <w:numFmt w:val="decimal"/>
      <w:lvlText w:val="%1."/>
      <w:lvlJc w:val="left"/>
    </w:lvl>
    <w:lvl w:ilvl="1" w:tplc="6E0E93CE">
      <w:numFmt w:val="decimal"/>
      <w:lvlText w:val=""/>
      <w:lvlJc w:val="left"/>
    </w:lvl>
    <w:lvl w:ilvl="2" w:tplc="ECC854E4">
      <w:numFmt w:val="decimal"/>
      <w:lvlText w:val=""/>
      <w:lvlJc w:val="left"/>
    </w:lvl>
    <w:lvl w:ilvl="3" w:tplc="10F61B2E">
      <w:numFmt w:val="decimal"/>
      <w:lvlText w:val=""/>
      <w:lvlJc w:val="left"/>
    </w:lvl>
    <w:lvl w:ilvl="4" w:tplc="2EDAD96E">
      <w:numFmt w:val="decimal"/>
      <w:lvlText w:val=""/>
      <w:lvlJc w:val="left"/>
    </w:lvl>
    <w:lvl w:ilvl="5" w:tplc="FA7AA420">
      <w:numFmt w:val="decimal"/>
      <w:lvlText w:val=""/>
      <w:lvlJc w:val="left"/>
    </w:lvl>
    <w:lvl w:ilvl="6" w:tplc="FD6478D0">
      <w:numFmt w:val="decimal"/>
      <w:lvlText w:val=""/>
      <w:lvlJc w:val="left"/>
    </w:lvl>
    <w:lvl w:ilvl="7" w:tplc="48B4753E">
      <w:numFmt w:val="decimal"/>
      <w:lvlText w:val=""/>
      <w:lvlJc w:val="left"/>
    </w:lvl>
    <w:lvl w:ilvl="8" w:tplc="2BBE5D7C">
      <w:numFmt w:val="decimal"/>
      <w:lvlText w:val=""/>
      <w:lvlJc w:val="left"/>
    </w:lvl>
  </w:abstractNum>
  <w:abstractNum w:abstractNumId="182">
    <w:nsid w:val="00006E88"/>
    <w:multiLevelType w:val="hybridMultilevel"/>
    <w:tmpl w:val="7F80FA1A"/>
    <w:lvl w:ilvl="0" w:tplc="7A14AECE">
      <w:start w:val="1"/>
      <w:numFmt w:val="decimal"/>
      <w:lvlText w:val="%1"/>
      <w:lvlJc w:val="left"/>
    </w:lvl>
    <w:lvl w:ilvl="1" w:tplc="B6185686">
      <w:start w:val="1"/>
      <w:numFmt w:val="decimal"/>
      <w:lvlText w:val="%2)"/>
      <w:lvlJc w:val="left"/>
    </w:lvl>
    <w:lvl w:ilvl="2" w:tplc="DDCA4980">
      <w:numFmt w:val="decimal"/>
      <w:lvlText w:val=""/>
      <w:lvlJc w:val="left"/>
    </w:lvl>
    <w:lvl w:ilvl="3" w:tplc="0B66A8DA">
      <w:numFmt w:val="decimal"/>
      <w:lvlText w:val=""/>
      <w:lvlJc w:val="left"/>
    </w:lvl>
    <w:lvl w:ilvl="4" w:tplc="35C08600">
      <w:numFmt w:val="decimal"/>
      <w:lvlText w:val=""/>
      <w:lvlJc w:val="left"/>
    </w:lvl>
    <w:lvl w:ilvl="5" w:tplc="3A925338">
      <w:numFmt w:val="decimal"/>
      <w:lvlText w:val=""/>
      <w:lvlJc w:val="left"/>
    </w:lvl>
    <w:lvl w:ilvl="6" w:tplc="02AA6E74">
      <w:numFmt w:val="decimal"/>
      <w:lvlText w:val=""/>
      <w:lvlJc w:val="left"/>
    </w:lvl>
    <w:lvl w:ilvl="7" w:tplc="E6806EA8">
      <w:numFmt w:val="decimal"/>
      <w:lvlText w:val=""/>
      <w:lvlJc w:val="left"/>
    </w:lvl>
    <w:lvl w:ilvl="8" w:tplc="BCB26BA8">
      <w:numFmt w:val="decimal"/>
      <w:lvlText w:val=""/>
      <w:lvlJc w:val="left"/>
    </w:lvl>
  </w:abstractNum>
  <w:abstractNum w:abstractNumId="183">
    <w:nsid w:val="00006F68"/>
    <w:multiLevelType w:val="hybridMultilevel"/>
    <w:tmpl w:val="F56AAC6A"/>
    <w:lvl w:ilvl="0" w:tplc="DDAA5BF4">
      <w:start w:val="1"/>
      <w:numFmt w:val="bullet"/>
      <w:lvlText w:val="•"/>
      <w:lvlJc w:val="left"/>
    </w:lvl>
    <w:lvl w:ilvl="1" w:tplc="03E25F0C">
      <w:numFmt w:val="decimal"/>
      <w:lvlText w:val=""/>
      <w:lvlJc w:val="left"/>
    </w:lvl>
    <w:lvl w:ilvl="2" w:tplc="E2EAA880">
      <w:numFmt w:val="decimal"/>
      <w:lvlText w:val=""/>
      <w:lvlJc w:val="left"/>
    </w:lvl>
    <w:lvl w:ilvl="3" w:tplc="B89A8292">
      <w:numFmt w:val="decimal"/>
      <w:lvlText w:val=""/>
      <w:lvlJc w:val="left"/>
    </w:lvl>
    <w:lvl w:ilvl="4" w:tplc="9AB6B414">
      <w:numFmt w:val="decimal"/>
      <w:lvlText w:val=""/>
      <w:lvlJc w:val="left"/>
    </w:lvl>
    <w:lvl w:ilvl="5" w:tplc="ED3EF994">
      <w:numFmt w:val="decimal"/>
      <w:lvlText w:val=""/>
      <w:lvlJc w:val="left"/>
    </w:lvl>
    <w:lvl w:ilvl="6" w:tplc="58DECD9E">
      <w:numFmt w:val="decimal"/>
      <w:lvlText w:val=""/>
      <w:lvlJc w:val="left"/>
    </w:lvl>
    <w:lvl w:ilvl="7" w:tplc="9E9A28D2">
      <w:numFmt w:val="decimal"/>
      <w:lvlText w:val=""/>
      <w:lvlJc w:val="left"/>
    </w:lvl>
    <w:lvl w:ilvl="8" w:tplc="532079A4">
      <w:numFmt w:val="decimal"/>
      <w:lvlText w:val=""/>
      <w:lvlJc w:val="left"/>
    </w:lvl>
  </w:abstractNum>
  <w:abstractNum w:abstractNumId="184">
    <w:nsid w:val="0000700D"/>
    <w:multiLevelType w:val="hybridMultilevel"/>
    <w:tmpl w:val="95266728"/>
    <w:lvl w:ilvl="0" w:tplc="0534FBD4">
      <w:start w:val="1"/>
      <w:numFmt w:val="decimal"/>
      <w:lvlText w:val="%1."/>
      <w:lvlJc w:val="left"/>
    </w:lvl>
    <w:lvl w:ilvl="1" w:tplc="B0DECAC4">
      <w:numFmt w:val="decimal"/>
      <w:lvlText w:val=""/>
      <w:lvlJc w:val="left"/>
    </w:lvl>
    <w:lvl w:ilvl="2" w:tplc="49D0353E">
      <w:numFmt w:val="decimal"/>
      <w:lvlText w:val=""/>
      <w:lvlJc w:val="left"/>
    </w:lvl>
    <w:lvl w:ilvl="3" w:tplc="0D165648">
      <w:numFmt w:val="decimal"/>
      <w:lvlText w:val=""/>
      <w:lvlJc w:val="left"/>
    </w:lvl>
    <w:lvl w:ilvl="4" w:tplc="76D42F8A">
      <w:numFmt w:val="decimal"/>
      <w:lvlText w:val=""/>
      <w:lvlJc w:val="left"/>
    </w:lvl>
    <w:lvl w:ilvl="5" w:tplc="26283070">
      <w:numFmt w:val="decimal"/>
      <w:lvlText w:val=""/>
      <w:lvlJc w:val="left"/>
    </w:lvl>
    <w:lvl w:ilvl="6" w:tplc="B2422A74">
      <w:numFmt w:val="decimal"/>
      <w:lvlText w:val=""/>
      <w:lvlJc w:val="left"/>
    </w:lvl>
    <w:lvl w:ilvl="7" w:tplc="26226654">
      <w:numFmt w:val="decimal"/>
      <w:lvlText w:val=""/>
      <w:lvlJc w:val="left"/>
    </w:lvl>
    <w:lvl w:ilvl="8" w:tplc="14BA8366">
      <w:numFmt w:val="decimal"/>
      <w:lvlText w:val=""/>
      <w:lvlJc w:val="left"/>
    </w:lvl>
  </w:abstractNum>
  <w:abstractNum w:abstractNumId="185">
    <w:nsid w:val="00007020"/>
    <w:multiLevelType w:val="hybridMultilevel"/>
    <w:tmpl w:val="B7F81E3A"/>
    <w:lvl w:ilvl="0" w:tplc="01E4DB9E">
      <w:start w:val="1"/>
      <w:numFmt w:val="bullet"/>
      <w:lvlText w:val="•"/>
      <w:lvlJc w:val="left"/>
    </w:lvl>
    <w:lvl w:ilvl="1" w:tplc="E9AC3354">
      <w:numFmt w:val="decimal"/>
      <w:lvlText w:val=""/>
      <w:lvlJc w:val="left"/>
    </w:lvl>
    <w:lvl w:ilvl="2" w:tplc="73FAA90C">
      <w:numFmt w:val="decimal"/>
      <w:lvlText w:val=""/>
      <w:lvlJc w:val="left"/>
    </w:lvl>
    <w:lvl w:ilvl="3" w:tplc="BB7886B6">
      <w:numFmt w:val="decimal"/>
      <w:lvlText w:val=""/>
      <w:lvlJc w:val="left"/>
    </w:lvl>
    <w:lvl w:ilvl="4" w:tplc="8588195E">
      <w:numFmt w:val="decimal"/>
      <w:lvlText w:val=""/>
      <w:lvlJc w:val="left"/>
    </w:lvl>
    <w:lvl w:ilvl="5" w:tplc="7A9AC5B0">
      <w:numFmt w:val="decimal"/>
      <w:lvlText w:val=""/>
      <w:lvlJc w:val="left"/>
    </w:lvl>
    <w:lvl w:ilvl="6" w:tplc="660A24D2">
      <w:numFmt w:val="decimal"/>
      <w:lvlText w:val=""/>
      <w:lvlJc w:val="left"/>
    </w:lvl>
    <w:lvl w:ilvl="7" w:tplc="FC1EC6E4">
      <w:numFmt w:val="decimal"/>
      <w:lvlText w:val=""/>
      <w:lvlJc w:val="left"/>
    </w:lvl>
    <w:lvl w:ilvl="8" w:tplc="D2FCC2FE">
      <w:numFmt w:val="decimal"/>
      <w:lvlText w:val=""/>
      <w:lvlJc w:val="left"/>
    </w:lvl>
  </w:abstractNum>
  <w:abstractNum w:abstractNumId="186">
    <w:nsid w:val="00007153"/>
    <w:multiLevelType w:val="hybridMultilevel"/>
    <w:tmpl w:val="619C0690"/>
    <w:lvl w:ilvl="0" w:tplc="461606BA">
      <w:start w:val="1"/>
      <w:numFmt w:val="bullet"/>
      <w:lvlText w:val="•"/>
      <w:lvlJc w:val="left"/>
    </w:lvl>
    <w:lvl w:ilvl="1" w:tplc="6AAA579C">
      <w:start w:val="1"/>
      <w:numFmt w:val="bullet"/>
      <w:lvlText w:val="•"/>
      <w:lvlJc w:val="left"/>
    </w:lvl>
    <w:lvl w:ilvl="2" w:tplc="7A58EF60">
      <w:numFmt w:val="decimal"/>
      <w:lvlText w:val=""/>
      <w:lvlJc w:val="left"/>
    </w:lvl>
    <w:lvl w:ilvl="3" w:tplc="B6A2F04C">
      <w:numFmt w:val="decimal"/>
      <w:lvlText w:val=""/>
      <w:lvlJc w:val="left"/>
    </w:lvl>
    <w:lvl w:ilvl="4" w:tplc="2654D4A6">
      <w:numFmt w:val="decimal"/>
      <w:lvlText w:val=""/>
      <w:lvlJc w:val="left"/>
    </w:lvl>
    <w:lvl w:ilvl="5" w:tplc="7AF22BC0">
      <w:numFmt w:val="decimal"/>
      <w:lvlText w:val=""/>
      <w:lvlJc w:val="left"/>
    </w:lvl>
    <w:lvl w:ilvl="6" w:tplc="BE242550">
      <w:numFmt w:val="decimal"/>
      <w:lvlText w:val=""/>
      <w:lvlJc w:val="left"/>
    </w:lvl>
    <w:lvl w:ilvl="7" w:tplc="B316FD90">
      <w:numFmt w:val="decimal"/>
      <w:lvlText w:val=""/>
      <w:lvlJc w:val="left"/>
    </w:lvl>
    <w:lvl w:ilvl="8" w:tplc="4A4A6EB4">
      <w:numFmt w:val="decimal"/>
      <w:lvlText w:val=""/>
      <w:lvlJc w:val="left"/>
    </w:lvl>
  </w:abstractNum>
  <w:abstractNum w:abstractNumId="187">
    <w:nsid w:val="00007299"/>
    <w:multiLevelType w:val="hybridMultilevel"/>
    <w:tmpl w:val="27483C32"/>
    <w:lvl w:ilvl="0" w:tplc="9702B58A">
      <w:start w:val="1"/>
      <w:numFmt w:val="bullet"/>
      <w:lvlText w:val="•"/>
      <w:lvlJc w:val="left"/>
    </w:lvl>
    <w:lvl w:ilvl="1" w:tplc="E9B08D64">
      <w:numFmt w:val="decimal"/>
      <w:lvlText w:val=""/>
      <w:lvlJc w:val="left"/>
    </w:lvl>
    <w:lvl w:ilvl="2" w:tplc="B568C510">
      <w:numFmt w:val="decimal"/>
      <w:lvlText w:val=""/>
      <w:lvlJc w:val="left"/>
    </w:lvl>
    <w:lvl w:ilvl="3" w:tplc="71E85832">
      <w:numFmt w:val="decimal"/>
      <w:lvlText w:val=""/>
      <w:lvlJc w:val="left"/>
    </w:lvl>
    <w:lvl w:ilvl="4" w:tplc="0E7CE77E">
      <w:numFmt w:val="decimal"/>
      <w:lvlText w:val=""/>
      <w:lvlJc w:val="left"/>
    </w:lvl>
    <w:lvl w:ilvl="5" w:tplc="89A88402">
      <w:numFmt w:val="decimal"/>
      <w:lvlText w:val=""/>
      <w:lvlJc w:val="left"/>
    </w:lvl>
    <w:lvl w:ilvl="6" w:tplc="BDCCC2A2">
      <w:numFmt w:val="decimal"/>
      <w:lvlText w:val=""/>
      <w:lvlJc w:val="left"/>
    </w:lvl>
    <w:lvl w:ilvl="7" w:tplc="5424545E">
      <w:numFmt w:val="decimal"/>
      <w:lvlText w:val=""/>
      <w:lvlJc w:val="left"/>
    </w:lvl>
    <w:lvl w:ilvl="8" w:tplc="12EEA6EA">
      <w:numFmt w:val="decimal"/>
      <w:lvlText w:val=""/>
      <w:lvlJc w:val="left"/>
    </w:lvl>
  </w:abstractNum>
  <w:abstractNum w:abstractNumId="188">
    <w:nsid w:val="000072A6"/>
    <w:multiLevelType w:val="hybridMultilevel"/>
    <w:tmpl w:val="AFE8C26E"/>
    <w:lvl w:ilvl="0" w:tplc="78AA81E2">
      <w:start w:val="1"/>
      <w:numFmt w:val="bullet"/>
      <w:lvlText w:val="•"/>
      <w:lvlJc w:val="left"/>
    </w:lvl>
    <w:lvl w:ilvl="1" w:tplc="5E6609FA">
      <w:numFmt w:val="decimal"/>
      <w:lvlText w:val=""/>
      <w:lvlJc w:val="left"/>
    </w:lvl>
    <w:lvl w:ilvl="2" w:tplc="0D68C9EC">
      <w:numFmt w:val="decimal"/>
      <w:lvlText w:val=""/>
      <w:lvlJc w:val="left"/>
    </w:lvl>
    <w:lvl w:ilvl="3" w:tplc="E62CEC1C">
      <w:numFmt w:val="decimal"/>
      <w:lvlText w:val=""/>
      <w:lvlJc w:val="left"/>
    </w:lvl>
    <w:lvl w:ilvl="4" w:tplc="96FCAC18">
      <w:numFmt w:val="decimal"/>
      <w:lvlText w:val=""/>
      <w:lvlJc w:val="left"/>
    </w:lvl>
    <w:lvl w:ilvl="5" w:tplc="A296D9C0">
      <w:numFmt w:val="decimal"/>
      <w:lvlText w:val=""/>
      <w:lvlJc w:val="left"/>
    </w:lvl>
    <w:lvl w:ilvl="6" w:tplc="4D924B6A">
      <w:numFmt w:val="decimal"/>
      <w:lvlText w:val=""/>
      <w:lvlJc w:val="left"/>
    </w:lvl>
    <w:lvl w:ilvl="7" w:tplc="99FAB47C">
      <w:numFmt w:val="decimal"/>
      <w:lvlText w:val=""/>
      <w:lvlJc w:val="left"/>
    </w:lvl>
    <w:lvl w:ilvl="8" w:tplc="6EDC4556">
      <w:numFmt w:val="decimal"/>
      <w:lvlText w:val=""/>
      <w:lvlJc w:val="left"/>
    </w:lvl>
  </w:abstractNum>
  <w:abstractNum w:abstractNumId="189">
    <w:nsid w:val="000072B1"/>
    <w:multiLevelType w:val="hybridMultilevel"/>
    <w:tmpl w:val="D1CC1C40"/>
    <w:lvl w:ilvl="0" w:tplc="4D3C88D8">
      <w:start w:val="1"/>
      <w:numFmt w:val="bullet"/>
      <w:lvlText w:val="•"/>
      <w:lvlJc w:val="left"/>
    </w:lvl>
    <w:lvl w:ilvl="1" w:tplc="5EFAFBFA">
      <w:start w:val="1"/>
      <w:numFmt w:val="bullet"/>
      <w:lvlText w:val="•"/>
      <w:lvlJc w:val="left"/>
    </w:lvl>
    <w:lvl w:ilvl="2" w:tplc="5300A642">
      <w:numFmt w:val="decimal"/>
      <w:lvlText w:val=""/>
      <w:lvlJc w:val="left"/>
    </w:lvl>
    <w:lvl w:ilvl="3" w:tplc="E2929B8E">
      <w:numFmt w:val="decimal"/>
      <w:lvlText w:val=""/>
      <w:lvlJc w:val="left"/>
    </w:lvl>
    <w:lvl w:ilvl="4" w:tplc="036C83FA">
      <w:numFmt w:val="decimal"/>
      <w:lvlText w:val=""/>
      <w:lvlJc w:val="left"/>
    </w:lvl>
    <w:lvl w:ilvl="5" w:tplc="99AAA77A">
      <w:numFmt w:val="decimal"/>
      <w:lvlText w:val=""/>
      <w:lvlJc w:val="left"/>
    </w:lvl>
    <w:lvl w:ilvl="6" w:tplc="978E9D74">
      <w:numFmt w:val="decimal"/>
      <w:lvlText w:val=""/>
      <w:lvlJc w:val="left"/>
    </w:lvl>
    <w:lvl w:ilvl="7" w:tplc="07A6E27C">
      <w:numFmt w:val="decimal"/>
      <w:lvlText w:val=""/>
      <w:lvlJc w:val="left"/>
    </w:lvl>
    <w:lvl w:ilvl="8" w:tplc="3F76F168">
      <w:numFmt w:val="decimal"/>
      <w:lvlText w:val=""/>
      <w:lvlJc w:val="left"/>
    </w:lvl>
  </w:abstractNum>
  <w:abstractNum w:abstractNumId="190">
    <w:nsid w:val="0000737D"/>
    <w:multiLevelType w:val="hybridMultilevel"/>
    <w:tmpl w:val="3D7654FA"/>
    <w:lvl w:ilvl="0" w:tplc="7F50AE9C">
      <w:start w:val="1"/>
      <w:numFmt w:val="bullet"/>
      <w:lvlText w:val="•"/>
      <w:lvlJc w:val="left"/>
    </w:lvl>
    <w:lvl w:ilvl="1" w:tplc="186E93B6">
      <w:numFmt w:val="decimal"/>
      <w:lvlText w:val=""/>
      <w:lvlJc w:val="left"/>
    </w:lvl>
    <w:lvl w:ilvl="2" w:tplc="274A8572">
      <w:numFmt w:val="decimal"/>
      <w:lvlText w:val=""/>
      <w:lvlJc w:val="left"/>
    </w:lvl>
    <w:lvl w:ilvl="3" w:tplc="F98C2C9A">
      <w:numFmt w:val="decimal"/>
      <w:lvlText w:val=""/>
      <w:lvlJc w:val="left"/>
    </w:lvl>
    <w:lvl w:ilvl="4" w:tplc="7A5A2BC4">
      <w:numFmt w:val="decimal"/>
      <w:lvlText w:val=""/>
      <w:lvlJc w:val="left"/>
    </w:lvl>
    <w:lvl w:ilvl="5" w:tplc="43766C78">
      <w:numFmt w:val="decimal"/>
      <w:lvlText w:val=""/>
      <w:lvlJc w:val="left"/>
    </w:lvl>
    <w:lvl w:ilvl="6" w:tplc="AE3261C8">
      <w:numFmt w:val="decimal"/>
      <w:lvlText w:val=""/>
      <w:lvlJc w:val="left"/>
    </w:lvl>
    <w:lvl w:ilvl="7" w:tplc="9A5091A6">
      <w:numFmt w:val="decimal"/>
      <w:lvlText w:val=""/>
      <w:lvlJc w:val="left"/>
    </w:lvl>
    <w:lvl w:ilvl="8" w:tplc="20B879A6">
      <w:numFmt w:val="decimal"/>
      <w:lvlText w:val=""/>
      <w:lvlJc w:val="left"/>
    </w:lvl>
  </w:abstractNum>
  <w:abstractNum w:abstractNumId="191">
    <w:nsid w:val="00007389"/>
    <w:multiLevelType w:val="hybridMultilevel"/>
    <w:tmpl w:val="D6F61E82"/>
    <w:lvl w:ilvl="0" w:tplc="E0D6F800">
      <w:start w:val="1"/>
      <w:numFmt w:val="bullet"/>
      <w:lvlText w:val="•"/>
      <w:lvlJc w:val="left"/>
    </w:lvl>
    <w:lvl w:ilvl="1" w:tplc="E15E665A">
      <w:numFmt w:val="decimal"/>
      <w:lvlText w:val=""/>
      <w:lvlJc w:val="left"/>
    </w:lvl>
    <w:lvl w:ilvl="2" w:tplc="0E0E73AE">
      <w:numFmt w:val="decimal"/>
      <w:lvlText w:val=""/>
      <w:lvlJc w:val="left"/>
    </w:lvl>
    <w:lvl w:ilvl="3" w:tplc="7D2EAF58">
      <w:numFmt w:val="decimal"/>
      <w:lvlText w:val=""/>
      <w:lvlJc w:val="left"/>
    </w:lvl>
    <w:lvl w:ilvl="4" w:tplc="506E2402">
      <w:numFmt w:val="decimal"/>
      <w:lvlText w:val=""/>
      <w:lvlJc w:val="left"/>
    </w:lvl>
    <w:lvl w:ilvl="5" w:tplc="B02280D4">
      <w:numFmt w:val="decimal"/>
      <w:lvlText w:val=""/>
      <w:lvlJc w:val="left"/>
    </w:lvl>
    <w:lvl w:ilvl="6" w:tplc="E446FFAA">
      <w:numFmt w:val="decimal"/>
      <w:lvlText w:val=""/>
      <w:lvlJc w:val="left"/>
    </w:lvl>
    <w:lvl w:ilvl="7" w:tplc="C6F42792">
      <w:numFmt w:val="decimal"/>
      <w:lvlText w:val=""/>
      <w:lvlJc w:val="left"/>
    </w:lvl>
    <w:lvl w:ilvl="8" w:tplc="7AE07244">
      <w:numFmt w:val="decimal"/>
      <w:lvlText w:val=""/>
      <w:lvlJc w:val="left"/>
    </w:lvl>
  </w:abstractNum>
  <w:abstractNum w:abstractNumId="192">
    <w:nsid w:val="000073B1"/>
    <w:multiLevelType w:val="hybridMultilevel"/>
    <w:tmpl w:val="623E7E28"/>
    <w:lvl w:ilvl="0" w:tplc="285A9352">
      <w:start w:val="1"/>
      <w:numFmt w:val="bullet"/>
      <w:lvlText w:val="•"/>
      <w:lvlJc w:val="left"/>
    </w:lvl>
    <w:lvl w:ilvl="1" w:tplc="57CCC878">
      <w:numFmt w:val="decimal"/>
      <w:lvlText w:val=""/>
      <w:lvlJc w:val="left"/>
    </w:lvl>
    <w:lvl w:ilvl="2" w:tplc="433A806A">
      <w:numFmt w:val="decimal"/>
      <w:lvlText w:val=""/>
      <w:lvlJc w:val="left"/>
    </w:lvl>
    <w:lvl w:ilvl="3" w:tplc="F8B86628">
      <w:numFmt w:val="decimal"/>
      <w:lvlText w:val=""/>
      <w:lvlJc w:val="left"/>
    </w:lvl>
    <w:lvl w:ilvl="4" w:tplc="92F0661E">
      <w:numFmt w:val="decimal"/>
      <w:lvlText w:val=""/>
      <w:lvlJc w:val="left"/>
    </w:lvl>
    <w:lvl w:ilvl="5" w:tplc="270090D8">
      <w:numFmt w:val="decimal"/>
      <w:lvlText w:val=""/>
      <w:lvlJc w:val="left"/>
    </w:lvl>
    <w:lvl w:ilvl="6" w:tplc="21DAF574">
      <w:numFmt w:val="decimal"/>
      <w:lvlText w:val=""/>
      <w:lvlJc w:val="left"/>
    </w:lvl>
    <w:lvl w:ilvl="7" w:tplc="F0488AC2">
      <w:numFmt w:val="decimal"/>
      <w:lvlText w:val=""/>
      <w:lvlJc w:val="left"/>
    </w:lvl>
    <w:lvl w:ilvl="8" w:tplc="A524F4F6">
      <w:numFmt w:val="decimal"/>
      <w:lvlText w:val=""/>
      <w:lvlJc w:val="left"/>
    </w:lvl>
  </w:abstractNum>
  <w:abstractNum w:abstractNumId="193">
    <w:nsid w:val="00007426"/>
    <w:multiLevelType w:val="hybridMultilevel"/>
    <w:tmpl w:val="60029AE6"/>
    <w:lvl w:ilvl="0" w:tplc="F9DADBCE">
      <w:start w:val="1"/>
      <w:numFmt w:val="bullet"/>
      <w:lvlText w:val="•"/>
      <w:lvlJc w:val="left"/>
    </w:lvl>
    <w:lvl w:ilvl="1" w:tplc="29B2E9E4">
      <w:numFmt w:val="decimal"/>
      <w:lvlText w:val=""/>
      <w:lvlJc w:val="left"/>
    </w:lvl>
    <w:lvl w:ilvl="2" w:tplc="7F1CC3FC">
      <w:numFmt w:val="decimal"/>
      <w:lvlText w:val=""/>
      <w:lvlJc w:val="left"/>
    </w:lvl>
    <w:lvl w:ilvl="3" w:tplc="2126FC10">
      <w:numFmt w:val="decimal"/>
      <w:lvlText w:val=""/>
      <w:lvlJc w:val="left"/>
    </w:lvl>
    <w:lvl w:ilvl="4" w:tplc="9FAC24C0">
      <w:numFmt w:val="decimal"/>
      <w:lvlText w:val=""/>
      <w:lvlJc w:val="left"/>
    </w:lvl>
    <w:lvl w:ilvl="5" w:tplc="30D4B494">
      <w:numFmt w:val="decimal"/>
      <w:lvlText w:val=""/>
      <w:lvlJc w:val="left"/>
    </w:lvl>
    <w:lvl w:ilvl="6" w:tplc="20C80E54">
      <w:numFmt w:val="decimal"/>
      <w:lvlText w:val=""/>
      <w:lvlJc w:val="left"/>
    </w:lvl>
    <w:lvl w:ilvl="7" w:tplc="2FB8252C">
      <w:numFmt w:val="decimal"/>
      <w:lvlText w:val=""/>
      <w:lvlJc w:val="left"/>
    </w:lvl>
    <w:lvl w:ilvl="8" w:tplc="51B61E22">
      <w:numFmt w:val="decimal"/>
      <w:lvlText w:val=""/>
      <w:lvlJc w:val="left"/>
    </w:lvl>
  </w:abstractNum>
  <w:abstractNum w:abstractNumId="194">
    <w:nsid w:val="0000745E"/>
    <w:multiLevelType w:val="hybridMultilevel"/>
    <w:tmpl w:val="6FB6FE88"/>
    <w:lvl w:ilvl="0" w:tplc="62CEF108">
      <w:start w:val="1"/>
      <w:numFmt w:val="bullet"/>
      <w:lvlText w:val="к"/>
      <w:lvlJc w:val="left"/>
    </w:lvl>
    <w:lvl w:ilvl="1" w:tplc="519EA750">
      <w:start w:val="1"/>
      <w:numFmt w:val="bullet"/>
      <w:lvlText w:val="•"/>
      <w:lvlJc w:val="left"/>
    </w:lvl>
    <w:lvl w:ilvl="2" w:tplc="18CE1C3E">
      <w:start w:val="1"/>
      <w:numFmt w:val="bullet"/>
      <w:lvlText w:val="•"/>
      <w:lvlJc w:val="left"/>
    </w:lvl>
    <w:lvl w:ilvl="3" w:tplc="B6D243AE">
      <w:numFmt w:val="decimal"/>
      <w:lvlText w:val=""/>
      <w:lvlJc w:val="left"/>
    </w:lvl>
    <w:lvl w:ilvl="4" w:tplc="E3DAC178">
      <w:numFmt w:val="decimal"/>
      <w:lvlText w:val=""/>
      <w:lvlJc w:val="left"/>
    </w:lvl>
    <w:lvl w:ilvl="5" w:tplc="A65490F8">
      <w:numFmt w:val="decimal"/>
      <w:lvlText w:val=""/>
      <w:lvlJc w:val="left"/>
    </w:lvl>
    <w:lvl w:ilvl="6" w:tplc="0D18C4CE">
      <w:numFmt w:val="decimal"/>
      <w:lvlText w:val=""/>
      <w:lvlJc w:val="left"/>
    </w:lvl>
    <w:lvl w:ilvl="7" w:tplc="90546A48">
      <w:numFmt w:val="decimal"/>
      <w:lvlText w:val=""/>
      <w:lvlJc w:val="left"/>
    </w:lvl>
    <w:lvl w:ilvl="8" w:tplc="CCB4CD6A">
      <w:numFmt w:val="decimal"/>
      <w:lvlText w:val=""/>
      <w:lvlJc w:val="left"/>
    </w:lvl>
  </w:abstractNum>
  <w:abstractNum w:abstractNumId="195">
    <w:nsid w:val="0000749F"/>
    <w:multiLevelType w:val="hybridMultilevel"/>
    <w:tmpl w:val="3042C5EC"/>
    <w:lvl w:ilvl="0" w:tplc="9CF8820C">
      <w:start w:val="1"/>
      <w:numFmt w:val="bullet"/>
      <w:lvlText w:val="•"/>
      <w:lvlJc w:val="left"/>
    </w:lvl>
    <w:lvl w:ilvl="1" w:tplc="72ACC6C8">
      <w:start w:val="1"/>
      <w:numFmt w:val="bullet"/>
      <w:lvlText w:val="•"/>
      <w:lvlJc w:val="left"/>
    </w:lvl>
    <w:lvl w:ilvl="2" w:tplc="6136E25E">
      <w:numFmt w:val="decimal"/>
      <w:lvlText w:val=""/>
      <w:lvlJc w:val="left"/>
    </w:lvl>
    <w:lvl w:ilvl="3" w:tplc="CD70DF5C">
      <w:numFmt w:val="decimal"/>
      <w:lvlText w:val=""/>
      <w:lvlJc w:val="left"/>
    </w:lvl>
    <w:lvl w:ilvl="4" w:tplc="4C5A964C">
      <w:numFmt w:val="decimal"/>
      <w:lvlText w:val=""/>
      <w:lvlJc w:val="left"/>
    </w:lvl>
    <w:lvl w:ilvl="5" w:tplc="88CEB734">
      <w:numFmt w:val="decimal"/>
      <w:lvlText w:val=""/>
      <w:lvlJc w:val="left"/>
    </w:lvl>
    <w:lvl w:ilvl="6" w:tplc="E8D6FE66">
      <w:numFmt w:val="decimal"/>
      <w:lvlText w:val=""/>
      <w:lvlJc w:val="left"/>
    </w:lvl>
    <w:lvl w:ilvl="7" w:tplc="5986FD0C">
      <w:numFmt w:val="decimal"/>
      <w:lvlText w:val=""/>
      <w:lvlJc w:val="left"/>
    </w:lvl>
    <w:lvl w:ilvl="8" w:tplc="42C29FEE">
      <w:numFmt w:val="decimal"/>
      <w:lvlText w:val=""/>
      <w:lvlJc w:val="left"/>
    </w:lvl>
  </w:abstractNum>
  <w:abstractNum w:abstractNumId="196">
    <w:nsid w:val="00007502"/>
    <w:multiLevelType w:val="hybridMultilevel"/>
    <w:tmpl w:val="3C42424A"/>
    <w:lvl w:ilvl="0" w:tplc="768AE83A">
      <w:start w:val="1"/>
      <w:numFmt w:val="bullet"/>
      <w:lvlText w:val="-"/>
      <w:lvlJc w:val="left"/>
    </w:lvl>
    <w:lvl w:ilvl="1" w:tplc="ABCE7A6E">
      <w:numFmt w:val="decimal"/>
      <w:lvlText w:val=""/>
      <w:lvlJc w:val="left"/>
    </w:lvl>
    <w:lvl w:ilvl="2" w:tplc="4ECAF9D6">
      <w:numFmt w:val="decimal"/>
      <w:lvlText w:val=""/>
      <w:lvlJc w:val="left"/>
    </w:lvl>
    <w:lvl w:ilvl="3" w:tplc="2AECF246">
      <w:numFmt w:val="decimal"/>
      <w:lvlText w:val=""/>
      <w:lvlJc w:val="left"/>
    </w:lvl>
    <w:lvl w:ilvl="4" w:tplc="03285B44">
      <w:numFmt w:val="decimal"/>
      <w:lvlText w:val=""/>
      <w:lvlJc w:val="left"/>
    </w:lvl>
    <w:lvl w:ilvl="5" w:tplc="A6E05242">
      <w:numFmt w:val="decimal"/>
      <w:lvlText w:val=""/>
      <w:lvlJc w:val="left"/>
    </w:lvl>
    <w:lvl w:ilvl="6" w:tplc="2C1A55D0">
      <w:numFmt w:val="decimal"/>
      <w:lvlText w:val=""/>
      <w:lvlJc w:val="left"/>
    </w:lvl>
    <w:lvl w:ilvl="7" w:tplc="99D400D6">
      <w:numFmt w:val="decimal"/>
      <w:lvlText w:val=""/>
      <w:lvlJc w:val="left"/>
    </w:lvl>
    <w:lvl w:ilvl="8" w:tplc="8318CEE0">
      <w:numFmt w:val="decimal"/>
      <w:lvlText w:val=""/>
      <w:lvlJc w:val="left"/>
    </w:lvl>
  </w:abstractNum>
  <w:abstractNum w:abstractNumId="197">
    <w:nsid w:val="000075EC"/>
    <w:multiLevelType w:val="hybridMultilevel"/>
    <w:tmpl w:val="2592AB78"/>
    <w:lvl w:ilvl="0" w:tplc="B10CA558">
      <w:start w:val="1"/>
      <w:numFmt w:val="bullet"/>
      <w:lvlText w:val="•"/>
      <w:lvlJc w:val="left"/>
    </w:lvl>
    <w:lvl w:ilvl="1" w:tplc="8F1EEA02">
      <w:numFmt w:val="decimal"/>
      <w:lvlText w:val=""/>
      <w:lvlJc w:val="left"/>
    </w:lvl>
    <w:lvl w:ilvl="2" w:tplc="EB6E83C6">
      <w:numFmt w:val="decimal"/>
      <w:lvlText w:val=""/>
      <w:lvlJc w:val="left"/>
    </w:lvl>
    <w:lvl w:ilvl="3" w:tplc="B55637BA">
      <w:numFmt w:val="decimal"/>
      <w:lvlText w:val=""/>
      <w:lvlJc w:val="left"/>
    </w:lvl>
    <w:lvl w:ilvl="4" w:tplc="4E5E044A">
      <w:numFmt w:val="decimal"/>
      <w:lvlText w:val=""/>
      <w:lvlJc w:val="left"/>
    </w:lvl>
    <w:lvl w:ilvl="5" w:tplc="D20A6672">
      <w:numFmt w:val="decimal"/>
      <w:lvlText w:val=""/>
      <w:lvlJc w:val="left"/>
    </w:lvl>
    <w:lvl w:ilvl="6" w:tplc="B5EA6ECE">
      <w:numFmt w:val="decimal"/>
      <w:lvlText w:val=""/>
      <w:lvlJc w:val="left"/>
    </w:lvl>
    <w:lvl w:ilvl="7" w:tplc="5DDE8044">
      <w:numFmt w:val="decimal"/>
      <w:lvlText w:val=""/>
      <w:lvlJc w:val="left"/>
    </w:lvl>
    <w:lvl w:ilvl="8" w:tplc="1B725D2C">
      <w:numFmt w:val="decimal"/>
      <w:lvlText w:val=""/>
      <w:lvlJc w:val="left"/>
    </w:lvl>
  </w:abstractNum>
  <w:abstractNum w:abstractNumId="198">
    <w:nsid w:val="00007613"/>
    <w:multiLevelType w:val="hybridMultilevel"/>
    <w:tmpl w:val="88268B4A"/>
    <w:lvl w:ilvl="0" w:tplc="0E3C9352">
      <w:start w:val="1"/>
      <w:numFmt w:val="bullet"/>
      <w:lvlText w:val="•"/>
      <w:lvlJc w:val="left"/>
    </w:lvl>
    <w:lvl w:ilvl="1" w:tplc="2208D672">
      <w:start w:val="1"/>
      <w:numFmt w:val="bullet"/>
      <w:lvlText w:val="•"/>
      <w:lvlJc w:val="left"/>
    </w:lvl>
    <w:lvl w:ilvl="2" w:tplc="743A3634">
      <w:numFmt w:val="decimal"/>
      <w:lvlText w:val=""/>
      <w:lvlJc w:val="left"/>
    </w:lvl>
    <w:lvl w:ilvl="3" w:tplc="EDA0ADDA">
      <w:numFmt w:val="decimal"/>
      <w:lvlText w:val=""/>
      <w:lvlJc w:val="left"/>
    </w:lvl>
    <w:lvl w:ilvl="4" w:tplc="0D40CD7E">
      <w:numFmt w:val="decimal"/>
      <w:lvlText w:val=""/>
      <w:lvlJc w:val="left"/>
    </w:lvl>
    <w:lvl w:ilvl="5" w:tplc="D578F4FE">
      <w:numFmt w:val="decimal"/>
      <w:lvlText w:val=""/>
      <w:lvlJc w:val="left"/>
    </w:lvl>
    <w:lvl w:ilvl="6" w:tplc="56C0661A">
      <w:numFmt w:val="decimal"/>
      <w:lvlText w:val=""/>
      <w:lvlJc w:val="left"/>
    </w:lvl>
    <w:lvl w:ilvl="7" w:tplc="586478CC">
      <w:numFmt w:val="decimal"/>
      <w:lvlText w:val=""/>
      <w:lvlJc w:val="left"/>
    </w:lvl>
    <w:lvl w:ilvl="8" w:tplc="A5CAACD0">
      <w:numFmt w:val="decimal"/>
      <w:lvlText w:val=""/>
      <w:lvlJc w:val="left"/>
    </w:lvl>
  </w:abstractNum>
  <w:abstractNum w:abstractNumId="199">
    <w:nsid w:val="000077E7"/>
    <w:multiLevelType w:val="hybridMultilevel"/>
    <w:tmpl w:val="C80CF836"/>
    <w:lvl w:ilvl="0" w:tplc="B854065C">
      <w:start w:val="2"/>
      <w:numFmt w:val="decimal"/>
      <w:lvlText w:val="%1."/>
      <w:lvlJc w:val="left"/>
    </w:lvl>
    <w:lvl w:ilvl="1" w:tplc="531A962A">
      <w:numFmt w:val="decimal"/>
      <w:lvlText w:val=""/>
      <w:lvlJc w:val="left"/>
    </w:lvl>
    <w:lvl w:ilvl="2" w:tplc="77C069FC">
      <w:numFmt w:val="decimal"/>
      <w:lvlText w:val=""/>
      <w:lvlJc w:val="left"/>
    </w:lvl>
    <w:lvl w:ilvl="3" w:tplc="74EE4A2E">
      <w:numFmt w:val="decimal"/>
      <w:lvlText w:val=""/>
      <w:lvlJc w:val="left"/>
    </w:lvl>
    <w:lvl w:ilvl="4" w:tplc="5560BF1E">
      <w:numFmt w:val="decimal"/>
      <w:lvlText w:val=""/>
      <w:lvlJc w:val="left"/>
    </w:lvl>
    <w:lvl w:ilvl="5" w:tplc="5EEC202A">
      <w:numFmt w:val="decimal"/>
      <w:lvlText w:val=""/>
      <w:lvlJc w:val="left"/>
    </w:lvl>
    <w:lvl w:ilvl="6" w:tplc="32A8A13C">
      <w:numFmt w:val="decimal"/>
      <w:lvlText w:val=""/>
      <w:lvlJc w:val="left"/>
    </w:lvl>
    <w:lvl w:ilvl="7" w:tplc="01FC8AA4">
      <w:numFmt w:val="decimal"/>
      <w:lvlText w:val=""/>
      <w:lvlJc w:val="left"/>
    </w:lvl>
    <w:lvl w:ilvl="8" w:tplc="52501E2C">
      <w:numFmt w:val="decimal"/>
      <w:lvlText w:val=""/>
      <w:lvlJc w:val="left"/>
    </w:lvl>
  </w:abstractNum>
  <w:abstractNum w:abstractNumId="200">
    <w:nsid w:val="00007833"/>
    <w:multiLevelType w:val="hybridMultilevel"/>
    <w:tmpl w:val="7C66D344"/>
    <w:lvl w:ilvl="0" w:tplc="658C2B04">
      <w:start w:val="1"/>
      <w:numFmt w:val="bullet"/>
      <w:lvlText w:val="•"/>
      <w:lvlJc w:val="left"/>
    </w:lvl>
    <w:lvl w:ilvl="1" w:tplc="7D36DD24">
      <w:numFmt w:val="decimal"/>
      <w:lvlText w:val=""/>
      <w:lvlJc w:val="left"/>
    </w:lvl>
    <w:lvl w:ilvl="2" w:tplc="5010D194">
      <w:numFmt w:val="decimal"/>
      <w:lvlText w:val=""/>
      <w:lvlJc w:val="left"/>
    </w:lvl>
    <w:lvl w:ilvl="3" w:tplc="93B4C370">
      <w:numFmt w:val="decimal"/>
      <w:lvlText w:val=""/>
      <w:lvlJc w:val="left"/>
    </w:lvl>
    <w:lvl w:ilvl="4" w:tplc="15FCD588">
      <w:numFmt w:val="decimal"/>
      <w:lvlText w:val=""/>
      <w:lvlJc w:val="left"/>
    </w:lvl>
    <w:lvl w:ilvl="5" w:tplc="77D47CD8">
      <w:numFmt w:val="decimal"/>
      <w:lvlText w:val=""/>
      <w:lvlJc w:val="left"/>
    </w:lvl>
    <w:lvl w:ilvl="6" w:tplc="F514BE9E">
      <w:numFmt w:val="decimal"/>
      <w:lvlText w:val=""/>
      <w:lvlJc w:val="left"/>
    </w:lvl>
    <w:lvl w:ilvl="7" w:tplc="62D283E4">
      <w:numFmt w:val="decimal"/>
      <w:lvlText w:val=""/>
      <w:lvlJc w:val="left"/>
    </w:lvl>
    <w:lvl w:ilvl="8" w:tplc="47F2924E">
      <w:numFmt w:val="decimal"/>
      <w:lvlText w:val=""/>
      <w:lvlJc w:val="left"/>
    </w:lvl>
  </w:abstractNum>
  <w:abstractNum w:abstractNumId="201">
    <w:nsid w:val="0000789D"/>
    <w:multiLevelType w:val="hybridMultilevel"/>
    <w:tmpl w:val="5D66AD90"/>
    <w:lvl w:ilvl="0" w:tplc="1BFCF728">
      <w:start w:val="1"/>
      <w:numFmt w:val="bullet"/>
      <w:lvlText w:val="-"/>
      <w:lvlJc w:val="left"/>
    </w:lvl>
    <w:lvl w:ilvl="1" w:tplc="6512E608">
      <w:numFmt w:val="decimal"/>
      <w:lvlText w:val=""/>
      <w:lvlJc w:val="left"/>
    </w:lvl>
    <w:lvl w:ilvl="2" w:tplc="7BF4DC88">
      <w:numFmt w:val="decimal"/>
      <w:lvlText w:val=""/>
      <w:lvlJc w:val="left"/>
    </w:lvl>
    <w:lvl w:ilvl="3" w:tplc="DCC89BF4">
      <w:numFmt w:val="decimal"/>
      <w:lvlText w:val=""/>
      <w:lvlJc w:val="left"/>
    </w:lvl>
    <w:lvl w:ilvl="4" w:tplc="7FE27F62">
      <w:numFmt w:val="decimal"/>
      <w:lvlText w:val=""/>
      <w:lvlJc w:val="left"/>
    </w:lvl>
    <w:lvl w:ilvl="5" w:tplc="38045D78">
      <w:numFmt w:val="decimal"/>
      <w:lvlText w:val=""/>
      <w:lvlJc w:val="left"/>
    </w:lvl>
    <w:lvl w:ilvl="6" w:tplc="22C43B76">
      <w:numFmt w:val="decimal"/>
      <w:lvlText w:val=""/>
      <w:lvlJc w:val="left"/>
    </w:lvl>
    <w:lvl w:ilvl="7" w:tplc="8F02E1CA">
      <w:numFmt w:val="decimal"/>
      <w:lvlText w:val=""/>
      <w:lvlJc w:val="left"/>
    </w:lvl>
    <w:lvl w:ilvl="8" w:tplc="8BEA1918">
      <w:numFmt w:val="decimal"/>
      <w:lvlText w:val=""/>
      <w:lvlJc w:val="left"/>
    </w:lvl>
  </w:abstractNum>
  <w:abstractNum w:abstractNumId="202">
    <w:nsid w:val="000078B4"/>
    <w:multiLevelType w:val="hybridMultilevel"/>
    <w:tmpl w:val="A3AC8492"/>
    <w:lvl w:ilvl="0" w:tplc="33D037B6">
      <w:start w:val="1"/>
      <w:numFmt w:val="bullet"/>
      <w:lvlText w:val="•"/>
      <w:lvlJc w:val="left"/>
    </w:lvl>
    <w:lvl w:ilvl="1" w:tplc="BE682966">
      <w:numFmt w:val="decimal"/>
      <w:lvlText w:val=""/>
      <w:lvlJc w:val="left"/>
    </w:lvl>
    <w:lvl w:ilvl="2" w:tplc="9DAC6322">
      <w:numFmt w:val="decimal"/>
      <w:lvlText w:val=""/>
      <w:lvlJc w:val="left"/>
    </w:lvl>
    <w:lvl w:ilvl="3" w:tplc="871CD860">
      <w:numFmt w:val="decimal"/>
      <w:lvlText w:val=""/>
      <w:lvlJc w:val="left"/>
    </w:lvl>
    <w:lvl w:ilvl="4" w:tplc="59C42D0C">
      <w:numFmt w:val="decimal"/>
      <w:lvlText w:val=""/>
      <w:lvlJc w:val="left"/>
    </w:lvl>
    <w:lvl w:ilvl="5" w:tplc="8C74B41E">
      <w:numFmt w:val="decimal"/>
      <w:lvlText w:val=""/>
      <w:lvlJc w:val="left"/>
    </w:lvl>
    <w:lvl w:ilvl="6" w:tplc="92880C3C">
      <w:numFmt w:val="decimal"/>
      <w:lvlText w:val=""/>
      <w:lvlJc w:val="left"/>
    </w:lvl>
    <w:lvl w:ilvl="7" w:tplc="B68C95A4">
      <w:numFmt w:val="decimal"/>
      <w:lvlText w:val=""/>
      <w:lvlJc w:val="left"/>
    </w:lvl>
    <w:lvl w:ilvl="8" w:tplc="42D40C28">
      <w:numFmt w:val="decimal"/>
      <w:lvlText w:val=""/>
      <w:lvlJc w:val="left"/>
    </w:lvl>
  </w:abstractNum>
  <w:abstractNum w:abstractNumId="203">
    <w:nsid w:val="00007987"/>
    <w:multiLevelType w:val="hybridMultilevel"/>
    <w:tmpl w:val="1FC2CBE8"/>
    <w:lvl w:ilvl="0" w:tplc="194E03D8">
      <w:start w:val="1"/>
      <w:numFmt w:val="bullet"/>
      <w:lvlText w:val="•"/>
      <w:lvlJc w:val="left"/>
    </w:lvl>
    <w:lvl w:ilvl="1" w:tplc="E744B94A">
      <w:numFmt w:val="decimal"/>
      <w:lvlText w:val=""/>
      <w:lvlJc w:val="left"/>
    </w:lvl>
    <w:lvl w:ilvl="2" w:tplc="C1A0D27C">
      <w:numFmt w:val="decimal"/>
      <w:lvlText w:val=""/>
      <w:lvlJc w:val="left"/>
    </w:lvl>
    <w:lvl w:ilvl="3" w:tplc="5AC0DD68">
      <w:numFmt w:val="decimal"/>
      <w:lvlText w:val=""/>
      <w:lvlJc w:val="left"/>
    </w:lvl>
    <w:lvl w:ilvl="4" w:tplc="9384C560">
      <w:numFmt w:val="decimal"/>
      <w:lvlText w:val=""/>
      <w:lvlJc w:val="left"/>
    </w:lvl>
    <w:lvl w:ilvl="5" w:tplc="9FFADC3E">
      <w:numFmt w:val="decimal"/>
      <w:lvlText w:val=""/>
      <w:lvlJc w:val="left"/>
    </w:lvl>
    <w:lvl w:ilvl="6" w:tplc="E8BAEF1E">
      <w:numFmt w:val="decimal"/>
      <w:lvlText w:val=""/>
      <w:lvlJc w:val="left"/>
    </w:lvl>
    <w:lvl w:ilvl="7" w:tplc="FD7063CC">
      <w:numFmt w:val="decimal"/>
      <w:lvlText w:val=""/>
      <w:lvlJc w:val="left"/>
    </w:lvl>
    <w:lvl w:ilvl="8" w:tplc="F1FCE654">
      <w:numFmt w:val="decimal"/>
      <w:lvlText w:val=""/>
      <w:lvlJc w:val="left"/>
    </w:lvl>
  </w:abstractNum>
  <w:abstractNum w:abstractNumId="204">
    <w:nsid w:val="00007C27"/>
    <w:multiLevelType w:val="hybridMultilevel"/>
    <w:tmpl w:val="5EE63454"/>
    <w:lvl w:ilvl="0" w:tplc="DDA2268C">
      <w:start w:val="1"/>
      <w:numFmt w:val="decimal"/>
      <w:lvlText w:val="%1)"/>
      <w:lvlJc w:val="left"/>
    </w:lvl>
    <w:lvl w:ilvl="1" w:tplc="25B2733E">
      <w:start w:val="1"/>
      <w:numFmt w:val="bullet"/>
      <w:lvlText w:val="В"/>
      <w:lvlJc w:val="left"/>
    </w:lvl>
    <w:lvl w:ilvl="2" w:tplc="B48E1B66">
      <w:numFmt w:val="decimal"/>
      <w:lvlText w:val=""/>
      <w:lvlJc w:val="left"/>
    </w:lvl>
    <w:lvl w:ilvl="3" w:tplc="756C40A2">
      <w:numFmt w:val="decimal"/>
      <w:lvlText w:val=""/>
      <w:lvlJc w:val="left"/>
    </w:lvl>
    <w:lvl w:ilvl="4" w:tplc="1B3E7ACE">
      <w:numFmt w:val="decimal"/>
      <w:lvlText w:val=""/>
      <w:lvlJc w:val="left"/>
    </w:lvl>
    <w:lvl w:ilvl="5" w:tplc="A872C1D4">
      <w:numFmt w:val="decimal"/>
      <w:lvlText w:val=""/>
      <w:lvlJc w:val="left"/>
    </w:lvl>
    <w:lvl w:ilvl="6" w:tplc="9780A4BE">
      <w:numFmt w:val="decimal"/>
      <w:lvlText w:val=""/>
      <w:lvlJc w:val="left"/>
    </w:lvl>
    <w:lvl w:ilvl="7" w:tplc="7B6EACB0">
      <w:numFmt w:val="decimal"/>
      <w:lvlText w:val=""/>
      <w:lvlJc w:val="left"/>
    </w:lvl>
    <w:lvl w:ilvl="8" w:tplc="6B48334E">
      <w:numFmt w:val="decimal"/>
      <w:lvlText w:val=""/>
      <w:lvlJc w:val="left"/>
    </w:lvl>
  </w:abstractNum>
  <w:abstractNum w:abstractNumId="205">
    <w:nsid w:val="00007CB8"/>
    <w:multiLevelType w:val="hybridMultilevel"/>
    <w:tmpl w:val="D804A4EC"/>
    <w:lvl w:ilvl="0" w:tplc="90AED38E">
      <w:start w:val="1"/>
      <w:numFmt w:val="bullet"/>
      <w:lvlText w:val="•"/>
      <w:lvlJc w:val="left"/>
    </w:lvl>
    <w:lvl w:ilvl="1" w:tplc="9392ED3E">
      <w:start w:val="1"/>
      <w:numFmt w:val="bullet"/>
      <w:lvlText w:val="•"/>
      <w:lvlJc w:val="left"/>
    </w:lvl>
    <w:lvl w:ilvl="2" w:tplc="24A2B5E0">
      <w:numFmt w:val="decimal"/>
      <w:lvlText w:val=""/>
      <w:lvlJc w:val="left"/>
    </w:lvl>
    <w:lvl w:ilvl="3" w:tplc="06E4C5CA">
      <w:numFmt w:val="decimal"/>
      <w:lvlText w:val=""/>
      <w:lvlJc w:val="left"/>
    </w:lvl>
    <w:lvl w:ilvl="4" w:tplc="8CDC7FD8">
      <w:numFmt w:val="decimal"/>
      <w:lvlText w:val=""/>
      <w:lvlJc w:val="left"/>
    </w:lvl>
    <w:lvl w:ilvl="5" w:tplc="F3964668">
      <w:numFmt w:val="decimal"/>
      <w:lvlText w:val=""/>
      <w:lvlJc w:val="left"/>
    </w:lvl>
    <w:lvl w:ilvl="6" w:tplc="7C8A185A">
      <w:numFmt w:val="decimal"/>
      <w:lvlText w:val=""/>
      <w:lvlJc w:val="left"/>
    </w:lvl>
    <w:lvl w:ilvl="7" w:tplc="7F623208">
      <w:numFmt w:val="decimal"/>
      <w:lvlText w:val=""/>
      <w:lvlJc w:val="left"/>
    </w:lvl>
    <w:lvl w:ilvl="8" w:tplc="EDF2ED4C">
      <w:numFmt w:val="decimal"/>
      <w:lvlText w:val=""/>
      <w:lvlJc w:val="left"/>
    </w:lvl>
  </w:abstractNum>
  <w:abstractNum w:abstractNumId="206">
    <w:nsid w:val="00007CBE"/>
    <w:multiLevelType w:val="hybridMultilevel"/>
    <w:tmpl w:val="9B9896B2"/>
    <w:lvl w:ilvl="0" w:tplc="C95EBD5C">
      <w:start w:val="1"/>
      <w:numFmt w:val="bullet"/>
      <w:lvlText w:val="В"/>
      <w:lvlJc w:val="left"/>
    </w:lvl>
    <w:lvl w:ilvl="1" w:tplc="21B227CA">
      <w:numFmt w:val="decimal"/>
      <w:lvlText w:val=""/>
      <w:lvlJc w:val="left"/>
    </w:lvl>
    <w:lvl w:ilvl="2" w:tplc="BDE6B756">
      <w:numFmt w:val="decimal"/>
      <w:lvlText w:val=""/>
      <w:lvlJc w:val="left"/>
    </w:lvl>
    <w:lvl w:ilvl="3" w:tplc="D7D837EA">
      <w:numFmt w:val="decimal"/>
      <w:lvlText w:val=""/>
      <w:lvlJc w:val="left"/>
    </w:lvl>
    <w:lvl w:ilvl="4" w:tplc="8AB02DD4">
      <w:numFmt w:val="decimal"/>
      <w:lvlText w:val=""/>
      <w:lvlJc w:val="left"/>
    </w:lvl>
    <w:lvl w:ilvl="5" w:tplc="9E442BD0">
      <w:numFmt w:val="decimal"/>
      <w:lvlText w:val=""/>
      <w:lvlJc w:val="left"/>
    </w:lvl>
    <w:lvl w:ilvl="6" w:tplc="17FEABA6">
      <w:numFmt w:val="decimal"/>
      <w:lvlText w:val=""/>
      <w:lvlJc w:val="left"/>
    </w:lvl>
    <w:lvl w:ilvl="7" w:tplc="AD0E6A58">
      <w:numFmt w:val="decimal"/>
      <w:lvlText w:val=""/>
      <w:lvlJc w:val="left"/>
    </w:lvl>
    <w:lvl w:ilvl="8" w:tplc="4872C73E">
      <w:numFmt w:val="decimal"/>
      <w:lvlText w:val=""/>
      <w:lvlJc w:val="left"/>
    </w:lvl>
  </w:abstractNum>
  <w:abstractNum w:abstractNumId="207">
    <w:nsid w:val="00007D3C"/>
    <w:multiLevelType w:val="hybridMultilevel"/>
    <w:tmpl w:val="74DA6E8C"/>
    <w:lvl w:ilvl="0" w:tplc="71AAFC06">
      <w:start w:val="1"/>
      <w:numFmt w:val="decimal"/>
      <w:lvlText w:val="%1"/>
      <w:lvlJc w:val="left"/>
    </w:lvl>
    <w:lvl w:ilvl="1" w:tplc="0FD2637A">
      <w:numFmt w:val="decimal"/>
      <w:lvlText w:val=""/>
      <w:lvlJc w:val="left"/>
    </w:lvl>
    <w:lvl w:ilvl="2" w:tplc="DFB0E7E4">
      <w:numFmt w:val="decimal"/>
      <w:lvlText w:val=""/>
      <w:lvlJc w:val="left"/>
    </w:lvl>
    <w:lvl w:ilvl="3" w:tplc="BD225EB2">
      <w:numFmt w:val="decimal"/>
      <w:lvlText w:val=""/>
      <w:lvlJc w:val="left"/>
    </w:lvl>
    <w:lvl w:ilvl="4" w:tplc="4B64B18E">
      <w:numFmt w:val="decimal"/>
      <w:lvlText w:val=""/>
      <w:lvlJc w:val="left"/>
    </w:lvl>
    <w:lvl w:ilvl="5" w:tplc="2B223826">
      <w:numFmt w:val="decimal"/>
      <w:lvlText w:val=""/>
      <w:lvlJc w:val="left"/>
    </w:lvl>
    <w:lvl w:ilvl="6" w:tplc="716A4C92">
      <w:numFmt w:val="decimal"/>
      <w:lvlText w:val=""/>
      <w:lvlJc w:val="left"/>
    </w:lvl>
    <w:lvl w:ilvl="7" w:tplc="FE3E30DA">
      <w:numFmt w:val="decimal"/>
      <w:lvlText w:val=""/>
      <w:lvlJc w:val="left"/>
    </w:lvl>
    <w:lvl w:ilvl="8" w:tplc="92E62CF4">
      <w:numFmt w:val="decimal"/>
      <w:lvlText w:val=""/>
      <w:lvlJc w:val="left"/>
    </w:lvl>
  </w:abstractNum>
  <w:abstractNum w:abstractNumId="208">
    <w:nsid w:val="00007DAA"/>
    <w:multiLevelType w:val="hybridMultilevel"/>
    <w:tmpl w:val="F8C08CAA"/>
    <w:lvl w:ilvl="0" w:tplc="BDC0E41A">
      <w:start w:val="1"/>
      <w:numFmt w:val="bullet"/>
      <w:lvlText w:val="в"/>
      <w:lvlJc w:val="left"/>
    </w:lvl>
    <w:lvl w:ilvl="1" w:tplc="3B06CEEE">
      <w:start w:val="1"/>
      <w:numFmt w:val="bullet"/>
      <w:lvlText w:val="•"/>
      <w:lvlJc w:val="left"/>
    </w:lvl>
    <w:lvl w:ilvl="2" w:tplc="0352CFDC">
      <w:numFmt w:val="decimal"/>
      <w:lvlText w:val=""/>
      <w:lvlJc w:val="left"/>
    </w:lvl>
    <w:lvl w:ilvl="3" w:tplc="C4EC33D4">
      <w:numFmt w:val="decimal"/>
      <w:lvlText w:val=""/>
      <w:lvlJc w:val="left"/>
    </w:lvl>
    <w:lvl w:ilvl="4" w:tplc="AC663CA0">
      <w:numFmt w:val="decimal"/>
      <w:lvlText w:val=""/>
      <w:lvlJc w:val="left"/>
    </w:lvl>
    <w:lvl w:ilvl="5" w:tplc="39DC1D60">
      <w:numFmt w:val="decimal"/>
      <w:lvlText w:val=""/>
      <w:lvlJc w:val="left"/>
    </w:lvl>
    <w:lvl w:ilvl="6" w:tplc="427022E0">
      <w:numFmt w:val="decimal"/>
      <w:lvlText w:val=""/>
      <w:lvlJc w:val="left"/>
    </w:lvl>
    <w:lvl w:ilvl="7" w:tplc="409631E6">
      <w:numFmt w:val="decimal"/>
      <w:lvlText w:val=""/>
      <w:lvlJc w:val="left"/>
    </w:lvl>
    <w:lvl w:ilvl="8" w:tplc="8C540828">
      <w:numFmt w:val="decimal"/>
      <w:lvlText w:val=""/>
      <w:lvlJc w:val="left"/>
    </w:lvl>
  </w:abstractNum>
  <w:abstractNum w:abstractNumId="209">
    <w:nsid w:val="00007E64"/>
    <w:multiLevelType w:val="hybridMultilevel"/>
    <w:tmpl w:val="C03E8E82"/>
    <w:lvl w:ilvl="0" w:tplc="7322400A">
      <w:start w:val="1"/>
      <w:numFmt w:val="bullet"/>
      <w:lvlText w:val="•"/>
      <w:lvlJc w:val="left"/>
    </w:lvl>
    <w:lvl w:ilvl="1" w:tplc="1C066CCC">
      <w:numFmt w:val="decimal"/>
      <w:lvlText w:val=""/>
      <w:lvlJc w:val="left"/>
    </w:lvl>
    <w:lvl w:ilvl="2" w:tplc="4C327BB6">
      <w:numFmt w:val="decimal"/>
      <w:lvlText w:val=""/>
      <w:lvlJc w:val="left"/>
    </w:lvl>
    <w:lvl w:ilvl="3" w:tplc="90126F0A">
      <w:numFmt w:val="decimal"/>
      <w:lvlText w:val=""/>
      <w:lvlJc w:val="left"/>
    </w:lvl>
    <w:lvl w:ilvl="4" w:tplc="69D208F8">
      <w:numFmt w:val="decimal"/>
      <w:lvlText w:val=""/>
      <w:lvlJc w:val="left"/>
    </w:lvl>
    <w:lvl w:ilvl="5" w:tplc="922067B2">
      <w:numFmt w:val="decimal"/>
      <w:lvlText w:val=""/>
      <w:lvlJc w:val="left"/>
    </w:lvl>
    <w:lvl w:ilvl="6" w:tplc="837CA450">
      <w:numFmt w:val="decimal"/>
      <w:lvlText w:val=""/>
      <w:lvlJc w:val="left"/>
    </w:lvl>
    <w:lvl w:ilvl="7" w:tplc="21BC98A2">
      <w:numFmt w:val="decimal"/>
      <w:lvlText w:val=""/>
      <w:lvlJc w:val="left"/>
    </w:lvl>
    <w:lvl w:ilvl="8" w:tplc="E3DE54C4">
      <w:numFmt w:val="decimal"/>
      <w:lvlText w:val=""/>
      <w:lvlJc w:val="left"/>
    </w:lvl>
  </w:abstractNum>
  <w:abstractNum w:abstractNumId="210">
    <w:nsid w:val="10136147"/>
    <w:multiLevelType w:val="hybridMultilevel"/>
    <w:tmpl w:val="D1AAE97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1">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172F2D7D"/>
    <w:multiLevelType w:val="hybridMultilevel"/>
    <w:tmpl w:val="77882CAE"/>
    <w:lvl w:ilvl="0" w:tplc="6396C948">
      <w:start w:val="1"/>
      <w:numFmt w:val="upperRoman"/>
      <w:lvlText w:val="%1."/>
      <w:lvlJc w:val="left"/>
      <w:pPr>
        <w:ind w:left="6844" w:hanging="720"/>
      </w:pPr>
      <w:rPr>
        <w:rFonts w:hint="default"/>
      </w:rPr>
    </w:lvl>
    <w:lvl w:ilvl="1" w:tplc="04190019" w:tentative="1">
      <w:start w:val="1"/>
      <w:numFmt w:val="lowerLetter"/>
      <w:lvlText w:val="%2."/>
      <w:lvlJc w:val="left"/>
      <w:pPr>
        <w:ind w:left="7204" w:hanging="360"/>
      </w:pPr>
    </w:lvl>
    <w:lvl w:ilvl="2" w:tplc="0419001B" w:tentative="1">
      <w:start w:val="1"/>
      <w:numFmt w:val="lowerRoman"/>
      <w:lvlText w:val="%3."/>
      <w:lvlJc w:val="right"/>
      <w:pPr>
        <w:ind w:left="7924" w:hanging="180"/>
      </w:pPr>
    </w:lvl>
    <w:lvl w:ilvl="3" w:tplc="0419000F" w:tentative="1">
      <w:start w:val="1"/>
      <w:numFmt w:val="decimal"/>
      <w:lvlText w:val="%4."/>
      <w:lvlJc w:val="left"/>
      <w:pPr>
        <w:ind w:left="8644" w:hanging="360"/>
      </w:pPr>
    </w:lvl>
    <w:lvl w:ilvl="4" w:tplc="04190019" w:tentative="1">
      <w:start w:val="1"/>
      <w:numFmt w:val="lowerLetter"/>
      <w:lvlText w:val="%5."/>
      <w:lvlJc w:val="left"/>
      <w:pPr>
        <w:ind w:left="9364" w:hanging="360"/>
      </w:pPr>
    </w:lvl>
    <w:lvl w:ilvl="5" w:tplc="0419001B" w:tentative="1">
      <w:start w:val="1"/>
      <w:numFmt w:val="lowerRoman"/>
      <w:lvlText w:val="%6."/>
      <w:lvlJc w:val="right"/>
      <w:pPr>
        <w:ind w:left="10084" w:hanging="180"/>
      </w:pPr>
    </w:lvl>
    <w:lvl w:ilvl="6" w:tplc="0419000F" w:tentative="1">
      <w:start w:val="1"/>
      <w:numFmt w:val="decimal"/>
      <w:lvlText w:val="%7."/>
      <w:lvlJc w:val="left"/>
      <w:pPr>
        <w:ind w:left="10804" w:hanging="360"/>
      </w:pPr>
    </w:lvl>
    <w:lvl w:ilvl="7" w:tplc="04190019" w:tentative="1">
      <w:start w:val="1"/>
      <w:numFmt w:val="lowerLetter"/>
      <w:lvlText w:val="%8."/>
      <w:lvlJc w:val="left"/>
      <w:pPr>
        <w:ind w:left="11524" w:hanging="360"/>
      </w:pPr>
    </w:lvl>
    <w:lvl w:ilvl="8" w:tplc="0419001B" w:tentative="1">
      <w:start w:val="1"/>
      <w:numFmt w:val="lowerRoman"/>
      <w:lvlText w:val="%9."/>
      <w:lvlJc w:val="right"/>
      <w:pPr>
        <w:ind w:left="12244" w:hanging="180"/>
      </w:pPr>
    </w:lvl>
  </w:abstractNum>
  <w:abstractNum w:abstractNumId="214">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215">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17">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nsid w:val="396C1924"/>
    <w:multiLevelType w:val="hybridMultilevel"/>
    <w:tmpl w:val="5CDE3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400E212F"/>
    <w:multiLevelType w:val="hybridMultilevel"/>
    <w:tmpl w:val="5B2AB3FA"/>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2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4">
    <w:nsid w:val="69E138D8"/>
    <w:multiLevelType w:val="multilevel"/>
    <w:tmpl w:val="10A87030"/>
    <w:lvl w:ilvl="0">
      <w:start w:val="1"/>
      <w:numFmt w:val="decimal"/>
      <w:lvlText w:val="%1."/>
      <w:lvlJc w:val="left"/>
      <w:pPr>
        <w:ind w:left="420" w:hanging="420"/>
      </w:pPr>
      <w:rPr>
        <w:rFonts w:hint="default"/>
      </w:rPr>
    </w:lvl>
    <w:lvl w:ilvl="1">
      <w:start w:val="1"/>
      <w:numFmt w:val="decimal"/>
      <w:lvlText w:val="%1.%2."/>
      <w:lvlJc w:val="left"/>
      <w:pPr>
        <w:ind w:left="860" w:hanging="42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3720" w:hanging="108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4960" w:hanging="1440"/>
      </w:pPr>
      <w:rPr>
        <w:rFonts w:hint="default"/>
      </w:rPr>
    </w:lvl>
  </w:abstractNum>
  <w:abstractNum w:abstractNumId="225">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6">
    <w:nsid w:val="72BE2676"/>
    <w:multiLevelType w:val="hybridMultilevel"/>
    <w:tmpl w:val="649AF57A"/>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7">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0"/>
  </w:num>
  <w:num w:numId="2">
    <w:abstractNumId w:val="47"/>
  </w:num>
  <w:num w:numId="3">
    <w:abstractNumId w:val="171"/>
  </w:num>
  <w:num w:numId="4">
    <w:abstractNumId w:val="114"/>
  </w:num>
  <w:num w:numId="5">
    <w:abstractNumId w:val="29"/>
  </w:num>
  <w:num w:numId="6">
    <w:abstractNumId w:val="46"/>
  </w:num>
  <w:num w:numId="7">
    <w:abstractNumId w:val="72"/>
  </w:num>
  <w:num w:numId="8">
    <w:abstractNumId w:val="1"/>
  </w:num>
  <w:num w:numId="9">
    <w:abstractNumId w:val="87"/>
  </w:num>
  <w:num w:numId="10">
    <w:abstractNumId w:val="23"/>
  </w:num>
  <w:num w:numId="11">
    <w:abstractNumId w:val="137"/>
  </w:num>
  <w:num w:numId="12">
    <w:abstractNumId w:val="179"/>
  </w:num>
  <w:num w:numId="13">
    <w:abstractNumId w:val="17"/>
  </w:num>
  <w:num w:numId="14">
    <w:abstractNumId w:val="138"/>
  </w:num>
  <w:num w:numId="15">
    <w:abstractNumId w:val="147"/>
  </w:num>
  <w:num w:numId="16">
    <w:abstractNumId w:val="173"/>
  </w:num>
  <w:num w:numId="17">
    <w:abstractNumId w:val="104"/>
  </w:num>
  <w:num w:numId="18">
    <w:abstractNumId w:val="144"/>
  </w:num>
  <w:num w:numId="19">
    <w:abstractNumId w:val="30"/>
  </w:num>
  <w:num w:numId="20">
    <w:abstractNumId w:val="146"/>
  </w:num>
  <w:num w:numId="21">
    <w:abstractNumId w:val="158"/>
  </w:num>
  <w:num w:numId="22">
    <w:abstractNumId w:val="167"/>
  </w:num>
  <w:num w:numId="23">
    <w:abstractNumId w:val="8"/>
  </w:num>
  <w:num w:numId="24">
    <w:abstractNumId w:val="133"/>
  </w:num>
  <w:num w:numId="25">
    <w:abstractNumId w:val="108"/>
  </w:num>
  <w:num w:numId="26">
    <w:abstractNumId w:val="15"/>
  </w:num>
  <w:num w:numId="27">
    <w:abstractNumId w:val="54"/>
  </w:num>
  <w:num w:numId="28">
    <w:abstractNumId w:val="31"/>
  </w:num>
  <w:num w:numId="29">
    <w:abstractNumId w:val="208"/>
  </w:num>
  <w:num w:numId="30">
    <w:abstractNumId w:val="127"/>
  </w:num>
  <w:num w:numId="31">
    <w:abstractNumId w:val="57"/>
  </w:num>
  <w:num w:numId="32">
    <w:abstractNumId w:val="198"/>
  </w:num>
  <w:num w:numId="33">
    <w:abstractNumId w:val="69"/>
  </w:num>
  <w:num w:numId="34">
    <w:abstractNumId w:val="45"/>
  </w:num>
  <w:num w:numId="35">
    <w:abstractNumId w:val="48"/>
  </w:num>
  <w:num w:numId="36">
    <w:abstractNumId w:val="103"/>
  </w:num>
  <w:num w:numId="37">
    <w:abstractNumId w:val="190"/>
  </w:num>
  <w:num w:numId="38">
    <w:abstractNumId w:val="25"/>
  </w:num>
  <w:num w:numId="39">
    <w:abstractNumId w:val="191"/>
  </w:num>
  <w:num w:numId="40">
    <w:abstractNumId w:val="93"/>
  </w:num>
  <w:num w:numId="41">
    <w:abstractNumId w:val="169"/>
  </w:num>
  <w:num w:numId="42">
    <w:abstractNumId w:val="35"/>
  </w:num>
  <w:num w:numId="43">
    <w:abstractNumId w:val="205"/>
  </w:num>
  <w:num w:numId="44">
    <w:abstractNumId w:val="166"/>
  </w:num>
  <w:num w:numId="45">
    <w:abstractNumId w:val="183"/>
  </w:num>
  <w:num w:numId="46">
    <w:abstractNumId w:val="43"/>
  </w:num>
  <w:num w:numId="47">
    <w:abstractNumId w:val="97"/>
  </w:num>
  <w:num w:numId="48">
    <w:abstractNumId w:val="0"/>
  </w:num>
  <w:num w:numId="49">
    <w:abstractNumId w:val="164"/>
  </w:num>
  <w:num w:numId="50">
    <w:abstractNumId w:val="27"/>
  </w:num>
  <w:num w:numId="51">
    <w:abstractNumId w:val="85"/>
  </w:num>
  <w:num w:numId="52">
    <w:abstractNumId w:val="10"/>
  </w:num>
  <w:num w:numId="53">
    <w:abstractNumId w:val="50"/>
  </w:num>
  <w:num w:numId="54">
    <w:abstractNumId w:val="37"/>
  </w:num>
  <w:num w:numId="55">
    <w:abstractNumId w:val="49"/>
  </w:num>
  <w:num w:numId="56">
    <w:abstractNumId w:val="128"/>
  </w:num>
  <w:num w:numId="57">
    <w:abstractNumId w:val="186"/>
  </w:num>
  <w:num w:numId="58">
    <w:abstractNumId w:val="200"/>
  </w:num>
  <w:num w:numId="59">
    <w:abstractNumId w:val="168"/>
  </w:num>
  <w:num w:numId="60">
    <w:abstractNumId w:val="134"/>
  </w:num>
  <w:num w:numId="61">
    <w:abstractNumId w:val="136"/>
  </w:num>
  <w:num w:numId="62">
    <w:abstractNumId w:val="194"/>
  </w:num>
  <w:num w:numId="63">
    <w:abstractNumId w:val="96"/>
  </w:num>
  <w:num w:numId="64">
    <w:abstractNumId w:val="197"/>
  </w:num>
  <w:num w:numId="65">
    <w:abstractNumId w:val="139"/>
  </w:num>
  <w:num w:numId="66">
    <w:abstractNumId w:val="32"/>
  </w:num>
  <w:num w:numId="67">
    <w:abstractNumId w:val="130"/>
  </w:num>
  <w:num w:numId="68">
    <w:abstractNumId w:val="111"/>
  </w:num>
  <w:num w:numId="69">
    <w:abstractNumId w:val="88"/>
  </w:num>
  <w:num w:numId="70">
    <w:abstractNumId w:val="202"/>
  </w:num>
  <w:num w:numId="71">
    <w:abstractNumId w:val="107"/>
  </w:num>
  <w:num w:numId="72">
    <w:abstractNumId w:val="115"/>
  </w:num>
  <w:num w:numId="73">
    <w:abstractNumId w:val="106"/>
  </w:num>
  <w:num w:numId="74">
    <w:abstractNumId w:val="51"/>
  </w:num>
  <w:num w:numId="75">
    <w:abstractNumId w:val="82"/>
  </w:num>
  <w:num w:numId="76">
    <w:abstractNumId w:val="66"/>
  </w:num>
  <w:num w:numId="77">
    <w:abstractNumId w:val="9"/>
  </w:num>
  <w:num w:numId="78">
    <w:abstractNumId w:val="172"/>
  </w:num>
  <w:num w:numId="79">
    <w:abstractNumId w:val="38"/>
  </w:num>
  <w:num w:numId="80">
    <w:abstractNumId w:val="19"/>
  </w:num>
  <w:num w:numId="81">
    <w:abstractNumId w:val="76"/>
  </w:num>
  <w:num w:numId="82">
    <w:abstractNumId w:val="119"/>
  </w:num>
  <w:num w:numId="83">
    <w:abstractNumId w:val="20"/>
  </w:num>
  <w:num w:numId="84">
    <w:abstractNumId w:val="39"/>
  </w:num>
  <w:num w:numId="85">
    <w:abstractNumId w:val="33"/>
  </w:num>
  <w:num w:numId="86">
    <w:abstractNumId w:val="132"/>
  </w:num>
  <w:num w:numId="87">
    <w:abstractNumId w:val="95"/>
  </w:num>
  <w:num w:numId="88">
    <w:abstractNumId w:val="122"/>
  </w:num>
  <w:num w:numId="89">
    <w:abstractNumId w:val="151"/>
  </w:num>
  <w:num w:numId="90">
    <w:abstractNumId w:val="92"/>
  </w:num>
  <w:num w:numId="91">
    <w:abstractNumId w:val="143"/>
  </w:num>
  <w:num w:numId="92">
    <w:abstractNumId w:val="81"/>
  </w:num>
  <w:num w:numId="93">
    <w:abstractNumId w:val="177"/>
  </w:num>
  <w:num w:numId="94">
    <w:abstractNumId w:val="120"/>
  </w:num>
  <w:num w:numId="95">
    <w:abstractNumId w:val="40"/>
  </w:num>
  <w:num w:numId="96">
    <w:abstractNumId w:val="203"/>
  </w:num>
  <w:num w:numId="97">
    <w:abstractNumId w:val="185"/>
  </w:num>
  <w:num w:numId="98">
    <w:abstractNumId w:val="78"/>
  </w:num>
  <w:num w:numId="99">
    <w:abstractNumId w:val="209"/>
  </w:num>
  <w:num w:numId="100">
    <w:abstractNumId w:val="36"/>
  </w:num>
  <w:num w:numId="101">
    <w:abstractNumId w:val="188"/>
  </w:num>
  <w:num w:numId="102">
    <w:abstractNumId w:val="113"/>
  </w:num>
  <w:num w:numId="103">
    <w:abstractNumId w:val="94"/>
  </w:num>
  <w:num w:numId="104">
    <w:abstractNumId w:val="129"/>
  </w:num>
  <w:num w:numId="105">
    <w:abstractNumId w:val="152"/>
  </w:num>
  <w:num w:numId="106">
    <w:abstractNumId w:val="12"/>
  </w:num>
  <w:num w:numId="107">
    <w:abstractNumId w:val="56"/>
  </w:num>
  <w:num w:numId="108">
    <w:abstractNumId w:val="86"/>
  </w:num>
  <w:num w:numId="109">
    <w:abstractNumId w:val="187"/>
  </w:num>
  <w:num w:numId="110">
    <w:abstractNumId w:val="153"/>
  </w:num>
  <w:num w:numId="111">
    <w:abstractNumId w:val="159"/>
  </w:num>
  <w:num w:numId="112">
    <w:abstractNumId w:val="189"/>
  </w:num>
  <w:num w:numId="113">
    <w:abstractNumId w:val="79"/>
  </w:num>
  <w:num w:numId="114">
    <w:abstractNumId w:val="83"/>
  </w:num>
  <w:num w:numId="115">
    <w:abstractNumId w:val="192"/>
  </w:num>
  <w:num w:numId="116">
    <w:abstractNumId w:val="59"/>
  </w:num>
  <w:num w:numId="117">
    <w:abstractNumId w:val="74"/>
  </w:num>
  <w:num w:numId="118">
    <w:abstractNumId w:val="112"/>
  </w:num>
  <w:num w:numId="119">
    <w:abstractNumId w:val="67"/>
  </w:num>
  <w:num w:numId="120">
    <w:abstractNumId w:val="160"/>
  </w:num>
  <w:num w:numId="121">
    <w:abstractNumId w:val="163"/>
  </w:num>
  <w:num w:numId="122">
    <w:abstractNumId w:val="161"/>
  </w:num>
  <w:num w:numId="123">
    <w:abstractNumId w:val="162"/>
  </w:num>
  <w:num w:numId="124">
    <w:abstractNumId w:val="28"/>
  </w:num>
  <w:num w:numId="125">
    <w:abstractNumId w:val="41"/>
  </w:num>
  <w:num w:numId="126">
    <w:abstractNumId w:val="53"/>
  </w:num>
  <w:num w:numId="127">
    <w:abstractNumId w:val="142"/>
  </w:num>
  <w:num w:numId="128">
    <w:abstractNumId w:val="195"/>
  </w:num>
  <w:num w:numId="129">
    <w:abstractNumId w:val="70"/>
  </w:num>
  <w:num w:numId="130">
    <w:abstractNumId w:val="101"/>
  </w:num>
  <w:num w:numId="131">
    <w:abstractNumId w:val="26"/>
  </w:num>
  <w:num w:numId="132">
    <w:abstractNumId w:val="193"/>
  </w:num>
  <w:num w:numId="133">
    <w:abstractNumId w:val="42"/>
  </w:num>
  <w:num w:numId="134">
    <w:abstractNumId w:val="102"/>
  </w:num>
  <w:num w:numId="135">
    <w:abstractNumId w:val="135"/>
  </w:num>
  <w:num w:numId="136">
    <w:abstractNumId w:val="90"/>
  </w:num>
  <w:num w:numId="137">
    <w:abstractNumId w:val="145"/>
  </w:num>
  <w:num w:numId="138">
    <w:abstractNumId w:val="24"/>
  </w:num>
  <w:num w:numId="139">
    <w:abstractNumId w:val="21"/>
  </w:num>
  <w:num w:numId="140">
    <w:abstractNumId w:val="6"/>
  </w:num>
  <w:num w:numId="141">
    <w:abstractNumId w:val="68"/>
  </w:num>
  <w:num w:numId="142">
    <w:abstractNumId w:val="58"/>
  </w:num>
  <w:num w:numId="143">
    <w:abstractNumId w:val="150"/>
  </w:num>
  <w:num w:numId="144">
    <w:abstractNumId w:val="80"/>
  </w:num>
  <w:num w:numId="145">
    <w:abstractNumId w:val="18"/>
  </w:num>
  <w:num w:numId="146">
    <w:abstractNumId w:val="141"/>
  </w:num>
  <w:num w:numId="147">
    <w:abstractNumId w:val="154"/>
  </w:num>
  <w:num w:numId="148">
    <w:abstractNumId w:val="149"/>
  </w:num>
  <w:num w:numId="149">
    <w:abstractNumId w:val="126"/>
  </w:num>
  <w:num w:numId="150">
    <w:abstractNumId w:val="206"/>
  </w:num>
  <w:num w:numId="151">
    <w:abstractNumId w:val="99"/>
  </w:num>
  <w:num w:numId="152">
    <w:abstractNumId w:val="204"/>
  </w:num>
  <w:num w:numId="153">
    <w:abstractNumId w:val="157"/>
  </w:num>
  <w:num w:numId="154">
    <w:abstractNumId w:val="105"/>
  </w:num>
  <w:num w:numId="155">
    <w:abstractNumId w:val="148"/>
  </w:num>
  <w:num w:numId="156">
    <w:abstractNumId w:val="71"/>
  </w:num>
  <w:num w:numId="157">
    <w:abstractNumId w:val="75"/>
  </w:num>
  <w:num w:numId="158">
    <w:abstractNumId w:val="13"/>
  </w:num>
  <w:num w:numId="159">
    <w:abstractNumId w:val="175"/>
  </w:num>
  <w:num w:numId="160">
    <w:abstractNumId w:val="34"/>
  </w:num>
  <w:num w:numId="161">
    <w:abstractNumId w:val="16"/>
  </w:num>
  <w:num w:numId="162">
    <w:abstractNumId w:val="60"/>
  </w:num>
  <w:num w:numId="163">
    <w:abstractNumId w:val="170"/>
  </w:num>
  <w:num w:numId="164">
    <w:abstractNumId w:val="44"/>
  </w:num>
  <w:num w:numId="165">
    <w:abstractNumId w:val="61"/>
  </w:num>
  <w:num w:numId="166">
    <w:abstractNumId w:val="2"/>
  </w:num>
  <w:num w:numId="167">
    <w:abstractNumId w:val="91"/>
  </w:num>
  <w:num w:numId="168">
    <w:abstractNumId w:val="100"/>
  </w:num>
  <w:num w:numId="169">
    <w:abstractNumId w:val="123"/>
  </w:num>
  <w:num w:numId="170">
    <w:abstractNumId w:val="165"/>
  </w:num>
  <w:num w:numId="171">
    <w:abstractNumId w:val="65"/>
  </w:num>
  <w:num w:numId="172">
    <w:abstractNumId w:val="178"/>
  </w:num>
  <w:num w:numId="173">
    <w:abstractNumId w:val="201"/>
  </w:num>
  <w:num w:numId="174">
    <w:abstractNumId w:val="109"/>
  </w:num>
  <w:num w:numId="175">
    <w:abstractNumId w:val="182"/>
  </w:num>
  <w:num w:numId="176">
    <w:abstractNumId w:val="73"/>
  </w:num>
  <w:num w:numId="177">
    <w:abstractNumId w:val="55"/>
  </w:num>
  <w:num w:numId="178">
    <w:abstractNumId w:val="5"/>
  </w:num>
  <w:num w:numId="179">
    <w:abstractNumId w:val="125"/>
  </w:num>
  <w:num w:numId="180">
    <w:abstractNumId w:val="77"/>
  </w:num>
  <w:num w:numId="181">
    <w:abstractNumId w:val="4"/>
  </w:num>
  <w:num w:numId="182">
    <w:abstractNumId w:val="7"/>
  </w:num>
  <w:num w:numId="183">
    <w:abstractNumId w:val="181"/>
  </w:num>
  <w:num w:numId="184">
    <w:abstractNumId w:val="199"/>
  </w:num>
  <w:num w:numId="185">
    <w:abstractNumId w:val="84"/>
  </w:num>
  <w:num w:numId="186">
    <w:abstractNumId w:val="156"/>
  </w:num>
  <w:num w:numId="187">
    <w:abstractNumId w:val="124"/>
  </w:num>
  <w:num w:numId="188">
    <w:abstractNumId w:val="174"/>
  </w:num>
  <w:num w:numId="189">
    <w:abstractNumId w:val="184"/>
  </w:num>
  <w:num w:numId="190">
    <w:abstractNumId w:val="116"/>
  </w:num>
  <w:num w:numId="191">
    <w:abstractNumId w:val="121"/>
  </w:num>
  <w:num w:numId="192">
    <w:abstractNumId w:val="22"/>
  </w:num>
  <w:num w:numId="193">
    <w:abstractNumId w:val="98"/>
  </w:num>
  <w:num w:numId="194">
    <w:abstractNumId w:val="118"/>
  </w:num>
  <w:num w:numId="195">
    <w:abstractNumId w:val="117"/>
  </w:num>
  <w:num w:numId="196">
    <w:abstractNumId w:val="110"/>
  </w:num>
  <w:num w:numId="197">
    <w:abstractNumId w:val="176"/>
  </w:num>
  <w:num w:numId="198">
    <w:abstractNumId w:val="140"/>
  </w:num>
  <w:num w:numId="199">
    <w:abstractNumId w:val="63"/>
  </w:num>
  <w:num w:numId="200">
    <w:abstractNumId w:val="3"/>
  </w:num>
  <w:num w:numId="201">
    <w:abstractNumId w:val="52"/>
  </w:num>
  <w:num w:numId="202">
    <w:abstractNumId w:val="62"/>
  </w:num>
  <w:num w:numId="203">
    <w:abstractNumId w:val="155"/>
  </w:num>
  <w:num w:numId="204">
    <w:abstractNumId w:val="11"/>
  </w:num>
  <w:num w:numId="205">
    <w:abstractNumId w:val="64"/>
  </w:num>
  <w:num w:numId="206">
    <w:abstractNumId w:val="207"/>
  </w:num>
  <w:num w:numId="207">
    <w:abstractNumId w:val="14"/>
  </w:num>
  <w:num w:numId="208">
    <w:abstractNumId w:val="196"/>
  </w:num>
  <w:num w:numId="209">
    <w:abstractNumId w:val="131"/>
  </w:num>
  <w:num w:numId="210">
    <w:abstractNumId w:val="89"/>
  </w:num>
  <w:num w:numId="211">
    <w:abstractNumId w:val="224"/>
  </w:num>
  <w:num w:numId="212">
    <w:abstractNumId w:val="212"/>
  </w:num>
  <w:num w:numId="213">
    <w:abstractNumId w:val="222"/>
  </w:num>
  <w:num w:numId="214">
    <w:abstractNumId w:val="215"/>
  </w:num>
  <w:num w:numId="215">
    <w:abstractNumId w:val="221"/>
  </w:num>
  <w:num w:numId="216">
    <w:abstractNumId w:val="216"/>
  </w:num>
  <w:num w:numId="217">
    <w:abstractNumId w:val="213"/>
  </w:num>
  <w:num w:numId="218">
    <w:abstractNumId w:val="219"/>
  </w:num>
  <w:num w:numId="219">
    <w:abstractNumId w:val="227"/>
  </w:num>
  <w:num w:numId="220">
    <w:abstractNumId w:val="214"/>
  </w:num>
  <w:num w:numId="221">
    <w:abstractNumId w:val="211"/>
  </w:num>
  <w:num w:numId="222">
    <w:abstractNumId w:val="223"/>
  </w:num>
  <w:num w:numId="223">
    <w:abstractNumId w:val="217"/>
  </w:num>
  <w:num w:numId="224">
    <w:abstractNumId w:val="228"/>
  </w:num>
  <w:num w:numId="225">
    <w:abstractNumId w:val="225"/>
  </w:num>
  <w:num w:numId="226">
    <w:abstractNumId w:val="220"/>
  </w:num>
  <w:num w:numId="227">
    <w:abstractNumId w:val="226"/>
  </w:num>
  <w:num w:numId="228">
    <w:abstractNumId w:val="218"/>
  </w:num>
  <w:num w:numId="22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15B8A"/>
    <w:rsid w:val="00012587"/>
    <w:rsid w:val="00012FAB"/>
    <w:rsid w:val="00014F38"/>
    <w:rsid w:val="00020BC0"/>
    <w:rsid w:val="00023642"/>
    <w:rsid w:val="000237FE"/>
    <w:rsid w:val="00031EBF"/>
    <w:rsid w:val="000371F5"/>
    <w:rsid w:val="00040D7A"/>
    <w:rsid w:val="00052A5B"/>
    <w:rsid w:val="00053111"/>
    <w:rsid w:val="00054AC3"/>
    <w:rsid w:val="00061096"/>
    <w:rsid w:val="00065D52"/>
    <w:rsid w:val="00077A7B"/>
    <w:rsid w:val="0008264F"/>
    <w:rsid w:val="000844E3"/>
    <w:rsid w:val="00084A8E"/>
    <w:rsid w:val="00084F61"/>
    <w:rsid w:val="00095A27"/>
    <w:rsid w:val="000976B2"/>
    <w:rsid w:val="00097AA6"/>
    <w:rsid w:val="000A2648"/>
    <w:rsid w:val="000B0CB8"/>
    <w:rsid w:val="000B16B0"/>
    <w:rsid w:val="000C4AB1"/>
    <w:rsid w:val="000C6115"/>
    <w:rsid w:val="000D5C94"/>
    <w:rsid w:val="000E26E4"/>
    <w:rsid w:val="000E4FD0"/>
    <w:rsid w:val="000F3D41"/>
    <w:rsid w:val="000F739E"/>
    <w:rsid w:val="000F7D44"/>
    <w:rsid w:val="00105951"/>
    <w:rsid w:val="00111AB6"/>
    <w:rsid w:val="00115B32"/>
    <w:rsid w:val="001234E5"/>
    <w:rsid w:val="00126E08"/>
    <w:rsid w:val="00135378"/>
    <w:rsid w:val="0014586E"/>
    <w:rsid w:val="00153512"/>
    <w:rsid w:val="00165F4E"/>
    <w:rsid w:val="0017453F"/>
    <w:rsid w:val="001909BF"/>
    <w:rsid w:val="001A05CD"/>
    <w:rsid w:val="001B52A0"/>
    <w:rsid w:val="001C4215"/>
    <w:rsid w:val="001D1B03"/>
    <w:rsid w:val="001D6957"/>
    <w:rsid w:val="001D79CA"/>
    <w:rsid w:val="001E1767"/>
    <w:rsid w:val="001E1ABE"/>
    <w:rsid w:val="001E3037"/>
    <w:rsid w:val="001F1A85"/>
    <w:rsid w:val="0020006A"/>
    <w:rsid w:val="00203AC3"/>
    <w:rsid w:val="00211EE8"/>
    <w:rsid w:val="00213682"/>
    <w:rsid w:val="00214274"/>
    <w:rsid w:val="00214A58"/>
    <w:rsid w:val="0021585E"/>
    <w:rsid w:val="002226C0"/>
    <w:rsid w:val="002234D2"/>
    <w:rsid w:val="002403D0"/>
    <w:rsid w:val="002405E5"/>
    <w:rsid w:val="002458C3"/>
    <w:rsid w:val="00265EC9"/>
    <w:rsid w:val="00277F91"/>
    <w:rsid w:val="002913D5"/>
    <w:rsid w:val="002A6FB9"/>
    <w:rsid w:val="002B494C"/>
    <w:rsid w:val="002C5FF5"/>
    <w:rsid w:val="002C7394"/>
    <w:rsid w:val="002D02C7"/>
    <w:rsid w:val="002D1FB6"/>
    <w:rsid w:val="002D7DAF"/>
    <w:rsid w:val="002E25BC"/>
    <w:rsid w:val="002E6DF5"/>
    <w:rsid w:val="002E6E23"/>
    <w:rsid w:val="002F224F"/>
    <w:rsid w:val="0030576E"/>
    <w:rsid w:val="00313CB0"/>
    <w:rsid w:val="00324FDB"/>
    <w:rsid w:val="0032537B"/>
    <w:rsid w:val="00332C5A"/>
    <w:rsid w:val="00344F41"/>
    <w:rsid w:val="0036025E"/>
    <w:rsid w:val="00360AEC"/>
    <w:rsid w:val="00366A57"/>
    <w:rsid w:val="0037171D"/>
    <w:rsid w:val="0037482D"/>
    <w:rsid w:val="00377FFA"/>
    <w:rsid w:val="00385C33"/>
    <w:rsid w:val="003901E7"/>
    <w:rsid w:val="00393C56"/>
    <w:rsid w:val="00397BD9"/>
    <w:rsid w:val="003A13D6"/>
    <w:rsid w:val="003A2229"/>
    <w:rsid w:val="003B0F87"/>
    <w:rsid w:val="003B36CB"/>
    <w:rsid w:val="003B37D5"/>
    <w:rsid w:val="003B3FD0"/>
    <w:rsid w:val="003B5A81"/>
    <w:rsid w:val="003B7B1D"/>
    <w:rsid w:val="003C2329"/>
    <w:rsid w:val="003D430E"/>
    <w:rsid w:val="003D67A4"/>
    <w:rsid w:val="003D6880"/>
    <w:rsid w:val="003E336F"/>
    <w:rsid w:val="003E551C"/>
    <w:rsid w:val="003E6C6C"/>
    <w:rsid w:val="004051FF"/>
    <w:rsid w:val="00412EE5"/>
    <w:rsid w:val="00435DCE"/>
    <w:rsid w:val="004451F1"/>
    <w:rsid w:val="00447FC4"/>
    <w:rsid w:val="00460360"/>
    <w:rsid w:val="00464C4A"/>
    <w:rsid w:val="00466935"/>
    <w:rsid w:val="004816A6"/>
    <w:rsid w:val="00482040"/>
    <w:rsid w:val="00483808"/>
    <w:rsid w:val="0048501F"/>
    <w:rsid w:val="00490754"/>
    <w:rsid w:val="00495574"/>
    <w:rsid w:val="004A21A2"/>
    <w:rsid w:val="004A7677"/>
    <w:rsid w:val="004B0312"/>
    <w:rsid w:val="004B6948"/>
    <w:rsid w:val="004C3E58"/>
    <w:rsid w:val="004C4B20"/>
    <w:rsid w:val="004C6DEA"/>
    <w:rsid w:val="004D2E46"/>
    <w:rsid w:val="004D3EB0"/>
    <w:rsid w:val="004D48A1"/>
    <w:rsid w:val="004E09A0"/>
    <w:rsid w:val="004E3819"/>
    <w:rsid w:val="00501DBD"/>
    <w:rsid w:val="00516B17"/>
    <w:rsid w:val="00521FEC"/>
    <w:rsid w:val="00522A01"/>
    <w:rsid w:val="00546254"/>
    <w:rsid w:val="005509F3"/>
    <w:rsid w:val="00556011"/>
    <w:rsid w:val="005612F8"/>
    <w:rsid w:val="00565FA8"/>
    <w:rsid w:val="00574A92"/>
    <w:rsid w:val="005756F1"/>
    <w:rsid w:val="00577E1B"/>
    <w:rsid w:val="005845FF"/>
    <w:rsid w:val="00584F11"/>
    <w:rsid w:val="005970CB"/>
    <w:rsid w:val="005B0485"/>
    <w:rsid w:val="005D2DC4"/>
    <w:rsid w:val="005E1345"/>
    <w:rsid w:val="005E475E"/>
    <w:rsid w:val="005F104E"/>
    <w:rsid w:val="005F3A49"/>
    <w:rsid w:val="006114C5"/>
    <w:rsid w:val="00611E92"/>
    <w:rsid w:val="006121CF"/>
    <w:rsid w:val="00622EAC"/>
    <w:rsid w:val="006417C0"/>
    <w:rsid w:val="00647B5E"/>
    <w:rsid w:val="00653E70"/>
    <w:rsid w:val="00656522"/>
    <w:rsid w:val="006604CC"/>
    <w:rsid w:val="00684630"/>
    <w:rsid w:val="00696A5E"/>
    <w:rsid w:val="006B108A"/>
    <w:rsid w:val="006B5E08"/>
    <w:rsid w:val="006C6649"/>
    <w:rsid w:val="006D05DA"/>
    <w:rsid w:val="006D4581"/>
    <w:rsid w:val="006E01DC"/>
    <w:rsid w:val="006E252E"/>
    <w:rsid w:val="006E2AC8"/>
    <w:rsid w:val="006F555E"/>
    <w:rsid w:val="00703800"/>
    <w:rsid w:val="007137BF"/>
    <w:rsid w:val="00713D31"/>
    <w:rsid w:val="00731BF1"/>
    <w:rsid w:val="0073363D"/>
    <w:rsid w:val="0073786B"/>
    <w:rsid w:val="00740833"/>
    <w:rsid w:val="007572B3"/>
    <w:rsid w:val="00757678"/>
    <w:rsid w:val="00766F6B"/>
    <w:rsid w:val="007671EF"/>
    <w:rsid w:val="00770BB8"/>
    <w:rsid w:val="00771449"/>
    <w:rsid w:val="00775E38"/>
    <w:rsid w:val="00777E78"/>
    <w:rsid w:val="007807F8"/>
    <w:rsid w:val="00792C35"/>
    <w:rsid w:val="007A307E"/>
    <w:rsid w:val="007A348B"/>
    <w:rsid w:val="007A5524"/>
    <w:rsid w:val="007B1376"/>
    <w:rsid w:val="007B767D"/>
    <w:rsid w:val="007C7FA2"/>
    <w:rsid w:val="007D129F"/>
    <w:rsid w:val="007E0CE2"/>
    <w:rsid w:val="007F0092"/>
    <w:rsid w:val="007F02FA"/>
    <w:rsid w:val="007F49B7"/>
    <w:rsid w:val="007F7C59"/>
    <w:rsid w:val="00813418"/>
    <w:rsid w:val="0083245D"/>
    <w:rsid w:val="0084719B"/>
    <w:rsid w:val="0085219A"/>
    <w:rsid w:val="00861C6C"/>
    <w:rsid w:val="0086440D"/>
    <w:rsid w:val="0087458C"/>
    <w:rsid w:val="0088783B"/>
    <w:rsid w:val="00891F84"/>
    <w:rsid w:val="008A38CB"/>
    <w:rsid w:val="008A3A46"/>
    <w:rsid w:val="008A5194"/>
    <w:rsid w:val="008C28F4"/>
    <w:rsid w:val="008C3CC7"/>
    <w:rsid w:val="008C4EF9"/>
    <w:rsid w:val="008C665D"/>
    <w:rsid w:val="008D25F7"/>
    <w:rsid w:val="008D3275"/>
    <w:rsid w:val="008E0779"/>
    <w:rsid w:val="008E5D6D"/>
    <w:rsid w:val="008F568A"/>
    <w:rsid w:val="0090644C"/>
    <w:rsid w:val="00920607"/>
    <w:rsid w:val="00923045"/>
    <w:rsid w:val="0093099F"/>
    <w:rsid w:val="00935D93"/>
    <w:rsid w:val="00942561"/>
    <w:rsid w:val="00943485"/>
    <w:rsid w:val="00944627"/>
    <w:rsid w:val="0096506A"/>
    <w:rsid w:val="009665AF"/>
    <w:rsid w:val="00967246"/>
    <w:rsid w:val="00981A41"/>
    <w:rsid w:val="009938EF"/>
    <w:rsid w:val="009A12F3"/>
    <w:rsid w:val="009A345C"/>
    <w:rsid w:val="009B39AC"/>
    <w:rsid w:val="009B7E1D"/>
    <w:rsid w:val="009C2E84"/>
    <w:rsid w:val="009C3A1A"/>
    <w:rsid w:val="009C6AF6"/>
    <w:rsid w:val="009D18EC"/>
    <w:rsid w:val="009D309E"/>
    <w:rsid w:val="009D61F3"/>
    <w:rsid w:val="009E55C6"/>
    <w:rsid w:val="009F0AAC"/>
    <w:rsid w:val="009F3591"/>
    <w:rsid w:val="00A0317B"/>
    <w:rsid w:val="00A035ED"/>
    <w:rsid w:val="00A16F1C"/>
    <w:rsid w:val="00A1712D"/>
    <w:rsid w:val="00A2077B"/>
    <w:rsid w:val="00A317DB"/>
    <w:rsid w:val="00A34B9D"/>
    <w:rsid w:val="00A366B0"/>
    <w:rsid w:val="00A43985"/>
    <w:rsid w:val="00A46B73"/>
    <w:rsid w:val="00A55141"/>
    <w:rsid w:val="00A61990"/>
    <w:rsid w:val="00A66484"/>
    <w:rsid w:val="00A66B3A"/>
    <w:rsid w:val="00A7781B"/>
    <w:rsid w:val="00A8253B"/>
    <w:rsid w:val="00A827FD"/>
    <w:rsid w:val="00A872DD"/>
    <w:rsid w:val="00A87955"/>
    <w:rsid w:val="00A9473A"/>
    <w:rsid w:val="00AA77F8"/>
    <w:rsid w:val="00AC173B"/>
    <w:rsid w:val="00AC593D"/>
    <w:rsid w:val="00AC7986"/>
    <w:rsid w:val="00AD3091"/>
    <w:rsid w:val="00AD66AD"/>
    <w:rsid w:val="00AE23A7"/>
    <w:rsid w:val="00AE2501"/>
    <w:rsid w:val="00AE30A8"/>
    <w:rsid w:val="00AF56D2"/>
    <w:rsid w:val="00B058C5"/>
    <w:rsid w:val="00B10FE7"/>
    <w:rsid w:val="00B15B8A"/>
    <w:rsid w:val="00B2087E"/>
    <w:rsid w:val="00B35D6D"/>
    <w:rsid w:val="00B35FAA"/>
    <w:rsid w:val="00B36017"/>
    <w:rsid w:val="00B368D2"/>
    <w:rsid w:val="00B37431"/>
    <w:rsid w:val="00B435A8"/>
    <w:rsid w:val="00B437AE"/>
    <w:rsid w:val="00B45577"/>
    <w:rsid w:val="00B47AAD"/>
    <w:rsid w:val="00B575FE"/>
    <w:rsid w:val="00B57D57"/>
    <w:rsid w:val="00B63DB0"/>
    <w:rsid w:val="00B71421"/>
    <w:rsid w:val="00B81E19"/>
    <w:rsid w:val="00B92346"/>
    <w:rsid w:val="00B96867"/>
    <w:rsid w:val="00B9694F"/>
    <w:rsid w:val="00BA30D9"/>
    <w:rsid w:val="00BC6DBE"/>
    <w:rsid w:val="00BC78AF"/>
    <w:rsid w:val="00BD3B1B"/>
    <w:rsid w:val="00BD3F4C"/>
    <w:rsid w:val="00BD426A"/>
    <w:rsid w:val="00BE37F8"/>
    <w:rsid w:val="00BF4ECD"/>
    <w:rsid w:val="00BF5FFD"/>
    <w:rsid w:val="00BF7587"/>
    <w:rsid w:val="00C01958"/>
    <w:rsid w:val="00C01E7C"/>
    <w:rsid w:val="00C07867"/>
    <w:rsid w:val="00C16595"/>
    <w:rsid w:val="00C2188A"/>
    <w:rsid w:val="00C23E13"/>
    <w:rsid w:val="00C33273"/>
    <w:rsid w:val="00C33FDE"/>
    <w:rsid w:val="00C37C49"/>
    <w:rsid w:val="00C43A07"/>
    <w:rsid w:val="00C4535A"/>
    <w:rsid w:val="00C460AE"/>
    <w:rsid w:val="00C50BF1"/>
    <w:rsid w:val="00C5135B"/>
    <w:rsid w:val="00C526D3"/>
    <w:rsid w:val="00C73976"/>
    <w:rsid w:val="00C76FC0"/>
    <w:rsid w:val="00C823CA"/>
    <w:rsid w:val="00C9415E"/>
    <w:rsid w:val="00C946F0"/>
    <w:rsid w:val="00CA4D97"/>
    <w:rsid w:val="00CA6BD1"/>
    <w:rsid w:val="00CA70D7"/>
    <w:rsid w:val="00CB572B"/>
    <w:rsid w:val="00CC2800"/>
    <w:rsid w:val="00CD5CC5"/>
    <w:rsid w:val="00CF4668"/>
    <w:rsid w:val="00D07842"/>
    <w:rsid w:val="00D15155"/>
    <w:rsid w:val="00D16676"/>
    <w:rsid w:val="00D16C44"/>
    <w:rsid w:val="00D342F2"/>
    <w:rsid w:val="00D40EE6"/>
    <w:rsid w:val="00D413E8"/>
    <w:rsid w:val="00D4198A"/>
    <w:rsid w:val="00D41D9B"/>
    <w:rsid w:val="00D47803"/>
    <w:rsid w:val="00D52775"/>
    <w:rsid w:val="00D52EBC"/>
    <w:rsid w:val="00D604E9"/>
    <w:rsid w:val="00D84470"/>
    <w:rsid w:val="00D84C53"/>
    <w:rsid w:val="00D86E56"/>
    <w:rsid w:val="00DA083F"/>
    <w:rsid w:val="00DA2A9C"/>
    <w:rsid w:val="00DB3E0F"/>
    <w:rsid w:val="00DB537A"/>
    <w:rsid w:val="00DC1C61"/>
    <w:rsid w:val="00DC374A"/>
    <w:rsid w:val="00DD7043"/>
    <w:rsid w:val="00DD7414"/>
    <w:rsid w:val="00DF1FAD"/>
    <w:rsid w:val="00DF271B"/>
    <w:rsid w:val="00E315A5"/>
    <w:rsid w:val="00E34F9B"/>
    <w:rsid w:val="00E35D53"/>
    <w:rsid w:val="00E369AC"/>
    <w:rsid w:val="00E4183C"/>
    <w:rsid w:val="00E4298B"/>
    <w:rsid w:val="00E45563"/>
    <w:rsid w:val="00E51C01"/>
    <w:rsid w:val="00E57931"/>
    <w:rsid w:val="00E61F97"/>
    <w:rsid w:val="00E640DF"/>
    <w:rsid w:val="00E67DD7"/>
    <w:rsid w:val="00E708EF"/>
    <w:rsid w:val="00E72077"/>
    <w:rsid w:val="00E7279E"/>
    <w:rsid w:val="00E96BCE"/>
    <w:rsid w:val="00EC25CE"/>
    <w:rsid w:val="00EC3685"/>
    <w:rsid w:val="00EC4230"/>
    <w:rsid w:val="00EE59F3"/>
    <w:rsid w:val="00EE77B0"/>
    <w:rsid w:val="00EF036B"/>
    <w:rsid w:val="00EF3A31"/>
    <w:rsid w:val="00EF55E7"/>
    <w:rsid w:val="00F033F3"/>
    <w:rsid w:val="00F113FC"/>
    <w:rsid w:val="00F12581"/>
    <w:rsid w:val="00F12E04"/>
    <w:rsid w:val="00F13347"/>
    <w:rsid w:val="00F154CE"/>
    <w:rsid w:val="00F251BA"/>
    <w:rsid w:val="00F33D09"/>
    <w:rsid w:val="00F35A97"/>
    <w:rsid w:val="00F50006"/>
    <w:rsid w:val="00F52AB5"/>
    <w:rsid w:val="00F559DC"/>
    <w:rsid w:val="00F61D14"/>
    <w:rsid w:val="00F61D50"/>
    <w:rsid w:val="00F627B8"/>
    <w:rsid w:val="00F640F6"/>
    <w:rsid w:val="00F675D2"/>
    <w:rsid w:val="00F77D20"/>
    <w:rsid w:val="00F855BB"/>
    <w:rsid w:val="00F975C3"/>
    <w:rsid w:val="00FA0A27"/>
    <w:rsid w:val="00FA610B"/>
    <w:rsid w:val="00FB330F"/>
    <w:rsid w:val="00FC1D97"/>
    <w:rsid w:val="00FC2295"/>
    <w:rsid w:val="00FD0B58"/>
    <w:rsid w:val="00FD0E49"/>
    <w:rsid w:val="00FD1905"/>
    <w:rsid w:val="00FD2E1E"/>
    <w:rsid w:val="00FD3054"/>
    <w:rsid w:val="00FE06E5"/>
    <w:rsid w:val="00FE1CD9"/>
    <w:rsid w:val="00FE348C"/>
    <w:rsid w:val="00FF2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D53"/>
  </w:style>
  <w:style w:type="paragraph" w:styleId="1">
    <w:name w:val="heading 1"/>
    <w:basedOn w:val="a"/>
    <w:next w:val="a"/>
    <w:link w:val="10"/>
    <w:qFormat/>
    <w:rsid w:val="00393C56"/>
    <w:pPr>
      <w:keepNext/>
      <w:spacing w:before="240" w:after="60"/>
      <w:outlineLvl w:val="0"/>
    </w:pPr>
    <w:rPr>
      <w:rFonts w:ascii="Calibri Light" w:eastAsia="Times New Roman" w:hAnsi="Calibri Light"/>
      <w:b/>
      <w:bCs/>
      <w:kern w:val="32"/>
      <w:sz w:val="32"/>
      <w:szCs w:val="32"/>
    </w:rPr>
  </w:style>
  <w:style w:type="paragraph" w:styleId="2">
    <w:name w:val="heading 2"/>
    <w:basedOn w:val="a"/>
    <w:link w:val="20"/>
    <w:qFormat/>
    <w:rsid w:val="005845FF"/>
    <w:pPr>
      <w:spacing w:line="360" w:lineRule="auto"/>
      <w:ind w:firstLine="709"/>
      <w:jc w:val="both"/>
      <w:outlineLvl w:val="1"/>
    </w:pPr>
    <w:rPr>
      <w:rFonts w:eastAsia="@Arial Unicode MS"/>
      <w:b/>
      <w:bCs/>
      <w:sz w:val="28"/>
      <w:szCs w:val="28"/>
    </w:rPr>
  </w:style>
  <w:style w:type="paragraph" w:styleId="4">
    <w:name w:val="heading 4"/>
    <w:basedOn w:val="a"/>
    <w:next w:val="a"/>
    <w:link w:val="40"/>
    <w:uiPriority w:val="9"/>
    <w:semiHidden/>
    <w:unhideWhenUsed/>
    <w:qFormat/>
    <w:rsid w:val="00126E0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link w:val="a5"/>
    <w:uiPriority w:val="34"/>
    <w:qFormat/>
    <w:rsid w:val="00031EBF"/>
    <w:pPr>
      <w:ind w:left="720"/>
      <w:contextualSpacing/>
    </w:pPr>
  </w:style>
  <w:style w:type="paragraph" w:styleId="a6">
    <w:name w:val="Balloon Text"/>
    <w:basedOn w:val="a"/>
    <w:link w:val="a7"/>
    <w:uiPriority w:val="99"/>
    <w:semiHidden/>
    <w:unhideWhenUsed/>
    <w:rsid w:val="007807F8"/>
    <w:rPr>
      <w:rFonts w:ascii="Tahoma" w:hAnsi="Tahoma" w:cs="Tahoma"/>
      <w:sz w:val="16"/>
      <w:szCs w:val="16"/>
    </w:rPr>
  </w:style>
  <w:style w:type="character" w:customStyle="1" w:styleId="a7">
    <w:name w:val="Текст выноски Знак"/>
    <w:basedOn w:val="a0"/>
    <w:link w:val="a6"/>
    <w:uiPriority w:val="99"/>
    <w:semiHidden/>
    <w:rsid w:val="007807F8"/>
    <w:rPr>
      <w:rFonts w:ascii="Tahoma" w:hAnsi="Tahoma" w:cs="Tahoma"/>
      <w:sz w:val="16"/>
      <w:szCs w:val="16"/>
    </w:rPr>
  </w:style>
  <w:style w:type="paragraph" w:styleId="11">
    <w:name w:val="toc 1"/>
    <w:basedOn w:val="a"/>
    <w:next w:val="a"/>
    <w:autoRedefine/>
    <w:uiPriority w:val="39"/>
    <w:rsid w:val="008D3275"/>
    <w:pPr>
      <w:tabs>
        <w:tab w:val="left" w:pos="2895"/>
      </w:tabs>
      <w:jc w:val="center"/>
    </w:pPr>
    <w:rPr>
      <w:rFonts w:ascii="Cambria" w:eastAsia="Times New Roman" w:hAnsi="Cambria"/>
      <w:b/>
      <w:sz w:val="24"/>
      <w:szCs w:val="24"/>
    </w:rPr>
  </w:style>
  <w:style w:type="table" w:styleId="a8">
    <w:name w:val="Table Grid"/>
    <w:basedOn w:val="a1"/>
    <w:uiPriority w:val="59"/>
    <w:rsid w:val="004D2E46"/>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5B0485"/>
    <w:rPr>
      <w:rFonts w:asciiTheme="minorHAnsi" w:eastAsiaTheme="minorHAnsi" w:hAnsiTheme="minorHAnsi" w:cstheme="minorBidi"/>
      <w:lang w:eastAsia="en-US"/>
    </w:rPr>
  </w:style>
  <w:style w:type="character" w:customStyle="1" w:styleId="apple-converted-space">
    <w:name w:val="apple-converted-space"/>
    <w:basedOn w:val="a0"/>
    <w:rsid w:val="003D430E"/>
  </w:style>
  <w:style w:type="paragraph" w:styleId="ab">
    <w:name w:val="Normal (Web)"/>
    <w:basedOn w:val="a"/>
    <w:rsid w:val="003D430E"/>
    <w:pPr>
      <w:spacing w:before="100" w:beforeAutospacing="1" w:after="100" w:afterAutospacing="1"/>
    </w:pPr>
    <w:rPr>
      <w:rFonts w:eastAsia="Times New Roman"/>
      <w:sz w:val="24"/>
      <w:szCs w:val="24"/>
    </w:rPr>
  </w:style>
  <w:style w:type="paragraph" w:customStyle="1" w:styleId="110">
    <w:name w:val="стиль11"/>
    <w:basedOn w:val="a"/>
    <w:rsid w:val="003D430E"/>
    <w:pPr>
      <w:spacing w:before="100" w:beforeAutospacing="1" w:after="100" w:afterAutospacing="1"/>
    </w:pPr>
    <w:rPr>
      <w:rFonts w:eastAsia="Times New Roman"/>
      <w:sz w:val="28"/>
      <w:szCs w:val="28"/>
    </w:rPr>
  </w:style>
  <w:style w:type="character" w:customStyle="1" w:styleId="20">
    <w:name w:val="Заголовок 2 Знак"/>
    <w:basedOn w:val="a0"/>
    <w:link w:val="2"/>
    <w:rsid w:val="005845FF"/>
    <w:rPr>
      <w:rFonts w:eastAsia="@Arial Unicode MS"/>
      <w:b/>
      <w:bCs/>
      <w:sz w:val="28"/>
      <w:szCs w:val="28"/>
    </w:rPr>
  </w:style>
  <w:style w:type="character" w:customStyle="1" w:styleId="Zag11">
    <w:name w:val="Zag_11"/>
    <w:rsid w:val="005845FF"/>
  </w:style>
  <w:style w:type="character" w:customStyle="1" w:styleId="6">
    <w:name w:val="Основной текст (6)_"/>
    <w:basedOn w:val="a0"/>
    <w:link w:val="60"/>
    <w:rsid w:val="00AD66AD"/>
    <w:rPr>
      <w:rFonts w:eastAsia="Times New Roman"/>
      <w:i/>
      <w:iCs/>
      <w:spacing w:val="-2"/>
      <w:sz w:val="21"/>
      <w:szCs w:val="21"/>
      <w:shd w:val="clear" w:color="auto" w:fill="FFFFFF"/>
    </w:rPr>
  </w:style>
  <w:style w:type="paragraph" w:customStyle="1" w:styleId="60">
    <w:name w:val="Основной текст (6)"/>
    <w:basedOn w:val="a"/>
    <w:link w:val="6"/>
    <w:rsid w:val="00AD66AD"/>
    <w:pPr>
      <w:widowControl w:val="0"/>
      <w:shd w:val="clear" w:color="auto" w:fill="FFFFFF"/>
      <w:spacing w:line="274" w:lineRule="exact"/>
      <w:ind w:hanging="480"/>
      <w:jc w:val="both"/>
    </w:pPr>
    <w:rPr>
      <w:rFonts w:eastAsia="Times New Roman"/>
      <w:i/>
      <w:iCs/>
      <w:spacing w:val="-2"/>
      <w:sz w:val="21"/>
      <w:szCs w:val="21"/>
    </w:rPr>
  </w:style>
  <w:style w:type="character" w:customStyle="1" w:styleId="ac">
    <w:name w:val="Основной текст_"/>
    <w:basedOn w:val="a0"/>
    <w:link w:val="3"/>
    <w:locked/>
    <w:rsid w:val="00AD66AD"/>
    <w:rPr>
      <w:rFonts w:eastAsia="Times New Roman"/>
      <w:spacing w:val="3"/>
      <w:sz w:val="21"/>
      <w:szCs w:val="21"/>
      <w:shd w:val="clear" w:color="auto" w:fill="FFFFFF"/>
    </w:rPr>
  </w:style>
  <w:style w:type="paragraph" w:customStyle="1" w:styleId="3">
    <w:name w:val="Основной текст3"/>
    <w:basedOn w:val="a"/>
    <w:link w:val="ac"/>
    <w:rsid w:val="00AD66AD"/>
    <w:pPr>
      <w:widowControl w:val="0"/>
      <w:shd w:val="clear" w:color="auto" w:fill="FFFFFF"/>
      <w:spacing w:after="180" w:line="0" w:lineRule="atLeast"/>
      <w:ind w:hanging="480"/>
      <w:jc w:val="center"/>
    </w:pPr>
    <w:rPr>
      <w:rFonts w:eastAsia="Times New Roman"/>
      <w:spacing w:val="3"/>
      <w:sz w:val="21"/>
      <w:szCs w:val="21"/>
    </w:rPr>
  </w:style>
  <w:style w:type="character" w:customStyle="1" w:styleId="60pt">
    <w:name w:val="Основной текст (6) + Интервал 0 pt"/>
    <w:basedOn w:val="6"/>
    <w:rsid w:val="00AD66AD"/>
    <w:rPr>
      <w:rFonts w:eastAsia="Times New Roman"/>
      <w:i/>
      <w:iCs/>
      <w:color w:val="000000"/>
      <w:spacing w:val="-1"/>
      <w:w w:val="100"/>
      <w:position w:val="0"/>
      <w:sz w:val="21"/>
      <w:szCs w:val="21"/>
      <w:shd w:val="clear" w:color="auto" w:fill="FFFFFF"/>
      <w:lang w:val="ru-RU"/>
    </w:rPr>
  </w:style>
  <w:style w:type="character" w:customStyle="1" w:styleId="30">
    <w:name w:val="Основной текст + Курсив3"/>
    <w:rsid w:val="0086440D"/>
    <w:rPr>
      <w:rFonts w:ascii="Times New Roman" w:hAnsi="Times New Roman" w:cs="Times New Roman"/>
      <w:i/>
      <w:iCs/>
      <w:spacing w:val="0"/>
      <w:sz w:val="22"/>
      <w:szCs w:val="22"/>
      <w:lang w:eastAsia="ar-SA" w:bidi="ar-SA"/>
    </w:rPr>
  </w:style>
  <w:style w:type="character" w:customStyle="1" w:styleId="149">
    <w:name w:val="Основной текст (14)9"/>
    <w:rsid w:val="0086440D"/>
    <w:rPr>
      <w:rFonts w:ascii="Times New Roman" w:hAnsi="Times New Roman" w:cs="Times New Roman"/>
      <w:i/>
      <w:iCs/>
      <w:spacing w:val="0"/>
      <w:sz w:val="22"/>
      <w:szCs w:val="22"/>
      <w:lang w:eastAsia="ar-SA" w:bidi="ar-SA"/>
    </w:rPr>
  </w:style>
  <w:style w:type="character" w:customStyle="1" w:styleId="148">
    <w:name w:val="Основной текст (14)8"/>
    <w:rsid w:val="0086440D"/>
    <w:rPr>
      <w:rFonts w:ascii="Times New Roman" w:hAnsi="Times New Roman" w:cs="Times New Roman"/>
      <w:i/>
      <w:iCs/>
      <w:spacing w:val="0"/>
      <w:sz w:val="22"/>
      <w:szCs w:val="22"/>
      <w:lang w:eastAsia="ar-SA" w:bidi="ar-SA"/>
    </w:rPr>
  </w:style>
  <w:style w:type="character" w:customStyle="1" w:styleId="146">
    <w:name w:val="Основной текст (14)6"/>
    <w:rsid w:val="0086440D"/>
    <w:rPr>
      <w:rFonts w:ascii="Times New Roman" w:hAnsi="Times New Roman" w:cs="Times New Roman"/>
      <w:i/>
      <w:iCs/>
      <w:spacing w:val="0"/>
      <w:sz w:val="22"/>
      <w:szCs w:val="22"/>
      <w:lang w:eastAsia="ar-SA" w:bidi="ar-SA"/>
    </w:rPr>
  </w:style>
  <w:style w:type="character" w:customStyle="1" w:styleId="145">
    <w:name w:val="Основной текст (14)5"/>
    <w:rsid w:val="0086440D"/>
    <w:rPr>
      <w:rFonts w:ascii="Times New Roman" w:hAnsi="Times New Roman" w:cs="Times New Roman"/>
      <w:i/>
      <w:iCs/>
      <w:spacing w:val="0"/>
      <w:sz w:val="22"/>
      <w:szCs w:val="22"/>
      <w:lang w:eastAsia="ar-SA" w:bidi="ar-SA"/>
    </w:rPr>
  </w:style>
  <w:style w:type="character" w:customStyle="1" w:styleId="144">
    <w:name w:val="Основной текст (14)4"/>
    <w:rsid w:val="0086440D"/>
    <w:rPr>
      <w:rFonts w:ascii="Times New Roman" w:hAnsi="Times New Roman" w:cs="Times New Roman"/>
      <w:i/>
      <w:iCs/>
      <w:spacing w:val="0"/>
      <w:sz w:val="22"/>
      <w:szCs w:val="22"/>
      <w:lang w:eastAsia="ar-SA" w:bidi="ar-SA"/>
    </w:rPr>
  </w:style>
  <w:style w:type="paragraph" w:styleId="ad">
    <w:name w:val="Body Text"/>
    <w:basedOn w:val="a"/>
    <w:link w:val="ae"/>
    <w:rsid w:val="0086440D"/>
    <w:pPr>
      <w:suppressAutoHyphens/>
      <w:spacing w:after="120"/>
      <w:jc w:val="both"/>
    </w:pPr>
    <w:rPr>
      <w:rFonts w:eastAsia="Times New Roman"/>
      <w:sz w:val="24"/>
      <w:szCs w:val="20"/>
      <w:lang w:eastAsia="ar-SA"/>
    </w:rPr>
  </w:style>
  <w:style w:type="character" w:customStyle="1" w:styleId="ae">
    <w:name w:val="Основной текст Знак"/>
    <w:basedOn w:val="a0"/>
    <w:link w:val="ad"/>
    <w:rsid w:val="0086440D"/>
    <w:rPr>
      <w:rFonts w:eastAsia="Times New Roman"/>
      <w:sz w:val="24"/>
      <w:szCs w:val="20"/>
      <w:lang w:eastAsia="ar-SA"/>
    </w:rPr>
  </w:style>
  <w:style w:type="paragraph" w:customStyle="1" w:styleId="Default">
    <w:name w:val="Default"/>
    <w:rsid w:val="0086440D"/>
    <w:pPr>
      <w:suppressAutoHyphens/>
      <w:autoSpaceDE w:val="0"/>
    </w:pPr>
    <w:rPr>
      <w:rFonts w:eastAsia="Times New Roman"/>
      <w:color w:val="000000"/>
      <w:sz w:val="24"/>
      <w:szCs w:val="24"/>
      <w:lang w:eastAsia="ar-SA"/>
    </w:rPr>
  </w:style>
  <w:style w:type="paragraph" w:customStyle="1" w:styleId="141">
    <w:name w:val="Основной текст (14)1"/>
    <w:basedOn w:val="a"/>
    <w:rsid w:val="0086440D"/>
    <w:pPr>
      <w:shd w:val="clear" w:color="auto" w:fill="FFFFFF"/>
      <w:suppressAutoHyphens/>
      <w:spacing w:line="211" w:lineRule="exact"/>
      <w:ind w:firstLine="400"/>
      <w:jc w:val="both"/>
    </w:pPr>
    <w:rPr>
      <w:rFonts w:ascii="Calibri" w:eastAsia="Times New Roman" w:hAnsi="Calibri" w:cs="Calibri"/>
      <w:i/>
      <w:szCs w:val="20"/>
      <w:lang w:eastAsia="ar-SA"/>
    </w:rPr>
  </w:style>
  <w:style w:type="paragraph" w:customStyle="1" w:styleId="171">
    <w:name w:val="Основной текст (17)1"/>
    <w:basedOn w:val="a"/>
    <w:rsid w:val="0086440D"/>
    <w:pPr>
      <w:shd w:val="clear" w:color="auto" w:fill="FFFFFF"/>
      <w:suppressAutoHyphens/>
      <w:spacing w:after="60" w:line="211" w:lineRule="exact"/>
      <w:ind w:firstLine="400"/>
      <w:jc w:val="both"/>
    </w:pPr>
    <w:rPr>
      <w:rFonts w:eastAsia="Times New Roman"/>
      <w:b/>
      <w:bCs/>
      <w:lang w:eastAsia="ar-SA"/>
    </w:rPr>
  </w:style>
  <w:style w:type="paragraph" w:customStyle="1" w:styleId="21">
    <w:name w:val="Заголовок №21"/>
    <w:basedOn w:val="a"/>
    <w:rsid w:val="0086440D"/>
    <w:pPr>
      <w:shd w:val="clear" w:color="auto" w:fill="FFFFFF"/>
      <w:suppressAutoHyphens/>
      <w:spacing w:before="60" w:after="60" w:line="240" w:lineRule="atLeast"/>
      <w:jc w:val="center"/>
    </w:pPr>
    <w:rPr>
      <w:rFonts w:eastAsia="Times New Roman"/>
      <w:b/>
      <w:bCs/>
      <w:lang w:eastAsia="ar-SA"/>
    </w:rPr>
  </w:style>
  <w:style w:type="paragraph" w:styleId="af">
    <w:name w:val="header"/>
    <w:basedOn w:val="a"/>
    <w:link w:val="af0"/>
    <w:uiPriority w:val="99"/>
    <w:unhideWhenUsed/>
    <w:rsid w:val="003E336F"/>
    <w:pPr>
      <w:tabs>
        <w:tab w:val="center" w:pos="4677"/>
        <w:tab w:val="right" w:pos="9355"/>
      </w:tabs>
    </w:pPr>
  </w:style>
  <w:style w:type="character" w:customStyle="1" w:styleId="af0">
    <w:name w:val="Верхний колонтитул Знак"/>
    <w:basedOn w:val="a0"/>
    <w:link w:val="af"/>
    <w:uiPriority w:val="99"/>
    <w:rsid w:val="003E336F"/>
  </w:style>
  <w:style w:type="paragraph" w:styleId="af1">
    <w:name w:val="footer"/>
    <w:basedOn w:val="a"/>
    <w:link w:val="af2"/>
    <w:uiPriority w:val="99"/>
    <w:unhideWhenUsed/>
    <w:rsid w:val="003E336F"/>
    <w:pPr>
      <w:tabs>
        <w:tab w:val="center" w:pos="4677"/>
        <w:tab w:val="right" w:pos="9355"/>
      </w:tabs>
    </w:pPr>
  </w:style>
  <w:style w:type="character" w:customStyle="1" w:styleId="af2">
    <w:name w:val="Нижний колонтитул Знак"/>
    <w:basedOn w:val="a0"/>
    <w:link w:val="af1"/>
    <w:uiPriority w:val="99"/>
    <w:rsid w:val="003E336F"/>
  </w:style>
  <w:style w:type="character" w:customStyle="1" w:styleId="40">
    <w:name w:val="Заголовок 4 Знак"/>
    <w:basedOn w:val="a0"/>
    <w:link w:val="4"/>
    <w:uiPriority w:val="9"/>
    <w:semiHidden/>
    <w:rsid w:val="00126E08"/>
    <w:rPr>
      <w:rFonts w:asciiTheme="majorHAnsi" w:eastAsiaTheme="majorEastAsia" w:hAnsiTheme="majorHAnsi" w:cstheme="majorBidi"/>
      <w:i/>
      <w:iCs/>
      <w:color w:val="365F91" w:themeColor="accent1" w:themeShade="BF"/>
    </w:rPr>
  </w:style>
  <w:style w:type="character" w:customStyle="1" w:styleId="dash041e005f0431005f044b005f0447005f043d005f044b005f0439005f005fchar1char1">
    <w:name w:val="dash041e_005f0431_005f044b_005f0447_005f043d_005f044b_005f0439_005f_005fchar1__char1"/>
    <w:uiPriority w:val="99"/>
    <w:rsid w:val="00126E08"/>
    <w:rPr>
      <w:rFonts w:ascii="Times New Roman" w:hAnsi="Times New Roman" w:cs="Times New Roman" w:hint="default"/>
      <w:strike w:val="0"/>
      <w:dstrike w:val="0"/>
      <w:sz w:val="24"/>
      <w:szCs w:val="24"/>
      <w:u w:val="none"/>
      <w:effect w:val="none"/>
    </w:rPr>
  </w:style>
  <w:style w:type="paragraph" w:styleId="af3">
    <w:name w:val="Body Text Indent"/>
    <w:basedOn w:val="a"/>
    <w:link w:val="af4"/>
    <w:uiPriority w:val="99"/>
    <w:semiHidden/>
    <w:unhideWhenUsed/>
    <w:rsid w:val="005509F3"/>
    <w:pPr>
      <w:spacing w:after="120"/>
      <w:ind w:left="283"/>
    </w:pPr>
  </w:style>
  <w:style w:type="character" w:customStyle="1" w:styleId="af4">
    <w:name w:val="Основной текст с отступом Знак"/>
    <w:basedOn w:val="a0"/>
    <w:link w:val="af3"/>
    <w:uiPriority w:val="99"/>
    <w:semiHidden/>
    <w:rsid w:val="005509F3"/>
  </w:style>
  <w:style w:type="character" w:customStyle="1" w:styleId="CharAttribute0">
    <w:name w:val="CharAttribute0"/>
    <w:rsid w:val="005509F3"/>
    <w:rPr>
      <w:rFonts w:ascii="Times New Roman" w:eastAsia="Times New Roman" w:hAnsi="Times New Roman"/>
      <w:sz w:val="28"/>
    </w:rPr>
  </w:style>
  <w:style w:type="character" w:customStyle="1" w:styleId="CharAttribute484">
    <w:name w:val="CharAttribute484"/>
    <w:uiPriority w:val="99"/>
    <w:rsid w:val="005509F3"/>
    <w:rPr>
      <w:rFonts w:ascii="Times New Roman" w:eastAsia="Times New Roman"/>
      <w:i/>
      <w:sz w:val="28"/>
    </w:rPr>
  </w:style>
  <w:style w:type="character" w:customStyle="1" w:styleId="aa">
    <w:name w:val="Без интервала Знак"/>
    <w:link w:val="a9"/>
    <w:uiPriority w:val="1"/>
    <w:rsid w:val="005509F3"/>
    <w:rPr>
      <w:rFonts w:asciiTheme="minorHAnsi" w:eastAsiaTheme="minorHAnsi" w:hAnsiTheme="minorHAnsi" w:cstheme="minorBidi"/>
      <w:lang w:eastAsia="en-US"/>
    </w:rPr>
  </w:style>
  <w:style w:type="character" w:customStyle="1" w:styleId="CharAttribute3">
    <w:name w:val="CharAttribute3"/>
    <w:rsid w:val="005509F3"/>
    <w:rPr>
      <w:rFonts w:ascii="Times New Roman" w:eastAsia="Batang" w:hAnsi="Batang"/>
      <w:sz w:val="28"/>
    </w:rPr>
  </w:style>
  <w:style w:type="paragraph" w:customStyle="1" w:styleId="ParaAttribute10">
    <w:name w:val="ParaAttribute10"/>
    <w:uiPriority w:val="99"/>
    <w:rsid w:val="005509F3"/>
    <w:pPr>
      <w:jc w:val="both"/>
    </w:pPr>
    <w:rPr>
      <w:rFonts w:eastAsia="№Е"/>
      <w:sz w:val="20"/>
      <w:szCs w:val="20"/>
    </w:rPr>
  </w:style>
  <w:style w:type="paragraph" w:customStyle="1" w:styleId="ParaAttribute16">
    <w:name w:val="ParaAttribute16"/>
    <w:uiPriority w:val="99"/>
    <w:rsid w:val="005509F3"/>
    <w:pPr>
      <w:ind w:left="1080"/>
      <w:jc w:val="both"/>
    </w:pPr>
    <w:rPr>
      <w:rFonts w:eastAsia="№Е"/>
      <w:sz w:val="20"/>
      <w:szCs w:val="20"/>
    </w:rPr>
  </w:style>
  <w:style w:type="character" w:customStyle="1" w:styleId="CharAttribute485">
    <w:name w:val="CharAttribute485"/>
    <w:uiPriority w:val="99"/>
    <w:rsid w:val="005509F3"/>
    <w:rPr>
      <w:rFonts w:ascii="Times New Roman" w:eastAsia="Times New Roman"/>
      <w:i/>
      <w:sz w:val="22"/>
    </w:rPr>
  </w:style>
  <w:style w:type="paragraph" w:customStyle="1" w:styleId="ParaAttribute38">
    <w:name w:val="ParaAttribute38"/>
    <w:rsid w:val="005509F3"/>
    <w:pPr>
      <w:ind w:right="-1"/>
      <w:jc w:val="both"/>
    </w:pPr>
    <w:rPr>
      <w:rFonts w:eastAsia="№Е"/>
      <w:sz w:val="20"/>
      <w:szCs w:val="20"/>
    </w:rPr>
  </w:style>
  <w:style w:type="character" w:customStyle="1" w:styleId="CharAttribute501">
    <w:name w:val="CharAttribute501"/>
    <w:uiPriority w:val="99"/>
    <w:rsid w:val="005509F3"/>
    <w:rPr>
      <w:rFonts w:ascii="Times New Roman" w:eastAsia="Times New Roman"/>
      <w:i/>
      <w:sz w:val="28"/>
      <w:u w:val="single"/>
    </w:rPr>
  </w:style>
  <w:style w:type="character" w:customStyle="1" w:styleId="CharAttribute502">
    <w:name w:val="CharAttribute502"/>
    <w:rsid w:val="005509F3"/>
    <w:rPr>
      <w:rFonts w:ascii="Times New Roman" w:eastAsia="Times New Roman"/>
      <w:i/>
      <w:sz w:val="28"/>
    </w:rPr>
  </w:style>
  <w:style w:type="character" w:customStyle="1" w:styleId="CharAttribute511">
    <w:name w:val="CharAttribute511"/>
    <w:uiPriority w:val="99"/>
    <w:rsid w:val="005509F3"/>
    <w:rPr>
      <w:rFonts w:ascii="Times New Roman" w:eastAsia="Times New Roman"/>
      <w:sz w:val="28"/>
    </w:rPr>
  </w:style>
  <w:style w:type="character" w:customStyle="1" w:styleId="CharAttribute512">
    <w:name w:val="CharAttribute512"/>
    <w:rsid w:val="005509F3"/>
    <w:rPr>
      <w:rFonts w:ascii="Times New Roman" w:eastAsia="Times New Roman"/>
      <w:sz w:val="28"/>
    </w:rPr>
  </w:style>
  <w:style w:type="character" w:customStyle="1" w:styleId="CharAttribute504">
    <w:name w:val="CharAttribute504"/>
    <w:rsid w:val="005509F3"/>
    <w:rPr>
      <w:rFonts w:ascii="Times New Roman" w:eastAsia="Times New Roman"/>
      <w:sz w:val="28"/>
    </w:rPr>
  </w:style>
  <w:style w:type="character" w:customStyle="1" w:styleId="CharAttribute526">
    <w:name w:val="CharAttribute526"/>
    <w:rsid w:val="005509F3"/>
    <w:rPr>
      <w:rFonts w:ascii="Times New Roman" w:eastAsia="Times New Roman"/>
      <w:sz w:val="28"/>
    </w:rPr>
  </w:style>
  <w:style w:type="character" w:customStyle="1" w:styleId="a5">
    <w:name w:val="Абзац списка Знак"/>
    <w:link w:val="a4"/>
    <w:uiPriority w:val="99"/>
    <w:qFormat/>
    <w:locked/>
    <w:rsid w:val="005509F3"/>
  </w:style>
  <w:style w:type="character" w:customStyle="1" w:styleId="10">
    <w:name w:val="Заголовок 1 Знак"/>
    <w:basedOn w:val="a0"/>
    <w:link w:val="1"/>
    <w:rsid w:val="00393C56"/>
    <w:rPr>
      <w:rFonts w:ascii="Calibri Light" w:eastAsia="Times New Roman" w:hAnsi="Calibri Light"/>
      <w:b/>
      <w:bCs/>
      <w:kern w:val="32"/>
      <w:sz w:val="32"/>
      <w:szCs w:val="32"/>
    </w:rPr>
  </w:style>
  <w:style w:type="character" w:styleId="af5">
    <w:name w:val="Strong"/>
    <w:uiPriority w:val="99"/>
    <w:qFormat/>
    <w:rsid w:val="00393C56"/>
    <w:rPr>
      <w:b/>
      <w:bCs/>
    </w:rPr>
  </w:style>
  <w:style w:type="paragraph" w:customStyle="1" w:styleId="dash041e005f0431005f044b005f0447005f043d005f044b005f0439">
    <w:name w:val="dash041e_005f0431_005f044b_005f0447_005f043d_005f044b_005f0439"/>
    <w:basedOn w:val="a"/>
    <w:uiPriority w:val="99"/>
    <w:rsid w:val="00393C56"/>
    <w:pPr>
      <w:suppressAutoHyphens/>
      <w:spacing w:line="100" w:lineRule="atLeast"/>
    </w:pPr>
    <w:rPr>
      <w:rFonts w:eastAsia="Times New Roman"/>
      <w:kern w:val="1"/>
      <w:sz w:val="24"/>
      <w:szCs w:val="24"/>
    </w:rPr>
  </w:style>
  <w:style w:type="paragraph" w:styleId="af6">
    <w:name w:val="Title"/>
    <w:basedOn w:val="a"/>
    <w:next w:val="a"/>
    <w:link w:val="af7"/>
    <w:uiPriority w:val="10"/>
    <w:qFormat/>
    <w:rsid w:val="00393C56"/>
    <w:pPr>
      <w:spacing w:before="240" w:after="60"/>
      <w:jc w:val="center"/>
      <w:outlineLvl w:val="0"/>
    </w:pPr>
    <w:rPr>
      <w:rFonts w:ascii="Cambria" w:eastAsia="Times New Roman" w:hAnsi="Cambria" w:cs="Cambria"/>
      <w:b/>
      <w:bCs/>
      <w:kern w:val="28"/>
      <w:sz w:val="32"/>
      <w:szCs w:val="32"/>
    </w:rPr>
  </w:style>
  <w:style w:type="character" w:customStyle="1" w:styleId="af7">
    <w:name w:val="Название Знак"/>
    <w:basedOn w:val="a0"/>
    <w:link w:val="af6"/>
    <w:uiPriority w:val="10"/>
    <w:rsid w:val="00393C56"/>
    <w:rPr>
      <w:rFonts w:ascii="Cambria" w:eastAsia="Times New Roman" w:hAnsi="Cambria" w:cs="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6_klass/" TargetMode="External"/><Relationship Id="rId18" Type="http://schemas.openxmlformats.org/officeDocument/2006/relationships/hyperlink" Target="http://pandia.ru/text/category/zakaz_sotcialmznij/" TargetMode="External"/><Relationship Id="rId3" Type="http://schemas.openxmlformats.org/officeDocument/2006/relationships/styles" Target="styles.xml"/><Relationship Id="rId21" Type="http://schemas.openxmlformats.org/officeDocument/2006/relationships/hyperlink" Target="http://pandia.ru/text/category/obrazovatelmznie_programmi/" TargetMode="External"/><Relationship Id="rId7" Type="http://schemas.openxmlformats.org/officeDocument/2006/relationships/footnotes" Target="footnotes.xml"/><Relationship Id="rId12" Type="http://schemas.openxmlformats.org/officeDocument/2006/relationships/hyperlink" Target="http://pandia.ru/text/category/vvod_v_dejstvie/" TargetMode="External"/><Relationship Id="rId17" Type="http://schemas.openxmlformats.org/officeDocument/2006/relationships/hyperlink" Target="http://pandia.ru/text/category/variatciy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ublication.pravo.gov.ru/Document/View/0001202103290006" TargetMode="External"/><Relationship Id="rId20" Type="http://schemas.openxmlformats.org/officeDocument/2006/relationships/hyperlink" Target="http://pandia.ru/text/category/uchebnie_distciplin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ase.garant.ru/197127/" TargetMode="External"/><Relationship Id="rId23" Type="http://schemas.openxmlformats.org/officeDocument/2006/relationships/hyperlink" Target="http://pandia.ru/text/category/klassnie_rukovoditeli/" TargetMode="External"/><Relationship Id="rId10" Type="http://schemas.openxmlformats.org/officeDocument/2006/relationships/footer" Target="footer1.xml"/><Relationship Id="rId19" Type="http://schemas.openxmlformats.org/officeDocument/2006/relationships/hyperlink" Target="http://pandia.ru/text/category/sanitarnie_norm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arant.ru/products/ipo/prime/doc/400563548/" TargetMode="External"/><Relationship Id="rId22" Type="http://schemas.openxmlformats.org/officeDocument/2006/relationships/hyperlink" Target="http://pandia.ru/text/category/vidi_deyatelmz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4B56-7B7D-48BB-BD99-DD4DDE8C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285</Pages>
  <Words>102589</Words>
  <Characters>584760</Characters>
  <Application>Microsoft Office Word</Application>
  <DocSecurity>0</DocSecurity>
  <Lines>4873</Lines>
  <Paragraphs>1371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55</cp:revision>
  <cp:lastPrinted>2019-02-04T08:12:00Z</cp:lastPrinted>
  <dcterms:created xsi:type="dcterms:W3CDTF">2021-11-30T05:54:00Z</dcterms:created>
  <dcterms:modified xsi:type="dcterms:W3CDTF">2021-12-01T18:04:00Z</dcterms:modified>
</cp:coreProperties>
</file>